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396A5" w14:textId="55550BC1" w:rsidR="00C9070F" w:rsidRPr="009F44C5" w:rsidRDefault="00C9070F" w:rsidP="002630FE">
      <w:pPr>
        <w:rPr>
          <w:b/>
          <w:sz w:val="25"/>
          <w:szCs w:val="25"/>
        </w:rPr>
      </w:pPr>
      <w:r w:rsidRPr="009F44C5">
        <w:rPr>
          <w:b/>
          <w:sz w:val="25"/>
          <w:szCs w:val="25"/>
        </w:rPr>
        <w:t>Liên doanh Việt-Nga</w:t>
      </w:r>
      <w:r w:rsidR="00E76BCA" w:rsidRPr="009F44C5">
        <w:rPr>
          <w:b/>
          <w:sz w:val="25"/>
          <w:szCs w:val="25"/>
        </w:rPr>
        <w:t xml:space="preserve"> Vietsovpetro</w:t>
      </w:r>
      <w:r w:rsidRPr="009F44C5">
        <w:rPr>
          <w:b/>
          <w:sz w:val="25"/>
          <w:szCs w:val="25"/>
        </w:rPr>
        <w:t xml:space="preserve">       </w:t>
      </w:r>
      <w:r w:rsidR="002045B7" w:rsidRPr="009F44C5">
        <w:rPr>
          <w:b/>
          <w:sz w:val="25"/>
          <w:szCs w:val="25"/>
          <w:lang w:val="ru-RU"/>
        </w:rPr>
        <w:t xml:space="preserve">     </w:t>
      </w:r>
      <w:r w:rsidRPr="009F44C5">
        <w:rPr>
          <w:b/>
          <w:sz w:val="25"/>
          <w:szCs w:val="25"/>
        </w:rPr>
        <w:t>C</w:t>
      </w:r>
      <w:r w:rsidR="002045B7" w:rsidRPr="009F44C5">
        <w:rPr>
          <w:b/>
          <w:sz w:val="25"/>
          <w:szCs w:val="25"/>
        </w:rPr>
        <w:t>ỘNG HOÀ XÃ HỘI CHỦ NGHĨA VIỆT NAM</w:t>
      </w:r>
    </w:p>
    <w:p w14:paraId="06E714C8" w14:textId="77777777" w:rsidR="00C9070F" w:rsidRPr="009F44C5" w:rsidRDefault="00E76BCA" w:rsidP="002630FE">
      <w:pPr>
        <w:rPr>
          <w:b/>
          <w:sz w:val="25"/>
          <w:szCs w:val="25"/>
        </w:rPr>
      </w:pPr>
      <w:r w:rsidRPr="009F44C5">
        <w:rPr>
          <w:b/>
          <w:sz w:val="25"/>
          <w:szCs w:val="25"/>
        </w:rPr>
        <w:t xml:space="preserve">Phòng Thương mại </w:t>
      </w:r>
      <w:r w:rsidR="00C9070F" w:rsidRPr="009F44C5">
        <w:rPr>
          <w:b/>
          <w:sz w:val="25"/>
          <w:szCs w:val="25"/>
        </w:rPr>
        <w:tab/>
        <w:t xml:space="preserve">                              </w:t>
      </w:r>
      <w:r w:rsidRPr="009F44C5">
        <w:rPr>
          <w:b/>
          <w:sz w:val="25"/>
          <w:szCs w:val="25"/>
        </w:rPr>
        <w:tab/>
      </w:r>
      <w:r w:rsidRPr="009F44C5">
        <w:rPr>
          <w:b/>
          <w:sz w:val="25"/>
          <w:szCs w:val="25"/>
        </w:rPr>
        <w:tab/>
      </w:r>
      <w:r w:rsidRPr="009F44C5">
        <w:rPr>
          <w:b/>
          <w:sz w:val="25"/>
          <w:szCs w:val="25"/>
        </w:rPr>
        <w:tab/>
      </w:r>
      <w:r w:rsidR="00C9070F" w:rsidRPr="009F44C5">
        <w:rPr>
          <w:b/>
          <w:sz w:val="25"/>
          <w:szCs w:val="25"/>
          <w:u w:val="single"/>
        </w:rPr>
        <w:t>Độc lập-Tự do-Hạnh phúc</w:t>
      </w:r>
    </w:p>
    <w:p w14:paraId="6A14F227" w14:textId="6CB2D668" w:rsidR="00C9070F" w:rsidRPr="009F44C5" w:rsidRDefault="00C9070F" w:rsidP="002630FE">
      <w:pPr>
        <w:rPr>
          <w:sz w:val="25"/>
          <w:szCs w:val="25"/>
        </w:rPr>
      </w:pPr>
      <w:r w:rsidRPr="009F44C5">
        <w:rPr>
          <w:sz w:val="25"/>
          <w:szCs w:val="25"/>
        </w:rPr>
        <w:t xml:space="preserve">Số: </w:t>
      </w:r>
      <w:r w:rsidR="001A29D5" w:rsidRPr="001A29D5">
        <w:rPr>
          <w:sz w:val="25"/>
          <w:szCs w:val="25"/>
        </w:rPr>
        <w:t>436/26-HSMT-PTM/BMĐH</w:t>
      </w:r>
    </w:p>
    <w:p w14:paraId="409AB688" w14:textId="6B5C12CB" w:rsidR="00C9070F" w:rsidRPr="009F44C5" w:rsidRDefault="00C9070F" w:rsidP="002630FE">
      <w:pPr>
        <w:rPr>
          <w:sz w:val="25"/>
          <w:szCs w:val="25"/>
        </w:rPr>
      </w:pPr>
      <w:r w:rsidRPr="009F44C5">
        <w:rPr>
          <w:sz w:val="25"/>
          <w:szCs w:val="25"/>
        </w:rPr>
        <w:t>Ngày</w:t>
      </w:r>
      <w:r w:rsidR="00AC3B1C">
        <w:rPr>
          <w:sz w:val="25"/>
          <w:szCs w:val="25"/>
        </w:rPr>
        <w:t>:</w:t>
      </w:r>
      <w:r w:rsidR="00845DE4">
        <w:rPr>
          <w:sz w:val="25"/>
          <w:szCs w:val="25"/>
        </w:rPr>
        <w:t xml:space="preserve"> </w:t>
      </w:r>
      <w:r w:rsidR="00F10DED">
        <w:rPr>
          <w:sz w:val="25"/>
          <w:szCs w:val="25"/>
        </w:rPr>
        <w:t>14/01/2026</w:t>
      </w:r>
    </w:p>
    <w:p w14:paraId="0A595C9F" w14:textId="77777777" w:rsidR="00DB0526" w:rsidRPr="009F44C5" w:rsidRDefault="00DB0526" w:rsidP="00DB0526">
      <w:pPr>
        <w:pStyle w:val="Heading1"/>
        <w:tabs>
          <w:tab w:val="center" w:pos="6521"/>
        </w:tabs>
        <w:jc w:val="both"/>
        <w:rPr>
          <w:rFonts w:ascii="Times New Roman" w:hAnsi="Times New Roman"/>
          <w:noProof/>
          <w:sz w:val="26"/>
          <w:szCs w:val="26"/>
        </w:rPr>
      </w:pPr>
    </w:p>
    <w:tbl>
      <w:tblPr>
        <w:tblW w:w="9290" w:type="dxa"/>
        <w:tblLook w:val="0000" w:firstRow="0" w:lastRow="0" w:firstColumn="0" w:lastColumn="0" w:noHBand="0" w:noVBand="0"/>
      </w:tblPr>
      <w:tblGrid>
        <w:gridCol w:w="4454"/>
        <w:gridCol w:w="4836"/>
      </w:tblGrid>
      <w:tr w:rsidR="009F44C5" w:rsidRPr="009F44C5" w14:paraId="321913AF" w14:textId="77777777" w:rsidTr="005D1636">
        <w:tc>
          <w:tcPr>
            <w:tcW w:w="4454" w:type="dxa"/>
          </w:tcPr>
          <w:p w14:paraId="19A3A0E9" w14:textId="77777777" w:rsidR="00F54E59" w:rsidRPr="009F44C5" w:rsidRDefault="00F54E59" w:rsidP="005D1636">
            <w:pPr>
              <w:keepNext/>
              <w:jc w:val="center"/>
              <w:outlineLvl w:val="0"/>
              <w:rPr>
                <w:b/>
              </w:rPr>
            </w:pPr>
            <w:r w:rsidRPr="009F44C5">
              <w:rPr>
                <w:b/>
              </w:rPr>
              <w:t>«THỎA THUẬN»</w:t>
            </w:r>
          </w:p>
          <w:p w14:paraId="3560D3DA" w14:textId="77777777" w:rsidR="00F54E59" w:rsidRPr="009F44C5" w:rsidRDefault="00F54E59" w:rsidP="005D1636">
            <w:pPr>
              <w:keepNext/>
              <w:jc w:val="center"/>
              <w:outlineLvl w:val="0"/>
              <w:rPr>
                <w:b/>
              </w:rPr>
            </w:pPr>
            <w:r w:rsidRPr="009F44C5">
              <w:rPr>
                <w:b/>
              </w:rPr>
              <w:t>«</w:t>
            </w:r>
            <w:r w:rsidRPr="009F44C5">
              <w:rPr>
                <w:b/>
                <w:lang w:val="ru-RU"/>
              </w:rPr>
              <w:t>СОГЛАСОВАНО</w:t>
            </w:r>
            <w:r w:rsidRPr="009F44C5">
              <w:rPr>
                <w:b/>
              </w:rPr>
              <w:t>»</w:t>
            </w:r>
          </w:p>
          <w:p w14:paraId="5EAC176D" w14:textId="77777777" w:rsidR="00F54E59" w:rsidRPr="009F44C5" w:rsidRDefault="00F54E59" w:rsidP="005D1636">
            <w:pPr>
              <w:jc w:val="center"/>
            </w:pPr>
            <w:r w:rsidRPr="009F44C5">
              <w:t>Chánh Kỹ sư Vietsovpetro</w:t>
            </w:r>
          </w:p>
          <w:p w14:paraId="0B0BAA82" w14:textId="77777777" w:rsidR="00F54E59" w:rsidRPr="009F44C5" w:rsidRDefault="00F54E59" w:rsidP="005D1636">
            <w:pPr>
              <w:jc w:val="center"/>
              <w:rPr>
                <w:lang w:val="ru-RU"/>
              </w:rPr>
            </w:pPr>
            <w:r w:rsidRPr="009F44C5">
              <w:rPr>
                <w:lang w:val="ru-RU"/>
              </w:rPr>
              <w:t xml:space="preserve">Главный Инженер </w:t>
            </w:r>
          </w:p>
          <w:p w14:paraId="59990502" w14:textId="77777777" w:rsidR="00F54E59" w:rsidRPr="009F44C5" w:rsidRDefault="00F54E59" w:rsidP="005D1636">
            <w:pPr>
              <w:jc w:val="center"/>
              <w:rPr>
                <w:lang w:val="ru-RU"/>
              </w:rPr>
            </w:pPr>
            <w:r w:rsidRPr="009F44C5">
              <w:rPr>
                <w:lang w:val="ru-RU"/>
              </w:rPr>
              <w:t>СП «Вьетсовпетро»</w:t>
            </w:r>
          </w:p>
          <w:p w14:paraId="5E61F803" w14:textId="77777777" w:rsidR="00F54E59" w:rsidRPr="009F44C5" w:rsidRDefault="00F54E59" w:rsidP="005D1636">
            <w:pPr>
              <w:jc w:val="center"/>
              <w:rPr>
                <w:b/>
                <w:lang w:val="ru-RU"/>
              </w:rPr>
            </w:pPr>
          </w:p>
          <w:p w14:paraId="6F748692" w14:textId="77777777" w:rsidR="00F54E59" w:rsidRPr="009F44C5" w:rsidRDefault="00F54E59" w:rsidP="005D1636">
            <w:pPr>
              <w:jc w:val="center"/>
              <w:rPr>
                <w:b/>
                <w:lang w:val="ru-RU"/>
              </w:rPr>
            </w:pPr>
          </w:p>
          <w:p w14:paraId="645B7610" w14:textId="77777777" w:rsidR="00F54E59" w:rsidRPr="009F44C5" w:rsidRDefault="00F54E59" w:rsidP="005D1636">
            <w:pPr>
              <w:jc w:val="center"/>
              <w:rPr>
                <w:b/>
                <w:lang w:val="ru-RU"/>
              </w:rPr>
            </w:pPr>
          </w:p>
          <w:p w14:paraId="23CD3ABA" w14:textId="77777777" w:rsidR="00F54E59" w:rsidRPr="009F44C5" w:rsidRDefault="00F54E59" w:rsidP="005D1636">
            <w:pPr>
              <w:jc w:val="center"/>
              <w:rPr>
                <w:b/>
                <w:lang w:val="ru-RU"/>
              </w:rPr>
            </w:pPr>
          </w:p>
          <w:p w14:paraId="1352AF2A" w14:textId="77777777" w:rsidR="00F54E59" w:rsidRPr="009F44C5" w:rsidRDefault="00F54E59" w:rsidP="005D1636">
            <w:pPr>
              <w:jc w:val="center"/>
              <w:rPr>
                <w:b/>
                <w:lang w:val="vi-VN"/>
              </w:rPr>
            </w:pPr>
          </w:p>
          <w:p w14:paraId="66169D92" w14:textId="77777777" w:rsidR="00F54E59" w:rsidRPr="009F44C5" w:rsidRDefault="00F54E59" w:rsidP="005D1636">
            <w:pPr>
              <w:jc w:val="center"/>
              <w:rPr>
                <w:b/>
                <w:lang w:val="ru-RU"/>
              </w:rPr>
            </w:pPr>
            <w:r w:rsidRPr="009F44C5">
              <w:rPr>
                <w:b/>
              </w:rPr>
              <w:t>L</w:t>
            </w:r>
            <w:r w:rsidRPr="009F44C5">
              <w:rPr>
                <w:b/>
                <w:lang w:val="ru-RU"/>
              </w:rPr>
              <w:t xml:space="preserve">ê </w:t>
            </w:r>
            <w:r w:rsidRPr="009F44C5">
              <w:rPr>
                <w:b/>
              </w:rPr>
              <w:t>Việt</w:t>
            </w:r>
            <w:r w:rsidRPr="009F44C5">
              <w:rPr>
                <w:b/>
                <w:lang w:val="ru-RU"/>
              </w:rPr>
              <w:t xml:space="preserve"> </w:t>
            </w:r>
            <w:r w:rsidRPr="009F44C5">
              <w:rPr>
                <w:b/>
              </w:rPr>
              <w:t>D</w:t>
            </w:r>
            <w:r w:rsidRPr="009F44C5">
              <w:rPr>
                <w:b/>
                <w:lang w:val="ru-RU"/>
              </w:rPr>
              <w:t>ũ</w:t>
            </w:r>
            <w:r w:rsidRPr="009F44C5">
              <w:rPr>
                <w:b/>
              </w:rPr>
              <w:t>ng</w:t>
            </w:r>
          </w:p>
          <w:p w14:paraId="0CA7D68A" w14:textId="77777777" w:rsidR="00F54E59" w:rsidRPr="009F44C5" w:rsidRDefault="00F54E59" w:rsidP="005D1636">
            <w:pPr>
              <w:jc w:val="center"/>
              <w:rPr>
                <w:b/>
                <w:u w:val="single"/>
                <w:lang w:val="ru-RU"/>
              </w:rPr>
            </w:pPr>
          </w:p>
        </w:tc>
        <w:tc>
          <w:tcPr>
            <w:tcW w:w="4836" w:type="dxa"/>
          </w:tcPr>
          <w:p w14:paraId="1DDE2036" w14:textId="77777777" w:rsidR="00F54E59" w:rsidRPr="009F44C5" w:rsidRDefault="00F54E59" w:rsidP="005D1636">
            <w:pPr>
              <w:keepNext/>
              <w:jc w:val="center"/>
              <w:outlineLvl w:val="0"/>
              <w:rPr>
                <w:b/>
                <w:lang w:val="ru-RU"/>
              </w:rPr>
            </w:pPr>
            <w:r w:rsidRPr="009F44C5">
              <w:rPr>
                <w:b/>
                <w:lang w:val="ru-RU"/>
              </w:rPr>
              <w:t>«</w:t>
            </w:r>
            <w:r w:rsidRPr="009F44C5">
              <w:rPr>
                <w:b/>
              </w:rPr>
              <w:t>PH</w:t>
            </w:r>
            <w:r w:rsidRPr="009F44C5">
              <w:rPr>
                <w:b/>
                <w:lang w:val="ru-RU"/>
              </w:rPr>
              <w:t xml:space="preserve">Ê </w:t>
            </w:r>
            <w:r w:rsidRPr="009F44C5">
              <w:rPr>
                <w:b/>
              </w:rPr>
              <w:t>DUYỆT</w:t>
            </w:r>
            <w:r w:rsidRPr="009F44C5">
              <w:rPr>
                <w:b/>
                <w:lang w:val="ru-RU"/>
              </w:rPr>
              <w:t>»</w:t>
            </w:r>
          </w:p>
          <w:p w14:paraId="6D86744F" w14:textId="77777777" w:rsidR="00F54E59" w:rsidRPr="009F44C5" w:rsidRDefault="00F54E59" w:rsidP="005D1636">
            <w:pPr>
              <w:keepNext/>
              <w:jc w:val="center"/>
              <w:outlineLvl w:val="0"/>
              <w:rPr>
                <w:b/>
                <w:lang w:val="ru-RU"/>
              </w:rPr>
            </w:pPr>
            <w:r w:rsidRPr="009F44C5">
              <w:rPr>
                <w:b/>
                <w:lang w:val="ru-RU"/>
              </w:rPr>
              <w:t>«УТВЕРЖДАЮ»</w:t>
            </w:r>
          </w:p>
          <w:p w14:paraId="5A28D97B" w14:textId="77777777" w:rsidR="00F54E59" w:rsidRPr="009F44C5" w:rsidRDefault="00F54E59" w:rsidP="005D1636">
            <w:pPr>
              <w:jc w:val="center"/>
              <w:rPr>
                <w:b/>
                <w:lang w:val="ru-RU"/>
              </w:rPr>
            </w:pPr>
            <w:r w:rsidRPr="009F44C5">
              <w:rPr>
                <w:rStyle w:val="Strong"/>
                <w:shd w:val="clear" w:color="auto" w:fill="FFFFFF"/>
              </w:rPr>
              <w:t>Tổng</w:t>
            </w:r>
            <w:r w:rsidRPr="009F44C5">
              <w:rPr>
                <w:rStyle w:val="Strong"/>
                <w:shd w:val="clear" w:color="auto" w:fill="FFFFFF"/>
                <w:lang w:val="ru-RU"/>
              </w:rPr>
              <w:t xml:space="preserve"> </w:t>
            </w:r>
            <w:r w:rsidRPr="009F44C5">
              <w:rPr>
                <w:rStyle w:val="Strong"/>
                <w:shd w:val="clear" w:color="auto" w:fill="FFFFFF"/>
              </w:rPr>
              <w:t>gi</w:t>
            </w:r>
            <w:r w:rsidRPr="009F44C5">
              <w:rPr>
                <w:rStyle w:val="Strong"/>
                <w:shd w:val="clear" w:color="auto" w:fill="FFFFFF"/>
                <w:lang w:val="ru-RU"/>
              </w:rPr>
              <w:t>á</w:t>
            </w:r>
            <w:r w:rsidRPr="009F44C5">
              <w:rPr>
                <w:rStyle w:val="Strong"/>
                <w:shd w:val="clear" w:color="auto" w:fill="FFFFFF"/>
              </w:rPr>
              <w:t>m</w:t>
            </w:r>
            <w:r w:rsidRPr="009F44C5">
              <w:rPr>
                <w:rStyle w:val="Strong"/>
                <w:shd w:val="clear" w:color="auto" w:fill="FFFFFF"/>
                <w:lang w:val="ru-RU"/>
              </w:rPr>
              <w:t xml:space="preserve"> đ</w:t>
            </w:r>
            <w:r w:rsidRPr="009F44C5">
              <w:rPr>
                <w:rStyle w:val="Strong"/>
                <w:shd w:val="clear" w:color="auto" w:fill="FFFFFF"/>
              </w:rPr>
              <w:t>ốc Vietsovpetro</w:t>
            </w:r>
          </w:p>
          <w:p w14:paraId="6C2C3B57" w14:textId="77777777" w:rsidR="00F54E59" w:rsidRPr="009F44C5" w:rsidRDefault="00F54E59" w:rsidP="005D1636">
            <w:pPr>
              <w:jc w:val="center"/>
              <w:rPr>
                <w:b/>
                <w:lang w:val="ru-RU"/>
              </w:rPr>
            </w:pPr>
            <w:r w:rsidRPr="009F44C5">
              <w:rPr>
                <w:rStyle w:val="Strong"/>
                <w:i/>
                <w:shd w:val="clear" w:color="auto" w:fill="FFFFFF"/>
                <w:lang w:val="ru-RU"/>
              </w:rPr>
              <w:t>Генерального директор</w:t>
            </w:r>
          </w:p>
          <w:p w14:paraId="77ED7BE0" w14:textId="77777777" w:rsidR="00F54E59" w:rsidRPr="009F44C5" w:rsidRDefault="00F54E59" w:rsidP="005D1636">
            <w:pPr>
              <w:jc w:val="center"/>
              <w:rPr>
                <w:lang w:val="ru-RU"/>
              </w:rPr>
            </w:pPr>
            <w:r w:rsidRPr="009F44C5">
              <w:rPr>
                <w:i/>
                <w:lang w:val="ru-RU"/>
              </w:rPr>
              <w:t>СП «Вьетсовпетро»</w:t>
            </w:r>
          </w:p>
          <w:p w14:paraId="6CB64991" w14:textId="77777777" w:rsidR="00F54E59" w:rsidRPr="009F44C5" w:rsidRDefault="00F54E59" w:rsidP="005D1636">
            <w:pPr>
              <w:jc w:val="center"/>
              <w:rPr>
                <w:b/>
                <w:lang w:val="ru-RU"/>
              </w:rPr>
            </w:pPr>
          </w:p>
          <w:p w14:paraId="28312FFF" w14:textId="77777777" w:rsidR="00F54E59" w:rsidRPr="009F44C5" w:rsidRDefault="00F54E59" w:rsidP="005D1636">
            <w:pPr>
              <w:jc w:val="center"/>
              <w:rPr>
                <w:b/>
                <w:lang w:val="ru-RU"/>
              </w:rPr>
            </w:pPr>
          </w:p>
          <w:p w14:paraId="020B07E8" w14:textId="77777777" w:rsidR="00F54E59" w:rsidRPr="009F44C5" w:rsidRDefault="00F54E59" w:rsidP="005D1636">
            <w:pPr>
              <w:jc w:val="center"/>
              <w:rPr>
                <w:b/>
                <w:lang w:val="ru-RU"/>
              </w:rPr>
            </w:pPr>
          </w:p>
          <w:p w14:paraId="7C3B0095" w14:textId="77777777" w:rsidR="00F54E59" w:rsidRPr="009F44C5" w:rsidRDefault="00F54E59" w:rsidP="005D1636">
            <w:pPr>
              <w:jc w:val="center"/>
              <w:rPr>
                <w:b/>
                <w:lang w:val="ru-RU"/>
              </w:rPr>
            </w:pPr>
          </w:p>
          <w:p w14:paraId="7E9241E6" w14:textId="77777777" w:rsidR="00F54E59" w:rsidRPr="009F44C5" w:rsidRDefault="00F54E59" w:rsidP="005D1636">
            <w:pPr>
              <w:rPr>
                <w:b/>
                <w:lang w:val="ru-RU"/>
              </w:rPr>
            </w:pPr>
          </w:p>
          <w:p w14:paraId="4BF7095E" w14:textId="77777777" w:rsidR="00F54E59" w:rsidRPr="009F44C5" w:rsidRDefault="00F54E59" w:rsidP="005D1636">
            <w:pPr>
              <w:jc w:val="center"/>
              <w:rPr>
                <w:b/>
                <w:lang w:val="ru-RU"/>
              </w:rPr>
            </w:pPr>
            <w:r w:rsidRPr="009F44C5">
              <w:rPr>
                <w:rStyle w:val="Strong"/>
                <w:shd w:val="clear" w:color="auto" w:fill="FFFFFF"/>
              </w:rPr>
              <w:t>V</w:t>
            </w:r>
            <w:r w:rsidRPr="009F44C5">
              <w:rPr>
                <w:rStyle w:val="Strong"/>
                <w:shd w:val="clear" w:color="auto" w:fill="FFFFFF"/>
                <w:lang w:val="ru-RU"/>
              </w:rPr>
              <w:t xml:space="preserve">ũ </w:t>
            </w:r>
            <w:r w:rsidRPr="009F44C5">
              <w:rPr>
                <w:rStyle w:val="Strong"/>
                <w:shd w:val="clear" w:color="auto" w:fill="FFFFFF"/>
              </w:rPr>
              <w:t>Mai</w:t>
            </w:r>
            <w:r w:rsidRPr="009F44C5">
              <w:rPr>
                <w:rStyle w:val="Strong"/>
                <w:shd w:val="clear" w:color="auto" w:fill="FFFFFF"/>
                <w:lang w:val="ru-RU"/>
              </w:rPr>
              <w:t xml:space="preserve"> </w:t>
            </w:r>
            <w:r w:rsidRPr="009F44C5">
              <w:rPr>
                <w:rStyle w:val="Strong"/>
                <w:shd w:val="clear" w:color="auto" w:fill="FFFFFF"/>
              </w:rPr>
              <w:t>Khanh</w:t>
            </w:r>
          </w:p>
          <w:p w14:paraId="5F2F3BE1" w14:textId="77777777" w:rsidR="00F54E59" w:rsidRPr="009F44C5" w:rsidRDefault="00F54E59" w:rsidP="00B2253C">
            <w:pPr>
              <w:jc w:val="right"/>
              <w:rPr>
                <w:b/>
                <w:u w:val="single"/>
                <w:lang w:val="ru-RU"/>
              </w:rPr>
            </w:pPr>
          </w:p>
        </w:tc>
      </w:tr>
      <w:tr w:rsidR="00F54E59" w:rsidRPr="009F44C5" w14:paraId="4C357DD3" w14:textId="77777777" w:rsidTr="005D1636">
        <w:tc>
          <w:tcPr>
            <w:tcW w:w="4454" w:type="dxa"/>
          </w:tcPr>
          <w:p w14:paraId="0714FE77" w14:textId="77777777" w:rsidR="00F54E59" w:rsidRPr="009F44C5" w:rsidRDefault="00F54E59" w:rsidP="005D1636">
            <w:pPr>
              <w:keepNext/>
              <w:jc w:val="center"/>
              <w:outlineLvl w:val="0"/>
              <w:rPr>
                <w:b/>
                <w:lang w:val="ru-RU"/>
              </w:rPr>
            </w:pPr>
          </w:p>
          <w:p w14:paraId="4B72BF32" w14:textId="77777777" w:rsidR="00F54E59" w:rsidRPr="009F44C5" w:rsidRDefault="00F54E59" w:rsidP="005D1636">
            <w:pPr>
              <w:keepNext/>
              <w:jc w:val="center"/>
              <w:outlineLvl w:val="0"/>
              <w:rPr>
                <w:b/>
                <w:lang w:val="ru-RU"/>
              </w:rPr>
            </w:pPr>
            <w:r w:rsidRPr="009F44C5">
              <w:rPr>
                <w:b/>
                <w:lang w:val="ru-RU"/>
              </w:rPr>
              <w:t>«</w:t>
            </w:r>
            <w:r w:rsidRPr="009F44C5">
              <w:rPr>
                <w:b/>
              </w:rPr>
              <w:t>THỎA</w:t>
            </w:r>
            <w:r w:rsidRPr="009F44C5">
              <w:rPr>
                <w:b/>
                <w:lang w:val="ru-RU"/>
              </w:rPr>
              <w:t xml:space="preserve"> </w:t>
            </w:r>
            <w:r w:rsidRPr="009F44C5">
              <w:rPr>
                <w:b/>
              </w:rPr>
              <w:t>THUẬN</w:t>
            </w:r>
            <w:r w:rsidRPr="009F44C5">
              <w:rPr>
                <w:b/>
                <w:lang w:val="ru-RU"/>
              </w:rPr>
              <w:t>»</w:t>
            </w:r>
          </w:p>
          <w:p w14:paraId="0C1DC233" w14:textId="77777777" w:rsidR="00F54E59" w:rsidRPr="009F44C5" w:rsidRDefault="00F54E59" w:rsidP="005D1636">
            <w:pPr>
              <w:keepNext/>
              <w:jc w:val="center"/>
              <w:outlineLvl w:val="0"/>
              <w:rPr>
                <w:b/>
                <w:lang w:val="ru-RU"/>
              </w:rPr>
            </w:pPr>
            <w:r w:rsidRPr="009F44C5">
              <w:rPr>
                <w:b/>
                <w:lang w:val="ru-RU"/>
              </w:rPr>
              <w:t>«СОГЛАСОВАНО»</w:t>
            </w:r>
          </w:p>
          <w:p w14:paraId="6CAFDA9E" w14:textId="77777777" w:rsidR="00F54E59" w:rsidRPr="009F44C5" w:rsidRDefault="00F54E59" w:rsidP="005D1636">
            <w:pPr>
              <w:jc w:val="center"/>
              <w:rPr>
                <w:rStyle w:val="Strong"/>
                <w:b w:val="0"/>
                <w:shd w:val="clear" w:color="auto" w:fill="FFFFFF"/>
                <w:lang w:val="ru-RU"/>
              </w:rPr>
            </w:pPr>
            <w:r w:rsidRPr="009F44C5">
              <w:rPr>
                <w:rStyle w:val="Strong"/>
                <w:shd w:val="clear" w:color="auto" w:fill="FFFFFF"/>
              </w:rPr>
              <w:t>Ph</w:t>
            </w:r>
            <w:r w:rsidRPr="009F44C5">
              <w:rPr>
                <w:rStyle w:val="Strong"/>
                <w:shd w:val="clear" w:color="auto" w:fill="FFFFFF"/>
                <w:lang w:val="ru-RU"/>
              </w:rPr>
              <w:t xml:space="preserve">ó </w:t>
            </w:r>
            <w:r w:rsidRPr="009F44C5">
              <w:rPr>
                <w:rStyle w:val="Strong"/>
                <w:shd w:val="clear" w:color="auto" w:fill="FFFFFF"/>
              </w:rPr>
              <w:t>Tổng</w:t>
            </w:r>
            <w:r w:rsidRPr="009F44C5">
              <w:rPr>
                <w:rStyle w:val="Strong"/>
                <w:shd w:val="clear" w:color="auto" w:fill="FFFFFF"/>
                <w:lang w:val="ru-RU"/>
              </w:rPr>
              <w:t xml:space="preserve"> </w:t>
            </w:r>
            <w:r w:rsidRPr="009F44C5">
              <w:rPr>
                <w:rStyle w:val="Strong"/>
                <w:shd w:val="clear" w:color="auto" w:fill="FFFFFF"/>
              </w:rPr>
              <w:t>gi</w:t>
            </w:r>
            <w:r w:rsidRPr="009F44C5">
              <w:rPr>
                <w:rStyle w:val="Strong"/>
                <w:shd w:val="clear" w:color="auto" w:fill="FFFFFF"/>
                <w:lang w:val="ru-RU"/>
              </w:rPr>
              <w:t>á</w:t>
            </w:r>
            <w:r w:rsidRPr="009F44C5">
              <w:rPr>
                <w:rStyle w:val="Strong"/>
                <w:shd w:val="clear" w:color="auto" w:fill="FFFFFF"/>
              </w:rPr>
              <w:t>m</w:t>
            </w:r>
            <w:r w:rsidRPr="009F44C5">
              <w:rPr>
                <w:rStyle w:val="Strong"/>
                <w:shd w:val="clear" w:color="auto" w:fill="FFFFFF"/>
                <w:lang w:val="ru-RU"/>
              </w:rPr>
              <w:t xml:space="preserve"> đ</w:t>
            </w:r>
            <w:r w:rsidRPr="009F44C5">
              <w:rPr>
                <w:rStyle w:val="Strong"/>
                <w:shd w:val="clear" w:color="auto" w:fill="FFFFFF"/>
              </w:rPr>
              <w:t>ốc</w:t>
            </w:r>
            <w:r w:rsidRPr="009F44C5">
              <w:rPr>
                <w:rStyle w:val="Strong"/>
                <w:shd w:val="clear" w:color="auto" w:fill="FFFFFF"/>
                <w:lang w:val="ru-RU"/>
              </w:rPr>
              <w:t xml:space="preserve"> </w:t>
            </w:r>
            <w:r w:rsidRPr="009F44C5">
              <w:rPr>
                <w:rStyle w:val="Strong"/>
                <w:shd w:val="clear" w:color="auto" w:fill="FFFFFF"/>
              </w:rPr>
              <w:t>phụ</w:t>
            </w:r>
            <w:r w:rsidRPr="009F44C5">
              <w:rPr>
                <w:rStyle w:val="Strong"/>
                <w:shd w:val="clear" w:color="auto" w:fill="FFFFFF"/>
                <w:lang w:val="ru-RU"/>
              </w:rPr>
              <w:t xml:space="preserve"> </w:t>
            </w:r>
            <w:r w:rsidRPr="009F44C5">
              <w:rPr>
                <w:rStyle w:val="Strong"/>
                <w:shd w:val="clear" w:color="auto" w:fill="FFFFFF"/>
              </w:rPr>
              <w:t>tr</w:t>
            </w:r>
            <w:r w:rsidRPr="009F44C5">
              <w:rPr>
                <w:rStyle w:val="Strong"/>
                <w:shd w:val="clear" w:color="auto" w:fill="FFFFFF"/>
                <w:lang w:val="ru-RU"/>
              </w:rPr>
              <w:t>á</w:t>
            </w:r>
            <w:r w:rsidRPr="009F44C5">
              <w:rPr>
                <w:rStyle w:val="Strong"/>
                <w:shd w:val="clear" w:color="auto" w:fill="FFFFFF"/>
              </w:rPr>
              <w:t>ch</w:t>
            </w:r>
          </w:p>
          <w:p w14:paraId="3162D32A" w14:textId="77777777" w:rsidR="00F54E59" w:rsidRPr="009F44C5" w:rsidRDefault="00F54E59" w:rsidP="005D1636">
            <w:pPr>
              <w:jc w:val="center"/>
              <w:rPr>
                <w:rStyle w:val="Strong"/>
                <w:b w:val="0"/>
                <w:shd w:val="clear" w:color="auto" w:fill="FFFFFF"/>
                <w:lang w:val="ru-RU"/>
              </w:rPr>
            </w:pPr>
            <w:r w:rsidRPr="009F44C5">
              <w:rPr>
                <w:rStyle w:val="Strong"/>
                <w:shd w:val="clear" w:color="auto" w:fill="FFFFFF"/>
              </w:rPr>
              <w:t>Th</w:t>
            </w:r>
            <w:r w:rsidRPr="009F44C5">
              <w:rPr>
                <w:rStyle w:val="Strong"/>
                <w:shd w:val="clear" w:color="auto" w:fill="FFFFFF"/>
                <w:lang w:val="ru-RU"/>
              </w:rPr>
              <w:t>ươ</w:t>
            </w:r>
            <w:r w:rsidRPr="009F44C5">
              <w:rPr>
                <w:rStyle w:val="Strong"/>
                <w:shd w:val="clear" w:color="auto" w:fill="FFFFFF"/>
              </w:rPr>
              <w:t>ng</w:t>
            </w:r>
            <w:r w:rsidRPr="009F44C5">
              <w:rPr>
                <w:rStyle w:val="Strong"/>
                <w:shd w:val="clear" w:color="auto" w:fill="FFFFFF"/>
                <w:lang w:val="ru-RU"/>
              </w:rPr>
              <w:t xml:space="preserve"> </w:t>
            </w:r>
            <w:r w:rsidRPr="009F44C5">
              <w:rPr>
                <w:rStyle w:val="Strong"/>
                <w:shd w:val="clear" w:color="auto" w:fill="FFFFFF"/>
              </w:rPr>
              <w:t>mại</w:t>
            </w:r>
            <w:r w:rsidRPr="009F44C5">
              <w:rPr>
                <w:rStyle w:val="Strong"/>
                <w:shd w:val="clear" w:color="auto" w:fill="FFFFFF"/>
                <w:lang w:val="ru-RU"/>
              </w:rPr>
              <w:t xml:space="preserve"> </w:t>
            </w:r>
            <w:r w:rsidRPr="009F44C5">
              <w:rPr>
                <w:rStyle w:val="Strong"/>
                <w:shd w:val="clear" w:color="auto" w:fill="FFFFFF"/>
              </w:rPr>
              <w:t>Vietsovpetro</w:t>
            </w:r>
          </w:p>
          <w:p w14:paraId="374BBE29" w14:textId="77777777" w:rsidR="00F54E59" w:rsidRPr="009F44C5" w:rsidRDefault="00F54E59" w:rsidP="005D1636">
            <w:pPr>
              <w:jc w:val="center"/>
              <w:rPr>
                <w:rStyle w:val="Strong"/>
                <w:b w:val="0"/>
                <w:shd w:val="clear" w:color="auto" w:fill="FFFFFF"/>
                <w:lang w:val="ru-RU"/>
              </w:rPr>
            </w:pPr>
            <w:r w:rsidRPr="009F44C5">
              <w:rPr>
                <w:rStyle w:val="Strong"/>
                <w:shd w:val="clear" w:color="auto" w:fill="FFFFFF"/>
                <w:lang w:val="ru-RU"/>
              </w:rPr>
              <w:t>Зам. генерального директора</w:t>
            </w:r>
          </w:p>
          <w:p w14:paraId="6FCB04CE" w14:textId="77777777" w:rsidR="00F54E59" w:rsidRPr="009F44C5" w:rsidRDefault="00F54E59" w:rsidP="005D1636">
            <w:pPr>
              <w:jc w:val="center"/>
              <w:rPr>
                <w:b/>
                <w:lang w:val="ru-RU"/>
              </w:rPr>
            </w:pPr>
          </w:p>
          <w:p w14:paraId="5A8451D7" w14:textId="77777777" w:rsidR="00F54E59" w:rsidRPr="009F44C5" w:rsidRDefault="00F54E59" w:rsidP="005D1636">
            <w:pPr>
              <w:jc w:val="center"/>
              <w:rPr>
                <w:b/>
                <w:lang w:val="ru-RU"/>
              </w:rPr>
            </w:pPr>
          </w:p>
          <w:p w14:paraId="21447A73" w14:textId="77777777" w:rsidR="00F54E59" w:rsidRPr="009F44C5" w:rsidRDefault="00F54E59" w:rsidP="005D1636">
            <w:pPr>
              <w:jc w:val="center"/>
              <w:rPr>
                <w:b/>
                <w:lang w:val="ru-RU"/>
              </w:rPr>
            </w:pPr>
          </w:p>
          <w:p w14:paraId="5B1A6358" w14:textId="77777777" w:rsidR="00F54E59" w:rsidRPr="009F44C5" w:rsidRDefault="00F54E59" w:rsidP="005D1636">
            <w:pPr>
              <w:jc w:val="center"/>
              <w:rPr>
                <w:b/>
                <w:lang w:val="ru-RU"/>
              </w:rPr>
            </w:pPr>
          </w:p>
          <w:p w14:paraId="1E621172" w14:textId="77777777" w:rsidR="00F54E59" w:rsidRPr="009F44C5" w:rsidRDefault="00F54E59" w:rsidP="005D1636">
            <w:pPr>
              <w:jc w:val="center"/>
              <w:rPr>
                <w:b/>
                <w:lang w:val="ru-RU"/>
              </w:rPr>
            </w:pPr>
          </w:p>
          <w:p w14:paraId="3343FA29" w14:textId="77777777" w:rsidR="00F54E59" w:rsidRPr="009F44C5" w:rsidRDefault="00F54E59" w:rsidP="005D1636">
            <w:pPr>
              <w:jc w:val="center"/>
              <w:rPr>
                <w:b/>
                <w:lang w:val="ru-RU"/>
              </w:rPr>
            </w:pPr>
            <w:r w:rsidRPr="009F44C5">
              <w:rPr>
                <w:b/>
                <w:bCs/>
                <w:iCs/>
                <w:lang w:val="ru-RU"/>
              </w:rPr>
              <w:t xml:space="preserve">Trần </w:t>
            </w:r>
            <w:r w:rsidRPr="009F44C5">
              <w:rPr>
                <w:b/>
                <w:bCs/>
                <w:iCs/>
              </w:rPr>
              <w:t>Quốc</w:t>
            </w:r>
            <w:r w:rsidRPr="009F44C5">
              <w:rPr>
                <w:b/>
                <w:bCs/>
                <w:iCs/>
                <w:lang w:val="ru-RU"/>
              </w:rPr>
              <w:t xml:space="preserve"> </w:t>
            </w:r>
            <w:r w:rsidRPr="009F44C5">
              <w:rPr>
                <w:b/>
                <w:bCs/>
                <w:iCs/>
              </w:rPr>
              <w:t>Thắng</w:t>
            </w:r>
          </w:p>
        </w:tc>
        <w:tc>
          <w:tcPr>
            <w:tcW w:w="4836" w:type="dxa"/>
          </w:tcPr>
          <w:p w14:paraId="51E0D621" w14:textId="71AE2F3C" w:rsidR="00F54E59" w:rsidRPr="009F44C5" w:rsidRDefault="00672253" w:rsidP="00672253">
            <w:pPr>
              <w:keepNext/>
              <w:tabs>
                <w:tab w:val="left" w:pos="1590"/>
              </w:tabs>
              <w:outlineLvl w:val="0"/>
              <w:rPr>
                <w:b/>
                <w:lang w:val="ru-RU"/>
              </w:rPr>
            </w:pPr>
            <w:r>
              <w:rPr>
                <w:b/>
                <w:lang w:val="ru-RU"/>
              </w:rPr>
              <w:tab/>
            </w:r>
          </w:p>
          <w:p w14:paraId="398384A8" w14:textId="77777777" w:rsidR="00F54E59" w:rsidRPr="009F44C5" w:rsidRDefault="00F54E59" w:rsidP="005D1636">
            <w:pPr>
              <w:keepNext/>
              <w:jc w:val="center"/>
              <w:outlineLvl w:val="0"/>
              <w:rPr>
                <w:b/>
                <w:lang w:val="ru-RU"/>
              </w:rPr>
            </w:pPr>
            <w:r w:rsidRPr="009F44C5">
              <w:rPr>
                <w:b/>
                <w:lang w:val="ru-RU"/>
              </w:rPr>
              <w:t>«</w:t>
            </w:r>
            <w:r w:rsidRPr="009F44C5">
              <w:rPr>
                <w:b/>
              </w:rPr>
              <w:t>PH</w:t>
            </w:r>
            <w:r w:rsidRPr="009F44C5">
              <w:rPr>
                <w:b/>
                <w:lang w:val="ru-RU"/>
              </w:rPr>
              <w:t xml:space="preserve">Ê </w:t>
            </w:r>
            <w:r w:rsidRPr="009F44C5">
              <w:rPr>
                <w:b/>
              </w:rPr>
              <w:t>DUYỆT</w:t>
            </w:r>
            <w:r w:rsidRPr="009F44C5">
              <w:rPr>
                <w:b/>
                <w:lang w:val="ru-RU"/>
              </w:rPr>
              <w:t>»</w:t>
            </w:r>
          </w:p>
          <w:p w14:paraId="0585049D" w14:textId="77777777" w:rsidR="00F54E59" w:rsidRPr="009F44C5" w:rsidRDefault="00F54E59" w:rsidP="005D1636">
            <w:pPr>
              <w:keepNext/>
              <w:jc w:val="center"/>
              <w:outlineLvl w:val="0"/>
              <w:rPr>
                <w:b/>
                <w:lang w:val="ru-RU"/>
              </w:rPr>
            </w:pPr>
            <w:r w:rsidRPr="009F44C5">
              <w:rPr>
                <w:b/>
                <w:lang w:val="ru-RU"/>
              </w:rPr>
              <w:t>«УТВЕРЖДАЮ»</w:t>
            </w:r>
          </w:p>
          <w:p w14:paraId="5B0EBDDF" w14:textId="77777777" w:rsidR="00F54E59" w:rsidRPr="009F44C5" w:rsidRDefault="00F54E59" w:rsidP="005D1636">
            <w:pPr>
              <w:jc w:val="center"/>
              <w:rPr>
                <w:lang w:val="ru-RU"/>
              </w:rPr>
            </w:pPr>
            <w:r w:rsidRPr="009F44C5">
              <w:t>Ph</w:t>
            </w:r>
            <w:r w:rsidRPr="009F44C5">
              <w:rPr>
                <w:lang w:val="ru-RU"/>
              </w:rPr>
              <w:t xml:space="preserve">ó </w:t>
            </w:r>
            <w:r w:rsidRPr="009F44C5">
              <w:t>Tổng</w:t>
            </w:r>
            <w:r w:rsidRPr="009F44C5">
              <w:rPr>
                <w:lang w:val="ru-RU"/>
              </w:rPr>
              <w:t xml:space="preserve"> </w:t>
            </w:r>
            <w:r w:rsidRPr="009F44C5">
              <w:t>gi</w:t>
            </w:r>
            <w:r w:rsidRPr="009F44C5">
              <w:rPr>
                <w:lang w:val="ru-RU"/>
              </w:rPr>
              <w:t>á</w:t>
            </w:r>
            <w:r w:rsidRPr="009F44C5">
              <w:t>m</w:t>
            </w:r>
            <w:r w:rsidRPr="009F44C5">
              <w:rPr>
                <w:lang w:val="ru-RU"/>
              </w:rPr>
              <w:t xml:space="preserve"> đ</w:t>
            </w:r>
            <w:r w:rsidRPr="009F44C5">
              <w:t>ốc</w:t>
            </w:r>
            <w:r w:rsidRPr="009F44C5">
              <w:rPr>
                <w:lang w:val="ru-RU"/>
              </w:rPr>
              <w:t xml:space="preserve"> </w:t>
            </w:r>
            <w:r w:rsidRPr="009F44C5">
              <w:t>thứ</w:t>
            </w:r>
            <w:r w:rsidRPr="009F44C5">
              <w:rPr>
                <w:lang w:val="ru-RU"/>
              </w:rPr>
              <w:t xml:space="preserve"> </w:t>
            </w:r>
            <w:r w:rsidRPr="009F44C5">
              <w:t>nhất</w:t>
            </w:r>
            <w:r w:rsidRPr="009F44C5">
              <w:rPr>
                <w:lang w:val="ru-RU"/>
              </w:rPr>
              <w:t xml:space="preserve"> </w:t>
            </w:r>
            <w:r w:rsidRPr="009F44C5">
              <w:t>Vietsovpetro</w:t>
            </w:r>
          </w:p>
          <w:p w14:paraId="5F96EEC0" w14:textId="77777777" w:rsidR="00F54E59" w:rsidRPr="009F44C5" w:rsidRDefault="00F54E59" w:rsidP="005D1636">
            <w:pPr>
              <w:jc w:val="center"/>
              <w:rPr>
                <w:i/>
                <w:lang w:val="ru-RU"/>
              </w:rPr>
            </w:pPr>
            <w:r w:rsidRPr="009F44C5">
              <w:rPr>
                <w:i/>
                <w:lang w:val="ru-RU"/>
              </w:rPr>
              <w:t>Первый зам. генерального директора</w:t>
            </w:r>
          </w:p>
          <w:p w14:paraId="3C521451" w14:textId="77777777" w:rsidR="00F54E59" w:rsidRPr="009F44C5" w:rsidRDefault="00F54E59" w:rsidP="005D1636">
            <w:pPr>
              <w:jc w:val="center"/>
              <w:rPr>
                <w:lang w:val="ru-RU"/>
              </w:rPr>
            </w:pPr>
            <w:r w:rsidRPr="009F44C5">
              <w:rPr>
                <w:i/>
                <w:lang w:val="ru-RU"/>
              </w:rPr>
              <w:t>СП «Вьетсовпетро»</w:t>
            </w:r>
          </w:p>
          <w:p w14:paraId="33E235BA" w14:textId="77777777" w:rsidR="00F54E59" w:rsidRPr="009F44C5" w:rsidRDefault="00F54E59" w:rsidP="005D1636">
            <w:pPr>
              <w:rPr>
                <w:lang w:val="ru-RU"/>
              </w:rPr>
            </w:pPr>
          </w:p>
          <w:p w14:paraId="0833F34B" w14:textId="77777777" w:rsidR="00F54E59" w:rsidRPr="009F44C5" w:rsidRDefault="00F54E59" w:rsidP="005D1636">
            <w:pPr>
              <w:jc w:val="center"/>
              <w:rPr>
                <w:b/>
                <w:lang w:val="ru-RU"/>
              </w:rPr>
            </w:pPr>
          </w:p>
          <w:p w14:paraId="4C094C1A" w14:textId="77777777" w:rsidR="00F54E59" w:rsidRPr="009F44C5" w:rsidRDefault="00F54E59" w:rsidP="005D1636">
            <w:pPr>
              <w:jc w:val="center"/>
              <w:rPr>
                <w:b/>
                <w:lang w:val="ru-RU"/>
              </w:rPr>
            </w:pPr>
          </w:p>
          <w:p w14:paraId="1BB962B4" w14:textId="77777777" w:rsidR="00F54E59" w:rsidRPr="009F44C5" w:rsidRDefault="00F54E59" w:rsidP="005D1636">
            <w:pPr>
              <w:jc w:val="center"/>
              <w:rPr>
                <w:b/>
                <w:lang w:val="ru-RU"/>
              </w:rPr>
            </w:pPr>
          </w:p>
          <w:p w14:paraId="320C6464" w14:textId="77777777" w:rsidR="00F54E59" w:rsidRPr="009F44C5" w:rsidRDefault="00F54E59" w:rsidP="005D1636">
            <w:pPr>
              <w:jc w:val="center"/>
              <w:rPr>
                <w:b/>
                <w:lang w:val="ru-RU"/>
              </w:rPr>
            </w:pPr>
          </w:p>
          <w:p w14:paraId="5E3E9D87" w14:textId="77777777" w:rsidR="00F54E59" w:rsidRDefault="00C65259" w:rsidP="005D1636">
            <w:pPr>
              <w:jc w:val="center"/>
              <w:rPr>
                <w:rStyle w:val="Strong"/>
                <w:shd w:val="clear" w:color="auto" w:fill="FFFFFF"/>
              </w:rPr>
            </w:pPr>
            <w:r w:rsidRPr="00C65259">
              <w:rPr>
                <w:rStyle w:val="Strong"/>
                <w:shd w:val="clear" w:color="auto" w:fill="FFFFFF"/>
              </w:rPr>
              <w:t>Сидоров Игорь Николаевич</w:t>
            </w:r>
          </w:p>
          <w:p w14:paraId="1FCB101A" w14:textId="2A8F806D" w:rsidR="00C65259" w:rsidRPr="009F44C5" w:rsidRDefault="00C65259" w:rsidP="005D1636">
            <w:pPr>
              <w:jc w:val="center"/>
              <w:rPr>
                <w:b/>
                <w:u w:val="single"/>
                <w:lang w:val="ru-RU"/>
              </w:rPr>
            </w:pPr>
          </w:p>
        </w:tc>
      </w:tr>
    </w:tbl>
    <w:p w14:paraId="1C32E33E" w14:textId="77777777" w:rsidR="009E13E0" w:rsidRPr="009F44C5" w:rsidRDefault="009E13E0" w:rsidP="00505D41">
      <w:pPr>
        <w:tabs>
          <w:tab w:val="left" w:pos="2700"/>
        </w:tabs>
        <w:rPr>
          <w:bCs/>
          <w:sz w:val="6"/>
          <w:lang w:val="ru-RU"/>
        </w:rPr>
      </w:pPr>
    </w:p>
    <w:p w14:paraId="6744845B" w14:textId="77777777" w:rsidR="00505D41" w:rsidRPr="009F44C5" w:rsidRDefault="00505D41" w:rsidP="00505D41">
      <w:pPr>
        <w:jc w:val="center"/>
        <w:rPr>
          <w:b/>
          <w:sz w:val="28"/>
          <w:szCs w:val="26"/>
          <w:lang w:val="ru-RU"/>
        </w:rPr>
      </w:pPr>
      <w:r w:rsidRPr="009F44C5">
        <w:rPr>
          <w:b/>
          <w:sz w:val="28"/>
          <w:szCs w:val="26"/>
        </w:rPr>
        <w:t>KẾ</w:t>
      </w:r>
      <w:r w:rsidRPr="009F44C5">
        <w:rPr>
          <w:b/>
          <w:sz w:val="28"/>
          <w:szCs w:val="26"/>
          <w:lang w:val="ru-RU"/>
        </w:rPr>
        <w:t xml:space="preserve"> </w:t>
      </w:r>
      <w:r w:rsidRPr="009F44C5">
        <w:rPr>
          <w:b/>
          <w:sz w:val="28"/>
          <w:szCs w:val="26"/>
        </w:rPr>
        <w:t>HOẠCH</w:t>
      </w:r>
      <w:r w:rsidRPr="009F44C5">
        <w:rPr>
          <w:b/>
          <w:sz w:val="28"/>
          <w:szCs w:val="26"/>
          <w:lang w:val="ru-RU"/>
        </w:rPr>
        <w:t xml:space="preserve"> </w:t>
      </w:r>
      <w:r w:rsidRPr="009F44C5">
        <w:rPr>
          <w:b/>
          <w:sz w:val="28"/>
          <w:szCs w:val="26"/>
        </w:rPr>
        <w:t>LỰA</w:t>
      </w:r>
      <w:r w:rsidRPr="009F44C5">
        <w:rPr>
          <w:b/>
          <w:sz w:val="28"/>
          <w:szCs w:val="26"/>
          <w:lang w:val="ru-RU"/>
        </w:rPr>
        <w:t xml:space="preserve"> </w:t>
      </w:r>
      <w:r w:rsidRPr="009F44C5">
        <w:rPr>
          <w:b/>
          <w:sz w:val="28"/>
          <w:szCs w:val="26"/>
        </w:rPr>
        <w:t>CHỌN</w:t>
      </w:r>
      <w:r w:rsidRPr="009F44C5">
        <w:rPr>
          <w:b/>
          <w:sz w:val="28"/>
          <w:szCs w:val="26"/>
          <w:lang w:val="ru-RU"/>
        </w:rPr>
        <w:t xml:space="preserve"> </w:t>
      </w:r>
      <w:r w:rsidRPr="009F44C5">
        <w:rPr>
          <w:b/>
          <w:sz w:val="28"/>
          <w:szCs w:val="26"/>
        </w:rPr>
        <w:t>NH</w:t>
      </w:r>
      <w:r w:rsidRPr="009F44C5">
        <w:rPr>
          <w:b/>
          <w:sz w:val="28"/>
          <w:szCs w:val="26"/>
          <w:lang w:val="ru-RU"/>
        </w:rPr>
        <w:t xml:space="preserve">À </w:t>
      </w:r>
      <w:r w:rsidRPr="009F44C5">
        <w:rPr>
          <w:b/>
          <w:sz w:val="28"/>
          <w:szCs w:val="26"/>
        </w:rPr>
        <w:t>THẦU</w:t>
      </w:r>
    </w:p>
    <w:p w14:paraId="4A969829" w14:textId="3293F63A" w:rsidR="00505D41" w:rsidRPr="009F44C5" w:rsidRDefault="00D974C5" w:rsidP="00410667">
      <w:pPr>
        <w:pStyle w:val="Heading2"/>
        <w:spacing w:before="0"/>
        <w:jc w:val="center"/>
        <w:rPr>
          <w:bCs/>
          <w:szCs w:val="26"/>
          <w:lang w:val="ru-RU"/>
        </w:rPr>
      </w:pPr>
      <w:r w:rsidRPr="009F44C5">
        <w:rPr>
          <w:szCs w:val="26"/>
          <w:lang w:val="ru-RU"/>
        </w:rPr>
        <w:t>ПЛАН ВЫБОРА ПОДРЯДЧИКА</w:t>
      </w:r>
    </w:p>
    <w:p w14:paraId="0E583577" w14:textId="77777777" w:rsidR="00FD0E4B" w:rsidRPr="009F44C5" w:rsidRDefault="00FD0E4B" w:rsidP="001B05F7">
      <w:pPr>
        <w:pStyle w:val="Heading5"/>
        <w:rPr>
          <w:rFonts w:ascii="Times New Roman" w:hAnsi="Times New Roman"/>
          <w:sz w:val="12"/>
          <w:szCs w:val="28"/>
          <w:lang w:val="vi-VN"/>
        </w:rPr>
      </w:pPr>
    </w:p>
    <w:p w14:paraId="6907BE2A" w14:textId="161883BF" w:rsidR="00886006" w:rsidRPr="009F44C5" w:rsidRDefault="00886006" w:rsidP="00886006">
      <w:pPr>
        <w:tabs>
          <w:tab w:val="left" w:pos="270"/>
        </w:tabs>
        <w:spacing w:before="120"/>
        <w:jc w:val="both"/>
        <w:rPr>
          <w:rFonts w:eastAsia="Yu Mincho"/>
          <w:lang w:val="nl-NL"/>
        </w:rPr>
      </w:pPr>
      <w:r w:rsidRPr="009F44C5">
        <w:rPr>
          <w:rFonts w:eastAsia="Yu Mincho"/>
          <w:lang w:val="nl-NL"/>
        </w:rPr>
        <w:t xml:space="preserve">Đơn vị đặt hàng: </w:t>
      </w:r>
      <w:r w:rsidRPr="009F44C5">
        <w:rPr>
          <w:rFonts w:eastAsia="Yu Mincho"/>
          <w:b/>
          <w:bCs/>
          <w:lang w:val="nl-NL"/>
        </w:rPr>
        <w:t xml:space="preserve">Xí nghiệp </w:t>
      </w:r>
      <w:r w:rsidR="001F4015" w:rsidRPr="009F44C5">
        <w:rPr>
          <w:rFonts w:eastAsia="Yu Mincho"/>
          <w:b/>
          <w:bCs/>
          <w:lang w:val="nl-NL"/>
        </w:rPr>
        <w:t>Khai thác</w:t>
      </w:r>
    </w:p>
    <w:p w14:paraId="69174A57" w14:textId="13775F19" w:rsidR="00886006" w:rsidRPr="009F44C5" w:rsidRDefault="00886006" w:rsidP="00886006">
      <w:pPr>
        <w:tabs>
          <w:tab w:val="left" w:pos="270"/>
        </w:tabs>
        <w:jc w:val="both"/>
        <w:rPr>
          <w:rFonts w:eastAsia="Yu Mincho"/>
          <w:lang w:val="nl-NL"/>
        </w:rPr>
      </w:pPr>
      <w:r w:rsidRPr="009F44C5">
        <w:rPr>
          <w:rFonts w:eastAsia="Yu Mincho"/>
          <w:i/>
          <w:lang w:val="ru-RU"/>
        </w:rPr>
        <w:t>Заказчик</w:t>
      </w:r>
      <w:r w:rsidRPr="009F44C5">
        <w:rPr>
          <w:rFonts w:eastAsia="Yu Mincho"/>
          <w:i/>
          <w:lang w:val="nl-NL"/>
        </w:rPr>
        <w:t>:</w:t>
      </w:r>
      <w:r w:rsidRPr="009F44C5">
        <w:rPr>
          <w:rFonts w:eastAsia="Yu Mincho"/>
          <w:b/>
          <w:i/>
          <w:lang w:val="nl-NL"/>
        </w:rPr>
        <w:t xml:space="preserve"> </w:t>
      </w:r>
      <w:r w:rsidR="001F4015" w:rsidRPr="009F44C5">
        <w:rPr>
          <w:rFonts w:eastAsia="Yu Mincho"/>
          <w:bCs/>
          <w:i/>
        </w:rPr>
        <w:t>ПДНГ</w:t>
      </w:r>
      <w:r w:rsidRPr="009F44C5">
        <w:rPr>
          <w:rFonts w:eastAsia="Yu Mincho"/>
          <w:bCs/>
          <w:lang w:val="nl-NL"/>
        </w:rPr>
        <w:t>.</w:t>
      </w:r>
    </w:p>
    <w:p w14:paraId="3D8BD9D3" w14:textId="00FABE88" w:rsidR="00886006" w:rsidRPr="009F44C5" w:rsidRDefault="00886006" w:rsidP="00886006">
      <w:pPr>
        <w:tabs>
          <w:tab w:val="left" w:pos="270"/>
        </w:tabs>
        <w:spacing w:before="120"/>
        <w:jc w:val="both"/>
        <w:rPr>
          <w:rFonts w:eastAsia="Yu Mincho"/>
          <w:bCs/>
          <w:lang w:val="nl-NL"/>
        </w:rPr>
      </w:pPr>
      <w:r w:rsidRPr="009F44C5">
        <w:rPr>
          <w:rFonts w:eastAsia="Yu Mincho"/>
          <w:lang w:val="nl-NL"/>
        </w:rPr>
        <w:t xml:space="preserve">Đơn hàng số: </w:t>
      </w:r>
      <w:r w:rsidR="00FF7182">
        <w:rPr>
          <w:rFonts w:eastAsia="Yu Mincho"/>
          <w:b/>
          <w:bCs/>
          <w:lang w:val="nl-NL"/>
        </w:rPr>
        <w:t>VT-</w:t>
      </w:r>
      <w:r w:rsidR="00824EA9">
        <w:rPr>
          <w:rFonts w:eastAsia="Yu Mincho"/>
          <w:b/>
          <w:bCs/>
          <w:lang w:val="nl-NL"/>
        </w:rPr>
        <w:t>4959</w:t>
      </w:r>
      <w:r w:rsidR="00FF7182">
        <w:rPr>
          <w:rFonts w:eastAsia="Yu Mincho"/>
          <w:b/>
          <w:bCs/>
          <w:lang w:val="nl-NL"/>
        </w:rPr>
        <w:t>/25-KT</w:t>
      </w:r>
      <w:r w:rsidRPr="009F44C5">
        <w:rPr>
          <w:rFonts w:eastAsia="Yu Mincho"/>
          <w:b/>
          <w:bCs/>
          <w:lang w:val="nl-NL"/>
        </w:rPr>
        <w:t>,</w:t>
      </w:r>
      <w:r w:rsidRPr="009F44C5">
        <w:rPr>
          <w:rFonts w:eastAsia="Yu Mincho"/>
          <w:b/>
          <w:lang w:val="nl-NL"/>
        </w:rPr>
        <w:t xml:space="preserve"> </w:t>
      </w:r>
      <w:r w:rsidRPr="009F44C5">
        <w:rPr>
          <w:rFonts w:eastAsia="Yu Mincho"/>
          <w:bCs/>
          <w:lang w:val="nl-NL"/>
        </w:rPr>
        <w:t xml:space="preserve">ngày </w:t>
      </w:r>
      <w:r w:rsidR="00824EA9">
        <w:rPr>
          <w:rFonts w:eastAsia="Yu Mincho"/>
          <w:bCs/>
          <w:lang w:val="nl-NL"/>
        </w:rPr>
        <w:t>12/01/2026</w:t>
      </w:r>
      <w:r w:rsidRPr="009F44C5">
        <w:rPr>
          <w:rFonts w:eastAsia="Yu Mincho"/>
          <w:bCs/>
          <w:lang w:val="nl-NL"/>
        </w:rPr>
        <w:t xml:space="preserve"> </w:t>
      </w:r>
    </w:p>
    <w:p w14:paraId="393054E9" w14:textId="1A2DAC86" w:rsidR="00886006" w:rsidRPr="009F44C5" w:rsidRDefault="00886006" w:rsidP="00886006">
      <w:pPr>
        <w:tabs>
          <w:tab w:val="left" w:pos="270"/>
        </w:tabs>
        <w:jc w:val="both"/>
        <w:rPr>
          <w:rFonts w:eastAsia="Yu Mincho"/>
          <w:bCs/>
          <w:i/>
          <w:iCs/>
          <w:lang w:val="nl-NL"/>
        </w:rPr>
      </w:pPr>
      <w:r w:rsidRPr="009F44C5">
        <w:rPr>
          <w:rFonts w:eastAsia="Yu Mincho"/>
          <w:i/>
          <w:lang w:val="ru-RU"/>
        </w:rPr>
        <w:t>Заявка</w:t>
      </w:r>
      <w:r w:rsidRPr="009F44C5">
        <w:rPr>
          <w:rFonts w:eastAsia="Yu Mincho"/>
          <w:i/>
          <w:lang w:val="nl-NL"/>
        </w:rPr>
        <w:t xml:space="preserve"> </w:t>
      </w:r>
      <w:r w:rsidRPr="009F44C5">
        <w:rPr>
          <w:rFonts w:eastAsia="Yu Mincho"/>
          <w:i/>
          <w:iCs/>
          <w:lang w:val="nl-NL"/>
        </w:rPr>
        <w:t xml:space="preserve">№: </w:t>
      </w:r>
      <w:r w:rsidR="00FF7182">
        <w:rPr>
          <w:rFonts w:eastAsia="Yu Mincho"/>
          <w:bCs/>
          <w:i/>
          <w:iCs/>
          <w:lang w:val="nl-NL"/>
        </w:rPr>
        <w:t>VT-</w:t>
      </w:r>
      <w:r w:rsidR="00824EA9">
        <w:rPr>
          <w:rFonts w:eastAsia="Yu Mincho"/>
          <w:bCs/>
          <w:i/>
          <w:iCs/>
          <w:lang w:val="nl-NL"/>
        </w:rPr>
        <w:t>4959</w:t>
      </w:r>
      <w:r w:rsidR="00FF7182">
        <w:rPr>
          <w:rFonts w:eastAsia="Yu Mincho"/>
          <w:bCs/>
          <w:i/>
          <w:iCs/>
          <w:lang w:val="nl-NL"/>
        </w:rPr>
        <w:t>/25-KT</w:t>
      </w:r>
      <w:r w:rsidRPr="009F44C5">
        <w:rPr>
          <w:rFonts w:eastAsia="Yu Mincho"/>
          <w:bCs/>
          <w:i/>
          <w:iCs/>
          <w:lang w:val="nl-NL"/>
        </w:rPr>
        <w:t xml:space="preserve">,  </w:t>
      </w:r>
      <w:r w:rsidRPr="009F44C5">
        <w:rPr>
          <w:rFonts w:eastAsia="Yu Mincho"/>
          <w:i/>
          <w:iCs/>
          <w:lang w:val="ru-RU"/>
        </w:rPr>
        <w:t>Дата</w:t>
      </w:r>
      <w:r w:rsidRPr="009F44C5">
        <w:rPr>
          <w:rFonts w:eastAsia="Yu Mincho"/>
          <w:bCs/>
          <w:i/>
          <w:iCs/>
          <w:lang w:val="nl-NL"/>
        </w:rPr>
        <w:t xml:space="preserve"> </w:t>
      </w:r>
      <w:r w:rsidR="007F3357">
        <w:rPr>
          <w:rFonts w:eastAsia="Yu Mincho"/>
          <w:bCs/>
          <w:i/>
          <w:iCs/>
          <w:lang w:val="nl-NL"/>
        </w:rPr>
        <w:t>12.</w:t>
      </w:r>
      <w:r w:rsidR="00823A4B">
        <w:rPr>
          <w:rFonts w:eastAsia="Yu Mincho"/>
          <w:bCs/>
          <w:i/>
          <w:iCs/>
          <w:lang w:val="nl-NL"/>
        </w:rPr>
        <w:t>01.2026</w:t>
      </w:r>
      <w:r w:rsidRPr="009F44C5">
        <w:rPr>
          <w:rFonts w:eastAsia="Yu Mincho"/>
          <w:bCs/>
          <w:i/>
          <w:iCs/>
          <w:lang w:val="nl-NL"/>
        </w:rPr>
        <w:t>.</w:t>
      </w:r>
    </w:p>
    <w:p w14:paraId="6297D839" w14:textId="1ABCC400" w:rsidR="00146902" w:rsidRPr="009F44C5" w:rsidRDefault="00886006" w:rsidP="00B44D38">
      <w:pPr>
        <w:spacing w:before="120"/>
        <w:jc w:val="both"/>
        <w:rPr>
          <w:rFonts w:eastAsia="Yu Mincho"/>
          <w:b/>
          <w:bCs/>
          <w:lang w:val="nl-NL"/>
        </w:rPr>
      </w:pPr>
      <w:r w:rsidRPr="009F44C5">
        <w:rPr>
          <w:rFonts w:eastAsia="Yu Mincho"/>
          <w:lang w:val="nl-NL"/>
        </w:rPr>
        <w:t xml:space="preserve">Tên </w:t>
      </w:r>
      <w:r w:rsidR="00DD7909" w:rsidRPr="009F44C5">
        <w:rPr>
          <w:rFonts w:eastAsia="Yu Mincho"/>
          <w:lang w:val="nl-NL"/>
        </w:rPr>
        <w:t>Hàng hóa</w:t>
      </w:r>
      <w:r w:rsidRPr="009F44C5">
        <w:rPr>
          <w:rFonts w:eastAsia="Yu Mincho"/>
          <w:lang w:val="nl-NL"/>
        </w:rPr>
        <w:t xml:space="preserve">: </w:t>
      </w:r>
      <w:r w:rsidR="002126E4" w:rsidRPr="002126E4">
        <w:rPr>
          <w:rFonts w:eastAsia="Yu Mincho"/>
          <w:b/>
          <w:bCs/>
          <w:lang w:val="nl-NL"/>
        </w:rPr>
        <w:t>Phụ tùng cho bộ phận cáp tời</w:t>
      </w:r>
    </w:p>
    <w:p w14:paraId="2F0DFDDC" w14:textId="48DA9956" w:rsidR="00A9220E" w:rsidRPr="002126E4" w:rsidRDefault="00DD7909" w:rsidP="002126E4">
      <w:pPr>
        <w:spacing w:before="120"/>
        <w:jc w:val="both"/>
        <w:rPr>
          <w:rFonts w:eastAsia="Yu Mincho"/>
          <w:i/>
          <w:lang w:val="ru-RU"/>
        </w:rPr>
      </w:pPr>
      <w:r w:rsidRPr="008846F0">
        <w:rPr>
          <w:rFonts w:eastAsia="Yu Mincho"/>
          <w:i/>
          <w:lang w:val="ru-RU"/>
        </w:rPr>
        <w:t>На приобретение товара</w:t>
      </w:r>
      <w:r w:rsidR="00886006" w:rsidRPr="008846F0">
        <w:rPr>
          <w:rFonts w:eastAsia="Yu Mincho"/>
          <w:i/>
          <w:lang w:val="ru-RU"/>
        </w:rPr>
        <w:t>:</w:t>
      </w:r>
      <w:r w:rsidR="00A309E3" w:rsidRPr="008846F0">
        <w:rPr>
          <w:i/>
          <w:lang w:val="ru-RU"/>
        </w:rPr>
        <w:t xml:space="preserve"> </w:t>
      </w:r>
      <w:r w:rsidR="002126E4" w:rsidRPr="002126E4">
        <w:rPr>
          <w:rFonts w:eastAsia="Yu Mincho"/>
          <w:i/>
          <w:lang w:val="ru-RU"/>
        </w:rPr>
        <w:t>ЗИП для участка внутрискважинной техники</w:t>
      </w:r>
    </w:p>
    <w:p w14:paraId="3E063323" w14:textId="4CDA7F68" w:rsidR="00886006" w:rsidRPr="009F44C5" w:rsidRDefault="00886006" w:rsidP="00A9220E">
      <w:pPr>
        <w:spacing w:before="120"/>
        <w:jc w:val="both"/>
        <w:rPr>
          <w:rFonts w:eastAsia="Yu Mincho"/>
          <w:lang w:val="ru-RU"/>
        </w:rPr>
      </w:pPr>
      <w:r w:rsidRPr="009F44C5">
        <w:rPr>
          <w:rFonts w:eastAsia="Yu Mincho"/>
          <w:lang w:val="nl-NL"/>
        </w:rPr>
        <w:t xml:space="preserve">Ngày nhận đơn hàng: </w:t>
      </w:r>
      <w:r w:rsidR="002126E4">
        <w:rPr>
          <w:rFonts w:eastAsia="Yu Mincho"/>
        </w:rPr>
        <w:t>13/01/2026</w:t>
      </w:r>
    </w:p>
    <w:p w14:paraId="0EE48E19" w14:textId="2BE847ED" w:rsidR="00886006" w:rsidRPr="009F44C5" w:rsidRDefault="00886006" w:rsidP="00886006">
      <w:pPr>
        <w:tabs>
          <w:tab w:val="right" w:pos="9720"/>
        </w:tabs>
        <w:jc w:val="both"/>
        <w:rPr>
          <w:rFonts w:eastAsia="Yu Mincho"/>
          <w:lang w:val="ru-RU"/>
        </w:rPr>
      </w:pPr>
      <w:r w:rsidRPr="009F44C5">
        <w:rPr>
          <w:rFonts w:eastAsia="Yu Mincho"/>
          <w:i/>
          <w:lang w:val="ru-RU"/>
        </w:rPr>
        <w:t>Дата получения заявки отделом исполнителем</w:t>
      </w:r>
      <w:r w:rsidRPr="009F44C5">
        <w:rPr>
          <w:rFonts w:eastAsia="Yu Mincho"/>
          <w:lang w:val="ru-RU"/>
        </w:rPr>
        <w:t xml:space="preserve">: </w:t>
      </w:r>
      <w:r w:rsidR="002C6644">
        <w:rPr>
          <w:rFonts w:eastAsia="Yu Mincho"/>
          <w:i/>
          <w:iCs/>
        </w:rPr>
        <w:t>13.01.2026</w:t>
      </w:r>
      <w:r w:rsidR="003B26CE" w:rsidRPr="009F44C5">
        <w:rPr>
          <w:rFonts w:eastAsia="Yu Mincho"/>
          <w:i/>
          <w:iCs/>
          <w:lang w:val="ru-RU"/>
        </w:rPr>
        <w:t xml:space="preserve"> </w:t>
      </w:r>
    </w:p>
    <w:p w14:paraId="712C1A63" w14:textId="27FAAAC7" w:rsidR="00886006" w:rsidRPr="009F44C5" w:rsidRDefault="00886006" w:rsidP="007D48BC">
      <w:pPr>
        <w:tabs>
          <w:tab w:val="left" w:pos="270"/>
          <w:tab w:val="right" w:pos="9720"/>
        </w:tabs>
        <w:spacing w:before="120"/>
        <w:jc w:val="both"/>
        <w:rPr>
          <w:rFonts w:eastAsia="Yu Mincho"/>
          <w:bCs/>
        </w:rPr>
      </w:pPr>
      <w:r w:rsidRPr="009F44C5">
        <w:rPr>
          <w:rFonts w:eastAsia="Yu Mincho"/>
        </w:rPr>
        <w:t>Nga</w:t>
      </w:r>
      <w:r w:rsidRPr="009F44C5">
        <w:rPr>
          <w:rFonts w:eastAsia="Yu Mincho"/>
          <w:lang w:val="ru-RU"/>
        </w:rPr>
        <w:t>̀</w:t>
      </w:r>
      <w:r w:rsidRPr="009F44C5">
        <w:rPr>
          <w:rFonts w:eastAsia="Yu Mincho"/>
        </w:rPr>
        <w:t>y</w:t>
      </w:r>
      <w:r w:rsidRPr="009F44C5">
        <w:rPr>
          <w:rFonts w:eastAsia="Yu Mincho"/>
          <w:lang w:val="ru-RU"/>
        </w:rPr>
        <w:t xml:space="preserve"> </w:t>
      </w:r>
      <w:r w:rsidRPr="009F44C5">
        <w:rPr>
          <w:rFonts w:eastAsia="Yu Mincho"/>
        </w:rPr>
        <w:t>b</w:t>
      </w:r>
      <w:r w:rsidRPr="009F44C5">
        <w:rPr>
          <w:rFonts w:eastAsia="Yu Mincho"/>
          <w:lang w:val="ru-RU"/>
        </w:rPr>
        <w:t>ắ</w:t>
      </w:r>
      <w:r w:rsidRPr="009F44C5">
        <w:rPr>
          <w:rFonts w:eastAsia="Yu Mincho"/>
        </w:rPr>
        <w:t>t</w:t>
      </w:r>
      <w:r w:rsidRPr="009F44C5">
        <w:rPr>
          <w:rFonts w:eastAsia="Yu Mincho"/>
          <w:lang w:val="ru-RU"/>
        </w:rPr>
        <w:t xml:space="preserve"> đầ</w:t>
      </w:r>
      <w:r w:rsidRPr="009F44C5">
        <w:rPr>
          <w:rFonts w:eastAsia="Yu Mincho"/>
        </w:rPr>
        <w:t>u</w:t>
      </w:r>
      <w:r w:rsidRPr="009F44C5">
        <w:rPr>
          <w:rFonts w:eastAsia="Yu Mincho"/>
          <w:lang w:val="ru-RU"/>
        </w:rPr>
        <w:t xml:space="preserve"> </w:t>
      </w:r>
      <w:r w:rsidRPr="009F44C5">
        <w:rPr>
          <w:rFonts w:eastAsia="Yu Mincho"/>
        </w:rPr>
        <w:t>th</w:t>
      </w:r>
      <w:r w:rsidRPr="009F44C5">
        <w:rPr>
          <w:rFonts w:eastAsia="Yu Mincho"/>
          <w:lang w:val="ru-RU"/>
        </w:rPr>
        <w:t>ự</w:t>
      </w:r>
      <w:r w:rsidRPr="009F44C5">
        <w:rPr>
          <w:rFonts w:eastAsia="Yu Mincho"/>
        </w:rPr>
        <w:t>c</w:t>
      </w:r>
      <w:r w:rsidRPr="009F44C5">
        <w:rPr>
          <w:rFonts w:eastAsia="Yu Mincho"/>
          <w:lang w:val="ru-RU"/>
        </w:rPr>
        <w:t xml:space="preserve"> </w:t>
      </w:r>
      <w:r w:rsidRPr="009F44C5">
        <w:rPr>
          <w:rFonts w:eastAsia="Yu Mincho"/>
        </w:rPr>
        <w:t>hi</w:t>
      </w:r>
      <w:r w:rsidRPr="009F44C5">
        <w:rPr>
          <w:rFonts w:eastAsia="Yu Mincho"/>
          <w:lang w:val="ru-RU"/>
        </w:rPr>
        <w:t>ệ</w:t>
      </w:r>
      <w:r w:rsidRPr="009F44C5">
        <w:rPr>
          <w:rFonts w:eastAsia="Yu Mincho"/>
        </w:rPr>
        <w:t>n</w:t>
      </w:r>
      <w:r w:rsidRPr="009F44C5">
        <w:rPr>
          <w:rFonts w:eastAsia="Yu Mincho"/>
          <w:lang w:val="ru-RU"/>
        </w:rPr>
        <w:t xml:space="preserve">: </w:t>
      </w:r>
      <w:r w:rsidR="00527461">
        <w:rPr>
          <w:rFonts w:eastAsia="Yu Mincho"/>
        </w:rPr>
        <w:t>13/01/2026</w:t>
      </w:r>
    </w:p>
    <w:p w14:paraId="0236FD69" w14:textId="466AAA61" w:rsidR="004075D1" w:rsidRPr="009F44C5" w:rsidRDefault="00886006" w:rsidP="00527461">
      <w:pPr>
        <w:tabs>
          <w:tab w:val="left" w:pos="270"/>
          <w:tab w:val="right" w:pos="9720"/>
        </w:tabs>
        <w:jc w:val="both"/>
        <w:rPr>
          <w:rFonts w:eastAsia="Yu Mincho"/>
          <w:i/>
          <w:iCs/>
          <w:lang w:val="ru-RU"/>
        </w:rPr>
      </w:pPr>
      <w:r w:rsidRPr="009F44C5">
        <w:rPr>
          <w:rFonts w:eastAsia="Yu Mincho"/>
          <w:i/>
          <w:lang w:val="ru-RU"/>
        </w:rPr>
        <w:t>Дата начала реализации</w:t>
      </w:r>
      <w:r w:rsidRPr="009F44C5">
        <w:rPr>
          <w:rFonts w:eastAsia="Yu Mincho"/>
          <w:i/>
          <w:iCs/>
          <w:lang w:val="ru-RU"/>
        </w:rPr>
        <w:t xml:space="preserve">: </w:t>
      </w:r>
      <w:r w:rsidR="00527461">
        <w:rPr>
          <w:rFonts w:eastAsia="Yu Mincho"/>
          <w:i/>
          <w:iCs/>
        </w:rPr>
        <w:t>13.01.2026</w:t>
      </w:r>
    </w:p>
    <w:p w14:paraId="2749CCE7" w14:textId="77777777" w:rsidR="004075D1" w:rsidRPr="009F44C5" w:rsidRDefault="004075D1" w:rsidP="004075D1">
      <w:pPr>
        <w:tabs>
          <w:tab w:val="left" w:pos="270"/>
          <w:tab w:val="right" w:pos="9720"/>
        </w:tabs>
        <w:jc w:val="both"/>
        <w:rPr>
          <w:rFonts w:eastAsia="Yu Mincho"/>
          <w:i/>
          <w:iCs/>
          <w:lang w:val="ru-RU"/>
        </w:rPr>
      </w:pPr>
    </w:p>
    <w:p w14:paraId="66E04A20" w14:textId="529B34EA" w:rsidR="00886006" w:rsidRPr="009F44C5" w:rsidRDefault="00886006" w:rsidP="004075D1">
      <w:pPr>
        <w:tabs>
          <w:tab w:val="left" w:pos="270"/>
          <w:tab w:val="right" w:pos="9720"/>
        </w:tabs>
        <w:jc w:val="both"/>
        <w:rPr>
          <w:rFonts w:eastAsia="Yu Mincho"/>
          <w:b/>
          <w:lang w:val="ru-RU"/>
        </w:rPr>
      </w:pPr>
      <w:r w:rsidRPr="009F44C5">
        <w:rPr>
          <w:rFonts w:eastAsia="Yu Mincho"/>
        </w:rPr>
        <w:t>Pho</w:t>
      </w:r>
      <w:r w:rsidRPr="009F44C5">
        <w:rPr>
          <w:rFonts w:eastAsia="Yu Mincho"/>
          <w:lang w:val="ru-RU"/>
        </w:rPr>
        <w:t>̀</w:t>
      </w:r>
      <w:r w:rsidRPr="009F44C5">
        <w:rPr>
          <w:rFonts w:eastAsia="Yu Mincho"/>
        </w:rPr>
        <w:t>ng</w:t>
      </w:r>
      <w:r w:rsidRPr="009F44C5">
        <w:rPr>
          <w:rFonts w:eastAsia="Yu Mincho"/>
          <w:lang w:val="ru-RU"/>
        </w:rPr>
        <w:t xml:space="preserve"> </w:t>
      </w:r>
      <w:r w:rsidRPr="009F44C5">
        <w:rPr>
          <w:rFonts w:eastAsia="Yu Mincho"/>
        </w:rPr>
        <w:t>th</w:t>
      </w:r>
      <w:r w:rsidRPr="009F44C5">
        <w:rPr>
          <w:rFonts w:eastAsia="Yu Mincho"/>
          <w:lang w:val="ru-RU"/>
        </w:rPr>
        <w:t>ự</w:t>
      </w:r>
      <w:r w:rsidRPr="009F44C5">
        <w:rPr>
          <w:rFonts w:eastAsia="Yu Mincho"/>
        </w:rPr>
        <w:t>c</w:t>
      </w:r>
      <w:r w:rsidRPr="009F44C5">
        <w:rPr>
          <w:rFonts w:eastAsia="Yu Mincho"/>
          <w:lang w:val="ru-RU"/>
        </w:rPr>
        <w:t xml:space="preserve"> </w:t>
      </w:r>
      <w:r w:rsidRPr="009F44C5">
        <w:rPr>
          <w:rFonts w:eastAsia="Yu Mincho"/>
        </w:rPr>
        <w:t>hi</w:t>
      </w:r>
      <w:r w:rsidRPr="009F44C5">
        <w:rPr>
          <w:rFonts w:eastAsia="Yu Mincho"/>
          <w:lang w:val="ru-RU"/>
        </w:rPr>
        <w:t>ệ</w:t>
      </w:r>
      <w:r w:rsidRPr="009F44C5">
        <w:rPr>
          <w:rFonts w:eastAsia="Yu Mincho"/>
        </w:rPr>
        <w:t>n</w:t>
      </w:r>
      <w:r w:rsidRPr="009F44C5">
        <w:rPr>
          <w:rFonts w:eastAsia="Yu Mincho"/>
          <w:lang w:val="ru-RU"/>
        </w:rPr>
        <w:t xml:space="preserve">: </w:t>
      </w:r>
      <w:r w:rsidRPr="009F44C5">
        <w:rPr>
          <w:rFonts w:eastAsia="Yu Mincho"/>
        </w:rPr>
        <w:t>Ph</w:t>
      </w:r>
      <w:r w:rsidRPr="009F44C5">
        <w:rPr>
          <w:rFonts w:eastAsia="Yu Mincho"/>
          <w:lang w:val="ru-RU"/>
        </w:rPr>
        <w:t>ò</w:t>
      </w:r>
      <w:r w:rsidRPr="009F44C5">
        <w:rPr>
          <w:rFonts w:eastAsia="Yu Mincho"/>
        </w:rPr>
        <w:t>ng</w:t>
      </w:r>
      <w:r w:rsidRPr="009F44C5">
        <w:rPr>
          <w:rFonts w:eastAsia="Yu Mincho"/>
          <w:lang w:val="ru-RU"/>
        </w:rPr>
        <w:t xml:space="preserve"> </w:t>
      </w:r>
      <w:r w:rsidRPr="009F44C5">
        <w:rPr>
          <w:rFonts w:eastAsia="Yu Mincho"/>
        </w:rPr>
        <w:t>Th</w:t>
      </w:r>
      <w:r w:rsidRPr="009F44C5">
        <w:rPr>
          <w:rFonts w:eastAsia="Yu Mincho"/>
          <w:lang w:val="ru-RU"/>
        </w:rPr>
        <w:t>ươ</w:t>
      </w:r>
      <w:r w:rsidRPr="009F44C5">
        <w:rPr>
          <w:rFonts w:eastAsia="Yu Mincho"/>
        </w:rPr>
        <w:t>ng</w:t>
      </w:r>
      <w:r w:rsidRPr="009F44C5">
        <w:rPr>
          <w:rFonts w:eastAsia="Yu Mincho"/>
          <w:lang w:val="ru-RU"/>
        </w:rPr>
        <w:t xml:space="preserve"> </w:t>
      </w:r>
      <w:r w:rsidRPr="009F44C5">
        <w:rPr>
          <w:rFonts w:eastAsia="Yu Mincho"/>
        </w:rPr>
        <w:t>mại</w:t>
      </w:r>
      <w:r w:rsidRPr="009F44C5">
        <w:rPr>
          <w:rFonts w:eastAsia="Yu Mincho"/>
          <w:lang w:val="ru-RU"/>
        </w:rPr>
        <w:t xml:space="preserve"> </w:t>
      </w:r>
    </w:p>
    <w:p w14:paraId="4588AEA7" w14:textId="091122A1" w:rsidR="00886006" w:rsidRPr="009F44C5" w:rsidRDefault="00886006" w:rsidP="00886006">
      <w:pPr>
        <w:tabs>
          <w:tab w:val="left" w:pos="270"/>
        </w:tabs>
        <w:jc w:val="both"/>
        <w:rPr>
          <w:rFonts w:eastAsia="Yu Mincho"/>
          <w:bCs/>
          <w:i/>
          <w:lang w:val="ru-RU"/>
        </w:rPr>
      </w:pPr>
      <w:r w:rsidRPr="009F44C5">
        <w:rPr>
          <w:rFonts w:eastAsia="Yu Mincho"/>
          <w:i/>
          <w:lang w:val="ru-RU"/>
        </w:rPr>
        <w:t>Oтдел – исполнитель</w:t>
      </w:r>
      <w:r w:rsidRPr="009F44C5">
        <w:rPr>
          <w:rFonts w:eastAsia="Yu Mincho"/>
          <w:lang w:val="ru-RU"/>
        </w:rPr>
        <w:t xml:space="preserve">: </w:t>
      </w:r>
      <w:r w:rsidRPr="009F44C5">
        <w:rPr>
          <w:rFonts w:eastAsia="Yu Mincho"/>
          <w:bCs/>
          <w:i/>
          <w:lang w:val="ru-RU"/>
        </w:rPr>
        <w:t>КО</w:t>
      </w:r>
    </w:p>
    <w:p w14:paraId="716A3A40" w14:textId="77777777" w:rsidR="008D4924" w:rsidRPr="009F44C5" w:rsidRDefault="008D4924" w:rsidP="00886006">
      <w:pPr>
        <w:tabs>
          <w:tab w:val="left" w:pos="270"/>
        </w:tabs>
        <w:jc w:val="both"/>
        <w:rPr>
          <w:rFonts w:eastAsia="Yu Mincho"/>
          <w:b/>
          <w:lang w:val="ru-RU"/>
        </w:rPr>
      </w:pPr>
    </w:p>
    <w:p w14:paraId="53FB0D18" w14:textId="77777777" w:rsidR="00445135" w:rsidRPr="009F44C5" w:rsidRDefault="00445135" w:rsidP="00445135">
      <w:pPr>
        <w:pStyle w:val="Footer"/>
        <w:tabs>
          <w:tab w:val="left" w:pos="270"/>
        </w:tabs>
        <w:jc w:val="both"/>
        <w:rPr>
          <w:rFonts w:eastAsia="Yu Mincho"/>
          <w:bCs/>
        </w:rPr>
      </w:pPr>
      <w:r w:rsidRPr="009F44C5">
        <w:rPr>
          <w:rFonts w:eastAsia="Yu Mincho"/>
          <w:bCs/>
        </w:rPr>
        <w:t xml:space="preserve">Quy chế áp dụng: </w:t>
      </w:r>
    </w:p>
    <w:p w14:paraId="6132403C" w14:textId="77777777" w:rsidR="00445135" w:rsidRPr="009F44C5" w:rsidRDefault="00445135" w:rsidP="00445135">
      <w:pPr>
        <w:pStyle w:val="Footer"/>
        <w:tabs>
          <w:tab w:val="left" w:pos="270"/>
        </w:tabs>
        <w:jc w:val="both"/>
        <w:rPr>
          <w:rFonts w:eastAsia="Yu Mincho"/>
          <w:b/>
          <w:bCs/>
        </w:rPr>
      </w:pPr>
      <w:r w:rsidRPr="009F44C5">
        <w:rPr>
          <w:rFonts w:eastAsia="Yu Mincho"/>
          <w:b/>
          <w:bCs/>
        </w:rPr>
        <w:t>Gói thầu này áp dụng theo: “Quy chế về thể thức mua sắm hàng hóa và thuê dịch vụ để đảm bảo tính liên tục cho sản xuất và duy trì hoạt động thường xuyên của Liên doanh Việt – Nga Vietsovpetro số VSP-000-TM-238, phiên bản 02, sửa đổi 01 hiệu lực ngày 01/01/2025”.</w:t>
      </w:r>
    </w:p>
    <w:p w14:paraId="5FD73AED" w14:textId="77777777" w:rsidR="00445135" w:rsidRPr="009F44C5" w:rsidRDefault="00445135" w:rsidP="00445135">
      <w:pPr>
        <w:pStyle w:val="Footer"/>
        <w:tabs>
          <w:tab w:val="left" w:pos="270"/>
        </w:tabs>
        <w:jc w:val="both"/>
        <w:rPr>
          <w:rFonts w:eastAsia="Yu Mincho"/>
          <w:bCs/>
          <w:i/>
        </w:rPr>
      </w:pPr>
      <w:r w:rsidRPr="009F44C5">
        <w:rPr>
          <w:rFonts w:eastAsia="Yu Mincho"/>
          <w:bCs/>
          <w:i/>
        </w:rPr>
        <w:lastRenderedPageBreak/>
        <w:t xml:space="preserve">Применяется Положению: </w:t>
      </w:r>
    </w:p>
    <w:p w14:paraId="029606F1" w14:textId="5EFC7CF9" w:rsidR="00C11D23" w:rsidRPr="009F44C5" w:rsidRDefault="00445135" w:rsidP="00445135">
      <w:pPr>
        <w:pStyle w:val="Footer"/>
        <w:tabs>
          <w:tab w:val="clear" w:pos="4320"/>
          <w:tab w:val="clear" w:pos="8640"/>
          <w:tab w:val="left" w:pos="270"/>
        </w:tabs>
        <w:jc w:val="both"/>
        <w:rPr>
          <w:b/>
          <w:i/>
          <w:lang w:val="ru-RU"/>
        </w:rPr>
      </w:pPr>
      <w:r w:rsidRPr="009F44C5">
        <w:rPr>
          <w:rFonts w:eastAsia="Yu Mincho"/>
          <w:bCs/>
          <w:i/>
        </w:rPr>
        <w:t>Данный тендерный пакет применяет “Положение о порядке приобретения товаров и услуг для обеспечения непрерывности хозяйственно-производственной деятельности и поддержания постоянной работы СП “Вьетсовпетро” № VSP-000-TM-238, версия 02, редакция 01, вступает в силу с 01/01/2025г.”.</w:t>
      </w:r>
    </w:p>
    <w:p w14:paraId="53A9B2F8" w14:textId="4D934091" w:rsidR="00886006" w:rsidRPr="009F44C5" w:rsidRDefault="00886006" w:rsidP="00886006">
      <w:pPr>
        <w:tabs>
          <w:tab w:val="left" w:pos="270"/>
        </w:tabs>
        <w:spacing w:before="120"/>
        <w:jc w:val="both"/>
        <w:rPr>
          <w:rFonts w:eastAsia="Yu Mincho"/>
          <w:b/>
          <w:lang w:val="nl-NL"/>
        </w:rPr>
      </w:pPr>
      <w:r w:rsidRPr="009F44C5">
        <w:rPr>
          <w:rFonts w:eastAsia="Yu Mincho"/>
          <w:bCs/>
        </w:rPr>
        <w:t>Số</w:t>
      </w:r>
      <w:r w:rsidRPr="009F44C5">
        <w:rPr>
          <w:rFonts w:eastAsia="Yu Mincho"/>
          <w:bCs/>
          <w:lang w:val="ru-RU"/>
        </w:rPr>
        <w:t xml:space="preserve"> </w:t>
      </w:r>
      <w:r w:rsidRPr="009F44C5">
        <w:rPr>
          <w:rFonts w:eastAsia="Yu Mincho"/>
          <w:bCs/>
        </w:rPr>
        <w:t>hiệu</w:t>
      </w:r>
      <w:r w:rsidRPr="009F44C5">
        <w:rPr>
          <w:rFonts w:eastAsia="Yu Mincho"/>
          <w:bCs/>
          <w:lang w:val="ru-RU"/>
        </w:rPr>
        <w:t xml:space="preserve"> </w:t>
      </w:r>
      <w:r w:rsidRPr="009F44C5">
        <w:rPr>
          <w:rFonts w:eastAsia="Yu Mincho"/>
          <w:bCs/>
        </w:rPr>
        <w:t>g</w:t>
      </w:r>
      <w:r w:rsidRPr="009F44C5">
        <w:rPr>
          <w:rFonts w:eastAsia="Yu Mincho"/>
          <w:bCs/>
          <w:lang w:val="ru-RU"/>
        </w:rPr>
        <w:t>ó</w:t>
      </w:r>
      <w:r w:rsidRPr="009F44C5">
        <w:rPr>
          <w:rFonts w:eastAsia="Yu Mincho"/>
          <w:bCs/>
        </w:rPr>
        <w:t>i</w:t>
      </w:r>
      <w:r w:rsidRPr="009F44C5">
        <w:rPr>
          <w:rFonts w:eastAsia="Yu Mincho"/>
          <w:bCs/>
          <w:lang w:val="ru-RU"/>
        </w:rPr>
        <w:t xml:space="preserve"> </w:t>
      </w:r>
      <w:r w:rsidRPr="009F44C5">
        <w:rPr>
          <w:rFonts w:eastAsia="Yu Mincho"/>
          <w:bCs/>
        </w:rPr>
        <w:t>thầu</w:t>
      </w:r>
      <w:r w:rsidRPr="009F44C5">
        <w:rPr>
          <w:rFonts w:eastAsia="Yu Mincho"/>
          <w:bCs/>
          <w:lang w:val="ru-RU"/>
        </w:rPr>
        <w:t xml:space="preserve">: </w:t>
      </w:r>
      <w:r w:rsidR="00FF7182">
        <w:rPr>
          <w:rFonts w:eastAsia="Yu Mincho"/>
          <w:b/>
          <w:bCs/>
          <w:lang w:val="nl-NL"/>
        </w:rPr>
        <w:t>VT-</w:t>
      </w:r>
      <w:r w:rsidR="00824EA9">
        <w:rPr>
          <w:rFonts w:eastAsia="Yu Mincho"/>
          <w:b/>
          <w:bCs/>
          <w:lang w:val="nl-NL"/>
        </w:rPr>
        <w:t>4959</w:t>
      </w:r>
      <w:r w:rsidR="00FF7182">
        <w:rPr>
          <w:rFonts w:eastAsia="Yu Mincho"/>
          <w:b/>
          <w:bCs/>
          <w:lang w:val="nl-NL"/>
        </w:rPr>
        <w:t>/25-KT</w:t>
      </w:r>
    </w:p>
    <w:p w14:paraId="3043C5D6" w14:textId="769FA7F8" w:rsidR="00886006" w:rsidRPr="009F44C5" w:rsidRDefault="00886006" w:rsidP="00886006">
      <w:pPr>
        <w:tabs>
          <w:tab w:val="left" w:pos="270"/>
        </w:tabs>
        <w:jc w:val="both"/>
        <w:rPr>
          <w:rFonts w:eastAsia="Yu Mincho"/>
          <w:bCs/>
          <w:i/>
          <w:lang w:val="nl-NL"/>
        </w:rPr>
      </w:pPr>
      <w:r w:rsidRPr="009F44C5">
        <w:rPr>
          <w:rFonts w:eastAsia="Yu Mincho"/>
          <w:i/>
          <w:lang w:val="ru-RU"/>
        </w:rPr>
        <w:t>Номер</w:t>
      </w:r>
      <w:r w:rsidRPr="009F44C5">
        <w:rPr>
          <w:rFonts w:eastAsia="Yu Mincho"/>
          <w:i/>
          <w:lang w:val="nl-NL"/>
        </w:rPr>
        <w:t xml:space="preserve"> </w:t>
      </w:r>
      <w:r w:rsidRPr="009F44C5">
        <w:rPr>
          <w:rFonts w:eastAsia="Yu Mincho"/>
          <w:i/>
          <w:lang w:val="ru-RU"/>
        </w:rPr>
        <w:t>тендерного</w:t>
      </w:r>
      <w:r w:rsidRPr="009F44C5">
        <w:rPr>
          <w:rFonts w:eastAsia="Yu Mincho"/>
          <w:i/>
          <w:lang w:val="nl-NL"/>
        </w:rPr>
        <w:t xml:space="preserve"> </w:t>
      </w:r>
      <w:r w:rsidRPr="009F44C5">
        <w:rPr>
          <w:rFonts w:eastAsia="Yu Mincho"/>
          <w:i/>
          <w:lang w:val="ru-RU"/>
        </w:rPr>
        <w:t>пакета</w:t>
      </w:r>
      <w:r w:rsidRPr="009F44C5">
        <w:rPr>
          <w:rFonts w:eastAsia="Yu Mincho"/>
          <w:i/>
          <w:lang w:val="nl-NL"/>
        </w:rPr>
        <w:t>:</w:t>
      </w:r>
      <w:r w:rsidRPr="009F44C5">
        <w:rPr>
          <w:rFonts w:eastAsia="Yu Mincho"/>
          <w:b/>
          <w:i/>
          <w:lang w:val="nl-NL"/>
        </w:rPr>
        <w:t xml:space="preserve"> </w:t>
      </w:r>
      <w:r w:rsidR="00FF7182">
        <w:rPr>
          <w:rFonts w:eastAsia="Yu Mincho"/>
          <w:bCs/>
          <w:i/>
          <w:lang w:val="nl-NL"/>
        </w:rPr>
        <w:t>VT-</w:t>
      </w:r>
      <w:r w:rsidR="00824EA9">
        <w:rPr>
          <w:rFonts w:eastAsia="Yu Mincho"/>
          <w:bCs/>
          <w:i/>
          <w:lang w:val="nl-NL"/>
        </w:rPr>
        <w:t>4959</w:t>
      </w:r>
      <w:r w:rsidR="00FF7182">
        <w:rPr>
          <w:rFonts w:eastAsia="Yu Mincho"/>
          <w:bCs/>
          <w:i/>
          <w:lang w:val="nl-NL"/>
        </w:rPr>
        <w:t>/25-KT</w:t>
      </w:r>
    </w:p>
    <w:p w14:paraId="7F2BDE69" w14:textId="77777777" w:rsidR="00DB7449" w:rsidRPr="009F44C5" w:rsidRDefault="00DB7449" w:rsidP="00886006">
      <w:pPr>
        <w:tabs>
          <w:tab w:val="left" w:pos="270"/>
        </w:tabs>
        <w:jc w:val="both"/>
        <w:rPr>
          <w:rFonts w:eastAsia="Yu Mincho"/>
          <w:b/>
          <w:lang w:val="nl-NL"/>
        </w:rPr>
      </w:pPr>
    </w:p>
    <w:p w14:paraId="6EB13DA8" w14:textId="2D2FF11B" w:rsidR="002E4EC9" w:rsidRDefault="00886006" w:rsidP="00DB7449">
      <w:pPr>
        <w:jc w:val="both"/>
      </w:pPr>
      <w:bookmarkStart w:id="0" w:name="_Hlk160458951"/>
      <w:r w:rsidRPr="009F44C5">
        <w:rPr>
          <w:rFonts w:eastAsia="Yu Mincho"/>
          <w:lang w:val="nl-NL"/>
        </w:rPr>
        <w:t xml:space="preserve">Tên </w:t>
      </w:r>
      <w:bookmarkEnd w:id="0"/>
      <w:r w:rsidRPr="009F44C5">
        <w:rPr>
          <w:rFonts w:eastAsia="Yu Mincho"/>
          <w:lang w:val="nl-NL"/>
        </w:rPr>
        <w:t xml:space="preserve">Gói thầu: </w:t>
      </w:r>
      <w:r w:rsidR="004926F2" w:rsidRPr="004926F2">
        <w:t>Phụ tùng cho bộ phận cáp tời</w:t>
      </w:r>
    </w:p>
    <w:p w14:paraId="5E0651BB" w14:textId="6F0B40D9" w:rsidR="00C2280C" w:rsidRPr="007153EC" w:rsidRDefault="000F4773" w:rsidP="007153EC">
      <w:pPr>
        <w:jc w:val="both"/>
        <w:rPr>
          <w:rFonts w:eastAsia="Yu Mincho"/>
          <w:i/>
        </w:rPr>
      </w:pPr>
      <w:r w:rsidRPr="009F44C5">
        <w:rPr>
          <w:rFonts w:eastAsia="Yu Mincho"/>
          <w:i/>
          <w:lang w:val="ru-RU"/>
        </w:rPr>
        <w:t>На</w:t>
      </w:r>
      <w:r w:rsidRPr="009F44C5">
        <w:rPr>
          <w:rFonts w:eastAsia="Yu Mincho"/>
          <w:i/>
        </w:rPr>
        <w:t xml:space="preserve"> </w:t>
      </w:r>
      <w:r w:rsidRPr="009F44C5">
        <w:rPr>
          <w:rFonts w:eastAsia="Yu Mincho"/>
          <w:i/>
          <w:lang w:val="ru-RU"/>
        </w:rPr>
        <w:t>приобретение</w:t>
      </w:r>
      <w:r w:rsidRPr="009F44C5">
        <w:rPr>
          <w:rFonts w:eastAsia="Yu Mincho"/>
          <w:i/>
        </w:rPr>
        <w:t xml:space="preserve"> </w:t>
      </w:r>
      <w:r w:rsidRPr="009F44C5">
        <w:rPr>
          <w:rFonts w:eastAsia="Yu Mincho"/>
          <w:i/>
          <w:lang w:val="ru-RU"/>
        </w:rPr>
        <w:t>товара</w:t>
      </w:r>
      <w:r w:rsidR="00886006" w:rsidRPr="009F44C5">
        <w:rPr>
          <w:rFonts w:eastAsia="Yu Mincho"/>
          <w:i/>
        </w:rPr>
        <w:t>:</w:t>
      </w:r>
      <w:r w:rsidR="0070001A" w:rsidRPr="0070001A">
        <w:t xml:space="preserve"> </w:t>
      </w:r>
      <w:r w:rsidR="007153EC" w:rsidRPr="007153EC">
        <w:rPr>
          <w:rFonts w:eastAsia="Yu Mincho"/>
          <w:i/>
        </w:rPr>
        <w:t>ЗИП для участка внутрискважинной техники</w:t>
      </w:r>
    </w:p>
    <w:p w14:paraId="0BDAE556" w14:textId="77777777" w:rsidR="00C2280C" w:rsidRPr="009F44C5" w:rsidRDefault="00C2280C" w:rsidP="00C2280C">
      <w:pPr>
        <w:tabs>
          <w:tab w:val="left" w:pos="270"/>
        </w:tabs>
        <w:jc w:val="both"/>
        <w:rPr>
          <w:rFonts w:eastAsia="Yu Mincho"/>
          <w:i/>
          <w:iCs/>
        </w:rPr>
      </w:pPr>
    </w:p>
    <w:p w14:paraId="537749F3" w14:textId="419F004A" w:rsidR="00886006" w:rsidRPr="009F44C5" w:rsidRDefault="00886006" w:rsidP="00C2280C">
      <w:pPr>
        <w:tabs>
          <w:tab w:val="left" w:pos="270"/>
        </w:tabs>
        <w:jc w:val="both"/>
        <w:rPr>
          <w:rFonts w:eastAsia="Yu Mincho"/>
          <w:bCs/>
          <w:iCs/>
        </w:rPr>
      </w:pPr>
      <w:r w:rsidRPr="009F44C5">
        <w:rPr>
          <w:rFonts w:eastAsia="Yu Mincho"/>
        </w:rPr>
        <w:t>Loại gói thầu:</w:t>
      </w:r>
      <w:r w:rsidRPr="009F44C5">
        <w:rPr>
          <w:rFonts w:eastAsia="Yu Mincho"/>
          <w:b/>
          <w:i/>
        </w:rPr>
        <w:t xml:space="preserve"> </w:t>
      </w:r>
      <w:r w:rsidR="00246324" w:rsidRPr="009F44C5">
        <w:rPr>
          <w:rFonts w:eastAsia="Yu Mincho"/>
          <w:bCs/>
          <w:iCs/>
        </w:rPr>
        <w:t>Mua sắm hàng hóa.</w:t>
      </w:r>
    </w:p>
    <w:p w14:paraId="225CD688" w14:textId="320E3BC2" w:rsidR="00886006" w:rsidRPr="009F44C5" w:rsidRDefault="00886006" w:rsidP="00886006">
      <w:pPr>
        <w:tabs>
          <w:tab w:val="left" w:pos="270"/>
        </w:tabs>
        <w:jc w:val="both"/>
        <w:rPr>
          <w:rFonts w:eastAsia="Yu Mincho"/>
          <w:i/>
          <w:lang w:val="ru-RU"/>
        </w:rPr>
      </w:pPr>
      <w:r w:rsidRPr="009F44C5">
        <w:rPr>
          <w:rFonts w:eastAsia="Yu Mincho"/>
          <w:i/>
          <w:lang w:val="ru-RU"/>
        </w:rPr>
        <w:t xml:space="preserve">Вид тендерного пакета: </w:t>
      </w:r>
      <w:r w:rsidR="00246324" w:rsidRPr="009F44C5">
        <w:rPr>
          <w:rFonts w:eastAsia="Yu Mincho"/>
          <w:i/>
          <w:lang w:val="ru-RU"/>
        </w:rPr>
        <w:t>На закупку товаров.</w:t>
      </w:r>
    </w:p>
    <w:p w14:paraId="60C29D16" w14:textId="4F7C09C0" w:rsidR="00D42434" w:rsidRPr="009F44C5" w:rsidRDefault="00886006" w:rsidP="00886006">
      <w:pPr>
        <w:tabs>
          <w:tab w:val="right" w:pos="6840"/>
          <w:tab w:val="center" w:pos="7380"/>
          <w:tab w:val="right" w:pos="10065"/>
        </w:tabs>
        <w:spacing w:before="120"/>
        <w:ind w:right="-77"/>
        <w:jc w:val="both"/>
        <w:rPr>
          <w:rFonts w:eastAsia="Yu Mincho"/>
          <w:lang w:val="ru-RU"/>
        </w:rPr>
      </w:pPr>
      <w:r w:rsidRPr="009F44C5">
        <w:rPr>
          <w:rFonts w:eastAsia="Yu Mincho"/>
        </w:rPr>
        <w:t>Gia</w:t>
      </w:r>
      <w:r w:rsidRPr="009F44C5">
        <w:rPr>
          <w:rFonts w:eastAsia="Yu Mincho"/>
          <w:lang w:val="ru-RU"/>
        </w:rPr>
        <w:t xml:space="preserve">́ </w:t>
      </w:r>
      <w:r w:rsidRPr="009F44C5">
        <w:rPr>
          <w:rFonts w:eastAsia="Yu Mincho"/>
        </w:rPr>
        <w:t>go</w:t>
      </w:r>
      <w:r w:rsidRPr="009F44C5">
        <w:rPr>
          <w:rFonts w:eastAsia="Yu Mincho"/>
          <w:lang w:val="ru-RU"/>
        </w:rPr>
        <w:t>́</w:t>
      </w:r>
      <w:r w:rsidRPr="009F44C5">
        <w:rPr>
          <w:rFonts w:eastAsia="Yu Mincho"/>
        </w:rPr>
        <w:t>i</w:t>
      </w:r>
      <w:r w:rsidRPr="009F44C5">
        <w:rPr>
          <w:rFonts w:eastAsia="Yu Mincho"/>
          <w:lang w:val="ru-RU"/>
        </w:rPr>
        <w:t xml:space="preserve"> </w:t>
      </w:r>
      <w:r w:rsidRPr="009F44C5">
        <w:rPr>
          <w:rFonts w:eastAsia="Yu Mincho"/>
        </w:rPr>
        <w:t>th</w:t>
      </w:r>
      <w:r w:rsidRPr="009F44C5">
        <w:rPr>
          <w:rFonts w:eastAsia="Yu Mincho"/>
          <w:lang w:val="ru-RU"/>
        </w:rPr>
        <w:t>ầ</w:t>
      </w:r>
      <w:r w:rsidRPr="009F44C5">
        <w:rPr>
          <w:rFonts w:eastAsia="Yu Mincho"/>
        </w:rPr>
        <w:t>u</w:t>
      </w:r>
      <w:r w:rsidRPr="009F44C5">
        <w:rPr>
          <w:rFonts w:eastAsia="Yu Mincho"/>
          <w:lang w:val="ru-RU"/>
        </w:rPr>
        <w:t xml:space="preserve">/ </w:t>
      </w:r>
      <w:r w:rsidRPr="009F44C5">
        <w:rPr>
          <w:rFonts w:eastAsia="Yu Mincho"/>
          <w:i/>
          <w:lang w:val="ru-RU"/>
        </w:rPr>
        <w:t>Стоимость тендерного пакета</w:t>
      </w:r>
      <w:r w:rsidRPr="009F44C5">
        <w:rPr>
          <w:rFonts w:eastAsia="Yu Mincho"/>
          <w:lang w:val="ru-RU"/>
        </w:rPr>
        <w:t xml:space="preserve">: </w:t>
      </w:r>
      <w:r w:rsidR="000E04B3" w:rsidRPr="000E04B3">
        <w:rPr>
          <w:b/>
          <w:bCs/>
        </w:rPr>
        <w:t>4</w:t>
      </w:r>
      <w:r w:rsidR="000E04B3">
        <w:rPr>
          <w:b/>
          <w:bCs/>
        </w:rPr>
        <w:t xml:space="preserve">9.556,76 USD / 1.285.502.354 </w:t>
      </w:r>
      <w:r w:rsidR="000E04B3" w:rsidRPr="000E04B3">
        <w:rPr>
          <w:b/>
          <w:bCs/>
        </w:rPr>
        <w:t>VNĐ</w:t>
      </w:r>
    </w:p>
    <w:p w14:paraId="3C208B3F" w14:textId="7A7E77B0" w:rsidR="00831CF3" w:rsidRPr="009F44C5" w:rsidRDefault="00831CF3" w:rsidP="00886006">
      <w:pPr>
        <w:tabs>
          <w:tab w:val="right" w:pos="6840"/>
          <w:tab w:val="center" w:pos="7380"/>
          <w:tab w:val="right" w:pos="10065"/>
        </w:tabs>
        <w:spacing w:before="120"/>
        <w:ind w:right="-77"/>
        <w:jc w:val="both"/>
        <w:rPr>
          <w:rFonts w:eastAsia="Yu Mincho"/>
          <w:lang w:val="ru-RU"/>
        </w:rPr>
      </w:pPr>
    </w:p>
    <w:p w14:paraId="0FC7A5DC" w14:textId="77777777" w:rsidR="00886006" w:rsidRPr="009F44C5" w:rsidRDefault="00886006" w:rsidP="00886006">
      <w:pPr>
        <w:tabs>
          <w:tab w:val="left" w:pos="1080"/>
          <w:tab w:val="center" w:pos="4320"/>
          <w:tab w:val="right" w:pos="6840"/>
          <w:tab w:val="center" w:pos="7380"/>
          <w:tab w:val="right" w:pos="8640"/>
          <w:tab w:val="left" w:pos="9270"/>
          <w:tab w:val="right" w:pos="10065"/>
        </w:tabs>
        <w:ind w:right="-167"/>
        <w:jc w:val="both"/>
        <w:rPr>
          <w:rFonts w:eastAsia="Yu Mincho"/>
          <w:lang w:val="ru-RU"/>
        </w:rPr>
      </w:pPr>
      <w:r w:rsidRPr="009F44C5">
        <w:rPr>
          <w:rFonts w:eastAsia="Yu Mincho"/>
        </w:rPr>
        <w:t>Trong</w:t>
      </w:r>
      <w:r w:rsidRPr="009F44C5">
        <w:rPr>
          <w:rFonts w:eastAsia="Yu Mincho"/>
          <w:lang w:val="ru-RU"/>
        </w:rPr>
        <w:t xml:space="preserve"> đó </w:t>
      </w:r>
      <w:r w:rsidRPr="009F44C5">
        <w:rPr>
          <w:rFonts w:eastAsia="Yu Mincho"/>
        </w:rPr>
        <w:t>bao</w:t>
      </w:r>
      <w:r w:rsidRPr="009F44C5">
        <w:rPr>
          <w:rFonts w:eastAsia="Yu Mincho"/>
          <w:lang w:val="ru-RU"/>
        </w:rPr>
        <w:t xml:space="preserve"> </w:t>
      </w:r>
      <w:r w:rsidRPr="009F44C5">
        <w:rPr>
          <w:rFonts w:eastAsia="Yu Mincho"/>
        </w:rPr>
        <w:t>gồm</w:t>
      </w:r>
      <w:r w:rsidRPr="009F44C5">
        <w:rPr>
          <w:rFonts w:eastAsia="Yu Mincho"/>
          <w:lang w:val="ru-RU"/>
        </w:rPr>
        <w:t xml:space="preserve">/ </w:t>
      </w:r>
      <w:r w:rsidRPr="009F44C5">
        <w:rPr>
          <w:rFonts w:eastAsia="Yu Mincho"/>
          <w:i/>
          <w:lang w:val="ru-RU"/>
        </w:rPr>
        <w:t>Включая</w:t>
      </w:r>
      <w:r w:rsidRPr="009F44C5">
        <w:rPr>
          <w:rFonts w:eastAsia="Yu Mincho"/>
          <w:lang w:val="ru-RU"/>
        </w:rPr>
        <w:t>:</w:t>
      </w:r>
    </w:p>
    <w:p w14:paraId="03291BDB" w14:textId="3156B9DB" w:rsidR="00EA3D2D" w:rsidRPr="00EA3D2D" w:rsidRDefault="00246324" w:rsidP="00EA3D2D">
      <w:pPr>
        <w:numPr>
          <w:ilvl w:val="0"/>
          <w:numId w:val="3"/>
        </w:numPr>
        <w:tabs>
          <w:tab w:val="left" w:pos="1080"/>
        </w:tabs>
        <w:ind w:right="54"/>
        <w:jc w:val="both"/>
        <w:rPr>
          <w:rFonts w:eastAsia="Yu Mincho"/>
          <w:b/>
          <w:lang w:val="ru-RU"/>
        </w:rPr>
      </w:pPr>
      <w:r w:rsidRPr="009F44C5">
        <w:t>Gi</w:t>
      </w:r>
      <w:r w:rsidRPr="00EA3D2D">
        <w:rPr>
          <w:lang w:val="ru-RU"/>
        </w:rPr>
        <w:t>á</w:t>
      </w:r>
      <w:r w:rsidRPr="00EA3D2D">
        <w:rPr>
          <w:spacing w:val="-2"/>
          <w:lang w:val="ru-RU"/>
        </w:rPr>
        <w:t xml:space="preserve"> </w:t>
      </w:r>
      <w:r w:rsidRPr="009F44C5">
        <w:t>trị</w:t>
      </w:r>
      <w:r w:rsidRPr="00EA3D2D">
        <w:rPr>
          <w:spacing w:val="1"/>
          <w:lang w:val="ru-RU"/>
        </w:rPr>
        <w:t xml:space="preserve"> </w:t>
      </w:r>
      <w:r w:rsidRPr="009F44C5">
        <w:t>h</w:t>
      </w:r>
      <w:r w:rsidRPr="00EA3D2D">
        <w:rPr>
          <w:lang w:val="ru-RU"/>
        </w:rPr>
        <w:t>à</w:t>
      </w:r>
      <w:r w:rsidRPr="009F44C5">
        <w:t>ng</w:t>
      </w:r>
      <w:r w:rsidRPr="00EA3D2D">
        <w:rPr>
          <w:spacing w:val="-2"/>
          <w:lang w:val="ru-RU"/>
        </w:rPr>
        <w:t xml:space="preserve"> </w:t>
      </w:r>
      <w:r w:rsidRPr="009F44C5">
        <w:t>h</w:t>
      </w:r>
      <w:r w:rsidRPr="00EA3D2D">
        <w:rPr>
          <w:lang w:val="ru-RU"/>
        </w:rPr>
        <w:t>ó</w:t>
      </w:r>
      <w:r w:rsidRPr="009F44C5">
        <w:t>a</w:t>
      </w:r>
      <w:r w:rsidRPr="00EA3D2D">
        <w:rPr>
          <w:spacing w:val="-3"/>
          <w:lang w:val="ru-RU"/>
        </w:rPr>
        <w:t xml:space="preserve">/ </w:t>
      </w:r>
      <w:r w:rsidRPr="00EA3D2D">
        <w:rPr>
          <w:i/>
          <w:lang w:val="ru-RU"/>
        </w:rPr>
        <w:t>Стоимость товаров</w:t>
      </w:r>
      <w:r w:rsidR="00886006" w:rsidRPr="00EA3D2D">
        <w:rPr>
          <w:rFonts w:eastAsia="Yu Mincho"/>
          <w:i/>
          <w:lang w:val="ru-RU"/>
        </w:rPr>
        <w:t xml:space="preserve">: </w:t>
      </w:r>
      <w:r w:rsidR="004E5CCB" w:rsidRPr="00EA3D2D">
        <w:rPr>
          <w:rFonts w:eastAsia="Yu Mincho"/>
          <w:i/>
        </w:rPr>
        <w:t xml:space="preserve">       </w:t>
      </w:r>
      <w:r w:rsidR="00AD4AA0" w:rsidRPr="000E04B3">
        <w:rPr>
          <w:b/>
          <w:bCs/>
        </w:rPr>
        <w:t>4</w:t>
      </w:r>
      <w:r w:rsidR="00AD4AA0">
        <w:rPr>
          <w:b/>
          <w:bCs/>
        </w:rPr>
        <w:t xml:space="preserve">9.556,76 USD / 1.285.502.354 </w:t>
      </w:r>
      <w:r w:rsidR="00AD4AA0" w:rsidRPr="000E04B3">
        <w:rPr>
          <w:b/>
          <w:bCs/>
        </w:rPr>
        <w:t>VNĐ</w:t>
      </w:r>
    </w:p>
    <w:p w14:paraId="2836293E" w14:textId="0C71C1EB" w:rsidR="00886006" w:rsidRPr="00EA3D2D" w:rsidRDefault="00886006" w:rsidP="00EA3D2D">
      <w:pPr>
        <w:numPr>
          <w:ilvl w:val="0"/>
          <w:numId w:val="3"/>
        </w:numPr>
        <w:tabs>
          <w:tab w:val="left" w:pos="1080"/>
        </w:tabs>
        <w:ind w:right="54"/>
        <w:jc w:val="both"/>
        <w:rPr>
          <w:rFonts w:eastAsia="Yu Mincho"/>
          <w:b/>
          <w:lang w:val="ru-RU"/>
        </w:rPr>
      </w:pPr>
      <w:r w:rsidRPr="00EA3D2D">
        <w:rPr>
          <w:rFonts w:eastAsia="Yu Mincho"/>
        </w:rPr>
        <w:t>Dự</w:t>
      </w:r>
      <w:r w:rsidRPr="00EA3D2D">
        <w:rPr>
          <w:rFonts w:eastAsia="Yu Mincho"/>
          <w:lang w:val="ru-RU"/>
        </w:rPr>
        <w:t xml:space="preserve"> </w:t>
      </w:r>
      <w:r w:rsidRPr="00EA3D2D">
        <w:rPr>
          <w:rFonts w:eastAsia="Yu Mincho"/>
        </w:rPr>
        <w:t>ph</w:t>
      </w:r>
      <w:r w:rsidRPr="00EA3D2D">
        <w:rPr>
          <w:rFonts w:eastAsia="Yu Mincho"/>
          <w:lang w:val="ru-RU"/>
        </w:rPr>
        <w:t>ò</w:t>
      </w:r>
      <w:r w:rsidRPr="00EA3D2D">
        <w:rPr>
          <w:rFonts w:eastAsia="Yu Mincho"/>
        </w:rPr>
        <w:t>ng</w:t>
      </w:r>
      <w:r w:rsidRPr="00EA3D2D">
        <w:rPr>
          <w:rFonts w:eastAsia="Yu Mincho"/>
          <w:lang w:val="ru-RU"/>
        </w:rPr>
        <w:t xml:space="preserve">/ </w:t>
      </w:r>
      <w:r w:rsidRPr="00EA3D2D">
        <w:rPr>
          <w:rFonts w:eastAsia="Yu Mincho"/>
          <w:i/>
          <w:lang w:val="ru-RU"/>
        </w:rPr>
        <w:t>Запас</w:t>
      </w:r>
      <w:r w:rsidR="00A61A92" w:rsidRPr="00EA3D2D">
        <w:rPr>
          <w:rFonts w:eastAsia="Yu Mincho"/>
          <w:lang w:val="ru-RU"/>
        </w:rPr>
        <w:t>:</w:t>
      </w:r>
      <w:r w:rsidR="00A61A92" w:rsidRPr="00EA3D2D">
        <w:rPr>
          <w:rFonts w:eastAsia="Yu Mincho"/>
          <w:lang w:val="ru-RU"/>
        </w:rPr>
        <w:tab/>
      </w:r>
      <w:r w:rsidR="00A61A92" w:rsidRPr="00EA3D2D">
        <w:rPr>
          <w:rFonts w:eastAsia="Yu Mincho"/>
          <w:lang w:val="ru-RU"/>
        </w:rPr>
        <w:tab/>
        <w:t xml:space="preserve">            </w:t>
      </w:r>
      <w:r w:rsidR="00246324" w:rsidRPr="00EA3D2D">
        <w:rPr>
          <w:rFonts w:eastAsia="Yu Mincho"/>
          <w:lang w:val="ru-RU"/>
        </w:rPr>
        <w:t xml:space="preserve"> </w:t>
      </w:r>
      <w:r w:rsidR="00A61A92" w:rsidRPr="00EA3D2D">
        <w:rPr>
          <w:rFonts w:eastAsia="Yu Mincho"/>
          <w:lang w:val="ru-RU"/>
        </w:rPr>
        <w:t xml:space="preserve">  </w:t>
      </w:r>
      <w:r w:rsidRPr="00EA3D2D">
        <w:rPr>
          <w:rFonts w:eastAsia="Yu Mincho"/>
          <w:lang w:val="ru-RU"/>
        </w:rPr>
        <w:t>0</w:t>
      </w:r>
      <w:r w:rsidRPr="00EA3D2D">
        <w:rPr>
          <w:rFonts w:eastAsia="Yu Mincho"/>
          <w:b/>
          <w:lang w:val="ru-RU"/>
        </w:rPr>
        <w:t xml:space="preserve"> </w:t>
      </w:r>
      <w:r w:rsidRPr="00EA3D2D">
        <w:rPr>
          <w:rFonts w:eastAsia="Yu Mincho"/>
          <w:lang w:val="ru-RU"/>
        </w:rPr>
        <w:t>USD / 0 VNĐ</w:t>
      </w:r>
    </w:p>
    <w:p w14:paraId="6C8145C1" w14:textId="6CB502BD" w:rsidR="00027972" w:rsidRPr="009F44C5" w:rsidRDefault="00027972" w:rsidP="00136B78">
      <w:pPr>
        <w:numPr>
          <w:ilvl w:val="0"/>
          <w:numId w:val="3"/>
        </w:numPr>
        <w:tabs>
          <w:tab w:val="left" w:pos="1080"/>
          <w:tab w:val="center" w:pos="4320"/>
        </w:tabs>
        <w:ind w:right="54"/>
        <w:jc w:val="both"/>
        <w:rPr>
          <w:rFonts w:eastAsia="Yu Mincho"/>
          <w:lang w:val="ru-RU"/>
        </w:rPr>
      </w:pPr>
      <w:r w:rsidRPr="009F44C5">
        <w:rPr>
          <w:rFonts w:eastAsia="Yu Mincho"/>
        </w:rPr>
        <w:t>Gi</w:t>
      </w:r>
      <w:r w:rsidRPr="009F44C5">
        <w:rPr>
          <w:rFonts w:eastAsia="Yu Mincho"/>
          <w:lang w:val="ru-RU"/>
        </w:rPr>
        <w:t xml:space="preserve">á </w:t>
      </w:r>
      <w:r w:rsidRPr="009F44C5">
        <w:rPr>
          <w:rFonts w:eastAsia="Yu Mincho"/>
        </w:rPr>
        <w:t>trị</w:t>
      </w:r>
      <w:r w:rsidRPr="009F44C5">
        <w:rPr>
          <w:rFonts w:eastAsia="Yu Mincho"/>
          <w:lang w:val="ru-RU"/>
        </w:rPr>
        <w:t xml:space="preserve"> </w:t>
      </w:r>
      <w:r w:rsidRPr="009F44C5">
        <w:rPr>
          <w:rFonts w:eastAsia="Yu Mincho"/>
        </w:rPr>
        <w:t>thuế</w:t>
      </w:r>
      <w:r w:rsidRPr="009F44C5">
        <w:rPr>
          <w:rFonts w:eastAsia="Yu Mincho"/>
          <w:lang w:val="ru-RU"/>
        </w:rPr>
        <w:t xml:space="preserve"> </w:t>
      </w:r>
      <w:r w:rsidRPr="009F44C5">
        <w:rPr>
          <w:rFonts w:eastAsia="Yu Mincho"/>
        </w:rPr>
        <w:t>nhập</w:t>
      </w:r>
      <w:r w:rsidRPr="009F44C5">
        <w:rPr>
          <w:rFonts w:eastAsia="Yu Mincho"/>
          <w:lang w:val="ru-RU"/>
        </w:rPr>
        <w:t xml:space="preserve"> </w:t>
      </w:r>
      <w:r w:rsidRPr="009F44C5">
        <w:rPr>
          <w:rFonts w:eastAsia="Yu Mincho"/>
        </w:rPr>
        <w:t>khẩu</w:t>
      </w:r>
      <w:r w:rsidRPr="009F44C5">
        <w:rPr>
          <w:rFonts w:eastAsia="Yu Mincho"/>
          <w:lang w:val="ru-RU"/>
        </w:rPr>
        <w:t>/</w:t>
      </w:r>
      <w:r w:rsidRPr="009F44C5">
        <w:rPr>
          <w:rFonts w:eastAsia="Yu Mincho"/>
          <w:i/>
          <w:lang w:val="ru-RU"/>
        </w:rPr>
        <w:t>Импортный налог</w:t>
      </w:r>
      <w:r w:rsidRPr="009F44C5">
        <w:rPr>
          <w:rFonts w:eastAsia="Yu Mincho"/>
          <w:lang w:val="ru-RU"/>
        </w:rPr>
        <w:t>:</w:t>
      </w:r>
      <w:r w:rsidRPr="009F44C5">
        <w:rPr>
          <w:lang w:val="ru-RU"/>
        </w:rPr>
        <w:t xml:space="preserve"> </w:t>
      </w:r>
      <w:r w:rsidRPr="009F44C5">
        <w:rPr>
          <w:lang w:val="ru-RU"/>
        </w:rPr>
        <w:tab/>
      </w:r>
      <w:r w:rsidR="00A61A92" w:rsidRPr="009F44C5">
        <w:rPr>
          <w:lang w:val="ru-RU"/>
        </w:rPr>
        <w:t xml:space="preserve"> </w:t>
      </w:r>
    </w:p>
    <w:p w14:paraId="40D8F62E" w14:textId="615B7D41" w:rsidR="00886006" w:rsidRPr="009F44C5" w:rsidRDefault="00886006" w:rsidP="00C804F7">
      <w:pPr>
        <w:numPr>
          <w:ilvl w:val="0"/>
          <w:numId w:val="3"/>
        </w:numPr>
        <w:tabs>
          <w:tab w:val="left" w:pos="1080"/>
        </w:tabs>
        <w:ind w:right="-36"/>
        <w:jc w:val="both"/>
        <w:rPr>
          <w:rFonts w:eastAsia="Yu Mincho"/>
          <w:lang w:val="ru-RU"/>
        </w:rPr>
      </w:pPr>
      <w:r w:rsidRPr="009F44C5">
        <w:rPr>
          <w:rFonts w:eastAsia="Yu Mincho"/>
        </w:rPr>
        <w:t>Gi</w:t>
      </w:r>
      <w:r w:rsidRPr="009F44C5">
        <w:rPr>
          <w:rFonts w:eastAsia="Yu Mincho"/>
          <w:lang w:val="ru-RU"/>
        </w:rPr>
        <w:t xml:space="preserve">á </w:t>
      </w:r>
      <w:r w:rsidRPr="009F44C5">
        <w:rPr>
          <w:rFonts w:eastAsia="Yu Mincho"/>
        </w:rPr>
        <w:t>trị</w:t>
      </w:r>
      <w:r w:rsidRPr="009F44C5">
        <w:rPr>
          <w:rFonts w:eastAsia="Yu Mincho"/>
          <w:lang w:val="ru-RU"/>
        </w:rPr>
        <w:t xml:space="preserve"> </w:t>
      </w:r>
      <w:r w:rsidRPr="009F44C5">
        <w:rPr>
          <w:rFonts w:eastAsia="Yu Mincho"/>
        </w:rPr>
        <w:t>thuế</w:t>
      </w:r>
      <w:r w:rsidRPr="009F44C5">
        <w:rPr>
          <w:rFonts w:eastAsia="Yu Mincho"/>
          <w:lang w:val="ru-RU"/>
        </w:rPr>
        <w:t xml:space="preserve"> </w:t>
      </w:r>
      <w:r w:rsidRPr="009F44C5">
        <w:rPr>
          <w:rFonts w:eastAsia="Yu Mincho"/>
        </w:rPr>
        <w:t>GTGT</w:t>
      </w:r>
      <w:r w:rsidRPr="009F44C5">
        <w:rPr>
          <w:rFonts w:eastAsia="Yu Mincho"/>
          <w:lang w:val="ru-RU"/>
        </w:rPr>
        <w:t xml:space="preserve">/ НДС: </w:t>
      </w:r>
      <w:r w:rsidR="00A61A92" w:rsidRPr="009F44C5">
        <w:rPr>
          <w:rFonts w:eastAsia="Yu Mincho"/>
          <w:lang w:val="ru-RU"/>
        </w:rPr>
        <w:tab/>
      </w:r>
      <w:r w:rsidR="00A61A92" w:rsidRPr="009F44C5">
        <w:rPr>
          <w:rFonts w:eastAsia="Yu Mincho"/>
          <w:lang w:val="ru-RU"/>
        </w:rPr>
        <w:tab/>
      </w:r>
      <w:r w:rsidR="00A61A92" w:rsidRPr="009F44C5">
        <w:rPr>
          <w:rFonts w:eastAsia="Yu Mincho"/>
          <w:lang w:val="ru-RU"/>
        </w:rPr>
        <w:tab/>
      </w:r>
      <w:r w:rsidR="00246324" w:rsidRPr="009F44C5">
        <w:rPr>
          <w:rFonts w:eastAsia="Yu Mincho"/>
          <w:lang w:val="ru-RU"/>
        </w:rPr>
        <w:t xml:space="preserve"> </w:t>
      </w:r>
    </w:p>
    <w:p w14:paraId="690D38B5" w14:textId="77777777" w:rsidR="00A40A22" w:rsidRPr="009F44C5" w:rsidRDefault="00A40A22" w:rsidP="00A40A22">
      <w:pPr>
        <w:tabs>
          <w:tab w:val="left" w:pos="720"/>
          <w:tab w:val="center" w:pos="4320"/>
          <w:tab w:val="right" w:pos="8640"/>
        </w:tabs>
        <w:spacing w:before="120"/>
        <w:jc w:val="both"/>
        <w:rPr>
          <w:rFonts w:eastAsia="Yu Mincho"/>
          <w:lang w:val="ru-RU"/>
        </w:rPr>
      </w:pPr>
      <w:r w:rsidRPr="009F44C5">
        <w:rPr>
          <w:rFonts w:eastAsia="Yu Mincho"/>
          <w:lang w:val="ru-RU"/>
        </w:rPr>
        <w:t>Quy mô gói thầu: Quy mô nhỏ</w:t>
      </w:r>
    </w:p>
    <w:p w14:paraId="3B456945" w14:textId="77777777" w:rsidR="00A40A22" w:rsidRPr="009F44C5" w:rsidRDefault="00A40A22" w:rsidP="00A40A22">
      <w:pPr>
        <w:tabs>
          <w:tab w:val="left" w:pos="720"/>
          <w:tab w:val="center" w:pos="4320"/>
          <w:tab w:val="right" w:pos="8640"/>
        </w:tabs>
        <w:spacing w:after="120"/>
        <w:jc w:val="both"/>
        <w:rPr>
          <w:rFonts w:eastAsia="Yu Mincho"/>
          <w:i/>
          <w:iCs/>
          <w:lang w:val="ru-RU" w:eastAsia="ja-JP"/>
        </w:rPr>
      </w:pPr>
      <w:r w:rsidRPr="009F44C5">
        <w:rPr>
          <w:rFonts w:eastAsia="Yu Mincho"/>
          <w:i/>
          <w:iCs/>
          <w:lang w:val="ru-RU" w:eastAsia="ja-JP"/>
        </w:rPr>
        <w:t>Тендерный пакет: Малой стоимости</w:t>
      </w:r>
    </w:p>
    <w:p w14:paraId="18DE9798" w14:textId="77777777" w:rsidR="00444427" w:rsidRPr="00C6199D" w:rsidRDefault="00444427" w:rsidP="00444427">
      <w:pPr>
        <w:tabs>
          <w:tab w:val="left" w:pos="720"/>
          <w:tab w:val="center" w:pos="4320"/>
          <w:tab w:val="right" w:pos="8640"/>
        </w:tabs>
        <w:spacing w:before="120"/>
        <w:jc w:val="both"/>
        <w:rPr>
          <w:rFonts w:eastAsia="Yu Mincho"/>
          <w:b/>
          <w:lang w:val="ru-RU"/>
        </w:rPr>
      </w:pPr>
      <w:r w:rsidRPr="00C6199D">
        <w:rPr>
          <w:rFonts w:eastAsia="Yu Mincho"/>
        </w:rPr>
        <w:t>G</w:t>
      </w:r>
      <w:r w:rsidRPr="00C6199D">
        <w:rPr>
          <w:rFonts w:eastAsia="Yu Mincho"/>
          <w:lang w:val="ru-RU"/>
        </w:rPr>
        <w:t>ó</w:t>
      </w:r>
      <w:r w:rsidRPr="00C6199D">
        <w:rPr>
          <w:rFonts w:eastAsia="Yu Mincho"/>
        </w:rPr>
        <w:t>i</w:t>
      </w:r>
      <w:r w:rsidRPr="00C6199D">
        <w:rPr>
          <w:rFonts w:eastAsia="Yu Mincho"/>
          <w:lang w:val="ru-RU"/>
        </w:rPr>
        <w:t xml:space="preserve"> </w:t>
      </w:r>
      <w:r w:rsidRPr="00C6199D">
        <w:rPr>
          <w:rFonts w:eastAsia="Yu Mincho"/>
        </w:rPr>
        <w:t>thầu</w:t>
      </w:r>
      <w:r w:rsidRPr="00C6199D">
        <w:rPr>
          <w:rFonts w:eastAsia="Yu Mincho"/>
          <w:lang w:val="ru-RU"/>
        </w:rPr>
        <w:t xml:space="preserve"> đư</w:t>
      </w:r>
      <w:r w:rsidRPr="00C6199D">
        <w:rPr>
          <w:rFonts w:eastAsia="Yu Mincho"/>
        </w:rPr>
        <w:t>ợc</w:t>
      </w:r>
      <w:r w:rsidRPr="00C6199D">
        <w:rPr>
          <w:rFonts w:eastAsia="Yu Mincho"/>
          <w:lang w:val="ru-RU"/>
        </w:rPr>
        <w:t xml:space="preserve"> </w:t>
      </w:r>
      <w:r w:rsidRPr="00C6199D">
        <w:rPr>
          <w:rFonts w:eastAsia="Yu Mincho"/>
        </w:rPr>
        <w:t>chia</w:t>
      </w:r>
      <w:r w:rsidRPr="00C6199D">
        <w:rPr>
          <w:rFonts w:eastAsia="Yu Mincho"/>
          <w:lang w:val="ru-RU"/>
        </w:rPr>
        <w:t xml:space="preserve"> </w:t>
      </w:r>
      <w:r w:rsidRPr="00C6199D">
        <w:rPr>
          <w:rFonts w:eastAsia="Yu Mincho"/>
        </w:rPr>
        <w:t>th</w:t>
      </w:r>
      <w:r w:rsidRPr="00C6199D">
        <w:rPr>
          <w:rFonts w:eastAsia="Yu Mincho"/>
          <w:lang w:val="ru-RU"/>
        </w:rPr>
        <w:t>à</w:t>
      </w:r>
      <w:r w:rsidRPr="00C6199D">
        <w:rPr>
          <w:rFonts w:eastAsia="Yu Mincho"/>
        </w:rPr>
        <w:t>nh</w:t>
      </w:r>
      <w:r w:rsidRPr="00C6199D">
        <w:rPr>
          <w:rFonts w:eastAsia="Yu Mincho"/>
          <w:lang w:val="ru-RU"/>
        </w:rPr>
        <w:t xml:space="preserve"> </w:t>
      </w:r>
      <w:r w:rsidRPr="00C6199D">
        <w:rPr>
          <w:rFonts w:eastAsia="Yu Mincho"/>
        </w:rPr>
        <w:t>nhiều</w:t>
      </w:r>
      <w:r w:rsidRPr="00C6199D">
        <w:rPr>
          <w:rFonts w:eastAsia="Yu Mincho"/>
          <w:lang w:val="ru-RU"/>
        </w:rPr>
        <w:t xml:space="preserve"> </w:t>
      </w:r>
      <w:r w:rsidRPr="00C6199D">
        <w:rPr>
          <w:rFonts w:eastAsia="Yu Mincho"/>
        </w:rPr>
        <w:t>phần</w:t>
      </w:r>
      <w:r w:rsidRPr="00C6199D">
        <w:rPr>
          <w:rFonts w:eastAsia="Yu Mincho"/>
          <w:lang w:val="ru-RU"/>
        </w:rPr>
        <w:t xml:space="preserve">, </w:t>
      </w:r>
      <w:r w:rsidRPr="00C6199D">
        <w:rPr>
          <w:rFonts w:eastAsia="Yu Mincho"/>
        </w:rPr>
        <w:t>bao</w:t>
      </w:r>
      <w:r w:rsidRPr="00C6199D">
        <w:rPr>
          <w:rFonts w:eastAsia="Yu Mincho"/>
          <w:lang w:val="ru-RU"/>
        </w:rPr>
        <w:t xml:space="preserve"> </w:t>
      </w:r>
      <w:r w:rsidRPr="00C6199D">
        <w:rPr>
          <w:rFonts w:eastAsia="Yu Mincho"/>
        </w:rPr>
        <w:t>gồm</w:t>
      </w:r>
      <w:r w:rsidRPr="00C6199D">
        <w:rPr>
          <w:rFonts w:eastAsia="Yu Mincho"/>
          <w:lang w:val="ru-RU"/>
        </w:rPr>
        <w:t>:</w:t>
      </w:r>
    </w:p>
    <w:p w14:paraId="2E6A6E1F" w14:textId="77777777" w:rsidR="00444427" w:rsidRPr="00C6199D" w:rsidRDefault="00444427" w:rsidP="00444427">
      <w:pPr>
        <w:tabs>
          <w:tab w:val="left" w:pos="720"/>
          <w:tab w:val="center" w:pos="4320"/>
          <w:tab w:val="right" w:pos="8640"/>
        </w:tabs>
        <w:jc w:val="both"/>
        <w:rPr>
          <w:rFonts w:eastAsia="Yu Mincho"/>
          <w:i/>
          <w:iCs/>
          <w:lang w:val="ru-RU" w:eastAsia="ja-JP"/>
        </w:rPr>
      </w:pPr>
      <w:r w:rsidRPr="00C6199D">
        <w:rPr>
          <w:rFonts w:eastAsia="Yu Mincho"/>
          <w:i/>
          <w:iCs/>
          <w:lang w:val="ru-RU" w:eastAsia="ja-JP"/>
        </w:rPr>
        <w:t>Тендерный пакет делится на группы:</w:t>
      </w:r>
    </w:p>
    <w:p w14:paraId="440F752D" w14:textId="77777777" w:rsidR="00444427" w:rsidRPr="00C6199D" w:rsidRDefault="00444427" w:rsidP="00444427">
      <w:pPr>
        <w:tabs>
          <w:tab w:val="left" w:pos="720"/>
          <w:tab w:val="center" w:pos="4320"/>
          <w:tab w:val="right" w:pos="8640"/>
        </w:tabs>
        <w:jc w:val="both"/>
        <w:rPr>
          <w:rFonts w:eastAsia="Yu Mincho"/>
          <w:i/>
          <w:iCs/>
          <w:lang w:val="ru-RU" w:eastAsia="ja-JP"/>
        </w:rPr>
      </w:pPr>
    </w:p>
    <w:tbl>
      <w:tblPr>
        <w:tblW w:w="3858" w:type="pct"/>
        <w:jc w:val="center"/>
        <w:tblLook w:val="04A0" w:firstRow="1" w:lastRow="0" w:firstColumn="1" w:lastColumn="0" w:noHBand="0" w:noVBand="1"/>
      </w:tblPr>
      <w:tblGrid>
        <w:gridCol w:w="1516"/>
        <w:gridCol w:w="2438"/>
        <w:gridCol w:w="3510"/>
      </w:tblGrid>
      <w:tr w:rsidR="00444427" w14:paraId="0FF1365F" w14:textId="77777777" w:rsidTr="00CD730E">
        <w:trPr>
          <w:trHeight w:val="404"/>
          <w:jc w:val="center"/>
        </w:trPr>
        <w:tc>
          <w:tcPr>
            <w:tcW w:w="10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0F17FD" w14:textId="77777777" w:rsidR="00444427" w:rsidRPr="00FC7AD6" w:rsidRDefault="00444427" w:rsidP="00CD730E">
            <w:pPr>
              <w:jc w:val="center"/>
              <w:rPr>
                <w:b/>
              </w:rPr>
            </w:pPr>
            <w:r w:rsidRPr="00FC7AD6">
              <w:rPr>
                <w:b/>
              </w:rPr>
              <w:t>Phần/</w:t>
            </w:r>
          </w:p>
        </w:tc>
        <w:tc>
          <w:tcPr>
            <w:tcW w:w="1633" w:type="pct"/>
            <w:tcBorders>
              <w:top w:val="single" w:sz="4" w:space="0" w:color="auto"/>
              <w:left w:val="nil"/>
              <w:bottom w:val="single" w:sz="4" w:space="0" w:color="auto"/>
              <w:right w:val="single" w:sz="4" w:space="0" w:color="auto"/>
            </w:tcBorders>
            <w:shd w:val="clear" w:color="000000" w:fill="FFFFFF"/>
            <w:vAlign w:val="center"/>
            <w:hideMark/>
          </w:tcPr>
          <w:p w14:paraId="7E181A2D" w14:textId="77777777" w:rsidR="00444427" w:rsidRPr="00FC7AD6" w:rsidRDefault="00444427" w:rsidP="00CD730E">
            <w:pPr>
              <w:jc w:val="center"/>
              <w:rPr>
                <w:b/>
              </w:rPr>
            </w:pPr>
            <w:r w:rsidRPr="00FC7AD6">
              <w:rPr>
                <w:b/>
                <w:bCs/>
                <w:lang w:val="nl-NL"/>
              </w:rPr>
              <w:t>Hạng mục công việc</w:t>
            </w:r>
          </w:p>
        </w:tc>
        <w:tc>
          <w:tcPr>
            <w:tcW w:w="2351" w:type="pct"/>
            <w:tcBorders>
              <w:top w:val="single" w:sz="4" w:space="0" w:color="auto"/>
              <w:left w:val="nil"/>
              <w:bottom w:val="single" w:sz="4" w:space="0" w:color="auto"/>
              <w:right w:val="single" w:sz="4" w:space="0" w:color="auto"/>
            </w:tcBorders>
            <w:shd w:val="clear" w:color="000000" w:fill="FFFFFF"/>
            <w:vAlign w:val="center"/>
            <w:hideMark/>
          </w:tcPr>
          <w:p w14:paraId="7DB1254F" w14:textId="77777777" w:rsidR="00444427" w:rsidRDefault="00444427" w:rsidP="00CD730E">
            <w:pPr>
              <w:jc w:val="center"/>
              <w:rPr>
                <w:b/>
                <w:bCs/>
                <w:color w:val="000000"/>
              </w:rPr>
            </w:pPr>
            <w:r>
              <w:rPr>
                <w:b/>
                <w:bCs/>
                <w:color w:val="000000"/>
              </w:rPr>
              <w:t>Giá trị/</w:t>
            </w:r>
            <w:r>
              <w:rPr>
                <w:b/>
                <w:bCs/>
                <w:i/>
                <w:iCs/>
                <w:color w:val="000000"/>
              </w:rPr>
              <w:t>стоимость (USD)</w:t>
            </w:r>
          </w:p>
        </w:tc>
      </w:tr>
      <w:tr w:rsidR="00444427" w14:paraId="44E56725" w14:textId="77777777" w:rsidTr="00CD730E">
        <w:trPr>
          <w:trHeight w:val="449"/>
          <w:jc w:val="center"/>
        </w:trPr>
        <w:tc>
          <w:tcPr>
            <w:tcW w:w="1016" w:type="pct"/>
            <w:tcBorders>
              <w:top w:val="nil"/>
              <w:left w:val="single" w:sz="4" w:space="0" w:color="auto"/>
              <w:bottom w:val="single" w:sz="4" w:space="0" w:color="auto"/>
              <w:right w:val="single" w:sz="4" w:space="0" w:color="auto"/>
            </w:tcBorders>
            <w:shd w:val="clear" w:color="000000" w:fill="FFFFFF"/>
            <w:vAlign w:val="center"/>
            <w:hideMark/>
          </w:tcPr>
          <w:p w14:paraId="33BF98EE" w14:textId="77777777" w:rsidR="00444427" w:rsidRPr="00FC7AD6" w:rsidRDefault="00444427" w:rsidP="00CD730E">
            <w:pPr>
              <w:jc w:val="center"/>
              <w:rPr>
                <w:i/>
                <w:iCs/>
              </w:rPr>
            </w:pPr>
            <w:r w:rsidRPr="00FC7AD6">
              <w:rPr>
                <w:i/>
                <w:iCs/>
                <w:lang w:val="ru-RU"/>
              </w:rPr>
              <w:t>груп</w:t>
            </w:r>
          </w:p>
        </w:tc>
        <w:tc>
          <w:tcPr>
            <w:tcW w:w="1633" w:type="pct"/>
            <w:tcBorders>
              <w:top w:val="nil"/>
              <w:left w:val="nil"/>
              <w:bottom w:val="single" w:sz="4" w:space="0" w:color="auto"/>
              <w:right w:val="single" w:sz="4" w:space="0" w:color="auto"/>
            </w:tcBorders>
            <w:shd w:val="clear" w:color="000000" w:fill="FFFFFF"/>
            <w:vAlign w:val="center"/>
            <w:hideMark/>
          </w:tcPr>
          <w:p w14:paraId="585AA1B3" w14:textId="77777777" w:rsidR="00444427" w:rsidRPr="00FC7AD6" w:rsidRDefault="00444427" w:rsidP="00CD730E">
            <w:pPr>
              <w:jc w:val="center"/>
              <w:rPr>
                <w:i/>
                <w:iCs/>
              </w:rPr>
            </w:pPr>
            <w:r w:rsidRPr="00FC7AD6">
              <w:rPr>
                <w:bCs/>
                <w:i/>
                <w:iCs/>
                <w:lang w:val="ru-RU"/>
              </w:rPr>
              <w:t>Наименование</w:t>
            </w:r>
          </w:p>
        </w:tc>
        <w:tc>
          <w:tcPr>
            <w:tcW w:w="2351" w:type="pct"/>
            <w:tcBorders>
              <w:top w:val="nil"/>
              <w:left w:val="nil"/>
              <w:bottom w:val="single" w:sz="4" w:space="0" w:color="auto"/>
              <w:right w:val="single" w:sz="4" w:space="0" w:color="auto"/>
            </w:tcBorders>
            <w:shd w:val="clear" w:color="000000" w:fill="FFFFFF"/>
            <w:vAlign w:val="center"/>
            <w:hideMark/>
          </w:tcPr>
          <w:p w14:paraId="27FA358F" w14:textId="77777777" w:rsidR="00444427" w:rsidRDefault="00444427" w:rsidP="00CD730E">
            <w:pPr>
              <w:jc w:val="center"/>
              <w:rPr>
                <w:i/>
                <w:iCs/>
                <w:color w:val="000000"/>
              </w:rPr>
            </w:pPr>
            <w:r>
              <w:rPr>
                <w:i/>
                <w:iCs/>
                <w:color w:val="000000"/>
                <w:lang w:val="ru-RU"/>
              </w:rPr>
              <w:t>(bao gồm thuế/ включая налоги)</w:t>
            </w:r>
          </w:p>
        </w:tc>
      </w:tr>
      <w:tr w:rsidR="00444427" w14:paraId="07E88503" w14:textId="77777777" w:rsidTr="00CD730E">
        <w:trPr>
          <w:trHeight w:val="315"/>
          <w:jc w:val="center"/>
        </w:trPr>
        <w:tc>
          <w:tcPr>
            <w:tcW w:w="1016" w:type="pct"/>
            <w:tcBorders>
              <w:top w:val="nil"/>
              <w:left w:val="single" w:sz="4" w:space="0" w:color="auto"/>
              <w:bottom w:val="single" w:sz="4" w:space="0" w:color="auto"/>
              <w:right w:val="single" w:sz="4" w:space="0" w:color="auto"/>
            </w:tcBorders>
            <w:shd w:val="clear" w:color="000000" w:fill="FFFFFF"/>
            <w:vAlign w:val="center"/>
            <w:hideMark/>
          </w:tcPr>
          <w:p w14:paraId="2FB2D920" w14:textId="77777777" w:rsidR="00444427" w:rsidRPr="00FC7AD6" w:rsidRDefault="00444427" w:rsidP="00CD730E">
            <w:pPr>
              <w:jc w:val="center"/>
            </w:pPr>
            <w:r w:rsidRPr="00FC7AD6">
              <w:t>Nhóm 1</w:t>
            </w:r>
          </w:p>
        </w:tc>
        <w:tc>
          <w:tcPr>
            <w:tcW w:w="1633" w:type="pct"/>
            <w:tcBorders>
              <w:top w:val="nil"/>
              <w:left w:val="nil"/>
              <w:bottom w:val="single" w:sz="4" w:space="0" w:color="auto"/>
              <w:right w:val="single" w:sz="4" w:space="0" w:color="auto"/>
            </w:tcBorders>
            <w:shd w:val="clear" w:color="000000" w:fill="FFFFFF"/>
            <w:vAlign w:val="center"/>
            <w:hideMark/>
          </w:tcPr>
          <w:p w14:paraId="7B405C90" w14:textId="2493F3DD" w:rsidR="00444427" w:rsidRPr="00FC7AD6" w:rsidRDefault="00444427" w:rsidP="00CD730E">
            <w:pPr>
              <w:jc w:val="center"/>
            </w:pPr>
            <w:r w:rsidRPr="00FC7AD6">
              <w:rPr>
                <w:bCs/>
              </w:rPr>
              <w:t>Mục 1</w:t>
            </w:r>
          </w:p>
        </w:tc>
        <w:tc>
          <w:tcPr>
            <w:tcW w:w="2351" w:type="pct"/>
            <w:tcBorders>
              <w:top w:val="nil"/>
              <w:left w:val="nil"/>
              <w:bottom w:val="single" w:sz="4" w:space="0" w:color="auto"/>
              <w:right w:val="single" w:sz="4" w:space="0" w:color="auto"/>
            </w:tcBorders>
            <w:shd w:val="clear" w:color="000000" w:fill="FFFFFF"/>
            <w:vAlign w:val="center"/>
            <w:hideMark/>
          </w:tcPr>
          <w:p w14:paraId="6F2C0C80" w14:textId="5A3A493F" w:rsidR="00444427" w:rsidRDefault="00F46FED" w:rsidP="00CD730E">
            <w:pPr>
              <w:jc w:val="center"/>
              <w:rPr>
                <w:color w:val="000000"/>
              </w:rPr>
            </w:pPr>
            <w:r w:rsidRPr="00F46FED">
              <w:rPr>
                <w:color w:val="000000"/>
              </w:rPr>
              <w:t>19,374.68</w:t>
            </w:r>
          </w:p>
        </w:tc>
      </w:tr>
      <w:tr w:rsidR="00444427" w14:paraId="410E17A0" w14:textId="77777777" w:rsidTr="00CD730E">
        <w:trPr>
          <w:trHeight w:val="315"/>
          <w:jc w:val="center"/>
        </w:trPr>
        <w:tc>
          <w:tcPr>
            <w:tcW w:w="1016" w:type="pct"/>
            <w:tcBorders>
              <w:top w:val="nil"/>
              <w:left w:val="single" w:sz="4" w:space="0" w:color="auto"/>
              <w:bottom w:val="single" w:sz="4" w:space="0" w:color="auto"/>
              <w:right w:val="single" w:sz="4" w:space="0" w:color="auto"/>
            </w:tcBorders>
            <w:shd w:val="clear" w:color="000000" w:fill="FFFFFF"/>
            <w:vAlign w:val="center"/>
            <w:hideMark/>
          </w:tcPr>
          <w:p w14:paraId="7E4376F6" w14:textId="77777777" w:rsidR="00444427" w:rsidRPr="00FC7AD6" w:rsidRDefault="00444427" w:rsidP="00CD730E">
            <w:pPr>
              <w:jc w:val="center"/>
            </w:pPr>
            <w:r w:rsidRPr="00FC7AD6">
              <w:t>Nhóm 2</w:t>
            </w:r>
          </w:p>
        </w:tc>
        <w:tc>
          <w:tcPr>
            <w:tcW w:w="1633" w:type="pct"/>
            <w:tcBorders>
              <w:top w:val="nil"/>
              <w:left w:val="nil"/>
              <w:bottom w:val="single" w:sz="4" w:space="0" w:color="auto"/>
              <w:right w:val="single" w:sz="4" w:space="0" w:color="auto"/>
            </w:tcBorders>
            <w:shd w:val="clear" w:color="000000" w:fill="FFFFFF"/>
            <w:vAlign w:val="center"/>
            <w:hideMark/>
          </w:tcPr>
          <w:p w14:paraId="7D37C861" w14:textId="6E2A4AFA" w:rsidR="00444427" w:rsidRPr="00FC7AD6" w:rsidRDefault="00444427" w:rsidP="00CD730E">
            <w:pPr>
              <w:jc w:val="center"/>
            </w:pPr>
            <w:r w:rsidRPr="00FC7AD6">
              <w:rPr>
                <w:bCs/>
              </w:rPr>
              <w:t xml:space="preserve">Mục </w:t>
            </w:r>
            <w:r w:rsidR="00F446E4" w:rsidRPr="00FC7AD6">
              <w:rPr>
                <w:bCs/>
              </w:rPr>
              <w:t>2-9</w:t>
            </w:r>
          </w:p>
        </w:tc>
        <w:tc>
          <w:tcPr>
            <w:tcW w:w="2351" w:type="pct"/>
            <w:tcBorders>
              <w:top w:val="nil"/>
              <w:left w:val="nil"/>
              <w:bottom w:val="single" w:sz="4" w:space="0" w:color="auto"/>
              <w:right w:val="single" w:sz="4" w:space="0" w:color="auto"/>
            </w:tcBorders>
            <w:shd w:val="clear" w:color="000000" w:fill="FFFFFF"/>
            <w:vAlign w:val="center"/>
            <w:hideMark/>
          </w:tcPr>
          <w:p w14:paraId="600F2BBF" w14:textId="269BB50C" w:rsidR="00444427" w:rsidRDefault="00F46FED" w:rsidP="00CD730E">
            <w:pPr>
              <w:jc w:val="center"/>
              <w:rPr>
                <w:color w:val="000000"/>
              </w:rPr>
            </w:pPr>
            <w:r w:rsidRPr="00F46FED">
              <w:rPr>
                <w:color w:val="000000"/>
              </w:rPr>
              <w:t>9,464.84</w:t>
            </w:r>
          </w:p>
        </w:tc>
      </w:tr>
      <w:tr w:rsidR="00F446E4" w14:paraId="4C7AA8A5" w14:textId="77777777" w:rsidTr="00CD730E">
        <w:trPr>
          <w:trHeight w:val="315"/>
          <w:jc w:val="center"/>
        </w:trPr>
        <w:tc>
          <w:tcPr>
            <w:tcW w:w="1016" w:type="pct"/>
            <w:tcBorders>
              <w:top w:val="nil"/>
              <w:left w:val="single" w:sz="4" w:space="0" w:color="auto"/>
              <w:bottom w:val="single" w:sz="4" w:space="0" w:color="auto"/>
              <w:right w:val="single" w:sz="4" w:space="0" w:color="auto"/>
            </w:tcBorders>
            <w:shd w:val="clear" w:color="000000" w:fill="FFFFFF"/>
            <w:vAlign w:val="center"/>
          </w:tcPr>
          <w:p w14:paraId="35366D62" w14:textId="7D02505A" w:rsidR="00F446E4" w:rsidRPr="00FC7AD6" w:rsidRDefault="00F446E4" w:rsidP="00CD730E">
            <w:pPr>
              <w:jc w:val="center"/>
            </w:pPr>
            <w:r w:rsidRPr="00FC7AD6">
              <w:t>Nhóm 3</w:t>
            </w:r>
          </w:p>
        </w:tc>
        <w:tc>
          <w:tcPr>
            <w:tcW w:w="1633" w:type="pct"/>
            <w:tcBorders>
              <w:top w:val="nil"/>
              <w:left w:val="nil"/>
              <w:bottom w:val="single" w:sz="4" w:space="0" w:color="auto"/>
              <w:right w:val="single" w:sz="4" w:space="0" w:color="auto"/>
            </w:tcBorders>
            <w:shd w:val="clear" w:color="000000" w:fill="FFFFFF"/>
            <w:vAlign w:val="center"/>
          </w:tcPr>
          <w:p w14:paraId="040F2943" w14:textId="1A062C7E" w:rsidR="00F446E4" w:rsidRPr="00FC7AD6" w:rsidRDefault="00F446E4" w:rsidP="00CD730E">
            <w:pPr>
              <w:jc w:val="center"/>
              <w:rPr>
                <w:bCs/>
              </w:rPr>
            </w:pPr>
            <w:r w:rsidRPr="00FC7AD6">
              <w:rPr>
                <w:bCs/>
              </w:rPr>
              <w:t>Mục 10-13</w:t>
            </w:r>
          </w:p>
        </w:tc>
        <w:tc>
          <w:tcPr>
            <w:tcW w:w="2351" w:type="pct"/>
            <w:tcBorders>
              <w:top w:val="nil"/>
              <w:left w:val="nil"/>
              <w:bottom w:val="single" w:sz="4" w:space="0" w:color="auto"/>
              <w:right w:val="single" w:sz="4" w:space="0" w:color="auto"/>
            </w:tcBorders>
            <w:shd w:val="clear" w:color="000000" w:fill="FFFFFF"/>
            <w:vAlign w:val="center"/>
          </w:tcPr>
          <w:p w14:paraId="54AEAEF4" w14:textId="30FF1E99" w:rsidR="00F446E4" w:rsidRDefault="00F46FED" w:rsidP="00CD730E">
            <w:pPr>
              <w:jc w:val="center"/>
              <w:rPr>
                <w:color w:val="000000"/>
              </w:rPr>
            </w:pPr>
            <w:r w:rsidRPr="00F46FED">
              <w:rPr>
                <w:color w:val="000000"/>
              </w:rPr>
              <w:t>20,717.24</w:t>
            </w:r>
          </w:p>
        </w:tc>
      </w:tr>
      <w:tr w:rsidR="00444427" w14:paraId="0A815CE1" w14:textId="77777777" w:rsidTr="00FC7AD6">
        <w:trPr>
          <w:trHeight w:val="47"/>
          <w:jc w:val="center"/>
        </w:trPr>
        <w:tc>
          <w:tcPr>
            <w:tcW w:w="1016" w:type="pct"/>
            <w:tcBorders>
              <w:top w:val="single" w:sz="4" w:space="0" w:color="auto"/>
              <w:left w:val="single" w:sz="4" w:space="0" w:color="auto"/>
              <w:bottom w:val="single" w:sz="4" w:space="0" w:color="auto"/>
              <w:right w:val="single" w:sz="4" w:space="0" w:color="auto"/>
            </w:tcBorders>
            <w:shd w:val="clear" w:color="000000" w:fill="FFFFFF"/>
            <w:vAlign w:val="center"/>
          </w:tcPr>
          <w:p w14:paraId="4B7FC329" w14:textId="77777777" w:rsidR="00444427" w:rsidRDefault="00444427" w:rsidP="00CD730E">
            <w:pPr>
              <w:jc w:val="center"/>
              <w:rPr>
                <w:color w:val="000000"/>
              </w:rPr>
            </w:pPr>
          </w:p>
        </w:tc>
        <w:tc>
          <w:tcPr>
            <w:tcW w:w="1633" w:type="pct"/>
            <w:tcBorders>
              <w:top w:val="single" w:sz="4" w:space="0" w:color="auto"/>
              <w:left w:val="nil"/>
              <w:bottom w:val="single" w:sz="4" w:space="0" w:color="auto"/>
              <w:right w:val="single" w:sz="4" w:space="0" w:color="auto"/>
            </w:tcBorders>
            <w:shd w:val="clear" w:color="000000" w:fill="FFFFFF"/>
            <w:vAlign w:val="center"/>
          </w:tcPr>
          <w:p w14:paraId="7F6EC88B" w14:textId="77777777" w:rsidR="00444427" w:rsidRPr="0023208A" w:rsidRDefault="00444427" w:rsidP="00CD730E">
            <w:pPr>
              <w:jc w:val="center"/>
              <w:rPr>
                <w:b/>
                <w:bCs/>
                <w:color w:val="000000"/>
              </w:rPr>
            </w:pPr>
            <w:r w:rsidRPr="0023208A">
              <w:rPr>
                <w:b/>
                <w:bCs/>
                <w:color w:val="000000"/>
              </w:rPr>
              <w:t>Tổng cộng</w:t>
            </w:r>
          </w:p>
        </w:tc>
        <w:tc>
          <w:tcPr>
            <w:tcW w:w="2351" w:type="pct"/>
            <w:tcBorders>
              <w:top w:val="single" w:sz="4" w:space="0" w:color="auto"/>
              <w:left w:val="nil"/>
              <w:bottom w:val="single" w:sz="4" w:space="0" w:color="auto"/>
              <w:right w:val="single" w:sz="4" w:space="0" w:color="auto"/>
            </w:tcBorders>
            <w:shd w:val="clear" w:color="000000" w:fill="FFFFFF"/>
            <w:vAlign w:val="center"/>
          </w:tcPr>
          <w:p w14:paraId="581075BB" w14:textId="77FA6312" w:rsidR="00444427" w:rsidRPr="00444427" w:rsidRDefault="00F46FED" w:rsidP="00CD730E">
            <w:pPr>
              <w:jc w:val="center"/>
              <w:rPr>
                <w:b/>
                <w:color w:val="000000"/>
              </w:rPr>
            </w:pPr>
            <w:r w:rsidRPr="000E04B3">
              <w:rPr>
                <w:b/>
                <w:bCs/>
              </w:rPr>
              <w:t>4</w:t>
            </w:r>
            <w:r>
              <w:rPr>
                <w:b/>
                <w:bCs/>
              </w:rPr>
              <w:t>9.556,76</w:t>
            </w:r>
          </w:p>
        </w:tc>
      </w:tr>
    </w:tbl>
    <w:p w14:paraId="30571B75" w14:textId="4464B22F" w:rsidR="00C05AF6" w:rsidRPr="009F44C5" w:rsidRDefault="00C05AF6" w:rsidP="00235DCA">
      <w:pPr>
        <w:tabs>
          <w:tab w:val="center" w:pos="4320"/>
          <w:tab w:val="right" w:pos="8640"/>
        </w:tabs>
        <w:jc w:val="both"/>
        <w:rPr>
          <w:rFonts w:eastAsia="Yu Mincho"/>
        </w:rPr>
      </w:pPr>
    </w:p>
    <w:p w14:paraId="5D1D1B0E" w14:textId="53EC6E7A" w:rsidR="00886006" w:rsidRPr="009F44C5" w:rsidRDefault="00886006" w:rsidP="00235DCA">
      <w:pPr>
        <w:tabs>
          <w:tab w:val="center" w:pos="4320"/>
          <w:tab w:val="right" w:pos="8640"/>
        </w:tabs>
        <w:jc w:val="both"/>
        <w:rPr>
          <w:rFonts w:eastAsia="Yu Mincho"/>
          <w:lang w:val="ru-RU"/>
        </w:rPr>
      </w:pPr>
      <w:r w:rsidRPr="009F44C5">
        <w:rPr>
          <w:rFonts w:eastAsia="Yu Mincho"/>
        </w:rPr>
        <w:t>T</w:t>
      </w:r>
      <w:r w:rsidRPr="009F44C5">
        <w:rPr>
          <w:rFonts w:eastAsia="Yu Mincho"/>
          <w:lang w:val="ru-RU"/>
        </w:rPr>
        <w:t>ù</w:t>
      </w:r>
      <w:r w:rsidRPr="009F44C5">
        <w:rPr>
          <w:rFonts w:eastAsia="Yu Mincho"/>
        </w:rPr>
        <w:t>y</w:t>
      </w:r>
      <w:r w:rsidRPr="009F44C5">
        <w:rPr>
          <w:rFonts w:eastAsia="Yu Mincho"/>
          <w:lang w:val="ru-RU"/>
        </w:rPr>
        <w:t xml:space="preserve"> </w:t>
      </w:r>
      <w:r w:rsidRPr="009F44C5">
        <w:rPr>
          <w:rFonts w:eastAsia="Yu Mincho"/>
        </w:rPr>
        <w:t>chọn</w:t>
      </w:r>
      <w:r w:rsidRPr="009F44C5">
        <w:rPr>
          <w:rFonts w:eastAsia="Yu Mincho"/>
          <w:lang w:val="ru-RU"/>
        </w:rPr>
        <w:t xml:space="preserve"> </w:t>
      </w:r>
      <w:r w:rsidRPr="009F44C5">
        <w:rPr>
          <w:rFonts w:eastAsia="Yu Mincho"/>
        </w:rPr>
        <w:t>mua</w:t>
      </w:r>
      <w:r w:rsidRPr="009F44C5">
        <w:rPr>
          <w:rFonts w:eastAsia="Yu Mincho"/>
          <w:lang w:val="ru-RU"/>
        </w:rPr>
        <w:t xml:space="preserve"> </w:t>
      </w:r>
      <w:r w:rsidRPr="009F44C5">
        <w:rPr>
          <w:rFonts w:eastAsia="Yu Mincho"/>
        </w:rPr>
        <w:t>th</w:t>
      </w:r>
      <w:r w:rsidRPr="009F44C5">
        <w:rPr>
          <w:rFonts w:eastAsia="Yu Mincho"/>
          <w:lang w:val="ru-RU"/>
        </w:rPr>
        <w:t>ê</w:t>
      </w:r>
      <w:r w:rsidRPr="009F44C5">
        <w:rPr>
          <w:rFonts w:eastAsia="Yu Mincho"/>
        </w:rPr>
        <w:t>m</w:t>
      </w:r>
      <w:r w:rsidRPr="009F44C5">
        <w:rPr>
          <w:rFonts w:eastAsia="Yu Mincho"/>
          <w:lang w:val="ru-RU"/>
        </w:rPr>
        <w:t xml:space="preserve">: </w:t>
      </w:r>
      <w:r w:rsidRPr="009F44C5">
        <w:rPr>
          <w:rFonts w:eastAsia="Yu Mincho"/>
        </w:rPr>
        <w:t>Kh</w:t>
      </w:r>
      <w:r w:rsidRPr="009F44C5">
        <w:rPr>
          <w:rFonts w:eastAsia="Yu Mincho"/>
          <w:lang w:val="ru-RU"/>
        </w:rPr>
        <w:t>ô</w:t>
      </w:r>
      <w:r w:rsidRPr="009F44C5">
        <w:rPr>
          <w:rFonts w:eastAsia="Yu Mincho"/>
        </w:rPr>
        <w:t>ng</w:t>
      </w:r>
      <w:r w:rsidRPr="009F44C5">
        <w:rPr>
          <w:rFonts w:eastAsia="Yu Mincho"/>
          <w:lang w:val="ru-RU"/>
        </w:rPr>
        <w:t xml:space="preserve"> á</w:t>
      </w:r>
      <w:r w:rsidRPr="009F44C5">
        <w:rPr>
          <w:rFonts w:eastAsia="Yu Mincho"/>
        </w:rPr>
        <w:t>p</w:t>
      </w:r>
      <w:r w:rsidRPr="009F44C5">
        <w:rPr>
          <w:rFonts w:eastAsia="Yu Mincho"/>
          <w:lang w:val="ru-RU"/>
        </w:rPr>
        <w:t xml:space="preserve"> </w:t>
      </w:r>
      <w:r w:rsidRPr="009F44C5">
        <w:rPr>
          <w:rFonts w:eastAsia="Yu Mincho"/>
        </w:rPr>
        <w:t>dụng</w:t>
      </w:r>
    </w:p>
    <w:p w14:paraId="40A3D315" w14:textId="77777777" w:rsidR="00886006" w:rsidRPr="009F44C5" w:rsidRDefault="00886006" w:rsidP="00235DCA">
      <w:pPr>
        <w:tabs>
          <w:tab w:val="center" w:pos="4320"/>
          <w:tab w:val="right" w:pos="8640"/>
        </w:tabs>
        <w:jc w:val="both"/>
        <w:rPr>
          <w:rFonts w:eastAsia="Yu Mincho"/>
          <w:b/>
          <w:bCs/>
          <w:i/>
          <w:iCs/>
          <w:lang w:val="ru-RU"/>
        </w:rPr>
      </w:pPr>
      <w:r w:rsidRPr="009F44C5">
        <w:rPr>
          <w:rFonts w:eastAsia="Yu Mincho"/>
          <w:i/>
          <w:iCs/>
          <w:lang w:val="ru-RU"/>
        </w:rPr>
        <w:t>Опция дополнительной закупки: не применять</w:t>
      </w:r>
    </w:p>
    <w:p w14:paraId="67E5B527" w14:textId="77777777" w:rsidR="00886006" w:rsidRPr="009F44C5" w:rsidRDefault="00886006" w:rsidP="00235DCA">
      <w:pPr>
        <w:tabs>
          <w:tab w:val="center" w:pos="4320"/>
          <w:tab w:val="right" w:pos="8640"/>
        </w:tabs>
        <w:jc w:val="both"/>
        <w:rPr>
          <w:rFonts w:eastAsia="Yu Mincho"/>
          <w:lang w:val="nl-NL"/>
        </w:rPr>
      </w:pPr>
      <w:r w:rsidRPr="009F44C5">
        <w:rPr>
          <w:rFonts w:eastAsia="Yu Mincho"/>
        </w:rPr>
        <w:t>Tỷ</w:t>
      </w:r>
      <w:r w:rsidRPr="009F44C5">
        <w:rPr>
          <w:rFonts w:eastAsia="Yu Mincho"/>
          <w:lang w:val="ru-RU"/>
        </w:rPr>
        <w:t xml:space="preserve"> </w:t>
      </w:r>
      <w:r w:rsidRPr="009F44C5">
        <w:rPr>
          <w:rFonts w:eastAsia="Yu Mincho"/>
        </w:rPr>
        <w:t>lệ</w:t>
      </w:r>
      <w:r w:rsidRPr="009F44C5">
        <w:rPr>
          <w:rFonts w:eastAsia="Yu Mincho"/>
          <w:lang w:val="ru-RU"/>
        </w:rPr>
        <w:t xml:space="preserve"> </w:t>
      </w:r>
      <w:r w:rsidRPr="009F44C5">
        <w:rPr>
          <w:rFonts w:eastAsia="Yu Mincho"/>
        </w:rPr>
        <w:t>t</w:t>
      </w:r>
      <w:r w:rsidRPr="009F44C5">
        <w:rPr>
          <w:rFonts w:eastAsia="Yu Mincho"/>
          <w:lang w:val="ru-RU"/>
        </w:rPr>
        <w:t>ù</w:t>
      </w:r>
      <w:r w:rsidRPr="009F44C5">
        <w:rPr>
          <w:rFonts w:eastAsia="Yu Mincho"/>
        </w:rPr>
        <w:t>y</w:t>
      </w:r>
      <w:r w:rsidRPr="009F44C5">
        <w:rPr>
          <w:rFonts w:eastAsia="Yu Mincho"/>
          <w:lang w:val="ru-RU"/>
        </w:rPr>
        <w:t xml:space="preserve"> </w:t>
      </w:r>
      <w:r w:rsidRPr="009F44C5">
        <w:rPr>
          <w:rFonts w:eastAsia="Yu Mincho"/>
        </w:rPr>
        <w:t>chọn</w:t>
      </w:r>
      <w:r w:rsidRPr="009F44C5">
        <w:rPr>
          <w:rFonts w:eastAsia="Yu Mincho"/>
          <w:lang w:val="ru-RU"/>
        </w:rPr>
        <w:t xml:space="preserve"> </w:t>
      </w:r>
      <w:r w:rsidRPr="009F44C5">
        <w:rPr>
          <w:rFonts w:eastAsia="Yu Mincho"/>
        </w:rPr>
        <w:t>mua</w:t>
      </w:r>
      <w:r w:rsidRPr="009F44C5">
        <w:rPr>
          <w:rFonts w:eastAsia="Yu Mincho"/>
          <w:lang w:val="ru-RU"/>
        </w:rPr>
        <w:t xml:space="preserve"> </w:t>
      </w:r>
      <w:r w:rsidRPr="009F44C5">
        <w:rPr>
          <w:rFonts w:eastAsia="Yu Mincho"/>
        </w:rPr>
        <w:t>th</w:t>
      </w:r>
      <w:r w:rsidRPr="009F44C5">
        <w:rPr>
          <w:rFonts w:eastAsia="Yu Mincho"/>
          <w:lang w:val="ru-RU"/>
        </w:rPr>
        <w:t>ê</w:t>
      </w:r>
      <w:r w:rsidRPr="009F44C5">
        <w:rPr>
          <w:rFonts w:eastAsia="Yu Mincho"/>
        </w:rPr>
        <w:t>m</w:t>
      </w:r>
      <w:r w:rsidRPr="009F44C5">
        <w:rPr>
          <w:rFonts w:eastAsia="Yu Mincho"/>
          <w:lang w:val="ru-RU"/>
        </w:rPr>
        <w:t xml:space="preserve"> </w:t>
      </w:r>
      <w:r w:rsidRPr="009F44C5">
        <w:rPr>
          <w:rFonts w:eastAsia="Yu Mincho"/>
        </w:rPr>
        <w:t>tối</w:t>
      </w:r>
      <w:r w:rsidRPr="009F44C5">
        <w:rPr>
          <w:rFonts w:eastAsia="Yu Mincho"/>
          <w:lang w:val="ru-RU"/>
        </w:rPr>
        <w:t xml:space="preserve"> đ</w:t>
      </w:r>
      <w:r w:rsidRPr="009F44C5">
        <w:rPr>
          <w:rFonts w:eastAsia="Yu Mincho"/>
        </w:rPr>
        <w:t>a</w:t>
      </w:r>
      <w:r w:rsidRPr="009F44C5">
        <w:rPr>
          <w:rFonts w:eastAsia="Yu Mincho"/>
          <w:lang w:val="ru-RU"/>
        </w:rPr>
        <w:t xml:space="preserve">: </w:t>
      </w:r>
      <w:r w:rsidRPr="009F44C5">
        <w:rPr>
          <w:rFonts w:eastAsia="Yu Mincho"/>
        </w:rPr>
        <w:t>Kh</w:t>
      </w:r>
      <w:r w:rsidRPr="009F44C5">
        <w:rPr>
          <w:rFonts w:eastAsia="Yu Mincho"/>
          <w:lang w:val="ru-RU"/>
        </w:rPr>
        <w:t>ô</w:t>
      </w:r>
      <w:r w:rsidRPr="009F44C5">
        <w:rPr>
          <w:rFonts w:eastAsia="Yu Mincho"/>
        </w:rPr>
        <w:t>ng</w:t>
      </w:r>
      <w:r w:rsidRPr="009F44C5">
        <w:rPr>
          <w:rFonts w:eastAsia="Yu Mincho"/>
          <w:lang w:val="ru-RU"/>
        </w:rPr>
        <w:t xml:space="preserve"> á</w:t>
      </w:r>
      <w:r w:rsidRPr="009F44C5">
        <w:rPr>
          <w:rFonts w:eastAsia="Yu Mincho"/>
        </w:rPr>
        <w:t>p</w:t>
      </w:r>
      <w:r w:rsidRPr="009F44C5">
        <w:rPr>
          <w:rFonts w:eastAsia="Yu Mincho"/>
          <w:lang w:val="ru-RU"/>
        </w:rPr>
        <w:t xml:space="preserve"> </w:t>
      </w:r>
      <w:r w:rsidRPr="009F44C5">
        <w:rPr>
          <w:rFonts w:eastAsia="Yu Mincho"/>
        </w:rPr>
        <w:t>dụng</w:t>
      </w:r>
    </w:p>
    <w:p w14:paraId="726381EA" w14:textId="77777777" w:rsidR="00886006" w:rsidRPr="009F44C5" w:rsidRDefault="00886006" w:rsidP="00235DCA">
      <w:pPr>
        <w:tabs>
          <w:tab w:val="center" w:pos="4320"/>
          <w:tab w:val="right" w:pos="8640"/>
        </w:tabs>
        <w:jc w:val="both"/>
        <w:rPr>
          <w:rFonts w:eastAsia="Yu Mincho"/>
          <w:i/>
          <w:iCs/>
          <w:lang w:val="ru-RU"/>
        </w:rPr>
      </w:pPr>
      <w:bookmarkStart w:id="1" w:name="_Hlk161133103"/>
      <w:r w:rsidRPr="009F44C5">
        <w:rPr>
          <w:rFonts w:eastAsia="Yu Mincho"/>
          <w:i/>
          <w:iCs/>
          <w:lang w:val="nl-NL"/>
        </w:rPr>
        <w:t xml:space="preserve">Максимальный объем опций дополнительной закупки: </w:t>
      </w:r>
      <w:r w:rsidRPr="009F44C5">
        <w:rPr>
          <w:rFonts w:eastAsia="Yu Mincho"/>
          <w:i/>
          <w:iCs/>
          <w:lang w:val="ru-RU"/>
        </w:rPr>
        <w:t>не применять</w:t>
      </w:r>
    </w:p>
    <w:bookmarkEnd w:id="1"/>
    <w:p w14:paraId="6E7BEBA9" w14:textId="6881A41D" w:rsidR="00886006" w:rsidRPr="009F44C5" w:rsidRDefault="00886006" w:rsidP="00886006">
      <w:pPr>
        <w:tabs>
          <w:tab w:val="left" w:pos="720"/>
          <w:tab w:val="center" w:pos="4320"/>
          <w:tab w:val="right" w:pos="8640"/>
        </w:tabs>
        <w:spacing w:before="120"/>
        <w:jc w:val="both"/>
        <w:rPr>
          <w:rFonts w:eastAsia="Yu Mincho"/>
          <w:lang w:val="nl-NL"/>
        </w:rPr>
      </w:pPr>
      <w:r w:rsidRPr="009F44C5">
        <w:rPr>
          <w:rFonts w:eastAsia="Yu Mincho"/>
          <w:lang w:val="nl-NL"/>
        </w:rPr>
        <w:t>Lô 09</w:t>
      </w:r>
      <w:r w:rsidR="0074745D" w:rsidRPr="009F44C5">
        <w:rPr>
          <w:rFonts w:eastAsia="Yu Mincho"/>
          <w:lang w:val="nl-NL"/>
        </w:rPr>
        <w:t>.1</w:t>
      </w:r>
    </w:p>
    <w:p w14:paraId="230CA3C3" w14:textId="238DCEB4" w:rsidR="00886006" w:rsidRPr="009F44C5" w:rsidRDefault="00886006" w:rsidP="00886006">
      <w:pPr>
        <w:tabs>
          <w:tab w:val="left" w:pos="720"/>
          <w:tab w:val="center" w:pos="4320"/>
          <w:tab w:val="right" w:pos="8640"/>
        </w:tabs>
        <w:jc w:val="both"/>
        <w:rPr>
          <w:rFonts w:eastAsia="Yu Mincho"/>
          <w:i/>
          <w:lang w:val="nl-NL"/>
        </w:rPr>
      </w:pPr>
      <w:r w:rsidRPr="009F44C5">
        <w:rPr>
          <w:rFonts w:eastAsia="Yu Mincho"/>
          <w:i/>
          <w:lang w:val="ru-RU"/>
        </w:rPr>
        <w:t>Блок</w:t>
      </w:r>
      <w:r w:rsidRPr="009F44C5">
        <w:rPr>
          <w:rFonts w:eastAsia="Yu Mincho"/>
          <w:i/>
          <w:lang w:val="nl-NL"/>
        </w:rPr>
        <w:t xml:space="preserve"> 09</w:t>
      </w:r>
      <w:r w:rsidR="0074745D" w:rsidRPr="009F44C5">
        <w:rPr>
          <w:rFonts w:eastAsia="Yu Mincho"/>
          <w:i/>
          <w:lang w:val="nl-NL"/>
        </w:rPr>
        <w:t>.1</w:t>
      </w:r>
    </w:p>
    <w:p w14:paraId="30B7019E" w14:textId="523870B1" w:rsidR="00027972" w:rsidRPr="00960BD1" w:rsidRDefault="00027972" w:rsidP="00960BD1">
      <w:r w:rsidRPr="009F44C5">
        <w:rPr>
          <w:lang w:val="nl-NL"/>
        </w:rPr>
        <w:t xml:space="preserve">Tên dự án: </w:t>
      </w:r>
      <w:r w:rsidR="00D67739" w:rsidRPr="00D67739">
        <w:t>Phụ tùng cho bộ phận cáp tời</w:t>
      </w:r>
    </w:p>
    <w:p w14:paraId="404FA567" w14:textId="1378D8C4" w:rsidR="002C326E" w:rsidRPr="00960BD1" w:rsidRDefault="00027972" w:rsidP="00960BD1">
      <w:pPr>
        <w:pStyle w:val="Footer"/>
        <w:tabs>
          <w:tab w:val="left" w:pos="720"/>
        </w:tabs>
        <w:rPr>
          <w:rFonts w:eastAsia="Yu Mincho"/>
          <w:i/>
          <w:iCs/>
        </w:rPr>
      </w:pPr>
      <w:r w:rsidRPr="009F44C5">
        <w:rPr>
          <w:i/>
          <w:lang w:val="ru-RU"/>
        </w:rPr>
        <w:t>Проект</w:t>
      </w:r>
      <w:r w:rsidRPr="009F44C5">
        <w:rPr>
          <w:i/>
          <w:lang w:val="nl-NL"/>
        </w:rPr>
        <w:t xml:space="preserve">: </w:t>
      </w:r>
      <w:r w:rsidR="00940063" w:rsidRPr="00940063">
        <w:rPr>
          <w:rFonts w:eastAsia="Yu Mincho"/>
          <w:i/>
        </w:rPr>
        <w:t>ЗИП для участка внутрискважинной техники</w:t>
      </w:r>
    </w:p>
    <w:p w14:paraId="6B3FE670" w14:textId="77777777" w:rsidR="002C326E" w:rsidRPr="009F44C5" w:rsidRDefault="002C326E" w:rsidP="002C326E">
      <w:pPr>
        <w:pStyle w:val="Footer"/>
        <w:tabs>
          <w:tab w:val="left" w:pos="720"/>
        </w:tabs>
        <w:rPr>
          <w:rFonts w:eastAsia="Yu Mincho"/>
          <w:lang w:val="nl-NL"/>
        </w:rPr>
      </w:pPr>
    </w:p>
    <w:p w14:paraId="36F342F0" w14:textId="2CF14E25" w:rsidR="00886006" w:rsidRPr="009F44C5" w:rsidRDefault="00886006" w:rsidP="002C326E">
      <w:pPr>
        <w:pStyle w:val="Footer"/>
        <w:tabs>
          <w:tab w:val="left" w:pos="720"/>
        </w:tabs>
        <w:rPr>
          <w:rFonts w:eastAsia="Yu Mincho"/>
          <w:lang w:val="nl-NL"/>
        </w:rPr>
      </w:pPr>
      <w:r w:rsidRPr="009F44C5">
        <w:rPr>
          <w:rFonts w:eastAsia="Yu Mincho"/>
          <w:lang w:val="nl-NL"/>
        </w:rPr>
        <w:t>Nguồn tài chính</w:t>
      </w:r>
      <w:r w:rsidR="00010063" w:rsidRPr="009F44C5">
        <w:rPr>
          <w:rFonts w:eastAsia="Yu Mincho"/>
          <w:lang w:val="nl-NL"/>
        </w:rPr>
        <w:t>/</w:t>
      </w:r>
      <w:r w:rsidR="00010063" w:rsidRPr="009F44C5">
        <w:rPr>
          <w:lang w:val="ru-RU"/>
        </w:rPr>
        <w:t xml:space="preserve"> </w:t>
      </w:r>
      <w:r w:rsidR="00010063" w:rsidRPr="009F44C5">
        <w:rPr>
          <w:rFonts w:eastAsia="Yu Mincho"/>
          <w:i/>
          <w:lang w:val="nl-NL"/>
        </w:rPr>
        <w:t>Источник финансирования</w:t>
      </w:r>
      <w:r w:rsidRPr="009F44C5">
        <w:rPr>
          <w:rFonts w:eastAsia="Yu Mincho"/>
          <w:lang w:val="nl-NL"/>
        </w:rPr>
        <w:t xml:space="preserve">: </w:t>
      </w:r>
    </w:p>
    <w:p w14:paraId="55ABF972" w14:textId="3D39DA00" w:rsidR="00E43BE6" w:rsidRPr="009F44C5" w:rsidRDefault="00943C42" w:rsidP="00E43BE6">
      <w:pPr>
        <w:rPr>
          <w:b/>
          <w:bCs/>
        </w:rPr>
      </w:pPr>
      <w:r w:rsidRPr="009F44C5">
        <w:t xml:space="preserve">Mục-Пункт №: </w:t>
      </w:r>
      <w:r w:rsidR="002D2874" w:rsidRPr="002D2874">
        <w:rPr>
          <w:b/>
          <w:bCs/>
        </w:rPr>
        <w:t>02.04.02.01</w:t>
      </w:r>
      <w:r w:rsidR="00E43BE6" w:rsidRPr="009F44C5">
        <w:rPr>
          <w:b/>
          <w:bCs/>
        </w:rPr>
        <w:t xml:space="preserve">- </w:t>
      </w:r>
      <w:r w:rsidR="006432FE" w:rsidRPr="006432FE">
        <w:rPr>
          <w:bCs/>
        </w:rPr>
        <w:t>Phụ lục 22.1 Tài liệu Hội đồng LD lần thứ 57/</w:t>
      </w:r>
      <w:r w:rsidR="0073617E">
        <w:rPr>
          <w:bCs/>
        </w:rPr>
        <w:t xml:space="preserve"> </w:t>
      </w:r>
      <w:r w:rsidR="006432FE" w:rsidRPr="006432FE">
        <w:rPr>
          <w:bCs/>
        </w:rPr>
        <w:t xml:space="preserve">Приложениe №  22.1 к Протоколу LVII заседания Совета СП.     </w:t>
      </w:r>
    </w:p>
    <w:p w14:paraId="10EB6438" w14:textId="77777777" w:rsidR="00E43BE6" w:rsidRPr="009F44C5" w:rsidRDefault="00E43BE6" w:rsidP="00E43BE6">
      <w:pPr>
        <w:rPr>
          <w:rFonts w:ascii="CIDFont+F2" w:hAnsi="CIDFont+F2"/>
          <w:b/>
          <w:bCs/>
        </w:rPr>
      </w:pPr>
    </w:p>
    <w:p w14:paraId="400BB1DE" w14:textId="7873E37E" w:rsidR="00943C42" w:rsidRPr="009F44C5" w:rsidRDefault="00943C42" w:rsidP="00E43BE6">
      <w:r w:rsidRPr="009F44C5">
        <w:t>Kế hoạch mua sắm VTTB LDVN Vietsovpetro năm 2025 /</w:t>
      </w:r>
      <w:r w:rsidRPr="009F44C5">
        <w:rPr>
          <w:i/>
        </w:rPr>
        <w:t xml:space="preserve">План приобретения МТР СП "Вьетсовретро" 2025г. </w:t>
      </w:r>
    </w:p>
    <w:p w14:paraId="341369C0" w14:textId="47D48C00" w:rsidR="00010063" w:rsidRPr="009F44C5" w:rsidRDefault="00010063" w:rsidP="00943C42">
      <w:pPr>
        <w:tabs>
          <w:tab w:val="right" w:pos="6840"/>
          <w:tab w:val="center" w:pos="7380"/>
          <w:tab w:val="right" w:pos="10065"/>
        </w:tabs>
        <w:spacing w:before="120"/>
        <w:jc w:val="both"/>
        <w:rPr>
          <w:rFonts w:eastAsia="Yu Mincho"/>
          <w:b/>
          <w:lang w:val="nl-NL"/>
        </w:rPr>
      </w:pPr>
      <w:r w:rsidRPr="009F44C5">
        <w:rPr>
          <w:rFonts w:eastAsia="Yu Mincho"/>
          <w:b/>
          <w:lang w:val="nl-NL"/>
        </w:rPr>
        <w:t>Thuế</w:t>
      </w:r>
      <w:r w:rsidR="00D74DE4" w:rsidRPr="009F44C5">
        <w:rPr>
          <w:rFonts w:eastAsia="Yu Mincho"/>
          <w:b/>
          <w:lang w:val="nl-NL"/>
        </w:rPr>
        <w:t>/</w:t>
      </w:r>
      <w:r w:rsidRPr="009F44C5">
        <w:rPr>
          <w:rFonts w:eastAsia="Yu Mincho"/>
          <w:b/>
          <w:i/>
          <w:lang w:val="nl-NL"/>
        </w:rPr>
        <w:t>Налог</w:t>
      </w:r>
      <w:r w:rsidRPr="009F44C5">
        <w:rPr>
          <w:rFonts w:eastAsia="Yu Mincho"/>
          <w:b/>
          <w:lang w:val="nl-NL"/>
        </w:rPr>
        <w:t>:</w:t>
      </w:r>
    </w:p>
    <w:p w14:paraId="635D90CB" w14:textId="77777777" w:rsidR="00555464" w:rsidRPr="009F44C5" w:rsidRDefault="00555464" w:rsidP="00886006">
      <w:pPr>
        <w:tabs>
          <w:tab w:val="right" w:pos="6840"/>
          <w:tab w:val="center" w:pos="7380"/>
          <w:tab w:val="right" w:pos="10065"/>
        </w:tabs>
        <w:spacing w:before="120"/>
        <w:jc w:val="both"/>
        <w:rPr>
          <w:rFonts w:eastAsia="Yu Mincho"/>
          <w:b/>
          <w:lang w:val="nl-NL"/>
        </w:rPr>
      </w:pPr>
      <w:r w:rsidRPr="009F44C5">
        <w:rPr>
          <w:rFonts w:eastAsia="Yu Mincho"/>
          <w:b/>
          <w:lang w:val="nl-NL"/>
        </w:rPr>
        <w:t xml:space="preserve">Thuế VAT – НДС: </w:t>
      </w:r>
    </w:p>
    <w:p w14:paraId="69EB47A9" w14:textId="77777777" w:rsidR="00943C42" w:rsidRPr="009F44C5" w:rsidRDefault="00943C42" w:rsidP="00886006">
      <w:pPr>
        <w:tabs>
          <w:tab w:val="right" w:pos="6840"/>
          <w:tab w:val="center" w:pos="7380"/>
          <w:tab w:val="right" w:pos="10065"/>
        </w:tabs>
        <w:spacing w:before="120"/>
        <w:jc w:val="both"/>
        <w:rPr>
          <w:rFonts w:eastAsia="Yu Mincho"/>
          <w:lang w:val="nl-NL"/>
        </w:rPr>
      </w:pPr>
      <w:r w:rsidRPr="009F44C5">
        <w:rPr>
          <w:rFonts w:eastAsia="Yu Mincho"/>
          <w:lang w:val="nl-NL"/>
        </w:rPr>
        <w:lastRenderedPageBreak/>
        <w:t xml:space="preserve">Mục-Пункт 22.00.00.00 «Thuế-Налоги»-Phụ lục-Приложение № 22.2 </w:t>
      </w:r>
    </w:p>
    <w:p w14:paraId="411F1F9A" w14:textId="3223AC60" w:rsidR="00886006" w:rsidRPr="009F44C5" w:rsidRDefault="00886006" w:rsidP="00886006">
      <w:pPr>
        <w:tabs>
          <w:tab w:val="right" w:pos="6840"/>
          <w:tab w:val="center" w:pos="7380"/>
          <w:tab w:val="right" w:pos="10065"/>
        </w:tabs>
        <w:spacing w:before="120"/>
        <w:jc w:val="both"/>
        <w:rPr>
          <w:rFonts w:eastAsia="Yu Mincho"/>
          <w:b/>
          <w:lang w:val="nl-NL"/>
        </w:rPr>
      </w:pPr>
      <w:r w:rsidRPr="009F44C5">
        <w:rPr>
          <w:rFonts w:eastAsia="Yu Mincho"/>
          <w:lang w:val="nl-NL"/>
        </w:rPr>
        <w:t>Kế hoạ</w:t>
      </w:r>
      <w:r w:rsidR="00672253">
        <w:rPr>
          <w:rFonts w:eastAsia="Yu Mincho"/>
          <w:lang w:val="nl-NL"/>
        </w:rPr>
        <w:t>ch thanh toán năm: Năm 2026</w:t>
      </w:r>
    </w:p>
    <w:p w14:paraId="620C210C" w14:textId="3FF3CF16" w:rsidR="00886006" w:rsidRPr="009F44C5" w:rsidRDefault="00886006" w:rsidP="00886006">
      <w:pPr>
        <w:jc w:val="both"/>
        <w:rPr>
          <w:rFonts w:eastAsia="Yu Mincho"/>
          <w:i/>
          <w:lang w:val="nl-NL"/>
        </w:rPr>
      </w:pPr>
      <w:r w:rsidRPr="009F44C5">
        <w:rPr>
          <w:rFonts w:eastAsia="Yu Mincho"/>
          <w:i/>
          <w:lang w:val="ru-RU"/>
        </w:rPr>
        <w:t>План</w:t>
      </w:r>
      <w:r w:rsidRPr="009F44C5">
        <w:rPr>
          <w:rFonts w:eastAsia="Yu Mincho"/>
          <w:i/>
          <w:lang w:val="nl-NL"/>
        </w:rPr>
        <w:t xml:space="preserve"> </w:t>
      </w:r>
      <w:r w:rsidRPr="009F44C5">
        <w:rPr>
          <w:rFonts w:eastAsia="Yu Mincho"/>
          <w:i/>
          <w:lang w:val="ru-RU"/>
        </w:rPr>
        <w:t>выполнения</w:t>
      </w:r>
      <w:r w:rsidRPr="009F44C5">
        <w:rPr>
          <w:rFonts w:eastAsia="Yu Mincho"/>
          <w:i/>
          <w:lang w:val="nl-NL"/>
        </w:rPr>
        <w:t xml:space="preserve"> </w:t>
      </w:r>
      <w:r w:rsidRPr="009F44C5">
        <w:rPr>
          <w:rFonts w:eastAsia="Yu Mincho"/>
          <w:i/>
          <w:lang w:val="ru-RU"/>
        </w:rPr>
        <w:t>оплат</w:t>
      </w:r>
      <w:r w:rsidRPr="009F44C5">
        <w:rPr>
          <w:rFonts w:eastAsia="Yu Mincho"/>
          <w:i/>
          <w:lang w:val="nl-NL"/>
        </w:rPr>
        <w:t>: 202</w:t>
      </w:r>
      <w:r w:rsidR="00672253">
        <w:rPr>
          <w:rFonts w:eastAsia="Yu Mincho"/>
          <w:i/>
          <w:lang w:val="nl-NL"/>
        </w:rPr>
        <w:t>6</w:t>
      </w:r>
      <w:r w:rsidRPr="009F44C5">
        <w:rPr>
          <w:rFonts w:eastAsia="Yu Mincho"/>
          <w:i/>
          <w:lang w:val="ru-RU"/>
        </w:rPr>
        <w:t>г</w:t>
      </w:r>
    </w:p>
    <w:p w14:paraId="065CBBDB" w14:textId="68DC9108" w:rsidR="00996D66" w:rsidRPr="009F44C5" w:rsidRDefault="00996D66" w:rsidP="00F8003C">
      <w:pPr>
        <w:spacing w:before="80"/>
        <w:jc w:val="both"/>
        <w:rPr>
          <w:lang w:val="nl-NL"/>
        </w:rPr>
      </w:pPr>
      <w:r w:rsidRPr="009F44C5">
        <w:rPr>
          <w:lang w:val="vi-VN"/>
        </w:rPr>
        <w:t>1. Hình thức lựa chọn nhà thầu:</w:t>
      </w:r>
      <w:r w:rsidR="009B28B3" w:rsidRPr="009F44C5">
        <w:rPr>
          <w:lang w:val="vi-VN"/>
        </w:rPr>
        <w:t xml:space="preserve"> </w:t>
      </w:r>
      <w:r w:rsidR="00A50B9A" w:rsidRPr="009F44C5">
        <w:rPr>
          <w:b/>
          <w:lang w:val="vi-VN"/>
        </w:rPr>
        <w:t xml:space="preserve">Đấu thầu rộng rãi quốc tế  </w:t>
      </w:r>
    </w:p>
    <w:p w14:paraId="2E9F62A7" w14:textId="1E3FFF17" w:rsidR="00996D66" w:rsidRPr="009F44C5" w:rsidRDefault="00996D66" w:rsidP="00996D66">
      <w:pPr>
        <w:jc w:val="both"/>
        <w:rPr>
          <w:i/>
          <w:lang w:val="ru-RU"/>
        </w:rPr>
      </w:pPr>
      <w:r w:rsidRPr="009F44C5">
        <w:rPr>
          <w:bCs/>
          <w:i/>
          <w:lang w:val="vi-VN"/>
        </w:rPr>
        <w:t>Форма выбора подрядчика:</w:t>
      </w:r>
      <w:r w:rsidR="009B28B3" w:rsidRPr="009F44C5">
        <w:rPr>
          <w:i/>
          <w:lang w:val="vi-VN"/>
        </w:rPr>
        <w:t xml:space="preserve"> </w:t>
      </w:r>
      <w:r w:rsidR="00A50B9A" w:rsidRPr="009F44C5">
        <w:rPr>
          <w:i/>
          <w:lang w:val="vi-VN"/>
        </w:rPr>
        <w:t>Международный расширенный тендер</w:t>
      </w:r>
    </w:p>
    <w:p w14:paraId="33986CF2" w14:textId="77777777" w:rsidR="00505D41" w:rsidRPr="009F44C5" w:rsidRDefault="00505D41" w:rsidP="00505D41">
      <w:pPr>
        <w:spacing w:before="80"/>
        <w:jc w:val="both"/>
        <w:rPr>
          <w:lang w:val="vi-VN"/>
        </w:rPr>
      </w:pPr>
      <w:r w:rsidRPr="009F44C5">
        <w:rPr>
          <w:lang w:val="vi-VN"/>
        </w:rPr>
        <w:t xml:space="preserve">2. Quy trình lựa chọn nhà thầu: </w:t>
      </w:r>
      <w:r w:rsidR="0016386E" w:rsidRPr="009F44C5">
        <w:rPr>
          <w:lang w:val="vi-VN"/>
        </w:rPr>
        <w:t xml:space="preserve">Bình </w:t>
      </w:r>
      <w:r w:rsidRPr="009F44C5">
        <w:rPr>
          <w:lang w:val="vi-VN"/>
        </w:rPr>
        <w:t xml:space="preserve">thường </w:t>
      </w:r>
    </w:p>
    <w:p w14:paraId="7998564E" w14:textId="77777777" w:rsidR="00505D41" w:rsidRPr="009F44C5" w:rsidRDefault="00505D41" w:rsidP="009B5C6D">
      <w:pPr>
        <w:jc w:val="both"/>
        <w:rPr>
          <w:i/>
          <w:lang w:val="vi-VN"/>
        </w:rPr>
      </w:pPr>
      <w:r w:rsidRPr="009F44C5">
        <w:rPr>
          <w:bCs/>
          <w:i/>
          <w:lang w:val="vi-VN"/>
        </w:rPr>
        <w:t>Процедура выбора подрядчика:</w:t>
      </w:r>
      <w:r w:rsidRPr="009F44C5">
        <w:rPr>
          <w:i/>
          <w:lang w:val="vi-VN"/>
        </w:rPr>
        <w:t xml:space="preserve"> стандартная.</w:t>
      </w:r>
    </w:p>
    <w:p w14:paraId="6433D8BB" w14:textId="77777777" w:rsidR="00435D96" w:rsidRPr="009F44C5" w:rsidRDefault="00505D41" w:rsidP="00505D41">
      <w:pPr>
        <w:spacing w:before="80"/>
        <w:jc w:val="both"/>
        <w:rPr>
          <w:lang w:val="vi-VN"/>
        </w:rPr>
      </w:pPr>
      <w:r w:rsidRPr="009F44C5">
        <w:rPr>
          <w:lang w:val="vi-VN"/>
        </w:rPr>
        <w:t>3.</w:t>
      </w:r>
      <w:r w:rsidR="00435D96" w:rsidRPr="009F44C5">
        <w:rPr>
          <w:lang w:val="vi-VN"/>
        </w:rPr>
        <w:t xml:space="preserve"> Phương thức </w:t>
      </w:r>
      <w:r w:rsidRPr="009F44C5">
        <w:rPr>
          <w:lang w:val="vi-VN"/>
        </w:rPr>
        <w:t xml:space="preserve">lựa chọn nhà </w:t>
      </w:r>
      <w:r w:rsidR="00435D96" w:rsidRPr="009F44C5">
        <w:rPr>
          <w:lang w:val="vi-VN"/>
        </w:rPr>
        <w:t>thầu:</w:t>
      </w:r>
      <w:r w:rsidR="009B28B3" w:rsidRPr="009F44C5">
        <w:rPr>
          <w:lang w:val="vi-VN"/>
        </w:rPr>
        <w:t xml:space="preserve"> </w:t>
      </w:r>
      <w:r w:rsidR="00435D96" w:rsidRPr="009F44C5">
        <w:rPr>
          <w:lang w:val="vi-VN"/>
        </w:rPr>
        <w:t xml:space="preserve">Một giai đoạn </w:t>
      </w:r>
      <w:r w:rsidR="00505C21" w:rsidRPr="009F44C5">
        <w:rPr>
          <w:lang w:val="vi-VN"/>
        </w:rPr>
        <w:t>–</w:t>
      </w:r>
      <w:r w:rsidR="00435D96" w:rsidRPr="009F44C5">
        <w:rPr>
          <w:lang w:val="vi-VN"/>
        </w:rPr>
        <w:t xml:space="preserve"> </w:t>
      </w:r>
      <w:r w:rsidR="00505C21" w:rsidRPr="009F44C5">
        <w:rPr>
          <w:lang w:val="vi-VN"/>
        </w:rPr>
        <w:t>Một</w:t>
      </w:r>
      <w:r w:rsidR="00435D96" w:rsidRPr="009F44C5">
        <w:rPr>
          <w:lang w:val="vi-VN"/>
        </w:rPr>
        <w:t xml:space="preserve"> túi hồ sơ</w:t>
      </w:r>
    </w:p>
    <w:p w14:paraId="340E7B71" w14:textId="77777777" w:rsidR="00435D96" w:rsidRPr="009F44C5" w:rsidRDefault="00435D96" w:rsidP="0016386E">
      <w:pPr>
        <w:jc w:val="both"/>
        <w:rPr>
          <w:i/>
          <w:lang w:val="ru-RU"/>
        </w:rPr>
      </w:pPr>
      <w:r w:rsidRPr="009F44C5">
        <w:rPr>
          <w:bCs/>
          <w:i/>
          <w:lang w:val="vi-VN"/>
        </w:rPr>
        <w:t>Форма проведения тендера</w:t>
      </w:r>
      <w:r w:rsidR="009B28B3" w:rsidRPr="009F44C5">
        <w:rPr>
          <w:i/>
          <w:lang w:val="vi-VN"/>
        </w:rPr>
        <w:t xml:space="preserve">: </w:t>
      </w:r>
      <w:r w:rsidR="0057749D" w:rsidRPr="009F44C5">
        <w:rPr>
          <w:i/>
          <w:lang w:val="ru-RU"/>
        </w:rPr>
        <w:t xml:space="preserve">Одноэтапный тендер - </w:t>
      </w:r>
      <w:r w:rsidR="00505C21" w:rsidRPr="009F44C5">
        <w:rPr>
          <w:i/>
          <w:lang w:val="pl-PL"/>
        </w:rPr>
        <w:t>одноэтапный тендер</w:t>
      </w:r>
    </w:p>
    <w:p w14:paraId="2AA25B0B" w14:textId="78FCD412" w:rsidR="000C72AD" w:rsidRPr="009F44C5" w:rsidRDefault="00505D41" w:rsidP="00B863F9">
      <w:pPr>
        <w:spacing w:before="120"/>
        <w:rPr>
          <w:lang w:val="ru-RU"/>
        </w:rPr>
      </w:pPr>
      <w:r w:rsidRPr="009F44C5">
        <w:rPr>
          <w:lang w:val="ru-RU"/>
        </w:rPr>
        <w:t>4</w:t>
      </w:r>
      <w:r w:rsidR="00435D96" w:rsidRPr="009F44C5">
        <w:rPr>
          <w:lang w:val="ru-RU"/>
        </w:rPr>
        <w:t xml:space="preserve">. </w:t>
      </w:r>
      <w:r w:rsidR="00435D96" w:rsidRPr="009F44C5">
        <w:t>Kế</w:t>
      </w:r>
      <w:r w:rsidR="00435D96" w:rsidRPr="009F44C5">
        <w:rPr>
          <w:lang w:val="ru-RU"/>
        </w:rPr>
        <w:t xml:space="preserve"> </w:t>
      </w:r>
      <w:r w:rsidR="00435D96" w:rsidRPr="009F44C5">
        <w:t>hoạch</w:t>
      </w:r>
      <w:r w:rsidR="00435D96" w:rsidRPr="009F44C5">
        <w:rPr>
          <w:lang w:val="ru-RU"/>
        </w:rPr>
        <w:t xml:space="preserve"> </w:t>
      </w:r>
      <w:r w:rsidR="00435D96" w:rsidRPr="009F44C5">
        <w:t>thực</w:t>
      </w:r>
      <w:r w:rsidR="00435D96" w:rsidRPr="009F44C5">
        <w:rPr>
          <w:lang w:val="ru-RU"/>
        </w:rPr>
        <w:t xml:space="preserve"> </w:t>
      </w:r>
      <w:r w:rsidR="00435D96" w:rsidRPr="009F44C5">
        <w:t>hiện</w:t>
      </w:r>
      <w:r w:rsidR="00F04D43" w:rsidRPr="009F44C5">
        <w:rPr>
          <w:lang w:val="ru-RU"/>
        </w:rPr>
        <w:t>:</w:t>
      </w:r>
    </w:p>
    <w:p w14:paraId="318B894B" w14:textId="77777777" w:rsidR="00435D96" w:rsidRPr="009F44C5" w:rsidRDefault="005B0F7B" w:rsidP="000C72AD">
      <w:pPr>
        <w:rPr>
          <w:i/>
          <w:lang w:val="ru-RU"/>
        </w:rPr>
      </w:pPr>
      <w:r w:rsidRPr="009F44C5">
        <w:rPr>
          <w:bCs/>
          <w:i/>
          <w:lang w:val="ru-RU"/>
        </w:rPr>
        <w:t>График исполнения</w:t>
      </w:r>
      <w:r w:rsidR="00B863F9" w:rsidRPr="009F44C5">
        <w:rPr>
          <w:i/>
          <w:lang w:val="ru-RU"/>
        </w:rPr>
        <w:t>:</w:t>
      </w:r>
    </w:p>
    <w:p w14:paraId="511EC2FC" w14:textId="77777777" w:rsidR="00A24059" w:rsidRPr="009F44C5" w:rsidRDefault="00A24059" w:rsidP="00435D96">
      <w:pPr>
        <w:rPr>
          <w:lang w:val="ru-RU"/>
        </w:rPr>
      </w:pPr>
    </w:p>
    <w:tbl>
      <w:tblPr>
        <w:tblW w:w="100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5"/>
        <w:gridCol w:w="6480"/>
        <w:gridCol w:w="2993"/>
      </w:tblGrid>
      <w:tr w:rsidR="009F44C5" w:rsidRPr="009F44C5" w14:paraId="79EEF2A6" w14:textId="77777777" w:rsidTr="00717E90">
        <w:trPr>
          <w:trHeight w:val="20"/>
          <w:tblHeader/>
        </w:trPr>
        <w:tc>
          <w:tcPr>
            <w:tcW w:w="535" w:type="dxa"/>
            <w:tcBorders>
              <w:top w:val="single" w:sz="4" w:space="0" w:color="auto"/>
              <w:bottom w:val="nil"/>
              <w:right w:val="single" w:sz="4" w:space="0" w:color="auto"/>
            </w:tcBorders>
            <w:shd w:val="clear" w:color="auto" w:fill="FFFFFF"/>
            <w:vAlign w:val="center"/>
          </w:tcPr>
          <w:p w14:paraId="242B14FD" w14:textId="77777777" w:rsidR="00505D41" w:rsidRPr="009F44C5" w:rsidRDefault="00505D41" w:rsidP="00E75AA6">
            <w:pPr>
              <w:ind w:left="-113" w:right="-108"/>
              <w:contextualSpacing/>
              <w:jc w:val="center"/>
              <w:rPr>
                <w:b/>
              </w:rPr>
            </w:pPr>
            <w:r w:rsidRPr="009F44C5">
              <w:rPr>
                <w:b/>
              </w:rPr>
              <w:t>No.</w:t>
            </w:r>
          </w:p>
        </w:tc>
        <w:tc>
          <w:tcPr>
            <w:tcW w:w="6480" w:type="dxa"/>
            <w:tcBorders>
              <w:top w:val="single" w:sz="4" w:space="0" w:color="auto"/>
              <w:left w:val="single" w:sz="4" w:space="0" w:color="auto"/>
              <w:bottom w:val="nil"/>
              <w:right w:val="single" w:sz="4" w:space="0" w:color="auto"/>
            </w:tcBorders>
            <w:shd w:val="clear" w:color="auto" w:fill="FFFFFF"/>
            <w:vAlign w:val="center"/>
          </w:tcPr>
          <w:p w14:paraId="23D106C7" w14:textId="77777777" w:rsidR="00D634D2" w:rsidRPr="009F44C5" w:rsidRDefault="00505D41" w:rsidP="00E75AA6">
            <w:pPr>
              <w:pStyle w:val="Heading2"/>
              <w:spacing w:before="0" w:line="240" w:lineRule="auto"/>
              <w:contextualSpacing/>
              <w:jc w:val="center"/>
              <w:rPr>
                <w:i w:val="0"/>
                <w:sz w:val="24"/>
                <w:szCs w:val="24"/>
              </w:rPr>
            </w:pPr>
            <w:r w:rsidRPr="009F44C5">
              <w:rPr>
                <w:i w:val="0"/>
                <w:sz w:val="24"/>
                <w:szCs w:val="24"/>
              </w:rPr>
              <w:t>C</w:t>
            </w:r>
            <w:r w:rsidRPr="009F44C5">
              <w:rPr>
                <w:i w:val="0"/>
                <w:sz w:val="24"/>
                <w:szCs w:val="24"/>
                <w:lang w:val="ru-RU"/>
              </w:rPr>
              <w:t>á</w:t>
            </w:r>
            <w:r w:rsidRPr="009F44C5">
              <w:rPr>
                <w:i w:val="0"/>
                <w:sz w:val="24"/>
                <w:szCs w:val="24"/>
              </w:rPr>
              <w:t>c</w:t>
            </w:r>
            <w:r w:rsidRPr="009F44C5">
              <w:rPr>
                <w:i w:val="0"/>
                <w:sz w:val="24"/>
                <w:szCs w:val="24"/>
                <w:lang w:val="ru-RU"/>
              </w:rPr>
              <w:t xml:space="preserve"> </w:t>
            </w:r>
            <w:r w:rsidRPr="009F44C5">
              <w:rPr>
                <w:i w:val="0"/>
                <w:sz w:val="24"/>
                <w:szCs w:val="24"/>
              </w:rPr>
              <w:t>b</w:t>
            </w:r>
            <w:r w:rsidRPr="009F44C5">
              <w:rPr>
                <w:i w:val="0"/>
                <w:sz w:val="24"/>
                <w:szCs w:val="24"/>
                <w:lang w:val="ru-RU"/>
              </w:rPr>
              <w:t>ư</w:t>
            </w:r>
            <w:r w:rsidRPr="009F44C5">
              <w:rPr>
                <w:i w:val="0"/>
                <w:sz w:val="24"/>
                <w:szCs w:val="24"/>
              </w:rPr>
              <w:t>ớc</w:t>
            </w:r>
            <w:r w:rsidR="00D634D2" w:rsidRPr="009F44C5">
              <w:rPr>
                <w:i w:val="0"/>
                <w:sz w:val="24"/>
                <w:szCs w:val="24"/>
              </w:rPr>
              <w:t xml:space="preserve"> </w:t>
            </w:r>
          </w:p>
          <w:p w14:paraId="24FDC41B" w14:textId="77777777" w:rsidR="00505D41" w:rsidRPr="009F44C5" w:rsidRDefault="00D634D2" w:rsidP="00E75AA6">
            <w:pPr>
              <w:pStyle w:val="Heading2"/>
              <w:spacing w:before="0" w:line="240" w:lineRule="auto"/>
              <w:contextualSpacing/>
              <w:jc w:val="center"/>
              <w:rPr>
                <w:sz w:val="24"/>
                <w:szCs w:val="24"/>
                <w:lang w:val="ru-RU"/>
              </w:rPr>
            </w:pPr>
            <w:r w:rsidRPr="009F44C5">
              <w:rPr>
                <w:sz w:val="24"/>
                <w:szCs w:val="24"/>
                <w:lang w:val="ru-RU"/>
              </w:rPr>
              <w:t xml:space="preserve"> Этапы исполнения </w:t>
            </w:r>
          </w:p>
        </w:tc>
        <w:tc>
          <w:tcPr>
            <w:tcW w:w="2993" w:type="dxa"/>
            <w:tcBorders>
              <w:top w:val="single" w:sz="4" w:space="0" w:color="auto"/>
              <w:left w:val="single" w:sz="4" w:space="0" w:color="auto"/>
              <w:bottom w:val="nil"/>
            </w:tcBorders>
            <w:shd w:val="clear" w:color="auto" w:fill="FFFFFF"/>
            <w:vAlign w:val="center"/>
          </w:tcPr>
          <w:p w14:paraId="3659020C" w14:textId="77777777" w:rsidR="00385924" w:rsidRPr="009F44C5" w:rsidRDefault="00385924" w:rsidP="00E75AA6">
            <w:pPr>
              <w:pStyle w:val="BodyText2"/>
              <w:spacing w:before="0" w:line="240" w:lineRule="auto"/>
              <w:contextualSpacing/>
              <w:jc w:val="center"/>
              <w:rPr>
                <w:b/>
                <w:szCs w:val="24"/>
              </w:rPr>
            </w:pPr>
            <w:r w:rsidRPr="009F44C5">
              <w:rPr>
                <w:b/>
                <w:szCs w:val="24"/>
              </w:rPr>
              <w:t>Thời gian thực hiện (ngày)</w:t>
            </w:r>
          </w:p>
          <w:p w14:paraId="0FB04FB8" w14:textId="77777777" w:rsidR="00505D41" w:rsidRPr="009F44C5" w:rsidRDefault="00385924" w:rsidP="00E75AA6">
            <w:pPr>
              <w:pStyle w:val="BodyText2"/>
              <w:spacing w:before="0" w:line="240" w:lineRule="auto"/>
              <w:contextualSpacing/>
              <w:jc w:val="center"/>
              <w:rPr>
                <w:b/>
                <w:i/>
                <w:szCs w:val="24"/>
              </w:rPr>
            </w:pPr>
            <w:r w:rsidRPr="009F44C5">
              <w:rPr>
                <w:b/>
                <w:i/>
                <w:szCs w:val="24"/>
              </w:rPr>
              <w:t xml:space="preserve">Срок исполнения (день)  </w:t>
            </w:r>
          </w:p>
        </w:tc>
      </w:tr>
      <w:tr w:rsidR="009F44C5" w:rsidRPr="009F44C5" w14:paraId="5AC00B06" w14:textId="77777777" w:rsidTr="00717E90">
        <w:trPr>
          <w:trHeight w:val="20"/>
        </w:trPr>
        <w:tc>
          <w:tcPr>
            <w:tcW w:w="535" w:type="dxa"/>
            <w:tcBorders>
              <w:top w:val="single" w:sz="4" w:space="0" w:color="auto"/>
              <w:bottom w:val="single" w:sz="4" w:space="0" w:color="auto"/>
              <w:right w:val="single" w:sz="4" w:space="0" w:color="auto"/>
            </w:tcBorders>
            <w:vAlign w:val="center"/>
          </w:tcPr>
          <w:p w14:paraId="5EDFBBF8" w14:textId="77777777" w:rsidR="000336C5" w:rsidRPr="009F44C5" w:rsidRDefault="000336C5" w:rsidP="00E75AA6">
            <w:pPr>
              <w:contextualSpacing/>
              <w:jc w:val="center"/>
            </w:pPr>
            <w:r w:rsidRPr="009F44C5">
              <w:t>1</w:t>
            </w:r>
          </w:p>
        </w:tc>
        <w:tc>
          <w:tcPr>
            <w:tcW w:w="6480" w:type="dxa"/>
            <w:tcBorders>
              <w:top w:val="single" w:sz="4" w:space="0" w:color="auto"/>
              <w:left w:val="single" w:sz="4" w:space="0" w:color="auto"/>
              <w:bottom w:val="single" w:sz="4" w:space="0" w:color="auto"/>
              <w:right w:val="single" w:sz="4" w:space="0" w:color="auto"/>
            </w:tcBorders>
            <w:vAlign w:val="center"/>
          </w:tcPr>
          <w:p w14:paraId="16EC5957" w14:textId="1CB40E45" w:rsidR="00F017B4" w:rsidRPr="009F44C5" w:rsidRDefault="00F017B4" w:rsidP="00F017B4">
            <w:pPr>
              <w:pStyle w:val="BodyText3"/>
              <w:contextualSpacing/>
              <w:rPr>
                <w:rFonts w:ascii="Times New Roman" w:hAnsi="Times New Roman"/>
                <w:sz w:val="24"/>
                <w:szCs w:val="24"/>
              </w:rPr>
            </w:pPr>
            <w:r w:rsidRPr="009F44C5">
              <w:rPr>
                <w:rFonts w:ascii="Times New Roman" w:hAnsi="Times New Roman"/>
                <w:sz w:val="24"/>
                <w:szCs w:val="24"/>
              </w:rPr>
              <w:t>Lập, trình ký tắt Kế họa</w:t>
            </w:r>
            <w:r w:rsidR="00220FFE" w:rsidRPr="009F44C5">
              <w:rPr>
                <w:rFonts w:ascii="Times New Roman" w:hAnsi="Times New Roman"/>
                <w:sz w:val="24"/>
                <w:szCs w:val="24"/>
              </w:rPr>
              <w:t xml:space="preserve">ch lựa chọn nhà thầu (KHLCNT), </w:t>
            </w:r>
            <w:r w:rsidRPr="009F44C5">
              <w:rPr>
                <w:rFonts w:ascii="Times New Roman" w:hAnsi="Times New Roman"/>
                <w:sz w:val="24"/>
                <w:szCs w:val="24"/>
              </w:rPr>
              <w:t>Hồ sơ mời thầu (HSMT)</w:t>
            </w:r>
          </w:p>
          <w:p w14:paraId="1BB12807" w14:textId="042C1C93" w:rsidR="000336C5" w:rsidRPr="009F44C5" w:rsidRDefault="00F017B4" w:rsidP="00F017B4">
            <w:pPr>
              <w:pStyle w:val="BodyText3"/>
              <w:contextualSpacing/>
              <w:rPr>
                <w:rFonts w:ascii="Times New Roman" w:hAnsi="Times New Roman"/>
                <w:i/>
                <w:sz w:val="24"/>
                <w:szCs w:val="24"/>
                <w:lang w:val="ru-RU"/>
              </w:rPr>
            </w:pPr>
            <w:r w:rsidRPr="009F44C5">
              <w:rPr>
                <w:rFonts w:ascii="Times New Roman" w:hAnsi="Times New Roman"/>
                <w:i/>
                <w:sz w:val="24"/>
                <w:szCs w:val="24"/>
                <w:lang w:val="ru-RU"/>
              </w:rPr>
              <w:t>Составление и визирование Плана выбора подрядчика и Документов приглашения на тендер</w:t>
            </w:r>
          </w:p>
        </w:tc>
        <w:tc>
          <w:tcPr>
            <w:tcW w:w="2993" w:type="dxa"/>
            <w:tcBorders>
              <w:top w:val="single" w:sz="4" w:space="0" w:color="auto"/>
              <w:left w:val="single" w:sz="4" w:space="0" w:color="auto"/>
              <w:bottom w:val="single" w:sz="4" w:space="0" w:color="auto"/>
            </w:tcBorders>
            <w:vAlign w:val="center"/>
          </w:tcPr>
          <w:p w14:paraId="765962B1" w14:textId="17CD38F2" w:rsidR="00385924" w:rsidRPr="009F44C5" w:rsidRDefault="002678C9" w:rsidP="00E75AA6">
            <w:pPr>
              <w:contextualSpacing/>
              <w:jc w:val="center"/>
              <w:rPr>
                <w:lang w:val="ru-RU"/>
              </w:rPr>
            </w:pPr>
            <w:r w:rsidRPr="009F44C5">
              <w:rPr>
                <w:lang w:val="ru-RU"/>
              </w:rPr>
              <w:t>0</w:t>
            </w:r>
            <w:r w:rsidR="00F44CFE">
              <w:t>2</w:t>
            </w:r>
            <w:r w:rsidRPr="009F44C5">
              <w:rPr>
                <w:lang w:val="ru-RU"/>
              </w:rPr>
              <w:t xml:space="preserve"> </w:t>
            </w:r>
            <w:r w:rsidR="00385924" w:rsidRPr="009F44C5">
              <w:rPr>
                <w:lang w:val="ru-RU"/>
              </w:rPr>
              <w:t>(</w:t>
            </w:r>
            <w:r w:rsidRPr="009F44C5">
              <w:t>ng</w:t>
            </w:r>
            <w:r w:rsidRPr="009F44C5">
              <w:rPr>
                <w:lang w:val="ru-RU"/>
              </w:rPr>
              <w:t>à</w:t>
            </w:r>
            <w:r w:rsidRPr="009F44C5">
              <w:t>y</w:t>
            </w:r>
            <w:r w:rsidR="002F0DB0" w:rsidRPr="009F44C5">
              <w:rPr>
                <w:lang w:val="ru-RU"/>
              </w:rPr>
              <w:t xml:space="preserve"> </w:t>
            </w:r>
            <w:r w:rsidR="002F0DB0" w:rsidRPr="009F44C5">
              <w:t>l</w:t>
            </w:r>
            <w:r w:rsidR="002F0DB0" w:rsidRPr="009F44C5">
              <w:rPr>
                <w:lang w:val="ru-RU"/>
              </w:rPr>
              <w:t>à</w:t>
            </w:r>
            <w:r w:rsidR="002F0DB0" w:rsidRPr="009F44C5">
              <w:t>m</w:t>
            </w:r>
            <w:r w:rsidR="002F0DB0" w:rsidRPr="009F44C5">
              <w:rPr>
                <w:lang w:val="ru-RU"/>
              </w:rPr>
              <w:t xml:space="preserve"> </w:t>
            </w:r>
            <w:r w:rsidR="002F0DB0" w:rsidRPr="009F44C5">
              <w:t>việc</w:t>
            </w:r>
            <w:r w:rsidRPr="009F44C5">
              <w:rPr>
                <w:lang w:val="ru-RU"/>
              </w:rPr>
              <w:t>/</w:t>
            </w:r>
            <w:r w:rsidR="00781AB3" w:rsidRPr="009F44C5">
              <w:rPr>
                <w:lang w:val="ru-RU"/>
              </w:rPr>
              <w:t xml:space="preserve"> </w:t>
            </w:r>
          </w:p>
          <w:p w14:paraId="5E2C0B72" w14:textId="77777777" w:rsidR="000336C5" w:rsidRPr="009F44C5" w:rsidRDefault="002F0DB0" w:rsidP="00E75AA6">
            <w:pPr>
              <w:contextualSpacing/>
              <w:jc w:val="center"/>
              <w:rPr>
                <w:lang w:val="ru-RU"/>
              </w:rPr>
            </w:pPr>
            <w:r w:rsidRPr="009F44C5">
              <w:rPr>
                <w:i/>
                <w:lang w:val="ru-RU"/>
              </w:rPr>
              <w:t>рабочий день</w:t>
            </w:r>
            <w:r w:rsidR="00385924" w:rsidRPr="009F44C5">
              <w:rPr>
                <w:i/>
                <w:lang w:val="ru-RU"/>
              </w:rPr>
              <w:t>)</w:t>
            </w:r>
          </w:p>
        </w:tc>
      </w:tr>
      <w:tr w:rsidR="009F44C5" w:rsidRPr="009F44C5" w14:paraId="2D0E37C7" w14:textId="77777777" w:rsidTr="00717E90">
        <w:trPr>
          <w:trHeight w:val="20"/>
        </w:trPr>
        <w:tc>
          <w:tcPr>
            <w:tcW w:w="535" w:type="dxa"/>
            <w:tcBorders>
              <w:top w:val="single" w:sz="4" w:space="0" w:color="auto"/>
              <w:bottom w:val="single" w:sz="4" w:space="0" w:color="auto"/>
              <w:right w:val="single" w:sz="4" w:space="0" w:color="auto"/>
            </w:tcBorders>
            <w:vAlign w:val="center"/>
          </w:tcPr>
          <w:p w14:paraId="1473D3A1" w14:textId="0B506202" w:rsidR="0038165C" w:rsidRPr="009F44C5" w:rsidRDefault="0038165C" w:rsidP="0038165C">
            <w:pPr>
              <w:contextualSpacing/>
              <w:jc w:val="center"/>
            </w:pPr>
            <w:r w:rsidRPr="009F44C5">
              <w:t>3</w:t>
            </w:r>
          </w:p>
        </w:tc>
        <w:tc>
          <w:tcPr>
            <w:tcW w:w="6480" w:type="dxa"/>
            <w:tcBorders>
              <w:top w:val="single" w:sz="4" w:space="0" w:color="auto"/>
              <w:left w:val="single" w:sz="4" w:space="0" w:color="auto"/>
              <w:bottom w:val="single" w:sz="4" w:space="0" w:color="auto"/>
              <w:right w:val="single" w:sz="4" w:space="0" w:color="auto"/>
            </w:tcBorders>
            <w:vAlign w:val="center"/>
          </w:tcPr>
          <w:p w14:paraId="3B9632E5" w14:textId="5E22162B" w:rsidR="0038165C" w:rsidRPr="009F44C5" w:rsidRDefault="0038165C" w:rsidP="0038165C">
            <w:pPr>
              <w:contextualSpacing/>
              <w:jc w:val="both"/>
              <w:rPr>
                <w:lang w:val="vi-VN"/>
              </w:rPr>
            </w:pPr>
            <w:r w:rsidRPr="009F44C5">
              <w:rPr>
                <w:lang w:val="vi-VN"/>
              </w:rPr>
              <w:t xml:space="preserve">Trình Lãnh đạo Vietsovpetro phê duyệt </w:t>
            </w:r>
            <w:r w:rsidR="00220FFE" w:rsidRPr="009F44C5">
              <w:rPr>
                <w:lang w:val="vi-VN"/>
              </w:rPr>
              <w:t xml:space="preserve">KHLCNT, </w:t>
            </w:r>
            <w:r w:rsidRPr="009F44C5">
              <w:rPr>
                <w:lang w:val="vi-VN"/>
              </w:rPr>
              <w:t>HSMT</w:t>
            </w:r>
          </w:p>
          <w:p w14:paraId="6C1AF8BB" w14:textId="0C2B3E2E" w:rsidR="0038165C" w:rsidRPr="009F44C5" w:rsidRDefault="0038165C" w:rsidP="0038165C">
            <w:pPr>
              <w:contextualSpacing/>
              <w:jc w:val="both"/>
              <w:rPr>
                <w:i/>
                <w:lang w:val="ru-RU"/>
              </w:rPr>
            </w:pPr>
            <w:r w:rsidRPr="009F44C5">
              <w:rPr>
                <w:i/>
                <w:lang w:val="vi-VN"/>
              </w:rPr>
              <w:t>Утверждение руководством ВСП Плана выбора подрядчика, ДТП</w:t>
            </w:r>
          </w:p>
        </w:tc>
        <w:tc>
          <w:tcPr>
            <w:tcW w:w="2993" w:type="dxa"/>
            <w:tcBorders>
              <w:top w:val="single" w:sz="4" w:space="0" w:color="auto"/>
              <w:left w:val="single" w:sz="4" w:space="0" w:color="auto"/>
              <w:bottom w:val="single" w:sz="4" w:space="0" w:color="auto"/>
            </w:tcBorders>
            <w:vAlign w:val="center"/>
          </w:tcPr>
          <w:p w14:paraId="61C50675" w14:textId="4A41825A" w:rsidR="0038165C" w:rsidRPr="009F44C5" w:rsidRDefault="0038165C" w:rsidP="0038165C">
            <w:pPr>
              <w:contextualSpacing/>
              <w:jc w:val="center"/>
              <w:rPr>
                <w:lang w:val="ru-RU"/>
              </w:rPr>
            </w:pPr>
            <w:r w:rsidRPr="009F44C5">
              <w:rPr>
                <w:lang w:val="ru-RU"/>
              </w:rPr>
              <w:t>0</w:t>
            </w:r>
            <w:r w:rsidR="005801F9" w:rsidRPr="009F44C5">
              <w:rPr>
                <w:lang w:val="ru-RU"/>
              </w:rPr>
              <w:t>3</w:t>
            </w:r>
            <w:r w:rsidRPr="009F44C5">
              <w:rPr>
                <w:lang w:val="ru-RU"/>
              </w:rPr>
              <w:t xml:space="preserve"> (</w:t>
            </w:r>
            <w:r w:rsidRPr="009F44C5">
              <w:t>ng</w:t>
            </w:r>
            <w:r w:rsidRPr="009F44C5">
              <w:rPr>
                <w:lang w:val="ru-RU"/>
              </w:rPr>
              <w:t>à</w:t>
            </w:r>
            <w:r w:rsidRPr="009F44C5">
              <w:t>y</w:t>
            </w:r>
            <w:r w:rsidRPr="009F44C5">
              <w:rPr>
                <w:lang w:val="ru-RU"/>
              </w:rPr>
              <w:t xml:space="preserve"> </w:t>
            </w:r>
            <w:r w:rsidRPr="009F44C5">
              <w:t>l</w:t>
            </w:r>
            <w:r w:rsidRPr="009F44C5">
              <w:rPr>
                <w:lang w:val="ru-RU"/>
              </w:rPr>
              <w:t>à</w:t>
            </w:r>
            <w:r w:rsidRPr="009F44C5">
              <w:t>m</w:t>
            </w:r>
            <w:r w:rsidRPr="009F44C5">
              <w:rPr>
                <w:lang w:val="ru-RU"/>
              </w:rPr>
              <w:t xml:space="preserve"> </w:t>
            </w:r>
            <w:r w:rsidRPr="009F44C5">
              <w:t>việc</w:t>
            </w:r>
            <w:r w:rsidRPr="009F44C5">
              <w:rPr>
                <w:lang w:val="ru-RU"/>
              </w:rPr>
              <w:t xml:space="preserve">/ </w:t>
            </w:r>
          </w:p>
          <w:p w14:paraId="5E959F54" w14:textId="77777777" w:rsidR="0038165C" w:rsidRPr="009F44C5" w:rsidRDefault="0038165C" w:rsidP="0038165C">
            <w:pPr>
              <w:contextualSpacing/>
              <w:jc w:val="center"/>
              <w:rPr>
                <w:lang w:val="ru-RU"/>
              </w:rPr>
            </w:pPr>
            <w:r w:rsidRPr="009F44C5">
              <w:rPr>
                <w:i/>
                <w:lang w:val="ru-RU"/>
              </w:rPr>
              <w:t>рабочий день)</w:t>
            </w:r>
          </w:p>
        </w:tc>
      </w:tr>
      <w:tr w:rsidR="009F44C5" w:rsidRPr="009F44C5" w14:paraId="2BFF453F" w14:textId="77777777" w:rsidTr="00717E90">
        <w:trPr>
          <w:trHeight w:val="20"/>
        </w:trPr>
        <w:tc>
          <w:tcPr>
            <w:tcW w:w="535" w:type="dxa"/>
            <w:tcBorders>
              <w:top w:val="single" w:sz="4" w:space="0" w:color="auto"/>
              <w:bottom w:val="nil"/>
              <w:right w:val="single" w:sz="4" w:space="0" w:color="auto"/>
            </w:tcBorders>
            <w:vAlign w:val="center"/>
          </w:tcPr>
          <w:p w14:paraId="157E941A" w14:textId="17440CD9" w:rsidR="00597FB0" w:rsidRPr="009F44C5" w:rsidRDefault="00C165EA" w:rsidP="00597FB0">
            <w:pPr>
              <w:contextualSpacing/>
              <w:jc w:val="center"/>
            </w:pPr>
            <w:r w:rsidRPr="009F44C5">
              <w:t>4</w:t>
            </w:r>
          </w:p>
        </w:tc>
        <w:tc>
          <w:tcPr>
            <w:tcW w:w="6480" w:type="dxa"/>
            <w:tcBorders>
              <w:top w:val="single" w:sz="4" w:space="0" w:color="auto"/>
              <w:left w:val="single" w:sz="4" w:space="0" w:color="auto"/>
              <w:bottom w:val="nil"/>
              <w:right w:val="single" w:sz="4" w:space="0" w:color="auto"/>
            </w:tcBorders>
            <w:vAlign w:val="center"/>
          </w:tcPr>
          <w:p w14:paraId="340475E0" w14:textId="77777777" w:rsidR="00597FB0" w:rsidRPr="009F44C5" w:rsidRDefault="00597FB0" w:rsidP="00597FB0">
            <w:pPr>
              <w:jc w:val="both"/>
              <w:rPr>
                <w:iCs/>
                <w:lang w:val="vi-VN"/>
              </w:rPr>
            </w:pPr>
            <w:r w:rsidRPr="009F44C5">
              <w:rPr>
                <w:iCs/>
                <w:lang w:val="vi-VN"/>
              </w:rPr>
              <w:t>Đăng tải thông tin và tổ chức mời thầu.</w:t>
            </w:r>
          </w:p>
          <w:p w14:paraId="2A2AD058" w14:textId="77777777" w:rsidR="00597FB0" w:rsidRPr="009F44C5" w:rsidRDefault="00597FB0" w:rsidP="00597FB0">
            <w:pPr>
              <w:jc w:val="both"/>
              <w:rPr>
                <w:strike/>
                <w:lang w:val="ru-RU"/>
              </w:rPr>
            </w:pPr>
            <w:r w:rsidRPr="009F44C5">
              <w:rPr>
                <w:i/>
                <w:lang w:val="vi-VN"/>
              </w:rPr>
              <w:t>Опубликование информации и приглашение на тендер.</w:t>
            </w:r>
          </w:p>
        </w:tc>
        <w:tc>
          <w:tcPr>
            <w:tcW w:w="2993" w:type="dxa"/>
            <w:tcBorders>
              <w:top w:val="single" w:sz="4" w:space="0" w:color="auto"/>
              <w:left w:val="single" w:sz="4" w:space="0" w:color="auto"/>
              <w:bottom w:val="nil"/>
            </w:tcBorders>
            <w:vAlign w:val="center"/>
          </w:tcPr>
          <w:p w14:paraId="47877BC3" w14:textId="77777777" w:rsidR="00597FB0" w:rsidRPr="009F44C5" w:rsidRDefault="00597FB0" w:rsidP="00597FB0">
            <w:pPr>
              <w:contextualSpacing/>
              <w:jc w:val="center"/>
              <w:rPr>
                <w:lang w:val="ru-RU"/>
              </w:rPr>
            </w:pPr>
            <w:r w:rsidRPr="009F44C5">
              <w:rPr>
                <w:lang w:val="ru-RU"/>
              </w:rPr>
              <w:t>01 (</w:t>
            </w:r>
            <w:r w:rsidRPr="009F44C5">
              <w:t>ng</w:t>
            </w:r>
            <w:r w:rsidRPr="009F44C5">
              <w:rPr>
                <w:lang w:val="ru-RU"/>
              </w:rPr>
              <w:t>à</w:t>
            </w:r>
            <w:r w:rsidRPr="009F44C5">
              <w:t>y</w:t>
            </w:r>
            <w:r w:rsidRPr="009F44C5">
              <w:rPr>
                <w:lang w:val="ru-RU"/>
              </w:rPr>
              <w:t xml:space="preserve"> </w:t>
            </w:r>
            <w:r w:rsidRPr="009F44C5">
              <w:t>l</w:t>
            </w:r>
            <w:r w:rsidRPr="009F44C5">
              <w:rPr>
                <w:lang w:val="ru-RU"/>
              </w:rPr>
              <w:t>à</w:t>
            </w:r>
            <w:r w:rsidRPr="009F44C5">
              <w:t>m</w:t>
            </w:r>
            <w:r w:rsidRPr="009F44C5">
              <w:rPr>
                <w:lang w:val="ru-RU"/>
              </w:rPr>
              <w:t xml:space="preserve"> </w:t>
            </w:r>
            <w:r w:rsidRPr="009F44C5">
              <w:t>việc</w:t>
            </w:r>
            <w:r w:rsidRPr="009F44C5">
              <w:rPr>
                <w:lang w:val="ru-RU"/>
              </w:rPr>
              <w:t xml:space="preserve">/ </w:t>
            </w:r>
          </w:p>
          <w:p w14:paraId="33A3BFBB" w14:textId="77777777" w:rsidR="00597FB0" w:rsidRPr="009F44C5" w:rsidRDefault="00597FB0" w:rsidP="00597FB0">
            <w:pPr>
              <w:contextualSpacing/>
              <w:jc w:val="center"/>
              <w:rPr>
                <w:lang w:val="ru-RU"/>
              </w:rPr>
            </w:pPr>
            <w:r w:rsidRPr="009F44C5">
              <w:rPr>
                <w:i/>
                <w:lang w:val="ru-RU"/>
              </w:rPr>
              <w:t>рабочий день)</w:t>
            </w:r>
          </w:p>
        </w:tc>
      </w:tr>
      <w:tr w:rsidR="009F44C5" w:rsidRPr="009F44C5" w14:paraId="6805A200" w14:textId="77777777" w:rsidTr="00717E90">
        <w:trPr>
          <w:trHeight w:val="20"/>
        </w:trPr>
        <w:tc>
          <w:tcPr>
            <w:tcW w:w="535" w:type="dxa"/>
            <w:tcBorders>
              <w:top w:val="single" w:sz="4" w:space="0" w:color="auto"/>
              <w:bottom w:val="single" w:sz="4" w:space="0" w:color="auto"/>
              <w:right w:val="single" w:sz="4" w:space="0" w:color="auto"/>
            </w:tcBorders>
            <w:vAlign w:val="center"/>
          </w:tcPr>
          <w:p w14:paraId="7B105355" w14:textId="4C58BFD6" w:rsidR="00C165EA" w:rsidRPr="009F44C5" w:rsidRDefault="00C165EA" w:rsidP="00C165EA">
            <w:pPr>
              <w:contextualSpacing/>
              <w:jc w:val="center"/>
            </w:pPr>
            <w:r w:rsidRPr="009F44C5">
              <w:t>5</w:t>
            </w:r>
          </w:p>
        </w:tc>
        <w:tc>
          <w:tcPr>
            <w:tcW w:w="6480" w:type="dxa"/>
            <w:tcBorders>
              <w:top w:val="single" w:sz="4" w:space="0" w:color="auto"/>
              <w:left w:val="single" w:sz="4" w:space="0" w:color="auto"/>
              <w:bottom w:val="single" w:sz="4" w:space="0" w:color="auto"/>
              <w:right w:val="single" w:sz="4" w:space="0" w:color="auto"/>
            </w:tcBorders>
            <w:vAlign w:val="center"/>
          </w:tcPr>
          <w:p w14:paraId="5AD44083" w14:textId="35D59405" w:rsidR="00C165EA" w:rsidRPr="009F44C5" w:rsidRDefault="00C165EA" w:rsidP="00C165EA">
            <w:pPr>
              <w:contextualSpacing/>
            </w:pPr>
            <w:r w:rsidRPr="009F44C5">
              <w:t>Phát hành HSMT, nhận Hồ sơ dự thầu (HSDT)</w:t>
            </w:r>
            <w:r w:rsidRPr="009F44C5">
              <w:rPr>
                <w:i/>
              </w:rPr>
              <w:t xml:space="preserve"> </w:t>
            </w:r>
            <w:r w:rsidRPr="009F44C5">
              <w:t>cùng phí mua HSMT (500.000 đồng/bộ)</w:t>
            </w:r>
          </w:p>
          <w:p w14:paraId="5C5C904F" w14:textId="2E50460A" w:rsidR="00C165EA" w:rsidRPr="009F44C5" w:rsidRDefault="00C165EA" w:rsidP="00C165EA">
            <w:pPr>
              <w:pStyle w:val="BodyText3"/>
              <w:contextualSpacing/>
              <w:rPr>
                <w:rFonts w:ascii="Times New Roman" w:hAnsi="Times New Roman"/>
                <w:i/>
                <w:sz w:val="24"/>
                <w:szCs w:val="24"/>
                <w:lang w:val="ru-RU"/>
              </w:rPr>
            </w:pPr>
            <w:r w:rsidRPr="009F44C5">
              <w:rPr>
                <w:rFonts w:ascii="Times New Roman" w:hAnsi="Times New Roman"/>
                <w:i/>
                <w:sz w:val="24"/>
                <w:szCs w:val="24"/>
                <w:lang w:val="ru-RU"/>
              </w:rPr>
              <w:t>Выдача Документов приглашения на тендер, получение тендерных предложений с квитанцией на приобретение тендерной документации (500,000 VND/ комплект)</w:t>
            </w:r>
          </w:p>
        </w:tc>
        <w:tc>
          <w:tcPr>
            <w:tcW w:w="2993" w:type="dxa"/>
            <w:tcBorders>
              <w:top w:val="single" w:sz="4" w:space="0" w:color="auto"/>
              <w:left w:val="single" w:sz="4" w:space="0" w:color="auto"/>
              <w:bottom w:val="single" w:sz="4" w:space="0" w:color="auto"/>
            </w:tcBorders>
            <w:vAlign w:val="center"/>
          </w:tcPr>
          <w:p w14:paraId="6618FF43" w14:textId="137785DE" w:rsidR="00C165EA" w:rsidRPr="009F44C5" w:rsidRDefault="000E776A" w:rsidP="00C165EA">
            <w:pPr>
              <w:contextualSpacing/>
              <w:jc w:val="center"/>
              <w:rPr>
                <w:lang w:val="ru-RU"/>
              </w:rPr>
            </w:pPr>
            <w:r w:rsidRPr="009F44C5">
              <w:t>2</w:t>
            </w:r>
            <w:r w:rsidR="00C165EA" w:rsidRPr="009F44C5">
              <w:t xml:space="preserve">0 (ngày lịch/ </w:t>
            </w:r>
            <w:r w:rsidR="00C165EA" w:rsidRPr="009F44C5">
              <w:rPr>
                <w:i/>
              </w:rPr>
              <w:t>день)</w:t>
            </w:r>
          </w:p>
        </w:tc>
      </w:tr>
      <w:tr w:rsidR="009F44C5" w:rsidRPr="009F44C5" w14:paraId="541D5308" w14:textId="77777777" w:rsidTr="00717E90">
        <w:trPr>
          <w:trHeight w:val="20"/>
        </w:trPr>
        <w:tc>
          <w:tcPr>
            <w:tcW w:w="535" w:type="dxa"/>
            <w:tcBorders>
              <w:top w:val="single" w:sz="4" w:space="0" w:color="auto"/>
              <w:bottom w:val="single" w:sz="4" w:space="0" w:color="auto"/>
              <w:right w:val="single" w:sz="4" w:space="0" w:color="auto"/>
            </w:tcBorders>
            <w:vAlign w:val="center"/>
          </w:tcPr>
          <w:p w14:paraId="3B24D316" w14:textId="03C45C13" w:rsidR="00C165EA" w:rsidRPr="009F44C5" w:rsidRDefault="00C165EA" w:rsidP="00C165EA">
            <w:pPr>
              <w:contextualSpacing/>
              <w:jc w:val="center"/>
            </w:pPr>
            <w:r w:rsidRPr="009F44C5">
              <w:t>6</w:t>
            </w:r>
          </w:p>
        </w:tc>
        <w:tc>
          <w:tcPr>
            <w:tcW w:w="6480" w:type="dxa"/>
            <w:tcBorders>
              <w:top w:val="single" w:sz="4" w:space="0" w:color="auto"/>
              <w:left w:val="single" w:sz="4" w:space="0" w:color="auto"/>
              <w:bottom w:val="single" w:sz="4" w:space="0" w:color="auto"/>
              <w:right w:val="single" w:sz="4" w:space="0" w:color="auto"/>
            </w:tcBorders>
            <w:vAlign w:val="center"/>
          </w:tcPr>
          <w:p w14:paraId="681965DD" w14:textId="0DCBCD99" w:rsidR="00C165EA" w:rsidRPr="009F44C5" w:rsidRDefault="00C165EA" w:rsidP="00C165EA">
            <w:pPr>
              <w:jc w:val="both"/>
              <w:rPr>
                <w:iCs/>
              </w:rPr>
            </w:pPr>
            <w:r w:rsidRPr="009F44C5">
              <w:rPr>
                <w:iCs/>
              </w:rPr>
              <w:t>Mở thầu, đ</w:t>
            </w:r>
            <w:r w:rsidRPr="009F44C5">
              <w:rPr>
                <w:iCs/>
                <w:lang w:val="vi-VN"/>
              </w:rPr>
              <w:t xml:space="preserve">ánh giá </w:t>
            </w:r>
            <w:r w:rsidRPr="009F44C5">
              <w:rPr>
                <w:iCs/>
                <w:lang w:val="en-GB"/>
              </w:rPr>
              <w:t>t</w:t>
            </w:r>
            <w:r w:rsidRPr="009F44C5">
              <w:rPr>
                <w:iCs/>
              </w:rPr>
              <w:t>í</w:t>
            </w:r>
            <w:r w:rsidRPr="009F44C5">
              <w:rPr>
                <w:iCs/>
                <w:lang w:val="en-GB"/>
              </w:rPr>
              <w:t>nh</w:t>
            </w:r>
            <w:r w:rsidRPr="009F44C5">
              <w:rPr>
                <w:iCs/>
              </w:rPr>
              <w:t xml:space="preserve"> </w:t>
            </w:r>
            <w:r w:rsidRPr="009F44C5">
              <w:rPr>
                <w:iCs/>
                <w:lang w:val="en-GB"/>
              </w:rPr>
              <w:t>hợp</w:t>
            </w:r>
            <w:r w:rsidRPr="009F44C5">
              <w:rPr>
                <w:iCs/>
              </w:rPr>
              <w:t xml:space="preserve"> </w:t>
            </w:r>
            <w:r w:rsidRPr="009F44C5">
              <w:rPr>
                <w:iCs/>
                <w:lang w:val="en-GB"/>
              </w:rPr>
              <w:t>lệ</w:t>
            </w:r>
            <w:r w:rsidRPr="009F44C5">
              <w:rPr>
                <w:iCs/>
              </w:rPr>
              <w:t xml:space="preserve"> </w:t>
            </w:r>
            <w:r w:rsidRPr="009F44C5">
              <w:rPr>
                <w:iCs/>
                <w:lang w:val="en-GB"/>
              </w:rPr>
              <w:t>của</w:t>
            </w:r>
            <w:r w:rsidRPr="009F44C5">
              <w:rPr>
                <w:iCs/>
              </w:rPr>
              <w:t xml:space="preserve"> </w:t>
            </w:r>
            <w:r w:rsidRPr="009F44C5">
              <w:rPr>
                <w:iCs/>
                <w:lang w:val="en-GB"/>
              </w:rPr>
              <w:t>HSDT</w:t>
            </w:r>
            <w:r w:rsidRPr="009F44C5">
              <w:rPr>
                <w:iCs/>
              </w:rPr>
              <w:t xml:space="preserve">, </w:t>
            </w:r>
            <w:r w:rsidRPr="009F44C5">
              <w:rPr>
                <w:iCs/>
                <w:lang w:val="en-GB"/>
              </w:rPr>
              <w:t>n</w:t>
            </w:r>
            <w:r w:rsidRPr="009F44C5">
              <w:rPr>
                <w:iCs/>
              </w:rPr>
              <w:t>ă</w:t>
            </w:r>
            <w:r w:rsidRPr="009F44C5">
              <w:rPr>
                <w:iCs/>
                <w:lang w:val="en-GB"/>
              </w:rPr>
              <w:t>ng</w:t>
            </w:r>
            <w:r w:rsidRPr="009F44C5">
              <w:rPr>
                <w:iCs/>
              </w:rPr>
              <w:t xml:space="preserve"> </w:t>
            </w:r>
            <w:r w:rsidRPr="009F44C5">
              <w:rPr>
                <w:iCs/>
                <w:lang w:val="en-GB"/>
              </w:rPr>
              <w:t>lực</w:t>
            </w:r>
            <w:r w:rsidRPr="009F44C5">
              <w:rPr>
                <w:iCs/>
              </w:rPr>
              <w:t xml:space="preserve"> </w:t>
            </w:r>
            <w:r w:rsidRPr="009F44C5">
              <w:rPr>
                <w:iCs/>
                <w:lang w:val="en-GB"/>
              </w:rPr>
              <w:t>kinh</w:t>
            </w:r>
            <w:r w:rsidRPr="009F44C5">
              <w:rPr>
                <w:iCs/>
              </w:rPr>
              <w:t xml:space="preserve"> </w:t>
            </w:r>
            <w:r w:rsidRPr="009F44C5">
              <w:rPr>
                <w:iCs/>
                <w:lang w:val="en-GB"/>
              </w:rPr>
              <w:t>nghiệm</w:t>
            </w:r>
            <w:r w:rsidRPr="009F44C5">
              <w:rPr>
                <w:iCs/>
              </w:rPr>
              <w:t xml:space="preserve"> của </w:t>
            </w:r>
            <w:r w:rsidRPr="009F44C5">
              <w:rPr>
                <w:iCs/>
                <w:lang w:val="en-GB"/>
              </w:rPr>
              <w:t>nh</w:t>
            </w:r>
            <w:r w:rsidRPr="009F44C5">
              <w:rPr>
                <w:iCs/>
              </w:rPr>
              <w:t xml:space="preserve">à </w:t>
            </w:r>
            <w:r w:rsidRPr="009F44C5">
              <w:rPr>
                <w:iCs/>
                <w:lang w:val="en-GB"/>
              </w:rPr>
              <w:t>thầu</w:t>
            </w:r>
            <w:r w:rsidRPr="009F44C5">
              <w:rPr>
                <w:iCs/>
              </w:rPr>
              <w:t xml:space="preserve"> </w:t>
            </w:r>
          </w:p>
          <w:p w14:paraId="5F86F816" w14:textId="6CDAED6B" w:rsidR="00C165EA" w:rsidRPr="009F44C5" w:rsidRDefault="00C165EA" w:rsidP="00C165EA">
            <w:pPr>
              <w:pStyle w:val="BodyText3"/>
              <w:contextualSpacing/>
              <w:rPr>
                <w:rFonts w:ascii="Times New Roman" w:hAnsi="Times New Roman"/>
                <w:i/>
                <w:sz w:val="24"/>
                <w:szCs w:val="24"/>
                <w:lang w:val="ru-RU"/>
              </w:rPr>
            </w:pPr>
            <w:r w:rsidRPr="009F44C5">
              <w:rPr>
                <w:rFonts w:ascii="Times New Roman" w:hAnsi="Times New Roman"/>
                <w:i/>
                <w:sz w:val="24"/>
                <w:szCs w:val="24"/>
                <w:lang w:val="ru-RU"/>
              </w:rPr>
              <w:t xml:space="preserve">Вскрытие тендерных предложений, оценить обоснованность </w:t>
            </w:r>
            <w:r w:rsidRPr="009F44C5">
              <w:rPr>
                <w:rFonts w:ascii="Times New Roman" w:hAnsi="Times New Roman"/>
                <w:i/>
                <w:sz w:val="24"/>
                <w:szCs w:val="24"/>
                <w:lang w:val="vi-VN"/>
              </w:rPr>
              <w:t>Документов приглашения на тендер</w:t>
            </w:r>
            <w:r w:rsidRPr="009F44C5">
              <w:rPr>
                <w:rFonts w:ascii="Times New Roman" w:hAnsi="Times New Roman"/>
                <w:i/>
                <w:sz w:val="24"/>
                <w:szCs w:val="24"/>
                <w:lang w:val="ru-RU"/>
              </w:rPr>
              <w:t>, возможностей и опыта подрядчика.</w:t>
            </w:r>
          </w:p>
        </w:tc>
        <w:tc>
          <w:tcPr>
            <w:tcW w:w="2993" w:type="dxa"/>
            <w:tcBorders>
              <w:top w:val="single" w:sz="4" w:space="0" w:color="auto"/>
              <w:left w:val="single" w:sz="4" w:space="0" w:color="auto"/>
              <w:bottom w:val="single" w:sz="4" w:space="0" w:color="auto"/>
            </w:tcBorders>
            <w:vAlign w:val="center"/>
          </w:tcPr>
          <w:p w14:paraId="57E85B5A" w14:textId="4D5813D4" w:rsidR="00C165EA" w:rsidRPr="009F44C5" w:rsidRDefault="00F44CFE" w:rsidP="00C165EA">
            <w:pPr>
              <w:contextualSpacing/>
              <w:jc w:val="center"/>
              <w:rPr>
                <w:lang w:val="ru-RU"/>
              </w:rPr>
            </w:pPr>
            <w:r>
              <w:rPr>
                <w:lang w:val="ru-RU"/>
              </w:rPr>
              <w:t>0</w:t>
            </w:r>
            <w:r>
              <w:t>2</w:t>
            </w:r>
            <w:r w:rsidR="00C165EA" w:rsidRPr="009F44C5">
              <w:rPr>
                <w:lang w:val="ru-RU"/>
              </w:rPr>
              <w:t xml:space="preserve"> (</w:t>
            </w:r>
            <w:r w:rsidR="00C165EA" w:rsidRPr="009F44C5">
              <w:t>ng</w:t>
            </w:r>
            <w:r w:rsidR="00C165EA" w:rsidRPr="009F44C5">
              <w:rPr>
                <w:lang w:val="ru-RU"/>
              </w:rPr>
              <w:t>à</w:t>
            </w:r>
            <w:r w:rsidR="00C165EA" w:rsidRPr="009F44C5">
              <w:t>y</w:t>
            </w:r>
            <w:r w:rsidR="00C165EA" w:rsidRPr="009F44C5">
              <w:rPr>
                <w:lang w:val="ru-RU"/>
              </w:rPr>
              <w:t xml:space="preserve"> </w:t>
            </w:r>
            <w:r w:rsidR="00C165EA" w:rsidRPr="009F44C5">
              <w:t>l</w:t>
            </w:r>
            <w:r w:rsidR="00C165EA" w:rsidRPr="009F44C5">
              <w:rPr>
                <w:lang w:val="ru-RU"/>
              </w:rPr>
              <w:t>à</w:t>
            </w:r>
            <w:r w:rsidR="00C165EA" w:rsidRPr="009F44C5">
              <w:t>m</w:t>
            </w:r>
            <w:r w:rsidR="00C165EA" w:rsidRPr="009F44C5">
              <w:rPr>
                <w:lang w:val="ru-RU"/>
              </w:rPr>
              <w:t xml:space="preserve"> </w:t>
            </w:r>
            <w:r w:rsidR="00C165EA" w:rsidRPr="009F44C5">
              <w:t>việc</w:t>
            </w:r>
            <w:r w:rsidR="00C165EA" w:rsidRPr="009F44C5">
              <w:rPr>
                <w:lang w:val="ru-RU"/>
              </w:rPr>
              <w:t xml:space="preserve">/ </w:t>
            </w:r>
          </w:p>
          <w:p w14:paraId="0805731A" w14:textId="77777777" w:rsidR="00C165EA" w:rsidRPr="009F44C5" w:rsidRDefault="00C165EA" w:rsidP="00C165EA">
            <w:pPr>
              <w:contextualSpacing/>
              <w:jc w:val="center"/>
              <w:rPr>
                <w:lang w:val="ru-RU"/>
              </w:rPr>
            </w:pPr>
            <w:r w:rsidRPr="009F44C5">
              <w:rPr>
                <w:i/>
                <w:lang w:val="ru-RU"/>
              </w:rPr>
              <w:t>рабочий день)</w:t>
            </w:r>
          </w:p>
        </w:tc>
      </w:tr>
      <w:tr w:rsidR="009F44C5" w:rsidRPr="009F44C5" w14:paraId="744C0BB9" w14:textId="77777777" w:rsidTr="00717E90">
        <w:trPr>
          <w:trHeight w:val="20"/>
        </w:trPr>
        <w:tc>
          <w:tcPr>
            <w:tcW w:w="535" w:type="dxa"/>
            <w:tcBorders>
              <w:top w:val="single" w:sz="4" w:space="0" w:color="auto"/>
              <w:bottom w:val="nil"/>
              <w:right w:val="single" w:sz="4" w:space="0" w:color="auto"/>
            </w:tcBorders>
            <w:vAlign w:val="center"/>
          </w:tcPr>
          <w:p w14:paraId="040748A7" w14:textId="1F0CE486" w:rsidR="00C165EA" w:rsidRPr="009F44C5" w:rsidRDefault="00C165EA" w:rsidP="00C165EA">
            <w:pPr>
              <w:contextualSpacing/>
              <w:jc w:val="center"/>
            </w:pPr>
            <w:r w:rsidRPr="009F44C5">
              <w:t>7</w:t>
            </w:r>
          </w:p>
        </w:tc>
        <w:tc>
          <w:tcPr>
            <w:tcW w:w="6480" w:type="dxa"/>
            <w:tcBorders>
              <w:top w:val="single" w:sz="4" w:space="0" w:color="auto"/>
              <w:left w:val="single" w:sz="4" w:space="0" w:color="auto"/>
              <w:bottom w:val="nil"/>
              <w:right w:val="single" w:sz="4" w:space="0" w:color="auto"/>
            </w:tcBorders>
            <w:vAlign w:val="center"/>
          </w:tcPr>
          <w:p w14:paraId="66FB6882" w14:textId="77777777" w:rsidR="00C165EA" w:rsidRPr="009F44C5" w:rsidRDefault="00C165EA" w:rsidP="00C165EA">
            <w:pPr>
              <w:jc w:val="both"/>
              <w:rPr>
                <w:iCs/>
                <w:lang w:val="vi-VN"/>
              </w:rPr>
            </w:pPr>
            <w:r w:rsidRPr="009F44C5">
              <w:rPr>
                <w:iCs/>
                <w:lang w:val="vi-VN"/>
              </w:rPr>
              <w:t>Đánh giá kỹ thuật, lập và trình ký tắt kết luận kỹ thuật (KLKT)</w:t>
            </w:r>
          </w:p>
          <w:p w14:paraId="55EE9855" w14:textId="55E52083" w:rsidR="00C165EA" w:rsidRPr="009F44C5" w:rsidRDefault="00C165EA" w:rsidP="00C165EA">
            <w:pPr>
              <w:contextualSpacing/>
              <w:rPr>
                <w:i/>
                <w:lang w:val="ru-RU"/>
              </w:rPr>
            </w:pPr>
            <w:r w:rsidRPr="009F44C5">
              <w:rPr>
                <w:i/>
                <w:lang w:val="ru-RU"/>
              </w:rPr>
              <w:t>Оценка тендерных предложений, составление и визирование Технического заключения.</w:t>
            </w:r>
          </w:p>
        </w:tc>
        <w:tc>
          <w:tcPr>
            <w:tcW w:w="2993" w:type="dxa"/>
            <w:tcBorders>
              <w:top w:val="single" w:sz="4" w:space="0" w:color="auto"/>
              <w:left w:val="single" w:sz="4" w:space="0" w:color="auto"/>
              <w:bottom w:val="nil"/>
            </w:tcBorders>
            <w:vAlign w:val="center"/>
          </w:tcPr>
          <w:p w14:paraId="3D56DEE7" w14:textId="19382E9F" w:rsidR="00C165EA" w:rsidRPr="009F44C5" w:rsidRDefault="00F44CFE" w:rsidP="00C165EA">
            <w:pPr>
              <w:contextualSpacing/>
              <w:jc w:val="center"/>
              <w:rPr>
                <w:lang w:val="ru-RU"/>
              </w:rPr>
            </w:pPr>
            <w:r>
              <w:t>08</w:t>
            </w:r>
            <w:r w:rsidR="00C165EA" w:rsidRPr="009F44C5">
              <w:rPr>
                <w:lang w:val="ru-RU"/>
              </w:rPr>
              <w:t xml:space="preserve"> (</w:t>
            </w:r>
            <w:r w:rsidR="00C165EA" w:rsidRPr="009F44C5">
              <w:t>ng</w:t>
            </w:r>
            <w:r w:rsidR="00C165EA" w:rsidRPr="009F44C5">
              <w:rPr>
                <w:lang w:val="ru-RU"/>
              </w:rPr>
              <w:t>à</w:t>
            </w:r>
            <w:r w:rsidR="00C165EA" w:rsidRPr="009F44C5">
              <w:t>y</w:t>
            </w:r>
            <w:r w:rsidR="00C165EA" w:rsidRPr="009F44C5">
              <w:rPr>
                <w:lang w:val="ru-RU"/>
              </w:rPr>
              <w:t xml:space="preserve"> </w:t>
            </w:r>
            <w:r w:rsidR="00C165EA" w:rsidRPr="009F44C5">
              <w:t>l</w:t>
            </w:r>
            <w:r w:rsidR="00C165EA" w:rsidRPr="009F44C5">
              <w:rPr>
                <w:lang w:val="ru-RU"/>
              </w:rPr>
              <w:t>à</w:t>
            </w:r>
            <w:r w:rsidR="00C165EA" w:rsidRPr="009F44C5">
              <w:t>m</w:t>
            </w:r>
            <w:r w:rsidR="00C165EA" w:rsidRPr="009F44C5">
              <w:rPr>
                <w:lang w:val="ru-RU"/>
              </w:rPr>
              <w:t xml:space="preserve"> </w:t>
            </w:r>
            <w:r w:rsidR="00C165EA" w:rsidRPr="009F44C5">
              <w:t>việc</w:t>
            </w:r>
            <w:r w:rsidR="00C165EA" w:rsidRPr="009F44C5">
              <w:rPr>
                <w:lang w:val="ru-RU"/>
              </w:rPr>
              <w:t xml:space="preserve">/ </w:t>
            </w:r>
          </w:p>
          <w:p w14:paraId="48B21E95" w14:textId="77777777" w:rsidR="00C165EA" w:rsidRPr="009F44C5" w:rsidRDefault="00C165EA" w:rsidP="00C165EA">
            <w:pPr>
              <w:contextualSpacing/>
              <w:jc w:val="center"/>
              <w:rPr>
                <w:lang w:val="ru-RU"/>
              </w:rPr>
            </w:pPr>
            <w:r w:rsidRPr="009F44C5">
              <w:rPr>
                <w:i/>
                <w:lang w:val="ru-RU"/>
              </w:rPr>
              <w:t>рабочий день)</w:t>
            </w:r>
          </w:p>
        </w:tc>
      </w:tr>
      <w:tr w:rsidR="009F44C5" w:rsidRPr="009F44C5" w14:paraId="7467EA79" w14:textId="77777777" w:rsidTr="00717E90">
        <w:trPr>
          <w:trHeight w:val="20"/>
        </w:trPr>
        <w:tc>
          <w:tcPr>
            <w:tcW w:w="535" w:type="dxa"/>
            <w:tcBorders>
              <w:top w:val="single" w:sz="4" w:space="0" w:color="auto"/>
              <w:bottom w:val="single" w:sz="4" w:space="0" w:color="auto"/>
              <w:right w:val="single" w:sz="4" w:space="0" w:color="auto"/>
            </w:tcBorders>
            <w:vAlign w:val="center"/>
          </w:tcPr>
          <w:p w14:paraId="246AB0FE" w14:textId="4CA7B52E" w:rsidR="00C165EA" w:rsidRPr="009F44C5" w:rsidRDefault="00C165EA" w:rsidP="00C165EA">
            <w:pPr>
              <w:contextualSpacing/>
              <w:jc w:val="center"/>
            </w:pPr>
            <w:r w:rsidRPr="009F44C5">
              <w:t>8</w:t>
            </w:r>
          </w:p>
        </w:tc>
        <w:tc>
          <w:tcPr>
            <w:tcW w:w="6480" w:type="dxa"/>
            <w:tcBorders>
              <w:top w:val="single" w:sz="4" w:space="0" w:color="auto"/>
              <w:left w:val="single" w:sz="4" w:space="0" w:color="auto"/>
              <w:bottom w:val="single" w:sz="4" w:space="0" w:color="auto"/>
              <w:right w:val="single" w:sz="4" w:space="0" w:color="auto"/>
            </w:tcBorders>
            <w:vAlign w:val="center"/>
          </w:tcPr>
          <w:p w14:paraId="2C14D29F" w14:textId="77777777" w:rsidR="00C165EA" w:rsidRPr="009F44C5" w:rsidRDefault="00C165EA" w:rsidP="00C165EA">
            <w:pPr>
              <w:contextualSpacing/>
              <w:jc w:val="both"/>
            </w:pPr>
            <w:r w:rsidRPr="009F44C5">
              <w:t>Trình Lãnh đạo Vietsovpetro phê duyệt KLKT</w:t>
            </w:r>
          </w:p>
          <w:p w14:paraId="35E0E924" w14:textId="77777777" w:rsidR="00C165EA" w:rsidRPr="009F44C5" w:rsidRDefault="00C165EA" w:rsidP="00C165EA">
            <w:pPr>
              <w:contextualSpacing/>
              <w:jc w:val="both"/>
              <w:rPr>
                <w:lang w:val="ru-RU"/>
              </w:rPr>
            </w:pPr>
            <w:r w:rsidRPr="009F44C5">
              <w:rPr>
                <w:i/>
                <w:lang w:val="ru-RU"/>
              </w:rPr>
              <w:t>Утверждение Руководством ВСП Технического заключения</w:t>
            </w:r>
            <w:r w:rsidRPr="009F44C5">
              <w:rPr>
                <w:lang w:val="ru-RU"/>
              </w:rPr>
              <w:t>.</w:t>
            </w:r>
          </w:p>
        </w:tc>
        <w:tc>
          <w:tcPr>
            <w:tcW w:w="2993" w:type="dxa"/>
            <w:tcBorders>
              <w:top w:val="single" w:sz="4" w:space="0" w:color="auto"/>
              <w:left w:val="single" w:sz="4" w:space="0" w:color="auto"/>
              <w:bottom w:val="single" w:sz="4" w:space="0" w:color="auto"/>
            </w:tcBorders>
            <w:vAlign w:val="center"/>
          </w:tcPr>
          <w:p w14:paraId="105CD995" w14:textId="77777777" w:rsidR="00C165EA" w:rsidRPr="009F44C5" w:rsidRDefault="00C165EA" w:rsidP="00C165EA">
            <w:pPr>
              <w:contextualSpacing/>
              <w:jc w:val="center"/>
              <w:rPr>
                <w:lang w:val="ru-RU"/>
              </w:rPr>
            </w:pPr>
            <w:r w:rsidRPr="009F44C5">
              <w:rPr>
                <w:lang w:val="ru-RU"/>
              </w:rPr>
              <w:t>02 (</w:t>
            </w:r>
            <w:r w:rsidRPr="009F44C5">
              <w:t>ng</w:t>
            </w:r>
            <w:r w:rsidRPr="009F44C5">
              <w:rPr>
                <w:lang w:val="ru-RU"/>
              </w:rPr>
              <w:t>à</w:t>
            </w:r>
            <w:r w:rsidRPr="009F44C5">
              <w:t>y</w:t>
            </w:r>
            <w:r w:rsidRPr="009F44C5">
              <w:rPr>
                <w:lang w:val="ru-RU"/>
              </w:rPr>
              <w:t xml:space="preserve"> </w:t>
            </w:r>
            <w:r w:rsidRPr="009F44C5">
              <w:t>l</w:t>
            </w:r>
            <w:r w:rsidRPr="009F44C5">
              <w:rPr>
                <w:lang w:val="ru-RU"/>
              </w:rPr>
              <w:t>à</w:t>
            </w:r>
            <w:r w:rsidRPr="009F44C5">
              <w:t>m</w:t>
            </w:r>
            <w:r w:rsidRPr="009F44C5">
              <w:rPr>
                <w:lang w:val="ru-RU"/>
              </w:rPr>
              <w:t xml:space="preserve"> </w:t>
            </w:r>
            <w:r w:rsidRPr="009F44C5">
              <w:t>việc</w:t>
            </w:r>
            <w:r w:rsidRPr="009F44C5">
              <w:rPr>
                <w:lang w:val="ru-RU"/>
              </w:rPr>
              <w:t xml:space="preserve">/ </w:t>
            </w:r>
          </w:p>
          <w:p w14:paraId="5513D1E4" w14:textId="77777777" w:rsidR="00C165EA" w:rsidRPr="009F44C5" w:rsidRDefault="00C165EA" w:rsidP="00C165EA">
            <w:pPr>
              <w:contextualSpacing/>
              <w:jc w:val="center"/>
              <w:rPr>
                <w:lang w:val="ru-RU"/>
              </w:rPr>
            </w:pPr>
            <w:r w:rsidRPr="009F44C5">
              <w:rPr>
                <w:i/>
                <w:lang w:val="ru-RU"/>
              </w:rPr>
              <w:t>рабочий день)</w:t>
            </w:r>
          </w:p>
        </w:tc>
      </w:tr>
      <w:tr w:rsidR="009F44C5" w:rsidRPr="009F44C5" w14:paraId="49616037" w14:textId="77777777" w:rsidTr="00717E90">
        <w:trPr>
          <w:trHeight w:val="20"/>
        </w:trPr>
        <w:tc>
          <w:tcPr>
            <w:tcW w:w="535" w:type="dxa"/>
            <w:tcBorders>
              <w:top w:val="single" w:sz="4" w:space="0" w:color="auto"/>
              <w:bottom w:val="single" w:sz="4" w:space="0" w:color="auto"/>
              <w:right w:val="single" w:sz="4" w:space="0" w:color="auto"/>
            </w:tcBorders>
            <w:vAlign w:val="center"/>
          </w:tcPr>
          <w:p w14:paraId="475848EF" w14:textId="7A68A9FF" w:rsidR="00C165EA" w:rsidRPr="009F44C5" w:rsidRDefault="00C165EA" w:rsidP="00C165EA">
            <w:pPr>
              <w:contextualSpacing/>
              <w:jc w:val="center"/>
            </w:pPr>
            <w:r w:rsidRPr="009F44C5">
              <w:t>9</w:t>
            </w:r>
          </w:p>
        </w:tc>
        <w:tc>
          <w:tcPr>
            <w:tcW w:w="6480" w:type="dxa"/>
            <w:tcBorders>
              <w:top w:val="single" w:sz="4" w:space="0" w:color="auto"/>
              <w:left w:val="single" w:sz="4" w:space="0" w:color="auto"/>
              <w:bottom w:val="single" w:sz="4" w:space="0" w:color="auto"/>
              <w:right w:val="single" w:sz="4" w:space="0" w:color="auto"/>
            </w:tcBorders>
            <w:vAlign w:val="center"/>
          </w:tcPr>
          <w:p w14:paraId="078E6752" w14:textId="1DC865B2" w:rsidR="00C165EA" w:rsidRPr="009F44C5" w:rsidRDefault="00C165EA" w:rsidP="00C165EA">
            <w:pPr>
              <w:pStyle w:val="BodyText3"/>
              <w:rPr>
                <w:rFonts w:ascii="Times New Roman" w:hAnsi="Times New Roman"/>
                <w:sz w:val="24"/>
                <w:szCs w:val="24"/>
              </w:rPr>
            </w:pPr>
            <w:r w:rsidRPr="009F44C5">
              <w:rPr>
                <w:rFonts w:ascii="Times New Roman" w:hAnsi="Times New Roman"/>
                <w:sz w:val="24"/>
                <w:szCs w:val="24"/>
              </w:rPr>
              <w:t>Đ</w:t>
            </w:r>
            <w:r w:rsidRPr="009F44C5">
              <w:rPr>
                <w:rFonts w:ascii="Times New Roman" w:hAnsi="Times New Roman"/>
                <w:sz w:val="24"/>
                <w:szCs w:val="24"/>
                <w:lang w:val="vi-VN"/>
              </w:rPr>
              <w:t>ánh giá thương mại</w:t>
            </w:r>
            <w:r w:rsidRPr="009F44C5">
              <w:rPr>
                <w:rFonts w:ascii="Times New Roman" w:hAnsi="Times New Roman"/>
                <w:sz w:val="24"/>
                <w:szCs w:val="24"/>
              </w:rPr>
              <w:t>, lập, trình ký tắt Báo cáo kết quả lựa chọn nhà thầu (BCKQLCNT)</w:t>
            </w:r>
          </w:p>
          <w:p w14:paraId="20F2DAFC" w14:textId="4C593B29" w:rsidR="00C165EA" w:rsidRPr="009F44C5" w:rsidRDefault="00C165EA" w:rsidP="00C165EA">
            <w:pPr>
              <w:contextualSpacing/>
              <w:jc w:val="both"/>
              <w:rPr>
                <w:lang w:val="ru-RU"/>
              </w:rPr>
            </w:pPr>
            <w:r w:rsidRPr="009F44C5">
              <w:rPr>
                <w:i/>
                <w:lang w:val="vi-VN"/>
              </w:rPr>
              <w:t>Коммерческая оценка предложений</w:t>
            </w:r>
            <w:r w:rsidRPr="009F44C5">
              <w:rPr>
                <w:i/>
                <w:lang w:val="ru-RU"/>
              </w:rPr>
              <w:t xml:space="preserve">, </w:t>
            </w:r>
            <w:r w:rsidRPr="009F44C5">
              <w:rPr>
                <w:i/>
              </w:rPr>
              <w:t>c</w:t>
            </w:r>
            <w:r w:rsidRPr="009F44C5">
              <w:rPr>
                <w:i/>
                <w:lang w:val="ru-RU"/>
              </w:rPr>
              <w:t>оставление, визирование Отчета о результатах выбора подрядчика.</w:t>
            </w:r>
          </w:p>
        </w:tc>
        <w:tc>
          <w:tcPr>
            <w:tcW w:w="2993" w:type="dxa"/>
            <w:tcBorders>
              <w:top w:val="single" w:sz="4" w:space="0" w:color="auto"/>
              <w:left w:val="single" w:sz="4" w:space="0" w:color="auto"/>
              <w:bottom w:val="single" w:sz="4" w:space="0" w:color="auto"/>
            </w:tcBorders>
            <w:vAlign w:val="center"/>
          </w:tcPr>
          <w:p w14:paraId="5446E38A" w14:textId="27B1DA72" w:rsidR="00C165EA" w:rsidRPr="009F44C5" w:rsidRDefault="00C165EA" w:rsidP="00C165EA">
            <w:pPr>
              <w:contextualSpacing/>
              <w:jc w:val="center"/>
              <w:rPr>
                <w:lang w:val="ru-RU"/>
              </w:rPr>
            </w:pPr>
            <w:r w:rsidRPr="009F44C5">
              <w:rPr>
                <w:lang w:val="ru-RU"/>
              </w:rPr>
              <w:t>0</w:t>
            </w:r>
            <w:r w:rsidR="00F44CFE">
              <w:t>4</w:t>
            </w:r>
            <w:r w:rsidRPr="009F44C5">
              <w:rPr>
                <w:lang w:val="ru-RU"/>
              </w:rPr>
              <w:t xml:space="preserve"> (</w:t>
            </w:r>
            <w:r w:rsidRPr="009F44C5">
              <w:t>ng</w:t>
            </w:r>
            <w:r w:rsidRPr="009F44C5">
              <w:rPr>
                <w:lang w:val="ru-RU"/>
              </w:rPr>
              <w:t>à</w:t>
            </w:r>
            <w:r w:rsidRPr="009F44C5">
              <w:t>y</w:t>
            </w:r>
            <w:r w:rsidRPr="009F44C5">
              <w:rPr>
                <w:lang w:val="ru-RU"/>
              </w:rPr>
              <w:t xml:space="preserve"> </w:t>
            </w:r>
            <w:r w:rsidRPr="009F44C5">
              <w:t>l</w:t>
            </w:r>
            <w:r w:rsidRPr="009F44C5">
              <w:rPr>
                <w:lang w:val="ru-RU"/>
              </w:rPr>
              <w:t>à</w:t>
            </w:r>
            <w:r w:rsidRPr="009F44C5">
              <w:t>m</w:t>
            </w:r>
            <w:r w:rsidRPr="009F44C5">
              <w:rPr>
                <w:lang w:val="ru-RU"/>
              </w:rPr>
              <w:t xml:space="preserve"> </w:t>
            </w:r>
            <w:r w:rsidRPr="009F44C5">
              <w:t>việc</w:t>
            </w:r>
            <w:r w:rsidRPr="009F44C5">
              <w:rPr>
                <w:lang w:val="ru-RU"/>
              </w:rPr>
              <w:t xml:space="preserve">/ </w:t>
            </w:r>
          </w:p>
          <w:p w14:paraId="1FC7A714" w14:textId="3E941394" w:rsidR="00C165EA" w:rsidRPr="009F44C5" w:rsidRDefault="00C165EA" w:rsidP="00C165EA">
            <w:pPr>
              <w:contextualSpacing/>
              <w:jc w:val="center"/>
              <w:rPr>
                <w:lang w:val="ru-RU"/>
              </w:rPr>
            </w:pPr>
            <w:r w:rsidRPr="009F44C5">
              <w:rPr>
                <w:i/>
                <w:lang w:val="ru-RU"/>
              </w:rPr>
              <w:t>рабочий день)</w:t>
            </w:r>
          </w:p>
        </w:tc>
      </w:tr>
      <w:tr w:rsidR="009F44C5" w:rsidRPr="009F44C5" w14:paraId="190633CA" w14:textId="77777777" w:rsidTr="00717E90">
        <w:trPr>
          <w:trHeight w:val="20"/>
        </w:trPr>
        <w:tc>
          <w:tcPr>
            <w:tcW w:w="535" w:type="dxa"/>
            <w:tcBorders>
              <w:top w:val="single" w:sz="4" w:space="0" w:color="auto"/>
              <w:bottom w:val="nil"/>
              <w:right w:val="single" w:sz="4" w:space="0" w:color="auto"/>
            </w:tcBorders>
            <w:vAlign w:val="center"/>
          </w:tcPr>
          <w:p w14:paraId="1D7672A1" w14:textId="77476136" w:rsidR="00C165EA" w:rsidRPr="009F44C5" w:rsidRDefault="00C165EA" w:rsidP="00C165EA">
            <w:pPr>
              <w:contextualSpacing/>
              <w:jc w:val="center"/>
            </w:pPr>
            <w:r w:rsidRPr="009F44C5">
              <w:t>1</w:t>
            </w:r>
            <w:r w:rsidR="00E211C5" w:rsidRPr="009F44C5">
              <w:t>0</w:t>
            </w:r>
          </w:p>
        </w:tc>
        <w:tc>
          <w:tcPr>
            <w:tcW w:w="6480" w:type="dxa"/>
            <w:tcBorders>
              <w:top w:val="single" w:sz="4" w:space="0" w:color="auto"/>
              <w:left w:val="single" w:sz="4" w:space="0" w:color="auto"/>
              <w:bottom w:val="nil"/>
              <w:right w:val="single" w:sz="4" w:space="0" w:color="auto"/>
            </w:tcBorders>
            <w:vAlign w:val="center"/>
          </w:tcPr>
          <w:p w14:paraId="64185CAF" w14:textId="77777777" w:rsidR="00C165EA" w:rsidRPr="009F44C5" w:rsidRDefault="00C165EA" w:rsidP="00C165EA">
            <w:pPr>
              <w:contextualSpacing/>
              <w:jc w:val="both"/>
            </w:pPr>
            <w:r w:rsidRPr="009F44C5">
              <w:t>Trình Lãnh đạo Vietsovpetro phê duyệt BCKQLCNT</w:t>
            </w:r>
          </w:p>
          <w:p w14:paraId="15A88962" w14:textId="77777777" w:rsidR="00C165EA" w:rsidRPr="009F44C5" w:rsidRDefault="00C165EA" w:rsidP="00C165EA">
            <w:pPr>
              <w:contextualSpacing/>
              <w:jc w:val="both"/>
              <w:rPr>
                <w:i/>
                <w:lang w:val="ru-RU"/>
              </w:rPr>
            </w:pPr>
            <w:r w:rsidRPr="009F44C5">
              <w:rPr>
                <w:i/>
                <w:lang w:val="ru-RU"/>
              </w:rPr>
              <w:t>Утверждение Руководством ВСП Отчета о результатах выбора подрядчика.</w:t>
            </w:r>
          </w:p>
        </w:tc>
        <w:tc>
          <w:tcPr>
            <w:tcW w:w="2993" w:type="dxa"/>
            <w:tcBorders>
              <w:top w:val="single" w:sz="4" w:space="0" w:color="auto"/>
              <w:left w:val="single" w:sz="4" w:space="0" w:color="auto"/>
              <w:bottom w:val="nil"/>
            </w:tcBorders>
            <w:vAlign w:val="center"/>
          </w:tcPr>
          <w:p w14:paraId="7DAB25FA" w14:textId="5C48B172" w:rsidR="00C165EA" w:rsidRPr="009F44C5" w:rsidRDefault="00C165EA" w:rsidP="00C165EA">
            <w:pPr>
              <w:contextualSpacing/>
              <w:jc w:val="center"/>
              <w:rPr>
                <w:lang w:val="ru-RU"/>
              </w:rPr>
            </w:pPr>
            <w:r w:rsidRPr="009F44C5">
              <w:rPr>
                <w:lang w:val="ru-RU"/>
              </w:rPr>
              <w:t>0</w:t>
            </w:r>
            <w:r w:rsidR="000E776A" w:rsidRPr="009F44C5">
              <w:rPr>
                <w:lang w:val="ru-RU"/>
              </w:rPr>
              <w:t>3</w:t>
            </w:r>
            <w:r w:rsidRPr="009F44C5">
              <w:rPr>
                <w:lang w:val="ru-RU"/>
              </w:rPr>
              <w:t xml:space="preserve"> (</w:t>
            </w:r>
            <w:r w:rsidRPr="009F44C5">
              <w:t>ng</w:t>
            </w:r>
            <w:r w:rsidRPr="009F44C5">
              <w:rPr>
                <w:lang w:val="ru-RU"/>
              </w:rPr>
              <w:t>à</w:t>
            </w:r>
            <w:r w:rsidRPr="009F44C5">
              <w:t>y</w:t>
            </w:r>
            <w:r w:rsidRPr="009F44C5">
              <w:rPr>
                <w:lang w:val="ru-RU"/>
              </w:rPr>
              <w:t xml:space="preserve"> </w:t>
            </w:r>
            <w:r w:rsidRPr="009F44C5">
              <w:t>l</w:t>
            </w:r>
            <w:r w:rsidRPr="009F44C5">
              <w:rPr>
                <w:lang w:val="ru-RU"/>
              </w:rPr>
              <w:t>à</w:t>
            </w:r>
            <w:r w:rsidRPr="009F44C5">
              <w:t>m</w:t>
            </w:r>
            <w:r w:rsidRPr="009F44C5">
              <w:rPr>
                <w:lang w:val="ru-RU"/>
              </w:rPr>
              <w:t xml:space="preserve"> </w:t>
            </w:r>
            <w:r w:rsidRPr="009F44C5">
              <w:t>việc</w:t>
            </w:r>
            <w:r w:rsidRPr="009F44C5">
              <w:rPr>
                <w:lang w:val="ru-RU"/>
              </w:rPr>
              <w:t xml:space="preserve">/ </w:t>
            </w:r>
          </w:p>
          <w:p w14:paraId="29DCDC8F" w14:textId="77777777" w:rsidR="00C165EA" w:rsidRPr="009F44C5" w:rsidRDefault="00C165EA" w:rsidP="00C165EA">
            <w:pPr>
              <w:contextualSpacing/>
              <w:jc w:val="center"/>
              <w:rPr>
                <w:lang w:val="ru-RU"/>
              </w:rPr>
            </w:pPr>
            <w:r w:rsidRPr="009F44C5">
              <w:rPr>
                <w:i/>
                <w:lang w:val="ru-RU"/>
              </w:rPr>
              <w:t>рабочий день)</w:t>
            </w:r>
          </w:p>
        </w:tc>
      </w:tr>
      <w:tr w:rsidR="009F44C5" w:rsidRPr="009F44C5" w14:paraId="077436FA" w14:textId="77777777" w:rsidTr="00717E90">
        <w:trPr>
          <w:trHeight w:val="20"/>
        </w:trPr>
        <w:tc>
          <w:tcPr>
            <w:tcW w:w="535" w:type="dxa"/>
            <w:tcBorders>
              <w:top w:val="single" w:sz="4" w:space="0" w:color="auto"/>
              <w:bottom w:val="single" w:sz="4" w:space="0" w:color="auto"/>
              <w:right w:val="single" w:sz="4" w:space="0" w:color="auto"/>
            </w:tcBorders>
            <w:vAlign w:val="center"/>
          </w:tcPr>
          <w:p w14:paraId="1DFD9E0F" w14:textId="69BE68D1" w:rsidR="00C165EA" w:rsidRPr="009F44C5" w:rsidRDefault="00C165EA" w:rsidP="00C165EA">
            <w:pPr>
              <w:contextualSpacing/>
              <w:jc w:val="center"/>
            </w:pPr>
            <w:r w:rsidRPr="009F44C5">
              <w:t>1</w:t>
            </w:r>
            <w:r w:rsidR="00E211C5" w:rsidRPr="009F44C5">
              <w:t>1</w:t>
            </w:r>
          </w:p>
        </w:tc>
        <w:tc>
          <w:tcPr>
            <w:tcW w:w="6480" w:type="dxa"/>
            <w:tcBorders>
              <w:top w:val="single" w:sz="4" w:space="0" w:color="auto"/>
              <w:left w:val="single" w:sz="4" w:space="0" w:color="auto"/>
              <w:bottom w:val="single" w:sz="4" w:space="0" w:color="auto"/>
              <w:right w:val="single" w:sz="4" w:space="0" w:color="auto"/>
            </w:tcBorders>
            <w:vAlign w:val="center"/>
          </w:tcPr>
          <w:p w14:paraId="25A5587A" w14:textId="77777777" w:rsidR="00C165EA" w:rsidRPr="009F44C5" w:rsidRDefault="00C165EA" w:rsidP="00C165EA">
            <w:pPr>
              <w:contextualSpacing/>
            </w:pPr>
            <w:r w:rsidRPr="009F44C5">
              <w:t>Thông báo kết quả lựa chọn nhà thầu cho các nhà thầu.</w:t>
            </w:r>
          </w:p>
          <w:p w14:paraId="53400E8B" w14:textId="77777777" w:rsidR="00C165EA" w:rsidRPr="009F44C5" w:rsidRDefault="00C165EA" w:rsidP="00C165EA">
            <w:pPr>
              <w:contextualSpacing/>
              <w:rPr>
                <w:i/>
                <w:lang w:val="ru-RU"/>
              </w:rPr>
            </w:pPr>
            <w:r w:rsidRPr="009F44C5">
              <w:rPr>
                <w:i/>
                <w:lang w:val="ru-RU"/>
              </w:rPr>
              <w:t>Уведомление о результатах выбора подрядчика.</w:t>
            </w:r>
          </w:p>
        </w:tc>
        <w:tc>
          <w:tcPr>
            <w:tcW w:w="2993" w:type="dxa"/>
            <w:tcBorders>
              <w:top w:val="single" w:sz="4" w:space="0" w:color="auto"/>
              <w:left w:val="single" w:sz="4" w:space="0" w:color="auto"/>
              <w:bottom w:val="single" w:sz="4" w:space="0" w:color="auto"/>
            </w:tcBorders>
            <w:vAlign w:val="center"/>
          </w:tcPr>
          <w:p w14:paraId="5B7ADC9C" w14:textId="1AF23038" w:rsidR="00C165EA" w:rsidRPr="009F44C5" w:rsidRDefault="00C165EA" w:rsidP="00C165EA">
            <w:pPr>
              <w:contextualSpacing/>
              <w:jc w:val="center"/>
              <w:rPr>
                <w:lang w:val="ru-RU"/>
              </w:rPr>
            </w:pPr>
            <w:r w:rsidRPr="009F44C5">
              <w:rPr>
                <w:lang w:val="ru-RU"/>
              </w:rPr>
              <w:t>01 (</w:t>
            </w:r>
            <w:r w:rsidRPr="009F44C5">
              <w:t>ng</w:t>
            </w:r>
            <w:r w:rsidRPr="009F44C5">
              <w:rPr>
                <w:lang w:val="ru-RU"/>
              </w:rPr>
              <w:t>à</w:t>
            </w:r>
            <w:r w:rsidRPr="009F44C5">
              <w:t>y</w:t>
            </w:r>
            <w:r w:rsidRPr="009F44C5">
              <w:rPr>
                <w:lang w:val="ru-RU"/>
              </w:rPr>
              <w:t xml:space="preserve"> </w:t>
            </w:r>
            <w:r w:rsidRPr="009F44C5">
              <w:t>l</w:t>
            </w:r>
            <w:r w:rsidRPr="009F44C5">
              <w:rPr>
                <w:lang w:val="ru-RU"/>
              </w:rPr>
              <w:t>à</w:t>
            </w:r>
            <w:r w:rsidRPr="009F44C5">
              <w:t>m</w:t>
            </w:r>
            <w:r w:rsidRPr="009F44C5">
              <w:rPr>
                <w:lang w:val="ru-RU"/>
              </w:rPr>
              <w:t xml:space="preserve"> </w:t>
            </w:r>
            <w:r w:rsidRPr="009F44C5">
              <w:t>việc</w:t>
            </w:r>
            <w:r w:rsidRPr="009F44C5">
              <w:rPr>
                <w:lang w:val="ru-RU"/>
              </w:rPr>
              <w:t xml:space="preserve">/ </w:t>
            </w:r>
          </w:p>
          <w:p w14:paraId="136E3F04" w14:textId="77777777" w:rsidR="00C165EA" w:rsidRPr="009F44C5" w:rsidRDefault="00C165EA" w:rsidP="00C165EA">
            <w:pPr>
              <w:contextualSpacing/>
              <w:jc w:val="center"/>
              <w:rPr>
                <w:lang w:val="ru-RU"/>
              </w:rPr>
            </w:pPr>
            <w:r w:rsidRPr="009F44C5">
              <w:rPr>
                <w:i/>
                <w:lang w:val="ru-RU"/>
              </w:rPr>
              <w:t>рабочий день)</w:t>
            </w:r>
          </w:p>
        </w:tc>
      </w:tr>
      <w:tr w:rsidR="009F44C5" w:rsidRPr="009F44C5" w14:paraId="0D61A503" w14:textId="77777777" w:rsidTr="00717E90">
        <w:trPr>
          <w:trHeight w:val="20"/>
        </w:trPr>
        <w:tc>
          <w:tcPr>
            <w:tcW w:w="535" w:type="dxa"/>
            <w:tcBorders>
              <w:top w:val="single" w:sz="4" w:space="0" w:color="auto"/>
              <w:right w:val="single" w:sz="4" w:space="0" w:color="auto"/>
            </w:tcBorders>
            <w:vAlign w:val="center"/>
          </w:tcPr>
          <w:p w14:paraId="106DC2FB" w14:textId="50991A72" w:rsidR="00C165EA" w:rsidRPr="009F44C5" w:rsidRDefault="00C165EA" w:rsidP="00C165EA">
            <w:pPr>
              <w:contextualSpacing/>
              <w:jc w:val="center"/>
            </w:pPr>
            <w:r w:rsidRPr="009F44C5">
              <w:t>1</w:t>
            </w:r>
            <w:r w:rsidR="00E211C5" w:rsidRPr="009F44C5">
              <w:t>2</w:t>
            </w:r>
          </w:p>
        </w:tc>
        <w:tc>
          <w:tcPr>
            <w:tcW w:w="6480" w:type="dxa"/>
            <w:tcBorders>
              <w:top w:val="single" w:sz="4" w:space="0" w:color="auto"/>
              <w:left w:val="single" w:sz="4" w:space="0" w:color="auto"/>
              <w:bottom w:val="single" w:sz="4" w:space="0" w:color="auto"/>
              <w:right w:val="single" w:sz="4" w:space="0" w:color="auto"/>
            </w:tcBorders>
            <w:vAlign w:val="center"/>
          </w:tcPr>
          <w:p w14:paraId="5DDDC676" w14:textId="77777777" w:rsidR="00C165EA" w:rsidRPr="009F44C5" w:rsidRDefault="00C165EA" w:rsidP="00C165EA">
            <w:pPr>
              <w:contextualSpacing/>
              <w:jc w:val="both"/>
            </w:pPr>
            <w:r w:rsidRPr="009F44C5">
              <w:t>Hoàn thiện, ký tắt hợp đồng và trình Lãnh đạo Vietsovpetro ký tắt, ký chính thức dự thảo hợp đồng.</w:t>
            </w:r>
          </w:p>
          <w:p w14:paraId="20138E50" w14:textId="77777777" w:rsidR="00C165EA" w:rsidRPr="009F44C5" w:rsidRDefault="00C165EA" w:rsidP="00C165EA">
            <w:pPr>
              <w:contextualSpacing/>
              <w:jc w:val="both"/>
              <w:rPr>
                <w:i/>
                <w:lang w:val="ru-RU"/>
              </w:rPr>
            </w:pPr>
            <w:r w:rsidRPr="009F44C5">
              <w:rPr>
                <w:i/>
                <w:lang w:val="ru-RU"/>
              </w:rPr>
              <w:t>Завершение, визирование проекта контракта и предоставление Руководителям ВСП визировать и подписывать контракт</w:t>
            </w:r>
          </w:p>
        </w:tc>
        <w:tc>
          <w:tcPr>
            <w:tcW w:w="2993" w:type="dxa"/>
            <w:tcBorders>
              <w:top w:val="single" w:sz="4" w:space="0" w:color="auto"/>
              <w:left w:val="single" w:sz="4" w:space="0" w:color="auto"/>
              <w:bottom w:val="single" w:sz="4" w:space="0" w:color="auto"/>
            </w:tcBorders>
            <w:vAlign w:val="center"/>
          </w:tcPr>
          <w:p w14:paraId="294746B1" w14:textId="0E80B1DE" w:rsidR="00C165EA" w:rsidRPr="009F44C5" w:rsidRDefault="00C165EA" w:rsidP="00C165EA">
            <w:pPr>
              <w:contextualSpacing/>
              <w:jc w:val="center"/>
              <w:rPr>
                <w:lang w:val="ru-RU"/>
              </w:rPr>
            </w:pPr>
            <w:r w:rsidRPr="009F44C5">
              <w:rPr>
                <w:lang w:val="ru-RU"/>
              </w:rPr>
              <w:t>0</w:t>
            </w:r>
            <w:r w:rsidR="00F44CFE">
              <w:t>4</w:t>
            </w:r>
            <w:r w:rsidRPr="009F44C5">
              <w:rPr>
                <w:lang w:val="ru-RU"/>
              </w:rPr>
              <w:t xml:space="preserve"> (</w:t>
            </w:r>
            <w:r w:rsidRPr="009F44C5">
              <w:t>ng</w:t>
            </w:r>
            <w:r w:rsidRPr="009F44C5">
              <w:rPr>
                <w:lang w:val="ru-RU"/>
              </w:rPr>
              <w:t>à</w:t>
            </w:r>
            <w:r w:rsidRPr="009F44C5">
              <w:t>y</w:t>
            </w:r>
            <w:r w:rsidRPr="009F44C5">
              <w:rPr>
                <w:lang w:val="ru-RU"/>
              </w:rPr>
              <w:t xml:space="preserve"> </w:t>
            </w:r>
            <w:r w:rsidRPr="009F44C5">
              <w:t>l</w:t>
            </w:r>
            <w:r w:rsidRPr="009F44C5">
              <w:rPr>
                <w:lang w:val="ru-RU"/>
              </w:rPr>
              <w:t>à</w:t>
            </w:r>
            <w:r w:rsidRPr="009F44C5">
              <w:t>m</w:t>
            </w:r>
            <w:r w:rsidRPr="009F44C5">
              <w:rPr>
                <w:lang w:val="ru-RU"/>
              </w:rPr>
              <w:t xml:space="preserve"> </w:t>
            </w:r>
            <w:r w:rsidRPr="009F44C5">
              <w:t>việc</w:t>
            </w:r>
            <w:r w:rsidRPr="009F44C5">
              <w:rPr>
                <w:lang w:val="ru-RU"/>
              </w:rPr>
              <w:t xml:space="preserve">/ </w:t>
            </w:r>
          </w:p>
          <w:p w14:paraId="2E6FAD8C" w14:textId="77777777" w:rsidR="00C165EA" w:rsidRPr="009F44C5" w:rsidRDefault="00C165EA" w:rsidP="00C165EA">
            <w:pPr>
              <w:contextualSpacing/>
              <w:jc w:val="center"/>
              <w:rPr>
                <w:lang w:val="ru-RU"/>
              </w:rPr>
            </w:pPr>
            <w:r w:rsidRPr="009F44C5">
              <w:rPr>
                <w:i/>
                <w:lang w:val="ru-RU"/>
              </w:rPr>
              <w:t>рабочий день)</w:t>
            </w:r>
          </w:p>
        </w:tc>
      </w:tr>
      <w:tr w:rsidR="009F44C5" w:rsidRPr="009F44C5" w14:paraId="7762AD02" w14:textId="77777777" w:rsidTr="00717E90">
        <w:trPr>
          <w:trHeight w:val="20"/>
        </w:trPr>
        <w:tc>
          <w:tcPr>
            <w:tcW w:w="535" w:type="dxa"/>
            <w:tcBorders>
              <w:top w:val="single" w:sz="4" w:space="0" w:color="auto"/>
              <w:right w:val="single" w:sz="4" w:space="0" w:color="auto"/>
            </w:tcBorders>
            <w:vAlign w:val="center"/>
          </w:tcPr>
          <w:p w14:paraId="76040CB3" w14:textId="6E6CE0D7" w:rsidR="00C165EA" w:rsidRPr="009F44C5" w:rsidRDefault="00C165EA" w:rsidP="00C165EA">
            <w:pPr>
              <w:contextualSpacing/>
              <w:jc w:val="center"/>
            </w:pPr>
            <w:r w:rsidRPr="009F44C5">
              <w:lastRenderedPageBreak/>
              <w:t>1</w:t>
            </w:r>
            <w:r w:rsidR="00E211C5" w:rsidRPr="009F44C5">
              <w:t>3</w:t>
            </w:r>
          </w:p>
        </w:tc>
        <w:tc>
          <w:tcPr>
            <w:tcW w:w="6480" w:type="dxa"/>
            <w:tcBorders>
              <w:top w:val="single" w:sz="4" w:space="0" w:color="auto"/>
              <w:left w:val="single" w:sz="4" w:space="0" w:color="auto"/>
              <w:bottom w:val="single" w:sz="4" w:space="0" w:color="auto"/>
              <w:right w:val="single" w:sz="4" w:space="0" w:color="auto"/>
            </w:tcBorders>
            <w:vAlign w:val="center"/>
          </w:tcPr>
          <w:p w14:paraId="14681A1A" w14:textId="77777777" w:rsidR="00C165EA" w:rsidRPr="009F44C5" w:rsidRDefault="00C165EA" w:rsidP="00C165EA">
            <w:pPr>
              <w:contextualSpacing/>
            </w:pPr>
            <w:r w:rsidRPr="009F44C5">
              <w:t>Ký kết hợp đồng với nhà thầu.</w:t>
            </w:r>
          </w:p>
          <w:p w14:paraId="78BE20A6" w14:textId="77777777" w:rsidR="00C165EA" w:rsidRPr="009F44C5" w:rsidRDefault="00C165EA" w:rsidP="00C165EA">
            <w:pPr>
              <w:contextualSpacing/>
              <w:rPr>
                <w:i/>
                <w:lang w:val="ru-RU"/>
              </w:rPr>
            </w:pPr>
            <w:r w:rsidRPr="009F44C5">
              <w:rPr>
                <w:i/>
                <w:lang w:val="ru-RU"/>
              </w:rPr>
              <w:t>Подписание контракта подрядчиком.</w:t>
            </w:r>
          </w:p>
        </w:tc>
        <w:tc>
          <w:tcPr>
            <w:tcW w:w="2993" w:type="dxa"/>
            <w:tcBorders>
              <w:top w:val="single" w:sz="4" w:space="0" w:color="auto"/>
              <w:left w:val="single" w:sz="4" w:space="0" w:color="auto"/>
              <w:bottom w:val="single" w:sz="4" w:space="0" w:color="auto"/>
            </w:tcBorders>
            <w:vAlign w:val="center"/>
          </w:tcPr>
          <w:p w14:paraId="30F76BE7" w14:textId="0C7CD489" w:rsidR="00C165EA" w:rsidRPr="009F44C5" w:rsidRDefault="00C165EA" w:rsidP="00C165EA">
            <w:pPr>
              <w:contextualSpacing/>
              <w:jc w:val="center"/>
              <w:rPr>
                <w:lang w:val="ru-RU"/>
              </w:rPr>
            </w:pPr>
            <w:r w:rsidRPr="009F44C5">
              <w:rPr>
                <w:lang w:val="ru-RU"/>
              </w:rPr>
              <w:t>0</w:t>
            </w:r>
            <w:r w:rsidR="00F44CFE">
              <w:t>2</w:t>
            </w:r>
            <w:r w:rsidRPr="009F44C5">
              <w:rPr>
                <w:lang w:val="ru-RU"/>
              </w:rPr>
              <w:t xml:space="preserve"> (</w:t>
            </w:r>
            <w:r w:rsidRPr="009F44C5">
              <w:t>ng</w:t>
            </w:r>
            <w:r w:rsidRPr="009F44C5">
              <w:rPr>
                <w:lang w:val="ru-RU"/>
              </w:rPr>
              <w:t>à</w:t>
            </w:r>
            <w:r w:rsidRPr="009F44C5">
              <w:t>y</w:t>
            </w:r>
            <w:r w:rsidRPr="009F44C5">
              <w:rPr>
                <w:lang w:val="ru-RU"/>
              </w:rPr>
              <w:t xml:space="preserve"> </w:t>
            </w:r>
            <w:r w:rsidRPr="009F44C5">
              <w:t>l</w:t>
            </w:r>
            <w:r w:rsidRPr="009F44C5">
              <w:rPr>
                <w:lang w:val="ru-RU"/>
              </w:rPr>
              <w:t>à</w:t>
            </w:r>
            <w:r w:rsidRPr="009F44C5">
              <w:t>m</w:t>
            </w:r>
            <w:r w:rsidRPr="009F44C5">
              <w:rPr>
                <w:lang w:val="ru-RU"/>
              </w:rPr>
              <w:t xml:space="preserve"> </w:t>
            </w:r>
            <w:r w:rsidRPr="009F44C5">
              <w:t>việc</w:t>
            </w:r>
            <w:r w:rsidRPr="009F44C5">
              <w:rPr>
                <w:lang w:val="ru-RU"/>
              </w:rPr>
              <w:t xml:space="preserve">/ </w:t>
            </w:r>
          </w:p>
          <w:p w14:paraId="1EF35077" w14:textId="77777777" w:rsidR="00C165EA" w:rsidRPr="009F44C5" w:rsidRDefault="00C165EA" w:rsidP="00C165EA">
            <w:pPr>
              <w:contextualSpacing/>
              <w:jc w:val="center"/>
              <w:rPr>
                <w:lang w:val="ru-RU"/>
              </w:rPr>
            </w:pPr>
            <w:r w:rsidRPr="009F44C5">
              <w:rPr>
                <w:i/>
                <w:lang w:val="ru-RU"/>
              </w:rPr>
              <w:t>рабочий день)</w:t>
            </w:r>
          </w:p>
        </w:tc>
      </w:tr>
      <w:tr w:rsidR="009F44C5" w:rsidRPr="009F44C5" w14:paraId="1EEE345C" w14:textId="77777777" w:rsidTr="00717E90">
        <w:trPr>
          <w:trHeight w:val="377"/>
        </w:trPr>
        <w:tc>
          <w:tcPr>
            <w:tcW w:w="535" w:type="dxa"/>
            <w:tcBorders>
              <w:top w:val="single" w:sz="4" w:space="0" w:color="auto"/>
              <w:bottom w:val="single" w:sz="4" w:space="0" w:color="auto"/>
              <w:right w:val="single" w:sz="4" w:space="0" w:color="auto"/>
            </w:tcBorders>
            <w:vAlign w:val="center"/>
          </w:tcPr>
          <w:p w14:paraId="1F942661" w14:textId="04DDB602" w:rsidR="00C165EA" w:rsidRPr="009F44C5" w:rsidRDefault="00C165EA" w:rsidP="00C165EA">
            <w:pPr>
              <w:contextualSpacing/>
              <w:jc w:val="center"/>
              <w:rPr>
                <w:b/>
                <w:lang w:val="ru-RU"/>
              </w:rPr>
            </w:pPr>
          </w:p>
        </w:tc>
        <w:tc>
          <w:tcPr>
            <w:tcW w:w="6480" w:type="dxa"/>
            <w:tcBorders>
              <w:top w:val="single" w:sz="4" w:space="0" w:color="auto"/>
              <w:left w:val="single" w:sz="4" w:space="0" w:color="auto"/>
              <w:bottom w:val="single" w:sz="4" w:space="0" w:color="auto"/>
              <w:right w:val="single" w:sz="4" w:space="0" w:color="auto"/>
            </w:tcBorders>
            <w:vAlign w:val="center"/>
          </w:tcPr>
          <w:p w14:paraId="11912C6F" w14:textId="2C9D5272" w:rsidR="00C165EA" w:rsidRPr="009F44C5" w:rsidRDefault="00C165EA" w:rsidP="00C165EA">
            <w:pPr>
              <w:jc w:val="center"/>
              <w:rPr>
                <w:b/>
                <w:i/>
                <w:lang w:val="ru-RU"/>
              </w:rPr>
            </w:pPr>
            <w:r w:rsidRPr="009F44C5">
              <w:rPr>
                <w:b/>
              </w:rPr>
              <w:t>Tổng</w:t>
            </w:r>
            <w:r w:rsidRPr="009F44C5">
              <w:rPr>
                <w:b/>
                <w:lang w:val="ru-RU"/>
              </w:rPr>
              <w:t xml:space="preserve"> </w:t>
            </w:r>
            <w:r w:rsidRPr="009F44C5">
              <w:rPr>
                <w:b/>
              </w:rPr>
              <w:t>số</w:t>
            </w:r>
            <w:r w:rsidRPr="009F44C5">
              <w:rPr>
                <w:b/>
                <w:lang w:val="ru-RU"/>
              </w:rPr>
              <w:t xml:space="preserve"> </w:t>
            </w:r>
            <w:r w:rsidRPr="009F44C5">
              <w:rPr>
                <w:b/>
              </w:rPr>
              <w:t>ng</w:t>
            </w:r>
            <w:r w:rsidRPr="009F44C5">
              <w:rPr>
                <w:b/>
                <w:lang w:val="ru-RU"/>
              </w:rPr>
              <w:t>à</w:t>
            </w:r>
            <w:r w:rsidRPr="009F44C5">
              <w:rPr>
                <w:b/>
              </w:rPr>
              <w:t>y</w:t>
            </w:r>
            <w:r w:rsidRPr="009F44C5">
              <w:rPr>
                <w:b/>
                <w:lang w:val="ru-RU"/>
              </w:rPr>
              <w:t xml:space="preserve"> / </w:t>
            </w:r>
            <w:r w:rsidRPr="009F44C5">
              <w:rPr>
                <w:b/>
                <w:i/>
                <w:lang w:val="ru-RU"/>
              </w:rPr>
              <w:t>Сумма дней</w:t>
            </w:r>
          </w:p>
        </w:tc>
        <w:tc>
          <w:tcPr>
            <w:tcW w:w="2993" w:type="dxa"/>
            <w:tcBorders>
              <w:top w:val="single" w:sz="4" w:space="0" w:color="auto"/>
              <w:left w:val="single" w:sz="4" w:space="0" w:color="auto"/>
              <w:bottom w:val="single" w:sz="4" w:space="0" w:color="auto"/>
            </w:tcBorders>
            <w:vAlign w:val="center"/>
          </w:tcPr>
          <w:p w14:paraId="096265F6" w14:textId="4F7E5FCE" w:rsidR="00C165EA" w:rsidRPr="009F44C5" w:rsidRDefault="00F44CFE" w:rsidP="00506BB9">
            <w:pPr>
              <w:ind w:left="-23"/>
              <w:contextualSpacing/>
              <w:jc w:val="center"/>
              <w:rPr>
                <w:b/>
              </w:rPr>
            </w:pPr>
            <w:r>
              <w:rPr>
                <w:b/>
              </w:rPr>
              <w:t>60</w:t>
            </w:r>
            <w:r w:rsidR="00C165EA" w:rsidRPr="009F44C5">
              <w:rPr>
                <w:b/>
              </w:rPr>
              <w:t xml:space="preserve"> ngày/ </w:t>
            </w:r>
            <w:r w:rsidR="00C165EA" w:rsidRPr="009F44C5">
              <w:rPr>
                <w:b/>
                <w:i/>
              </w:rPr>
              <w:t>день</w:t>
            </w:r>
            <w:r w:rsidR="00506BB9">
              <w:rPr>
                <w:b/>
                <w:i/>
              </w:rPr>
              <w:t xml:space="preserve"> (40 ngày làm việc và 20 ngày lịch)</w:t>
            </w:r>
          </w:p>
        </w:tc>
      </w:tr>
    </w:tbl>
    <w:p w14:paraId="7DE38938" w14:textId="402005B8" w:rsidR="0099535A" w:rsidRPr="009F44C5" w:rsidRDefault="0099535A" w:rsidP="0099535A">
      <w:pPr>
        <w:pStyle w:val="ListParagraph"/>
        <w:numPr>
          <w:ilvl w:val="0"/>
          <w:numId w:val="3"/>
        </w:numPr>
        <w:tabs>
          <w:tab w:val="left" w:pos="360"/>
        </w:tabs>
        <w:spacing w:before="120"/>
        <w:jc w:val="both"/>
        <w:rPr>
          <w:rFonts w:eastAsia="Yu Mincho"/>
          <w:bCs/>
        </w:rPr>
      </w:pPr>
      <w:r w:rsidRPr="009F44C5">
        <w:rPr>
          <w:rFonts w:eastAsia="Yu Mincho"/>
          <w:bCs/>
        </w:rPr>
        <w:t xml:space="preserve">Thời gian tổ chức lựa chọn nhà thầu: </w:t>
      </w:r>
      <w:r w:rsidR="006265E3">
        <w:rPr>
          <w:rFonts w:eastAsia="Yu Mincho"/>
          <w:bCs/>
        </w:rPr>
        <w:t>4</w:t>
      </w:r>
      <w:r w:rsidR="00AA048A">
        <w:rPr>
          <w:rFonts w:eastAsia="Yu Mincho"/>
          <w:bCs/>
        </w:rPr>
        <w:t>9</w:t>
      </w:r>
      <w:r w:rsidRPr="009F44C5">
        <w:rPr>
          <w:rFonts w:eastAsia="Yu Mincho"/>
          <w:bCs/>
        </w:rPr>
        <w:t xml:space="preserve"> ngày.</w:t>
      </w:r>
    </w:p>
    <w:p w14:paraId="1D141877" w14:textId="289B60A7" w:rsidR="0099535A" w:rsidRPr="009F44C5" w:rsidRDefault="0099535A" w:rsidP="0099535A">
      <w:pPr>
        <w:tabs>
          <w:tab w:val="left" w:pos="360"/>
        </w:tabs>
        <w:jc w:val="both"/>
        <w:rPr>
          <w:rFonts w:eastAsia="Yu Mincho"/>
          <w:bCs/>
          <w:i/>
          <w:lang w:val="ru-RU"/>
        </w:rPr>
      </w:pPr>
      <w:r w:rsidRPr="009F44C5">
        <w:rPr>
          <w:rFonts w:eastAsia="Yu Mincho"/>
          <w:bCs/>
          <w:i/>
        </w:rPr>
        <w:tab/>
      </w:r>
      <w:r w:rsidRPr="009F44C5">
        <w:rPr>
          <w:rFonts w:eastAsia="Yu Mincho"/>
          <w:bCs/>
          <w:i/>
          <w:lang w:val="ru-RU"/>
        </w:rPr>
        <w:t xml:space="preserve">Количество дней </w:t>
      </w:r>
      <w:r w:rsidR="00AA048A">
        <w:rPr>
          <w:rFonts w:eastAsia="Yu Mincho"/>
          <w:bCs/>
          <w:i/>
          <w:lang w:val="ru-RU"/>
        </w:rPr>
        <w:t xml:space="preserve">проведения выбора подрядчика: </w:t>
      </w:r>
      <w:r w:rsidR="006265E3">
        <w:rPr>
          <w:rFonts w:eastAsia="Yu Mincho"/>
          <w:bCs/>
          <w:i/>
        </w:rPr>
        <w:t>4</w:t>
      </w:r>
      <w:r w:rsidR="00AA048A">
        <w:rPr>
          <w:rFonts w:eastAsia="Yu Mincho"/>
          <w:bCs/>
          <w:i/>
        </w:rPr>
        <w:t>9</w:t>
      </w:r>
      <w:r w:rsidRPr="009F44C5">
        <w:rPr>
          <w:rFonts w:eastAsia="Yu Mincho"/>
          <w:bCs/>
          <w:i/>
          <w:lang w:val="ru-RU"/>
        </w:rPr>
        <w:t xml:space="preserve"> ngày.</w:t>
      </w:r>
    </w:p>
    <w:p w14:paraId="26FB4F18" w14:textId="03ECEEC4" w:rsidR="0099535A" w:rsidRPr="009F44C5" w:rsidRDefault="0099535A" w:rsidP="0099535A">
      <w:pPr>
        <w:pStyle w:val="ListParagraph"/>
        <w:numPr>
          <w:ilvl w:val="0"/>
          <w:numId w:val="3"/>
        </w:numPr>
        <w:tabs>
          <w:tab w:val="left" w:pos="360"/>
        </w:tabs>
        <w:spacing w:before="120" w:after="120"/>
        <w:jc w:val="both"/>
        <w:rPr>
          <w:rFonts w:eastAsia="Yu Mincho"/>
          <w:bCs/>
          <w:lang w:val="ru-RU"/>
        </w:rPr>
      </w:pPr>
      <w:r w:rsidRPr="009F44C5">
        <w:rPr>
          <w:rFonts w:eastAsia="Yu Mincho"/>
          <w:bCs/>
        </w:rPr>
        <w:t>Thời</w:t>
      </w:r>
      <w:r w:rsidRPr="009F44C5">
        <w:rPr>
          <w:rFonts w:eastAsia="Yu Mincho"/>
          <w:bCs/>
          <w:lang w:val="ru-RU"/>
        </w:rPr>
        <w:t xml:space="preserve"> </w:t>
      </w:r>
      <w:r w:rsidRPr="009F44C5">
        <w:rPr>
          <w:rFonts w:eastAsia="Yu Mincho"/>
          <w:bCs/>
        </w:rPr>
        <w:t>gian</w:t>
      </w:r>
      <w:r w:rsidRPr="009F44C5">
        <w:rPr>
          <w:rFonts w:eastAsia="Yu Mincho"/>
          <w:bCs/>
          <w:lang w:val="ru-RU"/>
        </w:rPr>
        <w:t xml:space="preserve"> </w:t>
      </w:r>
      <w:r w:rsidRPr="009F44C5">
        <w:rPr>
          <w:rFonts w:eastAsia="Yu Mincho"/>
          <w:bCs/>
        </w:rPr>
        <w:t>bắt</w:t>
      </w:r>
      <w:r w:rsidRPr="009F44C5">
        <w:rPr>
          <w:rFonts w:eastAsia="Yu Mincho"/>
          <w:bCs/>
          <w:lang w:val="ru-RU"/>
        </w:rPr>
        <w:t xml:space="preserve"> đ</w:t>
      </w:r>
      <w:r w:rsidRPr="009F44C5">
        <w:rPr>
          <w:rFonts w:eastAsia="Yu Mincho"/>
          <w:bCs/>
        </w:rPr>
        <w:t>ầu</w:t>
      </w:r>
      <w:r w:rsidRPr="009F44C5">
        <w:rPr>
          <w:rFonts w:eastAsia="Yu Mincho"/>
          <w:bCs/>
          <w:lang w:val="ru-RU"/>
        </w:rPr>
        <w:t xml:space="preserve"> </w:t>
      </w:r>
      <w:r w:rsidRPr="009F44C5">
        <w:rPr>
          <w:rFonts w:eastAsia="Yu Mincho"/>
          <w:bCs/>
        </w:rPr>
        <w:t>tổ</w:t>
      </w:r>
      <w:r w:rsidRPr="009F44C5">
        <w:rPr>
          <w:rFonts w:eastAsia="Yu Mincho"/>
          <w:bCs/>
          <w:lang w:val="ru-RU"/>
        </w:rPr>
        <w:t xml:space="preserve"> </w:t>
      </w:r>
      <w:r w:rsidRPr="009F44C5">
        <w:rPr>
          <w:rFonts w:eastAsia="Yu Mincho"/>
          <w:bCs/>
        </w:rPr>
        <w:t>chức</w:t>
      </w:r>
      <w:r w:rsidRPr="009F44C5">
        <w:rPr>
          <w:rFonts w:eastAsia="Yu Mincho"/>
          <w:bCs/>
          <w:lang w:val="ru-RU"/>
        </w:rPr>
        <w:t xml:space="preserve"> </w:t>
      </w:r>
      <w:r w:rsidRPr="009F44C5">
        <w:rPr>
          <w:rFonts w:eastAsia="Yu Mincho"/>
          <w:bCs/>
        </w:rPr>
        <w:t>lựa</w:t>
      </w:r>
      <w:r w:rsidRPr="009F44C5">
        <w:rPr>
          <w:rFonts w:eastAsia="Yu Mincho"/>
          <w:bCs/>
          <w:lang w:val="ru-RU"/>
        </w:rPr>
        <w:t xml:space="preserve"> </w:t>
      </w:r>
      <w:r w:rsidRPr="009F44C5">
        <w:rPr>
          <w:rFonts w:eastAsia="Yu Mincho"/>
          <w:bCs/>
        </w:rPr>
        <w:t>chọn</w:t>
      </w:r>
      <w:r w:rsidRPr="009F44C5">
        <w:rPr>
          <w:rFonts w:eastAsia="Yu Mincho"/>
          <w:bCs/>
          <w:lang w:val="ru-RU"/>
        </w:rPr>
        <w:t xml:space="preserve"> </w:t>
      </w:r>
      <w:r w:rsidRPr="009F44C5">
        <w:rPr>
          <w:rFonts w:eastAsia="Yu Mincho"/>
          <w:bCs/>
        </w:rPr>
        <w:t>nh</w:t>
      </w:r>
      <w:r w:rsidRPr="009F44C5">
        <w:rPr>
          <w:rFonts w:eastAsia="Yu Mincho"/>
          <w:bCs/>
          <w:lang w:val="ru-RU"/>
        </w:rPr>
        <w:t xml:space="preserve">à </w:t>
      </w:r>
      <w:r w:rsidRPr="009F44C5">
        <w:rPr>
          <w:rFonts w:eastAsia="Yu Mincho"/>
          <w:bCs/>
        </w:rPr>
        <w:t>thầu</w:t>
      </w:r>
      <w:r w:rsidRPr="009F44C5">
        <w:rPr>
          <w:rFonts w:eastAsia="Yu Mincho"/>
          <w:bCs/>
          <w:lang w:val="ru-RU"/>
        </w:rPr>
        <w:t xml:space="preserve">: </w:t>
      </w:r>
      <w:r w:rsidR="001958B4" w:rsidRPr="009F44C5">
        <w:rPr>
          <w:rFonts w:eastAsia="Yu Mincho"/>
          <w:bCs/>
          <w:lang w:val="ru-RU"/>
        </w:rPr>
        <w:t xml:space="preserve">tháng </w:t>
      </w:r>
      <w:r w:rsidR="00321588">
        <w:rPr>
          <w:rFonts w:eastAsia="Yu Mincho"/>
          <w:bCs/>
        </w:rPr>
        <w:t>01</w:t>
      </w:r>
      <w:r w:rsidR="00321588">
        <w:rPr>
          <w:rFonts w:eastAsia="Yu Mincho"/>
          <w:bCs/>
          <w:lang w:val="ru-RU"/>
        </w:rPr>
        <w:t xml:space="preserve"> năm 202</w:t>
      </w:r>
      <w:r w:rsidR="00321588">
        <w:rPr>
          <w:rFonts w:eastAsia="Yu Mincho"/>
          <w:bCs/>
        </w:rPr>
        <w:t>6</w:t>
      </w:r>
      <w:r w:rsidRPr="009F44C5">
        <w:rPr>
          <w:rFonts w:eastAsia="Yu Mincho"/>
          <w:bCs/>
          <w:lang w:val="ru-RU"/>
        </w:rPr>
        <w:t>.</w:t>
      </w:r>
    </w:p>
    <w:p w14:paraId="12161899" w14:textId="3AE0BFCD" w:rsidR="0099535A" w:rsidRPr="009F44C5" w:rsidRDefault="0099535A" w:rsidP="0099535A">
      <w:pPr>
        <w:tabs>
          <w:tab w:val="left" w:pos="360"/>
        </w:tabs>
        <w:spacing w:before="120" w:after="120"/>
        <w:jc w:val="both"/>
        <w:rPr>
          <w:rFonts w:eastAsia="Yu Mincho"/>
          <w:bCs/>
          <w:i/>
          <w:lang w:val="ru-RU"/>
        </w:rPr>
      </w:pPr>
      <w:r w:rsidRPr="009F44C5">
        <w:rPr>
          <w:rFonts w:eastAsia="Yu Mincho"/>
          <w:bCs/>
          <w:i/>
          <w:lang w:val="ru-RU"/>
        </w:rPr>
        <w:tab/>
        <w:t xml:space="preserve">Начало процедуры отбора участников торгов: </w:t>
      </w:r>
      <w:r w:rsidR="00321588">
        <w:rPr>
          <w:rFonts w:eastAsia="Yu Mincho"/>
          <w:bCs/>
          <w:i/>
        </w:rPr>
        <w:t>01</w:t>
      </w:r>
      <w:r w:rsidR="00DD439E" w:rsidRPr="009F44C5">
        <w:rPr>
          <w:rFonts w:eastAsia="Yu Mincho"/>
          <w:bCs/>
          <w:i/>
        </w:rPr>
        <w:t>.</w:t>
      </w:r>
      <w:r w:rsidR="00321588">
        <w:rPr>
          <w:rFonts w:eastAsia="Yu Mincho"/>
          <w:bCs/>
          <w:i/>
          <w:lang w:val="ru-RU"/>
        </w:rPr>
        <w:t>202</w:t>
      </w:r>
      <w:r w:rsidR="00321588">
        <w:rPr>
          <w:rFonts w:eastAsia="Yu Mincho"/>
          <w:bCs/>
          <w:i/>
        </w:rPr>
        <w:t>6</w:t>
      </w:r>
      <w:r w:rsidRPr="009F44C5">
        <w:rPr>
          <w:rFonts w:eastAsia="Yu Mincho"/>
          <w:bCs/>
          <w:i/>
          <w:lang w:val="ru-RU"/>
        </w:rPr>
        <w:t>г</w:t>
      </w:r>
      <w:r w:rsidRPr="009F44C5">
        <w:rPr>
          <w:rFonts w:eastAsia="Yu Mincho"/>
          <w:i/>
          <w:lang w:val="ru-RU" w:eastAsia="x-none"/>
        </w:rPr>
        <w:t>.</w:t>
      </w:r>
    </w:p>
    <w:p w14:paraId="0BEBFB44" w14:textId="6B2F6CAC" w:rsidR="00462487" w:rsidRPr="009F44C5" w:rsidRDefault="00462487" w:rsidP="00717E90">
      <w:pPr>
        <w:tabs>
          <w:tab w:val="left" w:pos="360"/>
        </w:tabs>
        <w:spacing w:before="120"/>
        <w:jc w:val="both"/>
        <w:rPr>
          <w:rFonts w:eastAsia="Yu Mincho"/>
          <w:bCs/>
          <w:lang w:val="ru-RU"/>
        </w:rPr>
      </w:pPr>
      <w:r w:rsidRPr="009F44C5">
        <w:rPr>
          <w:rFonts w:eastAsia="Yu Mincho"/>
          <w:bCs/>
          <w:lang w:val="ru-RU"/>
        </w:rPr>
        <w:t xml:space="preserve">5. </w:t>
      </w:r>
      <w:r w:rsidRPr="009F44C5">
        <w:rPr>
          <w:rFonts w:eastAsia="Yu Mincho"/>
          <w:bCs/>
          <w:lang w:val="ru-RU"/>
        </w:rPr>
        <w:tab/>
      </w:r>
      <w:r w:rsidRPr="009F44C5">
        <w:rPr>
          <w:rFonts w:eastAsia="Yu Mincho"/>
          <w:bCs/>
        </w:rPr>
        <w:t>Loại</w:t>
      </w:r>
      <w:r w:rsidRPr="009F44C5">
        <w:rPr>
          <w:rFonts w:eastAsia="Yu Mincho"/>
          <w:bCs/>
          <w:lang w:val="ru-RU"/>
        </w:rPr>
        <w:t xml:space="preserve"> </w:t>
      </w:r>
      <w:r w:rsidRPr="009F44C5">
        <w:rPr>
          <w:rFonts w:eastAsia="Yu Mincho"/>
          <w:bCs/>
        </w:rPr>
        <w:t>hợp</w:t>
      </w:r>
      <w:r w:rsidRPr="009F44C5">
        <w:rPr>
          <w:rFonts w:eastAsia="Yu Mincho"/>
          <w:bCs/>
          <w:lang w:val="ru-RU"/>
        </w:rPr>
        <w:t xml:space="preserve"> đ</w:t>
      </w:r>
      <w:r w:rsidRPr="009F44C5">
        <w:rPr>
          <w:rFonts w:eastAsia="Yu Mincho"/>
          <w:bCs/>
        </w:rPr>
        <w:t>ồng</w:t>
      </w:r>
      <w:r w:rsidRPr="009F44C5">
        <w:rPr>
          <w:rFonts w:eastAsia="Yu Mincho"/>
          <w:bCs/>
          <w:lang w:val="ru-RU"/>
        </w:rPr>
        <w:t xml:space="preserve">: </w:t>
      </w:r>
      <w:r w:rsidRPr="009F44C5">
        <w:rPr>
          <w:rFonts w:eastAsia="Yu Mincho"/>
          <w:lang w:val="vi-VN"/>
        </w:rPr>
        <w:t>Hợp đồng trọn gói</w:t>
      </w:r>
      <w:r w:rsidRPr="009F44C5">
        <w:rPr>
          <w:rFonts w:eastAsia="Yu Mincho"/>
          <w:b/>
          <w:bCs/>
          <w:lang w:val="ru-RU"/>
        </w:rPr>
        <w:t xml:space="preserve"> </w:t>
      </w:r>
    </w:p>
    <w:p w14:paraId="77130BAF" w14:textId="77777777" w:rsidR="00462487" w:rsidRPr="009F44C5" w:rsidRDefault="00462487" w:rsidP="00AF6FA0">
      <w:pPr>
        <w:ind w:left="360"/>
        <w:jc w:val="both"/>
        <w:rPr>
          <w:rFonts w:eastAsia="Yu Mincho"/>
          <w:i/>
          <w:lang w:val="ru-RU" w:eastAsia="x-none"/>
        </w:rPr>
      </w:pPr>
      <w:r w:rsidRPr="009F44C5">
        <w:rPr>
          <w:rFonts w:eastAsia="Yu Mincho"/>
          <w:i/>
          <w:lang w:val="ru-RU" w:eastAsia="x-none"/>
        </w:rPr>
        <w:t xml:space="preserve">Вид контракта: </w:t>
      </w:r>
      <w:r w:rsidRPr="009F44C5">
        <w:rPr>
          <w:rFonts w:eastAsia="Yu Mincho"/>
          <w:i/>
          <w:lang w:val="vi-VN" w:eastAsia="x-none"/>
        </w:rPr>
        <w:t>Пакетный контракт</w:t>
      </w:r>
      <w:r w:rsidRPr="009F44C5">
        <w:rPr>
          <w:rFonts w:eastAsia="Yu Mincho"/>
          <w:i/>
          <w:lang w:val="ru-RU" w:eastAsia="x-none"/>
        </w:rPr>
        <w:t xml:space="preserve"> </w:t>
      </w:r>
    </w:p>
    <w:p w14:paraId="30B42A51" w14:textId="170148FF" w:rsidR="00462487" w:rsidRPr="009F44C5" w:rsidRDefault="00462487" w:rsidP="00717E90">
      <w:pPr>
        <w:spacing w:before="120"/>
        <w:ind w:left="360" w:hanging="360"/>
        <w:jc w:val="both"/>
        <w:rPr>
          <w:rFonts w:eastAsia="Yu Mincho"/>
          <w:bCs/>
          <w:lang w:val="ru-RU"/>
        </w:rPr>
      </w:pPr>
      <w:r w:rsidRPr="009F44C5">
        <w:rPr>
          <w:rFonts w:eastAsia="Yu Mincho"/>
          <w:bCs/>
          <w:lang w:val="ru-RU"/>
        </w:rPr>
        <w:t>6.</w:t>
      </w:r>
      <w:r w:rsidRPr="009F44C5">
        <w:rPr>
          <w:rFonts w:eastAsia="Yu Mincho"/>
          <w:bCs/>
          <w:lang w:val="ru-RU"/>
        </w:rPr>
        <w:tab/>
      </w:r>
      <w:r w:rsidR="008D3671" w:rsidRPr="009F44C5">
        <w:rPr>
          <w:rFonts w:eastAsia="Yu Mincho"/>
          <w:bCs/>
        </w:rPr>
        <w:t>Thời</w:t>
      </w:r>
      <w:r w:rsidR="008D3671" w:rsidRPr="009F44C5">
        <w:rPr>
          <w:rFonts w:eastAsia="Yu Mincho"/>
          <w:bCs/>
          <w:lang w:val="ru-RU"/>
        </w:rPr>
        <w:t xml:space="preserve"> </w:t>
      </w:r>
      <w:r w:rsidR="008D3671" w:rsidRPr="009F44C5">
        <w:rPr>
          <w:rFonts w:eastAsia="Yu Mincho"/>
          <w:bCs/>
        </w:rPr>
        <w:t>gian</w:t>
      </w:r>
      <w:r w:rsidR="008D3671" w:rsidRPr="009F44C5">
        <w:rPr>
          <w:rFonts w:eastAsia="Yu Mincho"/>
          <w:bCs/>
          <w:lang w:val="ru-RU"/>
        </w:rPr>
        <w:t xml:space="preserve"> </w:t>
      </w:r>
      <w:r w:rsidR="008D3671" w:rsidRPr="009F44C5">
        <w:rPr>
          <w:rFonts w:eastAsia="Yu Mincho"/>
          <w:bCs/>
        </w:rPr>
        <w:t>dự</w:t>
      </w:r>
      <w:r w:rsidR="008D3671" w:rsidRPr="009F44C5">
        <w:rPr>
          <w:rFonts w:eastAsia="Yu Mincho"/>
          <w:bCs/>
          <w:lang w:val="ru-RU"/>
        </w:rPr>
        <w:t xml:space="preserve"> </w:t>
      </w:r>
      <w:r w:rsidR="008D3671" w:rsidRPr="009F44C5">
        <w:rPr>
          <w:rFonts w:eastAsia="Yu Mincho"/>
          <w:bCs/>
        </w:rPr>
        <w:t>kiến</w:t>
      </w:r>
      <w:r w:rsidR="008D3671" w:rsidRPr="009F44C5">
        <w:rPr>
          <w:rFonts w:eastAsia="Yu Mincho"/>
          <w:bCs/>
          <w:lang w:val="ru-RU"/>
        </w:rPr>
        <w:t xml:space="preserve"> </w:t>
      </w:r>
      <w:r w:rsidR="008D3671" w:rsidRPr="009F44C5">
        <w:rPr>
          <w:rFonts w:eastAsia="Yu Mincho"/>
          <w:bCs/>
        </w:rPr>
        <w:t>cấp</w:t>
      </w:r>
      <w:r w:rsidR="008D3671" w:rsidRPr="009F44C5">
        <w:rPr>
          <w:rFonts w:eastAsia="Yu Mincho"/>
          <w:bCs/>
          <w:lang w:val="ru-RU"/>
        </w:rPr>
        <w:t xml:space="preserve"> </w:t>
      </w:r>
      <w:r w:rsidR="008D3671" w:rsidRPr="009F44C5">
        <w:rPr>
          <w:rFonts w:eastAsia="Yu Mincho"/>
          <w:bCs/>
        </w:rPr>
        <w:t>h</w:t>
      </w:r>
      <w:r w:rsidR="008D3671" w:rsidRPr="009F44C5">
        <w:rPr>
          <w:rFonts w:eastAsia="Yu Mincho"/>
          <w:bCs/>
          <w:lang w:val="ru-RU"/>
        </w:rPr>
        <w:t>à</w:t>
      </w:r>
      <w:r w:rsidR="008D3671" w:rsidRPr="009F44C5">
        <w:rPr>
          <w:rFonts w:eastAsia="Yu Mincho"/>
          <w:bCs/>
        </w:rPr>
        <w:t>ng</w:t>
      </w:r>
      <w:r w:rsidRPr="009F44C5">
        <w:rPr>
          <w:rFonts w:eastAsia="Yu Mincho"/>
          <w:bCs/>
          <w:lang w:val="ru-RU"/>
        </w:rPr>
        <w:t xml:space="preserve">: </w:t>
      </w:r>
      <w:r w:rsidR="00C70D8B">
        <w:t>16 tuần</w:t>
      </w:r>
      <w:r w:rsidR="005B556A" w:rsidRPr="009F44C5">
        <w:rPr>
          <w:lang w:val="vi-VN"/>
        </w:rPr>
        <w:t xml:space="preserve"> kể từ ngày ký hợp đồng</w:t>
      </w:r>
    </w:p>
    <w:p w14:paraId="0AC83514" w14:textId="76F3EA94" w:rsidR="00462487" w:rsidRPr="009F44C5" w:rsidRDefault="008D3671" w:rsidP="00AF6FA0">
      <w:pPr>
        <w:tabs>
          <w:tab w:val="left" w:pos="270"/>
        </w:tabs>
        <w:ind w:left="360" w:hanging="90"/>
        <w:jc w:val="both"/>
        <w:rPr>
          <w:rFonts w:eastAsia="Yu Mincho"/>
          <w:i/>
          <w:lang w:val="ru-RU" w:eastAsia="x-none"/>
        </w:rPr>
      </w:pPr>
      <w:r w:rsidRPr="009F44C5">
        <w:rPr>
          <w:rFonts w:eastAsia="Yu Mincho"/>
          <w:i/>
          <w:lang w:val="ru-RU" w:eastAsia="x-none"/>
        </w:rPr>
        <w:t>Срок поставки товара</w:t>
      </w:r>
      <w:r w:rsidR="00462487" w:rsidRPr="009F44C5">
        <w:rPr>
          <w:rFonts w:eastAsia="Yu Mincho"/>
          <w:i/>
          <w:lang w:val="ru-RU" w:eastAsia="x-none"/>
        </w:rPr>
        <w:t xml:space="preserve">: </w:t>
      </w:r>
      <w:r w:rsidR="008A06E2">
        <w:rPr>
          <w:rFonts w:eastAsia="Yu Mincho"/>
          <w:i/>
          <w:lang w:eastAsia="x-none"/>
        </w:rPr>
        <w:t xml:space="preserve">16 </w:t>
      </w:r>
      <w:r w:rsidR="008A06E2" w:rsidRPr="008A06E2">
        <w:rPr>
          <w:rFonts w:eastAsia="Yu Mincho"/>
          <w:i/>
          <w:lang w:eastAsia="x-none"/>
        </w:rPr>
        <w:t>недель</w:t>
      </w:r>
      <w:r w:rsidR="008849E4" w:rsidRPr="009F44C5">
        <w:rPr>
          <w:rFonts w:eastAsia="Yu Mincho"/>
          <w:i/>
          <w:lang w:val="ru-RU" w:eastAsia="x-none"/>
        </w:rPr>
        <w:t xml:space="preserve"> </w:t>
      </w:r>
      <w:r w:rsidR="001D6657" w:rsidRPr="009F44C5">
        <w:rPr>
          <w:rFonts w:eastAsia="Yu Mincho"/>
          <w:i/>
          <w:lang w:val="ru-RU" w:eastAsia="x-none"/>
        </w:rPr>
        <w:t>с даты подписания контракта</w:t>
      </w:r>
    </w:p>
    <w:p w14:paraId="3DA8F6F7" w14:textId="21BAEC9E" w:rsidR="00462487" w:rsidRPr="009F44C5" w:rsidRDefault="00462487" w:rsidP="00AF6FA0">
      <w:pPr>
        <w:tabs>
          <w:tab w:val="left" w:pos="360"/>
        </w:tabs>
        <w:spacing w:before="120"/>
        <w:jc w:val="both"/>
        <w:rPr>
          <w:rFonts w:eastAsia="Yu Mincho"/>
          <w:bCs/>
        </w:rPr>
      </w:pPr>
      <w:r w:rsidRPr="009F44C5">
        <w:rPr>
          <w:rFonts w:eastAsia="Yu Mincho"/>
          <w:bCs/>
        </w:rPr>
        <w:t xml:space="preserve">7. </w:t>
      </w:r>
      <w:r w:rsidRPr="009F44C5">
        <w:rPr>
          <w:rFonts w:eastAsia="Yu Mincho"/>
          <w:bCs/>
        </w:rPr>
        <w:tab/>
        <w:t>Tổ chuyên gia xét thầu:</w:t>
      </w:r>
    </w:p>
    <w:p w14:paraId="16172C23" w14:textId="77777777" w:rsidR="00462487" w:rsidRPr="009F44C5" w:rsidRDefault="00462487" w:rsidP="00AF6FA0">
      <w:pPr>
        <w:spacing w:after="120"/>
        <w:ind w:left="360"/>
        <w:jc w:val="both"/>
        <w:rPr>
          <w:rFonts w:eastAsia="Yu Mincho"/>
          <w:i/>
          <w:lang w:val="ru-RU" w:eastAsia="x-none"/>
        </w:rPr>
      </w:pPr>
      <w:r w:rsidRPr="009F44C5">
        <w:rPr>
          <w:rFonts w:eastAsia="Yu Mincho"/>
          <w:i/>
          <w:lang w:val="ru-RU" w:eastAsia="x-none"/>
        </w:rPr>
        <w:t>Рабоч</w:t>
      </w:r>
      <w:r w:rsidRPr="009F44C5">
        <w:rPr>
          <w:rFonts w:eastAsia="Yu Mincho"/>
          <w:i/>
          <w:lang w:val="ru-RU" w:eastAsia="ja-JP"/>
        </w:rPr>
        <w:t>ая</w:t>
      </w:r>
      <w:r w:rsidRPr="009F44C5">
        <w:rPr>
          <w:rFonts w:eastAsia="Yu Mincho"/>
          <w:i/>
          <w:lang w:val="ru-RU" w:eastAsia="x-none"/>
        </w:rPr>
        <w:t xml:space="preserve"> группа экспертов:</w:t>
      </w:r>
    </w:p>
    <w:p w14:paraId="2B9D9FD9" w14:textId="77777777" w:rsidR="00896DD3" w:rsidRPr="00DF7BBD" w:rsidRDefault="00896DD3" w:rsidP="00896DD3">
      <w:pPr>
        <w:spacing w:before="120"/>
        <w:ind w:left="720"/>
        <w:jc w:val="both"/>
        <w:rPr>
          <w:lang w:val="ru-RU"/>
        </w:rPr>
      </w:pPr>
      <w:r w:rsidRPr="00DF7BBD">
        <w:rPr>
          <w:lang w:val="ru-RU"/>
        </w:rPr>
        <w:t xml:space="preserve">- </w:t>
      </w:r>
      <w:r w:rsidRPr="00DF7BBD">
        <w:rPr>
          <w:lang w:val="vi-VN"/>
        </w:rPr>
        <w:t>Tổ trưởng tổ chuyên gia</w:t>
      </w:r>
      <w:r w:rsidRPr="00DF7BBD">
        <w:rPr>
          <w:lang w:val="ru-RU"/>
        </w:rPr>
        <w:t xml:space="preserve"> </w:t>
      </w:r>
      <w:r w:rsidRPr="00DF7BBD">
        <w:rPr>
          <w:lang w:val="vi-VN"/>
        </w:rPr>
        <w:t>/</w:t>
      </w:r>
      <w:r w:rsidRPr="00DF7BBD">
        <w:rPr>
          <w:lang w:val="ru-RU"/>
        </w:rPr>
        <w:t xml:space="preserve"> </w:t>
      </w:r>
      <w:r w:rsidRPr="00DF7BBD">
        <w:rPr>
          <w:i/>
          <w:lang w:val="ru-RU"/>
        </w:rPr>
        <w:t>Руководитель рабочей группы</w:t>
      </w:r>
      <w:r w:rsidRPr="00DF7BBD">
        <w:rPr>
          <w:lang w:val="ru-RU"/>
        </w:rPr>
        <w:t xml:space="preserve">: </w:t>
      </w:r>
    </w:p>
    <w:p w14:paraId="590A1C81" w14:textId="77777777" w:rsidR="00896DD3" w:rsidRPr="00DF7BBD" w:rsidRDefault="00896DD3" w:rsidP="00896DD3">
      <w:pPr>
        <w:ind w:firstLine="720"/>
        <w:jc w:val="both"/>
        <w:rPr>
          <w:i/>
          <w:lang w:val="vi-VN"/>
        </w:rPr>
      </w:pPr>
      <w:r w:rsidRPr="00DF7BBD">
        <w:rPr>
          <w:lang w:val="ru-RU"/>
        </w:rPr>
        <w:t xml:space="preserve">  </w:t>
      </w:r>
      <w:r w:rsidRPr="00DF7BBD">
        <w:rPr>
          <w:i/>
          <w:lang w:val="ru-RU"/>
        </w:rPr>
        <w:t>Мистер Лыонг Тхе Винь</w:t>
      </w:r>
      <w:r w:rsidRPr="00DF7BBD">
        <w:rPr>
          <w:i/>
          <w:lang w:val="ru-RU"/>
        </w:rPr>
        <w:tab/>
        <w:t xml:space="preserve"> </w:t>
      </w:r>
      <w:r w:rsidRPr="00DF7BBD">
        <w:rPr>
          <w:i/>
          <w:lang w:val="vi-VN"/>
        </w:rPr>
        <w:t xml:space="preserve">  </w:t>
      </w:r>
      <w:r w:rsidRPr="00DF7BBD">
        <w:rPr>
          <w:i/>
          <w:lang w:val="vi-VN"/>
        </w:rPr>
        <w:tab/>
        <w:t xml:space="preserve">  </w:t>
      </w:r>
      <w:r w:rsidRPr="00DF7BBD">
        <w:rPr>
          <w:i/>
          <w:lang w:val="ru-RU"/>
        </w:rPr>
        <w:t>Должность: Зам. Начальника КО</w:t>
      </w:r>
      <w:r w:rsidRPr="00DF7BBD">
        <w:rPr>
          <w:i/>
          <w:lang w:val="vi-VN"/>
        </w:rPr>
        <w:t xml:space="preserve"> СП</w:t>
      </w:r>
    </w:p>
    <w:p w14:paraId="73F45514" w14:textId="77777777" w:rsidR="00896DD3" w:rsidRPr="00DF7BBD" w:rsidRDefault="00896DD3" w:rsidP="00896DD3">
      <w:pPr>
        <w:spacing w:before="120"/>
        <w:ind w:left="720"/>
        <w:jc w:val="both"/>
        <w:rPr>
          <w:lang w:val="ru-RU"/>
        </w:rPr>
      </w:pPr>
      <w:r w:rsidRPr="00DF7BBD">
        <w:rPr>
          <w:lang w:val="ru-RU"/>
        </w:rPr>
        <w:t xml:space="preserve">- </w:t>
      </w:r>
      <w:r w:rsidRPr="00DF7BBD">
        <w:rPr>
          <w:lang w:val="vi-VN"/>
        </w:rPr>
        <w:t>Tổ phó tổ chuyên gia phụ trách kỹ thuật</w:t>
      </w:r>
      <w:r w:rsidRPr="00DF7BBD">
        <w:rPr>
          <w:lang w:val="ru-RU"/>
        </w:rPr>
        <w:t xml:space="preserve"> </w:t>
      </w:r>
      <w:r w:rsidRPr="00DF7BBD">
        <w:rPr>
          <w:lang w:val="vi-VN"/>
        </w:rPr>
        <w:t>/</w:t>
      </w:r>
      <w:r w:rsidRPr="00DF7BBD">
        <w:rPr>
          <w:lang w:val="ru-RU"/>
        </w:rPr>
        <w:t xml:space="preserve"> </w:t>
      </w:r>
      <w:r w:rsidRPr="00DF7BBD">
        <w:rPr>
          <w:i/>
          <w:lang w:val="ru-RU"/>
        </w:rPr>
        <w:t>Зам.руководителя рабочей группы по техническим вопросам</w:t>
      </w:r>
      <w:r w:rsidRPr="00DF7BBD">
        <w:rPr>
          <w:lang w:val="ru-RU"/>
        </w:rPr>
        <w:t xml:space="preserve">: </w:t>
      </w:r>
    </w:p>
    <w:p w14:paraId="7F70E6C2" w14:textId="77777777" w:rsidR="00896DD3" w:rsidRPr="00DF7BBD" w:rsidRDefault="00896DD3" w:rsidP="00896DD3">
      <w:pPr>
        <w:ind w:firstLine="720"/>
        <w:rPr>
          <w:i/>
          <w:lang w:val="ru-RU"/>
        </w:rPr>
      </w:pPr>
      <w:r w:rsidRPr="00DF7BBD">
        <w:rPr>
          <w:i/>
          <w:lang w:val="ru-RU"/>
        </w:rPr>
        <w:t xml:space="preserve">  Мистер Нгуен Куок Зунг</w:t>
      </w:r>
      <w:r w:rsidRPr="00DF7BBD">
        <w:rPr>
          <w:i/>
          <w:lang w:val="vi-VN"/>
        </w:rPr>
        <w:t xml:space="preserve">     </w:t>
      </w:r>
      <w:r w:rsidRPr="00DF7BBD">
        <w:rPr>
          <w:i/>
          <w:lang w:val="ru-RU"/>
        </w:rPr>
        <w:t xml:space="preserve">          Должность: Директор ПДНГ</w:t>
      </w:r>
    </w:p>
    <w:p w14:paraId="5FE23846" w14:textId="77777777" w:rsidR="00EB72DF" w:rsidRPr="009F44C5" w:rsidRDefault="00EB72DF" w:rsidP="00027E49">
      <w:pPr>
        <w:contextualSpacing/>
        <w:rPr>
          <w:rFonts w:eastAsia="Calibri"/>
          <w:lang w:val="ru-RU"/>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5400"/>
      </w:tblGrid>
      <w:tr w:rsidR="009F44C5" w:rsidRPr="001427E1" w14:paraId="4D447B82" w14:textId="77777777" w:rsidTr="00A07B63">
        <w:trPr>
          <w:trHeight w:val="440"/>
        </w:trPr>
        <w:tc>
          <w:tcPr>
            <w:tcW w:w="3937" w:type="dxa"/>
          </w:tcPr>
          <w:p w14:paraId="0863D3DC" w14:textId="77777777" w:rsidR="00A07B63" w:rsidRPr="001427E1" w:rsidRDefault="00A07B63" w:rsidP="00B25D02">
            <w:pPr>
              <w:spacing w:before="60" w:after="60"/>
              <w:jc w:val="center"/>
              <w:rPr>
                <w:b/>
                <w:lang w:val="vi-VN"/>
              </w:rPr>
            </w:pPr>
            <w:r w:rsidRPr="001427E1">
              <w:rPr>
                <w:b/>
                <w:lang w:val="vi-VN"/>
              </w:rPr>
              <w:t>Đại diện Phòng ban/đơn vị</w:t>
            </w:r>
          </w:p>
          <w:p w14:paraId="7E46722A" w14:textId="78C363C7" w:rsidR="00A07B63" w:rsidRPr="001427E1" w:rsidRDefault="00A07B63" w:rsidP="00B25D02">
            <w:pPr>
              <w:spacing w:before="60" w:after="60"/>
              <w:jc w:val="center"/>
              <w:rPr>
                <w:b/>
                <w:i/>
                <w:lang w:val="ru-RU"/>
              </w:rPr>
            </w:pPr>
            <w:r w:rsidRPr="001427E1">
              <w:rPr>
                <w:b/>
                <w:i/>
                <w:lang w:val="vi-VN"/>
              </w:rPr>
              <w:t>Представитель Отдела/ подразделения</w:t>
            </w:r>
          </w:p>
        </w:tc>
        <w:tc>
          <w:tcPr>
            <w:tcW w:w="5400" w:type="dxa"/>
            <w:vAlign w:val="center"/>
          </w:tcPr>
          <w:p w14:paraId="42EF83BE" w14:textId="77777777" w:rsidR="00A07B63" w:rsidRPr="001427E1" w:rsidRDefault="00A07B63" w:rsidP="00B25D02">
            <w:pPr>
              <w:spacing w:before="60" w:after="60"/>
              <w:jc w:val="center"/>
              <w:rPr>
                <w:b/>
                <w:lang w:val="ru-RU"/>
              </w:rPr>
            </w:pPr>
            <w:r w:rsidRPr="001427E1">
              <w:rPr>
                <w:b/>
              </w:rPr>
              <w:t>Họ</w:t>
            </w:r>
            <w:r w:rsidRPr="001427E1">
              <w:rPr>
                <w:b/>
                <w:lang w:val="ru-RU"/>
              </w:rPr>
              <w:t xml:space="preserve"> </w:t>
            </w:r>
            <w:r w:rsidRPr="001427E1">
              <w:rPr>
                <w:b/>
              </w:rPr>
              <w:t>v</w:t>
            </w:r>
            <w:r w:rsidRPr="001427E1">
              <w:rPr>
                <w:b/>
                <w:lang w:val="ru-RU"/>
              </w:rPr>
              <w:t xml:space="preserve">à </w:t>
            </w:r>
            <w:r w:rsidRPr="001427E1">
              <w:rPr>
                <w:b/>
              </w:rPr>
              <w:t>t</w:t>
            </w:r>
            <w:r w:rsidRPr="001427E1">
              <w:rPr>
                <w:b/>
                <w:lang w:val="ru-RU"/>
              </w:rPr>
              <w:t>ê</w:t>
            </w:r>
            <w:r w:rsidRPr="001427E1">
              <w:rPr>
                <w:b/>
              </w:rPr>
              <w:t>n</w:t>
            </w:r>
            <w:r w:rsidRPr="001427E1">
              <w:rPr>
                <w:b/>
                <w:lang w:val="ru-RU"/>
              </w:rPr>
              <w:t xml:space="preserve"> – </w:t>
            </w:r>
            <w:r w:rsidRPr="001427E1">
              <w:rPr>
                <w:b/>
              </w:rPr>
              <w:t>Chức</w:t>
            </w:r>
            <w:r w:rsidRPr="001427E1">
              <w:rPr>
                <w:b/>
                <w:lang w:val="ru-RU"/>
              </w:rPr>
              <w:t xml:space="preserve"> </w:t>
            </w:r>
            <w:r w:rsidRPr="001427E1">
              <w:rPr>
                <w:b/>
              </w:rPr>
              <w:t>danh</w:t>
            </w:r>
          </w:p>
          <w:p w14:paraId="03F5BF08" w14:textId="799DF672" w:rsidR="00A07B63" w:rsidRPr="001427E1" w:rsidRDefault="00A07B63" w:rsidP="00B25D02">
            <w:pPr>
              <w:spacing w:before="60" w:after="60"/>
              <w:jc w:val="center"/>
              <w:rPr>
                <w:b/>
                <w:i/>
                <w:lang w:val="ru-RU"/>
              </w:rPr>
            </w:pPr>
            <w:r w:rsidRPr="001427E1">
              <w:rPr>
                <w:b/>
                <w:i/>
                <w:lang w:val="ru-RU"/>
              </w:rPr>
              <w:t xml:space="preserve">Ф.И.О - </w:t>
            </w:r>
            <w:r w:rsidRPr="001427E1">
              <w:rPr>
                <w:b/>
                <w:i/>
                <w:lang w:val="vi-VN"/>
              </w:rPr>
              <w:t>Должность</w:t>
            </w:r>
          </w:p>
        </w:tc>
      </w:tr>
      <w:tr w:rsidR="009E1327" w:rsidRPr="001427E1" w14:paraId="20C215EE" w14:textId="77777777" w:rsidTr="00B36929">
        <w:trPr>
          <w:trHeight w:val="440"/>
        </w:trPr>
        <w:tc>
          <w:tcPr>
            <w:tcW w:w="9337" w:type="dxa"/>
            <w:gridSpan w:val="2"/>
          </w:tcPr>
          <w:p w14:paraId="40448C2B" w14:textId="5E9198EC" w:rsidR="009E1327" w:rsidRPr="001427E1" w:rsidRDefault="009E1327" w:rsidP="009E1327">
            <w:pPr>
              <w:spacing w:before="60" w:after="60"/>
              <w:rPr>
                <w:b/>
              </w:rPr>
            </w:pPr>
            <w:r w:rsidRPr="00DF7BBD">
              <w:rPr>
                <w:b/>
              </w:rPr>
              <w:t>C</w:t>
            </w:r>
            <w:r w:rsidRPr="00DF7BBD">
              <w:rPr>
                <w:b/>
                <w:lang w:val="ru-RU"/>
              </w:rPr>
              <w:t>á</w:t>
            </w:r>
            <w:r w:rsidRPr="00DF7BBD">
              <w:rPr>
                <w:b/>
              </w:rPr>
              <w:t>c</w:t>
            </w:r>
            <w:r w:rsidRPr="00DF7BBD">
              <w:rPr>
                <w:b/>
                <w:lang w:val="ru-RU"/>
              </w:rPr>
              <w:t xml:space="preserve"> </w:t>
            </w:r>
            <w:r w:rsidRPr="00DF7BBD">
              <w:rPr>
                <w:b/>
              </w:rPr>
              <w:t>chuy</w:t>
            </w:r>
            <w:r w:rsidRPr="00DF7BBD">
              <w:rPr>
                <w:b/>
                <w:lang w:val="ru-RU"/>
              </w:rPr>
              <w:t>ê</w:t>
            </w:r>
            <w:r w:rsidRPr="00DF7BBD">
              <w:rPr>
                <w:b/>
              </w:rPr>
              <w:t>n</w:t>
            </w:r>
            <w:r w:rsidRPr="00DF7BBD">
              <w:rPr>
                <w:b/>
                <w:lang w:val="ru-RU"/>
              </w:rPr>
              <w:t xml:space="preserve"> </w:t>
            </w:r>
            <w:r w:rsidRPr="00DF7BBD">
              <w:rPr>
                <w:b/>
              </w:rPr>
              <w:t>gia</w:t>
            </w:r>
            <w:r w:rsidRPr="00DF7BBD">
              <w:rPr>
                <w:b/>
                <w:lang w:val="ru-RU"/>
              </w:rPr>
              <w:t xml:space="preserve"> </w:t>
            </w:r>
            <w:r w:rsidRPr="00DF7BBD">
              <w:rPr>
                <w:b/>
              </w:rPr>
              <w:t>về</w:t>
            </w:r>
            <w:r w:rsidRPr="00DF7BBD">
              <w:rPr>
                <w:b/>
                <w:lang w:val="ru-RU"/>
              </w:rPr>
              <w:t xml:space="preserve"> </w:t>
            </w:r>
            <w:r w:rsidRPr="00DF7BBD">
              <w:rPr>
                <w:b/>
              </w:rPr>
              <w:t>kỹ</w:t>
            </w:r>
            <w:r w:rsidRPr="00DF7BBD">
              <w:rPr>
                <w:b/>
                <w:lang w:val="ru-RU"/>
              </w:rPr>
              <w:t xml:space="preserve"> </w:t>
            </w:r>
            <w:r w:rsidRPr="00DF7BBD">
              <w:rPr>
                <w:b/>
              </w:rPr>
              <w:t>thuật</w:t>
            </w:r>
            <w:r w:rsidRPr="00DF7BBD">
              <w:rPr>
                <w:b/>
                <w:lang w:val="vi-VN"/>
              </w:rPr>
              <w:t xml:space="preserve"> </w:t>
            </w:r>
            <w:r w:rsidRPr="00DF7BBD">
              <w:rPr>
                <w:b/>
                <w:lang w:val="ru-RU"/>
              </w:rPr>
              <w:t xml:space="preserve">/ </w:t>
            </w:r>
            <w:r w:rsidRPr="00DF7BBD">
              <w:rPr>
                <w:b/>
                <w:i/>
                <w:lang w:val="ru-RU"/>
              </w:rPr>
              <w:t>Члены рабочей группы экспертов по техническим вопросам</w:t>
            </w:r>
            <w:r w:rsidRPr="00DF7BBD">
              <w:rPr>
                <w:b/>
                <w:lang w:val="ru-RU"/>
              </w:rPr>
              <w:t>:</w:t>
            </w:r>
          </w:p>
        </w:tc>
      </w:tr>
      <w:tr w:rsidR="007B14F3" w:rsidRPr="001427E1" w14:paraId="28D34A85" w14:textId="77777777" w:rsidTr="003529BF">
        <w:trPr>
          <w:trHeight w:val="557"/>
        </w:trPr>
        <w:tc>
          <w:tcPr>
            <w:tcW w:w="3937" w:type="dxa"/>
            <w:vMerge w:val="restart"/>
          </w:tcPr>
          <w:p w14:paraId="31DE68A8" w14:textId="77777777" w:rsidR="007B14F3" w:rsidRPr="00DF7BBD" w:rsidRDefault="007B14F3" w:rsidP="007B14F3">
            <w:pPr>
              <w:jc w:val="both"/>
              <w:rPr>
                <w:lang w:val="ru-RU"/>
              </w:rPr>
            </w:pPr>
            <w:r w:rsidRPr="00DF7BBD">
              <w:rPr>
                <w:lang w:val="ru-RU"/>
              </w:rPr>
              <w:t>Đại diện đơn vị đặt hàng</w:t>
            </w:r>
            <w:r w:rsidRPr="00DF7BBD">
              <w:rPr>
                <w:lang w:val="vi-VN"/>
              </w:rPr>
              <w:t xml:space="preserve"> – </w:t>
            </w:r>
            <w:r w:rsidRPr="00DF7BBD">
              <w:t>XNKT</w:t>
            </w:r>
          </w:p>
          <w:p w14:paraId="4EA26596" w14:textId="10F3674F" w:rsidR="007B14F3" w:rsidRPr="009E1327" w:rsidRDefault="007B14F3" w:rsidP="009E1327">
            <w:pPr>
              <w:rPr>
                <w:i/>
                <w:iCs/>
                <w:lang w:val="ru-RU"/>
              </w:rPr>
            </w:pPr>
            <w:r w:rsidRPr="00DF7BBD">
              <w:rPr>
                <w:i/>
                <w:iCs/>
                <w:lang w:val="ru-RU"/>
              </w:rPr>
              <w:t>Представитель подразделения – заказчика</w:t>
            </w:r>
            <w:r w:rsidRPr="00DF7BBD">
              <w:rPr>
                <w:i/>
                <w:iCs/>
                <w:lang w:val="vi-VN"/>
              </w:rPr>
              <w:t xml:space="preserve"> – </w:t>
            </w:r>
            <w:r w:rsidRPr="00DF7BBD">
              <w:rPr>
                <w:i/>
                <w:iCs/>
                <w:lang w:val="ru-RU"/>
              </w:rPr>
              <w:t>ПДНГ</w:t>
            </w:r>
          </w:p>
          <w:p w14:paraId="47200B2D" w14:textId="77777777" w:rsidR="007B14F3" w:rsidRPr="00DF7BBD" w:rsidRDefault="007B14F3" w:rsidP="007B14F3">
            <w:pPr>
              <w:jc w:val="both"/>
              <w:rPr>
                <w:lang w:val="ru-RU"/>
              </w:rPr>
            </w:pPr>
            <w:r w:rsidRPr="00DF7BBD">
              <w:rPr>
                <w:lang w:val="ru-RU"/>
              </w:rPr>
              <w:t>Đại diện đơn vị đặt hàng</w:t>
            </w:r>
            <w:r w:rsidRPr="00DF7BBD">
              <w:rPr>
                <w:lang w:val="vi-VN"/>
              </w:rPr>
              <w:t xml:space="preserve"> – </w:t>
            </w:r>
            <w:r w:rsidRPr="00DF7BBD">
              <w:t>XNKT</w:t>
            </w:r>
          </w:p>
          <w:p w14:paraId="525AD4AB" w14:textId="310D4B93" w:rsidR="007B14F3" w:rsidRPr="009E1327" w:rsidRDefault="007B14F3" w:rsidP="009E1327">
            <w:pPr>
              <w:rPr>
                <w:i/>
                <w:iCs/>
                <w:lang w:val="ru-RU"/>
              </w:rPr>
            </w:pPr>
            <w:r w:rsidRPr="00DF7BBD">
              <w:rPr>
                <w:i/>
                <w:iCs/>
                <w:lang w:val="ru-RU"/>
              </w:rPr>
              <w:t>Представитель подразделения – заказчика</w:t>
            </w:r>
            <w:r w:rsidRPr="00DF7BBD">
              <w:rPr>
                <w:i/>
                <w:iCs/>
                <w:lang w:val="vi-VN"/>
              </w:rPr>
              <w:t xml:space="preserve"> – </w:t>
            </w:r>
            <w:r w:rsidRPr="00DF7BBD">
              <w:rPr>
                <w:i/>
                <w:iCs/>
                <w:lang w:val="ru-RU"/>
              </w:rPr>
              <w:t>ПДНГ</w:t>
            </w:r>
          </w:p>
        </w:tc>
        <w:tc>
          <w:tcPr>
            <w:tcW w:w="5400" w:type="dxa"/>
            <w:vAlign w:val="center"/>
          </w:tcPr>
          <w:p w14:paraId="4AC7A078" w14:textId="1BB7915F" w:rsidR="007B14F3" w:rsidRPr="001427E1" w:rsidRDefault="007B14F3" w:rsidP="007B14F3">
            <w:pPr>
              <w:spacing w:before="60" w:after="60"/>
              <w:rPr>
                <w:b/>
              </w:rPr>
            </w:pPr>
            <w:r w:rsidRPr="008C02BA">
              <w:rPr>
                <w:bCs/>
              </w:rPr>
              <w:t xml:space="preserve">Авакян С. Р </w:t>
            </w:r>
            <w:r>
              <w:rPr>
                <w:bCs/>
              </w:rPr>
              <w:t>–</w:t>
            </w:r>
            <w:r w:rsidRPr="001427E1">
              <w:rPr>
                <w:bCs/>
              </w:rPr>
              <w:t xml:space="preserve"> </w:t>
            </w:r>
            <w:r>
              <w:rPr>
                <w:bCs/>
              </w:rPr>
              <w:t>Trưởng</w:t>
            </w:r>
            <w:r w:rsidRPr="00F74F08">
              <w:rPr>
                <w:bCs/>
              </w:rPr>
              <w:t xml:space="preserve"> Ban KTLG&amp;KSG</w:t>
            </w:r>
          </w:p>
        </w:tc>
      </w:tr>
      <w:tr w:rsidR="007B14F3" w:rsidRPr="001427E1" w14:paraId="436A0F64" w14:textId="77777777" w:rsidTr="003529BF">
        <w:trPr>
          <w:trHeight w:val="539"/>
        </w:trPr>
        <w:tc>
          <w:tcPr>
            <w:tcW w:w="3937" w:type="dxa"/>
            <w:vMerge/>
          </w:tcPr>
          <w:p w14:paraId="42003C60" w14:textId="77777777" w:rsidR="007B14F3" w:rsidRPr="001427E1" w:rsidRDefault="007B14F3" w:rsidP="007B14F3">
            <w:pPr>
              <w:spacing w:before="60" w:after="60"/>
              <w:rPr>
                <w:rFonts w:eastAsia="Calibri"/>
                <w:lang w:val="vi-VN"/>
              </w:rPr>
            </w:pPr>
          </w:p>
        </w:tc>
        <w:tc>
          <w:tcPr>
            <w:tcW w:w="5400" w:type="dxa"/>
            <w:vAlign w:val="center"/>
          </w:tcPr>
          <w:p w14:paraId="1E1915E7" w14:textId="5B8BE3E7" w:rsidR="007B14F3" w:rsidRPr="001427E1" w:rsidRDefault="007B14F3" w:rsidP="007B14F3">
            <w:pPr>
              <w:rPr>
                <w:bCs/>
              </w:rPr>
            </w:pPr>
            <w:r w:rsidRPr="003B1063">
              <w:rPr>
                <w:bCs/>
              </w:rPr>
              <w:t xml:space="preserve">Đinh Ngọc Quỳnh </w:t>
            </w:r>
            <w:r>
              <w:rPr>
                <w:bCs/>
              </w:rPr>
              <w:t xml:space="preserve">– Phó </w:t>
            </w:r>
            <w:r w:rsidRPr="00FD19F8">
              <w:rPr>
                <w:bCs/>
              </w:rPr>
              <w:t>Ban KTLG&amp;KSG</w:t>
            </w:r>
          </w:p>
        </w:tc>
      </w:tr>
      <w:tr w:rsidR="007B14F3" w:rsidRPr="001427E1" w14:paraId="32799B71" w14:textId="77777777" w:rsidTr="003529BF">
        <w:trPr>
          <w:trHeight w:val="431"/>
        </w:trPr>
        <w:tc>
          <w:tcPr>
            <w:tcW w:w="3937" w:type="dxa"/>
            <w:vMerge/>
          </w:tcPr>
          <w:p w14:paraId="0100BD18" w14:textId="77777777" w:rsidR="007B14F3" w:rsidRPr="001427E1" w:rsidRDefault="007B14F3" w:rsidP="007B14F3">
            <w:pPr>
              <w:spacing w:before="60" w:after="60"/>
              <w:rPr>
                <w:rFonts w:eastAsia="Calibri"/>
                <w:lang w:val="vi-VN"/>
              </w:rPr>
            </w:pPr>
          </w:p>
        </w:tc>
        <w:tc>
          <w:tcPr>
            <w:tcW w:w="5400" w:type="dxa"/>
            <w:vAlign w:val="center"/>
          </w:tcPr>
          <w:p w14:paraId="1462EF0E" w14:textId="7A2B1C9E" w:rsidR="007B14F3" w:rsidRPr="003B1063" w:rsidRDefault="007B14F3" w:rsidP="007B14F3">
            <w:pPr>
              <w:rPr>
                <w:bCs/>
              </w:rPr>
            </w:pPr>
            <w:r w:rsidRPr="0022503C">
              <w:rPr>
                <w:bCs/>
              </w:rPr>
              <w:t>Trịnh Hữu Cần</w:t>
            </w:r>
            <w:r>
              <w:rPr>
                <w:bCs/>
              </w:rPr>
              <w:t xml:space="preserve"> - </w:t>
            </w:r>
            <w:r w:rsidRPr="0022503C">
              <w:rPr>
                <w:bCs/>
              </w:rPr>
              <w:t>Đốc công Ban KTLG&amp;KSG</w:t>
            </w:r>
          </w:p>
        </w:tc>
      </w:tr>
      <w:tr w:rsidR="007B14F3" w:rsidRPr="001427E1" w14:paraId="381DEB5B" w14:textId="77777777" w:rsidTr="003529BF">
        <w:trPr>
          <w:trHeight w:val="440"/>
        </w:trPr>
        <w:tc>
          <w:tcPr>
            <w:tcW w:w="3937" w:type="dxa"/>
            <w:vMerge/>
          </w:tcPr>
          <w:p w14:paraId="6119CD32" w14:textId="77777777" w:rsidR="007B14F3" w:rsidRPr="001427E1" w:rsidRDefault="007B14F3" w:rsidP="007B14F3">
            <w:pPr>
              <w:spacing w:before="60" w:after="60"/>
              <w:rPr>
                <w:rFonts w:eastAsia="Calibri"/>
                <w:lang w:val="vi-VN"/>
              </w:rPr>
            </w:pPr>
          </w:p>
        </w:tc>
        <w:tc>
          <w:tcPr>
            <w:tcW w:w="5400" w:type="dxa"/>
            <w:vAlign w:val="center"/>
          </w:tcPr>
          <w:p w14:paraId="35E1F26C" w14:textId="495F1700" w:rsidR="007B14F3" w:rsidRPr="003B1063" w:rsidRDefault="007B14F3" w:rsidP="007B14F3">
            <w:pPr>
              <w:rPr>
                <w:bCs/>
              </w:rPr>
            </w:pPr>
            <w:r w:rsidRPr="002444A6">
              <w:rPr>
                <w:bCs/>
              </w:rPr>
              <w:t>Hoàng Phương Nam</w:t>
            </w:r>
            <w:r>
              <w:rPr>
                <w:bCs/>
              </w:rPr>
              <w:t xml:space="preserve"> - </w:t>
            </w:r>
            <w:r w:rsidRPr="002444A6">
              <w:rPr>
                <w:bCs/>
              </w:rPr>
              <w:t>Kỹ sư Ban KTLG&amp;KSG</w:t>
            </w:r>
          </w:p>
        </w:tc>
      </w:tr>
      <w:tr w:rsidR="007B14F3" w:rsidRPr="001427E1" w14:paraId="1E892E52" w14:textId="77777777" w:rsidTr="003529BF">
        <w:trPr>
          <w:trHeight w:val="485"/>
        </w:trPr>
        <w:tc>
          <w:tcPr>
            <w:tcW w:w="3937" w:type="dxa"/>
            <w:vMerge w:val="restart"/>
          </w:tcPr>
          <w:p w14:paraId="6A1F6CDA" w14:textId="77777777" w:rsidR="00D86269" w:rsidRPr="00DF7BBD" w:rsidRDefault="00D86269" w:rsidP="00D86269">
            <w:r w:rsidRPr="00DF7BBD">
              <w:t xml:space="preserve">Đại diện Phòng chức năng </w:t>
            </w:r>
            <w:r w:rsidRPr="00DF7BBD">
              <w:rPr>
                <w:lang w:val="en-GB"/>
              </w:rPr>
              <w:t>VSP</w:t>
            </w:r>
            <w:r w:rsidRPr="00DF7BBD">
              <w:t xml:space="preserve"> – Phòng </w:t>
            </w:r>
            <w:r w:rsidRPr="00DF7BBD">
              <w:rPr>
                <w:lang w:val="vi-VN"/>
              </w:rPr>
              <w:t>KTSX</w:t>
            </w:r>
            <w:r w:rsidRPr="00DF7BBD">
              <w:t xml:space="preserve"> </w:t>
            </w:r>
            <w:r w:rsidRPr="00DF7BBD">
              <w:rPr>
                <w:lang w:val="en-GB"/>
              </w:rPr>
              <w:t>VSP</w:t>
            </w:r>
          </w:p>
          <w:p w14:paraId="00E71B0F" w14:textId="529FD45D" w:rsidR="007B14F3" w:rsidRPr="001427E1" w:rsidRDefault="00D86269" w:rsidP="00D86269">
            <w:pPr>
              <w:spacing w:before="60" w:after="60"/>
              <w:rPr>
                <w:rFonts w:eastAsia="Calibri"/>
              </w:rPr>
            </w:pPr>
            <w:r w:rsidRPr="00DF7BBD">
              <w:rPr>
                <w:i/>
                <w:iCs/>
                <w:lang w:val="ru-RU"/>
              </w:rPr>
              <w:t xml:space="preserve">Представитель функционального отдела </w:t>
            </w:r>
            <w:r w:rsidRPr="00DF7BBD">
              <w:rPr>
                <w:i/>
                <w:iCs/>
              </w:rPr>
              <w:t>B</w:t>
            </w:r>
            <w:r w:rsidRPr="00DF7BBD">
              <w:rPr>
                <w:i/>
                <w:iCs/>
                <w:lang w:val="ru-RU"/>
              </w:rPr>
              <w:t xml:space="preserve">СП – ПТО </w:t>
            </w:r>
            <w:r w:rsidRPr="00DF7BBD">
              <w:rPr>
                <w:i/>
                <w:iCs/>
              </w:rPr>
              <w:t>B</w:t>
            </w:r>
            <w:r w:rsidRPr="00DF7BBD">
              <w:rPr>
                <w:i/>
                <w:iCs/>
                <w:lang w:val="ru-RU"/>
              </w:rPr>
              <w:t>СП</w:t>
            </w:r>
          </w:p>
        </w:tc>
        <w:tc>
          <w:tcPr>
            <w:tcW w:w="5400" w:type="dxa"/>
            <w:vAlign w:val="center"/>
          </w:tcPr>
          <w:p w14:paraId="3D05B1F7" w14:textId="49615DE6" w:rsidR="007B14F3" w:rsidRPr="001427E1" w:rsidRDefault="007B14F3" w:rsidP="007B14F3">
            <w:pPr>
              <w:spacing w:before="60" w:after="60"/>
            </w:pPr>
            <w:r w:rsidRPr="00213774">
              <w:t>Phạm Trung Sơn</w:t>
            </w:r>
            <w:r>
              <w:t xml:space="preserve"> - </w:t>
            </w:r>
            <w:r w:rsidRPr="005F03C5">
              <w:t>Phó phòng KTSX</w:t>
            </w:r>
          </w:p>
        </w:tc>
      </w:tr>
      <w:tr w:rsidR="00213774" w:rsidRPr="001427E1" w14:paraId="13E7B7B6" w14:textId="77777777" w:rsidTr="00BD0323">
        <w:trPr>
          <w:trHeight w:val="485"/>
        </w:trPr>
        <w:tc>
          <w:tcPr>
            <w:tcW w:w="3937" w:type="dxa"/>
            <w:vMerge/>
            <w:vAlign w:val="center"/>
          </w:tcPr>
          <w:p w14:paraId="589EB2E7" w14:textId="77777777" w:rsidR="00213774" w:rsidRPr="001427E1" w:rsidRDefault="00213774" w:rsidP="00AE7E2C">
            <w:pPr>
              <w:spacing w:before="60" w:after="60"/>
              <w:rPr>
                <w:rFonts w:eastAsia="Calibri"/>
                <w:lang w:val="ru-RU"/>
              </w:rPr>
            </w:pPr>
          </w:p>
        </w:tc>
        <w:tc>
          <w:tcPr>
            <w:tcW w:w="5400" w:type="dxa"/>
            <w:vAlign w:val="center"/>
          </w:tcPr>
          <w:p w14:paraId="5B42273A" w14:textId="2803C3AB" w:rsidR="00213774" w:rsidRPr="00213774" w:rsidRDefault="00213774" w:rsidP="003259BB">
            <w:pPr>
              <w:spacing w:before="60" w:after="60"/>
            </w:pPr>
            <w:r w:rsidRPr="00213774">
              <w:t>Nguyễn Văn Viên</w:t>
            </w:r>
            <w:r w:rsidR="005F03C5">
              <w:t xml:space="preserve"> – Kỹ sư </w:t>
            </w:r>
            <w:r w:rsidR="005F03C5" w:rsidRPr="005F03C5">
              <w:t>KTSX</w:t>
            </w:r>
          </w:p>
        </w:tc>
      </w:tr>
      <w:tr w:rsidR="009E1327" w:rsidRPr="001427E1" w14:paraId="64F1ADA6" w14:textId="77777777" w:rsidTr="005E6CDA">
        <w:trPr>
          <w:trHeight w:val="485"/>
        </w:trPr>
        <w:tc>
          <w:tcPr>
            <w:tcW w:w="9337" w:type="dxa"/>
            <w:gridSpan w:val="2"/>
            <w:vAlign w:val="center"/>
          </w:tcPr>
          <w:p w14:paraId="3B090AD7" w14:textId="315BCC5F" w:rsidR="009E1327" w:rsidRPr="00213774" w:rsidRDefault="009E1327" w:rsidP="003259BB">
            <w:pPr>
              <w:spacing w:before="60" w:after="60"/>
            </w:pPr>
            <w:r w:rsidRPr="00DF7BBD">
              <w:rPr>
                <w:b/>
                <w:lang w:val="vi-VN"/>
              </w:rPr>
              <w:t xml:space="preserve">Các chuyên gia tài chính và thương mại / </w:t>
            </w:r>
            <w:r w:rsidRPr="00DF7BBD">
              <w:rPr>
                <w:b/>
                <w:i/>
                <w:lang w:val="vi-VN"/>
              </w:rPr>
              <w:t>Члены рабочей группы экспертов по финансовым, коммерческим</w:t>
            </w:r>
            <w:r w:rsidRPr="00DF7BBD">
              <w:rPr>
                <w:b/>
                <w:lang w:val="vi-VN"/>
              </w:rPr>
              <w:t>:</w:t>
            </w:r>
          </w:p>
        </w:tc>
      </w:tr>
      <w:tr w:rsidR="006B17B6" w:rsidRPr="001427E1" w14:paraId="731A4544" w14:textId="77777777" w:rsidTr="00D6557A">
        <w:trPr>
          <w:trHeight w:val="422"/>
        </w:trPr>
        <w:tc>
          <w:tcPr>
            <w:tcW w:w="3937" w:type="dxa"/>
            <w:vAlign w:val="center"/>
          </w:tcPr>
          <w:p w14:paraId="164B002D" w14:textId="77777777" w:rsidR="006B17B6" w:rsidRPr="00DF7BBD" w:rsidRDefault="006B17B6" w:rsidP="006B17B6">
            <w:pPr>
              <w:rPr>
                <w:lang w:val="vi-VN"/>
              </w:rPr>
            </w:pPr>
            <w:r w:rsidRPr="00DF7BBD">
              <w:rPr>
                <w:lang w:val="vi-VN"/>
              </w:rPr>
              <w:t>Đại diện Phòng Kế to</w:t>
            </w:r>
            <w:r w:rsidRPr="00DF7BBD">
              <w:rPr>
                <w:lang w:val="ru-RU"/>
              </w:rPr>
              <w:t>á</w:t>
            </w:r>
            <w:r w:rsidRPr="00DF7BBD">
              <w:t>n</w:t>
            </w:r>
            <w:r w:rsidRPr="00DF7BBD">
              <w:rPr>
                <w:lang w:val="ru-RU"/>
              </w:rPr>
              <w:t xml:space="preserve"> </w:t>
            </w:r>
            <w:r w:rsidRPr="00DF7BBD">
              <w:rPr>
                <w:lang w:val="vi-VN"/>
              </w:rPr>
              <w:t>VSP</w:t>
            </w:r>
          </w:p>
          <w:p w14:paraId="142C5074" w14:textId="56528D52" w:rsidR="006B17B6" w:rsidRPr="001427E1" w:rsidRDefault="006B17B6" w:rsidP="006B17B6">
            <w:pPr>
              <w:spacing w:before="60" w:after="60"/>
            </w:pPr>
            <w:r w:rsidRPr="00DF7BBD">
              <w:rPr>
                <w:i/>
                <w:lang w:val="ru-RU"/>
              </w:rPr>
              <w:t>Представитель БО СП</w:t>
            </w:r>
          </w:p>
        </w:tc>
        <w:tc>
          <w:tcPr>
            <w:tcW w:w="5400" w:type="dxa"/>
            <w:vAlign w:val="center"/>
          </w:tcPr>
          <w:p w14:paraId="03171C7B" w14:textId="45304604" w:rsidR="006B17B6" w:rsidRPr="001427E1" w:rsidRDefault="006B17B6" w:rsidP="006B17B6">
            <w:pPr>
              <w:spacing w:before="60" w:after="60"/>
            </w:pPr>
            <w:r w:rsidRPr="001427E1">
              <w:t>Đinh Thị Hồng Nga - Kế toán</w:t>
            </w:r>
          </w:p>
        </w:tc>
      </w:tr>
      <w:tr w:rsidR="006B17B6" w:rsidRPr="001427E1" w14:paraId="75A319F8" w14:textId="77777777" w:rsidTr="0042362A">
        <w:trPr>
          <w:trHeight w:val="1106"/>
        </w:trPr>
        <w:tc>
          <w:tcPr>
            <w:tcW w:w="3937" w:type="dxa"/>
            <w:vAlign w:val="center"/>
          </w:tcPr>
          <w:p w14:paraId="1CF7806B" w14:textId="77777777" w:rsidR="006B17B6" w:rsidRPr="00DF7BBD" w:rsidRDefault="006B17B6" w:rsidP="006B17B6">
            <w:pPr>
              <w:jc w:val="both"/>
            </w:pPr>
            <w:r w:rsidRPr="00DF7BBD">
              <w:t>Đại diện</w:t>
            </w:r>
            <w:r w:rsidRPr="00DF7BBD">
              <w:rPr>
                <w:lang w:val="vi-VN"/>
              </w:rPr>
              <w:t xml:space="preserve"> </w:t>
            </w:r>
            <w:r w:rsidRPr="00DF7BBD">
              <w:t>Phòng thực hiện</w:t>
            </w:r>
            <w:r w:rsidRPr="00DF7BBD">
              <w:rPr>
                <w:lang w:val="vi-VN"/>
              </w:rPr>
              <w:t xml:space="preserve"> – Phòng Thương mại</w:t>
            </w:r>
            <w:r w:rsidRPr="00DF7BBD">
              <w:t xml:space="preserve"> VSP</w:t>
            </w:r>
          </w:p>
          <w:p w14:paraId="51E045F3" w14:textId="5E064723" w:rsidR="006B17B6" w:rsidRPr="001427E1" w:rsidRDefault="006B17B6" w:rsidP="006B17B6">
            <w:pPr>
              <w:spacing w:before="60" w:after="60"/>
            </w:pPr>
            <w:r w:rsidRPr="00DF7BBD">
              <w:rPr>
                <w:i/>
                <w:iCs/>
                <w:lang w:val="ru-RU"/>
              </w:rPr>
              <w:t xml:space="preserve">Представитель </w:t>
            </w:r>
            <w:r w:rsidRPr="00DF7BBD">
              <w:rPr>
                <w:i/>
                <w:iCs/>
                <w:lang w:val="vi-VN"/>
              </w:rPr>
              <w:t>отдел</w:t>
            </w:r>
            <w:r w:rsidRPr="00DF7BBD">
              <w:rPr>
                <w:i/>
                <w:iCs/>
                <w:lang w:val="ru-RU"/>
              </w:rPr>
              <w:t>я</w:t>
            </w:r>
            <w:r w:rsidRPr="00DF7BBD">
              <w:rPr>
                <w:i/>
                <w:iCs/>
                <w:lang w:val="vi-VN"/>
              </w:rPr>
              <w:t>-исполнител</w:t>
            </w:r>
            <w:r w:rsidRPr="00DF7BBD">
              <w:rPr>
                <w:i/>
                <w:iCs/>
                <w:lang w:val="ru-RU"/>
              </w:rPr>
              <w:t xml:space="preserve">я – КО </w:t>
            </w:r>
            <w:r w:rsidRPr="00DF7BBD">
              <w:rPr>
                <w:i/>
                <w:iCs/>
              </w:rPr>
              <w:t>B</w:t>
            </w:r>
            <w:r w:rsidRPr="00DF7BBD">
              <w:rPr>
                <w:i/>
                <w:iCs/>
                <w:lang w:val="ru-RU"/>
              </w:rPr>
              <w:t>СП</w:t>
            </w:r>
          </w:p>
        </w:tc>
        <w:tc>
          <w:tcPr>
            <w:tcW w:w="5400" w:type="dxa"/>
            <w:vAlign w:val="center"/>
          </w:tcPr>
          <w:p w14:paraId="23E86C0C" w14:textId="33D369CB" w:rsidR="006B17B6" w:rsidRPr="001427E1" w:rsidRDefault="006B17B6" w:rsidP="006B17B6">
            <w:pPr>
              <w:spacing w:before="60" w:after="60"/>
            </w:pPr>
            <w:r w:rsidRPr="001427E1">
              <w:t>Trần Vân Anh- Kỹ sư</w:t>
            </w:r>
          </w:p>
        </w:tc>
      </w:tr>
    </w:tbl>
    <w:p w14:paraId="669F8106" w14:textId="03219331" w:rsidR="00FA1D99" w:rsidRPr="009F44C5" w:rsidRDefault="00FA1D99" w:rsidP="00FA1D99">
      <w:pPr>
        <w:spacing w:before="120"/>
        <w:jc w:val="both"/>
        <w:rPr>
          <w:rFonts w:eastAsia="Yu Mincho"/>
        </w:rPr>
      </w:pPr>
      <w:r w:rsidRPr="009F44C5">
        <w:rPr>
          <w:rFonts w:eastAsia="Yu Mincho"/>
        </w:rPr>
        <w:lastRenderedPageBreak/>
        <w:t>8. Tổ chuyên gia hoặc các thành viên các phòng, đơn vị được chỉ định chịu trách nhiệm soạn thả</w:t>
      </w:r>
      <w:r w:rsidR="00231BCC" w:rsidRPr="009F44C5">
        <w:rPr>
          <w:rFonts w:eastAsia="Yu Mincho"/>
        </w:rPr>
        <w:t xml:space="preserve">o </w:t>
      </w:r>
      <w:r w:rsidRPr="009F44C5">
        <w:rPr>
          <w:rFonts w:eastAsia="Yu Mincho"/>
        </w:rPr>
        <w:t>HSMT trên cơ sở dự thảo do phòng thực hiện lập để trình Lãnh đạo phê duyệt.</w:t>
      </w:r>
    </w:p>
    <w:p w14:paraId="1025A09E" w14:textId="77777777" w:rsidR="00FA1D99" w:rsidRPr="009F44C5" w:rsidRDefault="00FA1D99" w:rsidP="00FA1D99">
      <w:pPr>
        <w:jc w:val="both"/>
        <w:rPr>
          <w:rFonts w:eastAsia="Yu Mincho"/>
          <w:i/>
          <w:lang w:val="ru-RU"/>
        </w:rPr>
      </w:pPr>
      <w:r w:rsidRPr="009F44C5">
        <w:rPr>
          <w:rFonts w:eastAsia="Yu Mincho"/>
          <w:i/>
          <w:lang w:val="vi-VN"/>
        </w:rPr>
        <w:t>Рабочая группa экспертов проводит рассмотрение и принятие подготовленн</w:t>
      </w:r>
      <w:r w:rsidRPr="009F44C5">
        <w:rPr>
          <w:rFonts w:eastAsia="Yu Mincho"/>
          <w:i/>
          <w:lang w:val="ru-RU"/>
        </w:rPr>
        <w:t>ых</w:t>
      </w:r>
      <w:r w:rsidRPr="009F44C5">
        <w:rPr>
          <w:rFonts w:eastAsia="Yu Mincho"/>
          <w:i/>
          <w:lang w:val="vi-VN"/>
        </w:rPr>
        <w:t xml:space="preserve"> отделом-исполнителем Документов приглашения на тендер для представления руководству СП «Вьетсовпетро» на утверждение</w:t>
      </w:r>
      <w:r w:rsidRPr="009F44C5">
        <w:rPr>
          <w:rFonts w:eastAsia="Yu Mincho"/>
          <w:i/>
          <w:lang w:val="ru-RU"/>
        </w:rPr>
        <w:t>.</w:t>
      </w:r>
    </w:p>
    <w:p w14:paraId="0E8F9449" w14:textId="27E88F31" w:rsidR="00FA1D99" w:rsidRPr="009F44C5" w:rsidRDefault="00FA1D99" w:rsidP="00FA1D99">
      <w:pPr>
        <w:spacing w:before="120"/>
        <w:jc w:val="both"/>
        <w:rPr>
          <w:rFonts w:eastAsia="Yu Mincho"/>
          <w:lang w:val="ru-RU"/>
        </w:rPr>
      </w:pPr>
      <w:r w:rsidRPr="009F44C5">
        <w:rPr>
          <w:rFonts w:eastAsia="Yu Mincho"/>
          <w:lang w:val="ru-RU"/>
        </w:rPr>
        <w:t>9.</w:t>
      </w:r>
      <w:r w:rsidRPr="009F44C5">
        <w:rPr>
          <w:rFonts w:eastAsia="Yu Mincho"/>
          <w:i/>
          <w:lang w:val="ru-RU"/>
        </w:rPr>
        <w:t xml:space="preserve"> </w:t>
      </w:r>
      <w:r w:rsidRPr="009F44C5">
        <w:rPr>
          <w:rFonts w:eastAsia="Yu Mincho"/>
          <w:lang w:val="vi-VN"/>
        </w:rPr>
        <w:t>Căn cứ tiêu chuẩn đánh giá được phê duyệt trong HSMT, Tổ chuyên gia tổ chứ</w:t>
      </w:r>
      <w:r w:rsidR="00231BCC" w:rsidRPr="009F44C5">
        <w:rPr>
          <w:rFonts w:eastAsia="Yu Mincho"/>
          <w:lang w:val="vi-VN"/>
        </w:rPr>
        <w:t xml:space="preserve">c đánh giá </w:t>
      </w:r>
      <w:r w:rsidRPr="009F44C5">
        <w:rPr>
          <w:rFonts w:eastAsia="Yu Mincho"/>
          <w:lang w:val="vi-VN"/>
        </w:rPr>
        <w:t>HSDT và lậ</w:t>
      </w:r>
      <w:r w:rsidR="00231BCC" w:rsidRPr="009F44C5">
        <w:rPr>
          <w:rFonts w:eastAsia="Yu Mincho"/>
          <w:lang w:val="vi-VN"/>
        </w:rPr>
        <w:t xml:space="preserve">p Báo cáo đánh giá </w:t>
      </w:r>
      <w:r w:rsidRPr="009F44C5">
        <w:rPr>
          <w:rFonts w:eastAsia="Yu Mincho"/>
          <w:lang w:val="vi-VN"/>
        </w:rPr>
        <w:t>HSDT, Báo cáo kết quả lựa chọn nhà thầu trình Lãnh đạo Vietsovpetro phê duyệt.</w:t>
      </w:r>
    </w:p>
    <w:p w14:paraId="3538618D" w14:textId="7DA33031" w:rsidR="00FA1D99" w:rsidRPr="009F44C5" w:rsidRDefault="00FA1D99" w:rsidP="00FA1D99">
      <w:pPr>
        <w:jc w:val="both"/>
        <w:rPr>
          <w:rFonts w:eastAsia="Yu Mincho"/>
          <w:i/>
          <w:lang w:val="ru-RU"/>
        </w:rPr>
      </w:pPr>
      <w:r w:rsidRPr="009F44C5">
        <w:rPr>
          <w:rFonts w:eastAsia="Yu Mincho"/>
          <w:i/>
          <w:lang w:val="vi-VN"/>
        </w:rPr>
        <w:t>На основании утвержденных критериев в Документах приглашения на тендер</w:t>
      </w:r>
      <w:r w:rsidRPr="009F44C5">
        <w:rPr>
          <w:rFonts w:eastAsia="Yu Mincho"/>
          <w:i/>
          <w:lang w:val="ru-RU"/>
        </w:rPr>
        <w:t>/ Документах запросов</w:t>
      </w:r>
      <w:r w:rsidRPr="009F44C5">
        <w:rPr>
          <w:rFonts w:eastAsia="Yu Mincho"/>
          <w:i/>
          <w:lang w:val="vi-VN"/>
        </w:rPr>
        <w:t xml:space="preserve">, рабочая группа экспертов проводит рассмотрение </w:t>
      </w:r>
      <w:r w:rsidRPr="009F44C5">
        <w:rPr>
          <w:rFonts w:eastAsia="Yu Mincho"/>
          <w:i/>
          <w:lang w:val="ru-RU"/>
        </w:rPr>
        <w:t xml:space="preserve">и оценку </w:t>
      </w:r>
      <w:r w:rsidRPr="009F44C5">
        <w:rPr>
          <w:rFonts w:eastAsia="Yu Mincho"/>
          <w:i/>
          <w:lang w:val="vi-VN"/>
        </w:rPr>
        <w:t>тендерных предложений</w:t>
      </w:r>
      <w:r w:rsidRPr="009F44C5">
        <w:rPr>
          <w:rFonts w:eastAsia="Yu Mincho"/>
          <w:i/>
          <w:lang w:val="ru-RU"/>
        </w:rPr>
        <w:t>, составление и представление Отчета оценки тендерных предложений, Отчета о результатах выбора подрядчика Р</w:t>
      </w:r>
      <w:r w:rsidRPr="009F44C5">
        <w:rPr>
          <w:rFonts w:eastAsia="Yu Mincho"/>
          <w:i/>
          <w:lang w:val="vi-VN"/>
        </w:rPr>
        <w:t>уководству СП «Вьетсовпетро» на утверждение</w:t>
      </w:r>
      <w:r w:rsidRPr="009F44C5">
        <w:rPr>
          <w:rFonts w:eastAsia="Yu Mincho"/>
          <w:i/>
          <w:lang w:val="ru-RU"/>
        </w:rPr>
        <w:t>.</w:t>
      </w:r>
    </w:p>
    <w:p w14:paraId="4F033E6E" w14:textId="18CFC995" w:rsidR="00FA1D99" w:rsidRPr="009F44C5" w:rsidRDefault="00FA1D99" w:rsidP="005D2C7D">
      <w:pPr>
        <w:jc w:val="both"/>
        <w:rPr>
          <w:rFonts w:eastAsia="Yu Mincho"/>
          <w:lang w:val="vi-VN"/>
        </w:rPr>
      </w:pPr>
      <w:r w:rsidRPr="009F44C5">
        <w:rPr>
          <w:rFonts w:eastAsia="Yu Mincho"/>
          <w:lang w:val="vi-VN"/>
        </w:rPr>
        <w:t xml:space="preserve">Việc làm rõ </w:t>
      </w:r>
      <w:r w:rsidRPr="009F44C5">
        <w:rPr>
          <w:rFonts w:eastAsia="Yu Mincho"/>
        </w:rPr>
        <w:t>HSDT</w:t>
      </w:r>
      <w:r w:rsidRPr="009F44C5">
        <w:rPr>
          <w:rFonts w:eastAsia="Yu Mincho"/>
          <w:lang w:val="vi-VN"/>
        </w:rPr>
        <w:t xml:space="preserve"> phải bảo đảm nguyên tắc không làm thay đổi nội dung cơ bản của </w:t>
      </w:r>
      <w:r w:rsidRPr="009F44C5">
        <w:rPr>
          <w:rFonts w:eastAsia="Yu Mincho"/>
        </w:rPr>
        <w:t>HSDT</w:t>
      </w:r>
      <w:r w:rsidRPr="009F44C5">
        <w:rPr>
          <w:rFonts w:eastAsia="Yu Mincho"/>
          <w:lang w:val="vi-VN"/>
        </w:rPr>
        <w:t xml:space="preserve"> đã nộp, không thay đổi giá dự thầu và được thực hiện như sau:</w:t>
      </w:r>
    </w:p>
    <w:p w14:paraId="4A7EE47E" w14:textId="77777777" w:rsidR="00FA1D99" w:rsidRPr="009F44C5" w:rsidRDefault="00FA1D99" w:rsidP="00FA1D99">
      <w:pPr>
        <w:jc w:val="both"/>
        <w:rPr>
          <w:rFonts w:eastAsia="Yu Mincho"/>
          <w:i/>
          <w:lang w:val="vi-VN"/>
        </w:rPr>
      </w:pPr>
      <w:r w:rsidRPr="009F44C5">
        <w:rPr>
          <w:rFonts w:eastAsia="Yu Mincho"/>
          <w:i/>
          <w:lang w:val="ru-RU"/>
        </w:rPr>
        <w:t>Уточнение Тендерных предложений должно обеспечить принцип сохранения основного содержания в поданном Тендерном предложении, сохранения предложенной цены и осуществляется следующие</w:t>
      </w:r>
      <w:r w:rsidRPr="009F44C5">
        <w:rPr>
          <w:rFonts w:eastAsia="Yu Mincho"/>
          <w:i/>
          <w:lang w:val="vi-VN"/>
        </w:rPr>
        <w:t>:</w:t>
      </w:r>
    </w:p>
    <w:p w14:paraId="01108A26" w14:textId="77777777" w:rsidR="00FA1D99" w:rsidRPr="009F44C5" w:rsidRDefault="00FA1D99" w:rsidP="00FA1D99">
      <w:pPr>
        <w:numPr>
          <w:ilvl w:val="0"/>
          <w:numId w:val="5"/>
        </w:numPr>
        <w:spacing w:before="120"/>
        <w:jc w:val="both"/>
        <w:rPr>
          <w:rFonts w:eastAsia="Yu Mincho"/>
          <w:vanish/>
          <w:lang w:val="vi-VN"/>
        </w:rPr>
      </w:pPr>
    </w:p>
    <w:p w14:paraId="72907525" w14:textId="77777777" w:rsidR="00FA1D99" w:rsidRPr="009F44C5" w:rsidRDefault="00FA1D99" w:rsidP="00FA1D99">
      <w:pPr>
        <w:numPr>
          <w:ilvl w:val="1"/>
          <w:numId w:val="8"/>
        </w:numPr>
        <w:spacing w:before="120"/>
        <w:ind w:left="540" w:hanging="540"/>
        <w:jc w:val="both"/>
        <w:rPr>
          <w:rFonts w:eastAsia="Yu Mincho"/>
          <w:lang w:val="vi-VN"/>
        </w:rPr>
      </w:pPr>
      <w:r w:rsidRPr="009F44C5">
        <w:rPr>
          <w:rFonts w:eastAsia="Yu Mincho"/>
          <w:lang w:val="vi-VN"/>
        </w:rPr>
        <w:t>Làm rõ nội dung đề xuất về kỹ thuật:</w:t>
      </w:r>
    </w:p>
    <w:p w14:paraId="2AEB0621" w14:textId="77777777" w:rsidR="00FA1D99" w:rsidRPr="009F44C5" w:rsidRDefault="00FA1D99" w:rsidP="00FA1D99">
      <w:pPr>
        <w:ind w:firstLine="540"/>
        <w:jc w:val="both"/>
        <w:rPr>
          <w:rFonts w:eastAsia="Yu Mincho"/>
          <w:i/>
          <w:lang w:val="vi-VN"/>
        </w:rPr>
      </w:pPr>
      <w:r w:rsidRPr="009F44C5">
        <w:rPr>
          <w:rFonts w:eastAsia="Yu Mincho"/>
          <w:i/>
          <w:lang w:val="ru-RU"/>
        </w:rPr>
        <w:t>Уточнение технического содержания в Тендерных предложениях</w:t>
      </w:r>
      <w:r w:rsidRPr="009F44C5">
        <w:rPr>
          <w:rFonts w:eastAsia="Yu Mincho"/>
          <w:i/>
          <w:lang w:val="vi-VN"/>
        </w:rPr>
        <w:t>:</w:t>
      </w:r>
    </w:p>
    <w:p w14:paraId="2251DE0E" w14:textId="6BEF2340" w:rsidR="0086629A" w:rsidRPr="009F44C5" w:rsidRDefault="0086629A" w:rsidP="0086629A">
      <w:pPr>
        <w:spacing w:before="60"/>
        <w:ind w:left="540"/>
        <w:jc w:val="both"/>
        <w:rPr>
          <w:lang w:val="vi-VN"/>
        </w:rPr>
      </w:pPr>
      <w:r w:rsidRPr="009F44C5">
        <w:rPr>
          <w:lang w:val="vi-VN"/>
        </w:rPr>
        <w:t xml:space="preserve">Tổ chuyên gia về kỹ thuật soạn thảo nội dung cần làm rõ, ký visa; Tổ phó Tổ chuyên gia về kỹ thuật thỏa thuận; trình Phó Tổng Giám đốc phụ trách kỹ thuật phê duyệt; Tổ trưởng Tổ chuyên gia ký công văn gửi các nhà thầu. </w:t>
      </w:r>
    </w:p>
    <w:p w14:paraId="39C085E5" w14:textId="79FCCA94" w:rsidR="0086629A" w:rsidRPr="009F44C5" w:rsidRDefault="0086629A" w:rsidP="0057608D">
      <w:pPr>
        <w:ind w:left="540"/>
        <w:jc w:val="both"/>
        <w:rPr>
          <w:i/>
          <w:lang w:val="ru-RU"/>
        </w:rPr>
      </w:pPr>
      <w:r w:rsidRPr="009F44C5">
        <w:rPr>
          <w:i/>
          <w:iCs/>
          <w:lang w:val="ru-RU"/>
        </w:rPr>
        <w:t>Рабочая группа экспертов по техническому вопросу подготовит документ, в котором указывать содержание уточнения Т</w:t>
      </w:r>
      <w:r w:rsidR="00DC1E96" w:rsidRPr="009F44C5">
        <w:rPr>
          <w:i/>
          <w:iCs/>
          <w:lang w:val="ru-RU"/>
        </w:rPr>
        <w:t>ендерного предложения, визирует</w:t>
      </w:r>
      <w:r w:rsidRPr="009F44C5">
        <w:rPr>
          <w:i/>
          <w:iCs/>
          <w:lang w:val="ru-RU"/>
        </w:rPr>
        <w:t xml:space="preserve">; </w:t>
      </w:r>
      <w:r w:rsidRPr="009F44C5">
        <w:rPr>
          <w:i/>
          <w:iCs/>
          <w:lang w:val="vi-VN"/>
        </w:rPr>
        <w:t xml:space="preserve">Заместитель </w:t>
      </w:r>
      <w:r w:rsidRPr="009F44C5">
        <w:rPr>
          <w:i/>
          <w:iCs/>
          <w:lang w:val="ru-RU"/>
        </w:rPr>
        <w:t xml:space="preserve">руководителя рабочей группы экспертов согласует; предоставляет </w:t>
      </w:r>
      <w:r w:rsidRPr="009F44C5">
        <w:rPr>
          <w:i/>
          <w:iCs/>
          <w:lang w:val="vi-VN"/>
        </w:rPr>
        <w:t>Зам.</w:t>
      </w:r>
      <w:r w:rsidRPr="009F44C5">
        <w:rPr>
          <w:i/>
          <w:iCs/>
          <w:lang w:val="ru-RU"/>
        </w:rPr>
        <w:t>Ген.Директору, курирующему по техническому вопросу на утверждение</w:t>
      </w:r>
      <w:r w:rsidRPr="009F44C5">
        <w:rPr>
          <w:i/>
          <w:iCs/>
          <w:lang w:val="vi-VN"/>
        </w:rPr>
        <w:t xml:space="preserve">; </w:t>
      </w:r>
      <w:r w:rsidRPr="009F44C5">
        <w:rPr>
          <w:i/>
          <w:iCs/>
          <w:lang w:val="ru-RU"/>
        </w:rPr>
        <w:t>Руководитель рабочей группы экспертов подписывает документ и</w:t>
      </w:r>
      <w:r w:rsidRPr="009F44C5">
        <w:rPr>
          <w:i/>
          <w:iCs/>
        </w:rPr>
        <w:t> </w:t>
      </w:r>
      <w:r w:rsidRPr="009F44C5">
        <w:rPr>
          <w:i/>
          <w:iCs/>
          <w:lang w:val="ru-RU"/>
        </w:rPr>
        <w:t xml:space="preserve"> письменный документ в адрес подрядчиков</w:t>
      </w:r>
      <w:r w:rsidRPr="009F44C5">
        <w:rPr>
          <w:i/>
          <w:lang w:val="ru-RU"/>
        </w:rPr>
        <w:t>.</w:t>
      </w:r>
    </w:p>
    <w:p w14:paraId="2E10D458" w14:textId="77777777" w:rsidR="00FA1D99" w:rsidRPr="009F44C5" w:rsidRDefault="00FA1D99" w:rsidP="00FA1D99">
      <w:pPr>
        <w:numPr>
          <w:ilvl w:val="1"/>
          <w:numId w:val="8"/>
        </w:numPr>
        <w:spacing w:before="120"/>
        <w:ind w:left="540" w:hanging="540"/>
        <w:jc w:val="both"/>
        <w:rPr>
          <w:rFonts w:eastAsia="Yu Mincho"/>
          <w:lang w:val="vi-VN"/>
        </w:rPr>
      </w:pPr>
      <w:r w:rsidRPr="009F44C5">
        <w:rPr>
          <w:rFonts w:eastAsia="Yu Mincho"/>
          <w:lang w:val="vi-VN"/>
        </w:rPr>
        <w:t>Làm rõ nội dung đề xuất về Tài chính-Thương mại:</w:t>
      </w:r>
    </w:p>
    <w:p w14:paraId="56AF1287" w14:textId="77777777" w:rsidR="00FA1D99" w:rsidRPr="009F44C5" w:rsidRDefault="00FA1D99" w:rsidP="00FA1D99">
      <w:pPr>
        <w:ind w:firstLine="540"/>
        <w:jc w:val="both"/>
        <w:rPr>
          <w:rFonts w:eastAsia="Yu Mincho"/>
          <w:i/>
          <w:lang w:val="vi-VN"/>
        </w:rPr>
      </w:pPr>
      <w:r w:rsidRPr="009F44C5">
        <w:rPr>
          <w:rFonts w:eastAsia="Yu Mincho"/>
          <w:i/>
          <w:lang w:val="ru-RU"/>
        </w:rPr>
        <w:t>Уточнение финансово-коммерческого содержания в Тендерных предложениях</w:t>
      </w:r>
      <w:r w:rsidRPr="009F44C5">
        <w:rPr>
          <w:rFonts w:eastAsia="Yu Mincho"/>
          <w:i/>
          <w:lang w:val="vi-VN"/>
        </w:rPr>
        <w:t>:</w:t>
      </w:r>
    </w:p>
    <w:p w14:paraId="1566A7BA" w14:textId="471980A4" w:rsidR="00FA1D99" w:rsidRPr="009F44C5" w:rsidRDefault="00FA1D99" w:rsidP="00FA1D99">
      <w:pPr>
        <w:ind w:left="540"/>
        <w:jc w:val="both"/>
        <w:rPr>
          <w:rFonts w:eastAsia="Yu Mincho"/>
          <w:lang w:val="vi-VN"/>
        </w:rPr>
      </w:pPr>
      <w:r w:rsidRPr="009F44C5">
        <w:rPr>
          <w:rFonts w:eastAsia="Yu Mincho"/>
          <w:lang w:val="vi-VN"/>
        </w:rPr>
        <w:t>Tổ chuyên gia về Tài chính Thương mại soạn thảo nội dung cần làm rõ, ký</w:t>
      </w:r>
      <w:r w:rsidR="00DC1E96" w:rsidRPr="009F44C5">
        <w:rPr>
          <w:rFonts w:eastAsia="Yu Mincho"/>
          <w:lang w:val="vi-VN"/>
        </w:rPr>
        <w:t xml:space="preserve"> visa</w:t>
      </w:r>
      <w:r w:rsidRPr="009F44C5">
        <w:rPr>
          <w:rFonts w:eastAsia="Yu Mincho"/>
          <w:lang w:val="vi-VN"/>
        </w:rPr>
        <w:t xml:space="preserve">; Tổ trưởng Tổ chuyên gia phê duyệt và ký công văn gửi nhà thầu. </w:t>
      </w:r>
    </w:p>
    <w:p w14:paraId="1E3D4684" w14:textId="6DA71076" w:rsidR="00FA1D99" w:rsidRPr="009F44C5" w:rsidRDefault="00FA1D99" w:rsidP="00FA1D99">
      <w:pPr>
        <w:ind w:left="540"/>
        <w:jc w:val="both"/>
        <w:rPr>
          <w:rFonts w:eastAsia="Yu Mincho"/>
          <w:i/>
          <w:lang w:val="vi-VN"/>
        </w:rPr>
      </w:pPr>
      <w:r w:rsidRPr="009F44C5">
        <w:rPr>
          <w:rFonts w:eastAsia="Yu Mincho"/>
          <w:i/>
          <w:lang w:val="ru-RU"/>
        </w:rPr>
        <w:t>Рабочая группа экспертов по финансово-коммерческому вопросу поготовит документ, в котором указывать содержание уточнения Тендерного предложения, визирует; Руководитель рабочей группы экспертов подписывает документ и  письменный документ в адрес подрядчиков</w:t>
      </w:r>
      <w:r w:rsidRPr="009F44C5">
        <w:rPr>
          <w:rFonts w:eastAsia="Yu Mincho"/>
          <w:i/>
          <w:lang w:val="vi-VN"/>
        </w:rPr>
        <w:t xml:space="preserve">. </w:t>
      </w:r>
    </w:p>
    <w:p w14:paraId="2FC6F56B" w14:textId="77777777" w:rsidR="00FA1D99" w:rsidRPr="009F44C5" w:rsidRDefault="00FA1D99" w:rsidP="00FA1D99">
      <w:pPr>
        <w:numPr>
          <w:ilvl w:val="1"/>
          <w:numId w:val="8"/>
        </w:numPr>
        <w:spacing w:before="120"/>
        <w:ind w:left="540" w:hanging="540"/>
        <w:jc w:val="both"/>
        <w:rPr>
          <w:rFonts w:eastAsia="Yu Mincho"/>
          <w:lang w:val="vi-VN"/>
        </w:rPr>
      </w:pPr>
      <w:r w:rsidRPr="009F44C5">
        <w:rPr>
          <w:rFonts w:eastAsia="Yu Mincho"/>
          <w:lang w:val="vi-VN"/>
        </w:rPr>
        <w:t xml:space="preserve">Trong trường hợp cần phải xử lý tình huống, tổ trưởng tổ chuyên gia gửi báo cáo cho lãnh đạo VSP xin chỉ đạo trước khi gửi làm rõ cho các nhà thầu. </w:t>
      </w:r>
    </w:p>
    <w:p w14:paraId="7EC1DDF0" w14:textId="77777777" w:rsidR="00FA1D99" w:rsidRPr="009F44C5" w:rsidRDefault="00FA1D99" w:rsidP="00FA1D99">
      <w:pPr>
        <w:ind w:left="540"/>
        <w:jc w:val="both"/>
        <w:rPr>
          <w:rFonts w:eastAsia="Yu Mincho"/>
          <w:i/>
          <w:lang w:val="vi-VN"/>
        </w:rPr>
      </w:pPr>
      <w:r w:rsidRPr="009F44C5">
        <w:rPr>
          <w:rFonts w:eastAsia="Yu Mincho"/>
          <w:i/>
          <w:lang w:val="ru-RU"/>
        </w:rPr>
        <w:t>В случае необходимости проработки возникающих ситуаций, Руководитель рабочей группы экспертов представит Руководству СП «Вьетсовпетро» для получения разрешения на отправку письма уточнения Документов подрядчикам</w:t>
      </w:r>
      <w:r w:rsidRPr="009F44C5">
        <w:rPr>
          <w:rFonts w:eastAsia="Yu Mincho"/>
          <w:i/>
          <w:lang w:val="vi-VN"/>
        </w:rPr>
        <w:t>.</w:t>
      </w:r>
    </w:p>
    <w:p w14:paraId="6E6C38BF" w14:textId="7F229A9E" w:rsidR="00FA1D99" w:rsidRPr="009F44C5" w:rsidRDefault="00FA1D99" w:rsidP="00FA1D99">
      <w:pPr>
        <w:spacing w:before="120"/>
        <w:jc w:val="both"/>
        <w:rPr>
          <w:lang w:val="vi-VN"/>
        </w:rPr>
      </w:pPr>
      <w:r w:rsidRPr="009F44C5">
        <w:rPr>
          <w:lang w:val="vi-VN"/>
        </w:rPr>
        <w:t>10. Tổ chuyên gia chịu trách nhiệm</w:t>
      </w:r>
      <w:r w:rsidR="002D2E32" w:rsidRPr="009F44C5">
        <w:rPr>
          <w:lang w:val="vi-VN"/>
        </w:rPr>
        <w:t xml:space="preserve"> về tiến độ xem xét, đánh giá </w:t>
      </w:r>
      <w:r w:rsidRPr="009F44C5">
        <w:rPr>
          <w:lang w:val="vi-VN"/>
        </w:rPr>
        <w:t>HSDT. Phòng thực hiện chịu trách nhiệm theo dõi tiến độ thực hiện lựa chọn nhà thầu.</w:t>
      </w:r>
    </w:p>
    <w:p w14:paraId="48C9DB44" w14:textId="65707BA2" w:rsidR="00FA1D99" w:rsidRPr="009F44C5" w:rsidRDefault="00FA1D99" w:rsidP="00FA1D99">
      <w:pPr>
        <w:jc w:val="both"/>
        <w:rPr>
          <w:rFonts w:eastAsia="Yu Mincho"/>
          <w:i/>
          <w:lang w:val="ru-RU"/>
        </w:rPr>
      </w:pPr>
      <w:r w:rsidRPr="009F44C5">
        <w:rPr>
          <w:rFonts w:eastAsia="Yu Mincho"/>
          <w:i/>
          <w:lang w:val="vi-VN"/>
        </w:rPr>
        <w:t>Рабочая группа экспертов отвечает за своевременное рассмотрение тендерных предложений и их оценку. Отдел-исполнитель несет ответственность за осуществление контроля за выполнением проведения тендера</w:t>
      </w:r>
      <w:r w:rsidRPr="009F44C5">
        <w:rPr>
          <w:rFonts w:eastAsia="Yu Mincho"/>
          <w:i/>
          <w:lang w:val="ru-RU"/>
        </w:rPr>
        <w:t>.</w:t>
      </w:r>
    </w:p>
    <w:p w14:paraId="435D815E" w14:textId="273E1458" w:rsidR="00E911DA" w:rsidRPr="009F44C5" w:rsidRDefault="00E911DA" w:rsidP="00476A1F">
      <w:pPr>
        <w:jc w:val="both"/>
        <w:rPr>
          <w:b/>
          <w:i/>
          <w:sz w:val="20"/>
          <w:szCs w:val="26"/>
          <w:u w:val="single"/>
          <w:lang w:val="ru-RU"/>
        </w:rPr>
      </w:pPr>
    </w:p>
    <w:p w14:paraId="14EDE6EC" w14:textId="77777777" w:rsidR="009E752B" w:rsidRPr="009F44C5" w:rsidRDefault="009E752B" w:rsidP="001F6299">
      <w:pPr>
        <w:jc w:val="both"/>
        <w:rPr>
          <w:i/>
          <w:sz w:val="12"/>
          <w:szCs w:val="26"/>
          <w:u w:val="single"/>
          <w:lang w:val="vi-VN"/>
        </w:rPr>
      </w:pPr>
    </w:p>
    <w:p w14:paraId="3E4E35CA" w14:textId="77777777" w:rsidR="00E846DE" w:rsidRPr="009F44C5" w:rsidRDefault="00E846DE" w:rsidP="00E846DE">
      <w:pPr>
        <w:ind w:left="360"/>
        <w:jc w:val="both"/>
        <w:rPr>
          <w:b/>
        </w:rPr>
      </w:pPr>
      <w:r w:rsidRPr="009F44C5">
        <w:rPr>
          <w:b/>
          <w:lang w:val="vi-VN"/>
        </w:rPr>
        <w:t xml:space="preserve">Giám đốc Xí nghiệp </w:t>
      </w:r>
      <w:r w:rsidRPr="009F44C5">
        <w:rPr>
          <w:b/>
        </w:rPr>
        <w:t>Khai thác</w:t>
      </w:r>
      <w:r w:rsidRPr="009F44C5">
        <w:rPr>
          <w:b/>
          <w:lang w:val="vi-VN"/>
        </w:rPr>
        <w:t>:</w:t>
      </w:r>
      <w:r w:rsidRPr="009F44C5">
        <w:rPr>
          <w:b/>
          <w:lang w:val="vi-VN"/>
        </w:rPr>
        <w:tab/>
      </w:r>
      <w:r w:rsidRPr="009F44C5">
        <w:rPr>
          <w:b/>
          <w:lang w:val="vi-VN"/>
        </w:rPr>
        <w:tab/>
      </w:r>
      <w:r w:rsidRPr="009F44C5">
        <w:rPr>
          <w:b/>
          <w:lang w:val="vi-VN"/>
        </w:rPr>
        <w:tab/>
      </w:r>
      <w:r w:rsidRPr="009F44C5">
        <w:rPr>
          <w:b/>
          <w:lang w:val="vi-VN"/>
        </w:rPr>
        <w:tab/>
      </w:r>
      <w:r w:rsidRPr="009F44C5">
        <w:rPr>
          <w:b/>
          <w:lang w:val="vi-VN"/>
        </w:rPr>
        <w:tab/>
      </w:r>
      <w:r w:rsidRPr="009F44C5">
        <w:rPr>
          <w:b/>
          <w:lang w:val="vi-VN"/>
        </w:rPr>
        <w:tab/>
      </w:r>
      <w:r w:rsidRPr="009F44C5">
        <w:rPr>
          <w:b/>
        </w:rPr>
        <w:t>Nguyễn Quốc Dũng</w:t>
      </w:r>
    </w:p>
    <w:p w14:paraId="59726C82" w14:textId="77777777" w:rsidR="00E846DE" w:rsidRPr="009F44C5" w:rsidRDefault="00E846DE" w:rsidP="00E846DE">
      <w:pPr>
        <w:tabs>
          <w:tab w:val="left" w:pos="3432"/>
        </w:tabs>
        <w:ind w:left="360"/>
        <w:jc w:val="both"/>
        <w:rPr>
          <w:i/>
          <w:lang w:val="vi-VN"/>
        </w:rPr>
      </w:pPr>
      <w:r w:rsidRPr="009F44C5">
        <w:rPr>
          <w:i/>
          <w:lang w:val="vi-VN"/>
        </w:rPr>
        <w:t xml:space="preserve"> Директор ПДНГ</w:t>
      </w:r>
      <w:r w:rsidRPr="009F44C5">
        <w:rPr>
          <w:i/>
          <w:lang w:val="vi-VN"/>
        </w:rPr>
        <w:tab/>
      </w:r>
    </w:p>
    <w:p w14:paraId="15B9A72C" w14:textId="77777777" w:rsidR="00E846DE" w:rsidRPr="009F44C5" w:rsidRDefault="00E846DE" w:rsidP="00E846DE">
      <w:pPr>
        <w:spacing w:before="240"/>
        <w:ind w:left="360"/>
        <w:jc w:val="both"/>
        <w:rPr>
          <w:b/>
          <w:lang w:val="vi-VN"/>
        </w:rPr>
      </w:pPr>
      <w:r w:rsidRPr="009F44C5">
        <w:rPr>
          <w:b/>
          <w:lang w:val="vi-VN"/>
        </w:rPr>
        <w:t>Chánh kế toán Vietsovpetro:</w:t>
      </w:r>
      <w:r w:rsidRPr="009F44C5">
        <w:rPr>
          <w:b/>
          <w:lang w:val="vi-VN"/>
        </w:rPr>
        <w:tab/>
      </w:r>
      <w:r w:rsidRPr="009F44C5">
        <w:rPr>
          <w:b/>
          <w:lang w:val="vi-VN"/>
        </w:rPr>
        <w:tab/>
      </w:r>
      <w:bookmarkStart w:id="2" w:name="_GoBack"/>
      <w:bookmarkEnd w:id="2"/>
      <w:r w:rsidRPr="009F44C5">
        <w:rPr>
          <w:b/>
          <w:lang w:val="vi-VN"/>
        </w:rPr>
        <w:tab/>
      </w:r>
      <w:r w:rsidRPr="009F44C5">
        <w:rPr>
          <w:b/>
          <w:lang w:val="vi-VN"/>
        </w:rPr>
        <w:tab/>
      </w:r>
      <w:r w:rsidRPr="009F44C5">
        <w:rPr>
          <w:b/>
          <w:lang w:val="vi-VN"/>
        </w:rPr>
        <w:tab/>
      </w:r>
      <w:r w:rsidRPr="009F44C5">
        <w:rPr>
          <w:b/>
          <w:lang w:val="vi-VN"/>
        </w:rPr>
        <w:tab/>
        <w:t>Lương Quốc Dân</w:t>
      </w:r>
      <w:r w:rsidRPr="009F44C5">
        <w:rPr>
          <w:b/>
          <w:lang w:val="vi-VN"/>
        </w:rPr>
        <w:tab/>
      </w:r>
    </w:p>
    <w:p w14:paraId="0E4F04B3" w14:textId="77777777" w:rsidR="00E846DE" w:rsidRPr="009F44C5" w:rsidRDefault="00E846DE" w:rsidP="00E846DE">
      <w:pPr>
        <w:ind w:left="360"/>
        <w:jc w:val="both"/>
        <w:rPr>
          <w:i/>
          <w:lang w:val="vi-VN"/>
        </w:rPr>
      </w:pPr>
      <w:r w:rsidRPr="009F44C5">
        <w:rPr>
          <w:i/>
          <w:lang w:val="vi-VN"/>
        </w:rPr>
        <w:t>Главный Бухгалтер СП</w:t>
      </w:r>
    </w:p>
    <w:p w14:paraId="087405F9" w14:textId="77777777" w:rsidR="00E846DE" w:rsidRPr="003933FF" w:rsidRDefault="00E846DE" w:rsidP="00E846DE">
      <w:pPr>
        <w:spacing w:before="360"/>
        <w:ind w:left="360"/>
        <w:jc w:val="both"/>
        <w:rPr>
          <w:b/>
        </w:rPr>
      </w:pPr>
      <w:r w:rsidRPr="003933FF">
        <w:rPr>
          <w:b/>
          <w:lang w:val="vi-VN"/>
        </w:rPr>
        <w:lastRenderedPageBreak/>
        <w:t xml:space="preserve">Phó phòng Thương mại: </w:t>
      </w:r>
      <w:r w:rsidRPr="003933FF">
        <w:rPr>
          <w:b/>
          <w:lang w:val="vi-VN"/>
        </w:rPr>
        <w:tab/>
      </w:r>
      <w:r w:rsidRPr="003933FF">
        <w:rPr>
          <w:b/>
          <w:lang w:val="vi-VN"/>
        </w:rPr>
        <w:tab/>
      </w:r>
      <w:r w:rsidRPr="003933FF">
        <w:rPr>
          <w:b/>
          <w:lang w:val="vi-VN"/>
        </w:rPr>
        <w:tab/>
      </w:r>
      <w:r w:rsidRPr="003933FF">
        <w:rPr>
          <w:b/>
          <w:lang w:val="vi-VN"/>
        </w:rPr>
        <w:tab/>
      </w:r>
      <w:r w:rsidRPr="003933FF">
        <w:rPr>
          <w:b/>
          <w:lang w:val="vi-VN"/>
        </w:rPr>
        <w:tab/>
      </w:r>
      <w:r w:rsidRPr="003933FF">
        <w:rPr>
          <w:b/>
          <w:lang w:val="vi-VN"/>
        </w:rPr>
        <w:tab/>
      </w:r>
      <w:r w:rsidRPr="003933FF">
        <w:rPr>
          <w:b/>
        </w:rPr>
        <w:t>Lương Thế Vinh</w:t>
      </w:r>
    </w:p>
    <w:p w14:paraId="6615C4BF" w14:textId="77777777" w:rsidR="00E846DE" w:rsidRPr="003933FF" w:rsidRDefault="00E846DE" w:rsidP="00E846DE">
      <w:pPr>
        <w:ind w:left="360"/>
        <w:jc w:val="both"/>
        <w:rPr>
          <w:b/>
          <w:lang w:val="vi-VN"/>
        </w:rPr>
      </w:pPr>
      <w:r w:rsidRPr="003933FF">
        <w:rPr>
          <w:rFonts w:eastAsia="Calibri"/>
          <w:i/>
          <w:lang w:val="ru-RU"/>
        </w:rPr>
        <w:t>Зам. Начальника КО СП</w:t>
      </w:r>
    </w:p>
    <w:p w14:paraId="6C29C26E" w14:textId="77777777" w:rsidR="00E846DE" w:rsidRPr="003933FF" w:rsidRDefault="00E846DE" w:rsidP="00E846DE">
      <w:pPr>
        <w:tabs>
          <w:tab w:val="left" w:pos="6521"/>
        </w:tabs>
        <w:jc w:val="both"/>
        <w:rPr>
          <w:b/>
          <w:lang w:val="vi-VN"/>
        </w:rPr>
      </w:pPr>
    </w:p>
    <w:p w14:paraId="7B0D9D64" w14:textId="77777777" w:rsidR="008A7037" w:rsidRPr="003933FF" w:rsidRDefault="008A7037" w:rsidP="008A7037">
      <w:pPr>
        <w:pStyle w:val="Heading4"/>
        <w:numPr>
          <w:ilvl w:val="0"/>
          <w:numId w:val="0"/>
        </w:numPr>
        <w:ind w:left="720" w:hanging="360"/>
        <w:rPr>
          <w:bCs/>
          <w:iCs/>
          <w:szCs w:val="24"/>
          <w:lang w:val="vi-VN"/>
        </w:rPr>
      </w:pPr>
      <w:r w:rsidRPr="003933FF">
        <w:rPr>
          <w:szCs w:val="24"/>
          <w:lang w:val="vi-VN"/>
        </w:rPr>
        <w:t xml:space="preserve">Trưởng phòng KTSX VSP                                                         </w:t>
      </w:r>
      <w:r w:rsidRPr="003933FF">
        <w:rPr>
          <w:szCs w:val="24"/>
          <w:lang w:val="vi-VN"/>
        </w:rPr>
        <w:tab/>
      </w:r>
      <w:r w:rsidRPr="003933FF">
        <w:rPr>
          <w:bCs/>
          <w:szCs w:val="24"/>
          <w:lang w:val="vi-VN"/>
        </w:rPr>
        <w:t>Bùi Trọng Hân</w:t>
      </w:r>
    </w:p>
    <w:p w14:paraId="545C000F" w14:textId="77777777" w:rsidR="008A7037" w:rsidRPr="003933FF" w:rsidRDefault="008A7037" w:rsidP="008A7037">
      <w:pPr>
        <w:pStyle w:val="Heading8"/>
        <w:ind w:firstLine="360"/>
        <w:rPr>
          <w:rFonts w:ascii="Times New Roman" w:hAnsi="Times New Roman"/>
          <w:b w:val="0"/>
          <w:szCs w:val="24"/>
          <w:lang w:val="vi-VN"/>
        </w:rPr>
      </w:pPr>
      <w:r w:rsidRPr="003933FF">
        <w:rPr>
          <w:rFonts w:ascii="Times New Roman" w:hAnsi="Times New Roman"/>
          <w:b w:val="0"/>
          <w:i/>
          <w:szCs w:val="24"/>
          <w:lang w:val="vi-VN"/>
        </w:rPr>
        <w:t>Начальник ПТО ВСП</w:t>
      </w:r>
      <w:r w:rsidRPr="003933FF">
        <w:rPr>
          <w:rFonts w:ascii="Times New Roman" w:hAnsi="Times New Roman"/>
          <w:b w:val="0"/>
          <w:szCs w:val="24"/>
          <w:lang w:val="vi-VN"/>
        </w:rPr>
        <w:tab/>
      </w:r>
      <w:r w:rsidRPr="003933FF">
        <w:rPr>
          <w:rFonts w:ascii="Times New Roman" w:hAnsi="Times New Roman"/>
          <w:b w:val="0"/>
          <w:szCs w:val="24"/>
          <w:lang w:val="vi-VN"/>
        </w:rPr>
        <w:tab/>
      </w:r>
      <w:r w:rsidRPr="003933FF">
        <w:rPr>
          <w:rFonts w:ascii="Times New Roman" w:hAnsi="Times New Roman"/>
          <w:b w:val="0"/>
          <w:szCs w:val="24"/>
          <w:lang w:val="vi-VN"/>
        </w:rPr>
        <w:tab/>
        <w:t xml:space="preserve">          </w:t>
      </w:r>
    </w:p>
    <w:p w14:paraId="11CD7A60" w14:textId="77777777" w:rsidR="002B5F57" w:rsidRPr="009F44C5" w:rsidRDefault="002B5F57" w:rsidP="009A0352">
      <w:pPr>
        <w:rPr>
          <w:i/>
          <w:sz w:val="12"/>
          <w:u w:val="single"/>
          <w:lang w:val="ru-RU"/>
        </w:rPr>
      </w:pPr>
    </w:p>
    <w:p w14:paraId="5404A4BF" w14:textId="77777777" w:rsidR="00354871" w:rsidRPr="009F44C5" w:rsidRDefault="00354871" w:rsidP="008921CF">
      <w:pPr>
        <w:rPr>
          <w:i/>
          <w:szCs w:val="26"/>
          <w:u w:val="single"/>
          <w:lang w:val="vi-VN"/>
        </w:rPr>
      </w:pPr>
    </w:p>
    <w:p w14:paraId="5431ACC7" w14:textId="2B3965D7" w:rsidR="008921CF" w:rsidRPr="009F44C5" w:rsidRDefault="008921CF" w:rsidP="008921CF">
      <w:pPr>
        <w:rPr>
          <w:szCs w:val="26"/>
          <w:lang w:val="vi-VN"/>
        </w:rPr>
      </w:pPr>
      <w:r w:rsidRPr="009F44C5">
        <w:rPr>
          <w:i/>
          <w:szCs w:val="26"/>
          <w:u w:val="single"/>
          <w:lang w:val="vi-VN"/>
        </w:rPr>
        <w:t>Tài liệu đính kèm/ Приложение</w:t>
      </w:r>
      <w:r w:rsidRPr="009F44C5">
        <w:rPr>
          <w:szCs w:val="26"/>
          <w:lang w:val="vi-VN"/>
        </w:rPr>
        <w:t xml:space="preserve">: </w:t>
      </w:r>
    </w:p>
    <w:p w14:paraId="10BE2510" w14:textId="06CB7209" w:rsidR="008921CF" w:rsidRPr="009F44C5" w:rsidRDefault="008921CF" w:rsidP="00B7612A">
      <w:pPr>
        <w:pStyle w:val="ListParagraph"/>
        <w:numPr>
          <w:ilvl w:val="0"/>
          <w:numId w:val="2"/>
        </w:numPr>
        <w:ind w:left="360"/>
        <w:rPr>
          <w:b/>
          <w:szCs w:val="26"/>
          <w:lang w:val="vi-VN"/>
        </w:rPr>
      </w:pPr>
      <w:r w:rsidRPr="009F44C5">
        <w:rPr>
          <w:szCs w:val="26"/>
          <w:lang w:val="vi-VN"/>
        </w:rPr>
        <w:t xml:space="preserve">Đơn hàng/ </w:t>
      </w:r>
      <w:r w:rsidRPr="009F44C5">
        <w:rPr>
          <w:i/>
          <w:szCs w:val="26"/>
          <w:lang w:val="vi-VN"/>
        </w:rPr>
        <w:t xml:space="preserve">Заявки No. </w:t>
      </w:r>
      <w:r w:rsidR="00FF7182">
        <w:rPr>
          <w:i/>
          <w:szCs w:val="26"/>
          <w:lang w:val="vi-VN"/>
        </w:rPr>
        <w:t>VT-</w:t>
      </w:r>
      <w:r w:rsidR="00824EA9">
        <w:rPr>
          <w:i/>
          <w:szCs w:val="26"/>
          <w:lang w:val="vi-VN"/>
        </w:rPr>
        <w:t>4959</w:t>
      </w:r>
      <w:r w:rsidR="00FF7182">
        <w:rPr>
          <w:i/>
          <w:szCs w:val="26"/>
          <w:lang w:val="vi-VN"/>
        </w:rPr>
        <w:t>/25-KT</w:t>
      </w:r>
    </w:p>
    <w:p w14:paraId="12DC72C5" w14:textId="77777777" w:rsidR="002B5F57" w:rsidRPr="009F44C5" w:rsidRDefault="002B5F57" w:rsidP="009A0352">
      <w:pPr>
        <w:rPr>
          <w:i/>
          <w:sz w:val="12"/>
          <w:u w:val="single"/>
          <w:lang w:val="vi-VN"/>
        </w:rPr>
      </w:pPr>
    </w:p>
    <w:p w14:paraId="7C4915E4" w14:textId="77777777" w:rsidR="008F6402" w:rsidRPr="009F44C5" w:rsidRDefault="008F6402" w:rsidP="00156AD3">
      <w:pPr>
        <w:rPr>
          <w:i/>
          <w:u w:val="single"/>
        </w:rPr>
      </w:pPr>
      <w:r w:rsidRPr="009F44C5">
        <w:rPr>
          <w:i/>
          <w:u w:val="single"/>
        </w:rPr>
        <w:t>Người thực hiện:</w:t>
      </w:r>
    </w:p>
    <w:p w14:paraId="5B4E6C57" w14:textId="4A9A8A9F" w:rsidR="00D634D2" w:rsidRPr="009F44C5" w:rsidRDefault="004E6882" w:rsidP="008F6402">
      <w:pPr>
        <w:rPr>
          <w:i/>
          <w:lang w:val="vi-VN"/>
        </w:rPr>
      </w:pPr>
      <w:r w:rsidRPr="009F44C5">
        <w:rPr>
          <w:i/>
        </w:rPr>
        <w:t>Trần Vân Anh (P.TM-N2</w:t>
      </w:r>
      <w:r w:rsidR="008F6402" w:rsidRPr="009F44C5">
        <w:rPr>
          <w:i/>
        </w:rPr>
        <w:t>-Tel.</w:t>
      </w:r>
      <w:r w:rsidRPr="009F44C5">
        <w:rPr>
          <w:i/>
        </w:rPr>
        <w:t>2862</w:t>
      </w:r>
      <w:r w:rsidR="008F6402" w:rsidRPr="009F44C5">
        <w:rPr>
          <w:i/>
        </w:rPr>
        <w:t>)</w:t>
      </w:r>
    </w:p>
    <w:sectPr w:rsidR="00D634D2" w:rsidRPr="009F44C5" w:rsidSect="00A40C49">
      <w:footerReference w:type="even" r:id="rId8"/>
      <w:footerReference w:type="default" r:id="rId9"/>
      <w:pgSz w:w="11907" w:h="16840" w:code="9"/>
      <w:pgMar w:top="900" w:right="927" w:bottom="810" w:left="1296"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C2E98" w14:textId="77777777" w:rsidR="006C5EFD" w:rsidRDefault="006C5EFD">
      <w:r>
        <w:separator/>
      </w:r>
    </w:p>
  </w:endnote>
  <w:endnote w:type="continuationSeparator" w:id="0">
    <w:p w14:paraId="6BBCCD3A" w14:textId="77777777" w:rsidR="006C5EFD" w:rsidRDefault="006C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Courier New"/>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VNTim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7AEE" w14:textId="77777777" w:rsidR="00010063" w:rsidRDefault="00010063" w:rsidP="008F1C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BAD94D" w14:textId="77777777" w:rsidR="00010063" w:rsidRDefault="0001006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744284"/>
      <w:docPartObj>
        <w:docPartGallery w:val="Page Numbers (Bottom of Page)"/>
        <w:docPartUnique/>
      </w:docPartObj>
    </w:sdtPr>
    <w:sdtEndPr/>
    <w:sdtContent>
      <w:sdt>
        <w:sdtPr>
          <w:id w:val="1728636285"/>
          <w:docPartObj>
            <w:docPartGallery w:val="Page Numbers (Top of Page)"/>
            <w:docPartUnique/>
          </w:docPartObj>
        </w:sdtPr>
        <w:sdtEndPr/>
        <w:sdtContent>
          <w:p w14:paraId="183133F6" w14:textId="37A8E921" w:rsidR="00010063" w:rsidRDefault="00010063">
            <w:pPr>
              <w:pStyle w:val="Footer"/>
              <w:jc w:val="center"/>
            </w:pPr>
            <w:r>
              <w:rPr>
                <w:b/>
                <w:bCs/>
              </w:rPr>
              <w:fldChar w:fldCharType="begin"/>
            </w:r>
            <w:r>
              <w:rPr>
                <w:b/>
                <w:bCs/>
              </w:rPr>
              <w:instrText xml:space="preserve"> PAGE </w:instrText>
            </w:r>
            <w:r>
              <w:rPr>
                <w:b/>
                <w:bCs/>
              </w:rPr>
              <w:fldChar w:fldCharType="separate"/>
            </w:r>
            <w:r w:rsidR="00D723C1">
              <w:rPr>
                <w:b/>
                <w:bCs/>
                <w:noProof/>
              </w:rPr>
              <w:t>6</w:t>
            </w:r>
            <w:r>
              <w:rPr>
                <w:b/>
                <w:bCs/>
              </w:rPr>
              <w:fldChar w:fldCharType="end"/>
            </w:r>
            <w:r>
              <w:t xml:space="preserve"> / </w:t>
            </w:r>
            <w:r>
              <w:rPr>
                <w:b/>
                <w:bCs/>
              </w:rPr>
              <w:fldChar w:fldCharType="begin"/>
            </w:r>
            <w:r>
              <w:rPr>
                <w:b/>
                <w:bCs/>
              </w:rPr>
              <w:instrText xml:space="preserve"> NUMPAGES  </w:instrText>
            </w:r>
            <w:r>
              <w:rPr>
                <w:b/>
                <w:bCs/>
              </w:rPr>
              <w:fldChar w:fldCharType="separate"/>
            </w:r>
            <w:r w:rsidR="00D723C1">
              <w:rPr>
                <w:b/>
                <w:bCs/>
                <w:noProof/>
              </w:rPr>
              <w:t>6</w:t>
            </w:r>
            <w:r>
              <w:rPr>
                <w:b/>
                <w:bCs/>
              </w:rPr>
              <w:fldChar w:fldCharType="end"/>
            </w:r>
          </w:p>
        </w:sdtContent>
      </w:sdt>
    </w:sdtContent>
  </w:sdt>
  <w:p w14:paraId="32A31B37" w14:textId="77777777" w:rsidR="00010063" w:rsidRDefault="00010063" w:rsidP="003E1EF6">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6DBAD" w14:textId="77777777" w:rsidR="006C5EFD" w:rsidRDefault="006C5EFD">
      <w:r>
        <w:separator/>
      </w:r>
    </w:p>
  </w:footnote>
  <w:footnote w:type="continuationSeparator" w:id="0">
    <w:p w14:paraId="5FFA4052" w14:textId="77777777" w:rsidR="006C5EFD" w:rsidRDefault="006C5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5562A"/>
    <w:multiLevelType w:val="hybridMultilevel"/>
    <w:tmpl w:val="3F6ED07A"/>
    <w:lvl w:ilvl="0" w:tplc="28245974">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828FB"/>
    <w:multiLevelType w:val="singleLevel"/>
    <w:tmpl w:val="7B5C1562"/>
    <w:lvl w:ilvl="0">
      <w:start w:val="1"/>
      <w:numFmt w:val="upperRoman"/>
      <w:pStyle w:val="Heading4"/>
      <w:lvlText w:val="%1."/>
      <w:lvlJc w:val="left"/>
      <w:pPr>
        <w:tabs>
          <w:tab w:val="num" w:pos="720"/>
        </w:tabs>
        <w:ind w:left="720" w:hanging="720"/>
      </w:pPr>
      <w:rPr>
        <w:rFonts w:hint="default"/>
      </w:rPr>
    </w:lvl>
  </w:abstractNum>
  <w:abstractNum w:abstractNumId="2" w15:restartNumberingAfterBreak="0">
    <w:nsid w:val="29251FE6"/>
    <w:multiLevelType w:val="hybridMultilevel"/>
    <w:tmpl w:val="C6F65350"/>
    <w:lvl w:ilvl="0" w:tplc="3F46E13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8F35CD"/>
    <w:multiLevelType w:val="hybridMultilevel"/>
    <w:tmpl w:val="6F34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9A4071"/>
    <w:multiLevelType w:val="multilevel"/>
    <w:tmpl w:val="F6CC80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941EFD"/>
    <w:multiLevelType w:val="hybridMultilevel"/>
    <w:tmpl w:val="07382BB2"/>
    <w:lvl w:ilvl="0" w:tplc="AA340A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230E8"/>
    <w:multiLevelType w:val="multilevel"/>
    <w:tmpl w:val="9ECA25C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3882680"/>
    <w:multiLevelType w:val="multilevel"/>
    <w:tmpl w:val="4F5847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FE42E52"/>
    <w:multiLevelType w:val="hybridMultilevel"/>
    <w:tmpl w:val="ED881A98"/>
    <w:lvl w:ilvl="0" w:tplc="AA340A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C796D"/>
    <w:multiLevelType w:val="hybridMultilevel"/>
    <w:tmpl w:val="847C215C"/>
    <w:lvl w:ilvl="0" w:tplc="0D84C024">
      <w:numFmt w:val="bullet"/>
      <w:lvlText w:val=""/>
      <w:lvlJc w:val="left"/>
      <w:pPr>
        <w:ind w:left="1899" w:hanging="360"/>
      </w:pPr>
      <w:rPr>
        <w:rFonts w:ascii="Symbol" w:eastAsia="Times New Roman" w:hAnsi="Symbol" w:cs="Times New Roman" w:hint="default"/>
        <w:sz w:val="22"/>
      </w:rPr>
    </w:lvl>
    <w:lvl w:ilvl="1" w:tplc="042A0003" w:tentative="1">
      <w:start w:val="1"/>
      <w:numFmt w:val="bullet"/>
      <w:lvlText w:val="o"/>
      <w:lvlJc w:val="left"/>
      <w:pPr>
        <w:ind w:left="2619" w:hanging="360"/>
      </w:pPr>
      <w:rPr>
        <w:rFonts w:ascii="Courier New" w:hAnsi="Courier New" w:cs="Courier New" w:hint="default"/>
      </w:rPr>
    </w:lvl>
    <w:lvl w:ilvl="2" w:tplc="042A0005" w:tentative="1">
      <w:start w:val="1"/>
      <w:numFmt w:val="bullet"/>
      <w:lvlText w:val=""/>
      <w:lvlJc w:val="left"/>
      <w:pPr>
        <w:ind w:left="3339" w:hanging="360"/>
      </w:pPr>
      <w:rPr>
        <w:rFonts w:ascii="Wingdings" w:hAnsi="Wingdings" w:hint="default"/>
      </w:rPr>
    </w:lvl>
    <w:lvl w:ilvl="3" w:tplc="042A0001" w:tentative="1">
      <w:start w:val="1"/>
      <w:numFmt w:val="bullet"/>
      <w:lvlText w:val=""/>
      <w:lvlJc w:val="left"/>
      <w:pPr>
        <w:ind w:left="4059" w:hanging="360"/>
      </w:pPr>
      <w:rPr>
        <w:rFonts w:ascii="Symbol" w:hAnsi="Symbol" w:hint="default"/>
      </w:rPr>
    </w:lvl>
    <w:lvl w:ilvl="4" w:tplc="042A0003" w:tentative="1">
      <w:start w:val="1"/>
      <w:numFmt w:val="bullet"/>
      <w:lvlText w:val="o"/>
      <w:lvlJc w:val="left"/>
      <w:pPr>
        <w:ind w:left="4779" w:hanging="360"/>
      </w:pPr>
      <w:rPr>
        <w:rFonts w:ascii="Courier New" w:hAnsi="Courier New" w:cs="Courier New" w:hint="default"/>
      </w:rPr>
    </w:lvl>
    <w:lvl w:ilvl="5" w:tplc="042A0005" w:tentative="1">
      <w:start w:val="1"/>
      <w:numFmt w:val="bullet"/>
      <w:lvlText w:val=""/>
      <w:lvlJc w:val="left"/>
      <w:pPr>
        <w:ind w:left="5499" w:hanging="360"/>
      </w:pPr>
      <w:rPr>
        <w:rFonts w:ascii="Wingdings" w:hAnsi="Wingdings" w:hint="default"/>
      </w:rPr>
    </w:lvl>
    <w:lvl w:ilvl="6" w:tplc="042A0001" w:tentative="1">
      <w:start w:val="1"/>
      <w:numFmt w:val="bullet"/>
      <w:lvlText w:val=""/>
      <w:lvlJc w:val="left"/>
      <w:pPr>
        <w:ind w:left="6219" w:hanging="360"/>
      </w:pPr>
      <w:rPr>
        <w:rFonts w:ascii="Symbol" w:hAnsi="Symbol" w:hint="default"/>
      </w:rPr>
    </w:lvl>
    <w:lvl w:ilvl="7" w:tplc="042A0003" w:tentative="1">
      <w:start w:val="1"/>
      <w:numFmt w:val="bullet"/>
      <w:lvlText w:val="o"/>
      <w:lvlJc w:val="left"/>
      <w:pPr>
        <w:ind w:left="6939" w:hanging="360"/>
      </w:pPr>
      <w:rPr>
        <w:rFonts w:ascii="Courier New" w:hAnsi="Courier New" w:cs="Courier New" w:hint="default"/>
      </w:rPr>
    </w:lvl>
    <w:lvl w:ilvl="8" w:tplc="042A0005" w:tentative="1">
      <w:start w:val="1"/>
      <w:numFmt w:val="bullet"/>
      <w:lvlText w:val=""/>
      <w:lvlJc w:val="left"/>
      <w:pPr>
        <w:ind w:left="7659" w:hanging="360"/>
      </w:pPr>
      <w:rPr>
        <w:rFonts w:ascii="Wingdings" w:hAnsi="Wingdings" w:hint="default"/>
      </w:rPr>
    </w:lvl>
  </w:abstractNum>
  <w:abstractNum w:abstractNumId="10" w15:restartNumberingAfterBreak="0">
    <w:nsid w:val="784A00F0"/>
    <w:multiLevelType w:val="hybridMultilevel"/>
    <w:tmpl w:val="68E6C8CC"/>
    <w:lvl w:ilvl="0" w:tplc="AA340A8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D3EC5"/>
    <w:multiLevelType w:val="hybridMultilevel"/>
    <w:tmpl w:val="7B76BA66"/>
    <w:lvl w:ilvl="0" w:tplc="3F4CB0D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11"/>
  </w:num>
  <w:num w:numId="4">
    <w:abstractNumId w:val="0"/>
  </w:num>
  <w:num w:numId="5">
    <w:abstractNumId w:val="6"/>
  </w:num>
  <w:num w:numId="6">
    <w:abstractNumId w:val="4"/>
  </w:num>
  <w:num w:numId="7">
    <w:abstractNumId w:val="3"/>
  </w:num>
  <w:num w:numId="8">
    <w:abstractNumId w:val="7"/>
  </w:num>
  <w:num w:numId="9">
    <w:abstractNumId w:val="9"/>
  </w:num>
  <w:num w:numId="10">
    <w:abstractNumId w:val="10"/>
  </w:num>
  <w:num w:numId="11">
    <w:abstractNumId w:val="5"/>
  </w:num>
  <w:num w:numId="1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DE"/>
    <w:rsid w:val="00000366"/>
    <w:rsid w:val="0000045B"/>
    <w:rsid w:val="000008F3"/>
    <w:rsid w:val="00001053"/>
    <w:rsid w:val="00001160"/>
    <w:rsid w:val="000014AA"/>
    <w:rsid w:val="000019C7"/>
    <w:rsid w:val="00001A28"/>
    <w:rsid w:val="00001D0A"/>
    <w:rsid w:val="00001D51"/>
    <w:rsid w:val="0000282D"/>
    <w:rsid w:val="000032CA"/>
    <w:rsid w:val="0000332B"/>
    <w:rsid w:val="000033A3"/>
    <w:rsid w:val="00003E3C"/>
    <w:rsid w:val="00004FA8"/>
    <w:rsid w:val="000054F1"/>
    <w:rsid w:val="00005757"/>
    <w:rsid w:val="00005803"/>
    <w:rsid w:val="00007571"/>
    <w:rsid w:val="000079CA"/>
    <w:rsid w:val="00007A82"/>
    <w:rsid w:val="00007C49"/>
    <w:rsid w:val="00010063"/>
    <w:rsid w:val="00010EE2"/>
    <w:rsid w:val="00011337"/>
    <w:rsid w:val="0001218C"/>
    <w:rsid w:val="00012C3B"/>
    <w:rsid w:val="00013152"/>
    <w:rsid w:val="00014036"/>
    <w:rsid w:val="00014111"/>
    <w:rsid w:val="00015789"/>
    <w:rsid w:val="00015902"/>
    <w:rsid w:val="00016B76"/>
    <w:rsid w:val="00016BDE"/>
    <w:rsid w:val="00016F3A"/>
    <w:rsid w:val="00017C94"/>
    <w:rsid w:val="00020C84"/>
    <w:rsid w:val="00021391"/>
    <w:rsid w:val="00022453"/>
    <w:rsid w:val="00022653"/>
    <w:rsid w:val="0002280C"/>
    <w:rsid w:val="00022AA0"/>
    <w:rsid w:val="00023112"/>
    <w:rsid w:val="000236D6"/>
    <w:rsid w:val="00024D24"/>
    <w:rsid w:val="0002587C"/>
    <w:rsid w:val="00025F50"/>
    <w:rsid w:val="00026255"/>
    <w:rsid w:val="00026514"/>
    <w:rsid w:val="00026B86"/>
    <w:rsid w:val="00026C47"/>
    <w:rsid w:val="00027972"/>
    <w:rsid w:val="00027ABF"/>
    <w:rsid w:val="00027E49"/>
    <w:rsid w:val="00030835"/>
    <w:rsid w:val="00030913"/>
    <w:rsid w:val="00031C90"/>
    <w:rsid w:val="0003311D"/>
    <w:rsid w:val="000336C5"/>
    <w:rsid w:val="00033AA6"/>
    <w:rsid w:val="0003448E"/>
    <w:rsid w:val="000345E4"/>
    <w:rsid w:val="0003501C"/>
    <w:rsid w:val="000351D2"/>
    <w:rsid w:val="000355A5"/>
    <w:rsid w:val="00035E71"/>
    <w:rsid w:val="00035F8A"/>
    <w:rsid w:val="0003699E"/>
    <w:rsid w:val="00036A83"/>
    <w:rsid w:val="000377D0"/>
    <w:rsid w:val="000407C3"/>
    <w:rsid w:val="00040B35"/>
    <w:rsid w:val="00040F76"/>
    <w:rsid w:val="00041B40"/>
    <w:rsid w:val="00041DD0"/>
    <w:rsid w:val="000420A9"/>
    <w:rsid w:val="00042BE3"/>
    <w:rsid w:val="000442C3"/>
    <w:rsid w:val="0004438F"/>
    <w:rsid w:val="00044546"/>
    <w:rsid w:val="00045B89"/>
    <w:rsid w:val="00045D33"/>
    <w:rsid w:val="00046F74"/>
    <w:rsid w:val="0005114B"/>
    <w:rsid w:val="00051720"/>
    <w:rsid w:val="00052E64"/>
    <w:rsid w:val="0005314F"/>
    <w:rsid w:val="0005366D"/>
    <w:rsid w:val="00054C28"/>
    <w:rsid w:val="00054DE9"/>
    <w:rsid w:val="000550CA"/>
    <w:rsid w:val="00055CAF"/>
    <w:rsid w:val="00056215"/>
    <w:rsid w:val="00060A33"/>
    <w:rsid w:val="00060E33"/>
    <w:rsid w:val="000612B9"/>
    <w:rsid w:val="00061910"/>
    <w:rsid w:val="0006249D"/>
    <w:rsid w:val="00062DE3"/>
    <w:rsid w:val="00063AD1"/>
    <w:rsid w:val="00065029"/>
    <w:rsid w:val="00066119"/>
    <w:rsid w:val="00066370"/>
    <w:rsid w:val="0006653F"/>
    <w:rsid w:val="00066819"/>
    <w:rsid w:val="00066E79"/>
    <w:rsid w:val="0006764C"/>
    <w:rsid w:val="00067820"/>
    <w:rsid w:val="0007009C"/>
    <w:rsid w:val="000700CB"/>
    <w:rsid w:val="00070EA6"/>
    <w:rsid w:val="000713C5"/>
    <w:rsid w:val="00071722"/>
    <w:rsid w:val="00071EA0"/>
    <w:rsid w:val="00071F13"/>
    <w:rsid w:val="000726E3"/>
    <w:rsid w:val="0007296D"/>
    <w:rsid w:val="00073748"/>
    <w:rsid w:val="000748ED"/>
    <w:rsid w:val="0007567B"/>
    <w:rsid w:val="0007644B"/>
    <w:rsid w:val="0007655A"/>
    <w:rsid w:val="00076F1B"/>
    <w:rsid w:val="000803DC"/>
    <w:rsid w:val="00080BAA"/>
    <w:rsid w:val="00082D94"/>
    <w:rsid w:val="000830CE"/>
    <w:rsid w:val="00083649"/>
    <w:rsid w:val="0008403D"/>
    <w:rsid w:val="00084AE2"/>
    <w:rsid w:val="000850A9"/>
    <w:rsid w:val="00085B06"/>
    <w:rsid w:val="00086A4F"/>
    <w:rsid w:val="0009052E"/>
    <w:rsid w:val="00090A3D"/>
    <w:rsid w:val="00090EC6"/>
    <w:rsid w:val="00090F65"/>
    <w:rsid w:val="000929EC"/>
    <w:rsid w:val="00093625"/>
    <w:rsid w:val="00093CE6"/>
    <w:rsid w:val="000946C1"/>
    <w:rsid w:val="00094A89"/>
    <w:rsid w:val="00094D22"/>
    <w:rsid w:val="00094F57"/>
    <w:rsid w:val="00095099"/>
    <w:rsid w:val="0009559A"/>
    <w:rsid w:val="00095DA5"/>
    <w:rsid w:val="000962A8"/>
    <w:rsid w:val="000962CC"/>
    <w:rsid w:val="000967A7"/>
    <w:rsid w:val="00096E12"/>
    <w:rsid w:val="00096FF7"/>
    <w:rsid w:val="00097DB1"/>
    <w:rsid w:val="000A0854"/>
    <w:rsid w:val="000A0A86"/>
    <w:rsid w:val="000A1300"/>
    <w:rsid w:val="000A1A6A"/>
    <w:rsid w:val="000A1DCC"/>
    <w:rsid w:val="000A2522"/>
    <w:rsid w:val="000A35C3"/>
    <w:rsid w:val="000A4074"/>
    <w:rsid w:val="000A551E"/>
    <w:rsid w:val="000A5CFC"/>
    <w:rsid w:val="000A67FB"/>
    <w:rsid w:val="000A6AEC"/>
    <w:rsid w:val="000A705F"/>
    <w:rsid w:val="000A759D"/>
    <w:rsid w:val="000A77CC"/>
    <w:rsid w:val="000A7913"/>
    <w:rsid w:val="000B015F"/>
    <w:rsid w:val="000B08AB"/>
    <w:rsid w:val="000B0AB6"/>
    <w:rsid w:val="000B20E6"/>
    <w:rsid w:val="000B3577"/>
    <w:rsid w:val="000B3C9C"/>
    <w:rsid w:val="000B5C86"/>
    <w:rsid w:val="000B64F3"/>
    <w:rsid w:val="000B695B"/>
    <w:rsid w:val="000B6E22"/>
    <w:rsid w:val="000B7250"/>
    <w:rsid w:val="000C04EB"/>
    <w:rsid w:val="000C3047"/>
    <w:rsid w:val="000C30C1"/>
    <w:rsid w:val="000C4BCB"/>
    <w:rsid w:val="000C50AA"/>
    <w:rsid w:val="000C72AD"/>
    <w:rsid w:val="000C768F"/>
    <w:rsid w:val="000D1551"/>
    <w:rsid w:val="000D2858"/>
    <w:rsid w:val="000D3861"/>
    <w:rsid w:val="000D4A17"/>
    <w:rsid w:val="000D55F7"/>
    <w:rsid w:val="000D5CA7"/>
    <w:rsid w:val="000D6AD2"/>
    <w:rsid w:val="000D6D3A"/>
    <w:rsid w:val="000E04B3"/>
    <w:rsid w:val="000E065B"/>
    <w:rsid w:val="000E37AE"/>
    <w:rsid w:val="000E39A2"/>
    <w:rsid w:val="000E3A82"/>
    <w:rsid w:val="000E58F8"/>
    <w:rsid w:val="000E5F09"/>
    <w:rsid w:val="000E64AC"/>
    <w:rsid w:val="000E6C2E"/>
    <w:rsid w:val="000E71EB"/>
    <w:rsid w:val="000E776A"/>
    <w:rsid w:val="000E796F"/>
    <w:rsid w:val="000F0A8A"/>
    <w:rsid w:val="000F2622"/>
    <w:rsid w:val="000F3CF2"/>
    <w:rsid w:val="000F3E82"/>
    <w:rsid w:val="000F4584"/>
    <w:rsid w:val="000F46F7"/>
    <w:rsid w:val="000F4773"/>
    <w:rsid w:val="000F5089"/>
    <w:rsid w:val="000F744A"/>
    <w:rsid w:val="001000FA"/>
    <w:rsid w:val="00102A23"/>
    <w:rsid w:val="00102B59"/>
    <w:rsid w:val="00102CB0"/>
    <w:rsid w:val="00102F02"/>
    <w:rsid w:val="001032FD"/>
    <w:rsid w:val="00103E8D"/>
    <w:rsid w:val="00103ED1"/>
    <w:rsid w:val="00104927"/>
    <w:rsid w:val="00105105"/>
    <w:rsid w:val="001052E1"/>
    <w:rsid w:val="0010537C"/>
    <w:rsid w:val="0010564F"/>
    <w:rsid w:val="00105760"/>
    <w:rsid w:val="00105BAD"/>
    <w:rsid w:val="00105BF7"/>
    <w:rsid w:val="001075B1"/>
    <w:rsid w:val="0011018C"/>
    <w:rsid w:val="00110B1F"/>
    <w:rsid w:val="0011185C"/>
    <w:rsid w:val="001140B2"/>
    <w:rsid w:val="0011411A"/>
    <w:rsid w:val="00115199"/>
    <w:rsid w:val="00115544"/>
    <w:rsid w:val="001159D6"/>
    <w:rsid w:val="00115CEC"/>
    <w:rsid w:val="00116082"/>
    <w:rsid w:val="00116E05"/>
    <w:rsid w:val="00116FE6"/>
    <w:rsid w:val="001176D6"/>
    <w:rsid w:val="00117994"/>
    <w:rsid w:val="00120CA4"/>
    <w:rsid w:val="001217AD"/>
    <w:rsid w:val="001219D8"/>
    <w:rsid w:val="00121F38"/>
    <w:rsid w:val="00122544"/>
    <w:rsid w:val="00123480"/>
    <w:rsid w:val="0012351E"/>
    <w:rsid w:val="00123B1A"/>
    <w:rsid w:val="001245BA"/>
    <w:rsid w:val="00125832"/>
    <w:rsid w:val="00126686"/>
    <w:rsid w:val="001273A9"/>
    <w:rsid w:val="001274E2"/>
    <w:rsid w:val="0012787A"/>
    <w:rsid w:val="00130B27"/>
    <w:rsid w:val="001314DD"/>
    <w:rsid w:val="00131592"/>
    <w:rsid w:val="0013178F"/>
    <w:rsid w:val="00131950"/>
    <w:rsid w:val="00131F7A"/>
    <w:rsid w:val="00132477"/>
    <w:rsid w:val="0013459E"/>
    <w:rsid w:val="001347F7"/>
    <w:rsid w:val="00134AC8"/>
    <w:rsid w:val="0013509B"/>
    <w:rsid w:val="001350B1"/>
    <w:rsid w:val="00135267"/>
    <w:rsid w:val="00135B0B"/>
    <w:rsid w:val="00136B78"/>
    <w:rsid w:val="00136BC2"/>
    <w:rsid w:val="0013771A"/>
    <w:rsid w:val="0014053E"/>
    <w:rsid w:val="001405AF"/>
    <w:rsid w:val="0014197B"/>
    <w:rsid w:val="00141D71"/>
    <w:rsid w:val="00142717"/>
    <w:rsid w:val="001427E1"/>
    <w:rsid w:val="00142B78"/>
    <w:rsid w:val="00142DF5"/>
    <w:rsid w:val="00142ECA"/>
    <w:rsid w:val="00144AB4"/>
    <w:rsid w:val="001452B7"/>
    <w:rsid w:val="00145534"/>
    <w:rsid w:val="0014594F"/>
    <w:rsid w:val="001461C6"/>
    <w:rsid w:val="00146902"/>
    <w:rsid w:val="00146985"/>
    <w:rsid w:val="00150A92"/>
    <w:rsid w:val="001510C4"/>
    <w:rsid w:val="00151BBC"/>
    <w:rsid w:val="00151C1B"/>
    <w:rsid w:val="00151C47"/>
    <w:rsid w:val="00153900"/>
    <w:rsid w:val="00153AC6"/>
    <w:rsid w:val="001551DB"/>
    <w:rsid w:val="00156009"/>
    <w:rsid w:val="00156272"/>
    <w:rsid w:val="001564E0"/>
    <w:rsid w:val="00156AD3"/>
    <w:rsid w:val="00156D83"/>
    <w:rsid w:val="0016000E"/>
    <w:rsid w:val="00160284"/>
    <w:rsid w:val="00160721"/>
    <w:rsid w:val="00161BF4"/>
    <w:rsid w:val="00162520"/>
    <w:rsid w:val="00163144"/>
    <w:rsid w:val="0016386E"/>
    <w:rsid w:val="00164DE6"/>
    <w:rsid w:val="00166354"/>
    <w:rsid w:val="00166A24"/>
    <w:rsid w:val="00167399"/>
    <w:rsid w:val="00167459"/>
    <w:rsid w:val="00167E51"/>
    <w:rsid w:val="001700E5"/>
    <w:rsid w:val="0017042F"/>
    <w:rsid w:val="00170C79"/>
    <w:rsid w:val="00172637"/>
    <w:rsid w:val="00172C40"/>
    <w:rsid w:val="00174788"/>
    <w:rsid w:val="00174850"/>
    <w:rsid w:val="00174A8A"/>
    <w:rsid w:val="00175B21"/>
    <w:rsid w:val="0017631F"/>
    <w:rsid w:val="00180378"/>
    <w:rsid w:val="001807B2"/>
    <w:rsid w:val="001811EF"/>
    <w:rsid w:val="00181499"/>
    <w:rsid w:val="00182054"/>
    <w:rsid w:val="00182066"/>
    <w:rsid w:val="00182681"/>
    <w:rsid w:val="0018277B"/>
    <w:rsid w:val="00182825"/>
    <w:rsid w:val="0018370A"/>
    <w:rsid w:val="00183CB4"/>
    <w:rsid w:val="00183F10"/>
    <w:rsid w:val="0018486B"/>
    <w:rsid w:val="00184C8F"/>
    <w:rsid w:val="001852AC"/>
    <w:rsid w:val="00185DA1"/>
    <w:rsid w:val="00186179"/>
    <w:rsid w:val="00186E0F"/>
    <w:rsid w:val="001912BB"/>
    <w:rsid w:val="00192591"/>
    <w:rsid w:val="00192B5F"/>
    <w:rsid w:val="00193571"/>
    <w:rsid w:val="00193CF2"/>
    <w:rsid w:val="00193EA5"/>
    <w:rsid w:val="00194BFE"/>
    <w:rsid w:val="00194D24"/>
    <w:rsid w:val="00194EBA"/>
    <w:rsid w:val="001958B4"/>
    <w:rsid w:val="001959F4"/>
    <w:rsid w:val="001960C3"/>
    <w:rsid w:val="001977D6"/>
    <w:rsid w:val="00197830"/>
    <w:rsid w:val="001979A0"/>
    <w:rsid w:val="00197FB2"/>
    <w:rsid w:val="001A0D00"/>
    <w:rsid w:val="001A22F0"/>
    <w:rsid w:val="001A29D5"/>
    <w:rsid w:val="001A4C15"/>
    <w:rsid w:val="001A5272"/>
    <w:rsid w:val="001A5349"/>
    <w:rsid w:val="001A5BB8"/>
    <w:rsid w:val="001A6674"/>
    <w:rsid w:val="001A6A8E"/>
    <w:rsid w:val="001A6E94"/>
    <w:rsid w:val="001A715B"/>
    <w:rsid w:val="001A7BAA"/>
    <w:rsid w:val="001A7FE5"/>
    <w:rsid w:val="001B0517"/>
    <w:rsid w:val="001B05F7"/>
    <w:rsid w:val="001B1334"/>
    <w:rsid w:val="001B186C"/>
    <w:rsid w:val="001B230C"/>
    <w:rsid w:val="001B265F"/>
    <w:rsid w:val="001B392C"/>
    <w:rsid w:val="001B4395"/>
    <w:rsid w:val="001B45A5"/>
    <w:rsid w:val="001B469A"/>
    <w:rsid w:val="001B4C3A"/>
    <w:rsid w:val="001B5575"/>
    <w:rsid w:val="001B5C81"/>
    <w:rsid w:val="001B6B23"/>
    <w:rsid w:val="001B746E"/>
    <w:rsid w:val="001B7786"/>
    <w:rsid w:val="001C08C2"/>
    <w:rsid w:val="001C18E8"/>
    <w:rsid w:val="001C22D2"/>
    <w:rsid w:val="001C3644"/>
    <w:rsid w:val="001C41FC"/>
    <w:rsid w:val="001C4925"/>
    <w:rsid w:val="001C6A31"/>
    <w:rsid w:val="001C6D49"/>
    <w:rsid w:val="001D09DE"/>
    <w:rsid w:val="001D1299"/>
    <w:rsid w:val="001D138F"/>
    <w:rsid w:val="001D26AA"/>
    <w:rsid w:val="001D2970"/>
    <w:rsid w:val="001D2CA0"/>
    <w:rsid w:val="001D3EAF"/>
    <w:rsid w:val="001D4AF0"/>
    <w:rsid w:val="001D56B8"/>
    <w:rsid w:val="001D5AE0"/>
    <w:rsid w:val="001D5B71"/>
    <w:rsid w:val="001D5FEE"/>
    <w:rsid w:val="001D6054"/>
    <w:rsid w:val="001D6657"/>
    <w:rsid w:val="001D75E2"/>
    <w:rsid w:val="001E0289"/>
    <w:rsid w:val="001E0EDF"/>
    <w:rsid w:val="001E15B8"/>
    <w:rsid w:val="001E1F5F"/>
    <w:rsid w:val="001E1FB7"/>
    <w:rsid w:val="001E225A"/>
    <w:rsid w:val="001E2749"/>
    <w:rsid w:val="001E2A9D"/>
    <w:rsid w:val="001E2B0E"/>
    <w:rsid w:val="001E2E36"/>
    <w:rsid w:val="001E354F"/>
    <w:rsid w:val="001E4451"/>
    <w:rsid w:val="001E5758"/>
    <w:rsid w:val="001E5BA8"/>
    <w:rsid w:val="001E5E4D"/>
    <w:rsid w:val="001E7839"/>
    <w:rsid w:val="001F0063"/>
    <w:rsid w:val="001F0179"/>
    <w:rsid w:val="001F034D"/>
    <w:rsid w:val="001F0B85"/>
    <w:rsid w:val="001F13DE"/>
    <w:rsid w:val="001F171A"/>
    <w:rsid w:val="001F195E"/>
    <w:rsid w:val="001F2304"/>
    <w:rsid w:val="001F2363"/>
    <w:rsid w:val="001F278E"/>
    <w:rsid w:val="001F3169"/>
    <w:rsid w:val="001F3C58"/>
    <w:rsid w:val="001F4015"/>
    <w:rsid w:val="001F5B52"/>
    <w:rsid w:val="001F6194"/>
    <w:rsid w:val="001F6299"/>
    <w:rsid w:val="001F6678"/>
    <w:rsid w:val="001F6F39"/>
    <w:rsid w:val="001F78A6"/>
    <w:rsid w:val="0020068F"/>
    <w:rsid w:val="00200789"/>
    <w:rsid w:val="00201796"/>
    <w:rsid w:val="00202A11"/>
    <w:rsid w:val="00202AE8"/>
    <w:rsid w:val="00202B4B"/>
    <w:rsid w:val="002034D3"/>
    <w:rsid w:val="00203D0F"/>
    <w:rsid w:val="002045B7"/>
    <w:rsid w:val="002059E1"/>
    <w:rsid w:val="00207EEE"/>
    <w:rsid w:val="002104E8"/>
    <w:rsid w:val="00210791"/>
    <w:rsid w:val="0021196C"/>
    <w:rsid w:val="002126E4"/>
    <w:rsid w:val="00213113"/>
    <w:rsid w:val="00213774"/>
    <w:rsid w:val="00214399"/>
    <w:rsid w:val="00214B48"/>
    <w:rsid w:val="002159DF"/>
    <w:rsid w:val="0021665D"/>
    <w:rsid w:val="002166EE"/>
    <w:rsid w:val="00217280"/>
    <w:rsid w:val="00217400"/>
    <w:rsid w:val="00217B06"/>
    <w:rsid w:val="00220036"/>
    <w:rsid w:val="00220FFE"/>
    <w:rsid w:val="00221610"/>
    <w:rsid w:val="00222700"/>
    <w:rsid w:val="00222FEC"/>
    <w:rsid w:val="0022393E"/>
    <w:rsid w:val="00223CF5"/>
    <w:rsid w:val="00223D73"/>
    <w:rsid w:val="00224291"/>
    <w:rsid w:val="0022503C"/>
    <w:rsid w:val="00225A98"/>
    <w:rsid w:val="00225E59"/>
    <w:rsid w:val="00226DAA"/>
    <w:rsid w:val="00227780"/>
    <w:rsid w:val="002277F3"/>
    <w:rsid w:val="002279E1"/>
    <w:rsid w:val="00227D81"/>
    <w:rsid w:val="00230BCF"/>
    <w:rsid w:val="00231BCC"/>
    <w:rsid w:val="00231C86"/>
    <w:rsid w:val="00231FB9"/>
    <w:rsid w:val="00232009"/>
    <w:rsid w:val="0023208A"/>
    <w:rsid w:val="002329FF"/>
    <w:rsid w:val="002330D7"/>
    <w:rsid w:val="00233653"/>
    <w:rsid w:val="00235DBB"/>
    <w:rsid w:val="00235DCA"/>
    <w:rsid w:val="002362FF"/>
    <w:rsid w:val="00236651"/>
    <w:rsid w:val="00236DE4"/>
    <w:rsid w:val="002372D5"/>
    <w:rsid w:val="002375E6"/>
    <w:rsid w:val="0023765E"/>
    <w:rsid w:val="00237E45"/>
    <w:rsid w:val="00237E7C"/>
    <w:rsid w:val="002411E5"/>
    <w:rsid w:val="00241887"/>
    <w:rsid w:val="00241BF0"/>
    <w:rsid w:val="0024234F"/>
    <w:rsid w:val="00242B40"/>
    <w:rsid w:val="002432D8"/>
    <w:rsid w:val="002437ED"/>
    <w:rsid w:val="002444A6"/>
    <w:rsid w:val="002449B7"/>
    <w:rsid w:val="002449E7"/>
    <w:rsid w:val="00244B30"/>
    <w:rsid w:val="00245336"/>
    <w:rsid w:val="00246324"/>
    <w:rsid w:val="00246E03"/>
    <w:rsid w:val="002508CC"/>
    <w:rsid w:val="00250AFE"/>
    <w:rsid w:val="00252168"/>
    <w:rsid w:val="00253114"/>
    <w:rsid w:val="002540D6"/>
    <w:rsid w:val="0025474F"/>
    <w:rsid w:val="0025476C"/>
    <w:rsid w:val="00255696"/>
    <w:rsid w:val="002559FB"/>
    <w:rsid w:val="00255F56"/>
    <w:rsid w:val="002562D1"/>
    <w:rsid w:val="0025640D"/>
    <w:rsid w:val="00256C00"/>
    <w:rsid w:val="0026015A"/>
    <w:rsid w:val="00260FB3"/>
    <w:rsid w:val="00261E85"/>
    <w:rsid w:val="002620B0"/>
    <w:rsid w:val="002630FE"/>
    <w:rsid w:val="00265449"/>
    <w:rsid w:val="00266BEF"/>
    <w:rsid w:val="002678C9"/>
    <w:rsid w:val="00267A8E"/>
    <w:rsid w:val="0027040E"/>
    <w:rsid w:val="00270682"/>
    <w:rsid w:val="00270836"/>
    <w:rsid w:val="00270C53"/>
    <w:rsid w:val="00271715"/>
    <w:rsid w:val="00271779"/>
    <w:rsid w:val="0027208A"/>
    <w:rsid w:val="002727C0"/>
    <w:rsid w:val="002741E4"/>
    <w:rsid w:val="00274736"/>
    <w:rsid w:val="002748A5"/>
    <w:rsid w:val="00275622"/>
    <w:rsid w:val="0027773F"/>
    <w:rsid w:val="002821B1"/>
    <w:rsid w:val="0028293B"/>
    <w:rsid w:val="002829EF"/>
    <w:rsid w:val="00282ADF"/>
    <w:rsid w:val="00282D73"/>
    <w:rsid w:val="00283441"/>
    <w:rsid w:val="00283A8A"/>
    <w:rsid w:val="0028513B"/>
    <w:rsid w:val="0028707D"/>
    <w:rsid w:val="00290165"/>
    <w:rsid w:val="0029200C"/>
    <w:rsid w:val="00292533"/>
    <w:rsid w:val="0029255D"/>
    <w:rsid w:val="002936E4"/>
    <w:rsid w:val="00293975"/>
    <w:rsid w:val="00293DEA"/>
    <w:rsid w:val="00294115"/>
    <w:rsid w:val="0029411A"/>
    <w:rsid w:val="0029422F"/>
    <w:rsid w:val="00294DE1"/>
    <w:rsid w:val="002951A5"/>
    <w:rsid w:val="00296567"/>
    <w:rsid w:val="002968F5"/>
    <w:rsid w:val="00297377"/>
    <w:rsid w:val="00297E95"/>
    <w:rsid w:val="002A0446"/>
    <w:rsid w:val="002A0B85"/>
    <w:rsid w:val="002A0DAD"/>
    <w:rsid w:val="002A0E2B"/>
    <w:rsid w:val="002A0EAC"/>
    <w:rsid w:val="002A1F12"/>
    <w:rsid w:val="002A1FEC"/>
    <w:rsid w:val="002A399C"/>
    <w:rsid w:val="002A3FE5"/>
    <w:rsid w:val="002A473F"/>
    <w:rsid w:val="002A4782"/>
    <w:rsid w:val="002B0143"/>
    <w:rsid w:val="002B033E"/>
    <w:rsid w:val="002B05E7"/>
    <w:rsid w:val="002B1C5C"/>
    <w:rsid w:val="002B2A48"/>
    <w:rsid w:val="002B30C8"/>
    <w:rsid w:val="002B356F"/>
    <w:rsid w:val="002B38D2"/>
    <w:rsid w:val="002B3AC7"/>
    <w:rsid w:val="002B4CD1"/>
    <w:rsid w:val="002B4E36"/>
    <w:rsid w:val="002B5A20"/>
    <w:rsid w:val="002B5F57"/>
    <w:rsid w:val="002B7158"/>
    <w:rsid w:val="002C112E"/>
    <w:rsid w:val="002C1797"/>
    <w:rsid w:val="002C1978"/>
    <w:rsid w:val="002C2BDF"/>
    <w:rsid w:val="002C2C2A"/>
    <w:rsid w:val="002C326E"/>
    <w:rsid w:val="002C32F8"/>
    <w:rsid w:val="002C3A54"/>
    <w:rsid w:val="002C3C2A"/>
    <w:rsid w:val="002C488B"/>
    <w:rsid w:val="002C4E6E"/>
    <w:rsid w:val="002C53B8"/>
    <w:rsid w:val="002C56A0"/>
    <w:rsid w:val="002C61EE"/>
    <w:rsid w:val="002C6644"/>
    <w:rsid w:val="002C76E9"/>
    <w:rsid w:val="002D09F0"/>
    <w:rsid w:val="002D0C33"/>
    <w:rsid w:val="002D0E0F"/>
    <w:rsid w:val="002D0EE6"/>
    <w:rsid w:val="002D13EB"/>
    <w:rsid w:val="002D15A5"/>
    <w:rsid w:val="002D1FF8"/>
    <w:rsid w:val="002D2874"/>
    <w:rsid w:val="002D2C9B"/>
    <w:rsid w:val="002D2E32"/>
    <w:rsid w:val="002D2FC9"/>
    <w:rsid w:val="002D3946"/>
    <w:rsid w:val="002D4A33"/>
    <w:rsid w:val="002D4F0F"/>
    <w:rsid w:val="002D53B1"/>
    <w:rsid w:val="002D5875"/>
    <w:rsid w:val="002D6D1E"/>
    <w:rsid w:val="002E0120"/>
    <w:rsid w:val="002E0E62"/>
    <w:rsid w:val="002E1240"/>
    <w:rsid w:val="002E14BC"/>
    <w:rsid w:val="002E1752"/>
    <w:rsid w:val="002E1BC2"/>
    <w:rsid w:val="002E1E28"/>
    <w:rsid w:val="002E202F"/>
    <w:rsid w:val="002E231A"/>
    <w:rsid w:val="002E28B7"/>
    <w:rsid w:val="002E2A98"/>
    <w:rsid w:val="002E34C4"/>
    <w:rsid w:val="002E3BDC"/>
    <w:rsid w:val="002E411F"/>
    <w:rsid w:val="002E4177"/>
    <w:rsid w:val="002E41BE"/>
    <w:rsid w:val="002E4A8F"/>
    <w:rsid w:val="002E4EC9"/>
    <w:rsid w:val="002E6F7F"/>
    <w:rsid w:val="002E7628"/>
    <w:rsid w:val="002E7D82"/>
    <w:rsid w:val="002E7DF6"/>
    <w:rsid w:val="002F0464"/>
    <w:rsid w:val="002F08C8"/>
    <w:rsid w:val="002F0A5D"/>
    <w:rsid w:val="002F0DB0"/>
    <w:rsid w:val="002F17BA"/>
    <w:rsid w:val="002F2273"/>
    <w:rsid w:val="002F25B1"/>
    <w:rsid w:val="002F2C8B"/>
    <w:rsid w:val="002F31A1"/>
    <w:rsid w:val="002F3B60"/>
    <w:rsid w:val="002F3E12"/>
    <w:rsid w:val="002F46B8"/>
    <w:rsid w:val="002F48FE"/>
    <w:rsid w:val="002F5032"/>
    <w:rsid w:val="002F55D0"/>
    <w:rsid w:val="002F5A3A"/>
    <w:rsid w:val="002F7047"/>
    <w:rsid w:val="00300CB2"/>
    <w:rsid w:val="003012E8"/>
    <w:rsid w:val="00302774"/>
    <w:rsid w:val="00302E5C"/>
    <w:rsid w:val="00303D45"/>
    <w:rsid w:val="00303F1F"/>
    <w:rsid w:val="0030465D"/>
    <w:rsid w:val="00304BC3"/>
    <w:rsid w:val="00305A0B"/>
    <w:rsid w:val="00306262"/>
    <w:rsid w:val="0030627B"/>
    <w:rsid w:val="003065BF"/>
    <w:rsid w:val="003078AB"/>
    <w:rsid w:val="00310470"/>
    <w:rsid w:val="00310505"/>
    <w:rsid w:val="00310CB4"/>
    <w:rsid w:val="003113AE"/>
    <w:rsid w:val="003119D9"/>
    <w:rsid w:val="00311CBF"/>
    <w:rsid w:val="003124AE"/>
    <w:rsid w:val="003129B1"/>
    <w:rsid w:val="00313EB3"/>
    <w:rsid w:val="003142DA"/>
    <w:rsid w:val="00315678"/>
    <w:rsid w:val="0031570C"/>
    <w:rsid w:val="00316193"/>
    <w:rsid w:val="0031667B"/>
    <w:rsid w:val="003167F9"/>
    <w:rsid w:val="0031730B"/>
    <w:rsid w:val="00317604"/>
    <w:rsid w:val="00317741"/>
    <w:rsid w:val="00317921"/>
    <w:rsid w:val="003212DF"/>
    <w:rsid w:val="00321588"/>
    <w:rsid w:val="00321ACB"/>
    <w:rsid w:val="00321EA8"/>
    <w:rsid w:val="003222BC"/>
    <w:rsid w:val="00322CF8"/>
    <w:rsid w:val="0032372D"/>
    <w:rsid w:val="0032434B"/>
    <w:rsid w:val="003246A7"/>
    <w:rsid w:val="00325297"/>
    <w:rsid w:val="003259BB"/>
    <w:rsid w:val="00325E80"/>
    <w:rsid w:val="00325FA8"/>
    <w:rsid w:val="0032643F"/>
    <w:rsid w:val="0032762D"/>
    <w:rsid w:val="00327B3B"/>
    <w:rsid w:val="003309D7"/>
    <w:rsid w:val="00330CD9"/>
    <w:rsid w:val="0033105C"/>
    <w:rsid w:val="003315E6"/>
    <w:rsid w:val="003316F9"/>
    <w:rsid w:val="003318C8"/>
    <w:rsid w:val="00331CAC"/>
    <w:rsid w:val="003324A0"/>
    <w:rsid w:val="00333075"/>
    <w:rsid w:val="00334525"/>
    <w:rsid w:val="00334D5E"/>
    <w:rsid w:val="003351BC"/>
    <w:rsid w:val="0033681A"/>
    <w:rsid w:val="00336EAD"/>
    <w:rsid w:val="003371DA"/>
    <w:rsid w:val="003376F4"/>
    <w:rsid w:val="00337C08"/>
    <w:rsid w:val="003400EC"/>
    <w:rsid w:val="003405FF"/>
    <w:rsid w:val="00340B59"/>
    <w:rsid w:val="00340ED4"/>
    <w:rsid w:val="00341317"/>
    <w:rsid w:val="003435A0"/>
    <w:rsid w:val="00343CFA"/>
    <w:rsid w:val="003441BB"/>
    <w:rsid w:val="003451A1"/>
    <w:rsid w:val="003457B0"/>
    <w:rsid w:val="00345EC2"/>
    <w:rsid w:val="003465B5"/>
    <w:rsid w:val="003466B3"/>
    <w:rsid w:val="0034696F"/>
    <w:rsid w:val="00346BDF"/>
    <w:rsid w:val="003505C3"/>
    <w:rsid w:val="0035094F"/>
    <w:rsid w:val="00351142"/>
    <w:rsid w:val="00351198"/>
    <w:rsid w:val="003511DC"/>
    <w:rsid w:val="003515F6"/>
    <w:rsid w:val="00351E7F"/>
    <w:rsid w:val="0035205A"/>
    <w:rsid w:val="00352084"/>
    <w:rsid w:val="00352503"/>
    <w:rsid w:val="00352848"/>
    <w:rsid w:val="0035305D"/>
    <w:rsid w:val="0035385A"/>
    <w:rsid w:val="00354871"/>
    <w:rsid w:val="003550B4"/>
    <w:rsid w:val="0035519E"/>
    <w:rsid w:val="003553E4"/>
    <w:rsid w:val="003559E0"/>
    <w:rsid w:val="00356560"/>
    <w:rsid w:val="00357923"/>
    <w:rsid w:val="00360B22"/>
    <w:rsid w:val="00360DD2"/>
    <w:rsid w:val="0036156B"/>
    <w:rsid w:val="0036339A"/>
    <w:rsid w:val="003644B0"/>
    <w:rsid w:val="003647B6"/>
    <w:rsid w:val="003649F7"/>
    <w:rsid w:val="00365768"/>
    <w:rsid w:val="0036690A"/>
    <w:rsid w:val="00367382"/>
    <w:rsid w:val="00370602"/>
    <w:rsid w:val="00370849"/>
    <w:rsid w:val="00370C55"/>
    <w:rsid w:val="00370DEB"/>
    <w:rsid w:val="0037151C"/>
    <w:rsid w:val="003721B5"/>
    <w:rsid w:val="00372FB2"/>
    <w:rsid w:val="00373623"/>
    <w:rsid w:val="00374249"/>
    <w:rsid w:val="00374F34"/>
    <w:rsid w:val="00375159"/>
    <w:rsid w:val="0037525C"/>
    <w:rsid w:val="003752CB"/>
    <w:rsid w:val="00375555"/>
    <w:rsid w:val="00377360"/>
    <w:rsid w:val="003773DC"/>
    <w:rsid w:val="003775CD"/>
    <w:rsid w:val="00380786"/>
    <w:rsid w:val="0038165C"/>
    <w:rsid w:val="00381908"/>
    <w:rsid w:val="00381B89"/>
    <w:rsid w:val="00382351"/>
    <w:rsid w:val="00382917"/>
    <w:rsid w:val="003832C5"/>
    <w:rsid w:val="00383421"/>
    <w:rsid w:val="00383FA2"/>
    <w:rsid w:val="00384409"/>
    <w:rsid w:val="003849BB"/>
    <w:rsid w:val="003853F7"/>
    <w:rsid w:val="00385924"/>
    <w:rsid w:val="00385E28"/>
    <w:rsid w:val="003860C5"/>
    <w:rsid w:val="00387A19"/>
    <w:rsid w:val="003903C9"/>
    <w:rsid w:val="00391965"/>
    <w:rsid w:val="00391A73"/>
    <w:rsid w:val="00392544"/>
    <w:rsid w:val="003933FF"/>
    <w:rsid w:val="00393A36"/>
    <w:rsid w:val="003947A0"/>
    <w:rsid w:val="00394DEF"/>
    <w:rsid w:val="003957F0"/>
    <w:rsid w:val="00395B23"/>
    <w:rsid w:val="00395C03"/>
    <w:rsid w:val="003961A2"/>
    <w:rsid w:val="003A1E3E"/>
    <w:rsid w:val="003A37B5"/>
    <w:rsid w:val="003A3B01"/>
    <w:rsid w:val="003A3F74"/>
    <w:rsid w:val="003A4AF1"/>
    <w:rsid w:val="003A5B0F"/>
    <w:rsid w:val="003A63BF"/>
    <w:rsid w:val="003A6AEE"/>
    <w:rsid w:val="003A79A0"/>
    <w:rsid w:val="003A7FC9"/>
    <w:rsid w:val="003B060D"/>
    <w:rsid w:val="003B0742"/>
    <w:rsid w:val="003B1063"/>
    <w:rsid w:val="003B1382"/>
    <w:rsid w:val="003B13C5"/>
    <w:rsid w:val="003B21DC"/>
    <w:rsid w:val="003B2695"/>
    <w:rsid w:val="003B26CE"/>
    <w:rsid w:val="003B2840"/>
    <w:rsid w:val="003B2CDE"/>
    <w:rsid w:val="003B2ED3"/>
    <w:rsid w:val="003B2FEB"/>
    <w:rsid w:val="003B34E3"/>
    <w:rsid w:val="003B439E"/>
    <w:rsid w:val="003B47C2"/>
    <w:rsid w:val="003C0799"/>
    <w:rsid w:val="003C0E56"/>
    <w:rsid w:val="003C278B"/>
    <w:rsid w:val="003C33AA"/>
    <w:rsid w:val="003C4839"/>
    <w:rsid w:val="003C48B1"/>
    <w:rsid w:val="003C4BF7"/>
    <w:rsid w:val="003C4C28"/>
    <w:rsid w:val="003C5A82"/>
    <w:rsid w:val="003D0830"/>
    <w:rsid w:val="003D14DF"/>
    <w:rsid w:val="003D2199"/>
    <w:rsid w:val="003D23C0"/>
    <w:rsid w:val="003D2590"/>
    <w:rsid w:val="003D2A15"/>
    <w:rsid w:val="003D2CF6"/>
    <w:rsid w:val="003D2D17"/>
    <w:rsid w:val="003D30F4"/>
    <w:rsid w:val="003D330C"/>
    <w:rsid w:val="003D5036"/>
    <w:rsid w:val="003D57C8"/>
    <w:rsid w:val="003D6D23"/>
    <w:rsid w:val="003D799D"/>
    <w:rsid w:val="003D7A43"/>
    <w:rsid w:val="003E14A0"/>
    <w:rsid w:val="003E1C35"/>
    <w:rsid w:val="003E1EF6"/>
    <w:rsid w:val="003E262A"/>
    <w:rsid w:val="003E327D"/>
    <w:rsid w:val="003E3FAD"/>
    <w:rsid w:val="003E4096"/>
    <w:rsid w:val="003E4252"/>
    <w:rsid w:val="003E4F66"/>
    <w:rsid w:val="003E5876"/>
    <w:rsid w:val="003E6113"/>
    <w:rsid w:val="003E6FC8"/>
    <w:rsid w:val="003E75AB"/>
    <w:rsid w:val="003E770C"/>
    <w:rsid w:val="003E7DB5"/>
    <w:rsid w:val="003F06C6"/>
    <w:rsid w:val="003F0737"/>
    <w:rsid w:val="003F1984"/>
    <w:rsid w:val="003F270E"/>
    <w:rsid w:val="003F28E9"/>
    <w:rsid w:val="003F2FC3"/>
    <w:rsid w:val="003F3DB6"/>
    <w:rsid w:val="003F4848"/>
    <w:rsid w:val="003F4E02"/>
    <w:rsid w:val="003F7078"/>
    <w:rsid w:val="003F7252"/>
    <w:rsid w:val="003F7545"/>
    <w:rsid w:val="003F7E56"/>
    <w:rsid w:val="00400456"/>
    <w:rsid w:val="0040059B"/>
    <w:rsid w:val="004006A6"/>
    <w:rsid w:val="00401BC9"/>
    <w:rsid w:val="00402D58"/>
    <w:rsid w:val="0040370E"/>
    <w:rsid w:val="00404D17"/>
    <w:rsid w:val="00404D7B"/>
    <w:rsid w:val="00405C85"/>
    <w:rsid w:val="0040636A"/>
    <w:rsid w:val="004066C9"/>
    <w:rsid w:val="00406C9F"/>
    <w:rsid w:val="004075D1"/>
    <w:rsid w:val="0040763E"/>
    <w:rsid w:val="00407DA6"/>
    <w:rsid w:val="00410667"/>
    <w:rsid w:val="004120B8"/>
    <w:rsid w:val="00414636"/>
    <w:rsid w:val="0041620F"/>
    <w:rsid w:val="00417153"/>
    <w:rsid w:val="00417670"/>
    <w:rsid w:val="00417E55"/>
    <w:rsid w:val="0042058F"/>
    <w:rsid w:val="0042207E"/>
    <w:rsid w:val="00422124"/>
    <w:rsid w:val="00422765"/>
    <w:rsid w:val="00422BF5"/>
    <w:rsid w:val="00422E2D"/>
    <w:rsid w:val="0042321F"/>
    <w:rsid w:val="00423281"/>
    <w:rsid w:val="0042362A"/>
    <w:rsid w:val="004242A6"/>
    <w:rsid w:val="004242BA"/>
    <w:rsid w:val="0042454A"/>
    <w:rsid w:val="0042465F"/>
    <w:rsid w:val="0042485F"/>
    <w:rsid w:val="00424CDA"/>
    <w:rsid w:val="00425477"/>
    <w:rsid w:val="00425BA3"/>
    <w:rsid w:val="004261BF"/>
    <w:rsid w:val="00426800"/>
    <w:rsid w:val="00427344"/>
    <w:rsid w:val="004300BD"/>
    <w:rsid w:val="00432710"/>
    <w:rsid w:val="004334CE"/>
    <w:rsid w:val="00434213"/>
    <w:rsid w:val="00434261"/>
    <w:rsid w:val="004343CF"/>
    <w:rsid w:val="00434E19"/>
    <w:rsid w:val="00435739"/>
    <w:rsid w:val="00435D96"/>
    <w:rsid w:val="0043605B"/>
    <w:rsid w:val="00436F52"/>
    <w:rsid w:val="004371DC"/>
    <w:rsid w:val="00437E5D"/>
    <w:rsid w:val="00437ED3"/>
    <w:rsid w:val="00440137"/>
    <w:rsid w:val="00440395"/>
    <w:rsid w:val="00440D99"/>
    <w:rsid w:val="004410B5"/>
    <w:rsid w:val="00441398"/>
    <w:rsid w:val="0044146D"/>
    <w:rsid w:val="0044188F"/>
    <w:rsid w:val="00441F8F"/>
    <w:rsid w:val="004424CF"/>
    <w:rsid w:val="004440E4"/>
    <w:rsid w:val="00444321"/>
    <w:rsid w:val="00444427"/>
    <w:rsid w:val="00445135"/>
    <w:rsid w:val="00445CEE"/>
    <w:rsid w:val="0044692A"/>
    <w:rsid w:val="00446B72"/>
    <w:rsid w:val="0045100B"/>
    <w:rsid w:val="00451987"/>
    <w:rsid w:val="00451B7B"/>
    <w:rsid w:val="00451F2D"/>
    <w:rsid w:val="00453081"/>
    <w:rsid w:val="00453522"/>
    <w:rsid w:val="00454B44"/>
    <w:rsid w:val="00454E90"/>
    <w:rsid w:val="00455D29"/>
    <w:rsid w:val="0045642C"/>
    <w:rsid w:val="004565EC"/>
    <w:rsid w:val="00456921"/>
    <w:rsid w:val="00456A62"/>
    <w:rsid w:val="0045737B"/>
    <w:rsid w:val="0045739B"/>
    <w:rsid w:val="004574D9"/>
    <w:rsid w:val="004577D1"/>
    <w:rsid w:val="004600A3"/>
    <w:rsid w:val="00460979"/>
    <w:rsid w:val="00462052"/>
    <w:rsid w:val="00462487"/>
    <w:rsid w:val="00463C1A"/>
    <w:rsid w:val="00466D83"/>
    <w:rsid w:val="004676FF"/>
    <w:rsid w:val="00467B7C"/>
    <w:rsid w:val="004706DA"/>
    <w:rsid w:val="00470EAE"/>
    <w:rsid w:val="00471036"/>
    <w:rsid w:val="004726C7"/>
    <w:rsid w:val="00472CE3"/>
    <w:rsid w:val="00472F41"/>
    <w:rsid w:val="00473714"/>
    <w:rsid w:val="00473A44"/>
    <w:rsid w:val="00475241"/>
    <w:rsid w:val="00475A63"/>
    <w:rsid w:val="00476094"/>
    <w:rsid w:val="00476A1F"/>
    <w:rsid w:val="00476FE4"/>
    <w:rsid w:val="004802C9"/>
    <w:rsid w:val="00480878"/>
    <w:rsid w:val="004812ED"/>
    <w:rsid w:val="00482575"/>
    <w:rsid w:val="0048280B"/>
    <w:rsid w:val="00483094"/>
    <w:rsid w:val="0048377E"/>
    <w:rsid w:val="004839F4"/>
    <w:rsid w:val="0048426B"/>
    <w:rsid w:val="00484B16"/>
    <w:rsid w:val="00484FB4"/>
    <w:rsid w:val="00484FE3"/>
    <w:rsid w:val="00485490"/>
    <w:rsid w:val="00485FF8"/>
    <w:rsid w:val="0048619A"/>
    <w:rsid w:val="00486649"/>
    <w:rsid w:val="00486ED0"/>
    <w:rsid w:val="0048769B"/>
    <w:rsid w:val="00490171"/>
    <w:rsid w:val="0049155E"/>
    <w:rsid w:val="00491625"/>
    <w:rsid w:val="00491F0A"/>
    <w:rsid w:val="004924BC"/>
    <w:rsid w:val="004926F2"/>
    <w:rsid w:val="00493220"/>
    <w:rsid w:val="004942C8"/>
    <w:rsid w:val="00496DAD"/>
    <w:rsid w:val="004A06A9"/>
    <w:rsid w:val="004A08AE"/>
    <w:rsid w:val="004A096B"/>
    <w:rsid w:val="004A0C77"/>
    <w:rsid w:val="004A3081"/>
    <w:rsid w:val="004A3D8E"/>
    <w:rsid w:val="004A4505"/>
    <w:rsid w:val="004A5138"/>
    <w:rsid w:val="004A5BDB"/>
    <w:rsid w:val="004A71E1"/>
    <w:rsid w:val="004A7F06"/>
    <w:rsid w:val="004B0424"/>
    <w:rsid w:val="004B1865"/>
    <w:rsid w:val="004B2DFA"/>
    <w:rsid w:val="004B35C9"/>
    <w:rsid w:val="004B35EA"/>
    <w:rsid w:val="004B3C92"/>
    <w:rsid w:val="004B3D4B"/>
    <w:rsid w:val="004B4D2B"/>
    <w:rsid w:val="004B533F"/>
    <w:rsid w:val="004B59E2"/>
    <w:rsid w:val="004B5F4D"/>
    <w:rsid w:val="004B6B57"/>
    <w:rsid w:val="004B6D95"/>
    <w:rsid w:val="004B752C"/>
    <w:rsid w:val="004B7C60"/>
    <w:rsid w:val="004C0D8D"/>
    <w:rsid w:val="004C3DBD"/>
    <w:rsid w:val="004C4073"/>
    <w:rsid w:val="004C5113"/>
    <w:rsid w:val="004C53C0"/>
    <w:rsid w:val="004C5F8B"/>
    <w:rsid w:val="004C74B8"/>
    <w:rsid w:val="004D0749"/>
    <w:rsid w:val="004D17E5"/>
    <w:rsid w:val="004D397C"/>
    <w:rsid w:val="004D451A"/>
    <w:rsid w:val="004D4824"/>
    <w:rsid w:val="004D5177"/>
    <w:rsid w:val="004D56A7"/>
    <w:rsid w:val="004D5C4F"/>
    <w:rsid w:val="004D676F"/>
    <w:rsid w:val="004D7C0D"/>
    <w:rsid w:val="004E1CE6"/>
    <w:rsid w:val="004E1D55"/>
    <w:rsid w:val="004E209D"/>
    <w:rsid w:val="004E4838"/>
    <w:rsid w:val="004E4C88"/>
    <w:rsid w:val="004E5BAD"/>
    <w:rsid w:val="004E5CCB"/>
    <w:rsid w:val="004E66F1"/>
    <w:rsid w:val="004E6882"/>
    <w:rsid w:val="004E7100"/>
    <w:rsid w:val="004E76B2"/>
    <w:rsid w:val="004E7C6C"/>
    <w:rsid w:val="004F0B6E"/>
    <w:rsid w:val="004F2742"/>
    <w:rsid w:val="004F2B8B"/>
    <w:rsid w:val="004F2C7F"/>
    <w:rsid w:val="004F32ED"/>
    <w:rsid w:val="004F4744"/>
    <w:rsid w:val="004F4ED6"/>
    <w:rsid w:val="004F524D"/>
    <w:rsid w:val="004F526A"/>
    <w:rsid w:val="004F6B1D"/>
    <w:rsid w:val="004F6BA2"/>
    <w:rsid w:val="004F6ED2"/>
    <w:rsid w:val="004F7CB2"/>
    <w:rsid w:val="00501CD2"/>
    <w:rsid w:val="00501E35"/>
    <w:rsid w:val="00501F69"/>
    <w:rsid w:val="005020DD"/>
    <w:rsid w:val="00502714"/>
    <w:rsid w:val="005028E8"/>
    <w:rsid w:val="00502C64"/>
    <w:rsid w:val="00503D1E"/>
    <w:rsid w:val="00503D8E"/>
    <w:rsid w:val="005041F1"/>
    <w:rsid w:val="00504673"/>
    <w:rsid w:val="00505B79"/>
    <w:rsid w:val="00505C21"/>
    <w:rsid w:val="00505D41"/>
    <w:rsid w:val="00505EDE"/>
    <w:rsid w:val="005061DE"/>
    <w:rsid w:val="005063EC"/>
    <w:rsid w:val="0050655F"/>
    <w:rsid w:val="00506BB9"/>
    <w:rsid w:val="00507F98"/>
    <w:rsid w:val="00510603"/>
    <w:rsid w:val="00510C61"/>
    <w:rsid w:val="005112B2"/>
    <w:rsid w:val="00512050"/>
    <w:rsid w:val="0051206D"/>
    <w:rsid w:val="005121B9"/>
    <w:rsid w:val="005121F9"/>
    <w:rsid w:val="00513F83"/>
    <w:rsid w:val="00515109"/>
    <w:rsid w:val="00515908"/>
    <w:rsid w:val="00515DF5"/>
    <w:rsid w:val="00516A6F"/>
    <w:rsid w:val="00516F1D"/>
    <w:rsid w:val="00516F51"/>
    <w:rsid w:val="005202F2"/>
    <w:rsid w:val="00521676"/>
    <w:rsid w:val="00523262"/>
    <w:rsid w:val="0052328C"/>
    <w:rsid w:val="00523733"/>
    <w:rsid w:val="00523B7D"/>
    <w:rsid w:val="00523CB9"/>
    <w:rsid w:val="005244B8"/>
    <w:rsid w:val="00524E7F"/>
    <w:rsid w:val="005254D7"/>
    <w:rsid w:val="005255FE"/>
    <w:rsid w:val="005258E1"/>
    <w:rsid w:val="00525D9C"/>
    <w:rsid w:val="00527461"/>
    <w:rsid w:val="0052779E"/>
    <w:rsid w:val="00530E53"/>
    <w:rsid w:val="005314C1"/>
    <w:rsid w:val="0053279B"/>
    <w:rsid w:val="00532DEE"/>
    <w:rsid w:val="00532E47"/>
    <w:rsid w:val="005338AC"/>
    <w:rsid w:val="00534FF1"/>
    <w:rsid w:val="005355DC"/>
    <w:rsid w:val="00535692"/>
    <w:rsid w:val="005368E4"/>
    <w:rsid w:val="005379F3"/>
    <w:rsid w:val="00537CED"/>
    <w:rsid w:val="005420C9"/>
    <w:rsid w:val="005420E2"/>
    <w:rsid w:val="00543AF9"/>
    <w:rsid w:val="00543C2A"/>
    <w:rsid w:val="0054486E"/>
    <w:rsid w:val="005448C8"/>
    <w:rsid w:val="00546830"/>
    <w:rsid w:val="00547880"/>
    <w:rsid w:val="005506F3"/>
    <w:rsid w:val="00550A48"/>
    <w:rsid w:val="00551A64"/>
    <w:rsid w:val="005529E0"/>
    <w:rsid w:val="00552D8C"/>
    <w:rsid w:val="005531AA"/>
    <w:rsid w:val="00553697"/>
    <w:rsid w:val="00554DF3"/>
    <w:rsid w:val="0055534C"/>
    <w:rsid w:val="00555464"/>
    <w:rsid w:val="00556051"/>
    <w:rsid w:val="00560604"/>
    <w:rsid w:val="005613FE"/>
    <w:rsid w:val="0056188B"/>
    <w:rsid w:val="005619A2"/>
    <w:rsid w:val="0056315B"/>
    <w:rsid w:val="00563852"/>
    <w:rsid w:val="00564B5B"/>
    <w:rsid w:val="00565441"/>
    <w:rsid w:val="005654F1"/>
    <w:rsid w:val="00565A45"/>
    <w:rsid w:val="005667AB"/>
    <w:rsid w:val="00567028"/>
    <w:rsid w:val="00567EF6"/>
    <w:rsid w:val="00570062"/>
    <w:rsid w:val="005711EB"/>
    <w:rsid w:val="00571F77"/>
    <w:rsid w:val="0057290B"/>
    <w:rsid w:val="00572A32"/>
    <w:rsid w:val="00572F81"/>
    <w:rsid w:val="005730A2"/>
    <w:rsid w:val="00573341"/>
    <w:rsid w:val="00573DA9"/>
    <w:rsid w:val="005746C0"/>
    <w:rsid w:val="00574B0A"/>
    <w:rsid w:val="00574F28"/>
    <w:rsid w:val="0057608D"/>
    <w:rsid w:val="0057749D"/>
    <w:rsid w:val="00577ED6"/>
    <w:rsid w:val="005801F9"/>
    <w:rsid w:val="00581517"/>
    <w:rsid w:val="005821C6"/>
    <w:rsid w:val="00582EFA"/>
    <w:rsid w:val="005830B6"/>
    <w:rsid w:val="00583F1F"/>
    <w:rsid w:val="0058494A"/>
    <w:rsid w:val="00584B33"/>
    <w:rsid w:val="0058627C"/>
    <w:rsid w:val="00586F1E"/>
    <w:rsid w:val="00587397"/>
    <w:rsid w:val="00590327"/>
    <w:rsid w:val="00590A12"/>
    <w:rsid w:val="005923A0"/>
    <w:rsid w:val="00592471"/>
    <w:rsid w:val="00592F29"/>
    <w:rsid w:val="0059337F"/>
    <w:rsid w:val="005934F8"/>
    <w:rsid w:val="00593A2B"/>
    <w:rsid w:val="00593DCD"/>
    <w:rsid w:val="00593DE1"/>
    <w:rsid w:val="00595796"/>
    <w:rsid w:val="00595E64"/>
    <w:rsid w:val="0059613C"/>
    <w:rsid w:val="0059755A"/>
    <w:rsid w:val="00597FB0"/>
    <w:rsid w:val="005A079A"/>
    <w:rsid w:val="005A0D16"/>
    <w:rsid w:val="005A2524"/>
    <w:rsid w:val="005A2E56"/>
    <w:rsid w:val="005A2F2F"/>
    <w:rsid w:val="005A3BC9"/>
    <w:rsid w:val="005A3D4F"/>
    <w:rsid w:val="005A4DA3"/>
    <w:rsid w:val="005A50B3"/>
    <w:rsid w:val="005A5954"/>
    <w:rsid w:val="005A6FD7"/>
    <w:rsid w:val="005A6FF6"/>
    <w:rsid w:val="005B0140"/>
    <w:rsid w:val="005B0E17"/>
    <w:rsid w:val="005B0F7B"/>
    <w:rsid w:val="005B1D36"/>
    <w:rsid w:val="005B261D"/>
    <w:rsid w:val="005B38AE"/>
    <w:rsid w:val="005B41FB"/>
    <w:rsid w:val="005B556A"/>
    <w:rsid w:val="005B6E1C"/>
    <w:rsid w:val="005B74DA"/>
    <w:rsid w:val="005B77AE"/>
    <w:rsid w:val="005B7816"/>
    <w:rsid w:val="005B7BD0"/>
    <w:rsid w:val="005C0C50"/>
    <w:rsid w:val="005C169E"/>
    <w:rsid w:val="005C213B"/>
    <w:rsid w:val="005C28FC"/>
    <w:rsid w:val="005C29C2"/>
    <w:rsid w:val="005C31DE"/>
    <w:rsid w:val="005C35C0"/>
    <w:rsid w:val="005C36C8"/>
    <w:rsid w:val="005C3873"/>
    <w:rsid w:val="005C46C5"/>
    <w:rsid w:val="005C51E4"/>
    <w:rsid w:val="005C5826"/>
    <w:rsid w:val="005C6363"/>
    <w:rsid w:val="005C7C4E"/>
    <w:rsid w:val="005D0078"/>
    <w:rsid w:val="005D00CD"/>
    <w:rsid w:val="005D03D1"/>
    <w:rsid w:val="005D1636"/>
    <w:rsid w:val="005D19AC"/>
    <w:rsid w:val="005D1EB1"/>
    <w:rsid w:val="005D1F4F"/>
    <w:rsid w:val="005D231D"/>
    <w:rsid w:val="005D2C7D"/>
    <w:rsid w:val="005D2F1F"/>
    <w:rsid w:val="005D38D6"/>
    <w:rsid w:val="005D398D"/>
    <w:rsid w:val="005D3B5C"/>
    <w:rsid w:val="005D3E95"/>
    <w:rsid w:val="005D4C58"/>
    <w:rsid w:val="005D56D7"/>
    <w:rsid w:val="005D5B84"/>
    <w:rsid w:val="005D7297"/>
    <w:rsid w:val="005D7951"/>
    <w:rsid w:val="005D7A3B"/>
    <w:rsid w:val="005D7B7B"/>
    <w:rsid w:val="005E0A0A"/>
    <w:rsid w:val="005E176B"/>
    <w:rsid w:val="005E248C"/>
    <w:rsid w:val="005E268F"/>
    <w:rsid w:val="005E2FB4"/>
    <w:rsid w:val="005E4F50"/>
    <w:rsid w:val="005E59EE"/>
    <w:rsid w:val="005E7BA6"/>
    <w:rsid w:val="005F03C5"/>
    <w:rsid w:val="005F0488"/>
    <w:rsid w:val="005F1C18"/>
    <w:rsid w:val="005F2732"/>
    <w:rsid w:val="005F309B"/>
    <w:rsid w:val="005F3663"/>
    <w:rsid w:val="005F3D17"/>
    <w:rsid w:val="005F46B8"/>
    <w:rsid w:val="005F4BA7"/>
    <w:rsid w:val="005F5CFD"/>
    <w:rsid w:val="005F6091"/>
    <w:rsid w:val="005F65C0"/>
    <w:rsid w:val="005F6D75"/>
    <w:rsid w:val="005F77EE"/>
    <w:rsid w:val="005F78E8"/>
    <w:rsid w:val="005F79D0"/>
    <w:rsid w:val="005F79F9"/>
    <w:rsid w:val="00601FDD"/>
    <w:rsid w:val="00602021"/>
    <w:rsid w:val="0060230A"/>
    <w:rsid w:val="00602350"/>
    <w:rsid w:val="006027DB"/>
    <w:rsid w:val="00602C8B"/>
    <w:rsid w:val="00603392"/>
    <w:rsid w:val="00604816"/>
    <w:rsid w:val="00606862"/>
    <w:rsid w:val="006078DA"/>
    <w:rsid w:val="006103B2"/>
    <w:rsid w:val="00610AB2"/>
    <w:rsid w:val="00610E8F"/>
    <w:rsid w:val="00610EC9"/>
    <w:rsid w:val="00611268"/>
    <w:rsid w:val="0061365C"/>
    <w:rsid w:val="00614A6B"/>
    <w:rsid w:val="0061539A"/>
    <w:rsid w:val="00615600"/>
    <w:rsid w:val="00615DF4"/>
    <w:rsid w:val="006175A9"/>
    <w:rsid w:val="006175C1"/>
    <w:rsid w:val="006177CD"/>
    <w:rsid w:val="00617DB3"/>
    <w:rsid w:val="00620541"/>
    <w:rsid w:val="00622C69"/>
    <w:rsid w:val="0062393C"/>
    <w:rsid w:val="00623A10"/>
    <w:rsid w:val="00624230"/>
    <w:rsid w:val="00624F6B"/>
    <w:rsid w:val="00625513"/>
    <w:rsid w:val="00625D7C"/>
    <w:rsid w:val="00625E95"/>
    <w:rsid w:val="00625FA2"/>
    <w:rsid w:val="006265E3"/>
    <w:rsid w:val="00627037"/>
    <w:rsid w:val="006273DA"/>
    <w:rsid w:val="00627EF9"/>
    <w:rsid w:val="00630069"/>
    <w:rsid w:val="006305F2"/>
    <w:rsid w:val="00630BD3"/>
    <w:rsid w:val="00631767"/>
    <w:rsid w:val="006324E7"/>
    <w:rsid w:val="006327B7"/>
    <w:rsid w:val="00632B15"/>
    <w:rsid w:val="00633F8A"/>
    <w:rsid w:val="006347FC"/>
    <w:rsid w:val="0063661C"/>
    <w:rsid w:val="0063690B"/>
    <w:rsid w:val="00636FBE"/>
    <w:rsid w:val="00640027"/>
    <w:rsid w:val="00640356"/>
    <w:rsid w:val="0064124D"/>
    <w:rsid w:val="006432F7"/>
    <w:rsid w:val="006432FE"/>
    <w:rsid w:val="0064576D"/>
    <w:rsid w:val="00646522"/>
    <w:rsid w:val="00647DFE"/>
    <w:rsid w:val="0065002D"/>
    <w:rsid w:val="00650105"/>
    <w:rsid w:val="00650EDC"/>
    <w:rsid w:val="006514BE"/>
    <w:rsid w:val="00651BA1"/>
    <w:rsid w:val="00651CC2"/>
    <w:rsid w:val="006523E6"/>
    <w:rsid w:val="0065293B"/>
    <w:rsid w:val="00653232"/>
    <w:rsid w:val="0065324A"/>
    <w:rsid w:val="00653BB9"/>
    <w:rsid w:val="00654BDB"/>
    <w:rsid w:val="00654F23"/>
    <w:rsid w:val="00655D26"/>
    <w:rsid w:val="00656332"/>
    <w:rsid w:val="006601AF"/>
    <w:rsid w:val="00661D0E"/>
    <w:rsid w:val="00662023"/>
    <w:rsid w:val="00663047"/>
    <w:rsid w:val="00663726"/>
    <w:rsid w:val="006644AA"/>
    <w:rsid w:val="00664DAC"/>
    <w:rsid w:val="00665426"/>
    <w:rsid w:val="00665761"/>
    <w:rsid w:val="0066624D"/>
    <w:rsid w:val="0066657A"/>
    <w:rsid w:val="00666689"/>
    <w:rsid w:val="00667992"/>
    <w:rsid w:val="00667B13"/>
    <w:rsid w:val="00667C76"/>
    <w:rsid w:val="00667F6A"/>
    <w:rsid w:val="00670759"/>
    <w:rsid w:val="00670984"/>
    <w:rsid w:val="00670F4E"/>
    <w:rsid w:val="006720A2"/>
    <w:rsid w:val="00672253"/>
    <w:rsid w:val="0067295D"/>
    <w:rsid w:val="00673136"/>
    <w:rsid w:val="0067349B"/>
    <w:rsid w:val="00673D28"/>
    <w:rsid w:val="00675156"/>
    <w:rsid w:val="00675378"/>
    <w:rsid w:val="0067568A"/>
    <w:rsid w:val="0067651B"/>
    <w:rsid w:val="00676789"/>
    <w:rsid w:val="00676C4E"/>
    <w:rsid w:val="0067740F"/>
    <w:rsid w:val="00677742"/>
    <w:rsid w:val="00677C55"/>
    <w:rsid w:val="006809A3"/>
    <w:rsid w:val="00681E3A"/>
    <w:rsid w:val="00681EB2"/>
    <w:rsid w:val="006822B8"/>
    <w:rsid w:val="00682512"/>
    <w:rsid w:val="00687583"/>
    <w:rsid w:val="006878BF"/>
    <w:rsid w:val="0068798A"/>
    <w:rsid w:val="00687D86"/>
    <w:rsid w:val="006910E4"/>
    <w:rsid w:val="00691347"/>
    <w:rsid w:val="00691407"/>
    <w:rsid w:val="00691B44"/>
    <w:rsid w:val="00691DBE"/>
    <w:rsid w:val="00692847"/>
    <w:rsid w:val="0069298B"/>
    <w:rsid w:val="00692EE4"/>
    <w:rsid w:val="006932AC"/>
    <w:rsid w:val="006940F0"/>
    <w:rsid w:val="0069419C"/>
    <w:rsid w:val="006943DC"/>
    <w:rsid w:val="006947D6"/>
    <w:rsid w:val="00694A4B"/>
    <w:rsid w:val="00694D79"/>
    <w:rsid w:val="00694E6B"/>
    <w:rsid w:val="0069589D"/>
    <w:rsid w:val="006969DC"/>
    <w:rsid w:val="0069717B"/>
    <w:rsid w:val="00697413"/>
    <w:rsid w:val="006A1098"/>
    <w:rsid w:val="006A245A"/>
    <w:rsid w:val="006A2D27"/>
    <w:rsid w:val="006A3A9E"/>
    <w:rsid w:val="006A48DC"/>
    <w:rsid w:val="006A4D94"/>
    <w:rsid w:val="006A4FE5"/>
    <w:rsid w:val="006A5151"/>
    <w:rsid w:val="006A51FF"/>
    <w:rsid w:val="006A5739"/>
    <w:rsid w:val="006A6399"/>
    <w:rsid w:val="006A63D1"/>
    <w:rsid w:val="006A63F3"/>
    <w:rsid w:val="006A6899"/>
    <w:rsid w:val="006A6A5A"/>
    <w:rsid w:val="006A6DEC"/>
    <w:rsid w:val="006B073E"/>
    <w:rsid w:val="006B1718"/>
    <w:rsid w:val="006B17B6"/>
    <w:rsid w:val="006B2DD7"/>
    <w:rsid w:val="006B47CC"/>
    <w:rsid w:val="006B4B46"/>
    <w:rsid w:val="006B4DD2"/>
    <w:rsid w:val="006B55B7"/>
    <w:rsid w:val="006B5803"/>
    <w:rsid w:val="006B6B09"/>
    <w:rsid w:val="006B74D0"/>
    <w:rsid w:val="006C0F94"/>
    <w:rsid w:val="006C12E4"/>
    <w:rsid w:val="006C1B43"/>
    <w:rsid w:val="006C2A09"/>
    <w:rsid w:val="006C3250"/>
    <w:rsid w:val="006C37B3"/>
    <w:rsid w:val="006C4347"/>
    <w:rsid w:val="006C5EFD"/>
    <w:rsid w:val="006C6706"/>
    <w:rsid w:val="006C7A91"/>
    <w:rsid w:val="006D1552"/>
    <w:rsid w:val="006D2224"/>
    <w:rsid w:val="006D24CD"/>
    <w:rsid w:val="006D2AD7"/>
    <w:rsid w:val="006D3DEC"/>
    <w:rsid w:val="006D45A7"/>
    <w:rsid w:val="006D4983"/>
    <w:rsid w:val="006D5346"/>
    <w:rsid w:val="006D60B7"/>
    <w:rsid w:val="006D694D"/>
    <w:rsid w:val="006D6A4F"/>
    <w:rsid w:val="006E0BAB"/>
    <w:rsid w:val="006E1DCE"/>
    <w:rsid w:val="006E3C89"/>
    <w:rsid w:val="006E3E0D"/>
    <w:rsid w:val="006E446E"/>
    <w:rsid w:val="006E54AB"/>
    <w:rsid w:val="006E5C0C"/>
    <w:rsid w:val="006E5C15"/>
    <w:rsid w:val="006E630A"/>
    <w:rsid w:val="006E6E9F"/>
    <w:rsid w:val="006E72F0"/>
    <w:rsid w:val="006E72FE"/>
    <w:rsid w:val="006E7D38"/>
    <w:rsid w:val="006F0377"/>
    <w:rsid w:val="006F146D"/>
    <w:rsid w:val="006F218E"/>
    <w:rsid w:val="006F25B6"/>
    <w:rsid w:val="006F28AB"/>
    <w:rsid w:val="006F2FE1"/>
    <w:rsid w:val="006F376A"/>
    <w:rsid w:val="006F3B14"/>
    <w:rsid w:val="006F425E"/>
    <w:rsid w:val="006F43A2"/>
    <w:rsid w:val="006F5017"/>
    <w:rsid w:val="006F6046"/>
    <w:rsid w:val="006F693C"/>
    <w:rsid w:val="006F7961"/>
    <w:rsid w:val="0070001A"/>
    <w:rsid w:val="007019EB"/>
    <w:rsid w:val="00701E6D"/>
    <w:rsid w:val="00701F65"/>
    <w:rsid w:val="00703D1D"/>
    <w:rsid w:val="00704324"/>
    <w:rsid w:val="00704546"/>
    <w:rsid w:val="00704722"/>
    <w:rsid w:val="00704A06"/>
    <w:rsid w:val="00704DBC"/>
    <w:rsid w:val="0070604D"/>
    <w:rsid w:val="007060E5"/>
    <w:rsid w:val="00706485"/>
    <w:rsid w:val="00706DC1"/>
    <w:rsid w:val="007070DF"/>
    <w:rsid w:val="00707F43"/>
    <w:rsid w:val="00710324"/>
    <w:rsid w:val="00711952"/>
    <w:rsid w:val="00711AEF"/>
    <w:rsid w:val="007141CA"/>
    <w:rsid w:val="00714590"/>
    <w:rsid w:val="00714802"/>
    <w:rsid w:val="007153EC"/>
    <w:rsid w:val="00715CA3"/>
    <w:rsid w:val="00717C02"/>
    <w:rsid w:val="00717E90"/>
    <w:rsid w:val="0072005F"/>
    <w:rsid w:val="0072030F"/>
    <w:rsid w:val="00720726"/>
    <w:rsid w:val="00720968"/>
    <w:rsid w:val="00720F12"/>
    <w:rsid w:val="007216EC"/>
    <w:rsid w:val="00721CD2"/>
    <w:rsid w:val="00722461"/>
    <w:rsid w:val="007229F1"/>
    <w:rsid w:val="00722BDF"/>
    <w:rsid w:val="00723071"/>
    <w:rsid w:val="00723978"/>
    <w:rsid w:val="0072481F"/>
    <w:rsid w:val="007278CE"/>
    <w:rsid w:val="00727A16"/>
    <w:rsid w:val="0073097F"/>
    <w:rsid w:val="00730F33"/>
    <w:rsid w:val="00732360"/>
    <w:rsid w:val="00732688"/>
    <w:rsid w:val="00733691"/>
    <w:rsid w:val="007340FA"/>
    <w:rsid w:val="00734771"/>
    <w:rsid w:val="007347C7"/>
    <w:rsid w:val="0073617E"/>
    <w:rsid w:val="007362AB"/>
    <w:rsid w:val="00740164"/>
    <w:rsid w:val="00740E20"/>
    <w:rsid w:val="007412FF"/>
    <w:rsid w:val="00742696"/>
    <w:rsid w:val="0074432E"/>
    <w:rsid w:val="00744478"/>
    <w:rsid w:val="007444D8"/>
    <w:rsid w:val="007447B4"/>
    <w:rsid w:val="007449C1"/>
    <w:rsid w:val="00744C1F"/>
    <w:rsid w:val="00745EAB"/>
    <w:rsid w:val="007467B2"/>
    <w:rsid w:val="00747311"/>
    <w:rsid w:val="0074745D"/>
    <w:rsid w:val="007507DE"/>
    <w:rsid w:val="0075180C"/>
    <w:rsid w:val="00751FEF"/>
    <w:rsid w:val="00752351"/>
    <w:rsid w:val="00752A86"/>
    <w:rsid w:val="007530B0"/>
    <w:rsid w:val="00753854"/>
    <w:rsid w:val="00754E5E"/>
    <w:rsid w:val="00756CF8"/>
    <w:rsid w:val="007601BC"/>
    <w:rsid w:val="00760E6D"/>
    <w:rsid w:val="0076158F"/>
    <w:rsid w:val="00761B52"/>
    <w:rsid w:val="00761BD0"/>
    <w:rsid w:val="00761D35"/>
    <w:rsid w:val="00761EC5"/>
    <w:rsid w:val="00762ABE"/>
    <w:rsid w:val="00762D3A"/>
    <w:rsid w:val="00763E56"/>
    <w:rsid w:val="0076403E"/>
    <w:rsid w:val="007640C4"/>
    <w:rsid w:val="00764326"/>
    <w:rsid w:val="007648AD"/>
    <w:rsid w:val="00764A96"/>
    <w:rsid w:val="00764E6D"/>
    <w:rsid w:val="007659F2"/>
    <w:rsid w:val="00765C4F"/>
    <w:rsid w:val="00766466"/>
    <w:rsid w:val="007675A1"/>
    <w:rsid w:val="00771609"/>
    <w:rsid w:val="00772918"/>
    <w:rsid w:val="00772C70"/>
    <w:rsid w:val="007754AE"/>
    <w:rsid w:val="0077630A"/>
    <w:rsid w:val="00776CEA"/>
    <w:rsid w:val="0077736D"/>
    <w:rsid w:val="007773F5"/>
    <w:rsid w:val="00781AB3"/>
    <w:rsid w:val="00782268"/>
    <w:rsid w:val="007834CD"/>
    <w:rsid w:val="00783D7D"/>
    <w:rsid w:val="00784275"/>
    <w:rsid w:val="007842E9"/>
    <w:rsid w:val="00784AAC"/>
    <w:rsid w:val="00784DD6"/>
    <w:rsid w:val="007861AF"/>
    <w:rsid w:val="00786359"/>
    <w:rsid w:val="00786876"/>
    <w:rsid w:val="00786EAF"/>
    <w:rsid w:val="0078785C"/>
    <w:rsid w:val="0079063C"/>
    <w:rsid w:val="00791A7D"/>
    <w:rsid w:val="00791ACA"/>
    <w:rsid w:val="00791C52"/>
    <w:rsid w:val="007937B8"/>
    <w:rsid w:val="00793CC9"/>
    <w:rsid w:val="007940B6"/>
    <w:rsid w:val="00796AF8"/>
    <w:rsid w:val="00796C00"/>
    <w:rsid w:val="00796F13"/>
    <w:rsid w:val="007979B7"/>
    <w:rsid w:val="00797E2B"/>
    <w:rsid w:val="007A01F4"/>
    <w:rsid w:val="007A0FA8"/>
    <w:rsid w:val="007A155C"/>
    <w:rsid w:val="007A1F2D"/>
    <w:rsid w:val="007A215C"/>
    <w:rsid w:val="007A2443"/>
    <w:rsid w:val="007A2CC0"/>
    <w:rsid w:val="007A306B"/>
    <w:rsid w:val="007A3329"/>
    <w:rsid w:val="007A33D2"/>
    <w:rsid w:val="007A3F24"/>
    <w:rsid w:val="007A420F"/>
    <w:rsid w:val="007A4FB4"/>
    <w:rsid w:val="007A532D"/>
    <w:rsid w:val="007A63E9"/>
    <w:rsid w:val="007A66C4"/>
    <w:rsid w:val="007A69E3"/>
    <w:rsid w:val="007A6DFF"/>
    <w:rsid w:val="007A7024"/>
    <w:rsid w:val="007A720F"/>
    <w:rsid w:val="007A767A"/>
    <w:rsid w:val="007B08EE"/>
    <w:rsid w:val="007B14F3"/>
    <w:rsid w:val="007B1522"/>
    <w:rsid w:val="007B1DF1"/>
    <w:rsid w:val="007B24D9"/>
    <w:rsid w:val="007B2815"/>
    <w:rsid w:val="007B2AB2"/>
    <w:rsid w:val="007B2F6F"/>
    <w:rsid w:val="007B35AB"/>
    <w:rsid w:val="007B46FB"/>
    <w:rsid w:val="007B489A"/>
    <w:rsid w:val="007B48D7"/>
    <w:rsid w:val="007B5B4A"/>
    <w:rsid w:val="007B5FE9"/>
    <w:rsid w:val="007B6F4E"/>
    <w:rsid w:val="007C0FC2"/>
    <w:rsid w:val="007C23D7"/>
    <w:rsid w:val="007C24E8"/>
    <w:rsid w:val="007C2816"/>
    <w:rsid w:val="007C4A6A"/>
    <w:rsid w:val="007C4E8C"/>
    <w:rsid w:val="007C4FEC"/>
    <w:rsid w:val="007C5262"/>
    <w:rsid w:val="007C5DD3"/>
    <w:rsid w:val="007C75D8"/>
    <w:rsid w:val="007C7680"/>
    <w:rsid w:val="007C7817"/>
    <w:rsid w:val="007D244E"/>
    <w:rsid w:val="007D287F"/>
    <w:rsid w:val="007D2985"/>
    <w:rsid w:val="007D3031"/>
    <w:rsid w:val="007D32F0"/>
    <w:rsid w:val="007D37BC"/>
    <w:rsid w:val="007D3C01"/>
    <w:rsid w:val="007D3C73"/>
    <w:rsid w:val="007D3F03"/>
    <w:rsid w:val="007D433B"/>
    <w:rsid w:val="007D48BC"/>
    <w:rsid w:val="007D548C"/>
    <w:rsid w:val="007D5E53"/>
    <w:rsid w:val="007D641F"/>
    <w:rsid w:val="007D7247"/>
    <w:rsid w:val="007E0007"/>
    <w:rsid w:val="007E0301"/>
    <w:rsid w:val="007E0A31"/>
    <w:rsid w:val="007E0A87"/>
    <w:rsid w:val="007E0B55"/>
    <w:rsid w:val="007E0F0A"/>
    <w:rsid w:val="007E11BB"/>
    <w:rsid w:val="007E2E96"/>
    <w:rsid w:val="007E320D"/>
    <w:rsid w:val="007E35F2"/>
    <w:rsid w:val="007E3A99"/>
    <w:rsid w:val="007E4535"/>
    <w:rsid w:val="007E48DE"/>
    <w:rsid w:val="007E4A9C"/>
    <w:rsid w:val="007E4D28"/>
    <w:rsid w:val="007E59A8"/>
    <w:rsid w:val="007E7C45"/>
    <w:rsid w:val="007E7E3A"/>
    <w:rsid w:val="007E7EBE"/>
    <w:rsid w:val="007F005C"/>
    <w:rsid w:val="007F014E"/>
    <w:rsid w:val="007F05FB"/>
    <w:rsid w:val="007F0A32"/>
    <w:rsid w:val="007F0E45"/>
    <w:rsid w:val="007F3357"/>
    <w:rsid w:val="007F4275"/>
    <w:rsid w:val="007F4A63"/>
    <w:rsid w:val="007F58B1"/>
    <w:rsid w:val="00801981"/>
    <w:rsid w:val="0080280A"/>
    <w:rsid w:val="008032EF"/>
    <w:rsid w:val="00805634"/>
    <w:rsid w:val="00807F4A"/>
    <w:rsid w:val="008107DA"/>
    <w:rsid w:val="00810C10"/>
    <w:rsid w:val="00813138"/>
    <w:rsid w:val="008134E7"/>
    <w:rsid w:val="00813962"/>
    <w:rsid w:val="00813CDE"/>
    <w:rsid w:val="00813D76"/>
    <w:rsid w:val="0081480C"/>
    <w:rsid w:val="008158DA"/>
    <w:rsid w:val="00816DE5"/>
    <w:rsid w:val="0081736A"/>
    <w:rsid w:val="00817D48"/>
    <w:rsid w:val="00820A84"/>
    <w:rsid w:val="00821C98"/>
    <w:rsid w:val="00822182"/>
    <w:rsid w:val="0082292E"/>
    <w:rsid w:val="00823A4B"/>
    <w:rsid w:val="00823D66"/>
    <w:rsid w:val="00823D75"/>
    <w:rsid w:val="00824EA9"/>
    <w:rsid w:val="008253BA"/>
    <w:rsid w:val="0082541D"/>
    <w:rsid w:val="00826002"/>
    <w:rsid w:val="0082639F"/>
    <w:rsid w:val="00826571"/>
    <w:rsid w:val="008307B8"/>
    <w:rsid w:val="0083085E"/>
    <w:rsid w:val="00831681"/>
    <w:rsid w:val="00831C62"/>
    <w:rsid w:val="00831CF3"/>
    <w:rsid w:val="008326DC"/>
    <w:rsid w:val="00832D71"/>
    <w:rsid w:val="00833175"/>
    <w:rsid w:val="00833D65"/>
    <w:rsid w:val="00833D8C"/>
    <w:rsid w:val="00835283"/>
    <w:rsid w:val="008359B6"/>
    <w:rsid w:val="00835AEF"/>
    <w:rsid w:val="00840E37"/>
    <w:rsid w:val="00842BEE"/>
    <w:rsid w:val="00842CE8"/>
    <w:rsid w:val="00843282"/>
    <w:rsid w:val="00843399"/>
    <w:rsid w:val="00844A53"/>
    <w:rsid w:val="00844F41"/>
    <w:rsid w:val="00845642"/>
    <w:rsid w:val="00845DE2"/>
    <w:rsid w:val="00845DE4"/>
    <w:rsid w:val="0084717F"/>
    <w:rsid w:val="008475D4"/>
    <w:rsid w:val="00850213"/>
    <w:rsid w:val="008507A0"/>
    <w:rsid w:val="00850E0A"/>
    <w:rsid w:val="0085206F"/>
    <w:rsid w:val="00852C48"/>
    <w:rsid w:val="00853322"/>
    <w:rsid w:val="00853A0E"/>
    <w:rsid w:val="00853D6D"/>
    <w:rsid w:val="00853ED3"/>
    <w:rsid w:val="00854B9F"/>
    <w:rsid w:val="00854EB2"/>
    <w:rsid w:val="00855005"/>
    <w:rsid w:val="008551C6"/>
    <w:rsid w:val="008559F8"/>
    <w:rsid w:val="00855E2B"/>
    <w:rsid w:val="00855F82"/>
    <w:rsid w:val="00856F16"/>
    <w:rsid w:val="00861F07"/>
    <w:rsid w:val="00862060"/>
    <w:rsid w:val="008629E6"/>
    <w:rsid w:val="00863A73"/>
    <w:rsid w:val="00864DA0"/>
    <w:rsid w:val="0086575F"/>
    <w:rsid w:val="00865A2E"/>
    <w:rsid w:val="0086629A"/>
    <w:rsid w:val="008666D4"/>
    <w:rsid w:val="008709B7"/>
    <w:rsid w:val="008717FB"/>
    <w:rsid w:val="0087248F"/>
    <w:rsid w:val="008729B5"/>
    <w:rsid w:val="00872B4B"/>
    <w:rsid w:val="00873542"/>
    <w:rsid w:val="00874AAB"/>
    <w:rsid w:val="00875047"/>
    <w:rsid w:val="008752C3"/>
    <w:rsid w:val="008758CB"/>
    <w:rsid w:val="00875B8B"/>
    <w:rsid w:val="00877612"/>
    <w:rsid w:val="00877799"/>
    <w:rsid w:val="00877A70"/>
    <w:rsid w:val="00877C8C"/>
    <w:rsid w:val="008806B8"/>
    <w:rsid w:val="008809C3"/>
    <w:rsid w:val="00880B72"/>
    <w:rsid w:val="00880ECA"/>
    <w:rsid w:val="00881183"/>
    <w:rsid w:val="00881D5B"/>
    <w:rsid w:val="008839A2"/>
    <w:rsid w:val="00884367"/>
    <w:rsid w:val="008846F0"/>
    <w:rsid w:val="008849E4"/>
    <w:rsid w:val="00884B9F"/>
    <w:rsid w:val="008854C4"/>
    <w:rsid w:val="00886006"/>
    <w:rsid w:val="008903C1"/>
    <w:rsid w:val="008903D9"/>
    <w:rsid w:val="008921CF"/>
    <w:rsid w:val="0089224A"/>
    <w:rsid w:val="008924C8"/>
    <w:rsid w:val="008924D5"/>
    <w:rsid w:val="00892B2B"/>
    <w:rsid w:val="0089339A"/>
    <w:rsid w:val="00894A2C"/>
    <w:rsid w:val="00894B57"/>
    <w:rsid w:val="00894C03"/>
    <w:rsid w:val="00894E51"/>
    <w:rsid w:val="00894F51"/>
    <w:rsid w:val="00894F96"/>
    <w:rsid w:val="00895AB2"/>
    <w:rsid w:val="00895CEC"/>
    <w:rsid w:val="00896281"/>
    <w:rsid w:val="00896B9B"/>
    <w:rsid w:val="00896C95"/>
    <w:rsid w:val="00896DD3"/>
    <w:rsid w:val="008A06E2"/>
    <w:rsid w:val="008A1685"/>
    <w:rsid w:val="008A23D9"/>
    <w:rsid w:val="008A2A8E"/>
    <w:rsid w:val="008A2D1C"/>
    <w:rsid w:val="008A301C"/>
    <w:rsid w:val="008A3BA6"/>
    <w:rsid w:val="008A3CEF"/>
    <w:rsid w:val="008A432A"/>
    <w:rsid w:val="008A4658"/>
    <w:rsid w:val="008A4662"/>
    <w:rsid w:val="008A4A01"/>
    <w:rsid w:val="008A4BE9"/>
    <w:rsid w:val="008A51C5"/>
    <w:rsid w:val="008A56D5"/>
    <w:rsid w:val="008A6A8F"/>
    <w:rsid w:val="008A7037"/>
    <w:rsid w:val="008A737C"/>
    <w:rsid w:val="008A7EAB"/>
    <w:rsid w:val="008B0282"/>
    <w:rsid w:val="008B0527"/>
    <w:rsid w:val="008B09EF"/>
    <w:rsid w:val="008B212D"/>
    <w:rsid w:val="008B6760"/>
    <w:rsid w:val="008B6B75"/>
    <w:rsid w:val="008B7415"/>
    <w:rsid w:val="008B7519"/>
    <w:rsid w:val="008B767A"/>
    <w:rsid w:val="008C02BA"/>
    <w:rsid w:val="008C0CAF"/>
    <w:rsid w:val="008C2393"/>
    <w:rsid w:val="008C26DE"/>
    <w:rsid w:val="008C2C71"/>
    <w:rsid w:val="008C3FAF"/>
    <w:rsid w:val="008C4399"/>
    <w:rsid w:val="008C43A1"/>
    <w:rsid w:val="008C5D73"/>
    <w:rsid w:val="008C6716"/>
    <w:rsid w:val="008C6B38"/>
    <w:rsid w:val="008C7976"/>
    <w:rsid w:val="008D0FA7"/>
    <w:rsid w:val="008D1404"/>
    <w:rsid w:val="008D2238"/>
    <w:rsid w:val="008D243B"/>
    <w:rsid w:val="008D2789"/>
    <w:rsid w:val="008D3671"/>
    <w:rsid w:val="008D4924"/>
    <w:rsid w:val="008D4B98"/>
    <w:rsid w:val="008D618C"/>
    <w:rsid w:val="008D6A6E"/>
    <w:rsid w:val="008D6D2A"/>
    <w:rsid w:val="008D74DF"/>
    <w:rsid w:val="008D784F"/>
    <w:rsid w:val="008E01D6"/>
    <w:rsid w:val="008E0B53"/>
    <w:rsid w:val="008E0C00"/>
    <w:rsid w:val="008E12AF"/>
    <w:rsid w:val="008E1D51"/>
    <w:rsid w:val="008E1FE6"/>
    <w:rsid w:val="008E31B2"/>
    <w:rsid w:val="008E4CCA"/>
    <w:rsid w:val="008E62DA"/>
    <w:rsid w:val="008E6FA3"/>
    <w:rsid w:val="008E7E88"/>
    <w:rsid w:val="008E7F39"/>
    <w:rsid w:val="008F19C2"/>
    <w:rsid w:val="008F1C73"/>
    <w:rsid w:val="008F1CA8"/>
    <w:rsid w:val="008F27EA"/>
    <w:rsid w:val="008F3993"/>
    <w:rsid w:val="008F56E2"/>
    <w:rsid w:val="008F5ADB"/>
    <w:rsid w:val="008F6035"/>
    <w:rsid w:val="008F6402"/>
    <w:rsid w:val="008F651C"/>
    <w:rsid w:val="008F65B3"/>
    <w:rsid w:val="008F66D0"/>
    <w:rsid w:val="008F685E"/>
    <w:rsid w:val="008F6906"/>
    <w:rsid w:val="008F6AB4"/>
    <w:rsid w:val="00900452"/>
    <w:rsid w:val="0090069A"/>
    <w:rsid w:val="00901A0C"/>
    <w:rsid w:val="00901E2A"/>
    <w:rsid w:val="0090317A"/>
    <w:rsid w:val="00903B5E"/>
    <w:rsid w:val="00904897"/>
    <w:rsid w:val="009059ED"/>
    <w:rsid w:val="00907593"/>
    <w:rsid w:val="0090794C"/>
    <w:rsid w:val="00907B26"/>
    <w:rsid w:val="00907E49"/>
    <w:rsid w:val="00907FC5"/>
    <w:rsid w:val="00910CBE"/>
    <w:rsid w:val="0091227C"/>
    <w:rsid w:val="00912881"/>
    <w:rsid w:val="00912C77"/>
    <w:rsid w:val="00912E30"/>
    <w:rsid w:val="0091301D"/>
    <w:rsid w:val="00913FE4"/>
    <w:rsid w:val="009145E8"/>
    <w:rsid w:val="00914B90"/>
    <w:rsid w:val="00914CDB"/>
    <w:rsid w:val="00914D39"/>
    <w:rsid w:val="00915806"/>
    <w:rsid w:val="00915E88"/>
    <w:rsid w:val="00916334"/>
    <w:rsid w:val="009165AF"/>
    <w:rsid w:val="00916B3A"/>
    <w:rsid w:val="00916C63"/>
    <w:rsid w:val="00917362"/>
    <w:rsid w:val="009175B9"/>
    <w:rsid w:val="00917B56"/>
    <w:rsid w:val="00920787"/>
    <w:rsid w:val="00921BEE"/>
    <w:rsid w:val="009225BC"/>
    <w:rsid w:val="0092265C"/>
    <w:rsid w:val="009229C6"/>
    <w:rsid w:val="009238D5"/>
    <w:rsid w:val="00924157"/>
    <w:rsid w:val="00924FBB"/>
    <w:rsid w:val="009266EE"/>
    <w:rsid w:val="0092688A"/>
    <w:rsid w:val="00926C6B"/>
    <w:rsid w:val="00926C99"/>
    <w:rsid w:val="00927081"/>
    <w:rsid w:val="0092724E"/>
    <w:rsid w:val="00927885"/>
    <w:rsid w:val="00927A33"/>
    <w:rsid w:val="00927BDA"/>
    <w:rsid w:val="00930A2F"/>
    <w:rsid w:val="0093165F"/>
    <w:rsid w:val="00931717"/>
    <w:rsid w:val="00931AAE"/>
    <w:rsid w:val="00933520"/>
    <w:rsid w:val="009344BF"/>
    <w:rsid w:val="0093458B"/>
    <w:rsid w:val="00934755"/>
    <w:rsid w:val="00934CC6"/>
    <w:rsid w:val="00935DC9"/>
    <w:rsid w:val="0093637B"/>
    <w:rsid w:val="00937078"/>
    <w:rsid w:val="009371E4"/>
    <w:rsid w:val="00937236"/>
    <w:rsid w:val="00940063"/>
    <w:rsid w:val="00940A07"/>
    <w:rsid w:val="00940A43"/>
    <w:rsid w:val="00941596"/>
    <w:rsid w:val="00941BF5"/>
    <w:rsid w:val="00942B3F"/>
    <w:rsid w:val="00942BC6"/>
    <w:rsid w:val="009431DC"/>
    <w:rsid w:val="0094354C"/>
    <w:rsid w:val="0094370C"/>
    <w:rsid w:val="009439D8"/>
    <w:rsid w:val="00943C42"/>
    <w:rsid w:val="0094531E"/>
    <w:rsid w:val="00945708"/>
    <w:rsid w:val="00945724"/>
    <w:rsid w:val="00945FEB"/>
    <w:rsid w:val="009462FF"/>
    <w:rsid w:val="00946ED0"/>
    <w:rsid w:val="00950BB0"/>
    <w:rsid w:val="00952A5B"/>
    <w:rsid w:val="00953A6C"/>
    <w:rsid w:val="0095451C"/>
    <w:rsid w:val="00954630"/>
    <w:rsid w:val="00954BBA"/>
    <w:rsid w:val="0095577A"/>
    <w:rsid w:val="00955FC5"/>
    <w:rsid w:val="00956175"/>
    <w:rsid w:val="00956215"/>
    <w:rsid w:val="0095664A"/>
    <w:rsid w:val="00957F48"/>
    <w:rsid w:val="009602F9"/>
    <w:rsid w:val="00960859"/>
    <w:rsid w:val="00960A87"/>
    <w:rsid w:val="00960BD1"/>
    <w:rsid w:val="00960BFB"/>
    <w:rsid w:val="00960E90"/>
    <w:rsid w:val="009621CC"/>
    <w:rsid w:val="00962B78"/>
    <w:rsid w:val="009631BF"/>
    <w:rsid w:val="009649FE"/>
    <w:rsid w:val="0096627C"/>
    <w:rsid w:val="00967065"/>
    <w:rsid w:val="009671DB"/>
    <w:rsid w:val="009706BC"/>
    <w:rsid w:val="00970FD2"/>
    <w:rsid w:val="009710B4"/>
    <w:rsid w:val="009710D9"/>
    <w:rsid w:val="00971E9E"/>
    <w:rsid w:val="009720D8"/>
    <w:rsid w:val="00972543"/>
    <w:rsid w:val="0097299C"/>
    <w:rsid w:val="009731D3"/>
    <w:rsid w:val="00973A2B"/>
    <w:rsid w:val="00973FAD"/>
    <w:rsid w:val="009741EE"/>
    <w:rsid w:val="00975355"/>
    <w:rsid w:val="00975665"/>
    <w:rsid w:val="00976A0A"/>
    <w:rsid w:val="00976B7D"/>
    <w:rsid w:val="0097713E"/>
    <w:rsid w:val="009806F6"/>
    <w:rsid w:val="00981441"/>
    <w:rsid w:val="0098214F"/>
    <w:rsid w:val="009861BA"/>
    <w:rsid w:val="009861CB"/>
    <w:rsid w:val="00986643"/>
    <w:rsid w:val="00987CFA"/>
    <w:rsid w:val="00990251"/>
    <w:rsid w:val="00990CF9"/>
    <w:rsid w:val="00991CFD"/>
    <w:rsid w:val="00991FA2"/>
    <w:rsid w:val="0099231A"/>
    <w:rsid w:val="00992EC5"/>
    <w:rsid w:val="009939E5"/>
    <w:rsid w:val="00993EE9"/>
    <w:rsid w:val="0099535A"/>
    <w:rsid w:val="009959F4"/>
    <w:rsid w:val="009964A8"/>
    <w:rsid w:val="00996D66"/>
    <w:rsid w:val="00996F80"/>
    <w:rsid w:val="009A0230"/>
    <w:rsid w:val="009A0352"/>
    <w:rsid w:val="009A0696"/>
    <w:rsid w:val="009A102C"/>
    <w:rsid w:val="009A1AC9"/>
    <w:rsid w:val="009A1AED"/>
    <w:rsid w:val="009A2320"/>
    <w:rsid w:val="009A37AF"/>
    <w:rsid w:val="009A461D"/>
    <w:rsid w:val="009A59D3"/>
    <w:rsid w:val="009A5AF3"/>
    <w:rsid w:val="009A6367"/>
    <w:rsid w:val="009A6950"/>
    <w:rsid w:val="009A6ECC"/>
    <w:rsid w:val="009A78A9"/>
    <w:rsid w:val="009B24D6"/>
    <w:rsid w:val="009B28B3"/>
    <w:rsid w:val="009B29AC"/>
    <w:rsid w:val="009B2BC5"/>
    <w:rsid w:val="009B3CCA"/>
    <w:rsid w:val="009B5C6D"/>
    <w:rsid w:val="009B68EA"/>
    <w:rsid w:val="009B6BA0"/>
    <w:rsid w:val="009B6FDD"/>
    <w:rsid w:val="009B71F7"/>
    <w:rsid w:val="009B765B"/>
    <w:rsid w:val="009B7723"/>
    <w:rsid w:val="009C0B4B"/>
    <w:rsid w:val="009C1EC7"/>
    <w:rsid w:val="009C2058"/>
    <w:rsid w:val="009C3516"/>
    <w:rsid w:val="009C479C"/>
    <w:rsid w:val="009C6233"/>
    <w:rsid w:val="009C7B4F"/>
    <w:rsid w:val="009D01C8"/>
    <w:rsid w:val="009D1088"/>
    <w:rsid w:val="009D17E0"/>
    <w:rsid w:val="009D2EE5"/>
    <w:rsid w:val="009D3D61"/>
    <w:rsid w:val="009D4B56"/>
    <w:rsid w:val="009D4D4D"/>
    <w:rsid w:val="009D5610"/>
    <w:rsid w:val="009D616D"/>
    <w:rsid w:val="009D6EEB"/>
    <w:rsid w:val="009D6F88"/>
    <w:rsid w:val="009D700E"/>
    <w:rsid w:val="009D7087"/>
    <w:rsid w:val="009D7513"/>
    <w:rsid w:val="009D7761"/>
    <w:rsid w:val="009E0B88"/>
    <w:rsid w:val="009E101E"/>
    <w:rsid w:val="009E1327"/>
    <w:rsid w:val="009E13E0"/>
    <w:rsid w:val="009E1704"/>
    <w:rsid w:val="009E19CB"/>
    <w:rsid w:val="009E1D68"/>
    <w:rsid w:val="009E29DD"/>
    <w:rsid w:val="009E2F5B"/>
    <w:rsid w:val="009E30FD"/>
    <w:rsid w:val="009E321C"/>
    <w:rsid w:val="009E339B"/>
    <w:rsid w:val="009E3B31"/>
    <w:rsid w:val="009E4916"/>
    <w:rsid w:val="009E4D48"/>
    <w:rsid w:val="009E54DC"/>
    <w:rsid w:val="009E5BF8"/>
    <w:rsid w:val="009E601B"/>
    <w:rsid w:val="009E631F"/>
    <w:rsid w:val="009E6456"/>
    <w:rsid w:val="009E6DDB"/>
    <w:rsid w:val="009E6EA9"/>
    <w:rsid w:val="009E7363"/>
    <w:rsid w:val="009E752B"/>
    <w:rsid w:val="009F0255"/>
    <w:rsid w:val="009F0464"/>
    <w:rsid w:val="009F0565"/>
    <w:rsid w:val="009F07BC"/>
    <w:rsid w:val="009F0EF4"/>
    <w:rsid w:val="009F24B3"/>
    <w:rsid w:val="009F344B"/>
    <w:rsid w:val="009F44A2"/>
    <w:rsid w:val="009F44C5"/>
    <w:rsid w:val="009F4CA4"/>
    <w:rsid w:val="009F5C93"/>
    <w:rsid w:val="009F6370"/>
    <w:rsid w:val="009F6737"/>
    <w:rsid w:val="009F7B4D"/>
    <w:rsid w:val="009F7C32"/>
    <w:rsid w:val="009F7FDA"/>
    <w:rsid w:val="00A01467"/>
    <w:rsid w:val="00A02144"/>
    <w:rsid w:val="00A0270E"/>
    <w:rsid w:val="00A02A4F"/>
    <w:rsid w:val="00A031DA"/>
    <w:rsid w:val="00A03614"/>
    <w:rsid w:val="00A046F6"/>
    <w:rsid w:val="00A04C44"/>
    <w:rsid w:val="00A0591B"/>
    <w:rsid w:val="00A05BFA"/>
    <w:rsid w:val="00A06215"/>
    <w:rsid w:val="00A06C82"/>
    <w:rsid w:val="00A07B63"/>
    <w:rsid w:val="00A07E45"/>
    <w:rsid w:val="00A113F4"/>
    <w:rsid w:val="00A11427"/>
    <w:rsid w:val="00A11539"/>
    <w:rsid w:val="00A117D0"/>
    <w:rsid w:val="00A1256C"/>
    <w:rsid w:val="00A141C9"/>
    <w:rsid w:val="00A14844"/>
    <w:rsid w:val="00A1491E"/>
    <w:rsid w:val="00A15432"/>
    <w:rsid w:val="00A15549"/>
    <w:rsid w:val="00A15AA1"/>
    <w:rsid w:val="00A165D7"/>
    <w:rsid w:val="00A16F27"/>
    <w:rsid w:val="00A176EC"/>
    <w:rsid w:val="00A17E8D"/>
    <w:rsid w:val="00A2098D"/>
    <w:rsid w:val="00A21093"/>
    <w:rsid w:val="00A2121D"/>
    <w:rsid w:val="00A214B8"/>
    <w:rsid w:val="00A216DD"/>
    <w:rsid w:val="00A22E78"/>
    <w:rsid w:val="00A24059"/>
    <w:rsid w:val="00A261BA"/>
    <w:rsid w:val="00A26973"/>
    <w:rsid w:val="00A2765C"/>
    <w:rsid w:val="00A27662"/>
    <w:rsid w:val="00A278AA"/>
    <w:rsid w:val="00A27946"/>
    <w:rsid w:val="00A27D16"/>
    <w:rsid w:val="00A27EE8"/>
    <w:rsid w:val="00A308B2"/>
    <w:rsid w:val="00A309E3"/>
    <w:rsid w:val="00A315F4"/>
    <w:rsid w:val="00A31673"/>
    <w:rsid w:val="00A318A2"/>
    <w:rsid w:val="00A31BC1"/>
    <w:rsid w:val="00A31EEA"/>
    <w:rsid w:val="00A320BC"/>
    <w:rsid w:val="00A32522"/>
    <w:rsid w:val="00A33051"/>
    <w:rsid w:val="00A33366"/>
    <w:rsid w:val="00A33493"/>
    <w:rsid w:val="00A33EF8"/>
    <w:rsid w:val="00A33F7F"/>
    <w:rsid w:val="00A34AA4"/>
    <w:rsid w:val="00A3544B"/>
    <w:rsid w:val="00A35E27"/>
    <w:rsid w:val="00A36312"/>
    <w:rsid w:val="00A4027D"/>
    <w:rsid w:val="00A40A22"/>
    <w:rsid w:val="00A40C21"/>
    <w:rsid w:val="00A40C49"/>
    <w:rsid w:val="00A40E24"/>
    <w:rsid w:val="00A41CFB"/>
    <w:rsid w:val="00A43B1D"/>
    <w:rsid w:val="00A44957"/>
    <w:rsid w:val="00A44CEB"/>
    <w:rsid w:val="00A46BAF"/>
    <w:rsid w:val="00A47417"/>
    <w:rsid w:val="00A47B31"/>
    <w:rsid w:val="00A50B9A"/>
    <w:rsid w:val="00A50F5E"/>
    <w:rsid w:val="00A530A7"/>
    <w:rsid w:val="00A53612"/>
    <w:rsid w:val="00A539C1"/>
    <w:rsid w:val="00A54773"/>
    <w:rsid w:val="00A55D00"/>
    <w:rsid w:val="00A55F53"/>
    <w:rsid w:val="00A57669"/>
    <w:rsid w:val="00A57CE5"/>
    <w:rsid w:val="00A57CE7"/>
    <w:rsid w:val="00A602E1"/>
    <w:rsid w:val="00A6056A"/>
    <w:rsid w:val="00A618D9"/>
    <w:rsid w:val="00A61A92"/>
    <w:rsid w:val="00A61E53"/>
    <w:rsid w:val="00A626C4"/>
    <w:rsid w:val="00A63306"/>
    <w:rsid w:val="00A63F8B"/>
    <w:rsid w:val="00A6512B"/>
    <w:rsid w:val="00A65379"/>
    <w:rsid w:val="00A660B5"/>
    <w:rsid w:val="00A66261"/>
    <w:rsid w:val="00A669A6"/>
    <w:rsid w:val="00A67079"/>
    <w:rsid w:val="00A678FC"/>
    <w:rsid w:val="00A67AD5"/>
    <w:rsid w:val="00A718C5"/>
    <w:rsid w:val="00A71BB1"/>
    <w:rsid w:val="00A71D7E"/>
    <w:rsid w:val="00A73268"/>
    <w:rsid w:val="00A74067"/>
    <w:rsid w:val="00A74646"/>
    <w:rsid w:val="00A7481D"/>
    <w:rsid w:val="00A74DDD"/>
    <w:rsid w:val="00A74FE5"/>
    <w:rsid w:val="00A75914"/>
    <w:rsid w:val="00A77D54"/>
    <w:rsid w:val="00A803F4"/>
    <w:rsid w:val="00A8071D"/>
    <w:rsid w:val="00A80B10"/>
    <w:rsid w:val="00A80C28"/>
    <w:rsid w:val="00A82601"/>
    <w:rsid w:val="00A82E4C"/>
    <w:rsid w:val="00A836C0"/>
    <w:rsid w:val="00A8384B"/>
    <w:rsid w:val="00A8388F"/>
    <w:rsid w:val="00A84504"/>
    <w:rsid w:val="00A85491"/>
    <w:rsid w:val="00A85816"/>
    <w:rsid w:val="00A858CC"/>
    <w:rsid w:val="00A8647C"/>
    <w:rsid w:val="00A87DAF"/>
    <w:rsid w:val="00A87DD4"/>
    <w:rsid w:val="00A900B7"/>
    <w:rsid w:val="00A902CC"/>
    <w:rsid w:val="00A9052F"/>
    <w:rsid w:val="00A9220E"/>
    <w:rsid w:val="00A927C4"/>
    <w:rsid w:val="00A93AE4"/>
    <w:rsid w:val="00A93B0C"/>
    <w:rsid w:val="00A93C17"/>
    <w:rsid w:val="00A94A13"/>
    <w:rsid w:val="00A94D30"/>
    <w:rsid w:val="00A958ED"/>
    <w:rsid w:val="00A97B1D"/>
    <w:rsid w:val="00AA048A"/>
    <w:rsid w:val="00AA0588"/>
    <w:rsid w:val="00AA0FF7"/>
    <w:rsid w:val="00AA14F2"/>
    <w:rsid w:val="00AA15BA"/>
    <w:rsid w:val="00AA17BD"/>
    <w:rsid w:val="00AA274C"/>
    <w:rsid w:val="00AA2C26"/>
    <w:rsid w:val="00AA307C"/>
    <w:rsid w:val="00AA3A2E"/>
    <w:rsid w:val="00AA4020"/>
    <w:rsid w:val="00AA4C5D"/>
    <w:rsid w:val="00AA52B8"/>
    <w:rsid w:val="00AA5F8E"/>
    <w:rsid w:val="00AA6D60"/>
    <w:rsid w:val="00AA7FAF"/>
    <w:rsid w:val="00AB044A"/>
    <w:rsid w:val="00AB2E81"/>
    <w:rsid w:val="00AB5F8B"/>
    <w:rsid w:val="00AB6B9D"/>
    <w:rsid w:val="00AB6CBC"/>
    <w:rsid w:val="00AB7FFB"/>
    <w:rsid w:val="00AC05B9"/>
    <w:rsid w:val="00AC0CFD"/>
    <w:rsid w:val="00AC1B90"/>
    <w:rsid w:val="00AC1DD3"/>
    <w:rsid w:val="00AC298D"/>
    <w:rsid w:val="00AC2C5C"/>
    <w:rsid w:val="00AC2E07"/>
    <w:rsid w:val="00AC30AD"/>
    <w:rsid w:val="00AC3450"/>
    <w:rsid w:val="00AC38D1"/>
    <w:rsid w:val="00AC3B1C"/>
    <w:rsid w:val="00AC40AD"/>
    <w:rsid w:val="00AC4A0D"/>
    <w:rsid w:val="00AC4A78"/>
    <w:rsid w:val="00AC5FF7"/>
    <w:rsid w:val="00AC6BF2"/>
    <w:rsid w:val="00AC7309"/>
    <w:rsid w:val="00AD00DB"/>
    <w:rsid w:val="00AD010E"/>
    <w:rsid w:val="00AD111D"/>
    <w:rsid w:val="00AD2997"/>
    <w:rsid w:val="00AD2CCE"/>
    <w:rsid w:val="00AD3BD4"/>
    <w:rsid w:val="00AD4608"/>
    <w:rsid w:val="00AD4AA0"/>
    <w:rsid w:val="00AD5168"/>
    <w:rsid w:val="00AD5B85"/>
    <w:rsid w:val="00AD6292"/>
    <w:rsid w:val="00AD744F"/>
    <w:rsid w:val="00AE1348"/>
    <w:rsid w:val="00AE1598"/>
    <w:rsid w:val="00AE18F3"/>
    <w:rsid w:val="00AE1C06"/>
    <w:rsid w:val="00AE1D97"/>
    <w:rsid w:val="00AE2491"/>
    <w:rsid w:val="00AE2939"/>
    <w:rsid w:val="00AE45CE"/>
    <w:rsid w:val="00AE6488"/>
    <w:rsid w:val="00AE6591"/>
    <w:rsid w:val="00AE74F8"/>
    <w:rsid w:val="00AE7E2C"/>
    <w:rsid w:val="00AF1AC0"/>
    <w:rsid w:val="00AF1FBC"/>
    <w:rsid w:val="00AF24D7"/>
    <w:rsid w:val="00AF29C2"/>
    <w:rsid w:val="00AF3424"/>
    <w:rsid w:val="00AF4351"/>
    <w:rsid w:val="00AF4AEA"/>
    <w:rsid w:val="00AF4F52"/>
    <w:rsid w:val="00AF5A59"/>
    <w:rsid w:val="00AF698E"/>
    <w:rsid w:val="00AF6FA0"/>
    <w:rsid w:val="00B005C4"/>
    <w:rsid w:val="00B069B6"/>
    <w:rsid w:val="00B07359"/>
    <w:rsid w:val="00B075F5"/>
    <w:rsid w:val="00B078B5"/>
    <w:rsid w:val="00B078E1"/>
    <w:rsid w:val="00B07A26"/>
    <w:rsid w:val="00B11692"/>
    <w:rsid w:val="00B11735"/>
    <w:rsid w:val="00B14005"/>
    <w:rsid w:val="00B14175"/>
    <w:rsid w:val="00B15605"/>
    <w:rsid w:val="00B158B2"/>
    <w:rsid w:val="00B15A1D"/>
    <w:rsid w:val="00B1642A"/>
    <w:rsid w:val="00B166B6"/>
    <w:rsid w:val="00B2044D"/>
    <w:rsid w:val="00B20684"/>
    <w:rsid w:val="00B20FB9"/>
    <w:rsid w:val="00B21969"/>
    <w:rsid w:val="00B2253C"/>
    <w:rsid w:val="00B245B9"/>
    <w:rsid w:val="00B2595F"/>
    <w:rsid w:val="00B25D02"/>
    <w:rsid w:val="00B2618C"/>
    <w:rsid w:val="00B262C9"/>
    <w:rsid w:val="00B278C8"/>
    <w:rsid w:val="00B27CCC"/>
    <w:rsid w:val="00B27EA5"/>
    <w:rsid w:val="00B30596"/>
    <w:rsid w:val="00B30DED"/>
    <w:rsid w:val="00B312E1"/>
    <w:rsid w:val="00B31E0D"/>
    <w:rsid w:val="00B32719"/>
    <w:rsid w:val="00B333AB"/>
    <w:rsid w:val="00B33BDF"/>
    <w:rsid w:val="00B33C96"/>
    <w:rsid w:val="00B341BF"/>
    <w:rsid w:val="00B34786"/>
    <w:rsid w:val="00B35199"/>
    <w:rsid w:val="00B35958"/>
    <w:rsid w:val="00B35969"/>
    <w:rsid w:val="00B35C2D"/>
    <w:rsid w:val="00B373F0"/>
    <w:rsid w:val="00B37951"/>
    <w:rsid w:val="00B409F2"/>
    <w:rsid w:val="00B4232D"/>
    <w:rsid w:val="00B4315C"/>
    <w:rsid w:val="00B4400E"/>
    <w:rsid w:val="00B44D38"/>
    <w:rsid w:val="00B44F19"/>
    <w:rsid w:val="00B463D6"/>
    <w:rsid w:val="00B46795"/>
    <w:rsid w:val="00B46A31"/>
    <w:rsid w:val="00B46AF2"/>
    <w:rsid w:val="00B47955"/>
    <w:rsid w:val="00B50A2F"/>
    <w:rsid w:val="00B50D4E"/>
    <w:rsid w:val="00B52A17"/>
    <w:rsid w:val="00B535BF"/>
    <w:rsid w:val="00B53884"/>
    <w:rsid w:val="00B54AF2"/>
    <w:rsid w:val="00B57475"/>
    <w:rsid w:val="00B6020F"/>
    <w:rsid w:val="00B60295"/>
    <w:rsid w:val="00B618FD"/>
    <w:rsid w:val="00B6269F"/>
    <w:rsid w:val="00B627DE"/>
    <w:rsid w:val="00B62B79"/>
    <w:rsid w:val="00B62F8D"/>
    <w:rsid w:val="00B63599"/>
    <w:rsid w:val="00B639AD"/>
    <w:rsid w:val="00B63D09"/>
    <w:rsid w:val="00B64593"/>
    <w:rsid w:val="00B64E4E"/>
    <w:rsid w:val="00B669D6"/>
    <w:rsid w:val="00B66DE6"/>
    <w:rsid w:val="00B678AD"/>
    <w:rsid w:val="00B679CB"/>
    <w:rsid w:val="00B67DC3"/>
    <w:rsid w:val="00B71393"/>
    <w:rsid w:val="00B71637"/>
    <w:rsid w:val="00B74C71"/>
    <w:rsid w:val="00B753F9"/>
    <w:rsid w:val="00B75444"/>
    <w:rsid w:val="00B756BD"/>
    <w:rsid w:val="00B7612A"/>
    <w:rsid w:val="00B7651A"/>
    <w:rsid w:val="00B765EA"/>
    <w:rsid w:val="00B766AA"/>
    <w:rsid w:val="00B76E7F"/>
    <w:rsid w:val="00B77243"/>
    <w:rsid w:val="00B77567"/>
    <w:rsid w:val="00B775CE"/>
    <w:rsid w:val="00B778CE"/>
    <w:rsid w:val="00B84390"/>
    <w:rsid w:val="00B84724"/>
    <w:rsid w:val="00B84CDC"/>
    <w:rsid w:val="00B85834"/>
    <w:rsid w:val="00B86263"/>
    <w:rsid w:val="00B863F9"/>
    <w:rsid w:val="00B9549F"/>
    <w:rsid w:val="00B95642"/>
    <w:rsid w:val="00B959A5"/>
    <w:rsid w:val="00B960F3"/>
    <w:rsid w:val="00B966AC"/>
    <w:rsid w:val="00B96C39"/>
    <w:rsid w:val="00B96F41"/>
    <w:rsid w:val="00B9726B"/>
    <w:rsid w:val="00B97BE2"/>
    <w:rsid w:val="00BA036A"/>
    <w:rsid w:val="00BA17BB"/>
    <w:rsid w:val="00BA1EE0"/>
    <w:rsid w:val="00BA2104"/>
    <w:rsid w:val="00BA23C9"/>
    <w:rsid w:val="00BA4A75"/>
    <w:rsid w:val="00BA58B2"/>
    <w:rsid w:val="00BA59B7"/>
    <w:rsid w:val="00BA5C13"/>
    <w:rsid w:val="00BA6022"/>
    <w:rsid w:val="00BA60D4"/>
    <w:rsid w:val="00BA6B4C"/>
    <w:rsid w:val="00BA6C46"/>
    <w:rsid w:val="00BA7159"/>
    <w:rsid w:val="00BA774F"/>
    <w:rsid w:val="00BA7F8B"/>
    <w:rsid w:val="00BB0D68"/>
    <w:rsid w:val="00BB120F"/>
    <w:rsid w:val="00BB18CF"/>
    <w:rsid w:val="00BB1EED"/>
    <w:rsid w:val="00BB206E"/>
    <w:rsid w:val="00BB2359"/>
    <w:rsid w:val="00BB254D"/>
    <w:rsid w:val="00BB260E"/>
    <w:rsid w:val="00BB3C81"/>
    <w:rsid w:val="00BB3FEF"/>
    <w:rsid w:val="00BB489C"/>
    <w:rsid w:val="00BB4952"/>
    <w:rsid w:val="00BB5D32"/>
    <w:rsid w:val="00BB6F0A"/>
    <w:rsid w:val="00BB7834"/>
    <w:rsid w:val="00BC1E93"/>
    <w:rsid w:val="00BC33CE"/>
    <w:rsid w:val="00BC535D"/>
    <w:rsid w:val="00BC5E8B"/>
    <w:rsid w:val="00BC6367"/>
    <w:rsid w:val="00BC6A1B"/>
    <w:rsid w:val="00BC6C1A"/>
    <w:rsid w:val="00BD00E6"/>
    <w:rsid w:val="00BD0323"/>
    <w:rsid w:val="00BD0565"/>
    <w:rsid w:val="00BD0E53"/>
    <w:rsid w:val="00BD0EDD"/>
    <w:rsid w:val="00BD45CE"/>
    <w:rsid w:val="00BD4C5D"/>
    <w:rsid w:val="00BD4C9B"/>
    <w:rsid w:val="00BD5741"/>
    <w:rsid w:val="00BD5897"/>
    <w:rsid w:val="00BD62BE"/>
    <w:rsid w:val="00BD639A"/>
    <w:rsid w:val="00BD6BD4"/>
    <w:rsid w:val="00BD6DBA"/>
    <w:rsid w:val="00BD6F41"/>
    <w:rsid w:val="00BE010F"/>
    <w:rsid w:val="00BE3207"/>
    <w:rsid w:val="00BE3523"/>
    <w:rsid w:val="00BE3601"/>
    <w:rsid w:val="00BE3D2B"/>
    <w:rsid w:val="00BE57E7"/>
    <w:rsid w:val="00BE5E9F"/>
    <w:rsid w:val="00BE644F"/>
    <w:rsid w:val="00BE66E9"/>
    <w:rsid w:val="00BE69DF"/>
    <w:rsid w:val="00BE7150"/>
    <w:rsid w:val="00BE71EB"/>
    <w:rsid w:val="00BE7409"/>
    <w:rsid w:val="00BE7BB1"/>
    <w:rsid w:val="00BF07C3"/>
    <w:rsid w:val="00BF2B23"/>
    <w:rsid w:val="00BF3B34"/>
    <w:rsid w:val="00BF4188"/>
    <w:rsid w:val="00BF4AF3"/>
    <w:rsid w:val="00BF4B45"/>
    <w:rsid w:val="00BF4D4E"/>
    <w:rsid w:val="00BF5D62"/>
    <w:rsid w:val="00BF663C"/>
    <w:rsid w:val="00BF702F"/>
    <w:rsid w:val="00BF77FD"/>
    <w:rsid w:val="00C0087B"/>
    <w:rsid w:val="00C00A7F"/>
    <w:rsid w:val="00C00D36"/>
    <w:rsid w:val="00C01F4D"/>
    <w:rsid w:val="00C022DD"/>
    <w:rsid w:val="00C02F52"/>
    <w:rsid w:val="00C03192"/>
    <w:rsid w:val="00C037E2"/>
    <w:rsid w:val="00C03AB5"/>
    <w:rsid w:val="00C05102"/>
    <w:rsid w:val="00C056D3"/>
    <w:rsid w:val="00C05AF6"/>
    <w:rsid w:val="00C0642A"/>
    <w:rsid w:val="00C06C65"/>
    <w:rsid w:val="00C06D3B"/>
    <w:rsid w:val="00C0711D"/>
    <w:rsid w:val="00C0752B"/>
    <w:rsid w:val="00C07CD7"/>
    <w:rsid w:val="00C07F6B"/>
    <w:rsid w:val="00C103D9"/>
    <w:rsid w:val="00C11D23"/>
    <w:rsid w:val="00C12970"/>
    <w:rsid w:val="00C13845"/>
    <w:rsid w:val="00C13E75"/>
    <w:rsid w:val="00C14955"/>
    <w:rsid w:val="00C160B0"/>
    <w:rsid w:val="00C165EA"/>
    <w:rsid w:val="00C165FE"/>
    <w:rsid w:val="00C17082"/>
    <w:rsid w:val="00C2034B"/>
    <w:rsid w:val="00C20BA7"/>
    <w:rsid w:val="00C21804"/>
    <w:rsid w:val="00C21B5F"/>
    <w:rsid w:val="00C22280"/>
    <w:rsid w:val="00C2280C"/>
    <w:rsid w:val="00C22A1F"/>
    <w:rsid w:val="00C2392C"/>
    <w:rsid w:val="00C2397A"/>
    <w:rsid w:val="00C23E26"/>
    <w:rsid w:val="00C24500"/>
    <w:rsid w:val="00C24AC8"/>
    <w:rsid w:val="00C24AD8"/>
    <w:rsid w:val="00C25A0B"/>
    <w:rsid w:val="00C26D4E"/>
    <w:rsid w:val="00C2709F"/>
    <w:rsid w:val="00C27A10"/>
    <w:rsid w:val="00C300A8"/>
    <w:rsid w:val="00C323C9"/>
    <w:rsid w:val="00C3285C"/>
    <w:rsid w:val="00C32C43"/>
    <w:rsid w:val="00C32D34"/>
    <w:rsid w:val="00C32FDE"/>
    <w:rsid w:val="00C3315B"/>
    <w:rsid w:val="00C33799"/>
    <w:rsid w:val="00C33F0B"/>
    <w:rsid w:val="00C34560"/>
    <w:rsid w:val="00C34C79"/>
    <w:rsid w:val="00C35333"/>
    <w:rsid w:val="00C35AE1"/>
    <w:rsid w:val="00C36778"/>
    <w:rsid w:val="00C36E6C"/>
    <w:rsid w:val="00C37BC4"/>
    <w:rsid w:val="00C414DD"/>
    <w:rsid w:val="00C415BB"/>
    <w:rsid w:val="00C42B19"/>
    <w:rsid w:val="00C42FE4"/>
    <w:rsid w:val="00C4334E"/>
    <w:rsid w:val="00C43F71"/>
    <w:rsid w:val="00C442FD"/>
    <w:rsid w:val="00C44467"/>
    <w:rsid w:val="00C44AD8"/>
    <w:rsid w:val="00C45213"/>
    <w:rsid w:val="00C45BD3"/>
    <w:rsid w:val="00C4653F"/>
    <w:rsid w:val="00C46A03"/>
    <w:rsid w:val="00C46E28"/>
    <w:rsid w:val="00C47860"/>
    <w:rsid w:val="00C47E54"/>
    <w:rsid w:val="00C5013D"/>
    <w:rsid w:val="00C51E24"/>
    <w:rsid w:val="00C528C9"/>
    <w:rsid w:val="00C52AC5"/>
    <w:rsid w:val="00C53014"/>
    <w:rsid w:val="00C53540"/>
    <w:rsid w:val="00C53B73"/>
    <w:rsid w:val="00C53F97"/>
    <w:rsid w:val="00C54255"/>
    <w:rsid w:val="00C5496D"/>
    <w:rsid w:val="00C563FE"/>
    <w:rsid w:val="00C56719"/>
    <w:rsid w:val="00C56DAE"/>
    <w:rsid w:val="00C6199D"/>
    <w:rsid w:val="00C62210"/>
    <w:rsid w:val="00C63398"/>
    <w:rsid w:val="00C64056"/>
    <w:rsid w:val="00C64A02"/>
    <w:rsid w:val="00C64CC9"/>
    <w:rsid w:val="00C65093"/>
    <w:rsid w:val="00C65259"/>
    <w:rsid w:val="00C6540F"/>
    <w:rsid w:val="00C654B4"/>
    <w:rsid w:val="00C6696F"/>
    <w:rsid w:val="00C66C50"/>
    <w:rsid w:val="00C67693"/>
    <w:rsid w:val="00C67ADD"/>
    <w:rsid w:val="00C7011A"/>
    <w:rsid w:val="00C70D17"/>
    <w:rsid w:val="00C70D8B"/>
    <w:rsid w:val="00C72F08"/>
    <w:rsid w:val="00C73D75"/>
    <w:rsid w:val="00C73FED"/>
    <w:rsid w:val="00C741E5"/>
    <w:rsid w:val="00C746DC"/>
    <w:rsid w:val="00C74A43"/>
    <w:rsid w:val="00C757AB"/>
    <w:rsid w:val="00C76CC4"/>
    <w:rsid w:val="00C77B91"/>
    <w:rsid w:val="00C804F7"/>
    <w:rsid w:val="00C80966"/>
    <w:rsid w:val="00C80A1B"/>
    <w:rsid w:val="00C82F15"/>
    <w:rsid w:val="00C83BBA"/>
    <w:rsid w:val="00C84340"/>
    <w:rsid w:val="00C8459C"/>
    <w:rsid w:val="00C84CE9"/>
    <w:rsid w:val="00C85085"/>
    <w:rsid w:val="00C853CD"/>
    <w:rsid w:val="00C857A5"/>
    <w:rsid w:val="00C85AB3"/>
    <w:rsid w:val="00C85D14"/>
    <w:rsid w:val="00C867BD"/>
    <w:rsid w:val="00C86A6A"/>
    <w:rsid w:val="00C86DEE"/>
    <w:rsid w:val="00C86E72"/>
    <w:rsid w:val="00C86F9B"/>
    <w:rsid w:val="00C9070F"/>
    <w:rsid w:val="00C91362"/>
    <w:rsid w:val="00C91D72"/>
    <w:rsid w:val="00C91D98"/>
    <w:rsid w:val="00C91E51"/>
    <w:rsid w:val="00C9373C"/>
    <w:rsid w:val="00C95ED9"/>
    <w:rsid w:val="00C96982"/>
    <w:rsid w:val="00C97C2A"/>
    <w:rsid w:val="00C97E02"/>
    <w:rsid w:val="00CA0070"/>
    <w:rsid w:val="00CA0312"/>
    <w:rsid w:val="00CA0B6E"/>
    <w:rsid w:val="00CA2997"/>
    <w:rsid w:val="00CA2BC1"/>
    <w:rsid w:val="00CA3DCA"/>
    <w:rsid w:val="00CA4379"/>
    <w:rsid w:val="00CA5632"/>
    <w:rsid w:val="00CA62BC"/>
    <w:rsid w:val="00CA65F5"/>
    <w:rsid w:val="00CA6E6C"/>
    <w:rsid w:val="00CA7B1D"/>
    <w:rsid w:val="00CB121B"/>
    <w:rsid w:val="00CB19D9"/>
    <w:rsid w:val="00CB2AD2"/>
    <w:rsid w:val="00CB2FE1"/>
    <w:rsid w:val="00CB349C"/>
    <w:rsid w:val="00CB4044"/>
    <w:rsid w:val="00CB4C9A"/>
    <w:rsid w:val="00CB4E31"/>
    <w:rsid w:val="00CB6441"/>
    <w:rsid w:val="00CB7471"/>
    <w:rsid w:val="00CC0956"/>
    <w:rsid w:val="00CC0D57"/>
    <w:rsid w:val="00CC193A"/>
    <w:rsid w:val="00CC3233"/>
    <w:rsid w:val="00CC372C"/>
    <w:rsid w:val="00CC3FCA"/>
    <w:rsid w:val="00CC4D42"/>
    <w:rsid w:val="00CC5E1D"/>
    <w:rsid w:val="00CC62F7"/>
    <w:rsid w:val="00CC6AE7"/>
    <w:rsid w:val="00CC7C4F"/>
    <w:rsid w:val="00CC7DB2"/>
    <w:rsid w:val="00CD00C2"/>
    <w:rsid w:val="00CD034F"/>
    <w:rsid w:val="00CD0F49"/>
    <w:rsid w:val="00CD1140"/>
    <w:rsid w:val="00CD1F5B"/>
    <w:rsid w:val="00CD253A"/>
    <w:rsid w:val="00CD3B6B"/>
    <w:rsid w:val="00CD3CB1"/>
    <w:rsid w:val="00CD5D91"/>
    <w:rsid w:val="00CD66A6"/>
    <w:rsid w:val="00CD6747"/>
    <w:rsid w:val="00CD739B"/>
    <w:rsid w:val="00CE06D9"/>
    <w:rsid w:val="00CE07C3"/>
    <w:rsid w:val="00CE0D9C"/>
    <w:rsid w:val="00CE11F8"/>
    <w:rsid w:val="00CE1494"/>
    <w:rsid w:val="00CE19A8"/>
    <w:rsid w:val="00CE3314"/>
    <w:rsid w:val="00CE4CDB"/>
    <w:rsid w:val="00CE4D82"/>
    <w:rsid w:val="00CE5212"/>
    <w:rsid w:val="00CE5574"/>
    <w:rsid w:val="00CE636B"/>
    <w:rsid w:val="00CE6476"/>
    <w:rsid w:val="00CF0658"/>
    <w:rsid w:val="00CF0C07"/>
    <w:rsid w:val="00CF1034"/>
    <w:rsid w:val="00CF1B91"/>
    <w:rsid w:val="00CF2E12"/>
    <w:rsid w:val="00CF3AAD"/>
    <w:rsid w:val="00CF3BA7"/>
    <w:rsid w:val="00CF3E1A"/>
    <w:rsid w:val="00CF4E67"/>
    <w:rsid w:val="00CF5653"/>
    <w:rsid w:val="00CF57F9"/>
    <w:rsid w:val="00CF6E08"/>
    <w:rsid w:val="00CF7752"/>
    <w:rsid w:val="00CF7DFE"/>
    <w:rsid w:val="00D006FF"/>
    <w:rsid w:val="00D01601"/>
    <w:rsid w:val="00D01773"/>
    <w:rsid w:val="00D01A22"/>
    <w:rsid w:val="00D0313F"/>
    <w:rsid w:val="00D03C89"/>
    <w:rsid w:val="00D03E76"/>
    <w:rsid w:val="00D040F8"/>
    <w:rsid w:val="00D05717"/>
    <w:rsid w:val="00D06302"/>
    <w:rsid w:val="00D07614"/>
    <w:rsid w:val="00D127F7"/>
    <w:rsid w:val="00D1619E"/>
    <w:rsid w:val="00D161E5"/>
    <w:rsid w:val="00D16CA0"/>
    <w:rsid w:val="00D20BCE"/>
    <w:rsid w:val="00D20BE2"/>
    <w:rsid w:val="00D214A2"/>
    <w:rsid w:val="00D22635"/>
    <w:rsid w:val="00D2265F"/>
    <w:rsid w:val="00D2328A"/>
    <w:rsid w:val="00D23A30"/>
    <w:rsid w:val="00D255B1"/>
    <w:rsid w:val="00D265FC"/>
    <w:rsid w:val="00D306C6"/>
    <w:rsid w:val="00D306E6"/>
    <w:rsid w:val="00D313A7"/>
    <w:rsid w:val="00D3168E"/>
    <w:rsid w:val="00D31964"/>
    <w:rsid w:val="00D31A96"/>
    <w:rsid w:val="00D32013"/>
    <w:rsid w:val="00D32610"/>
    <w:rsid w:val="00D329C3"/>
    <w:rsid w:val="00D33601"/>
    <w:rsid w:val="00D34B9A"/>
    <w:rsid w:val="00D358EB"/>
    <w:rsid w:val="00D363BA"/>
    <w:rsid w:val="00D367D5"/>
    <w:rsid w:val="00D37A76"/>
    <w:rsid w:val="00D40D5C"/>
    <w:rsid w:val="00D40EBB"/>
    <w:rsid w:val="00D42434"/>
    <w:rsid w:val="00D43B07"/>
    <w:rsid w:val="00D45BB5"/>
    <w:rsid w:val="00D475D9"/>
    <w:rsid w:val="00D51470"/>
    <w:rsid w:val="00D518B9"/>
    <w:rsid w:val="00D522D4"/>
    <w:rsid w:val="00D52B7D"/>
    <w:rsid w:val="00D53230"/>
    <w:rsid w:val="00D5379B"/>
    <w:rsid w:val="00D53CB7"/>
    <w:rsid w:val="00D53D99"/>
    <w:rsid w:val="00D54F27"/>
    <w:rsid w:val="00D5513C"/>
    <w:rsid w:val="00D566FE"/>
    <w:rsid w:val="00D5677F"/>
    <w:rsid w:val="00D56851"/>
    <w:rsid w:val="00D573CE"/>
    <w:rsid w:val="00D609DC"/>
    <w:rsid w:val="00D614EB"/>
    <w:rsid w:val="00D62665"/>
    <w:rsid w:val="00D6313B"/>
    <w:rsid w:val="00D63305"/>
    <w:rsid w:val="00D634B1"/>
    <w:rsid w:val="00D634D2"/>
    <w:rsid w:val="00D639FF"/>
    <w:rsid w:val="00D63B67"/>
    <w:rsid w:val="00D644B8"/>
    <w:rsid w:val="00D65186"/>
    <w:rsid w:val="00D6557A"/>
    <w:rsid w:val="00D661E8"/>
    <w:rsid w:val="00D66406"/>
    <w:rsid w:val="00D67739"/>
    <w:rsid w:val="00D67D39"/>
    <w:rsid w:val="00D7006E"/>
    <w:rsid w:val="00D7088F"/>
    <w:rsid w:val="00D70D3B"/>
    <w:rsid w:val="00D70F83"/>
    <w:rsid w:val="00D71391"/>
    <w:rsid w:val="00D72364"/>
    <w:rsid w:val="00D723C1"/>
    <w:rsid w:val="00D725A4"/>
    <w:rsid w:val="00D730CE"/>
    <w:rsid w:val="00D73433"/>
    <w:rsid w:val="00D741E6"/>
    <w:rsid w:val="00D748B4"/>
    <w:rsid w:val="00D74DE4"/>
    <w:rsid w:val="00D806D3"/>
    <w:rsid w:val="00D80E6A"/>
    <w:rsid w:val="00D823D7"/>
    <w:rsid w:val="00D82526"/>
    <w:rsid w:val="00D827AF"/>
    <w:rsid w:val="00D8331F"/>
    <w:rsid w:val="00D83DF7"/>
    <w:rsid w:val="00D845B0"/>
    <w:rsid w:val="00D8504A"/>
    <w:rsid w:val="00D85A52"/>
    <w:rsid w:val="00D85BCC"/>
    <w:rsid w:val="00D85DDC"/>
    <w:rsid w:val="00D86269"/>
    <w:rsid w:val="00D901EE"/>
    <w:rsid w:val="00D90859"/>
    <w:rsid w:val="00D914A4"/>
    <w:rsid w:val="00D919ED"/>
    <w:rsid w:val="00D91A7D"/>
    <w:rsid w:val="00D91DC1"/>
    <w:rsid w:val="00D9279D"/>
    <w:rsid w:val="00D93623"/>
    <w:rsid w:val="00D945CF"/>
    <w:rsid w:val="00D946E5"/>
    <w:rsid w:val="00D9479B"/>
    <w:rsid w:val="00D95028"/>
    <w:rsid w:val="00D954B0"/>
    <w:rsid w:val="00D95960"/>
    <w:rsid w:val="00D974C5"/>
    <w:rsid w:val="00DA012C"/>
    <w:rsid w:val="00DA01F7"/>
    <w:rsid w:val="00DA1207"/>
    <w:rsid w:val="00DA16E6"/>
    <w:rsid w:val="00DA1BE9"/>
    <w:rsid w:val="00DA2612"/>
    <w:rsid w:val="00DA30FB"/>
    <w:rsid w:val="00DA3733"/>
    <w:rsid w:val="00DA37F7"/>
    <w:rsid w:val="00DA3CCD"/>
    <w:rsid w:val="00DA562E"/>
    <w:rsid w:val="00DA6F5F"/>
    <w:rsid w:val="00DA727B"/>
    <w:rsid w:val="00DB0526"/>
    <w:rsid w:val="00DB0C38"/>
    <w:rsid w:val="00DB153A"/>
    <w:rsid w:val="00DB1BA9"/>
    <w:rsid w:val="00DB2648"/>
    <w:rsid w:val="00DB2783"/>
    <w:rsid w:val="00DB2BDA"/>
    <w:rsid w:val="00DB2C8F"/>
    <w:rsid w:val="00DB2CE4"/>
    <w:rsid w:val="00DB338C"/>
    <w:rsid w:val="00DB38B1"/>
    <w:rsid w:val="00DB3D61"/>
    <w:rsid w:val="00DB4347"/>
    <w:rsid w:val="00DB44B8"/>
    <w:rsid w:val="00DB45C4"/>
    <w:rsid w:val="00DB45DB"/>
    <w:rsid w:val="00DB470B"/>
    <w:rsid w:val="00DB5250"/>
    <w:rsid w:val="00DB5378"/>
    <w:rsid w:val="00DB5429"/>
    <w:rsid w:val="00DB57A6"/>
    <w:rsid w:val="00DB5F6A"/>
    <w:rsid w:val="00DB735D"/>
    <w:rsid w:val="00DB7449"/>
    <w:rsid w:val="00DC00A5"/>
    <w:rsid w:val="00DC1786"/>
    <w:rsid w:val="00DC1E96"/>
    <w:rsid w:val="00DC2664"/>
    <w:rsid w:val="00DC29AB"/>
    <w:rsid w:val="00DC2B24"/>
    <w:rsid w:val="00DC3113"/>
    <w:rsid w:val="00DC34AA"/>
    <w:rsid w:val="00DC4953"/>
    <w:rsid w:val="00DC51FA"/>
    <w:rsid w:val="00DC5244"/>
    <w:rsid w:val="00DC54CB"/>
    <w:rsid w:val="00DC56D2"/>
    <w:rsid w:val="00DC7839"/>
    <w:rsid w:val="00DC7B3E"/>
    <w:rsid w:val="00DC7EF1"/>
    <w:rsid w:val="00DD2557"/>
    <w:rsid w:val="00DD3000"/>
    <w:rsid w:val="00DD439E"/>
    <w:rsid w:val="00DD4524"/>
    <w:rsid w:val="00DD4B2E"/>
    <w:rsid w:val="00DD55DF"/>
    <w:rsid w:val="00DD70E4"/>
    <w:rsid w:val="00DD7909"/>
    <w:rsid w:val="00DD7ED9"/>
    <w:rsid w:val="00DE0061"/>
    <w:rsid w:val="00DE03C4"/>
    <w:rsid w:val="00DE0682"/>
    <w:rsid w:val="00DE08FE"/>
    <w:rsid w:val="00DE21DA"/>
    <w:rsid w:val="00DE35F0"/>
    <w:rsid w:val="00DE42B8"/>
    <w:rsid w:val="00DE562F"/>
    <w:rsid w:val="00DE5E43"/>
    <w:rsid w:val="00DE659F"/>
    <w:rsid w:val="00DE676F"/>
    <w:rsid w:val="00DE6AD6"/>
    <w:rsid w:val="00DE7782"/>
    <w:rsid w:val="00DE795A"/>
    <w:rsid w:val="00DE7E48"/>
    <w:rsid w:val="00DF07A1"/>
    <w:rsid w:val="00DF0A35"/>
    <w:rsid w:val="00DF1A44"/>
    <w:rsid w:val="00DF282C"/>
    <w:rsid w:val="00DF3352"/>
    <w:rsid w:val="00DF3505"/>
    <w:rsid w:val="00DF53AC"/>
    <w:rsid w:val="00DF5A82"/>
    <w:rsid w:val="00DF5EFF"/>
    <w:rsid w:val="00DF67DA"/>
    <w:rsid w:val="00DF6E43"/>
    <w:rsid w:val="00DF6FCA"/>
    <w:rsid w:val="00DF7CF8"/>
    <w:rsid w:val="00DF7FEF"/>
    <w:rsid w:val="00E00574"/>
    <w:rsid w:val="00E00881"/>
    <w:rsid w:val="00E01B92"/>
    <w:rsid w:val="00E0364C"/>
    <w:rsid w:val="00E04F63"/>
    <w:rsid w:val="00E05592"/>
    <w:rsid w:val="00E0691B"/>
    <w:rsid w:val="00E06B08"/>
    <w:rsid w:val="00E11F5B"/>
    <w:rsid w:val="00E12BF5"/>
    <w:rsid w:val="00E12E87"/>
    <w:rsid w:val="00E13071"/>
    <w:rsid w:val="00E14E80"/>
    <w:rsid w:val="00E15009"/>
    <w:rsid w:val="00E15B89"/>
    <w:rsid w:val="00E166D5"/>
    <w:rsid w:val="00E17C21"/>
    <w:rsid w:val="00E20612"/>
    <w:rsid w:val="00E2067A"/>
    <w:rsid w:val="00E211C5"/>
    <w:rsid w:val="00E22113"/>
    <w:rsid w:val="00E22844"/>
    <w:rsid w:val="00E22AA2"/>
    <w:rsid w:val="00E22E06"/>
    <w:rsid w:val="00E22ECC"/>
    <w:rsid w:val="00E22F20"/>
    <w:rsid w:val="00E23295"/>
    <w:rsid w:val="00E24963"/>
    <w:rsid w:val="00E24D58"/>
    <w:rsid w:val="00E25874"/>
    <w:rsid w:val="00E2676E"/>
    <w:rsid w:val="00E26A89"/>
    <w:rsid w:val="00E26F0A"/>
    <w:rsid w:val="00E27350"/>
    <w:rsid w:val="00E273C6"/>
    <w:rsid w:val="00E274FF"/>
    <w:rsid w:val="00E27FC1"/>
    <w:rsid w:val="00E30D39"/>
    <w:rsid w:val="00E3164C"/>
    <w:rsid w:val="00E32833"/>
    <w:rsid w:val="00E33C69"/>
    <w:rsid w:val="00E34C24"/>
    <w:rsid w:val="00E36674"/>
    <w:rsid w:val="00E36744"/>
    <w:rsid w:val="00E37D7C"/>
    <w:rsid w:val="00E37E49"/>
    <w:rsid w:val="00E37E7B"/>
    <w:rsid w:val="00E402C6"/>
    <w:rsid w:val="00E40ECB"/>
    <w:rsid w:val="00E41A98"/>
    <w:rsid w:val="00E41F3D"/>
    <w:rsid w:val="00E4206F"/>
    <w:rsid w:val="00E4351E"/>
    <w:rsid w:val="00E43BB3"/>
    <w:rsid w:val="00E43BE6"/>
    <w:rsid w:val="00E462FF"/>
    <w:rsid w:val="00E505F5"/>
    <w:rsid w:val="00E51ECA"/>
    <w:rsid w:val="00E521E4"/>
    <w:rsid w:val="00E5296E"/>
    <w:rsid w:val="00E56634"/>
    <w:rsid w:val="00E56729"/>
    <w:rsid w:val="00E5711E"/>
    <w:rsid w:val="00E5715D"/>
    <w:rsid w:val="00E57A4B"/>
    <w:rsid w:val="00E624E1"/>
    <w:rsid w:val="00E6378C"/>
    <w:rsid w:val="00E63CA4"/>
    <w:rsid w:val="00E63DEA"/>
    <w:rsid w:val="00E64598"/>
    <w:rsid w:val="00E65CF3"/>
    <w:rsid w:val="00E66530"/>
    <w:rsid w:val="00E665F2"/>
    <w:rsid w:val="00E67348"/>
    <w:rsid w:val="00E67BFD"/>
    <w:rsid w:val="00E711A1"/>
    <w:rsid w:val="00E718F2"/>
    <w:rsid w:val="00E71D5D"/>
    <w:rsid w:val="00E71D85"/>
    <w:rsid w:val="00E7298D"/>
    <w:rsid w:val="00E7364A"/>
    <w:rsid w:val="00E74047"/>
    <w:rsid w:val="00E7455B"/>
    <w:rsid w:val="00E74E5A"/>
    <w:rsid w:val="00E752C2"/>
    <w:rsid w:val="00E75AA6"/>
    <w:rsid w:val="00E76010"/>
    <w:rsid w:val="00E76BCA"/>
    <w:rsid w:val="00E774C8"/>
    <w:rsid w:val="00E801AA"/>
    <w:rsid w:val="00E81EA8"/>
    <w:rsid w:val="00E81EC4"/>
    <w:rsid w:val="00E81ECE"/>
    <w:rsid w:val="00E822C1"/>
    <w:rsid w:val="00E8316C"/>
    <w:rsid w:val="00E8352B"/>
    <w:rsid w:val="00E83909"/>
    <w:rsid w:val="00E846DE"/>
    <w:rsid w:val="00E84CDA"/>
    <w:rsid w:val="00E84FB5"/>
    <w:rsid w:val="00E85040"/>
    <w:rsid w:val="00E85818"/>
    <w:rsid w:val="00E85E47"/>
    <w:rsid w:val="00E8715A"/>
    <w:rsid w:val="00E872CF"/>
    <w:rsid w:val="00E87505"/>
    <w:rsid w:val="00E87582"/>
    <w:rsid w:val="00E8775A"/>
    <w:rsid w:val="00E904F3"/>
    <w:rsid w:val="00E9069A"/>
    <w:rsid w:val="00E90B44"/>
    <w:rsid w:val="00E911DA"/>
    <w:rsid w:val="00E91320"/>
    <w:rsid w:val="00E925B0"/>
    <w:rsid w:val="00E9325C"/>
    <w:rsid w:val="00E9412F"/>
    <w:rsid w:val="00E94AEC"/>
    <w:rsid w:val="00E95069"/>
    <w:rsid w:val="00E95301"/>
    <w:rsid w:val="00E97F95"/>
    <w:rsid w:val="00EA00C5"/>
    <w:rsid w:val="00EA0DEB"/>
    <w:rsid w:val="00EA0E55"/>
    <w:rsid w:val="00EA11BC"/>
    <w:rsid w:val="00EA1830"/>
    <w:rsid w:val="00EA1D0C"/>
    <w:rsid w:val="00EA2BBF"/>
    <w:rsid w:val="00EA305B"/>
    <w:rsid w:val="00EA34EE"/>
    <w:rsid w:val="00EA3D2D"/>
    <w:rsid w:val="00EA3F72"/>
    <w:rsid w:val="00EA4197"/>
    <w:rsid w:val="00EA41B0"/>
    <w:rsid w:val="00EA4B8F"/>
    <w:rsid w:val="00EA4EDE"/>
    <w:rsid w:val="00EA50D0"/>
    <w:rsid w:val="00EA5165"/>
    <w:rsid w:val="00EA5404"/>
    <w:rsid w:val="00EA58CF"/>
    <w:rsid w:val="00EA5E18"/>
    <w:rsid w:val="00EA711E"/>
    <w:rsid w:val="00EA7E3B"/>
    <w:rsid w:val="00EB01EB"/>
    <w:rsid w:val="00EB06E7"/>
    <w:rsid w:val="00EB0931"/>
    <w:rsid w:val="00EB1A14"/>
    <w:rsid w:val="00EB355F"/>
    <w:rsid w:val="00EB3AB5"/>
    <w:rsid w:val="00EB3E26"/>
    <w:rsid w:val="00EB3E79"/>
    <w:rsid w:val="00EB3E88"/>
    <w:rsid w:val="00EB4251"/>
    <w:rsid w:val="00EB4BCD"/>
    <w:rsid w:val="00EB4C2C"/>
    <w:rsid w:val="00EB4C31"/>
    <w:rsid w:val="00EB4F2E"/>
    <w:rsid w:val="00EB5139"/>
    <w:rsid w:val="00EB62A3"/>
    <w:rsid w:val="00EB6D61"/>
    <w:rsid w:val="00EB724D"/>
    <w:rsid w:val="00EB72DF"/>
    <w:rsid w:val="00EB7A93"/>
    <w:rsid w:val="00EC0BDA"/>
    <w:rsid w:val="00EC1549"/>
    <w:rsid w:val="00EC2960"/>
    <w:rsid w:val="00EC3429"/>
    <w:rsid w:val="00EC35D6"/>
    <w:rsid w:val="00EC3E1A"/>
    <w:rsid w:val="00EC48CE"/>
    <w:rsid w:val="00EC4B87"/>
    <w:rsid w:val="00EC5074"/>
    <w:rsid w:val="00EC5941"/>
    <w:rsid w:val="00EC5D23"/>
    <w:rsid w:val="00EC696F"/>
    <w:rsid w:val="00EC6D5E"/>
    <w:rsid w:val="00EC7C9F"/>
    <w:rsid w:val="00ED006D"/>
    <w:rsid w:val="00ED384F"/>
    <w:rsid w:val="00ED400D"/>
    <w:rsid w:val="00ED61E1"/>
    <w:rsid w:val="00ED6D98"/>
    <w:rsid w:val="00ED759C"/>
    <w:rsid w:val="00EE0A47"/>
    <w:rsid w:val="00EE0DE1"/>
    <w:rsid w:val="00EE19F9"/>
    <w:rsid w:val="00EE1AC3"/>
    <w:rsid w:val="00EE394D"/>
    <w:rsid w:val="00EE3EF1"/>
    <w:rsid w:val="00EE404A"/>
    <w:rsid w:val="00EE46D3"/>
    <w:rsid w:val="00EE502C"/>
    <w:rsid w:val="00EE50CE"/>
    <w:rsid w:val="00EE5615"/>
    <w:rsid w:val="00EE5939"/>
    <w:rsid w:val="00EE5BBC"/>
    <w:rsid w:val="00EE67A4"/>
    <w:rsid w:val="00EE7008"/>
    <w:rsid w:val="00EE795F"/>
    <w:rsid w:val="00EE7B2D"/>
    <w:rsid w:val="00EF04A8"/>
    <w:rsid w:val="00EF0940"/>
    <w:rsid w:val="00EF271B"/>
    <w:rsid w:val="00EF2D72"/>
    <w:rsid w:val="00EF2E94"/>
    <w:rsid w:val="00EF3E83"/>
    <w:rsid w:val="00EF43EB"/>
    <w:rsid w:val="00EF487B"/>
    <w:rsid w:val="00EF4ADD"/>
    <w:rsid w:val="00EF5274"/>
    <w:rsid w:val="00EF5A6B"/>
    <w:rsid w:val="00EF5EE2"/>
    <w:rsid w:val="00EF5EFB"/>
    <w:rsid w:val="00EF60A7"/>
    <w:rsid w:val="00EF61C3"/>
    <w:rsid w:val="00EF644C"/>
    <w:rsid w:val="00EF6A1D"/>
    <w:rsid w:val="00F00084"/>
    <w:rsid w:val="00F011F3"/>
    <w:rsid w:val="00F013D7"/>
    <w:rsid w:val="00F017B4"/>
    <w:rsid w:val="00F026F3"/>
    <w:rsid w:val="00F03167"/>
    <w:rsid w:val="00F03690"/>
    <w:rsid w:val="00F03880"/>
    <w:rsid w:val="00F03C00"/>
    <w:rsid w:val="00F040CA"/>
    <w:rsid w:val="00F04C2C"/>
    <w:rsid w:val="00F04D43"/>
    <w:rsid w:val="00F07587"/>
    <w:rsid w:val="00F07F3B"/>
    <w:rsid w:val="00F10DED"/>
    <w:rsid w:val="00F10EBA"/>
    <w:rsid w:val="00F13729"/>
    <w:rsid w:val="00F13ED6"/>
    <w:rsid w:val="00F1440E"/>
    <w:rsid w:val="00F148E7"/>
    <w:rsid w:val="00F156FB"/>
    <w:rsid w:val="00F15C91"/>
    <w:rsid w:val="00F17F18"/>
    <w:rsid w:val="00F219E0"/>
    <w:rsid w:val="00F226C5"/>
    <w:rsid w:val="00F22CE1"/>
    <w:rsid w:val="00F232BC"/>
    <w:rsid w:val="00F23856"/>
    <w:rsid w:val="00F24B5A"/>
    <w:rsid w:val="00F24F3D"/>
    <w:rsid w:val="00F24F48"/>
    <w:rsid w:val="00F2509A"/>
    <w:rsid w:val="00F25163"/>
    <w:rsid w:val="00F274A4"/>
    <w:rsid w:val="00F27809"/>
    <w:rsid w:val="00F305A8"/>
    <w:rsid w:val="00F3084D"/>
    <w:rsid w:val="00F30DD7"/>
    <w:rsid w:val="00F31F27"/>
    <w:rsid w:val="00F31FB8"/>
    <w:rsid w:val="00F321F0"/>
    <w:rsid w:val="00F33963"/>
    <w:rsid w:val="00F33E67"/>
    <w:rsid w:val="00F34968"/>
    <w:rsid w:val="00F35A87"/>
    <w:rsid w:val="00F367CC"/>
    <w:rsid w:val="00F369F6"/>
    <w:rsid w:val="00F370EF"/>
    <w:rsid w:val="00F37612"/>
    <w:rsid w:val="00F40D95"/>
    <w:rsid w:val="00F40F85"/>
    <w:rsid w:val="00F41EFC"/>
    <w:rsid w:val="00F42A5D"/>
    <w:rsid w:val="00F42EC0"/>
    <w:rsid w:val="00F43140"/>
    <w:rsid w:val="00F43F93"/>
    <w:rsid w:val="00F446E4"/>
    <w:rsid w:val="00F44CFE"/>
    <w:rsid w:val="00F44D66"/>
    <w:rsid w:val="00F4584A"/>
    <w:rsid w:val="00F466FE"/>
    <w:rsid w:val="00F46FED"/>
    <w:rsid w:val="00F47715"/>
    <w:rsid w:val="00F478CC"/>
    <w:rsid w:val="00F47ED3"/>
    <w:rsid w:val="00F50DDC"/>
    <w:rsid w:val="00F51892"/>
    <w:rsid w:val="00F52B5E"/>
    <w:rsid w:val="00F53CBC"/>
    <w:rsid w:val="00F5410A"/>
    <w:rsid w:val="00F542ED"/>
    <w:rsid w:val="00F54AEB"/>
    <w:rsid w:val="00F54E59"/>
    <w:rsid w:val="00F56FCA"/>
    <w:rsid w:val="00F570AA"/>
    <w:rsid w:val="00F577F4"/>
    <w:rsid w:val="00F57CC5"/>
    <w:rsid w:val="00F60CCD"/>
    <w:rsid w:val="00F60EE1"/>
    <w:rsid w:val="00F60F49"/>
    <w:rsid w:val="00F60FCC"/>
    <w:rsid w:val="00F61B2E"/>
    <w:rsid w:val="00F61F34"/>
    <w:rsid w:val="00F62012"/>
    <w:rsid w:val="00F62036"/>
    <w:rsid w:val="00F6243A"/>
    <w:rsid w:val="00F637AD"/>
    <w:rsid w:val="00F64491"/>
    <w:rsid w:val="00F64558"/>
    <w:rsid w:val="00F65A19"/>
    <w:rsid w:val="00F65E84"/>
    <w:rsid w:val="00F66AAF"/>
    <w:rsid w:val="00F66ABF"/>
    <w:rsid w:val="00F66AC0"/>
    <w:rsid w:val="00F66F60"/>
    <w:rsid w:val="00F67D9B"/>
    <w:rsid w:val="00F701D6"/>
    <w:rsid w:val="00F704BC"/>
    <w:rsid w:val="00F7071C"/>
    <w:rsid w:val="00F70DDD"/>
    <w:rsid w:val="00F714AF"/>
    <w:rsid w:val="00F716C1"/>
    <w:rsid w:val="00F7291C"/>
    <w:rsid w:val="00F73D21"/>
    <w:rsid w:val="00F73D83"/>
    <w:rsid w:val="00F742A1"/>
    <w:rsid w:val="00F744EA"/>
    <w:rsid w:val="00F74F08"/>
    <w:rsid w:val="00F758BC"/>
    <w:rsid w:val="00F75D44"/>
    <w:rsid w:val="00F76DB4"/>
    <w:rsid w:val="00F77007"/>
    <w:rsid w:val="00F778E8"/>
    <w:rsid w:val="00F77E6C"/>
    <w:rsid w:val="00F8003C"/>
    <w:rsid w:val="00F8021D"/>
    <w:rsid w:val="00F8194C"/>
    <w:rsid w:val="00F81E95"/>
    <w:rsid w:val="00F82B7A"/>
    <w:rsid w:val="00F83E8A"/>
    <w:rsid w:val="00F8411B"/>
    <w:rsid w:val="00F848FA"/>
    <w:rsid w:val="00F86A62"/>
    <w:rsid w:val="00F86BFF"/>
    <w:rsid w:val="00F86D26"/>
    <w:rsid w:val="00F902A5"/>
    <w:rsid w:val="00F9030B"/>
    <w:rsid w:val="00F91570"/>
    <w:rsid w:val="00F94F76"/>
    <w:rsid w:val="00F950DF"/>
    <w:rsid w:val="00F95C3F"/>
    <w:rsid w:val="00F97494"/>
    <w:rsid w:val="00FA0266"/>
    <w:rsid w:val="00FA0FF7"/>
    <w:rsid w:val="00FA1D99"/>
    <w:rsid w:val="00FA2DA3"/>
    <w:rsid w:val="00FA3014"/>
    <w:rsid w:val="00FA3C03"/>
    <w:rsid w:val="00FA42FD"/>
    <w:rsid w:val="00FA4400"/>
    <w:rsid w:val="00FA4BEA"/>
    <w:rsid w:val="00FA4DBE"/>
    <w:rsid w:val="00FA5369"/>
    <w:rsid w:val="00FA5972"/>
    <w:rsid w:val="00FA5FCD"/>
    <w:rsid w:val="00FA61CA"/>
    <w:rsid w:val="00FA6366"/>
    <w:rsid w:val="00FA69F6"/>
    <w:rsid w:val="00FA6A42"/>
    <w:rsid w:val="00FA75C7"/>
    <w:rsid w:val="00FA7EBC"/>
    <w:rsid w:val="00FB0AB3"/>
    <w:rsid w:val="00FB10B1"/>
    <w:rsid w:val="00FB18D5"/>
    <w:rsid w:val="00FB262A"/>
    <w:rsid w:val="00FB41BB"/>
    <w:rsid w:val="00FB4BED"/>
    <w:rsid w:val="00FB583D"/>
    <w:rsid w:val="00FB5FDF"/>
    <w:rsid w:val="00FC0313"/>
    <w:rsid w:val="00FC0FBA"/>
    <w:rsid w:val="00FC10DD"/>
    <w:rsid w:val="00FC1456"/>
    <w:rsid w:val="00FC15CE"/>
    <w:rsid w:val="00FC33A4"/>
    <w:rsid w:val="00FC33E4"/>
    <w:rsid w:val="00FC3522"/>
    <w:rsid w:val="00FC3B0E"/>
    <w:rsid w:val="00FC3E85"/>
    <w:rsid w:val="00FC4E02"/>
    <w:rsid w:val="00FC5043"/>
    <w:rsid w:val="00FC5904"/>
    <w:rsid w:val="00FC7AD6"/>
    <w:rsid w:val="00FD0760"/>
    <w:rsid w:val="00FD0E4B"/>
    <w:rsid w:val="00FD0FA4"/>
    <w:rsid w:val="00FD10A5"/>
    <w:rsid w:val="00FD1756"/>
    <w:rsid w:val="00FD19F8"/>
    <w:rsid w:val="00FD1C06"/>
    <w:rsid w:val="00FD22CA"/>
    <w:rsid w:val="00FD3590"/>
    <w:rsid w:val="00FD3AC3"/>
    <w:rsid w:val="00FD3ACB"/>
    <w:rsid w:val="00FD3C9D"/>
    <w:rsid w:val="00FD4180"/>
    <w:rsid w:val="00FD41A2"/>
    <w:rsid w:val="00FD4489"/>
    <w:rsid w:val="00FD4AEC"/>
    <w:rsid w:val="00FD5053"/>
    <w:rsid w:val="00FD62B4"/>
    <w:rsid w:val="00FD6CFD"/>
    <w:rsid w:val="00FD7547"/>
    <w:rsid w:val="00FD7A73"/>
    <w:rsid w:val="00FE0B84"/>
    <w:rsid w:val="00FE140E"/>
    <w:rsid w:val="00FE1B49"/>
    <w:rsid w:val="00FE1D33"/>
    <w:rsid w:val="00FE1D64"/>
    <w:rsid w:val="00FE1E8A"/>
    <w:rsid w:val="00FE2288"/>
    <w:rsid w:val="00FE2AD8"/>
    <w:rsid w:val="00FE3427"/>
    <w:rsid w:val="00FE3EEF"/>
    <w:rsid w:val="00FE4206"/>
    <w:rsid w:val="00FE4EE7"/>
    <w:rsid w:val="00FE50C4"/>
    <w:rsid w:val="00FE581E"/>
    <w:rsid w:val="00FE776A"/>
    <w:rsid w:val="00FF0499"/>
    <w:rsid w:val="00FF08B0"/>
    <w:rsid w:val="00FF16D3"/>
    <w:rsid w:val="00FF1C0D"/>
    <w:rsid w:val="00FF2110"/>
    <w:rsid w:val="00FF28E4"/>
    <w:rsid w:val="00FF2E24"/>
    <w:rsid w:val="00FF39D7"/>
    <w:rsid w:val="00FF419C"/>
    <w:rsid w:val="00FF463B"/>
    <w:rsid w:val="00FF6F78"/>
    <w:rsid w:val="00FF7182"/>
    <w:rsid w:val="00FF72F0"/>
    <w:rsid w:val="00FF788C"/>
    <w:rsid w:val="00FF7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758D9"/>
  <w15:chartTrackingRefBased/>
  <w15:docId w15:val="{35C52D47-69FA-4F96-BDC6-489F5249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Body Text Indent 3"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461"/>
    <w:rPr>
      <w:sz w:val="24"/>
      <w:szCs w:val="24"/>
    </w:rPr>
  </w:style>
  <w:style w:type="paragraph" w:styleId="Heading1">
    <w:name w:val="heading 1"/>
    <w:basedOn w:val="Normal"/>
    <w:next w:val="Normal"/>
    <w:link w:val="Heading1Char"/>
    <w:qFormat/>
    <w:pPr>
      <w:keepNext/>
      <w:outlineLvl w:val="0"/>
    </w:pPr>
    <w:rPr>
      <w:rFonts w:ascii="NTTimes/Cyrillic" w:hAnsi="NTTimes/Cyrillic"/>
      <w:b/>
      <w:szCs w:val="20"/>
    </w:rPr>
  </w:style>
  <w:style w:type="paragraph" w:styleId="Heading2">
    <w:name w:val="heading 2"/>
    <w:aliases w:val="BVI2,Heading 2-BVI,RepHead2,Title Header2,Clause_No&amp;Name,Section-Title,h2,Avsnitt,Tieu de 2,Tieude2 Char"/>
    <w:basedOn w:val="Normal"/>
    <w:next w:val="Normal"/>
    <w:link w:val="Heading2Char"/>
    <w:qFormat/>
    <w:pPr>
      <w:keepNext/>
      <w:spacing w:before="120" w:line="240" w:lineRule="atLeast"/>
      <w:jc w:val="both"/>
      <w:outlineLvl w:val="1"/>
    </w:pPr>
    <w:rPr>
      <w:b/>
      <w:i/>
      <w:sz w:val="28"/>
      <w:szCs w:val="20"/>
    </w:rPr>
  </w:style>
  <w:style w:type="paragraph" w:styleId="Heading3">
    <w:name w:val="heading 3"/>
    <w:basedOn w:val="Normal"/>
    <w:next w:val="Normal"/>
    <w:qFormat/>
    <w:rsid w:val="006E3C8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numPr>
        <w:numId w:val="1"/>
      </w:numPr>
      <w:outlineLvl w:val="3"/>
    </w:pPr>
    <w:rPr>
      <w:b/>
      <w:szCs w:val="20"/>
    </w:rPr>
  </w:style>
  <w:style w:type="paragraph" w:styleId="Heading5">
    <w:name w:val="heading 5"/>
    <w:basedOn w:val="Normal"/>
    <w:next w:val="Normal"/>
    <w:link w:val="Heading5Char"/>
    <w:qFormat/>
    <w:rsid w:val="001B05F7"/>
    <w:pPr>
      <w:keepNext/>
      <w:jc w:val="both"/>
      <w:outlineLvl w:val="4"/>
    </w:pPr>
    <w:rPr>
      <w:rFonts w:ascii="NTTimes/Cyrillic" w:hAnsi="NTTimes/Cyrillic"/>
      <w:szCs w:val="20"/>
    </w:rPr>
  </w:style>
  <w:style w:type="paragraph" w:styleId="Heading6">
    <w:name w:val="heading 6"/>
    <w:basedOn w:val="Normal"/>
    <w:next w:val="Normal"/>
    <w:link w:val="Heading6Char"/>
    <w:qFormat/>
    <w:pPr>
      <w:keepNext/>
      <w:jc w:val="both"/>
      <w:outlineLvl w:val="5"/>
    </w:pPr>
    <w:rPr>
      <w:i/>
      <w:lang w:val="ru-RU"/>
    </w:rPr>
  </w:style>
  <w:style w:type="paragraph" w:styleId="Heading7">
    <w:name w:val="heading 7"/>
    <w:basedOn w:val="Normal"/>
    <w:next w:val="Normal"/>
    <w:qFormat/>
    <w:pPr>
      <w:keepNext/>
      <w:ind w:left="720" w:firstLine="720"/>
      <w:jc w:val="both"/>
      <w:outlineLvl w:val="6"/>
    </w:pPr>
    <w:rPr>
      <w:lang w:val="ru-RU"/>
    </w:rPr>
  </w:style>
  <w:style w:type="paragraph" w:styleId="Heading8">
    <w:name w:val="heading 8"/>
    <w:basedOn w:val="Normal"/>
    <w:next w:val="Normal"/>
    <w:link w:val="Heading8Char"/>
    <w:qFormat/>
    <w:rsid w:val="00FC0FBA"/>
    <w:pPr>
      <w:keepNext/>
      <w:jc w:val="both"/>
      <w:outlineLvl w:val="7"/>
    </w:pPr>
    <w:rPr>
      <w:rFonts w:ascii="VNI-Times"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keepNext/>
      <w:spacing w:before="240" w:line="360" w:lineRule="atLeast"/>
      <w:jc w:val="both"/>
    </w:pPr>
    <w:rPr>
      <w:szCs w:val="20"/>
    </w:rPr>
  </w:style>
  <w:style w:type="paragraph" w:styleId="Header">
    <w:name w:val="header"/>
    <w:basedOn w:val="Normal"/>
    <w:link w:val="HeaderChar"/>
    <w:pPr>
      <w:tabs>
        <w:tab w:val="center" w:pos="4320"/>
        <w:tab w:val="right" w:pos="8640"/>
      </w:tabs>
    </w:pPr>
    <w:rPr>
      <w:rFonts w:ascii="VNTime" w:hAnsi="VNTime"/>
      <w:szCs w:val="20"/>
    </w:rPr>
  </w:style>
  <w:style w:type="paragraph" w:styleId="BodyTextIndent">
    <w:name w:val="Body Text Indent"/>
    <w:basedOn w:val="Normal"/>
    <w:pPr>
      <w:tabs>
        <w:tab w:val="left" w:pos="540"/>
      </w:tabs>
      <w:spacing w:before="120"/>
      <w:ind w:left="540" w:hanging="540"/>
      <w:jc w:val="both"/>
    </w:pPr>
    <w:rPr>
      <w:szCs w:val="20"/>
      <w:lang w:val="ru-RU"/>
    </w:rPr>
  </w:style>
  <w:style w:type="paragraph" w:styleId="Footer">
    <w:name w:val="footer"/>
    <w:aliases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PlainText">
    <w:name w:val="Plain Text"/>
    <w:basedOn w:val="Normal"/>
    <w:rsid w:val="00BC1E93"/>
    <w:rPr>
      <w:rFonts w:ascii="Courier New" w:hAnsi="Courier New"/>
      <w:sz w:val="20"/>
      <w:szCs w:val="20"/>
    </w:rPr>
  </w:style>
  <w:style w:type="character" w:styleId="Hyperlink">
    <w:name w:val="Hyperlink"/>
    <w:rsid w:val="00055CAF"/>
    <w:rPr>
      <w:color w:val="0000FF"/>
      <w:u w:val="single"/>
    </w:rPr>
  </w:style>
  <w:style w:type="paragraph" w:customStyle="1" w:styleId="CharCharChar">
    <w:name w:val="Char Char Char"/>
    <w:basedOn w:val="Normal"/>
    <w:rsid w:val="005D1F4F"/>
    <w:pPr>
      <w:spacing w:after="160" w:line="240" w:lineRule="exact"/>
    </w:pPr>
    <w:rPr>
      <w:rFonts w:ascii="Tahoma" w:hAnsi="Tahoma" w:cs="Tahoma"/>
      <w:sz w:val="20"/>
      <w:szCs w:val="20"/>
    </w:rPr>
  </w:style>
  <w:style w:type="paragraph" w:customStyle="1" w:styleId="CharCharChar1">
    <w:name w:val="Char Char Char1"/>
    <w:basedOn w:val="Normal"/>
    <w:rsid w:val="00523CB9"/>
    <w:pPr>
      <w:spacing w:after="160" w:line="240" w:lineRule="exact"/>
    </w:pPr>
    <w:rPr>
      <w:rFonts w:ascii="Tahoma" w:hAnsi="Tahoma" w:cs="Tahoma"/>
      <w:sz w:val="20"/>
      <w:szCs w:val="20"/>
    </w:rPr>
  </w:style>
  <w:style w:type="paragraph" w:customStyle="1" w:styleId="CharCharCharChar">
    <w:name w:val="Char Char Char Char"/>
    <w:basedOn w:val="Normal"/>
    <w:rsid w:val="00A94A13"/>
    <w:pPr>
      <w:spacing w:after="160" w:line="240" w:lineRule="exact"/>
    </w:pPr>
    <w:rPr>
      <w:rFonts w:ascii="Tahoma" w:hAnsi="Tahoma" w:cs="Tahoma"/>
      <w:sz w:val="20"/>
      <w:szCs w:val="20"/>
    </w:rPr>
  </w:style>
  <w:style w:type="paragraph" w:styleId="ListParagraph">
    <w:name w:val="List Paragraph"/>
    <w:basedOn w:val="Normal"/>
    <w:uiPriority w:val="34"/>
    <w:qFormat/>
    <w:rsid w:val="007E0A31"/>
    <w:pPr>
      <w:ind w:left="720"/>
    </w:pPr>
  </w:style>
  <w:style w:type="character" w:customStyle="1" w:styleId="hps">
    <w:name w:val="hps"/>
    <w:basedOn w:val="DefaultParagraphFont"/>
    <w:rsid w:val="0066624D"/>
  </w:style>
  <w:style w:type="character" w:customStyle="1" w:styleId="Heading6Char">
    <w:name w:val="Heading 6 Char"/>
    <w:link w:val="Heading6"/>
    <w:rsid w:val="001C6D49"/>
    <w:rPr>
      <w:i/>
      <w:sz w:val="24"/>
      <w:szCs w:val="24"/>
      <w:lang w:val="ru-RU" w:eastAsia="en-US"/>
    </w:rPr>
  </w:style>
  <w:style w:type="character" w:customStyle="1" w:styleId="Heading8Char">
    <w:name w:val="Heading 8 Char"/>
    <w:link w:val="Heading8"/>
    <w:rsid w:val="00FC0FBA"/>
    <w:rPr>
      <w:rFonts w:ascii="VNI-Times" w:hAnsi="VNI-Times"/>
      <w:b/>
      <w:sz w:val="24"/>
      <w:lang w:val="en-US" w:eastAsia="en-US"/>
    </w:rPr>
  </w:style>
  <w:style w:type="paragraph" w:styleId="BodyText3">
    <w:name w:val="Body Text 3"/>
    <w:basedOn w:val="Normal"/>
    <w:link w:val="BodyText3Char"/>
    <w:rsid w:val="00FC0FBA"/>
    <w:pPr>
      <w:jc w:val="both"/>
    </w:pPr>
    <w:rPr>
      <w:rFonts w:ascii="VNI-Times" w:hAnsi="VNI-Times"/>
      <w:sz w:val="20"/>
      <w:szCs w:val="20"/>
    </w:rPr>
  </w:style>
  <w:style w:type="character" w:customStyle="1" w:styleId="BodyText3Char">
    <w:name w:val="Body Text 3 Char"/>
    <w:link w:val="BodyText3"/>
    <w:rsid w:val="00FC0FBA"/>
    <w:rPr>
      <w:rFonts w:ascii="VNI-Times" w:hAnsi="VNI-Times"/>
      <w:lang w:val="en-US" w:eastAsia="en-US"/>
    </w:rPr>
  </w:style>
  <w:style w:type="character" w:customStyle="1" w:styleId="FooterChar">
    <w:name w:val="Footer Char"/>
    <w:aliases w:val="footer Char"/>
    <w:link w:val="Footer"/>
    <w:uiPriority w:val="99"/>
    <w:qFormat/>
    <w:rsid w:val="003E1EF6"/>
    <w:rPr>
      <w:sz w:val="24"/>
      <w:szCs w:val="24"/>
      <w:lang w:val="en-US" w:eastAsia="en-US"/>
    </w:rPr>
  </w:style>
  <w:style w:type="paragraph" w:styleId="BalloonText">
    <w:name w:val="Balloon Text"/>
    <w:basedOn w:val="Normal"/>
    <w:link w:val="BalloonTextChar"/>
    <w:rsid w:val="003E1EF6"/>
    <w:rPr>
      <w:rFonts w:ascii="Tahoma" w:hAnsi="Tahoma" w:cs="Tahoma"/>
      <w:sz w:val="16"/>
      <w:szCs w:val="16"/>
    </w:rPr>
  </w:style>
  <w:style w:type="character" w:customStyle="1" w:styleId="BalloonTextChar">
    <w:name w:val="Balloon Text Char"/>
    <w:link w:val="BalloonText"/>
    <w:rsid w:val="003E1EF6"/>
    <w:rPr>
      <w:rFonts w:ascii="Tahoma" w:hAnsi="Tahoma" w:cs="Tahoma"/>
      <w:sz w:val="16"/>
      <w:szCs w:val="16"/>
      <w:lang w:val="en-US" w:eastAsia="en-US"/>
    </w:rPr>
  </w:style>
  <w:style w:type="character" w:customStyle="1" w:styleId="Heading5Char">
    <w:name w:val="Heading 5 Char"/>
    <w:link w:val="Heading5"/>
    <w:rsid w:val="001B05F7"/>
    <w:rPr>
      <w:rFonts w:ascii="NTTimes/Cyrillic" w:hAnsi="NTTimes/Cyrillic"/>
      <w:sz w:val="24"/>
      <w:lang w:val="en-US" w:eastAsia="en-US"/>
    </w:rPr>
  </w:style>
  <w:style w:type="character" w:customStyle="1" w:styleId="Heading4Char">
    <w:name w:val="Heading 4 Char"/>
    <w:link w:val="Heading4"/>
    <w:rsid w:val="00941BF5"/>
    <w:rPr>
      <w:b/>
      <w:sz w:val="24"/>
    </w:rPr>
  </w:style>
  <w:style w:type="character" w:customStyle="1" w:styleId="Heading1Char">
    <w:name w:val="Heading 1 Char"/>
    <w:link w:val="Heading1"/>
    <w:rsid w:val="009C6233"/>
    <w:rPr>
      <w:rFonts w:ascii="NTTimes/Cyrillic" w:hAnsi="NTTimes/Cyrillic"/>
      <w:b/>
      <w:sz w:val="24"/>
      <w:lang w:val="en-US" w:eastAsia="en-US"/>
    </w:rPr>
  </w:style>
  <w:style w:type="character" w:customStyle="1" w:styleId="shorttext">
    <w:name w:val="short_text"/>
    <w:basedOn w:val="DefaultParagraphFont"/>
    <w:rsid w:val="00FF2E24"/>
  </w:style>
  <w:style w:type="character" w:customStyle="1" w:styleId="HeaderChar">
    <w:name w:val="Header Char"/>
    <w:link w:val="Header"/>
    <w:rsid w:val="000F0A8A"/>
    <w:rPr>
      <w:rFonts w:ascii="VNTime" w:hAnsi="VNTime"/>
      <w:sz w:val="24"/>
      <w:lang w:val="en-US" w:eastAsia="en-US"/>
    </w:rPr>
  </w:style>
  <w:style w:type="paragraph" w:styleId="BlockText">
    <w:name w:val="Block Text"/>
    <w:basedOn w:val="Normal"/>
    <w:rsid w:val="00B95642"/>
    <w:pPr>
      <w:overflowPunct w:val="0"/>
      <w:autoSpaceDE w:val="0"/>
      <w:autoSpaceDN w:val="0"/>
      <w:adjustRightInd w:val="0"/>
      <w:ind w:left="-851" w:right="7229"/>
      <w:textAlignment w:val="baseline"/>
    </w:pPr>
    <w:rPr>
      <w:rFonts w:ascii="VNI-Times" w:hAnsi="VNI-Times"/>
      <w:szCs w:val="20"/>
    </w:rPr>
  </w:style>
  <w:style w:type="paragraph" w:styleId="Salutation">
    <w:name w:val="Salutation"/>
    <w:basedOn w:val="Normal"/>
    <w:next w:val="Normal"/>
    <w:link w:val="SalutationChar"/>
    <w:rsid w:val="00045D33"/>
    <w:rPr>
      <w:szCs w:val="20"/>
    </w:rPr>
  </w:style>
  <w:style w:type="character" w:customStyle="1" w:styleId="SalutationChar">
    <w:name w:val="Salutation Char"/>
    <w:link w:val="Salutation"/>
    <w:rsid w:val="00045D33"/>
    <w:rPr>
      <w:sz w:val="24"/>
      <w:lang w:val="en-US" w:eastAsia="en-US"/>
    </w:rPr>
  </w:style>
  <w:style w:type="paragraph" w:styleId="Revision">
    <w:name w:val="Revision"/>
    <w:hidden/>
    <w:uiPriority w:val="99"/>
    <w:semiHidden/>
    <w:rsid w:val="00FB41BB"/>
    <w:rPr>
      <w:sz w:val="24"/>
      <w:szCs w:val="24"/>
    </w:rPr>
  </w:style>
  <w:style w:type="character" w:styleId="CommentReference">
    <w:name w:val="annotation reference"/>
    <w:rsid w:val="00FB41BB"/>
    <w:rPr>
      <w:sz w:val="16"/>
      <w:szCs w:val="16"/>
    </w:rPr>
  </w:style>
  <w:style w:type="paragraph" w:styleId="CommentText">
    <w:name w:val="annotation text"/>
    <w:basedOn w:val="Normal"/>
    <w:link w:val="CommentTextChar"/>
    <w:rsid w:val="00FB41BB"/>
    <w:rPr>
      <w:sz w:val="20"/>
      <w:szCs w:val="20"/>
    </w:rPr>
  </w:style>
  <w:style w:type="character" w:customStyle="1" w:styleId="CommentTextChar">
    <w:name w:val="Comment Text Char"/>
    <w:basedOn w:val="DefaultParagraphFont"/>
    <w:link w:val="CommentText"/>
    <w:rsid w:val="00FB41BB"/>
  </w:style>
  <w:style w:type="paragraph" w:styleId="CommentSubject">
    <w:name w:val="annotation subject"/>
    <w:basedOn w:val="CommentText"/>
    <w:next w:val="CommentText"/>
    <w:link w:val="CommentSubjectChar"/>
    <w:rsid w:val="00FB41BB"/>
    <w:rPr>
      <w:b/>
      <w:bCs/>
    </w:rPr>
  </w:style>
  <w:style w:type="character" w:customStyle="1" w:styleId="CommentSubjectChar">
    <w:name w:val="Comment Subject Char"/>
    <w:link w:val="CommentSubject"/>
    <w:rsid w:val="00FB41BB"/>
    <w:rPr>
      <w:b/>
      <w:bCs/>
    </w:rPr>
  </w:style>
  <w:style w:type="paragraph" w:styleId="BodyText">
    <w:name w:val="Body Text"/>
    <w:basedOn w:val="Normal"/>
    <w:link w:val="BodyTextChar"/>
    <w:rsid w:val="008F685E"/>
    <w:pPr>
      <w:spacing w:after="120"/>
    </w:pPr>
  </w:style>
  <w:style w:type="character" w:customStyle="1" w:styleId="BodyTextChar">
    <w:name w:val="Body Text Char"/>
    <w:link w:val="BodyText"/>
    <w:rsid w:val="008F685E"/>
    <w:rPr>
      <w:sz w:val="24"/>
      <w:szCs w:val="24"/>
      <w:lang w:val="en-US" w:eastAsia="en-US"/>
    </w:rPr>
  </w:style>
  <w:style w:type="character" w:customStyle="1" w:styleId="BodyText2Char">
    <w:name w:val="Body Text 2 Char"/>
    <w:basedOn w:val="DefaultParagraphFont"/>
    <w:link w:val="BodyText2"/>
    <w:rsid w:val="00385924"/>
    <w:rPr>
      <w:sz w:val="24"/>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385924"/>
    <w:rPr>
      <w:b/>
      <w:i/>
      <w:sz w:val="28"/>
    </w:rPr>
  </w:style>
  <w:style w:type="table" w:styleId="TableGrid">
    <w:name w:val="Table Grid"/>
    <w:basedOn w:val="TableNormal"/>
    <w:qFormat/>
    <w:rsid w:val="001A4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86006"/>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886006"/>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886006"/>
    <w:rPr>
      <w:rFonts w:ascii="Arial" w:hAnsi="Arial" w:cs="Arial" w:hint="default"/>
      <w:b w:val="0"/>
      <w:bCs w:val="0"/>
      <w:i w:val="0"/>
      <w:iCs w:val="0"/>
      <w:color w:val="000000"/>
      <w:sz w:val="22"/>
      <w:szCs w:val="22"/>
    </w:rPr>
  </w:style>
  <w:style w:type="character" w:styleId="Strong">
    <w:name w:val="Strong"/>
    <w:uiPriority w:val="22"/>
    <w:qFormat/>
    <w:rsid w:val="00F54E59"/>
    <w:rPr>
      <w:b/>
      <w:bCs/>
    </w:rPr>
  </w:style>
  <w:style w:type="paragraph" w:styleId="BodyTextIndent3">
    <w:name w:val="Body Text Indent 3"/>
    <w:basedOn w:val="Normal"/>
    <w:link w:val="BodyTextIndent3Char"/>
    <w:uiPriority w:val="99"/>
    <w:unhideWhenUsed/>
    <w:rsid w:val="008849E4"/>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8849E4"/>
    <w:rPr>
      <w:rFonts w:asciiTheme="minorHAnsi" w:eastAsiaTheme="minorHAnsi" w:hAnsiTheme="minorHAnsi" w:cstheme="minorBidi"/>
      <w:sz w:val="16"/>
      <w:szCs w:val="16"/>
    </w:rPr>
  </w:style>
  <w:style w:type="character" w:customStyle="1" w:styleId="text">
    <w:name w:val="text"/>
    <w:basedOn w:val="DefaultParagraphFont"/>
    <w:rsid w:val="00235DCA"/>
  </w:style>
  <w:style w:type="character" w:customStyle="1" w:styleId="card-send-timesendtime">
    <w:name w:val="card-send-time__sendtime"/>
    <w:basedOn w:val="DefaultParagraphFont"/>
    <w:rsid w:val="00235DCA"/>
  </w:style>
  <w:style w:type="character" w:customStyle="1" w:styleId="content">
    <w:name w:val="content"/>
    <w:basedOn w:val="DefaultParagraphFont"/>
    <w:rsid w:val="00235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9995">
      <w:bodyDiv w:val="1"/>
      <w:marLeft w:val="0"/>
      <w:marRight w:val="0"/>
      <w:marTop w:val="0"/>
      <w:marBottom w:val="0"/>
      <w:divBdr>
        <w:top w:val="none" w:sz="0" w:space="0" w:color="auto"/>
        <w:left w:val="none" w:sz="0" w:space="0" w:color="auto"/>
        <w:bottom w:val="none" w:sz="0" w:space="0" w:color="auto"/>
        <w:right w:val="none" w:sz="0" w:space="0" w:color="auto"/>
      </w:divBdr>
    </w:div>
    <w:div w:id="75321828">
      <w:bodyDiv w:val="1"/>
      <w:marLeft w:val="0"/>
      <w:marRight w:val="0"/>
      <w:marTop w:val="0"/>
      <w:marBottom w:val="0"/>
      <w:divBdr>
        <w:top w:val="none" w:sz="0" w:space="0" w:color="auto"/>
        <w:left w:val="none" w:sz="0" w:space="0" w:color="auto"/>
        <w:bottom w:val="none" w:sz="0" w:space="0" w:color="auto"/>
        <w:right w:val="none" w:sz="0" w:space="0" w:color="auto"/>
      </w:divBdr>
    </w:div>
    <w:div w:id="117846924">
      <w:bodyDiv w:val="1"/>
      <w:marLeft w:val="0"/>
      <w:marRight w:val="0"/>
      <w:marTop w:val="0"/>
      <w:marBottom w:val="0"/>
      <w:divBdr>
        <w:top w:val="none" w:sz="0" w:space="0" w:color="auto"/>
        <w:left w:val="none" w:sz="0" w:space="0" w:color="auto"/>
        <w:bottom w:val="none" w:sz="0" w:space="0" w:color="auto"/>
        <w:right w:val="none" w:sz="0" w:space="0" w:color="auto"/>
      </w:divBdr>
    </w:div>
    <w:div w:id="125438984">
      <w:bodyDiv w:val="1"/>
      <w:marLeft w:val="0"/>
      <w:marRight w:val="0"/>
      <w:marTop w:val="0"/>
      <w:marBottom w:val="0"/>
      <w:divBdr>
        <w:top w:val="none" w:sz="0" w:space="0" w:color="auto"/>
        <w:left w:val="none" w:sz="0" w:space="0" w:color="auto"/>
        <w:bottom w:val="none" w:sz="0" w:space="0" w:color="auto"/>
        <w:right w:val="none" w:sz="0" w:space="0" w:color="auto"/>
      </w:divBdr>
    </w:div>
    <w:div w:id="128717028">
      <w:bodyDiv w:val="1"/>
      <w:marLeft w:val="0"/>
      <w:marRight w:val="0"/>
      <w:marTop w:val="0"/>
      <w:marBottom w:val="0"/>
      <w:divBdr>
        <w:top w:val="none" w:sz="0" w:space="0" w:color="auto"/>
        <w:left w:val="none" w:sz="0" w:space="0" w:color="auto"/>
        <w:bottom w:val="none" w:sz="0" w:space="0" w:color="auto"/>
        <w:right w:val="none" w:sz="0" w:space="0" w:color="auto"/>
      </w:divBdr>
    </w:div>
    <w:div w:id="132068383">
      <w:bodyDiv w:val="1"/>
      <w:marLeft w:val="0"/>
      <w:marRight w:val="0"/>
      <w:marTop w:val="0"/>
      <w:marBottom w:val="0"/>
      <w:divBdr>
        <w:top w:val="none" w:sz="0" w:space="0" w:color="auto"/>
        <w:left w:val="none" w:sz="0" w:space="0" w:color="auto"/>
        <w:bottom w:val="none" w:sz="0" w:space="0" w:color="auto"/>
        <w:right w:val="none" w:sz="0" w:space="0" w:color="auto"/>
      </w:divBdr>
    </w:div>
    <w:div w:id="132211762">
      <w:bodyDiv w:val="1"/>
      <w:marLeft w:val="0"/>
      <w:marRight w:val="0"/>
      <w:marTop w:val="0"/>
      <w:marBottom w:val="0"/>
      <w:divBdr>
        <w:top w:val="none" w:sz="0" w:space="0" w:color="auto"/>
        <w:left w:val="none" w:sz="0" w:space="0" w:color="auto"/>
        <w:bottom w:val="none" w:sz="0" w:space="0" w:color="auto"/>
        <w:right w:val="none" w:sz="0" w:space="0" w:color="auto"/>
      </w:divBdr>
      <w:divsChild>
        <w:div w:id="1498768666">
          <w:marLeft w:val="0"/>
          <w:marRight w:val="0"/>
          <w:marTop w:val="0"/>
          <w:marBottom w:val="0"/>
          <w:divBdr>
            <w:top w:val="none" w:sz="0" w:space="0" w:color="auto"/>
            <w:left w:val="none" w:sz="0" w:space="0" w:color="auto"/>
            <w:bottom w:val="none" w:sz="0" w:space="0" w:color="auto"/>
            <w:right w:val="none" w:sz="0" w:space="0" w:color="auto"/>
          </w:divBdr>
          <w:divsChild>
            <w:div w:id="756443562">
              <w:marLeft w:val="750"/>
              <w:marRight w:val="0"/>
              <w:marTop w:val="0"/>
              <w:marBottom w:val="0"/>
              <w:divBdr>
                <w:top w:val="none" w:sz="0" w:space="0" w:color="auto"/>
                <w:left w:val="none" w:sz="0" w:space="0" w:color="auto"/>
                <w:bottom w:val="none" w:sz="0" w:space="0" w:color="auto"/>
                <w:right w:val="none" w:sz="0" w:space="0" w:color="auto"/>
              </w:divBdr>
              <w:divsChild>
                <w:div w:id="1147671034">
                  <w:marLeft w:val="0"/>
                  <w:marRight w:val="0"/>
                  <w:marTop w:val="0"/>
                  <w:marBottom w:val="0"/>
                  <w:divBdr>
                    <w:top w:val="none" w:sz="0" w:space="0" w:color="auto"/>
                    <w:left w:val="none" w:sz="0" w:space="0" w:color="auto"/>
                    <w:bottom w:val="none" w:sz="0" w:space="0" w:color="auto"/>
                    <w:right w:val="none" w:sz="0" w:space="0" w:color="auto"/>
                  </w:divBdr>
                  <w:divsChild>
                    <w:div w:id="639725301">
                      <w:marLeft w:val="0"/>
                      <w:marRight w:val="0"/>
                      <w:marTop w:val="0"/>
                      <w:marBottom w:val="0"/>
                      <w:divBdr>
                        <w:top w:val="none" w:sz="0" w:space="0" w:color="auto"/>
                        <w:left w:val="none" w:sz="0" w:space="0" w:color="auto"/>
                        <w:bottom w:val="none" w:sz="0" w:space="0" w:color="auto"/>
                        <w:right w:val="none" w:sz="0" w:space="0" w:color="auto"/>
                      </w:divBdr>
                      <w:divsChild>
                        <w:div w:id="1647781211">
                          <w:marLeft w:val="0"/>
                          <w:marRight w:val="0"/>
                          <w:marTop w:val="0"/>
                          <w:marBottom w:val="0"/>
                          <w:divBdr>
                            <w:top w:val="none" w:sz="0" w:space="0" w:color="auto"/>
                            <w:left w:val="none" w:sz="0" w:space="0" w:color="auto"/>
                            <w:bottom w:val="none" w:sz="0" w:space="0" w:color="auto"/>
                            <w:right w:val="none" w:sz="0" w:space="0" w:color="auto"/>
                          </w:divBdr>
                          <w:divsChild>
                            <w:div w:id="1345090227">
                              <w:marLeft w:val="0"/>
                              <w:marRight w:val="0"/>
                              <w:marTop w:val="0"/>
                              <w:marBottom w:val="0"/>
                              <w:divBdr>
                                <w:top w:val="none" w:sz="0" w:space="0" w:color="auto"/>
                                <w:left w:val="none" w:sz="0" w:space="0" w:color="auto"/>
                                <w:bottom w:val="none" w:sz="0" w:space="0" w:color="auto"/>
                                <w:right w:val="none" w:sz="0" w:space="0" w:color="auto"/>
                              </w:divBdr>
                              <w:divsChild>
                                <w:div w:id="1753309706">
                                  <w:marLeft w:val="0"/>
                                  <w:marRight w:val="0"/>
                                  <w:marTop w:val="0"/>
                                  <w:marBottom w:val="0"/>
                                  <w:divBdr>
                                    <w:top w:val="none" w:sz="0" w:space="0" w:color="auto"/>
                                    <w:left w:val="none" w:sz="0" w:space="0" w:color="auto"/>
                                    <w:bottom w:val="none" w:sz="0" w:space="0" w:color="auto"/>
                                    <w:right w:val="none" w:sz="0" w:space="0" w:color="auto"/>
                                  </w:divBdr>
                                  <w:divsChild>
                                    <w:div w:id="1149902159">
                                      <w:marLeft w:val="0"/>
                                      <w:marRight w:val="0"/>
                                      <w:marTop w:val="0"/>
                                      <w:marBottom w:val="0"/>
                                      <w:divBdr>
                                        <w:top w:val="none" w:sz="0" w:space="0" w:color="auto"/>
                                        <w:left w:val="none" w:sz="0" w:space="0" w:color="auto"/>
                                        <w:bottom w:val="none" w:sz="0" w:space="0" w:color="auto"/>
                                        <w:right w:val="none" w:sz="0" w:space="0" w:color="auto"/>
                                      </w:divBdr>
                                      <w:divsChild>
                                        <w:div w:id="942541591">
                                          <w:marLeft w:val="0"/>
                                          <w:marRight w:val="0"/>
                                          <w:marTop w:val="0"/>
                                          <w:marBottom w:val="0"/>
                                          <w:divBdr>
                                            <w:top w:val="none" w:sz="0" w:space="0" w:color="auto"/>
                                            <w:left w:val="none" w:sz="0" w:space="0" w:color="auto"/>
                                            <w:bottom w:val="none" w:sz="0" w:space="0" w:color="auto"/>
                                            <w:right w:val="none" w:sz="0" w:space="0" w:color="auto"/>
                                          </w:divBdr>
                                          <w:divsChild>
                                            <w:div w:id="1451168777">
                                              <w:marLeft w:val="0"/>
                                              <w:marRight w:val="0"/>
                                              <w:marTop w:val="0"/>
                                              <w:marBottom w:val="0"/>
                                              <w:divBdr>
                                                <w:top w:val="none" w:sz="0" w:space="0" w:color="auto"/>
                                                <w:left w:val="none" w:sz="0" w:space="0" w:color="auto"/>
                                                <w:bottom w:val="none" w:sz="0" w:space="0" w:color="auto"/>
                                                <w:right w:val="none" w:sz="0" w:space="0" w:color="auto"/>
                                              </w:divBdr>
                                              <w:divsChild>
                                                <w:div w:id="771702580">
                                                  <w:marLeft w:val="0"/>
                                                  <w:marRight w:val="0"/>
                                                  <w:marTop w:val="0"/>
                                                  <w:marBottom w:val="0"/>
                                                  <w:divBdr>
                                                    <w:top w:val="none" w:sz="0" w:space="0" w:color="auto"/>
                                                    <w:left w:val="none" w:sz="0" w:space="0" w:color="auto"/>
                                                    <w:bottom w:val="none" w:sz="0" w:space="0" w:color="auto"/>
                                                    <w:right w:val="none" w:sz="0" w:space="0" w:color="auto"/>
                                                  </w:divBdr>
                                                  <w:divsChild>
                                                    <w:div w:id="6647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5847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961749">
          <w:marLeft w:val="0"/>
          <w:marRight w:val="0"/>
          <w:marTop w:val="240"/>
          <w:marBottom w:val="240"/>
          <w:divBdr>
            <w:top w:val="none" w:sz="0" w:space="0" w:color="auto"/>
            <w:left w:val="none" w:sz="0" w:space="0" w:color="auto"/>
            <w:bottom w:val="none" w:sz="0" w:space="0" w:color="auto"/>
            <w:right w:val="none" w:sz="0" w:space="0" w:color="auto"/>
          </w:divBdr>
        </w:div>
        <w:div w:id="258414824">
          <w:marLeft w:val="0"/>
          <w:marRight w:val="0"/>
          <w:marTop w:val="0"/>
          <w:marBottom w:val="0"/>
          <w:divBdr>
            <w:top w:val="none" w:sz="0" w:space="0" w:color="auto"/>
            <w:left w:val="none" w:sz="0" w:space="0" w:color="auto"/>
            <w:bottom w:val="none" w:sz="0" w:space="0" w:color="auto"/>
            <w:right w:val="none" w:sz="0" w:space="0" w:color="auto"/>
          </w:divBdr>
          <w:divsChild>
            <w:div w:id="511604806">
              <w:marLeft w:val="0"/>
              <w:marRight w:val="0"/>
              <w:marTop w:val="0"/>
              <w:marBottom w:val="0"/>
              <w:divBdr>
                <w:top w:val="none" w:sz="0" w:space="0" w:color="auto"/>
                <w:left w:val="none" w:sz="0" w:space="0" w:color="auto"/>
                <w:bottom w:val="none" w:sz="0" w:space="0" w:color="auto"/>
                <w:right w:val="none" w:sz="0" w:space="0" w:color="auto"/>
              </w:divBdr>
              <w:divsChild>
                <w:div w:id="131506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260">
      <w:bodyDiv w:val="1"/>
      <w:marLeft w:val="0"/>
      <w:marRight w:val="0"/>
      <w:marTop w:val="0"/>
      <w:marBottom w:val="0"/>
      <w:divBdr>
        <w:top w:val="none" w:sz="0" w:space="0" w:color="auto"/>
        <w:left w:val="none" w:sz="0" w:space="0" w:color="auto"/>
        <w:bottom w:val="none" w:sz="0" w:space="0" w:color="auto"/>
        <w:right w:val="none" w:sz="0" w:space="0" w:color="auto"/>
      </w:divBdr>
    </w:div>
    <w:div w:id="159276517">
      <w:bodyDiv w:val="1"/>
      <w:marLeft w:val="0"/>
      <w:marRight w:val="0"/>
      <w:marTop w:val="0"/>
      <w:marBottom w:val="0"/>
      <w:divBdr>
        <w:top w:val="none" w:sz="0" w:space="0" w:color="auto"/>
        <w:left w:val="none" w:sz="0" w:space="0" w:color="auto"/>
        <w:bottom w:val="none" w:sz="0" w:space="0" w:color="auto"/>
        <w:right w:val="none" w:sz="0" w:space="0" w:color="auto"/>
      </w:divBdr>
    </w:div>
    <w:div w:id="162210103">
      <w:bodyDiv w:val="1"/>
      <w:marLeft w:val="0"/>
      <w:marRight w:val="0"/>
      <w:marTop w:val="0"/>
      <w:marBottom w:val="0"/>
      <w:divBdr>
        <w:top w:val="none" w:sz="0" w:space="0" w:color="auto"/>
        <w:left w:val="none" w:sz="0" w:space="0" w:color="auto"/>
        <w:bottom w:val="none" w:sz="0" w:space="0" w:color="auto"/>
        <w:right w:val="none" w:sz="0" w:space="0" w:color="auto"/>
      </w:divBdr>
    </w:div>
    <w:div w:id="181407156">
      <w:bodyDiv w:val="1"/>
      <w:marLeft w:val="0"/>
      <w:marRight w:val="0"/>
      <w:marTop w:val="0"/>
      <w:marBottom w:val="0"/>
      <w:divBdr>
        <w:top w:val="none" w:sz="0" w:space="0" w:color="auto"/>
        <w:left w:val="none" w:sz="0" w:space="0" w:color="auto"/>
        <w:bottom w:val="none" w:sz="0" w:space="0" w:color="auto"/>
        <w:right w:val="none" w:sz="0" w:space="0" w:color="auto"/>
      </w:divBdr>
    </w:div>
    <w:div w:id="200437747">
      <w:bodyDiv w:val="1"/>
      <w:marLeft w:val="0"/>
      <w:marRight w:val="0"/>
      <w:marTop w:val="0"/>
      <w:marBottom w:val="0"/>
      <w:divBdr>
        <w:top w:val="none" w:sz="0" w:space="0" w:color="auto"/>
        <w:left w:val="none" w:sz="0" w:space="0" w:color="auto"/>
        <w:bottom w:val="none" w:sz="0" w:space="0" w:color="auto"/>
        <w:right w:val="none" w:sz="0" w:space="0" w:color="auto"/>
      </w:divBdr>
    </w:div>
    <w:div w:id="224923826">
      <w:bodyDiv w:val="1"/>
      <w:marLeft w:val="0"/>
      <w:marRight w:val="0"/>
      <w:marTop w:val="0"/>
      <w:marBottom w:val="0"/>
      <w:divBdr>
        <w:top w:val="none" w:sz="0" w:space="0" w:color="auto"/>
        <w:left w:val="none" w:sz="0" w:space="0" w:color="auto"/>
        <w:bottom w:val="none" w:sz="0" w:space="0" w:color="auto"/>
        <w:right w:val="none" w:sz="0" w:space="0" w:color="auto"/>
      </w:divBdr>
    </w:div>
    <w:div w:id="245724401">
      <w:bodyDiv w:val="1"/>
      <w:marLeft w:val="0"/>
      <w:marRight w:val="0"/>
      <w:marTop w:val="0"/>
      <w:marBottom w:val="0"/>
      <w:divBdr>
        <w:top w:val="none" w:sz="0" w:space="0" w:color="auto"/>
        <w:left w:val="none" w:sz="0" w:space="0" w:color="auto"/>
        <w:bottom w:val="none" w:sz="0" w:space="0" w:color="auto"/>
        <w:right w:val="none" w:sz="0" w:space="0" w:color="auto"/>
      </w:divBdr>
    </w:div>
    <w:div w:id="260844374">
      <w:bodyDiv w:val="1"/>
      <w:marLeft w:val="0"/>
      <w:marRight w:val="0"/>
      <w:marTop w:val="0"/>
      <w:marBottom w:val="0"/>
      <w:divBdr>
        <w:top w:val="none" w:sz="0" w:space="0" w:color="auto"/>
        <w:left w:val="none" w:sz="0" w:space="0" w:color="auto"/>
        <w:bottom w:val="none" w:sz="0" w:space="0" w:color="auto"/>
        <w:right w:val="none" w:sz="0" w:space="0" w:color="auto"/>
      </w:divBdr>
    </w:div>
    <w:div w:id="271863096">
      <w:bodyDiv w:val="1"/>
      <w:marLeft w:val="0"/>
      <w:marRight w:val="0"/>
      <w:marTop w:val="0"/>
      <w:marBottom w:val="0"/>
      <w:divBdr>
        <w:top w:val="none" w:sz="0" w:space="0" w:color="auto"/>
        <w:left w:val="none" w:sz="0" w:space="0" w:color="auto"/>
        <w:bottom w:val="none" w:sz="0" w:space="0" w:color="auto"/>
        <w:right w:val="none" w:sz="0" w:space="0" w:color="auto"/>
      </w:divBdr>
    </w:div>
    <w:div w:id="281962678">
      <w:bodyDiv w:val="1"/>
      <w:marLeft w:val="0"/>
      <w:marRight w:val="0"/>
      <w:marTop w:val="0"/>
      <w:marBottom w:val="0"/>
      <w:divBdr>
        <w:top w:val="none" w:sz="0" w:space="0" w:color="auto"/>
        <w:left w:val="none" w:sz="0" w:space="0" w:color="auto"/>
        <w:bottom w:val="none" w:sz="0" w:space="0" w:color="auto"/>
        <w:right w:val="none" w:sz="0" w:space="0" w:color="auto"/>
      </w:divBdr>
    </w:div>
    <w:div w:id="294333250">
      <w:bodyDiv w:val="1"/>
      <w:marLeft w:val="0"/>
      <w:marRight w:val="0"/>
      <w:marTop w:val="0"/>
      <w:marBottom w:val="0"/>
      <w:divBdr>
        <w:top w:val="none" w:sz="0" w:space="0" w:color="auto"/>
        <w:left w:val="none" w:sz="0" w:space="0" w:color="auto"/>
        <w:bottom w:val="none" w:sz="0" w:space="0" w:color="auto"/>
        <w:right w:val="none" w:sz="0" w:space="0" w:color="auto"/>
      </w:divBdr>
    </w:div>
    <w:div w:id="294606870">
      <w:bodyDiv w:val="1"/>
      <w:marLeft w:val="0"/>
      <w:marRight w:val="0"/>
      <w:marTop w:val="0"/>
      <w:marBottom w:val="0"/>
      <w:divBdr>
        <w:top w:val="none" w:sz="0" w:space="0" w:color="auto"/>
        <w:left w:val="none" w:sz="0" w:space="0" w:color="auto"/>
        <w:bottom w:val="none" w:sz="0" w:space="0" w:color="auto"/>
        <w:right w:val="none" w:sz="0" w:space="0" w:color="auto"/>
      </w:divBdr>
    </w:div>
    <w:div w:id="306201654">
      <w:bodyDiv w:val="1"/>
      <w:marLeft w:val="0"/>
      <w:marRight w:val="0"/>
      <w:marTop w:val="0"/>
      <w:marBottom w:val="0"/>
      <w:divBdr>
        <w:top w:val="none" w:sz="0" w:space="0" w:color="auto"/>
        <w:left w:val="none" w:sz="0" w:space="0" w:color="auto"/>
        <w:bottom w:val="none" w:sz="0" w:space="0" w:color="auto"/>
        <w:right w:val="none" w:sz="0" w:space="0" w:color="auto"/>
      </w:divBdr>
    </w:div>
    <w:div w:id="308943880">
      <w:bodyDiv w:val="1"/>
      <w:marLeft w:val="0"/>
      <w:marRight w:val="0"/>
      <w:marTop w:val="0"/>
      <w:marBottom w:val="0"/>
      <w:divBdr>
        <w:top w:val="none" w:sz="0" w:space="0" w:color="auto"/>
        <w:left w:val="none" w:sz="0" w:space="0" w:color="auto"/>
        <w:bottom w:val="none" w:sz="0" w:space="0" w:color="auto"/>
        <w:right w:val="none" w:sz="0" w:space="0" w:color="auto"/>
      </w:divBdr>
    </w:div>
    <w:div w:id="331643558">
      <w:bodyDiv w:val="1"/>
      <w:marLeft w:val="0"/>
      <w:marRight w:val="0"/>
      <w:marTop w:val="0"/>
      <w:marBottom w:val="0"/>
      <w:divBdr>
        <w:top w:val="none" w:sz="0" w:space="0" w:color="auto"/>
        <w:left w:val="none" w:sz="0" w:space="0" w:color="auto"/>
        <w:bottom w:val="none" w:sz="0" w:space="0" w:color="auto"/>
        <w:right w:val="none" w:sz="0" w:space="0" w:color="auto"/>
      </w:divBdr>
    </w:div>
    <w:div w:id="352004137">
      <w:bodyDiv w:val="1"/>
      <w:marLeft w:val="0"/>
      <w:marRight w:val="0"/>
      <w:marTop w:val="0"/>
      <w:marBottom w:val="0"/>
      <w:divBdr>
        <w:top w:val="none" w:sz="0" w:space="0" w:color="auto"/>
        <w:left w:val="none" w:sz="0" w:space="0" w:color="auto"/>
        <w:bottom w:val="none" w:sz="0" w:space="0" w:color="auto"/>
        <w:right w:val="none" w:sz="0" w:space="0" w:color="auto"/>
      </w:divBdr>
    </w:div>
    <w:div w:id="357121107">
      <w:bodyDiv w:val="1"/>
      <w:marLeft w:val="0"/>
      <w:marRight w:val="0"/>
      <w:marTop w:val="0"/>
      <w:marBottom w:val="0"/>
      <w:divBdr>
        <w:top w:val="none" w:sz="0" w:space="0" w:color="auto"/>
        <w:left w:val="none" w:sz="0" w:space="0" w:color="auto"/>
        <w:bottom w:val="none" w:sz="0" w:space="0" w:color="auto"/>
        <w:right w:val="none" w:sz="0" w:space="0" w:color="auto"/>
      </w:divBdr>
    </w:div>
    <w:div w:id="375088918">
      <w:bodyDiv w:val="1"/>
      <w:marLeft w:val="0"/>
      <w:marRight w:val="0"/>
      <w:marTop w:val="0"/>
      <w:marBottom w:val="0"/>
      <w:divBdr>
        <w:top w:val="none" w:sz="0" w:space="0" w:color="auto"/>
        <w:left w:val="none" w:sz="0" w:space="0" w:color="auto"/>
        <w:bottom w:val="none" w:sz="0" w:space="0" w:color="auto"/>
        <w:right w:val="none" w:sz="0" w:space="0" w:color="auto"/>
      </w:divBdr>
    </w:div>
    <w:div w:id="384305241">
      <w:bodyDiv w:val="1"/>
      <w:marLeft w:val="0"/>
      <w:marRight w:val="0"/>
      <w:marTop w:val="0"/>
      <w:marBottom w:val="0"/>
      <w:divBdr>
        <w:top w:val="none" w:sz="0" w:space="0" w:color="auto"/>
        <w:left w:val="none" w:sz="0" w:space="0" w:color="auto"/>
        <w:bottom w:val="none" w:sz="0" w:space="0" w:color="auto"/>
        <w:right w:val="none" w:sz="0" w:space="0" w:color="auto"/>
      </w:divBdr>
    </w:div>
    <w:div w:id="389155343">
      <w:bodyDiv w:val="1"/>
      <w:marLeft w:val="0"/>
      <w:marRight w:val="0"/>
      <w:marTop w:val="0"/>
      <w:marBottom w:val="0"/>
      <w:divBdr>
        <w:top w:val="none" w:sz="0" w:space="0" w:color="auto"/>
        <w:left w:val="none" w:sz="0" w:space="0" w:color="auto"/>
        <w:bottom w:val="none" w:sz="0" w:space="0" w:color="auto"/>
        <w:right w:val="none" w:sz="0" w:space="0" w:color="auto"/>
      </w:divBdr>
    </w:div>
    <w:div w:id="414130115">
      <w:bodyDiv w:val="1"/>
      <w:marLeft w:val="0"/>
      <w:marRight w:val="0"/>
      <w:marTop w:val="0"/>
      <w:marBottom w:val="0"/>
      <w:divBdr>
        <w:top w:val="none" w:sz="0" w:space="0" w:color="auto"/>
        <w:left w:val="none" w:sz="0" w:space="0" w:color="auto"/>
        <w:bottom w:val="none" w:sz="0" w:space="0" w:color="auto"/>
        <w:right w:val="none" w:sz="0" w:space="0" w:color="auto"/>
      </w:divBdr>
    </w:div>
    <w:div w:id="415984589">
      <w:bodyDiv w:val="1"/>
      <w:marLeft w:val="0"/>
      <w:marRight w:val="0"/>
      <w:marTop w:val="0"/>
      <w:marBottom w:val="0"/>
      <w:divBdr>
        <w:top w:val="none" w:sz="0" w:space="0" w:color="auto"/>
        <w:left w:val="none" w:sz="0" w:space="0" w:color="auto"/>
        <w:bottom w:val="none" w:sz="0" w:space="0" w:color="auto"/>
        <w:right w:val="none" w:sz="0" w:space="0" w:color="auto"/>
      </w:divBdr>
    </w:div>
    <w:div w:id="434791109">
      <w:bodyDiv w:val="1"/>
      <w:marLeft w:val="0"/>
      <w:marRight w:val="0"/>
      <w:marTop w:val="0"/>
      <w:marBottom w:val="0"/>
      <w:divBdr>
        <w:top w:val="none" w:sz="0" w:space="0" w:color="auto"/>
        <w:left w:val="none" w:sz="0" w:space="0" w:color="auto"/>
        <w:bottom w:val="none" w:sz="0" w:space="0" w:color="auto"/>
        <w:right w:val="none" w:sz="0" w:space="0" w:color="auto"/>
      </w:divBdr>
    </w:div>
    <w:div w:id="442725617">
      <w:bodyDiv w:val="1"/>
      <w:marLeft w:val="0"/>
      <w:marRight w:val="0"/>
      <w:marTop w:val="0"/>
      <w:marBottom w:val="0"/>
      <w:divBdr>
        <w:top w:val="none" w:sz="0" w:space="0" w:color="auto"/>
        <w:left w:val="none" w:sz="0" w:space="0" w:color="auto"/>
        <w:bottom w:val="none" w:sz="0" w:space="0" w:color="auto"/>
        <w:right w:val="none" w:sz="0" w:space="0" w:color="auto"/>
      </w:divBdr>
    </w:div>
    <w:div w:id="453670474">
      <w:bodyDiv w:val="1"/>
      <w:marLeft w:val="0"/>
      <w:marRight w:val="0"/>
      <w:marTop w:val="0"/>
      <w:marBottom w:val="0"/>
      <w:divBdr>
        <w:top w:val="none" w:sz="0" w:space="0" w:color="auto"/>
        <w:left w:val="none" w:sz="0" w:space="0" w:color="auto"/>
        <w:bottom w:val="none" w:sz="0" w:space="0" w:color="auto"/>
        <w:right w:val="none" w:sz="0" w:space="0" w:color="auto"/>
      </w:divBdr>
    </w:div>
    <w:div w:id="460342339">
      <w:bodyDiv w:val="1"/>
      <w:marLeft w:val="0"/>
      <w:marRight w:val="0"/>
      <w:marTop w:val="0"/>
      <w:marBottom w:val="0"/>
      <w:divBdr>
        <w:top w:val="none" w:sz="0" w:space="0" w:color="auto"/>
        <w:left w:val="none" w:sz="0" w:space="0" w:color="auto"/>
        <w:bottom w:val="none" w:sz="0" w:space="0" w:color="auto"/>
        <w:right w:val="none" w:sz="0" w:space="0" w:color="auto"/>
      </w:divBdr>
    </w:div>
    <w:div w:id="477963217">
      <w:bodyDiv w:val="1"/>
      <w:marLeft w:val="0"/>
      <w:marRight w:val="0"/>
      <w:marTop w:val="0"/>
      <w:marBottom w:val="0"/>
      <w:divBdr>
        <w:top w:val="none" w:sz="0" w:space="0" w:color="auto"/>
        <w:left w:val="none" w:sz="0" w:space="0" w:color="auto"/>
        <w:bottom w:val="none" w:sz="0" w:space="0" w:color="auto"/>
        <w:right w:val="none" w:sz="0" w:space="0" w:color="auto"/>
      </w:divBdr>
    </w:div>
    <w:div w:id="481853344">
      <w:bodyDiv w:val="1"/>
      <w:marLeft w:val="0"/>
      <w:marRight w:val="0"/>
      <w:marTop w:val="0"/>
      <w:marBottom w:val="0"/>
      <w:divBdr>
        <w:top w:val="none" w:sz="0" w:space="0" w:color="auto"/>
        <w:left w:val="none" w:sz="0" w:space="0" w:color="auto"/>
        <w:bottom w:val="none" w:sz="0" w:space="0" w:color="auto"/>
        <w:right w:val="none" w:sz="0" w:space="0" w:color="auto"/>
      </w:divBdr>
    </w:div>
    <w:div w:id="484861768">
      <w:bodyDiv w:val="1"/>
      <w:marLeft w:val="0"/>
      <w:marRight w:val="0"/>
      <w:marTop w:val="0"/>
      <w:marBottom w:val="0"/>
      <w:divBdr>
        <w:top w:val="none" w:sz="0" w:space="0" w:color="auto"/>
        <w:left w:val="none" w:sz="0" w:space="0" w:color="auto"/>
        <w:bottom w:val="none" w:sz="0" w:space="0" w:color="auto"/>
        <w:right w:val="none" w:sz="0" w:space="0" w:color="auto"/>
      </w:divBdr>
      <w:divsChild>
        <w:div w:id="1488743873">
          <w:marLeft w:val="0"/>
          <w:marRight w:val="0"/>
          <w:marTop w:val="0"/>
          <w:marBottom w:val="0"/>
          <w:divBdr>
            <w:top w:val="none" w:sz="0" w:space="0" w:color="auto"/>
            <w:left w:val="none" w:sz="0" w:space="0" w:color="auto"/>
            <w:bottom w:val="none" w:sz="0" w:space="0" w:color="auto"/>
            <w:right w:val="none" w:sz="0" w:space="0" w:color="auto"/>
          </w:divBdr>
        </w:div>
      </w:divsChild>
    </w:div>
    <w:div w:id="489060286">
      <w:bodyDiv w:val="1"/>
      <w:marLeft w:val="0"/>
      <w:marRight w:val="0"/>
      <w:marTop w:val="0"/>
      <w:marBottom w:val="0"/>
      <w:divBdr>
        <w:top w:val="none" w:sz="0" w:space="0" w:color="auto"/>
        <w:left w:val="none" w:sz="0" w:space="0" w:color="auto"/>
        <w:bottom w:val="none" w:sz="0" w:space="0" w:color="auto"/>
        <w:right w:val="none" w:sz="0" w:space="0" w:color="auto"/>
      </w:divBdr>
    </w:div>
    <w:div w:id="501117903">
      <w:bodyDiv w:val="1"/>
      <w:marLeft w:val="0"/>
      <w:marRight w:val="0"/>
      <w:marTop w:val="0"/>
      <w:marBottom w:val="0"/>
      <w:divBdr>
        <w:top w:val="none" w:sz="0" w:space="0" w:color="auto"/>
        <w:left w:val="none" w:sz="0" w:space="0" w:color="auto"/>
        <w:bottom w:val="none" w:sz="0" w:space="0" w:color="auto"/>
        <w:right w:val="none" w:sz="0" w:space="0" w:color="auto"/>
      </w:divBdr>
    </w:div>
    <w:div w:id="518662012">
      <w:bodyDiv w:val="1"/>
      <w:marLeft w:val="0"/>
      <w:marRight w:val="0"/>
      <w:marTop w:val="0"/>
      <w:marBottom w:val="0"/>
      <w:divBdr>
        <w:top w:val="none" w:sz="0" w:space="0" w:color="auto"/>
        <w:left w:val="none" w:sz="0" w:space="0" w:color="auto"/>
        <w:bottom w:val="none" w:sz="0" w:space="0" w:color="auto"/>
        <w:right w:val="none" w:sz="0" w:space="0" w:color="auto"/>
      </w:divBdr>
    </w:div>
    <w:div w:id="521284854">
      <w:bodyDiv w:val="1"/>
      <w:marLeft w:val="0"/>
      <w:marRight w:val="0"/>
      <w:marTop w:val="0"/>
      <w:marBottom w:val="0"/>
      <w:divBdr>
        <w:top w:val="none" w:sz="0" w:space="0" w:color="auto"/>
        <w:left w:val="none" w:sz="0" w:space="0" w:color="auto"/>
        <w:bottom w:val="none" w:sz="0" w:space="0" w:color="auto"/>
        <w:right w:val="none" w:sz="0" w:space="0" w:color="auto"/>
      </w:divBdr>
    </w:div>
    <w:div w:id="531572786">
      <w:bodyDiv w:val="1"/>
      <w:marLeft w:val="0"/>
      <w:marRight w:val="0"/>
      <w:marTop w:val="0"/>
      <w:marBottom w:val="0"/>
      <w:divBdr>
        <w:top w:val="none" w:sz="0" w:space="0" w:color="auto"/>
        <w:left w:val="none" w:sz="0" w:space="0" w:color="auto"/>
        <w:bottom w:val="none" w:sz="0" w:space="0" w:color="auto"/>
        <w:right w:val="none" w:sz="0" w:space="0" w:color="auto"/>
      </w:divBdr>
    </w:div>
    <w:div w:id="544298665">
      <w:bodyDiv w:val="1"/>
      <w:marLeft w:val="0"/>
      <w:marRight w:val="0"/>
      <w:marTop w:val="0"/>
      <w:marBottom w:val="0"/>
      <w:divBdr>
        <w:top w:val="none" w:sz="0" w:space="0" w:color="auto"/>
        <w:left w:val="none" w:sz="0" w:space="0" w:color="auto"/>
        <w:bottom w:val="none" w:sz="0" w:space="0" w:color="auto"/>
        <w:right w:val="none" w:sz="0" w:space="0" w:color="auto"/>
      </w:divBdr>
    </w:div>
    <w:div w:id="573130901">
      <w:bodyDiv w:val="1"/>
      <w:marLeft w:val="0"/>
      <w:marRight w:val="0"/>
      <w:marTop w:val="0"/>
      <w:marBottom w:val="0"/>
      <w:divBdr>
        <w:top w:val="none" w:sz="0" w:space="0" w:color="auto"/>
        <w:left w:val="none" w:sz="0" w:space="0" w:color="auto"/>
        <w:bottom w:val="none" w:sz="0" w:space="0" w:color="auto"/>
        <w:right w:val="none" w:sz="0" w:space="0" w:color="auto"/>
      </w:divBdr>
    </w:div>
    <w:div w:id="578171639">
      <w:bodyDiv w:val="1"/>
      <w:marLeft w:val="0"/>
      <w:marRight w:val="0"/>
      <w:marTop w:val="0"/>
      <w:marBottom w:val="0"/>
      <w:divBdr>
        <w:top w:val="none" w:sz="0" w:space="0" w:color="auto"/>
        <w:left w:val="none" w:sz="0" w:space="0" w:color="auto"/>
        <w:bottom w:val="none" w:sz="0" w:space="0" w:color="auto"/>
        <w:right w:val="none" w:sz="0" w:space="0" w:color="auto"/>
      </w:divBdr>
    </w:div>
    <w:div w:id="615524983">
      <w:bodyDiv w:val="1"/>
      <w:marLeft w:val="0"/>
      <w:marRight w:val="0"/>
      <w:marTop w:val="0"/>
      <w:marBottom w:val="0"/>
      <w:divBdr>
        <w:top w:val="none" w:sz="0" w:space="0" w:color="auto"/>
        <w:left w:val="none" w:sz="0" w:space="0" w:color="auto"/>
        <w:bottom w:val="none" w:sz="0" w:space="0" w:color="auto"/>
        <w:right w:val="none" w:sz="0" w:space="0" w:color="auto"/>
      </w:divBdr>
    </w:div>
    <w:div w:id="620694714">
      <w:bodyDiv w:val="1"/>
      <w:marLeft w:val="0"/>
      <w:marRight w:val="0"/>
      <w:marTop w:val="0"/>
      <w:marBottom w:val="0"/>
      <w:divBdr>
        <w:top w:val="none" w:sz="0" w:space="0" w:color="auto"/>
        <w:left w:val="none" w:sz="0" w:space="0" w:color="auto"/>
        <w:bottom w:val="none" w:sz="0" w:space="0" w:color="auto"/>
        <w:right w:val="none" w:sz="0" w:space="0" w:color="auto"/>
      </w:divBdr>
    </w:div>
    <w:div w:id="629095280">
      <w:bodyDiv w:val="1"/>
      <w:marLeft w:val="0"/>
      <w:marRight w:val="0"/>
      <w:marTop w:val="0"/>
      <w:marBottom w:val="0"/>
      <w:divBdr>
        <w:top w:val="none" w:sz="0" w:space="0" w:color="auto"/>
        <w:left w:val="none" w:sz="0" w:space="0" w:color="auto"/>
        <w:bottom w:val="none" w:sz="0" w:space="0" w:color="auto"/>
        <w:right w:val="none" w:sz="0" w:space="0" w:color="auto"/>
      </w:divBdr>
    </w:div>
    <w:div w:id="638803428">
      <w:bodyDiv w:val="1"/>
      <w:marLeft w:val="0"/>
      <w:marRight w:val="0"/>
      <w:marTop w:val="0"/>
      <w:marBottom w:val="0"/>
      <w:divBdr>
        <w:top w:val="none" w:sz="0" w:space="0" w:color="auto"/>
        <w:left w:val="none" w:sz="0" w:space="0" w:color="auto"/>
        <w:bottom w:val="none" w:sz="0" w:space="0" w:color="auto"/>
        <w:right w:val="none" w:sz="0" w:space="0" w:color="auto"/>
      </w:divBdr>
    </w:div>
    <w:div w:id="641270582">
      <w:bodyDiv w:val="1"/>
      <w:marLeft w:val="0"/>
      <w:marRight w:val="0"/>
      <w:marTop w:val="0"/>
      <w:marBottom w:val="0"/>
      <w:divBdr>
        <w:top w:val="none" w:sz="0" w:space="0" w:color="auto"/>
        <w:left w:val="none" w:sz="0" w:space="0" w:color="auto"/>
        <w:bottom w:val="none" w:sz="0" w:space="0" w:color="auto"/>
        <w:right w:val="none" w:sz="0" w:space="0" w:color="auto"/>
      </w:divBdr>
    </w:div>
    <w:div w:id="642539996">
      <w:bodyDiv w:val="1"/>
      <w:marLeft w:val="0"/>
      <w:marRight w:val="0"/>
      <w:marTop w:val="0"/>
      <w:marBottom w:val="0"/>
      <w:divBdr>
        <w:top w:val="none" w:sz="0" w:space="0" w:color="auto"/>
        <w:left w:val="none" w:sz="0" w:space="0" w:color="auto"/>
        <w:bottom w:val="none" w:sz="0" w:space="0" w:color="auto"/>
        <w:right w:val="none" w:sz="0" w:space="0" w:color="auto"/>
      </w:divBdr>
    </w:div>
    <w:div w:id="652414881">
      <w:bodyDiv w:val="1"/>
      <w:marLeft w:val="0"/>
      <w:marRight w:val="0"/>
      <w:marTop w:val="0"/>
      <w:marBottom w:val="0"/>
      <w:divBdr>
        <w:top w:val="none" w:sz="0" w:space="0" w:color="auto"/>
        <w:left w:val="none" w:sz="0" w:space="0" w:color="auto"/>
        <w:bottom w:val="none" w:sz="0" w:space="0" w:color="auto"/>
        <w:right w:val="none" w:sz="0" w:space="0" w:color="auto"/>
      </w:divBdr>
    </w:div>
    <w:div w:id="689528681">
      <w:bodyDiv w:val="1"/>
      <w:marLeft w:val="0"/>
      <w:marRight w:val="0"/>
      <w:marTop w:val="0"/>
      <w:marBottom w:val="0"/>
      <w:divBdr>
        <w:top w:val="none" w:sz="0" w:space="0" w:color="auto"/>
        <w:left w:val="none" w:sz="0" w:space="0" w:color="auto"/>
        <w:bottom w:val="none" w:sz="0" w:space="0" w:color="auto"/>
        <w:right w:val="none" w:sz="0" w:space="0" w:color="auto"/>
      </w:divBdr>
    </w:div>
    <w:div w:id="708457804">
      <w:bodyDiv w:val="1"/>
      <w:marLeft w:val="0"/>
      <w:marRight w:val="0"/>
      <w:marTop w:val="0"/>
      <w:marBottom w:val="0"/>
      <w:divBdr>
        <w:top w:val="none" w:sz="0" w:space="0" w:color="auto"/>
        <w:left w:val="none" w:sz="0" w:space="0" w:color="auto"/>
        <w:bottom w:val="none" w:sz="0" w:space="0" w:color="auto"/>
        <w:right w:val="none" w:sz="0" w:space="0" w:color="auto"/>
      </w:divBdr>
    </w:div>
    <w:div w:id="717323153">
      <w:bodyDiv w:val="1"/>
      <w:marLeft w:val="0"/>
      <w:marRight w:val="0"/>
      <w:marTop w:val="0"/>
      <w:marBottom w:val="0"/>
      <w:divBdr>
        <w:top w:val="none" w:sz="0" w:space="0" w:color="auto"/>
        <w:left w:val="none" w:sz="0" w:space="0" w:color="auto"/>
        <w:bottom w:val="none" w:sz="0" w:space="0" w:color="auto"/>
        <w:right w:val="none" w:sz="0" w:space="0" w:color="auto"/>
      </w:divBdr>
    </w:div>
    <w:div w:id="721487207">
      <w:bodyDiv w:val="1"/>
      <w:marLeft w:val="0"/>
      <w:marRight w:val="0"/>
      <w:marTop w:val="0"/>
      <w:marBottom w:val="0"/>
      <w:divBdr>
        <w:top w:val="none" w:sz="0" w:space="0" w:color="auto"/>
        <w:left w:val="none" w:sz="0" w:space="0" w:color="auto"/>
        <w:bottom w:val="none" w:sz="0" w:space="0" w:color="auto"/>
        <w:right w:val="none" w:sz="0" w:space="0" w:color="auto"/>
      </w:divBdr>
    </w:div>
    <w:div w:id="729033666">
      <w:bodyDiv w:val="1"/>
      <w:marLeft w:val="0"/>
      <w:marRight w:val="0"/>
      <w:marTop w:val="0"/>
      <w:marBottom w:val="0"/>
      <w:divBdr>
        <w:top w:val="none" w:sz="0" w:space="0" w:color="auto"/>
        <w:left w:val="none" w:sz="0" w:space="0" w:color="auto"/>
        <w:bottom w:val="none" w:sz="0" w:space="0" w:color="auto"/>
        <w:right w:val="none" w:sz="0" w:space="0" w:color="auto"/>
      </w:divBdr>
    </w:div>
    <w:div w:id="759715623">
      <w:bodyDiv w:val="1"/>
      <w:marLeft w:val="0"/>
      <w:marRight w:val="0"/>
      <w:marTop w:val="0"/>
      <w:marBottom w:val="0"/>
      <w:divBdr>
        <w:top w:val="none" w:sz="0" w:space="0" w:color="auto"/>
        <w:left w:val="none" w:sz="0" w:space="0" w:color="auto"/>
        <w:bottom w:val="none" w:sz="0" w:space="0" w:color="auto"/>
        <w:right w:val="none" w:sz="0" w:space="0" w:color="auto"/>
      </w:divBdr>
    </w:div>
    <w:div w:id="762839603">
      <w:bodyDiv w:val="1"/>
      <w:marLeft w:val="0"/>
      <w:marRight w:val="0"/>
      <w:marTop w:val="0"/>
      <w:marBottom w:val="0"/>
      <w:divBdr>
        <w:top w:val="none" w:sz="0" w:space="0" w:color="auto"/>
        <w:left w:val="none" w:sz="0" w:space="0" w:color="auto"/>
        <w:bottom w:val="none" w:sz="0" w:space="0" w:color="auto"/>
        <w:right w:val="none" w:sz="0" w:space="0" w:color="auto"/>
      </w:divBdr>
    </w:div>
    <w:div w:id="772937818">
      <w:bodyDiv w:val="1"/>
      <w:marLeft w:val="0"/>
      <w:marRight w:val="0"/>
      <w:marTop w:val="0"/>
      <w:marBottom w:val="0"/>
      <w:divBdr>
        <w:top w:val="none" w:sz="0" w:space="0" w:color="auto"/>
        <w:left w:val="none" w:sz="0" w:space="0" w:color="auto"/>
        <w:bottom w:val="none" w:sz="0" w:space="0" w:color="auto"/>
        <w:right w:val="none" w:sz="0" w:space="0" w:color="auto"/>
      </w:divBdr>
    </w:div>
    <w:div w:id="776558290">
      <w:bodyDiv w:val="1"/>
      <w:marLeft w:val="0"/>
      <w:marRight w:val="0"/>
      <w:marTop w:val="0"/>
      <w:marBottom w:val="0"/>
      <w:divBdr>
        <w:top w:val="none" w:sz="0" w:space="0" w:color="auto"/>
        <w:left w:val="none" w:sz="0" w:space="0" w:color="auto"/>
        <w:bottom w:val="none" w:sz="0" w:space="0" w:color="auto"/>
        <w:right w:val="none" w:sz="0" w:space="0" w:color="auto"/>
      </w:divBdr>
    </w:div>
    <w:div w:id="799885725">
      <w:bodyDiv w:val="1"/>
      <w:marLeft w:val="0"/>
      <w:marRight w:val="0"/>
      <w:marTop w:val="0"/>
      <w:marBottom w:val="0"/>
      <w:divBdr>
        <w:top w:val="none" w:sz="0" w:space="0" w:color="auto"/>
        <w:left w:val="none" w:sz="0" w:space="0" w:color="auto"/>
        <w:bottom w:val="none" w:sz="0" w:space="0" w:color="auto"/>
        <w:right w:val="none" w:sz="0" w:space="0" w:color="auto"/>
      </w:divBdr>
    </w:div>
    <w:div w:id="810755181">
      <w:bodyDiv w:val="1"/>
      <w:marLeft w:val="0"/>
      <w:marRight w:val="0"/>
      <w:marTop w:val="0"/>
      <w:marBottom w:val="0"/>
      <w:divBdr>
        <w:top w:val="none" w:sz="0" w:space="0" w:color="auto"/>
        <w:left w:val="none" w:sz="0" w:space="0" w:color="auto"/>
        <w:bottom w:val="none" w:sz="0" w:space="0" w:color="auto"/>
        <w:right w:val="none" w:sz="0" w:space="0" w:color="auto"/>
      </w:divBdr>
    </w:div>
    <w:div w:id="832257516">
      <w:bodyDiv w:val="1"/>
      <w:marLeft w:val="0"/>
      <w:marRight w:val="0"/>
      <w:marTop w:val="0"/>
      <w:marBottom w:val="0"/>
      <w:divBdr>
        <w:top w:val="none" w:sz="0" w:space="0" w:color="auto"/>
        <w:left w:val="none" w:sz="0" w:space="0" w:color="auto"/>
        <w:bottom w:val="none" w:sz="0" w:space="0" w:color="auto"/>
        <w:right w:val="none" w:sz="0" w:space="0" w:color="auto"/>
      </w:divBdr>
    </w:div>
    <w:div w:id="849031623">
      <w:bodyDiv w:val="1"/>
      <w:marLeft w:val="0"/>
      <w:marRight w:val="0"/>
      <w:marTop w:val="0"/>
      <w:marBottom w:val="0"/>
      <w:divBdr>
        <w:top w:val="none" w:sz="0" w:space="0" w:color="auto"/>
        <w:left w:val="none" w:sz="0" w:space="0" w:color="auto"/>
        <w:bottom w:val="none" w:sz="0" w:space="0" w:color="auto"/>
        <w:right w:val="none" w:sz="0" w:space="0" w:color="auto"/>
      </w:divBdr>
    </w:div>
    <w:div w:id="898440653">
      <w:bodyDiv w:val="1"/>
      <w:marLeft w:val="0"/>
      <w:marRight w:val="0"/>
      <w:marTop w:val="0"/>
      <w:marBottom w:val="0"/>
      <w:divBdr>
        <w:top w:val="none" w:sz="0" w:space="0" w:color="auto"/>
        <w:left w:val="none" w:sz="0" w:space="0" w:color="auto"/>
        <w:bottom w:val="none" w:sz="0" w:space="0" w:color="auto"/>
        <w:right w:val="none" w:sz="0" w:space="0" w:color="auto"/>
      </w:divBdr>
    </w:div>
    <w:div w:id="900405775">
      <w:bodyDiv w:val="1"/>
      <w:marLeft w:val="0"/>
      <w:marRight w:val="0"/>
      <w:marTop w:val="0"/>
      <w:marBottom w:val="0"/>
      <w:divBdr>
        <w:top w:val="none" w:sz="0" w:space="0" w:color="auto"/>
        <w:left w:val="none" w:sz="0" w:space="0" w:color="auto"/>
        <w:bottom w:val="none" w:sz="0" w:space="0" w:color="auto"/>
        <w:right w:val="none" w:sz="0" w:space="0" w:color="auto"/>
      </w:divBdr>
    </w:div>
    <w:div w:id="908617399">
      <w:bodyDiv w:val="1"/>
      <w:marLeft w:val="0"/>
      <w:marRight w:val="0"/>
      <w:marTop w:val="0"/>
      <w:marBottom w:val="0"/>
      <w:divBdr>
        <w:top w:val="none" w:sz="0" w:space="0" w:color="auto"/>
        <w:left w:val="none" w:sz="0" w:space="0" w:color="auto"/>
        <w:bottom w:val="none" w:sz="0" w:space="0" w:color="auto"/>
        <w:right w:val="none" w:sz="0" w:space="0" w:color="auto"/>
      </w:divBdr>
    </w:div>
    <w:div w:id="911351401">
      <w:bodyDiv w:val="1"/>
      <w:marLeft w:val="0"/>
      <w:marRight w:val="0"/>
      <w:marTop w:val="0"/>
      <w:marBottom w:val="0"/>
      <w:divBdr>
        <w:top w:val="none" w:sz="0" w:space="0" w:color="auto"/>
        <w:left w:val="none" w:sz="0" w:space="0" w:color="auto"/>
        <w:bottom w:val="none" w:sz="0" w:space="0" w:color="auto"/>
        <w:right w:val="none" w:sz="0" w:space="0" w:color="auto"/>
      </w:divBdr>
    </w:div>
    <w:div w:id="914049628">
      <w:bodyDiv w:val="1"/>
      <w:marLeft w:val="0"/>
      <w:marRight w:val="0"/>
      <w:marTop w:val="0"/>
      <w:marBottom w:val="0"/>
      <w:divBdr>
        <w:top w:val="none" w:sz="0" w:space="0" w:color="auto"/>
        <w:left w:val="none" w:sz="0" w:space="0" w:color="auto"/>
        <w:bottom w:val="none" w:sz="0" w:space="0" w:color="auto"/>
        <w:right w:val="none" w:sz="0" w:space="0" w:color="auto"/>
      </w:divBdr>
    </w:div>
    <w:div w:id="915285991">
      <w:bodyDiv w:val="1"/>
      <w:marLeft w:val="0"/>
      <w:marRight w:val="0"/>
      <w:marTop w:val="0"/>
      <w:marBottom w:val="0"/>
      <w:divBdr>
        <w:top w:val="none" w:sz="0" w:space="0" w:color="auto"/>
        <w:left w:val="none" w:sz="0" w:space="0" w:color="auto"/>
        <w:bottom w:val="none" w:sz="0" w:space="0" w:color="auto"/>
        <w:right w:val="none" w:sz="0" w:space="0" w:color="auto"/>
      </w:divBdr>
      <w:divsChild>
        <w:div w:id="296910404">
          <w:marLeft w:val="0"/>
          <w:marRight w:val="0"/>
          <w:marTop w:val="0"/>
          <w:marBottom w:val="0"/>
          <w:divBdr>
            <w:top w:val="none" w:sz="0" w:space="0" w:color="auto"/>
            <w:left w:val="none" w:sz="0" w:space="0" w:color="auto"/>
            <w:bottom w:val="none" w:sz="0" w:space="0" w:color="auto"/>
            <w:right w:val="none" w:sz="0" w:space="0" w:color="auto"/>
          </w:divBdr>
          <w:divsChild>
            <w:div w:id="2023900005">
              <w:marLeft w:val="0"/>
              <w:marRight w:val="0"/>
              <w:marTop w:val="0"/>
              <w:marBottom w:val="0"/>
              <w:divBdr>
                <w:top w:val="none" w:sz="0" w:space="0" w:color="auto"/>
                <w:left w:val="none" w:sz="0" w:space="0" w:color="auto"/>
                <w:bottom w:val="none" w:sz="0" w:space="0" w:color="auto"/>
                <w:right w:val="none" w:sz="0" w:space="0" w:color="auto"/>
              </w:divBdr>
              <w:divsChild>
                <w:div w:id="1271744527">
                  <w:marLeft w:val="0"/>
                  <w:marRight w:val="0"/>
                  <w:marTop w:val="0"/>
                  <w:marBottom w:val="0"/>
                  <w:divBdr>
                    <w:top w:val="none" w:sz="0" w:space="0" w:color="auto"/>
                    <w:left w:val="none" w:sz="0" w:space="0" w:color="auto"/>
                    <w:bottom w:val="none" w:sz="0" w:space="0" w:color="auto"/>
                    <w:right w:val="none" w:sz="0" w:space="0" w:color="auto"/>
                  </w:divBdr>
                  <w:divsChild>
                    <w:div w:id="1983197269">
                      <w:marLeft w:val="0"/>
                      <w:marRight w:val="0"/>
                      <w:marTop w:val="0"/>
                      <w:marBottom w:val="0"/>
                      <w:divBdr>
                        <w:top w:val="none" w:sz="0" w:space="0" w:color="auto"/>
                        <w:left w:val="none" w:sz="0" w:space="0" w:color="auto"/>
                        <w:bottom w:val="none" w:sz="0" w:space="0" w:color="auto"/>
                        <w:right w:val="none" w:sz="0" w:space="0" w:color="auto"/>
                      </w:divBdr>
                      <w:divsChild>
                        <w:div w:id="870454023">
                          <w:marLeft w:val="0"/>
                          <w:marRight w:val="0"/>
                          <w:marTop w:val="0"/>
                          <w:marBottom w:val="0"/>
                          <w:divBdr>
                            <w:top w:val="none" w:sz="0" w:space="0" w:color="auto"/>
                            <w:left w:val="none" w:sz="0" w:space="0" w:color="auto"/>
                            <w:bottom w:val="none" w:sz="0" w:space="0" w:color="auto"/>
                            <w:right w:val="none" w:sz="0" w:space="0" w:color="auto"/>
                          </w:divBdr>
                          <w:divsChild>
                            <w:div w:id="1574974239">
                              <w:marLeft w:val="0"/>
                              <w:marRight w:val="0"/>
                              <w:marTop w:val="0"/>
                              <w:marBottom w:val="0"/>
                              <w:divBdr>
                                <w:top w:val="none" w:sz="0" w:space="0" w:color="auto"/>
                                <w:left w:val="none" w:sz="0" w:space="0" w:color="auto"/>
                                <w:bottom w:val="none" w:sz="0" w:space="0" w:color="auto"/>
                                <w:right w:val="none" w:sz="0" w:space="0" w:color="auto"/>
                              </w:divBdr>
                              <w:divsChild>
                                <w:div w:id="254557381">
                                  <w:marLeft w:val="0"/>
                                  <w:marRight w:val="0"/>
                                  <w:marTop w:val="0"/>
                                  <w:marBottom w:val="0"/>
                                  <w:divBdr>
                                    <w:top w:val="none" w:sz="0" w:space="0" w:color="auto"/>
                                    <w:left w:val="none" w:sz="0" w:space="0" w:color="auto"/>
                                    <w:bottom w:val="none" w:sz="0" w:space="0" w:color="auto"/>
                                    <w:right w:val="none" w:sz="0" w:space="0" w:color="auto"/>
                                  </w:divBdr>
                                  <w:divsChild>
                                    <w:div w:id="1618292012">
                                      <w:marLeft w:val="0"/>
                                      <w:marRight w:val="0"/>
                                      <w:marTop w:val="0"/>
                                      <w:marBottom w:val="0"/>
                                      <w:divBdr>
                                        <w:top w:val="none" w:sz="0" w:space="0" w:color="auto"/>
                                        <w:left w:val="none" w:sz="0" w:space="0" w:color="auto"/>
                                        <w:bottom w:val="none" w:sz="0" w:space="0" w:color="auto"/>
                                        <w:right w:val="none" w:sz="0" w:space="0" w:color="auto"/>
                                      </w:divBdr>
                                      <w:divsChild>
                                        <w:div w:id="1081026025">
                                          <w:marLeft w:val="0"/>
                                          <w:marRight w:val="0"/>
                                          <w:marTop w:val="0"/>
                                          <w:marBottom w:val="0"/>
                                          <w:divBdr>
                                            <w:top w:val="none" w:sz="0" w:space="0" w:color="auto"/>
                                            <w:left w:val="none" w:sz="0" w:space="0" w:color="auto"/>
                                            <w:bottom w:val="none" w:sz="0" w:space="0" w:color="auto"/>
                                            <w:right w:val="none" w:sz="0" w:space="0" w:color="auto"/>
                                          </w:divBdr>
                                          <w:divsChild>
                                            <w:div w:id="1443651342">
                                              <w:marLeft w:val="0"/>
                                              <w:marRight w:val="0"/>
                                              <w:marTop w:val="0"/>
                                              <w:marBottom w:val="0"/>
                                              <w:divBdr>
                                                <w:top w:val="none" w:sz="0" w:space="0" w:color="auto"/>
                                                <w:left w:val="none" w:sz="0" w:space="0" w:color="auto"/>
                                                <w:bottom w:val="none" w:sz="0" w:space="0" w:color="auto"/>
                                                <w:right w:val="none" w:sz="0" w:space="0" w:color="auto"/>
                                              </w:divBdr>
                                              <w:divsChild>
                                                <w:div w:id="151795905">
                                                  <w:marLeft w:val="0"/>
                                                  <w:marRight w:val="0"/>
                                                  <w:marTop w:val="0"/>
                                                  <w:marBottom w:val="0"/>
                                                  <w:divBdr>
                                                    <w:top w:val="none" w:sz="0" w:space="0" w:color="auto"/>
                                                    <w:left w:val="none" w:sz="0" w:space="0" w:color="auto"/>
                                                    <w:bottom w:val="none" w:sz="0" w:space="0" w:color="auto"/>
                                                    <w:right w:val="none" w:sz="0" w:space="0" w:color="auto"/>
                                                  </w:divBdr>
                                                  <w:divsChild>
                                                    <w:div w:id="475226676">
                                                      <w:marLeft w:val="0"/>
                                                      <w:marRight w:val="0"/>
                                                      <w:marTop w:val="0"/>
                                                      <w:marBottom w:val="0"/>
                                                      <w:divBdr>
                                                        <w:top w:val="none" w:sz="0" w:space="0" w:color="auto"/>
                                                        <w:left w:val="none" w:sz="0" w:space="0" w:color="auto"/>
                                                        <w:bottom w:val="none" w:sz="0" w:space="0" w:color="auto"/>
                                                        <w:right w:val="none" w:sz="0" w:space="0" w:color="auto"/>
                                                      </w:divBdr>
                                                      <w:divsChild>
                                                        <w:div w:id="83770913">
                                                          <w:marLeft w:val="0"/>
                                                          <w:marRight w:val="0"/>
                                                          <w:marTop w:val="0"/>
                                                          <w:marBottom w:val="0"/>
                                                          <w:divBdr>
                                                            <w:top w:val="none" w:sz="0" w:space="0" w:color="auto"/>
                                                            <w:left w:val="none" w:sz="0" w:space="0" w:color="auto"/>
                                                            <w:bottom w:val="none" w:sz="0" w:space="0" w:color="auto"/>
                                                            <w:right w:val="none" w:sz="0" w:space="0" w:color="auto"/>
                                                          </w:divBdr>
                                                          <w:divsChild>
                                                            <w:div w:id="1333141580">
                                                              <w:marLeft w:val="0"/>
                                                              <w:marRight w:val="0"/>
                                                              <w:marTop w:val="0"/>
                                                              <w:marBottom w:val="0"/>
                                                              <w:divBdr>
                                                                <w:top w:val="none" w:sz="0" w:space="0" w:color="auto"/>
                                                                <w:left w:val="none" w:sz="0" w:space="0" w:color="auto"/>
                                                                <w:bottom w:val="none" w:sz="0" w:space="0" w:color="auto"/>
                                                                <w:right w:val="none" w:sz="0" w:space="0" w:color="auto"/>
                                                              </w:divBdr>
                                                              <w:divsChild>
                                                                <w:div w:id="855966976">
                                                                  <w:marLeft w:val="0"/>
                                                                  <w:marRight w:val="0"/>
                                                                  <w:marTop w:val="0"/>
                                                                  <w:marBottom w:val="0"/>
                                                                  <w:divBdr>
                                                                    <w:top w:val="none" w:sz="0" w:space="0" w:color="auto"/>
                                                                    <w:left w:val="none" w:sz="0" w:space="0" w:color="auto"/>
                                                                    <w:bottom w:val="none" w:sz="0" w:space="0" w:color="auto"/>
                                                                    <w:right w:val="none" w:sz="0" w:space="0" w:color="auto"/>
                                                                  </w:divBdr>
                                                                  <w:divsChild>
                                                                    <w:div w:id="137961202">
                                                                      <w:marLeft w:val="0"/>
                                                                      <w:marRight w:val="0"/>
                                                                      <w:marTop w:val="0"/>
                                                                      <w:marBottom w:val="0"/>
                                                                      <w:divBdr>
                                                                        <w:top w:val="none" w:sz="0" w:space="0" w:color="auto"/>
                                                                        <w:left w:val="none" w:sz="0" w:space="0" w:color="auto"/>
                                                                        <w:bottom w:val="none" w:sz="0" w:space="0" w:color="auto"/>
                                                                        <w:right w:val="none" w:sz="0" w:space="0" w:color="auto"/>
                                                                      </w:divBdr>
                                                                      <w:divsChild>
                                                                        <w:div w:id="708459798">
                                                                          <w:marLeft w:val="0"/>
                                                                          <w:marRight w:val="0"/>
                                                                          <w:marTop w:val="0"/>
                                                                          <w:marBottom w:val="0"/>
                                                                          <w:divBdr>
                                                                            <w:top w:val="none" w:sz="0" w:space="0" w:color="auto"/>
                                                                            <w:left w:val="none" w:sz="0" w:space="0" w:color="auto"/>
                                                                            <w:bottom w:val="none" w:sz="0" w:space="0" w:color="auto"/>
                                                                            <w:right w:val="none" w:sz="0" w:space="0" w:color="auto"/>
                                                                          </w:divBdr>
                                                                          <w:divsChild>
                                                                            <w:div w:id="685327626">
                                                                              <w:marLeft w:val="0"/>
                                                                              <w:marRight w:val="0"/>
                                                                              <w:marTop w:val="0"/>
                                                                              <w:marBottom w:val="0"/>
                                                                              <w:divBdr>
                                                                                <w:top w:val="none" w:sz="0" w:space="0" w:color="auto"/>
                                                                                <w:left w:val="none" w:sz="0" w:space="0" w:color="auto"/>
                                                                                <w:bottom w:val="none" w:sz="0" w:space="0" w:color="auto"/>
                                                                                <w:right w:val="none" w:sz="0" w:space="0" w:color="auto"/>
                                                                              </w:divBdr>
                                                                              <w:divsChild>
                                                                                <w:div w:id="1903103598">
                                                                                  <w:marLeft w:val="0"/>
                                                                                  <w:marRight w:val="0"/>
                                                                                  <w:marTop w:val="0"/>
                                                                                  <w:marBottom w:val="0"/>
                                                                                  <w:divBdr>
                                                                                    <w:top w:val="none" w:sz="0" w:space="0" w:color="auto"/>
                                                                                    <w:left w:val="none" w:sz="0" w:space="0" w:color="auto"/>
                                                                                    <w:bottom w:val="none" w:sz="0" w:space="0" w:color="auto"/>
                                                                                    <w:right w:val="none" w:sz="0" w:space="0" w:color="auto"/>
                                                                                  </w:divBdr>
                                                                                  <w:divsChild>
                                                                                    <w:div w:id="429544253">
                                                                                      <w:marLeft w:val="0"/>
                                                                                      <w:marRight w:val="0"/>
                                                                                      <w:marTop w:val="0"/>
                                                                                      <w:marBottom w:val="0"/>
                                                                                      <w:divBdr>
                                                                                        <w:top w:val="none" w:sz="0" w:space="0" w:color="auto"/>
                                                                                        <w:left w:val="none" w:sz="0" w:space="0" w:color="auto"/>
                                                                                        <w:bottom w:val="none" w:sz="0" w:space="0" w:color="auto"/>
                                                                                        <w:right w:val="none" w:sz="0" w:space="0" w:color="auto"/>
                                                                                      </w:divBdr>
                                                                                      <w:divsChild>
                                                                                        <w:div w:id="287276959">
                                                                                          <w:marLeft w:val="0"/>
                                                                                          <w:marRight w:val="0"/>
                                                                                          <w:marTop w:val="0"/>
                                                                                          <w:marBottom w:val="0"/>
                                                                                          <w:divBdr>
                                                                                            <w:top w:val="none" w:sz="0" w:space="0" w:color="auto"/>
                                                                                            <w:left w:val="none" w:sz="0" w:space="0" w:color="auto"/>
                                                                                            <w:bottom w:val="none" w:sz="0" w:space="0" w:color="auto"/>
                                                                                            <w:right w:val="none" w:sz="0" w:space="0" w:color="auto"/>
                                                                                          </w:divBdr>
                                                                                          <w:divsChild>
                                                                                            <w:div w:id="693118735">
                                                                                              <w:marLeft w:val="0"/>
                                                                                              <w:marRight w:val="0"/>
                                                                                              <w:marTop w:val="0"/>
                                                                                              <w:marBottom w:val="0"/>
                                                                                              <w:divBdr>
                                                                                                <w:top w:val="none" w:sz="0" w:space="0" w:color="auto"/>
                                                                                                <w:left w:val="none" w:sz="0" w:space="0" w:color="auto"/>
                                                                                                <w:bottom w:val="none" w:sz="0" w:space="0" w:color="auto"/>
                                                                                                <w:right w:val="none" w:sz="0" w:space="0" w:color="auto"/>
                                                                                              </w:divBdr>
                                                                                              <w:divsChild>
                                                                                                <w:div w:id="2030987092">
                                                                                                  <w:marLeft w:val="0"/>
                                                                                                  <w:marRight w:val="0"/>
                                                                                                  <w:marTop w:val="0"/>
                                                                                                  <w:marBottom w:val="0"/>
                                                                                                  <w:divBdr>
                                                                                                    <w:top w:val="none" w:sz="0" w:space="0" w:color="auto"/>
                                                                                                    <w:left w:val="none" w:sz="0" w:space="0" w:color="auto"/>
                                                                                                    <w:bottom w:val="none" w:sz="0" w:space="0" w:color="auto"/>
                                                                                                    <w:right w:val="none" w:sz="0" w:space="0" w:color="auto"/>
                                                                                                  </w:divBdr>
                                                                                                  <w:divsChild>
                                                                                                    <w:div w:id="807087517">
                                                                                                      <w:marLeft w:val="0"/>
                                                                                                      <w:marRight w:val="0"/>
                                                                                                      <w:marTop w:val="0"/>
                                                                                                      <w:marBottom w:val="0"/>
                                                                                                      <w:divBdr>
                                                                                                        <w:top w:val="none" w:sz="0" w:space="0" w:color="auto"/>
                                                                                                        <w:left w:val="none" w:sz="0" w:space="0" w:color="auto"/>
                                                                                                        <w:bottom w:val="none" w:sz="0" w:space="0" w:color="auto"/>
                                                                                                        <w:right w:val="none" w:sz="0" w:space="0" w:color="auto"/>
                                                                                                      </w:divBdr>
                                                                                                      <w:divsChild>
                                                                                                        <w:div w:id="416481822">
                                                                                                          <w:marLeft w:val="360"/>
                                                                                                          <w:marRight w:val="0"/>
                                                                                                          <w:marTop w:val="0"/>
                                                                                                          <w:marBottom w:val="0"/>
                                                                                                          <w:divBdr>
                                                                                                            <w:top w:val="none" w:sz="0" w:space="0" w:color="auto"/>
                                                                                                            <w:left w:val="none" w:sz="0" w:space="0" w:color="auto"/>
                                                                                                            <w:bottom w:val="none" w:sz="0" w:space="0" w:color="auto"/>
                                                                                                            <w:right w:val="none" w:sz="0" w:space="0" w:color="auto"/>
                                                                                                          </w:divBdr>
                                                                                                        </w:div>
                                                                                                        <w:div w:id="14884033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8633">
      <w:bodyDiv w:val="1"/>
      <w:marLeft w:val="0"/>
      <w:marRight w:val="0"/>
      <w:marTop w:val="0"/>
      <w:marBottom w:val="0"/>
      <w:divBdr>
        <w:top w:val="none" w:sz="0" w:space="0" w:color="auto"/>
        <w:left w:val="none" w:sz="0" w:space="0" w:color="auto"/>
        <w:bottom w:val="none" w:sz="0" w:space="0" w:color="auto"/>
        <w:right w:val="none" w:sz="0" w:space="0" w:color="auto"/>
      </w:divBdr>
    </w:div>
    <w:div w:id="927883394">
      <w:bodyDiv w:val="1"/>
      <w:marLeft w:val="0"/>
      <w:marRight w:val="0"/>
      <w:marTop w:val="0"/>
      <w:marBottom w:val="0"/>
      <w:divBdr>
        <w:top w:val="none" w:sz="0" w:space="0" w:color="auto"/>
        <w:left w:val="none" w:sz="0" w:space="0" w:color="auto"/>
        <w:bottom w:val="none" w:sz="0" w:space="0" w:color="auto"/>
        <w:right w:val="none" w:sz="0" w:space="0" w:color="auto"/>
      </w:divBdr>
    </w:div>
    <w:div w:id="937834129">
      <w:bodyDiv w:val="1"/>
      <w:marLeft w:val="0"/>
      <w:marRight w:val="0"/>
      <w:marTop w:val="0"/>
      <w:marBottom w:val="0"/>
      <w:divBdr>
        <w:top w:val="none" w:sz="0" w:space="0" w:color="auto"/>
        <w:left w:val="none" w:sz="0" w:space="0" w:color="auto"/>
        <w:bottom w:val="none" w:sz="0" w:space="0" w:color="auto"/>
        <w:right w:val="none" w:sz="0" w:space="0" w:color="auto"/>
      </w:divBdr>
    </w:div>
    <w:div w:id="1001085932">
      <w:bodyDiv w:val="1"/>
      <w:marLeft w:val="0"/>
      <w:marRight w:val="0"/>
      <w:marTop w:val="0"/>
      <w:marBottom w:val="0"/>
      <w:divBdr>
        <w:top w:val="none" w:sz="0" w:space="0" w:color="auto"/>
        <w:left w:val="none" w:sz="0" w:space="0" w:color="auto"/>
        <w:bottom w:val="none" w:sz="0" w:space="0" w:color="auto"/>
        <w:right w:val="none" w:sz="0" w:space="0" w:color="auto"/>
      </w:divBdr>
    </w:div>
    <w:div w:id="1062213285">
      <w:bodyDiv w:val="1"/>
      <w:marLeft w:val="0"/>
      <w:marRight w:val="0"/>
      <w:marTop w:val="0"/>
      <w:marBottom w:val="0"/>
      <w:divBdr>
        <w:top w:val="none" w:sz="0" w:space="0" w:color="auto"/>
        <w:left w:val="none" w:sz="0" w:space="0" w:color="auto"/>
        <w:bottom w:val="none" w:sz="0" w:space="0" w:color="auto"/>
        <w:right w:val="none" w:sz="0" w:space="0" w:color="auto"/>
      </w:divBdr>
    </w:div>
    <w:div w:id="1066343054">
      <w:bodyDiv w:val="1"/>
      <w:marLeft w:val="0"/>
      <w:marRight w:val="0"/>
      <w:marTop w:val="0"/>
      <w:marBottom w:val="0"/>
      <w:divBdr>
        <w:top w:val="none" w:sz="0" w:space="0" w:color="auto"/>
        <w:left w:val="none" w:sz="0" w:space="0" w:color="auto"/>
        <w:bottom w:val="none" w:sz="0" w:space="0" w:color="auto"/>
        <w:right w:val="none" w:sz="0" w:space="0" w:color="auto"/>
      </w:divBdr>
    </w:div>
    <w:div w:id="1150513598">
      <w:bodyDiv w:val="1"/>
      <w:marLeft w:val="0"/>
      <w:marRight w:val="0"/>
      <w:marTop w:val="0"/>
      <w:marBottom w:val="0"/>
      <w:divBdr>
        <w:top w:val="none" w:sz="0" w:space="0" w:color="auto"/>
        <w:left w:val="none" w:sz="0" w:space="0" w:color="auto"/>
        <w:bottom w:val="none" w:sz="0" w:space="0" w:color="auto"/>
        <w:right w:val="none" w:sz="0" w:space="0" w:color="auto"/>
      </w:divBdr>
    </w:div>
    <w:div w:id="1172798384">
      <w:bodyDiv w:val="1"/>
      <w:marLeft w:val="0"/>
      <w:marRight w:val="0"/>
      <w:marTop w:val="0"/>
      <w:marBottom w:val="0"/>
      <w:divBdr>
        <w:top w:val="none" w:sz="0" w:space="0" w:color="auto"/>
        <w:left w:val="none" w:sz="0" w:space="0" w:color="auto"/>
        <w:bottom w:val="none" w:sz="0" w:space="0" w:color="auto"/>
        <w:right w:val="none" w:sz="0" w:space="0" w:color="auto"/>
      </w:divBdr>
    </w:div>
    <w:div w:id="1189415536">
      <w:bodyDiv w:val="1"/>
      <w:marLeft w:val="0"/>
      <w:marRight w:val="0"/>
      <w:marTop w:val="0"/>
      <w:marBottom w:val="0"/>
      <w:divBdr>
        <w:top w:val="none" w:sz="0" w:space="0" w:color="auto"/>
        <w:left w:val="none" w:sz="0" w:space="0" w:color="auto"/>
        <w:bottom w:val="none" w:sz="0" w:space="0" w:color="auto"/>
        <w:right w:val="none" w:sz="0" w:space="0" w:color="auto"/>
      </w:divBdr>
    </w:div>
    <w:div w:id="1204294666">
      <w:bodyDiv w:val="1"/>
      <w:marLeft w:val="0"/>
      <w:marRight w:val="0"/>
      <w:marTop w:val="0"/>
      <w:marBottom w:val="0"/>
      <w:divBdr>
        <w:top w:val="none" w:sz="0" w:space="0" w:color="auto"/>
        <w:left w:val="none" w:sz="0" w:space="0" w:color="auto"/>
        <w:bottom w:val="none" w:sz="0" w:space="0" w:color="auto"/>
        <w:right w:val="none" w:sz="0" w:space="0" w:color="auto"/>
      </w:divBdr>
    </w:div>
    <w:div w:id="1204976184">
      <w:bodyDiv w:val="1"/>
      <w:marLeft w:val="0"/>
      <w:marRight w:val="0"/>
      <w:marTop w:val="0"/>
      <w:marBottom w:val="0"/>
      <w:divBdr>
        <w:top w:val="none" w:sz="0" w:space="0" w:color="auto"/>
        <w:left w:val="none" w:sz="0" w:space="0" w:color="auto"/>
        <w:bottom w:val="none" w:sz="0" w:space="0" w:color="auto"/>
        <w:right w:val="none" w:sz="0" w:space="0" w:color="auto"/>
      </w:divBdr>
    </w:div>
    <w:div w:id="1216429424">
      <w:bodyDiv w:val="1"/>
      <w:marLeft w:val="0"/>
      <w:marRight w:val="0"/>
      <w:marTop w:val="0"/>
      <w:marBottom w:val="0"/>
      <w:divBdr>
        <w:top w:val="none" w:sz="0" w:space="0" w:color="auto"/>
        <w:left w:val="none" w:sz="0" w:space="0" w:color="auto"/>
        <w:bottom w:val="none" w:sz="0" w:space="0" w:color="auto"/>
        <w:right w:val="none" w:sz="0" w:space="0" w:color="auto"/>
      </w:divBdr>
    </w:div>
    <w:div w:id="1218124983">
      <w:bodyDiv w:val="1"/>
      <w:marLeft w:val="0"/>
      <w:marRight w:val="0"/>
      <w:marTop w:val="0"/>
      <w:marBottom w:val="0"/>
      <w:divBdr>
        <w:top w:val="none" w:sz="0" w:space="0" w:color="auto"/>
        <w:left w:val="none" w:sz="0" w:space="0" w:color="auto"/>
        <w:bottom w:val="none" w:sz="0" w:space="0" w:color="auto"/>
        <w:right w:val="none" w:sz="0" w:space="0" w:color="auto"/>
      </w:divBdr>
    </w:div>
    <w:div w:id="1238898523">
      <w:bodyDiv w:val="1"/>
      <w:marLeft w:val="0"/>
      <w:marRight w:val="0"/>
      <w:marTop w:val="0"/>
      <w:marBottom w:val="0"/>
      <w:divBdr>
        <w:top w:val="none" w:sz="0" w:space="0" w:color="auto"/>
        <w:left w:val="none" w:sz="0" w:space="0" w:color="auto"/>
        <w:bottom w:val="none" w:sz="0" w:space="0" w:color="auto"/>
        <w:right w:val="none" w:sz="0" w:space="0" w:color="auto"/>
      </w:divBdr>
    </w:div>
    <w:div w:id="1250122253">
      <w:bodyDiv w:val="1"/>
      <w:marLeft w:val="0"/>
      <w:marRight w:val="0"/>
      <w:marTop w:val="0"/>
      <w:marBottom w:val="0"/>
      <w:divBdr>
        <w:top w:val="none" w:sz="0" w:space="0" w:color="auto"/>
        <w:left w:val="none" w:sz="0" w:space="0" w:color="auto"/>
        <w:bottom w:val="none" w:sz="0" w:space="0" w:color="auto"/>
        <w:right w:val="none" w:sz="0" w:space="0" w:color="auto"/>
      </w:divBdr>
    </w:div>
    <w:div w:id="1263369885">
      <w:bodyDiv w:val="1"/>
      <w:marLeft w:val="0"/>
      <w:marRight w:val="0"/>
      <w:marTop w:val="0"/>
      <w:marBottom w:val="0"/>
      <w:divBdr>
        <w:top w:val="none" w:sz="0" w:space="0" w:color="auto"/>
        <w:left w:val="none" w:sz="0" w:space="0" w:color="auto"/>
        <w:bottom w:val="none" w:sz="0" w:space="0" w:color="auto"/>
        <w:right w:val="none" w:sz="0" w:space="0" w:color="auto"/>
      </w:divBdr>
    </w:div>
    <w:div w:id="1313563754">
      <w:bodyDiv w:val="1"/>
      <w:marLeft w:val="0"/>
      <w:marRight w:val="0"/>
      <w:marTop w:val="0"/>
      <w:marBottom w:val="0"/>
      <w:divBdr>
        <w:top w:val="none" w:sz="0" w:space="0" w:color="auto"/>
        <w:left w:val="none" w:sz="0" w:space="0" w:color="auto"/>
        <w:bottom w:val="none" w:sz="0" w:space="0" w:color="auto"/>
        <w:right w:val="none" w:sz="0" w:space="0" w:color="auto"/>
      </w:divBdr>
    </w:div>
    <w:div w:id="1327174556">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441871069">
      <w:bodyDiv w:val="1"/>
      <w:marLeft w:val="0"/>
      <w:marRight w:val="0"/>
      <w:marTop w:val="0"/>
      <w:marBottom w:val="0"/>
      <w:divBdr>
        <w:top w:val="none" w:sz="0" w:space="0" w:color="auto"/>
        <w:left w:val="none" w:sz="0" w:space="0" w:color="auto"/>
        <w:bottom w:val="none" w:sz="0" w:space="0" w:color="auto"/>
        <w:right w:val="none" w:sz="0" w:space="0" w:color="auto"/>
      </w:divBdr>
    </w:div>
    <w:div w:id="1484733490">
      <w:bodyDiv w:val="1"/>
      <w:marLeft w:val="0"/>
      <w:marRight w:val="0"/>
      <w:marTop w:val="0"/>
      <w:marBottom w:val="0"/>
      <w:divBdr>
        <w:top w:val="none" w:sz="0" w:space="0" w:color="auto"/>
        <w:left w:val="none" w:sz="0" w:space="0" w:color="auto"/>
        <w:bottom w:val="none" w:sz="0" w:space="0" w:color="auto"/>
        <w:right w:val="none" w:sz="0" w:space="0" w:color="auto"/>
      </w:divBdr>
    </w:div>
    <w:div w:id="1509177955">
      <w:bodyDiv w:val="1"/>
      <w:marLeft w:val="0"/>
      <w:marRight w:val="0"/>
      <w:marTop w:val="0"/>
      <w:marBottom w:val="0"/>
      <w:divBdr>
        <w:top w:val="none" w:sz="0" w:space="0" w:color="auto"/>
        <w:left w:val="none" w:sz="0" w:space="0" w:color="auto"/>
        <w:bottom w:val="none" w:sz="0" w:space="0" w:color="auto"/>
        <w:right w:val="none" w:sz="0" w:space="0" w:color="auto"/>
      </w:divBdr>
    </w:div>
    <w:div w:id="1538078838">
      <w:bodyDiv w:val="1"/>
      <w:marLeft w:val="0"/>
      <w:marRight w:val="0"/>
      <w:marTop w:val="0"/>
      <w:marBottom w:val="0"/>
      <w:divBdr>
        <w:top w:val="none" w:sz="0" w:space="0" w:color="auto"/>
        <w:left w:val="none" w:sz="0" w:space="0" w:color="auto"/>
        <w:bottom w:val="none" w:sz="0" w:space="0" w:color="auto"/>
        <w:right w:val="none" w:sz="0" w:space="0" w:color="auto"/>
      </w:divBdr>
    </w:div>
    <w:div w:id="1553273453">
      <w:bodyDiv w:val="1"/>
      <w:marLeft w:val="0"/>
      <w:marRight w:val="0"/>
      <w:marTop w:val="0"/>
      <w:marBottom w:val="0"/>
      <w:divBdr>
        <w:top w:val="none" w:sz="0" w:space="0" w:color="auto"/>
        <w:left w:val="none" w:sz="0" w:space="0" w:color="auto"/>
        <w:bottom w:val="none" w:sz="0" w:space="0" w:color="auto"/>
        <w:right w:val="none" w:sz="0" w:space="0" w:color="auto"/>
      </w:divBdr>
    </w:div>
    <w:div w:id="1594312928">
      <w:bodyDiv w:val="1"/>
      <w:marLeft w:val="0"/>
      <w:marRight w:val="0"/>
      <w:marTop w:val="0"/>
      <w:marBottom w:val="0"/>
      <w:divBdr>
        <w:top w:val="none" w:sz="0" w:space="0" w:color="auto"/>
        <w:left w:val="none" w:sz="0" w:space="0" w:color="auto"/>
        <w:bottom w:val="none" w:sz="0" w:space="0" w:color="auto"/>
        <w:right w:val="none" w:sz="0" w:space="0" w:color="auto"/>
      </w:divBdr>
    </w:div>
    <w:div w:id="1595896122">
      <w:bodyDiv w:val="1"/>
      <w:marLeft w:val="0"/>
      <w:marRight w:val="0"/>
      <w:marTop w:val="0"/>
      <w:marBottom w:val="0"/>
      <w:divBdr>
        <w:top w:val="none" w:sz="0" w:space="0" w:color="auto"/>
        <w:left w:val="none" w:sz="0" w:space="0" w:color="auto"/>
        <w:bottom w:val="none" w:sz="0" w:space="0" w:color="auto"/>
        <w:right w:val="none" w:sz="0" w:space="0" w:color="auto"/>
      </w:divBdr>
    </w:div>
    <w:div w:id="1616211003">
      <w:bodyDiv w:val="1"/>
      <w:marLeft w:val="0"/>
      <w:marRight w:val="0"/>
      <w:marTop w:val="0"/>
      <w:marBottom w:val="0"/>
      <w:divBdr>
        <w:top w:val="none" w:sz="0" w:space="0" w:color="auto"/>
        <w:left w:val="none" w:sz="0" w:space="0" w:color="auto"/>
        <w:bottom w:val="none" w:sz="0" w:space="0" w:color="auto"/>
        <w:right w:val="none" w:sz="0" w:space="0" w:color="auto"/>
      </w:divBdr>
    </w:div>
    <w:div w:id="1702708699">
      <w:bodyDiv w:val="1"/>
      <w:marLeft w:val="0"/>
      <w:marRight w:val="0"/>
      <w:marTop w:val="0"/>
      <w:marBottom w:val="0"/>
      <w:divBdr>
        <w:top w:val="none" w:sz="0" w:space="0" w:color="auto"/>
        <w:left w:val="none" w:sz="0" w:space="0" w:color="auto"/>
        <w:bottom w:val="none" w:sz="0" w:space="0" w:color="auto"/>
        <w:right w:val="none" w:sz="0" w:space="0" w:color="auto"/>
      </w:divBdr>
      <w:divsChild>
        <w:div w:id="832338345">
          <w:marLeft w:val="0"/>
          <w:marRight w:val="0"/>
          <w:marTop w:val="0"/>
          <w:marBottom w:val="0"/>
          <w:divBdr>
            <w:top w:val="none" w:sz="0" w:space="0" w:color="auto"/>
            <w:left w:val="none" w:sz="0" w:space="0" w:color="auto"/>
            <w:bottom w:val="none" w:sz="0" w:space="0" w:color="auto"/>
            <w:right w:val="none" w:sz="0" w:space="0" w:color="auto"/>
          </w:divBdr>
          <w:divsChild>
            <w:div w:id="1447039956">
              <w:marLeft w:val="0"/>
              <w:marRight w:val="0"/>
              <w:marTop w:val="0"/>
              <w:marBottom w:val="0"/>
              <w:divBdr>
                <w:top w:val="none" w:sz="0" w:space="0" w:color="auto"/>
                <w:left w:val="none" w:sz="0" w:space="0" w:color="auto"/>
                <w:bottom w:val="none" w:sz="0" w:space="0" w:color="auto"/>
                <w:right w:val="none" w:sz="0" w:space="0" w:color="auto"/>
              </w:divBdr>
              <w:divsChild>
                <w:div w:id="1951618126">
                  <w:marLeft w:val="0"/>
                  <w:marRight w:val="0"/>
                  <w:marTop w:val="0"/>
                  <w:marBottom w:val="0"/>
                  <w:divBdr>
                    <w:top w:val="none" w:sz="0" w:space="0" w:color="auto"/>
                    <w:left w:val="none" w:sz="0" w:space="0" w:color="auto"/>
                    <w:bottom w:val="none" w:sz="0" w:space="0" w:color="auto"/>
                    <w:right w:val="none" w:sz="0" w:space="0" w:color="auto"/>
                  </w:divBdr>
                  <w:divsChild>
                    <w:div w:id="1967933478">
                      <w:marLeft w:val="0"/>
                      <w:marRight w:val="0"/>
                      <w:marTop w:val="0"/>
                      <w:marBottom w:val="0"/>
                      <w:divBdr>
                        <w:top w:val="none" w:sz="0" w:space="0" w:color="auto"/>
                        <w:left w:val="none" w:sz="0" w:space="0" w:color="auto"/>
                        <w:bottom w:val="none" w:sz="0" w:space="0" w:color="auto"/>
                        <w:right w:val="none" w:sz="0" w:space="0" w:color="auto"/>
                      </w:divBdr>
                      <w:divsChild>
                        <w:div w:id="1129781149">
                          <w:marLeft w:val="0"/>
                          <w:marRight w:val="0"/>
                          <w:marTop w:val="0"/>
                          <w:marBottom w:val="0"/>
                          <w:divBdr>
                            <w:top w:val="none" w:sz="0" w:space="0" w:color="auto"/>
                            <w:left w:val="none" w:sz="0" w:space="0" w:color="auto"/>
                            <w:bottom w:val="none" w:sz="0" w:space="0" w:color="auto"/>
                            <w:right w:val="none" w:sz="0" w:space="0" w:color="auto"/>
                          </w:divBdr>
                          <w:divsChild>
                            <w:div w:id="855651136">
                              <w:marLeft w:val="0"/>
                              <w:marRight w:val="0"/>
                              <w:marTop w:val="0"/>
                              <w:marBottom w:val="0"/>
                              <w:divBdr>
                                <w:top w:val="none" w:sz="0" w:space="0" w:color="auto"/>
                                <w:left w:val="none" w:sz="0" w:space="0" w:color="auto"/>
                                <w:bottom w:val="none" w:sz="0" w:space="0" w:color="auto"/>
                                <w:right w:val="none" w:sz="0" w:space="0" w:color="auto"/>
                              </w:divBdr>
                              <w:divsChild>
                                <w:div w:id="2064134679">
                                  <w:marLeft w:val="0"/>
                                  <w:marRight w:val="0"/>
                                  <w:marTop w:val="0"/>
                                  <w:marBottom w:val="0"/>
                                  <w:divBdr>
                                    <w:top w:val="none" w:sz="0" w:space="0" w:color="auto"/>
                                    <w:left w:val="none" w:sz="0" w:space="0" w:color="auto"/>
                                    <w:bottom w:val="none" w:sz="0" w:space="0" w:color="auto"/>
                                    <w:right w:val="none" w:sz="0" w:space="0" w:color="auto"/>
                                  </w:divBdr>
                                  <w:divsChild>
                                    <w:div w:id="1481190423">
                                      <w:marLeft w:val="0"/>
                                      <w:marRight w:val="0"/>
                                      <w:marTop w:val="0"/>
                                      <w:marBottom w:val="0"/>
                                      <w:divBdr>
                                        <w:top w:val="none" w:sz="0" w:space="0" w:color="auto"/>
                                        <w:left w:val="none" w:sz="0" w:space="0" w:color="auto"/>
                                        <w:bottom w:val="none" w:sz="0" w:space="0" w:color="auto"/>
                                        <w:right w:val="none" w:sz="0" w:space="0" w:color="auto"/>
                                      </w:divBdr>
                                      <w:divsChild>
                                        <w:div w:id="1374185071">
                                          <w:marLeft w:val="0"/>
                                          <w:marRight w:val="0"/>
                                          <w:marTop w:val="0"/>
                                          <w:marBottom w:val="0"/>
                                          <w:divBdr>
                                            <w:top w:val="none" w:sz="0" w:space="0" w:color="auto"/>
                                            <w:left w:val="none" w:sz="0" w:space="0" w:color="auto"/>
                                            <w:bottom w:val="none" w:sz="0" w:space="0" w:color="auto"/>
                                            <w:right w:val="none" w:sz="0" w:space="0" w:color="auto"/>
                                          </w:divBdr>
                                          <w:divsChild>
                                            <w:div w:id="522129278">
                                              <w:marLeft w:val="0"/>
                                              <w:marRight w:val="0"/>
                                              <w:marTop w:val="0"/>
                                              <w:marBottom w:val="0"/>
                                              <w:divBdr>
                                                <w:top w:val="none" w:sz="0" w:space="0" w:color="auto"/>
                                                <w:left w:val="none" w:sz="0" w:space="0" w:color="auto"/>
                                                <w:bottom w:val="none" w:sz="0" w:space="0" w:color="auto"/>
                                                <w:right w:val="none" w:sz="0" w:space="0" w:color="auto"/>
                                              </w:divBdr>
                                              <w:divsChild>
                                                <w:div w:id="872305233">
                                                  <w:marLeft w:val="0"/>
                                                  <w:marRight w:val="0"/>
                                                  <w:marTop w:val="0"/>
                                                  <w:marBottom w:val="0"/>
                                                  <w:divBdr>
                                                    <w:top w:val="none" w:sz="0" w:space="0" w:color="auto"/>
                                                    <w:left w:val="none" w:sz="0" w:space="0" w:color="auto"/>
                                                    <w:bottom w:val="none" w:sz="0" w:space="0" w:color="auto"/>
                                                    <w:right w:val="none" w:sz="0" w:space="0" w:color="auto"/>
                                                  </w:divBdr>
                                                  <w:divsChild>
                                                    <w:div w:id="1891378774">
                                                      <w:marLeft w:val="0"/>
                                                      <w:marRight w:val="0"/>
                                                      <w:marTop w:val="0"/>
                                                      <w:marBottom w:val="0"/>
                                                      <w:divBdr>
                                                        <w:top w:val="none" w:sz="0" w:space="0" w:color="auto"/>
                                                        <w:left w:val="none" w:sz="0" w:space="0" w:color="auto"/>
                                                        <w:bottom w:val="none" w:sz="0" w:space="0" w:color="auto"/>
                                                        <w:right w:val="none" w:sz="0" w:space="0" w:color="auto"/>
                                                      </w:divBdr>
                                                      <w:divsChild>
                                                        <w:div w:id="2103914372">
                                                          <w:marLeft w:val="0"/>
                                                          <w:marRight w:val="0"/>
                                                          <w:marTop w:val="0"/>
                                                          <w:marBottom w:val="0"/>
                                                          <w:divBdr>
                                                            <w:top w:val="none" w:sz="0" w:space="0" w:color="auto"/>
                                                            <w:left w:val="none" w:sz="0" w:space="0" w:color="auto"/>
                                                            <w:bottom w:val="none" w:sz="0" w:space="0" w:color="auto"/>
                                                            <w:right w:val="none" w:sz="0" w:space="0" w:color="auto"/>
                                                          </w:divBdr>
                                                          <w:divsChild>
                                                            <w:div w:id="656616421">
                                                              <w:marLeft w:val="0"/>
                                                              <w:marRight w:val="0"/>
                                                              <w:marTop w:val="0"/>
                                                              <w:marBottom w:val="0"/>
                                                              <w:divBdr>
                                                                <w:top w:val="none" w:sz="0" w:space="0" w:color="auto"/>
                                                                <w:left w:val="none" w:sz="0" w:space="0" w:color="auto"/>
                                                                <w:bottom w:val="none" w:sz="0" w:space="0" w:color="auto"/>
                                                                <w:right w:val="none" w:sz="0" w:space="0" w:color="auto"/>
                                                              </w:divBdr>
                                                              <w:divsChild>
                                                                <w:div w:id="1850170802">
                                                                  <w:marLeft w:val="0"/>
                                                                  <w:marRight w:val="0"/>
                                                                  <w:marTop w:val="0"/>
                                                                  <w:marBottom w:val="0"/>
                                                                  <w:divBdr>
                                                                    <w:top w:val="none" w:sz="0" w:space="0" w:color="auto"/>
                                                                    <w:left w:val="none" w:sz="0" w:space="0" w:color="auto"/>
                                                                    <w:bottom w:val="none" w:sz="0" w:space="0" w:color="auto"/>
                                                                    <w:right w:val="none" w:sz="0" w:space="0" w:color="auto"/>
                                                                  </w:divBdr>
                                                                  <w:divsChild>
                                                                    <w:div w:id="1066226737">
                                                                      <w:marLeft w:val="0"/>
                                                                      <w:marRight w:val="0"/>
                                                                      <w:marTop w:val="0"/>
                                                                      <w:marBottom w:val="0"/>
                                                                      <w:divBdr>
                                                                        <w:top w:val="none" w:sz="0" w:space="0" w:color="auto"/>
                                                                        <w:left w:val="none" w:sz="0" w:space="0" w:color="auto"/>
                                                                        <w:bottom w:val="none" w:sz="0" w:space="0" w:color="auto"/>
                                                                        <w:right w:val="none" w:sz="0" w:space="0" w:color="auto"/>
                                                                      </w:divBdr>
                                                                      <w:divsChild>
                                                                        <w:div w:id="1836260689">
                                                                          <w:marLeft w:val="0"/>
                                                                          <w:marRight w:val="0"/>
                                                                          <w:marTop w:val="0"/>
                                                                          <w:marBottom w:val="0"/>
                                                                          <w:divBdr>
                                                                            <w:top w:val="none" w:sz="0" w:space="0" w:color="auto"/>
                                                                            <w:left w:val="none" w:sz="0" w:space="0" w:color="auto"/>
                                                                            <w:bottom w:val="none" w:sz="0" w:space="0" w:color="auto"/>
                                                                            <w:right w:val="none" w:sz="0" w:space="0" w:color="auto"/>
                                                                          </w:divBdr>
                                                                          <w:divsChild>
                                                                            <w:div w:id="100612199">
                                                                              <w:marLeft w:val="0"/>
                                                                              <w:marRight w:val="0"/>
                                                                              <w:marTop w:val="0"/>
                                                                              <w:marBottom w:val="0"/>
                                                                              <w:divBdr>
                                                                                <w:top w:val="none" w:sz="0" w:space="0" w:color="auto"/>
                                                                                <w:left w:val="none" w:sz="0" w:space="0" w:color="auto"/>
                                                                                <w:bottom w:val="none" w:sz="0" w:space="0" w:color="auto"/>
                                                                                <w:right w:val="none" w:sz="0" w:space="0" w:color="auto"/>
                                                                              </w:divBdr>
                                                                              <w:divsChild>
                                                                                <w:div w:id="50545462">
                                                                                  <w:marLeft w:val="0"/>
                                                                                  <w:marRight w:val="0"/>
                                                                                  <w:marTop w:val="0"/>
                                                                                  <w:marBottom w:val="0"/>
                                                                                  <w:divBdr>
                                                                                    <w:top w:val="none" w:sz="0" w:space="0" w:color="auto"/>
                                                                                    <w:left w:val="none" w:sz="0" w:space="0" w:color="auto"/>
                                                                                    <w:bottom w:val="none" w:sz="0" w:space="0" w:color="auto"/>
                                                                                    <w:right w:val="none" w:sz="0" w:space="0" w:color="auto"/>
                                                                                  </w:divBdr>
                                                                                  <w:divsChild>
                                                                                    <w:div w:id="990061797">
                                                                                      <w:marLeft w:val="0"/>
                                                                                      <w:marRight w:val="0"/>
                                                                                      <w:marTop w:val="0"/>
                                                                                      <w:marBottom w:val="0"/>
                                                                                      <w:divBdr>
                                                                                        <w:top w:val="none" w:sz="0" w:space="0" w:color="auto"/>
                                                                                        <w:left w:val="none" w:sz="0" w:space="0" w:color="auto"/>
                                                                                        <w:bottom w:val="none" w:sz="0" w:space="0" w:color="auto"/>
                                                                                        <w:right w:val="none" w:sz="0" w:space="0" w:color="auto"/>
                                                                                      </w:divBdr>
                                                                                      <w:divsChild>
                                                                                        <w:div w:id="543711861">
                                                                                          <w:marLeft w:val="0"/>
                                                                                          <w:marRight w:val="0"/>
                                                                                          <w:marTop w:val="0"/>
                                                                                          <w:marBottom w:val="0"/>
                                                                                          <w:divBdr>
                                                                                            <w:top w:val="none" w:sz="0" w:space="0" w:color="auto"/>
                                                                                            <w:left w:val="none" w:sz="0" w:space="0" w:color="auto"/>
                                                                                            <w:bottom w:val="none" w:sz="0" w:space="0" w:color="auto"/>
                                                                                            <w:right w:val="none" w:sz="0" w:space="0" w:color="auto"/>
                                                                                          </w:divBdr>
                                                                                          <w:divsChild>
                                                                                            <w:div w:id="828405469">
                                                                                              <w:marLeft w:val="0"/>
                                                                                              <w:marRight w:val="0"/>
                                                                                              <w:marTop w:val="0"/>
                                                                                              <w:marBottom w:val="0"/>
                                                                                              <w:divBdr>
                                                                                                <w:top w:val="none" w:sz="0" w:space="0" w:color="auto"/>
                                                                                                <w:left w:val="none" w:sz="0" w:space="0" w:color="auto"/>
                                                                                                <w:bottom w:val="none" w:sz="0" w:space="0" w:color="auto"/>
                                                                                                <w:right w:val="none" w:sz="0" w:space="0" w:color="auto"/>
                                                                                              </w:divBdr>
                                                                                              <w:divsChild>
                                                                                                <w:div w:id="1142892338">
                                                                                                  <w:marLeft w:val="0"/>
                                                                                                  <w:marRight w:val="0"/>
                                                                                                  <w:marTop w:val="0"/>
                                                                                                  <w:marBottom w:val="0"/>
                                                                                                  <w:divBdr>
                                                                                                    <w:top w:val="none" w:sz="0" w:space="0" w:color="auto"/>
                                                                                                    <w:left w:val="none" w:sz="0" w:space="0" w:color="auto"/>
                                                                                                    <w:bottom w:val="none" w:sz="0" w:space="0" w:color="auto"/>
                                                                                                    <w:right w:val="none" w:sz="0" w:space="0" w:color="auto"/>
                                                                                                  </w:divBdr>
                                                                                                  <w:divsChild>
                                                                                                    <w:div w:id="1287273021">
                                                                                                      <w:marLeft w:val="0"/>
                                                                                                      <w:marRight w:val="0"/>
                                                                                                      <w:marTop w:val="0"/>
                                                                                                      <w:marBottom w:val="0"/>
                                                                                                      <w:divBdr>
                                                                                                        <w:top w:val="none" w:sz="0" w:space="0" w:color="auto"/>
                                                                                                        <w:left w:val="none" w:sz="0" w:space="0" w:color="auto"/>
                                                                                                        <w:bottom w:val="none" w:sz="0" w:space="0" w:color="auto"/>
                                                                                                        <w:right w:val="none" w:sz="0" w:space="0" w:color="auto"/>
                                                                                                      </w:divBdr>
                                                                                                      <w:divsChild>
                                                                                                        <w:div w:id="449399401">
                                                                                                          <w:marLeft w:val="0"/>
                                                                                                          <w:marRight w:val="0"/>
                                                                                                          <w:marTop w:val="0"/>
                                                                                                          <w:marBottom w:val="0"/>
                                                                                                          <w:divBdr>
                                                                                                            <w:top w:val="none" w:sz="0" w:space="0" w:color="auto"/>
                                                                                                            <w:left w:val="none" w:sz="0" w:space="0" w:color="auto"/>
                                                                                                            <w:bottom w:val="none" w:sz="0" w:space="0" w:color="auto"/>
                                                                                                            <w:right w:val="none" w:sz="0" w:space="0" w:color="auto"/>
                                                                                                          </w:divBdr>
                                                                                                          <w:divsChild>
                                                                                                            <w:div w:id="20255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2316163">
      <w:bodyDiv w:val="1"/>
      <w:marLeft w:val="0"/>
      <w:marRight w:val="0"/>
      <w:marTop w:val="0"/>
      <w:marBottom w:val="0"/>
      <w:divBdr>
        <w:top w:val="none" w:sz="0" w:space="0" w:color="auto"/>
        <w:left w:val="none" w:sz="0" w:space="0" w:color="auto"/>
        <w:bottom w:val="none" w:sz="0" w:space="0" w:color="auto"/>
        <w:right w:val="none" w:sz="0" w:space="0" w:color="auto"/>
      </w:divBdr>
    </w:div>
    <w:div w:id="1737437822">
      <w:bodyDiv w:val="1"/>
      <w:marLeft w:val="0"/>
      <w:marRight w:val="0"/>
      <w:marTop w:val="0"/>
      <w:marBottom w:val="0"/>
      <w:divBdr>
        <w:top w:val="none" w:sz="0" w:space="0" w:color="auto"/>
        <w:left w:val="none" w:sz="0" w:space="0" w:color="auto"/>
        <w:bottom w:val="none" w:sz="0" w:space="0" w:color="auto"/>
        <w:right w:val="none" w:sz="0" w:space="0" w:color="auto"/>
      </w:divBdr>
    </w:div>
    <w:div w:id="1742950306">
      <w:bodyDiv w:val="1"/>
      <w:marLeft w:val="0"/>
      <w:marRight w:val="0"/>
      <w:marTop w:val="0"/>
      <w:marBottom w:val="0"/>
      <w:divBdr>
        <w:top w:val="none" w:sz="0" w:space="0" w:color="auto"/>
        <w:left w:val="none" w:sz="0" w:space="0" w:color="auto"/>
        <w:bottom w:val="none" w:sz="0" w:space="0" w:color="auto"/>
        <w:right w:val="none" w:sz="0" w:space="0" w:color="auto"/>
      </w:divBdr>
    </w:div>
    <w:div w:id="1755010640">
      <w:bodyDiv w:val="1"/>
      <w:marLeft w:val="0"/>
      <w:marRight w:val="0"/>
      <w:marTop w:val="0"/>
      <w:marBottom w:val="0"/>
      <w:divBdr>
        <w:top w:val="none" w:sz="0" w:space="0" w:color="auto"/>
        <w:left w:val="none" w:sz="0" w:space="0" w:color="auto"/>
        <w:bottom w:val="none" w:sz="0" w:space="0" w:color="auto"/>
        <w:right w:val="none" w:sz="0" w:space="0" w:color="auto"/>
      </w:divBdr>
    </w:div>
    <w:div w:id="1768577950">
      <w:bodyDiv w:val="1"/>
      <w:marLeft w:val="0"/>
      <w:marRight w:val="0"/>
      <w:marTop w:val="0"/>
      <w:marBottom w:val="0"/>
      <w:divBdr>
        <w:top w:val="none" w:sz="0" w:space="0" w:color="auto"/>
        <w:left w:val="none" w:sz="0" w:space="0" w:color="auto"/>
        <w:bottom w:val="none" w:sz="0" w:space="0" w:color="auto"/>
        <w:right w:val="none" w:sz="0" w:space="0" w:color="auto"/>
      </w:divBdr>
    </w:div>
    <w:div w:id="1773041832">
      <w:bodyDiv w:val="1"/>
      <w:marLeft w:val="0"/>
      <w:marRight w:val="0"/>
      <w:marTop w:val="0"/>
      <w:marBottom w:val="0"/>
      <w:divBdr>
        <w:top w:val="none" w:sz="0" w:space="0" w:color="auto"/>
        <w:left w:val="none" w:sz="0" w:space="0" w:color="auto"/>
        <w:bottom w:val="none" w:sz="0" w:space="0" w:color="auto"/>
        <w:right w:val="none" w:sz="0" w:space="0" w:color="auto"/>
      </w:divBdr>
    </w:div>
    <w:div w:id="1780642172">
      <w:bodyDiv w:val="1"/>
      <w:marLeft w:val="0"/>
      <w:marRight w:val="0"/>
      <w:marTop w:val="0"/>
      <w:marBottom w:val="0"/>
      <w:divBdr>
        <w:top w:val="none" w:sz="0" w:space="0" w:color="auto"/>
        <w:left w:val="none" w:sz="0" w:space="0" w:color="auto"/>
        <w:bottom w:val="none" w:sz="0" w:space="0" w:color="auto"/>
        <w:right w:val="none" w:sz="0" w:space="0" w:color="auto"/>
      </w:divBdr>
    </w:div>
    <w:div w:id="1794834495">
      <w:bodyDiv w:val="1"/>
      <w:marLeft w:val="0"/>
      <w:marRight w:val="0"/>
      <w:marTop w:val="0"/>
      <w:marBottom w:val="0"/>
      <w:divBdr>
        <w:top w:val="none" w:sz="0" w:space="0" w:color="auto"/>
        <w:left w:val="none" w:sz="0" w:space="0" w:color="auto"/>
        <w:bottom w:val="none" w:sz="0" w:space="0" w:color="auto"/>
        <w:right w:val="none" w:sz="0" w:space="0" w:color="auto"/>
      </w:divBdr>
    </w:div>
    <w:div w:id="1820656821">
      <w:bodyDiv w:val="1"/>
      <w:marLeft w:val="0"/>
      <w:marRight w:val="0"/>
      <w:marTop w:val="0"/>
      <w:marBottom w:val="0"/>
      <w:divBdr>
        <w:top w:val="none" w:sz="0" w:space="0" w:color="auto"/>
        <w:left w:val="none" w:sz="0" w:space="0" w:color="auto"/>
        <w:bottom w:val="none" w:sz="0" w:space="0" w:color="auto"/>
        <w:right w:val="none" w:sz="0" w:space="0" w:color="auto"/>
      </w:divBdr>
    </w:div>
    <w:div w:id="1840582417">
      <w:bodyDiv w:val="1"/>
      <w:marLeft w:val="0"/>
      <w:marRight w:val="0"/>
      <w:marTop w:val="0"/>
      <w:marBottom w:val="0"/>
      <w:divBdr>
        <w:top w:val="none" w:sz="0" w:space="0" w:color="auto"/>
        <w:left w:val="none" w:sz="0" w:space="0" w:color="auto"/>
        <w:bottom w:val="none" w:sz="0" w:space="0" w:color="auto"/>
        <w:right w:val="none" w:sz="0" w:space="0" w:color="auto"/>
      </w:divBdr>
    </w:div>
    <w:div w:id="1846358024">
      <w:bodyDiv w:val="1"/>
      <w:marLeft w:val="0"/>
      <w:marRight w:val="0"/>
      <w:marTop w:val="0"/>
      <w:marBottom w:val="0"/>
      <w:divBdr>
        <w:top w:val="none" w:sz="0" w:space="0" w:color="auto"/>
        <w:left w:val="none" w:sz="0" w:space="0" w:color="auto"/>
        <w:bottom w:val="none" w:sz="0" w:space="0" w:color="auto"/>
        <w:right w:val="none" w:sz="0" w:space="0" w:color="auto"/>
      </w:divBdr>
    </w:div>
    <w:div w:id="1855072901">
      <w:bodyDiv w:val="1"/>
      <w:marLeft w:val="0"/>
      <w:marRight w:val="0"/>
      <w:marTop w:val="0"/>
      <w:marBottom w:val="0"/>
      <w:divBdr>
        <w:top w:val="none" w:sz="0" w:space="0" w:color="auto"/>
        <w:left w:val="none" w:sz="0" w:space="0" w:color="auto"/>
        <w:bottom w:val="none" w:sz="0" w:space="0" w:color="auto"/>
        <w:right w:val="none" w:sz="0" w:space="0" w:color="auto"/>
      </w:divBdr>
    </w:div>
    <w:div w:id="1894466944">
      <w:bodyDiv w:val="1"/>
      <w:marLeft w:val="0"/>
      <w:marRight w:val="0"/>
      <w:marTop w:val="0"/>
      <w:marBottom w:val="0"/>
      <w:divBdr>
        <w:top w:val="none" w:sz="0" w:space="0" w:color="auto"/>
        <w:left w:val="none" w:sz="0" w:space="0" w:color="auto"/>
        <w:bottom w:val="none" w:sz="0" w:space="0" w:color="auto"/>
        <w:right w:val="none" w:sz="0" w:space="0" w:color="auto"/>
      </w:divBdr>
    </w:div>
    <w:div w:id="1899976509">
      <w:bodyDiv w:val="1"/>
      <w:marLeft w:val="0"/>
      <w:marRight w:val="0"/>
      <w:marTop w:val="0"/>
      <w:marBottom w:val="0"/>
      <w:divBdr>
        <w:top w:val="none" w:sz="0" w:space="0" w:color="auto"/>
        <w:left w:val="none" w:sz="0" w:space="0" w:color="auto"/>
        <w:bottom w:val="none" w:sz="0" w:space="0" w:color="auto"/>
        <w:right w:val="none" w:sz="0" w:space="0" w:color="auto"/>
      </w:divBdr>
    </w:div>
    <w:div w:id="1915162892">
      <w:bodyDiv w:val="1"/>
      <w:marLeft w:val="0"/>
      <w:marRight w:val="0"/>
      <w:marTop w:val="0"/>
      <w:marBottom w:val="0"/>
      <w:divBdr>
        <w:top w:val="none" w:sz="0" w:space="0" w:color="auto"/>
        <w:left w:val="none" w:sz="0" w:space="0" w:color="auto"/>
        <w:bottom w:val="none" w:sz="0" w:space="0" w:color="auto"/>
        <w:right w:val="none" w:sz="0" w:space="0" w:color="auto"/>
      </w:divBdr>
    </w:div>
    <w:div w:id="1923834392">
      <w:bodyDiv w:val="1"/>
      <w:marLeft w:val="0"/>
      <w:marRight w:val="0"/>
      <w:marTop w:val="0"/>
      <w:marBottom w:val="0"/>
      <w:divBdr>
        <w:top w:val="none" w:sz="0" w:space="0" w:color="auto"/>
        <w:left w:val="none" w:sz="0" w:space="0" w:color="auto"/>
        <w:bottom w:val="none" w:sz="0" w:space="0" w:color="auto"/>
        <w:right w:val="none" w:sz="0" w:space="0" w:color="auto"/>
      </w:divBdr>
    </w:div>
    <w:div w:id="1924338362">
      <w:bodyDiv w:val="1"/>
      <w:marLeft w:val="0"/>
      <w:marRight w:val="0"/>
      <w:marTop w:val="0"/>
      <w:marBottom w:val="0"/>
      <w:divBdr>
        <w:top w:val="none" w:sz="0" w:space="0" w:color="auto"/>
        <w:left w:val="none" w:sz="0" w:space="0" w:color="auto"/>
        <w:bottom w:val="none" w:sz="0" w:space="0" w:color="auto"/>
        <w:right w:val="none" w:sz="0" w:space="0" w:color="auto"/>
      </w:divBdr>
    </w:div>
    <w:div w:id="1930771439">
      <w:bodyDiv w:val="1"/>
      <w:marLeft w:val="0"/>
      <w:marRight w:val="0"/>
      <w:marTop w:val="0"/>
      <w:marBottom w:val="0"/>
      <w:divBdr>
        <w:top w:val="none" w:sz="0" w:space="0" w:color="auto"/>
        <w:left w:val="none" w:sz="0" w:space="0" w:color="auto"/>
        <w:bottom w:val="none" w:sz="0" w:space="0" w:color="auto"/>
        <w:right w:val="none" w:sz="0" w:space="0" w:color="auto"/>
      </w:divBdr>
    </w:div>
    <w:div w:id="1932660778">
      <w:bodyDiv w:val="1"/>
      <w:marLeft w:val="0"/>
      <w:marRight w:val="0"/>
      <w:marTop w:val="0"/>
      <w:marBottom w:val="0"/>
      <w:divBdr>
        <w:top w:val="none" w:sz="0" w:space="0" w:color="auto"/>
        <w:left w:val="none" w:sz="0" w:space="0" w:color="auto"/>
        <w:bottom w:val="none" w:sz="0" w:space="0" w:color="auto"/>
        <w:right w:val="none" w:sz="0" w:space="0" w:color="auto"/>
      </w:divBdr>
    </w:div>
    <w:div w:id="1932664969">
      <w:bodyDiv w:val="1"/>
      <w:marLeft w:val="0"/>
      <w:marRight w:val="0"/>
      <w:marTop w:val="0"/>
      <w:marBottom w:val="0"/>
      <w:divBdr>
        <w:top w:val="none" w:sz="0" w:space="0" w:color="auto"/>
        <w:left w:val="none" w:sz="0" w:space="0" w:color="auto"/>
        <w:bottom w:val="none" w:sz="0" w:space="0" w:color="auto"/>
        <w:right w:val="none" w:sz="0" w:space="0" w:color="auto"/>
      </w:divBdr>
    </w:div>
    <w:div w:id="1933002391">
      <w:bodyDiv w:val="1"/>
      <w:marLeft w:val="0"/>
      <w:marRight w:val="0"/>
      <w:marTop w:val="0"/>
      <w:marBottom w:val="0"/>
      <w:divBdr>
        <w:top w:val="none" w:sz="0" w:space="0" w:color="auto"/>
        <w:left w:val="none" w:sz="0" w:space="0" w:color="auto"/>
        <w:bottom w:val="none" w:sz="0" w:space="0" w:color="auto"/>
        <w:right w:val="none" w:sz="0" w:space="0" w:color="auto"/>
      </w:divBdr>
    </w:div>
    <w:div w:id="1936282280">
      <w:bodyDiv w:val="1"/>
      <w:marLeft w:val="0"/>
      <w:marRight w:val="0"/>
      <w:marTop w:val="0"/>
      <w:marBottom w:val="0"/>
      <w:divBdr>
        <w:top w:val="none" w:sz="0" w:space="0" w:color="auto"/>
        <w:left w:val="none" w:sz="0" w:space="0" w:color="auto"/>
        <w:bottom w:val="none" w:sz="0" w:space="0" w:color="auto"/>
        <w:right w:val="none" w:sz="0" w:space="0" w:color="auto"/>
      </w:divBdr>
      <w:divsChild>
        <w:div w:id="773789057">
          <w:marLeft w:val="0"/>
          <w:marRight w:val="0"/>
          <w:marTop w:val="0"/>
          <w:marBottom w:val="0"/>
          <w:divBdr>
            <w:top w:val="none" w:sz="0" w:space="0" w:color="auto"/>
            <w:left w:val="none" w:sz="0" w:space="0" w:color="auto"/>
            <w:bottom w:val="none" w:sz="0" w:space="0" w:color="auto"/>
            <w:right w:val="none" w:sz="0" w:space="0" w:color="auto"/>
          </w:divBdr>
          <w:divsChild>
            <w:div w:id="870722107">
              <w:marLeft w:val="0"/>
              <w:marRight w:val="0"/>
              <w:marTop w:val="0"/>
              <w:marBottom w:val="0"/>
              <w:divBdr>
                <w:top w:val="none" w:sz="0" w:space="0" w:color="auto"/>
                <w:left w:val="none" w:sz="0" w:space="0" w:color="auto"/>
                <w:bottom w:val="none" w:sz="0" w:space="0" w:color="auto"/>
                <w:right w:val="none" w:sz="0" w:space="0" w:color="auto"/>
              </w:divBdr>
              <w:divsChild>
                <w:div w:id="405955215">
                  <w:marLeft w:val="0"/>
                  <w:marRight w:val="0"/>
                  <w:marTop w:val="0"/>
                  <w:marBottom w:val="0"/>
                  <w:divBdr>
                    <w:top w:val="none" w:sz="0" w:space="0" w:color="auto"/>
                    <w:left w:val="none" w:sz="0" w:space="0" w:color="auto"/>
                    <w:bottom w:val="none" w:sz="0" w:space="0" w:color="auto"/>
                    <w:right w:val="none" w:sz="0" w:space="0" w:color="auto"/>
                  </w:divBdr>
                  <w:divsChild>
                    <w:div w:id="992031431">
                      <w:marLeft w:val="0"/>
                      <w:marRight w:val="0"/>
                      <w:marTop w:val="0"/>
                      <w:marBottom w:val="0"/>
                      <w:divBdr>
                        <w:top w:val="none" w:sz="0" w:space="0" w:color="auto"/>
                        <w:left w:val="none" w:sz="0" w:space="0" w:color="auto"/>
                        <w:bottom w:val="none" w:sz="0" w:space="0" w:color="auto"/>
                        <w:right w:val="none" w:sz="0" w:space="0" w:color="auto"/>
                      </w:divBdr>
                      <w:divsChild>
                        <w:div w:id="1149708339">
                          <w:marLeft w:val="0"/>
                          <w:marRight w:val="0"/>
                          <w:marTop w:val="0"/>
                          <w:marBottom w:val="0"/>
                          <w:divBdr>
                            <w:top w:val="none" w:sz="0" w:space="0" w:color="auto"/>
                            <w:left w:val="none" w:sz="0" w:space="0" w:color="auto"/>
                            <w:bottom w:val="none" w:sz="0" w:space="0" w:color="auto"/>
                            <w:right w:val="none" w:sz="0" w:space="0" w:color="auto"/>
                          </w:divBdr>
                          <w:divsChild>
                            <w:div w:id="1749494262">
                              <w:marLeft w:val="0"/>
                              <w:marRight w:val="0"/>
                              <w:marTop w:val="0"/>
                              <w:marBottom w:val="0"/>
                              <w:divBdr>
                                <w:top w:val="none" w:sz="0" w:space="0" w:color="auto"/>
                                <w:left w:val="none" w:sz="0" w:space="0" w:color="auto"/>
                                <w:bottom w:val="none" w:sz="0" w:space="0" w:color="auto"/>
                                <w:right w:val="none" w:sz="0" w:space="0" w:color="auto"/>
                              </w:divBdr>
                              <w:divsChild>
                                <w:div w:id="1502771688">
                                  <w:marLeft w:val="0"/>
                                  <w:marRight w:val="0"/>
                                  <w:marTop w:val="0"/>
                                  <w:marBottom w:val="0"/>
                                  <w:divBdr>
                                    <w:top w:val="none" w:sz="0" w:space="0" w:color="auto"/>
                                    <w:left w:val="none" w:sz="0" w:space="0" w:color="auto"/>
                                    <w:bottom w:val="none" w:sz="0" w:space="0" w:color="auto"/>
                                    <w:right w:val="none" w:sz="0" w:space="0" w:color="auto"/>
                                  </w:divBdr>
                                  <w:divsChild>
                                    <w:div w:id="2068726290">
                                      <w:marLeft w:val="0"/>
                                      <w:marRight w:val="0"/>
                                      <w:marTop w:val="0"/>
                                      <w:marBottom w:val="0"/>
                                      <w:divBdr>
                                        <w:top w:val="none" w:sz="0" w:space="0" w:color="auto"/>
                                        <w:left w:val="none" w:sz="0" w:space="0" w:color="auto"/>
                                        <w:bottom w:val="none" w:sz="0" w:space="0" w:color="auto"/>
                                        <w:right w:val="none" w:sz="0" w:space="0" w:color="auto"/>
                                      </w:divBdr>
                                      <w:divsChild>
                                        <w:div w:id="388529074">
                                          <w:marLeft w:val="0"/>
                                          <w:marRight w:val="0"/>
                                          <w:marTop w:val="0"/>
                                          <w:marBottom w:val="0"/>
                                          <w:divBdr>
                                            <w:top w:val="none" w:sz="0" w:space="0" w:color="auto"/>
                                            <w:left w:val="none" w:sz="0" w:space="0" w:color="auto"/>
                                            <w:bottom w:val="none" w:sz="0" w:space="0" w:color="auto"/>
                                            <w:right w:val="none" w:sz="0" w:space="0" w:color="auto"/>
                                          </w:divBdr>
                                          <w:divsChild>
                                            <w:div w:id="854030779">
                                              <w:marLeft w:val="0"/>
                                              <w:marRight w:val="0"/>
                                              <w:marTop w:val="0"/>
                                              <w:marBottom w:val="0"/>
                                              <w:divBdr>
                                                <w:top w:val="none" w:sz="0" w:space="0" w:color="auto"/>
                                                <w:left w:val="none" w:sz="0" w:space="0" w:color="auto"/>
                                                <w:bottom w:val="none" w:sz="0" w:space="0" w:color="auto"/>
                                                <w:right w:val="none" w:sz="0" w:space="0" w:color="auto"/>
                                              </w:divBdr>
                                              <w:divsChild>
                                                <w:div w:id="457573251">
                                                  <w:marLeft w:val="0"/>
                                                  <w:marRight w:val="0"/>
                                                  <w:marTop w:val="0"/>
                                                  <w:marBottom w:val="0"/>
                                                  <w:divBdr>
                                                    <w:top w:val="none" w:sz="0" w:space="0" w:color="auto"/>
                                                    <w:left w:val="none" w:sz="0" w:space="0" w:color="auto"/>
                                                    <w:bottom w:val="none" w:sz="0" w:space="0" w:color="auto"/>
                                                    <w:right w:val="none" w:sz="0" w:space="0" w:color="auto"/>
                                                  </w:divBdr>
                                                  <w:divsChild>
                                                    <w:div w:id="1255742500">
                                                      <w:marLeft w:val="0"/>
                                                      <w:marRight w:val="0"/>
                                                      <w:marTop w:val="0"/>
                                                      <w:marBottom w:val="0"/>
                                                      <w:divBdr>
                                                        <w:top w:val="none" w:sz="0" w:space="0" w:color="auto"/>
                                                        <w:left w:val="none" w:sz="0" w:space="0" w:color="auto"/>
                                                        <w:bottom w:val="none" w:sz="0" w:space="0" w:color="auto"/>
                                                        <w:right w:val="none" w:sz="0" w:space="0" w:color="auto"/>
                                                      </w:divBdr>
                                                      <w:divsChild>
                                                        <w:div w:id="1067726293">
                                                          <w:marLeft w:val="0"/>
                                                          <w:marRight w:val="0"/>
                                                          <w:marTop w:val="0"/>
                                                          <w:marBottom w:val="0"/>
                                                          <w:divBdr>
                                                            <w:top w:val="none" w:sz="0" w:space="0" w:color="auto"/>
                                                            <w:left w:val="none" w:sz="0" w:space="0" w:color="auto"/>
                                                            <w:bottom w:val="none" w:sz="0" w:space="0" w:color="auto"/>
                                                            <w:right w:val="none" w:sz="0" w:space="0" w:color="auto"/>
                                                          </w:divBdr>
                                                          <w:divsChild>
                                                            <w:div w:id="516041155">
                                                              <w:marLeft w:val="0"/>
                                                              <w:marRight w:val="0"/>
                                                              <w:marTop w:val="0"/>
                                                              <w:marBottom w:val="0"/>
                                                              <w:divBdr>
                                                                <w:top w:val="none" w:sz="0" w:space="0" w:color="auto"/>
                                                                <w:left w:val="none" w:sz="0" w:space="0" w:color="auto"/>
                                                                <w:bottom w:val="none" w:sz="0" w:space="0" w:color="auto"/>
                                                                <w:right w:val="none" w:sz="0" w:space="0" w:color="auto"/>
                                                              </w:divBdr>
                                                              <w:divsChild>
                                                                <w:div w:id="1982886667">
                                                                  <w:marLeft w:val="0"/>
                                                                  <w:marRight w:val="0"/>
                                                                  <w:marTop w:val="0"/>
                                                                  <w:marBottom w:val="0"/>
                                                                  <w:divBdr>
                                                                    <w:top w:val="none" w:sz="0" w:space="0" w:color="auto"/>
                                                                    <w:left w:val="none" w:sz="0" w:space="0" w:color="auto"/>
                                                                    <w:bottom w:val="none" w:sz="0" w:space="0" w:color="auto"/>
                                                                    <w:right w:val="none" w:sz="0" w:space="0" w:color="auto"/>
                                                                  </w:divBdr>
                                                                  <w:divsChild>
                                                                    <w:div w:id="2128161965">
                                                                      <w:marLeft w:val="0"/>
                                                                      <w:marRight w:val="0"/>
                                                                      <w:marTop w:val="0"/>
                                                                      <w:marBottom w:val="0"/>
                                                                      <w:divBdr>
                                                                        <w:top w:val="none" w:sz="0" w:space="0" w:color="auto"/>
                                                                        <w:left w:val="none" w:sz="0" w:space="0" w:color="auto"/>
                                                                        <w:bottom w:val="none" w:sz="0" w:space="0" w:color="auto"/>
                                                                        <w:right w:val="none" w:sz="0" w:space="0" w:color="auto"/>
                                                                      </w:divBdr>
                                                                      <w:divsChild>
                                                                        <w:div w:id="363143827">
                                                                          <w:marLeft w:val="0"/>
                                                                          <w:marRight w:val="0"/>
                                                                          <w:marTop w:val="0"/>
                                                                          <w:marBottom w:val="0"/>
                                                                          <w:divBdr>
                                                                            <w:top w:val="none" w:sz="0" w:space="0" w:color="auto"/>
                                                                            <w:left w:val="none" w:sz="0" w:space="0" w:color="auto"/>
                                                                            <w:bottom w:val="none" w:sz="0" w:space="0" w:color="auto"/>
                                                                            <w:right w:val="none" w:sz="0" w:space="0" w:color="auto"/>
                                                                          </w:divBdr>
                                                                          <w:divsChild>
                                                                            <w:div w:id="1809780414">
                                                                              <w:marLeft w:val="0"/>
                                                                              <w:marRight w:val="0"/>
                                                                              <w:marTop w:val="0"/>
                                                                              <w:marBottom w:val="0"/>
                                                                              <w:divBdr>
                                                                                <w:top w:val="none" w:sz="0" w:space="0" w:color="auto"/>
                                                                                <w:left w:val="none" w:sz="0" w:space="0" w:color="auto"/>
                                                                                <w:bottom w:val="none" w:sz="0" w:space="0" w:color="auto"/>
                                                                                <w:right w:val="none" w:sz="0" w:space="0" w:color="auto"/>
                                                                              </w:divBdr>
                                                                              <w:divsChild>
                                                                                <w:div w:id="1604722059">
                                                                                  <w:marLeft w:val="0"/>
                                                                                  <w:marRight w:val="0"/>
                                                                                  <w:marTop w:val="0"/>
                                                                                  <w:marBottom w:val="0"/>
                                                                                  <w:divBdr>
                                                                                    <w:top w:val="none" w:sz="0" w:space="0" w:color="auto"/>
                                                                                    <w:left w:val="none" w:sz="0" w:space="0" w:color="auto"/>
                                                                                    <w:bottom w:val="none" w:sz="0" w:space="0" w:color="auto"/>
                                                                                    <w:right w:val="none" w:sz="0" w:space="0" w:color="auto"/>
                                                                                  </w:divBdr>
                                                                                  <w:divsChild>
                                                                                    <w:div w:id="1456875315">
                                                                                      <w:marLeft w:val="0"/>
                                                                                      <w:marRight w:val="0"/>
                                                                                      <w:marTop w:val="0"/>
                                                                                      <w:marBottom w:val="0"/>
                                                                                      <w:divBdr>
                                                                                        <w:top w:val="none" w:sz="0" w:space="0" w:color="auto"/>
                                                                                        <w:left w:val="none" w:sz="0" w:space="0" w:color="auto"/>
                                                                                        <w:bottom w:val="none" w:sz="0" w:space="0" w:color="auto"/>
                                                                                        <w:right w:val="none" w:sz="0" w:space="0" w:color="auto"/>
                                                                                      </w:divBdr>
                                                                                      <w:divsChild>
                                                                                        <w:div w:id="1597860240">
                                                                                          <w:marLeft w:val="0"/>
                                                                                          <w:marRight w:val="0"/>
                                                                                          <w:marTop w:val="0"/>
                                                                                          <w:marBottom w:val="0"/>
                                                                                          <w:divBdr>
                                                                                            <w:top w:val="none" w:sz="0" w:space="0" w:color="auto"/>
                                                                                            <w:left w:val="none" w:sz="0" w:space="0" w:color="auto"/>
                                                                                            <w:bottom w:val="none" w:sz="0" w:space="0" w:color="auto"/>
                                                                                            <w:right w:val="none" w:sz="0" w:space="0" w:color="auto"/>
                                                                                          </w:divBdr>
                                                                                          <w:divsChild>
                                                                                            <w:div w:id="468133216">
                                                                                              <w:marLeft w:val="0"/>
                                                                                              <w:marRight w:val="0"/>
                                                                                              <w:marTop w:val="0"/>
                                                                                              <w:marBottom w:val="0"/>
                                                                                              <w:divBdr>
                                                                                                <w:top w:val="none" w:sz="0" w:space="0" w:color="auto"/>
                                                                                                <w:left w:val="none" w:sz="0" w:space="0" w:color="auto"/>
                                                                                                <w:bottom w:val="none" w:sz="0" w:space="0" w:color="auto"/>
                                                                                                <w:right w:val="none" w:sz="0" w:space="0" w:color="auto"/>
                                                                                              </w:divBdr>
                                                                                              <w:divsChild>
                                                                                                <w:div w:id="1647467063">
                                                                                                  <w:marLeft w:val="0"/>
                                                                                                  <w:marRight w:val="0"/>
                                                                                                  <w:marTop w:val="0"/>
                                                                                                  <w:marBottom w:val="0"/>
                                                                                                  <w:divBdr>
                                                                                                    <w:top w:val="none" w:sz="0" w:space="0" w:color="auto"/>
                                                                                                    <w:left w:val="none" w:sz="0" w:space="0" w:color="auto"/>
                                                                                                    <w:bottom w:val="none" w:sz="0" w:space="0" w:color="auto"/>
                                                                                                    <w:right w:val="none" w:sz="0" w:space="0" w:color="auto"/>
                                                                                                  </w:divBdr>
                                                                                                  <w:divsChild>
                                                                                                    <w:div w:id="1456412503">
                                                                                                      <w:marLeft w:val="0"/>
                                                                                                      <w:marRight w:val="0"/>
                                                                                                      <w:marTop w:val="0"/>
                                                                                                      <w:marBottom w:val="0"/>
                                                                                                      <w:divBdr>
                                                                                                        <w:top w:val="none" w:sz="0" w:space="0" w:color="auto"/>
                                                                                                        <w:left w:val="none" w:sz="0" w:space="0" w:color="auto"/>
                                                                                                        <w:bottom w:val="none" w:sz="0" w:space="0" w:color="auto"/>
                                                                                                        <w:right w:val="none" w:sz="0" w:space="0" w:color="auto"/>
                                                                                                      </w:divBdr>
                                                                                                      <w:divsChild>
                                                                                                        <w:div w:id="1071804960">
                                                                                                          <w:marLeft w:val="0"/>
                                                                                                          <w:marRight w:val="0"/>
                                                                                                          <w:marTop w:val="0"/>
                                                                                                          <w:marBottom w:val="0"/>
                                                                                                          <w:divBdr>
                                                                                                            <w:top w:val="none" w:sz="0" w:space="0" w:color="auto"/>
                                                                                                            <w:left w:val="none" w:sz="0" w:space="0" w:color="auto"/>
                                                                                                            <w:bottom w:val="none" w:sz="0" w:space="0" w:color="auto"/>
                                                                                                            <w:right w:val="none" w:sz="0" w:space="0" w:color="auto"/>
                                                                                                          </w:divBdr>
                                                                                                          <w:divsChild>
                                                                                                            <w:div w:id="14382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998482">
      <w:bodyDiv w:val="1"/>
      <w:marLeft w:val="0"/>
      <w:marRight w:val="0"/>
      <w:marTop w:val="0"/>
      <w:marBottom w:val="0"/>
      <w:divBdr>
        <w:top w:val="none" w:sz="0" w:space="0" w:color="auto"/>
        <w:left w:val="none" w:sz="0" w:space="0" w:color="auto"/>
        <w:bottom w:val="none" w:sz="0" w:space="0" w:color="auto"/>
        <w:right w:val="none" w:sz="0" w:space="0" w:color="auto"/>
      </w:divBdr>
    </w:div>
    <w:div w:id="1950508478">
      <w:bodyDiv w:val="1"/>
      <w:marLeft w:val="0"/>
      <w:marRight w:val="0"/>
      <w:marTop w:val="0"/>
      <w:marBottom w:val="0"/>
      <w:divBdr>
        <w:top w:val="none" w:sz="0" w:space="0" w:color="auto"/>
        <w:left w:val="none" w:sz="0" w:space="0" w:color="auto"/>
        <w:bottom w:val="none" w:sz="0" w:space="0" w:color="auto"/>
        <w:right w:val="none" w:sz="0" w:space="0" w:color="auto"/>
      </w:divBdr>
    </w:div>
    <w:div w:id="1958296730">
      <w:bodyDiv w:val="1"/>
      <w:marLeft w:val="0"/>
      <w:marRight w:val="0"/>
      <w:marTop w:val="0"/>
      <w:marBottom w:val="0"/>
      <w:divBdr>
        <w:top w:val="none" w:sz="0" w:space="0" w:color="auto"/>
        <w:left w:val="none" w:sz="0" w:space="0" w:color="auto"/>
        <w:bottom w:val="none" w:sz="0" w:space="0" w:color="auto"/>
        <w:right w:val="none" w:sz="0" w:space="0" w:color="auto"/>
      </w:divBdr>
    </w:div>
    <w:div w:id="1981687762">
      <w:bodyDiv w:val="1"/>
      <w:marLeft w:val="0"/>
      <w:marRight w:val="0"/>
      <w:marTop w:val="0"/>
      <w:marBottom w:val="0"/>
      <w:divBdr>
        <w:top w:val="none" w:sz="0" w:space="0" w:color="auto"/>
        <w:left w:val="none" w:sz="0" w:space="0" w:color="auto"/>
        <w:bottom w:val="none" w:sz="0" w:space="0" w:color="auto"/>
        <w:right w:val="none" w:sz="0" w:space="0" w:color="auto"/>
      </w:divBdr>
    </w:div>
    <w:div w:id="1997755178">
      <w:bodyDiv w:val="1"/>
      <w:marLeft w:val="0"/>
      <w:marRight w:val="0"/>
      <w:marTop w:val="0"/>
      <w:marBottom w:val="0"/>
      <w:divBdr>
        <w:top w:val="none" w:sz="0" w:space="0" w:color="auto"/>
        <w:left w:val="none" w:sz="0" w:space="0" w:color="auto"/>
        <w:bottom w:val="none" w:sz="0" w:space="0" w:color="auto"/>
        <w:right w:val="none" w:sz="0" w:space="0" w:color="auto"/>
      </w:divBdr>
    </w:div>
    <w:div w:id="2034106737">
      <w:bodyDiv w:val="1"/>
      <w:marLeft w:val="0"/>
      <w:marRight w:val="0"/>
      <w:marTop w:val="0"/>
      <w:marBottom w:val="0"/>
      <w:divBdr>
        <w:top w:val="none" w:sz="0" w:space="0" w:color="auto"/>
        <w:left w:val="none" w:sz="0" w:space="0" w:color="auto"/>
        <w:bottom w:val="none" w:sz="0" w:space="0" w:color="auto"/>
        <w:right w:val="none" w:sz="0" w:space="0" w:color="auto"/>
      </w:divBdr>
      <w:divsChild>
        <w:div w:id="758331549">
          <w:marLeft w:val="0"/>
          <w:marRight w:val="0"/>
          <w:marTop w:val="0"/>
          <w:marBottom w:val="0"/>
          <w:divBdr>
            <w:top w:val="none" w:sz="0" w:space="0" w:color="auto"/>
            <w:left w:val="none" w:sz="0" w:space="0" w:color="auto"/>
            <w:bottom w:val="none" w:sz="0" w:space="0" w:color="auto"/>
            <w:right w:val="none" w:sz="0" w:space="0" w:color="auto"/>
          </w:divBdr>
        </w:div>
      </w:divsChild>
    </w:div>
    <w:div w:id="2042391371">
      <w:bodyDiv w:val="1"/>
      <w:marLeft w:val="0"/>
      <w:marRight w:val="0"/>
      <w:marTop w:val="0"/>
      <w:marBottom w:val="0"/>
      <w:divBdr>
        <w:top w:val="none" w:sz="0" w:space="0" w:color="auto"/>
        <w:left w:val="none" w:sz="0" w:space="0" w:color="auto"/>
        <w:bottom w:val="none" w:sz="0" w:space="0" w:color="auto"/>
        <w:right w:val="none" w:sz="0" w:space="0" w:color="auto"/>
      </w:divBdr>
    </w:div>
    <w:div w:id="2056351168">
      <w:bodyDiv w:val="1"/>
      <w:marLeft w:val="0"/>
      <w:marRight w:val="0"/>
      <w:marTop w:val="0"/>
      <w:marBottom w:val="0"/>
      <w:divBdr>
        <w:top w:val="none" w:sz="0" w:space="0" w:color="auto"/>
        <w:left w:val="none" w:sz="0" w:space="0" w:color="auto"/>
        <w:bottom w:val="none" w:sz="0" w:space="0" w:color="auto"/>
        <w:right w:val="none" w:sz="0" w:space="0" w:color="auto"/>
      </w:divBdr>
    </w:div>
    <w:div w:id="2078506450">
      <w:bodyDiv w:val="1"/>
      <w:marLeft w:val="0"/>
      <w:marRight w:val="0"/>
      <w:marTop w:val="0"/>
      <w:marBottom w:val="0"/>
      <w:divBdr>
        <w:top w:val="none" w:sz="0" w:space="0" w:color="auto"/>
        <w:left w:val="none" w:sz="0" w:space="0" w:color="auto"/>
        <w:bottom w:val="none" w:sz="0" w:space="0" w:color="auto"/>
        <w:right w:val="none" w:sz="0" w:space="0" w:color="auto"/>
      </w:divBdr>
    </w:div>
    <w:div w:id="2079550342">
      <w:bodyDiv w:val="1"/>
      <w:marLeft w:val="0"/>
      <w:marRight w:val="0"/>
      <w:marTop w:val="0"/>
      <w:marBottom w:val="0"/>
      <w:divBdr>
        <w:top w:val="none" w:sz="0" w:space="0" w:color="auto"/>
        <w:left w:val="none" w:sz="0" w:space="0" w:color="auto"/>
        <w:bottom w:val="none" w:sz="0" w:space="0" w:color="auto"/>
        <w:right w:val="none" w:sz="0" w:space="0" w:color="auto"/>
      </w:divBdr>
    </w:div>
    <w:div w:id="2082214412">
      <w:bodyDiv w:val="1"/>
      <w:marLeft w:val="0"/>
      <w:marRight w:val="0"/>
      <w:marTop w:val="0"/>
      <w:marBottom w:val="0"/>
      <w:divBdr>
        <w:top w:val="none" w:sz="0" w:space="0" w:color="auto"/>
        <w:left w:val="none" w:sz="0" w:space="0" w:color="auto"/>
        <w:bottom w:val="none" w:sz="0" w:space="0" w:color="auto"/>
        <w:right w:val="none" w:sz="0" w:space="0" w:color="auto"/>
      </w:divBdr>
    </w:div>
    <w:div w:id="2105882723">
      <w:bodyDiv w:val="1"/>
      <w:marLeft w:val="0"/>
      <w:marRight w:val="0"/>
      <w:marTop w:val="0"/>
      <w:marBottom w:val="0"/>
      <w:divBdr>
        <w:top w:val="none" w:sz="0" w:space="0" w:color="auto"/>
        <w:left w:val="none" w:sz="0" w:space="0" w:color="auto"/>
        <w:bottom w:val="none" w:sz="0" w:space="0" w:color="auto"/>
        <w:right w:val="none" w:sz="0" w:space="0" w:color="auto"/>
      </w:divBdr>
    </w:div>
    <w:div w:id="2110155484">
      <w:bodyDiv w:val="1"/>
      <w:marLeft w:val="0"/>
      <w:marRight w:val="0"/>
      <w:marTop w:val="0"/>
      <w:marBottom w:val="0"/>
      <w:divBdr>
        <w:top w:val="none" w:sz="0" w:space="0" w:color="auto"/>
        <w:left w:val="none" w:sz="0" w:space="0" w:color="auto"/>
        <w:bottom w:val="none" w:sz="0" w:space="0" w:color="auto"/>
        <w:right w:val="none" w:sz="0" w:space="0" w:color="auto"/>
      </w:divBdr>
    </w:div>
    <w:div w:id="2112429450">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
    <w:div w:id="2139639657">
      <w:bodyDiv w:val="1"/>
      <w:marLeft w:val="0"/>
      <w:marRight w:val="0"/>
      <w:marTop w:val="0"/>
      <w:marBottom w:val="0"/>
      <w:divBdr>
        <w:top w:val="none" w:sz="0" w:space="0" w:color="auto"/>
        <w:left w:val="none" w:sz="0" w:space="0" w:color="auto"/>
        <w:bottom w:val="none" w:sz="0" w:space="0" w:color="auto"/>
        <w:right w:val="none" w:sz="0" w:space="0" w:color="auto"/>
      </w:divBdr>
    </w:div>
    <w:div w:id="214468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EBC33-2E08-4140-8D87-C5931C7C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6</Pages>
  <Words>1706</Words>
  <Characters>9725</Characters>
  <Application>Microsoft Office Word</Application>
  <DocSecurity>0</DocSecurity>
  <Lines>81</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СП "Вьетсовпетро"</vt:lpstr>
      <vt:lpstr>СП "Вьетсовпетро"</vt:lpstr>
    </vt:vector>
  </TitlesOfParts>
  <Company>VSP</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"Вьетсовпетро"</dc:title>
  <dc:subject/>
  <dc:creator>phan</dc:creator>
  <cp:keywords/>
  <dc:description/>
  <cp:lastModifiedBy>Trần Vân Anh</cp:lastModifiedBy>
  <cp:revision>115</cp:revision>
  <cp:lastPrinted>2026-01-14T08:32:00Z</cp:lastPrinted>
  <dcterms:created xsi:type="dcterms:W3CDTF">2025-11-13T03:51:00Z</dcterms:created>
  <dcterms:modified xsi:type="dcterms:W3CDTF">2026-01-14T09:31:00Z</dcterms:modified>
</cp:coreProperties>
</file>