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proofErr w:type="gramStart"/>
      <w:r w:rsidRPr="0085005B">
        <w:rPr>
          <w:b/>
          <w:bCs/>
          <w:sz w:val="26"/>
          <w:szCs w:val="26"/>
        </w:rPr>
        <w:t>Mục 3.</w:t>
      </w:r>
      <w:proofErr w:type="gramEnd"/>
      <w:r w:rsidRPr="0085005B">
        <w:rPr>
          <w:b/>
          <w:bCs/>
          <w:sz w:val="26"/>
          <w:szCs w:val="26"/>
        </w:rPr>
        <w:t xml:space="preserve"> Tiêu chuẩn đánh giá về kỹ thuật</w:t>
      </w:r>
    </w:p>
    <w:p w14:paraId="4DFC14A9" w14:textId="77777777" w:rsidR="00E95D4F" w:rsidRPr="00E95D4F" w:rsidRDefault="00E95D4F" w:rsidP="00E95D4F">
      <w:pPr>
        <w:spacing w:before="120" w:after="120"/>
        <w:ind w:firstLine="709"/>
        <w:rPr>
          <w:sz w:val="26"/>
          <w:szCs w:val="26"/>
        </w:rPr>
      </w:pPr>
      <w:proofErr w:type="gramStart"/>
      <w:r w:rsidRPr="00E95D4F">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roofErr w:type="gramEnd"/>
    </w:p>
    <w:p w14:paraId="5AB185D6" w14:textId="77777777" w:rsidR="00E95D4F" w:rsidRPr="00E95D4F" w:rsidRDefault="00E95D4F" w:rsidP="00E95D4F">
      <w:pPr>
        <w:spacing w:before="120" w:after="120"/>
        <w:ind w:firstLine="709"/>
        <w:rPr>
          <w:sz w:val="26"/>
          <w:szCs w:val="26"/>
        </w:rPr>
      </w:pPr>
      <w:proofErr w:type="gramStart"/>
      <w:r w:rsidRPr="00E95D4F">
        <w:rPr>
          <w:sz w:val="26"/>
          <w:szCs w:val="26"/>
        </w:rPr>
        <w:t>E-HSDT được đánh giá là đáp ứng yêu cầu về kỹ thuật khi có tất cả các tiêu chí tổng quát đều được đánh giá là đạt.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851"/>
        <w:gridCol w:w="6563"/>
        <w:gridCol w:w="895"/>
        <w:gridCol w:w="970"/>
      </w:tblGrid>
      <w:tr w:rsidR="00E95D4F" w:rsidRPr="00E248CC" w14:paraId="14083F29" w14:textId="77777777" w:rsidTr="00790BBE">
        <w:trPr>
          <w:gridBefore w:val="1"/>
          <w:wBefore w:w="5" w:type="pct"/>
          <w:trHeight w:val="139"/>
          <w:tblHeader/>
        </w:trPr>
        <w:tc>
          <w:tcPr>
            <w:tcW w:w="458" w:type="pct"/>
            <w:vMerge w:val="restart"/>
            <w:vAlign w:val="center"/>
          </w:tcPr>
          <w:p w14:paraId="676858E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TT</w:t>
            </w:r>
          </w:p>
        </w:tc>
        <w:tc>
          <w:tcPr>
            <w:tcW w:w="3533" w:type="pct"/>
            <w:vMerge w:val="restart"/>
            <w:vAlign w:val="center"/>
          </w:tcPr>
          <w:p w14:paraId="292780E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Các chỉ tiêu đánh giá</w:t>
            </w:r>
          </w:p>
        </w:tc>
        <w:tc>
          <w:tcPr>
            <w:tcW w:w="1004" w:type="pct"/>
            <w:gridSpan w:val="2"/>
            <w:vAlign w:val="center"/>
          </w:tcPr>
          <w:p w14:paraId="6B89798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Đánh giá</w:t>
            </w:r>
          </w:p>
        </w:tc>
      </w:tr>
      <w:tr w:rsidR="00E95D4F" w:rsidRPr="00E248CC" w14:paraId="0AF09474" w14:textId="77777777" w:rsidTr="00790BBE">
        <w:trPr>
          <w:gridBefore w:val="1"/>
          <w:wBefore w:w="5" w:type="pct"/>
          <w:trHeight w:val="139"/>
          <w:tblHeader/>
        </w:trPr>
        <w:tc>
          <w:tcPr>
            <w:tcW w:w="458" w:type="pct"/>
            <w:vMerge/>
            <w:vAlign w:val="center"/>
          </w:tcPr>
          <w:p w14:paraId="1B6BB8FA" w14:textId="77777777" w:rsidR="00E95D4F" w:rsidRPr="00E248CC" w:rsidRDefault="00E95D4F" w:rsidP="00790BBE">
            <w:pPr>
              <w:spacing w:before="60" w:after="60"/>
              <w:jc w:val="center"/>
              <w:rPr>
                <w:rFonts w:eastAsia=".VnTime"/>
                <w:b/>
                <w:sz w:val="26"/>
                <w:szCs w:val="26"/>
                <w:lang w:val="nl-NL"/>
              </w:rPr>
            </w:pPr>
          </w:p>
        </w:tc>
        <w:tc>
          <w:tcPr>
            <w:tcW w:w="3533" w:type="pct"/>
            <w:vMerge/>
            <w:vAlign w:val="center"/>
          </w:tcPr>
          <w:p w14:paraId="0EA40153" w14:textId="77777777" w:rsidR="00E95D4F" w:rsidRPr="00E248CC" w:rsidRDefault="00E95D4F" w:rsidP="00790BBE">
            <w:pPr>
              <w:spacing w:before="60" w:after="60"/>
              <w:rPr>
                <w:rFonts w:eastAsia=".VnTime"/>
                <w:b/>
                <w:sz w:val="26"/>
                <w:szCs w:val="26"/>
                <w:lang w:val="nl-NL"/>
              </w:rPr>
            </w:pPr>
          </w:p>
        </w:tc>
        <w:tc>
          <w:tcPr>
            <w:tcW w:w="482" w:type="pct"/>
            <w:vAlign w:val="center"/>
          </w:tcPr>
          <w:p w14:paraId="44D390F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Đạt</w:t>
            </w:r>
          </w:p>
        </w:tc>
        <w:tc>
          <w:tcPr>
            <w:tcW w:w="522" w:type="pct"/>
            <w:vAlign w:val="center"/>
          </w:tcPr>
          <w:p w14:paraId="036D15F9"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Không đạt</w:t>
            </w:r>
          </w:p>
        </w:tc>
      </w:tr>
      <w:tr w:rsidR="00E95D4F" w:rsidRPr="00E248CC" w14:paraId="48D4AAD9" w14:textId="77777777" w:rsidTr="00790BBE">
        <w:trPr>
          <w:gridBefore w:val="1"/>
          <w:wBefore w:w="5" w:type="pct"/>
          <w:trHeight w:val="139"/>
          <w:tblHeader/>
        </w:trPr>
        <w:tc>
          <w:tcPr>
            <w:tcW w:w="458" w:type="pct"/>
            <w:vAlign w:val="center"/>
          </w:tcPr>
          <w:p w14:paraId="4A7BD2F3"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I</w:t>
            </w:r>
          </w:p>
        </w:tc>
        <w:tc>
          <w:tcPr>
            <w:tcW w:w="3533" w:type="pct"/>
            <w:vAlign w:val="center"/>
          </w:tcPr>
          <w:p w14:paraId="0B587F95" w14:textId="77777777" w:rsidR="00E95D4F" w:rsidRPr="00E248CC" w:rsidRDefault="00E95D4F" w:rsidP="00790BBE">
            <w:pPr>
              <w:spacing w:before="60" w:after="60"/>
              <w:rPr>
                <w:rFonts w:eastAsia=".VnTime"/>
                <w:b/>
                <w:sz w:val="26"/>
                <w:szCs w:val="26"/>
                <w:lang w:val="nl-NL"/>
              </w:rPr>
            </w:pPr>
            <w:r w:rsidRPr="00E248CC">
              <w:rPr>
                <w:rFonts w:eastAsia=".VnTime"/>
                <w:b/>
                <w:sz w:val="26"/>
                <w:szCs w:val="26"/>
                <w:lang w:val="nl-NL"/>
              </w:rPr>
              <w:t>Hiểu biết về gói thầu</w:t>
            </w:r>
          </w:p>
        </w:tc>
        <w:tc>
          <w:tcPr>
            <w:tcW w:w="482" w:type="pct"/>
            <w:vAlign w:val="center"/>
          </w:tcPr>
          <w:p w14:paraId="5D233F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C4E09A4" w14:textId="77777777" w:rsidR="00E95D4F" w:rsidRPr="00E248CC" w:rsidRDefault="00E95D4F" w:rsidP="00790BBE">
            <w:pPr>
              <w:spacing w:before="60" w:after="60"/>
              <w:rPr>
                <w:rFonts w:eastAsia=".VnTime"/>
                <w:b/>
                <w:sz w:val="26"/>
                <w:szCs w:val="26"/>
                <w:lang w:val="nl-NL"/>
              </w:rPr>
            </w:pPr>
          </w:p>
        </w:tc>
      </w:tr>
      <w:tr w:rsidR="00E95D4F" w:rsidRPr="00E248CC" w14:paraId="5CAD5083" w14:textId="77777777" w:rsidTr="00790BBE">
        <w:trPr>
          <w:gridBefore w:val="1"/>
          <w:wBefore w:w="5" w:type="pct"/>
          <w:trHeight w:val="139"/>
          <w:tblHeader/>
        </w:trPr>
        <w:tc>
          <w:tcPr>
            <w:tcW w:w="458" w:type="pct"/>
            <w:vAlign w:val="center"/>
          </w:tcPr>
          <w:p w14:paraId="21AB319B"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1</w:t>
            </w:r>
          </w:p>
        </w:tc>
        <w:tc>
          <w:tcPr>
            <w:tcW w:w="3533" w:type="pct"/>
            <w:vAlign w:val="center"/>
          </w:tcPr>
          <w:p w14:paraId="3F9ADAEE" w14:textId="77777777" w:rsidR="00E95D4F" w:rsidRPr="00B207BA" w:rsidRDefault="00E95D4F" w:rsidP="00790BBE">
            <w:pPr>
              <w:spacing w:before="120"/>
              <w:rPr>
                <w:rFonts w:eastAsia=".VnTime"/>
                <w:bCs/>
                <w:sz w:val="26"/>
                <w:szCs w:val="26"/>
                <w:lang w:val="nl-NL"/>
              </w:rPr>
            </w:pPr>
            <w:r w:rsidRPr="00B207BA">
              <w:rPr>
                <w:rFonts w:eastAsia=".VnTime"/>
                <w:bCs/>
                <w:sz w:val="26"/>
                <w:szCs w:val="26"/>
                <w:lang w:val="nl-NL"/>
              </w:rPr>
              <w:t>Trình</w:t>
            </w:r>
            <w:r w:rsidRPr="00B207BA">
              <w:rPr>
                <w:rFonts w:eastAsia=".VnTime"/>
                <w:bCs/>
                <w:sz w:val="26"/>
                <w:szCs w:val="26"/>
                <w:lang w:val="vi-VN"/>
              </w:rPr>
              <w:t xml:space="preserve"> bầy t</w:t>
            </w:r>
            <w:r w:rsidRPr="00B207BA">
              <w:rPr>
                <w:rFonts w:eastAsia=".VnTime"/>
                <w:bCs/>
                <w:sz w:val="26"/>
                <w:szCs w:val="26"/>
                <w:lang w:val="nl-NL"/>
              </w:rPr>
              <w:t>ính hiệu quả của việc cung cấp dịch vụ</w:t>
            </w:r>
          </w:p>
        </w:tc>
        <w:tc>
          <w:tcPr>
            <w:tcW w:w="482" w:type="pct"/>
            <w:vAlign w:val="center"/>
          </w:tcPr>
          <w:p w14:paraId="32CDAB3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72E0CCA" w14:textId="77777777" w:rsidR="00E95D4F" w:rsidRPr="00E248CC" w:rsidRDefault="00E95D4F" w:rsidP="00790BBE">
            <w:pPr>
              <w:spacing w:before="60" w:after="60"/>
              <w:jc w:val="center"/>
              <w:rPr>
                <w:rFonts w:eastAsia=".VnTime"/>
                <w:b/>
                <w:sz w:val="26"/>
                <w:szCs w:val="26"/>
                <w:lang w:val="nl-NL"/>
              </w:rPr>
            </w:pPr>
          </w:p>
        </w:tc>
      </w:tr>
      <w:tr w:rsidR="00E95D4F" w:rsidRPr="00E248CC" w14:paraId="04C855FF" w14:textId="77777777" w:rsidTr="00790BBE">
        <w:trPr>
          <w:gridBefore w:val="1"/>
          <w:wBefore w:w="5" w:type="pct"/>
          <w:trHeight w:val="139"/>
          <w:tblHeader/>
        </w:trPr>
        <w:tc>
          <w:tcPr>
            <w:tcW w:w="458" w:type="pct"/>
            <w:vAlign w:val="center"/>
          </w:tcPr>
          <w:p w14:paraId="7FF69517"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31C29BF3" w14:textId="77777777" w:rsidR="00E95D4F" w:rsidRPr="00B207BA" w:rsidRDefault="00E95D4F" w:rsidP="00790BBE">
            <w:pPr>
              <w:spacing w:before="60" w:after="120"/>
              <w:rPr>
                <w:sz w:val="26"/>
                <w:szCs w:val="26"/>
                <w:lang w:val="nl-NL"/>
              </w:rPr>
            </w:pPr>
            <w:r w:rsidRPr="00B207BA">
              <w:rPr>
                <w:sz w:val="26"/>
                <w:szCs w:val="26"/>
                <w:lang w:val="nl-NL"/>
              </w:rPr>
              <w:t>Trình bày rõ ràng cụ thể tính hiệu quả của việc cung cấp dịch vụ.</w:t>
            </w:r>
          </w:p>
        </w:tc>
        <w:tc>
          <w:tcPr>
            <w:tcW w:w="482" w:type="pct"/>
            <w:vAlign w:val="center"/>
          </w:tcPr>
          <w:p w14:paraId="11E59837"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300D2EC7" w14:textId="77777777" w:rsidR="00E95D4F" w:rsidRPr="00E248CC" w:rsidRDefault="00E95D4F" w:rsidP="00790BBE">
            <w:pPr>
              <w:spacing w:before="60" w:after="60"/>
              <w:jc w:val="center"/>
              <w:rPr>
                <w:rFonts w:eastAsia=".VnTime"/>
                <w:b/>
                <w:sz w:val="26"/>
                <w:szCs w:val="26"/>
                <w:lang w:val="nl-NL"/>
              </w:rPr>
            </w:pPr>
          </w:p>
        </w:tc>
      </w:tr>
      <w:tr w:rsidR="00E95D4F" w:rsidRPr="00E248CC" w14:paraId="77556FA2" w14:textId="77777777" w:rsidTr="00790BBE">
        <w:trPr>
          <w:gridBefore w:val="1"/>
          <w:wBefore w:w="5" w:type="pct"/>
          <w:trHeight w:val="139"/>
          <w:tblHeader/>
        </w:trPr>
        <w:tc>
          <w:tcPr>
            <w:tcW w:w="458" w:type="pct"/>
            <w:vAlign w:val="center"/>
          </w:tcPr>
          <w:p w14:paraId="1497D8FA"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vAlign w:val="center"/>
          </w:tcPr>
          <w:p w14:paraId="206BB149" w14:textId="77777777" w:rsidR="00E95D4F" w:rsidRPr="00B207BA" w:rsidRDefault="00E95D4F" w:rsidP="00790BBE">
            <w:pPr>
              <w:spacing w:before="60" w:after="120"/>
              <w:rPr>
                <w:spacing w:val="-10"/>
                <w:sz w:val="26"/>
                <w:szCs w:val="26"/>
                <w:lang w:val="nl-NL"/>
              </w:rPr>
            </w:pPr>
            <w:r w:rsidRPr="00B207BA">
              <w:rPr>
                <w:spacing w:val="-10"/>
                <w:sz w:val="26"/>
                <w:szCs w:val="26"/>
                <w:lang w:val="nl-NL"/>
              </w:rPr>
              <w:t>Không Trình bày hoặc trình bày sơ sài chiếu lệ tính hiệu quả của việc cung cấp dịch vụ.</w:t>
            </w:r>
          </w:p>
        </w:tc>
        <w:tc>
          <w:tcPr>
            <w:tcW w:w="482" w:type="pct"/>
            <w:vAlign w:val="center"/>
          </w:tcPr>
          <w:p w14:paraId="5E7CF56A"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ADFD0A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4EF7CDFD" w14:textId="77777777" w:rsidTr="00790BBE">
        <w:trPr>
          <w:gridBefore w:val="1"/>
          <w:wBefore w:w="5" w:type="pct"/>
          <w:trHeight w:val="139"/>
          <w:tblHeader/>
        </w:trPr>
        <w:tc>
          <w:tcPr>
            <w:tcW w:w="458" w:type="pct"/>
            <w:vAlign w:val="center"/>
          </w:tcPr>
          <w:p w14:paraId="23A8A48C" w14:textId="77777777" w:rsidR="00E95D4F" w:rsidRPr="00B207BA" w:rsidRDefault="00E95D4F" w:rsidP="00790BBE">
            <w:pPr>
              <w:spacing w:before="120"/>
              <w:jc w:val="center"/>
              <w:rPr>
                <w:rFonts w:eastAsia=".VnTime"/>
                <w:bCs/>
                <w:sz w:val="26"/>
                <w:szCs w:val="26"/>
                <w:lang w:val="nl-NL"/>
              </w:rPr>
            </w:pPr>
            <w:r w:rsidRPr="00B207BA">
              <w:rPr>
                <w:rFonts w:eastAsia=".VnTime"/>
                <w:bCs/>
                <w:sz w:val="26"/>
                <w:szCs w:val="26"/>
                <w:lang w:val="nl-NL"/>
              </w:rPr>
              <w:t>2</w:t>
            </w:r>
          </w:p>
        </w:tc>
        <w:tc>
          <w:tcPr>
            <w:tcW w:w="3533" w:type="pct"/>
            <w:vAlign w:val="center"/>
          </w:tcPr>
          <w:p w14:paraId="17BD4ABB" w14:textId="77777777" w:rsidR="00E95D4F" w:rsidRPr="00B207BA" w:rsidRDefault="00E95D4F" w:rsidP="00790BBE">
            <w:pPr>
              <w:spacing w:before="120"/>
              <w:rPr>
                <w:rFonts w:eastAsia=".VnTime"/>
                <w:bCs/>
                <w:spacing w:val="-4"/>
                <w:sz w:val="26"/>
                <w:szCs w:val="26"/>
                <w:lang w:val="nl-NL"/>
              </w:rPr>
            </w:pPr>
            <w:r w:rsidRPr="00B207BA">
              <w:rPr>
                <w:rFonts w:eastAsia=".VnTime"/>
                <w:bCs/>
                <w:spacing w:val="-4"/>
                <w:sz w:val="26"/>
                <w:szCs w:val="26"/>
                <w:lang w:val="nl-NL"/>
              </w:rPr>
              <w:t>Mức</w:t>
            </w:r>
            <w:r w:rsidRPr="00B207BA">
              <w:rPr>
                <w:rFonts w:eastAsia=".VnTime"/>
                <w:bCs/>
                <w:spacing w:val="-4"/>
                <w:sz w:val="26"/>
                <w:szCs w:val="26"/>
                <w:lang w:val="vi-VN"/>
              </w:rPr>
              <w:t xml:space="preserve"> độ </w:t>
            </w:r>
            <w:r w:rsidRPr="00B207BA">
              <w:rPr>
                <w:rFonts w:eastAsia=".VnTime"/>
                <w:bCs/>
                <w:spacing w:val="-4"/>
                <w:sz w:val="26"/>
                <w:szCs w:val="26"/>
                <w:lang w:val="nl-NL"/>
              </w:rPr>
              <w:t xml:space="preserve">hiểu biết về tính chất và mục đích công việc </w:t>
            </w:r>
          </w:p>
        </w:tc>
        <w:tc>
          <w:tcPr>
            <w:tcW w:w="482" w:type="pct"/>
            <w:vAlign w:val="center"/>
          </w:tcPr>
          <w:p w14:paraId="53E8A06E"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E5F7427" w14:textId="77777777" w:rsidR="00E95D4F" w:rsidRPr="00E248CC" w:rsidRDefault="00E95D4F" w:rsidP="00790BBE">
            <w:pPr>
              <w:spacing w:before="60" w:after="60"/>
              <w:jc w:val="center"/>
              <w:rPr>
                <w:rFonts w:eastAsia=".VnTime"/>
                <w:b/>
                <w:sz w:val="26"/>
                <w:szCs w:val="26"/>
                <w:lang w:val="nl-NL"/>
              </w:rPr>
            </w:pPr>
          </w:p>
        </w:tc>
      </w:tr>
      <w:tr w:rsidR="00E95D4F" w:rsidRPr="00E248CC" w14:paraId="2E9775BD" w14:textId="77777777" w:rsidTr="00790BBE">
        <w:trPr>
          <w:gridBefore w:val="1"/>
          <w:wBefore w:w="5" w:type="pct"/>
          <w:trHeight w:val="139"/>
          <w:tblHeader/>
        </w:trPr>
        <w:tc>
          <w:tcPr>
            <w:tcW w:w="458" w:type="pct"/>
            <w:vAlign w:val="center"/>
          </w:tcPr>
          <w:p w14:paraId="13A64A3D"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6D7ACC24" w14:textId="77777777" w:rsidR="00E95D4F" w:rsidRPr="00B207BA" w:rsidRDefault="00E95D4F" w:rsidP="00790BBE">
            <w:pPr>
              <w:spacing w:before="60" w:after="120"/>
              <w:rPr>
                <w:spacing w:val="-10"/>
                <w:sz w:val="26"/>
                <w:szCs w:val="26"/>
                <w:lang w:val="nl-NL"/>
              </w:rPr>
            </w:pPr>
            <w:r w:rsidRPr="00B207BA">
              <w:rPr>
                <w:spacing w:val="-10"/>
                <w:sz w:val="26"/>
                <w:szCs w:val="26"/>
                <w:lang w:val="nl-NL"/>
              </w:rPr>
              <w:t>Trình bày rõ ràng hiểu biết về tính chất và mục đích công việc của gói thầu</w:t>
            </w:r>
          </w:p>
        </w:tc>
        <w:tc>
          <w:tcPr>
            <w:tcW w:w="482" w:type="pct"/>
            <w:vAlign w:val="center"/>
          </w:tcPr>
          <w:p w14:paraId="1AF673F2"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7BCACFEB" w14:textId="77777777" w:rsidR="00E95D4F" w:rsidRPr="00E248CC" w:rsidRDefault="00E95D4F" w:rsidP="00790BBE">
            <w:pPr>
              <w:spacing w:before="60" w:after="60"/>
              <w:jc w:val="center"/>
              <w:rPr>
                <w:rFonts w:eastAsia=".VnTime"/>
                <w:b/>
                <w:sz w:val="26"/>
                <w:szCs w:val="26"/>
                <w:lang w:val="nl-NL"/>
              </w:rPr>
            </w:pPr>
          </w:p>
        </w:tc>
      </w:tr>
      <w:tr w:rsidR="00E95D4F" w:rsidRPr="00E248CC" w14:paraId="183C8428" w14:textId="77777777" w:rsidTr="00790BBE">
        <w:trPr>
          <w:gridBefore w:val="1"/>
          <w:wBefore w:w="5" w:type="pct"/>
          <w:trHeight w:val="139"/>
          <w:tblHeader/>
        </w:trPr>
        <w:tc>
          <w:tcPr>
            <w:tcW w:w="458" w:type="pct"/>
            <w:vAlign w:val="center"/>
          </w:tcPr>
          <w:p w14:paraId="038CA7CF" w14:textId="77777777" w:rsidR="00E95D4F" w:rsidRPr="00B207BA" w:rsidRDefault="00E95D4F" w:rsidP="00790BBE">
            <w:pPr>
              <w:spacing w:before="120"/>
              <w:jc w:val="center"/>
              <w:rPr>
                <w:rFonts w:eastAsia=".VnTime"/>
                <w:b/>
                <w:sz w:val="26"/>
                <w:szCs w:val="26"/>
                <w:lang w:val="nl-NL"/>
              </w:rPr>
            </w:pPr>
            <w:r w:rsidRPr="00B207BA">
              <w:rPr>
                <w:rFonts w:eastAsia=".VnTime"/>
                <w:b/>
                <w:sz w:val="26"/>
                <w:szCs w:val="26"/>
                <w:lang w:val="nl-NL"/>
              </w:rPr>
              <w:t>-</w:t>
            </w:r>
          </w:p>
        </w:tc>
        <w:tc>
          <w:tcPr>
            <w:tcW w:w="3533" w:type="pct"/>
          </w:tcPr>
          <w:p w14:paraId="460E6300" w14:textId="77777777" w:rsidR="00E95D4F" w:rsidRPr="00B207BA" w:rsidRDefault="00E95D4F" w:rsidP="00790BBE">
            <w:pPr>
              <w:spacing w:before="60" w:after="120"/>
              <w:rPr>
                <w:spacing w:val="-10"/>
                <w:sz w:val="26"/>
                <w:szCs w:val="26"/>
                <w:lang w:val="nl-NL"/>
              </w:rPr>
            </w:pPr>
            <w:r w:rsidRPr="00B207BA">
              <w:rPr>
                <w:spacing w:val="-10"/>
                <w:sz w:val="26"/>
                <w:szCs w:val="26"/>
                <w:lang w:val="nl-NL"/>
              </w:rPr>
              <w:t>Không trình bày hoặc trình bày sơ sài chiếu lệ hiểu biết về tính chất và mục đích công việc của gói thầu</w:t>
            </w:r>
          </w:p>
        </w:tc>
        <w:tc>
          <w:tcPr>
            <w:tcW w:w="482" w:type="pct"/>
            <w:vAlign w:val="center"/>
          </w:tcPr>
          <w:p w14:paraId="30F8D6A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550CFB0"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012580B" w14:textId="77777777" w:rsidTr="00790BBE">
        <w:trPr>
          <w:gridBefore w:val="1"/>
          <w:wBefore w:w="5" w:type="pct"/>
          <w:trHeight w:val="139"/>
          <w:tblHeader/>
        </w:trPr>
        <w:tc>
          <w:tcPr>
            <w:tcW w:w="458" w:type="pct"/>
            <w:vAlign w:val="center"/>
          </w:tcPr>
          <w:p w14:paraId="64A6B79D" w14:textId="77777777" w:rsidR="00E95D4F" w:rsidRPr="00E248CC" w:rsidRDefault="00E95D4F" w:rsidP="00790BBE">
            <w:pPr>
              <w:spacing w:before="120"/>
              <w:jc w:val="center"/>
              <w:rPr>
                <w:rFonts w:eastAsia=".VnTime"/>
                <w:bCs/>
                <w:sz w:val="26"/>
                <w:szCs w:val="26"/>
                <w:lang w:val="nl-NL"/>
              </w:rPr>
            </w:pPr>
            <w:r w:rsidRPr="00E248CC">
              <w:rPr>
                <w:rFonts w:eastAsia=".VnTime"/>
                <w:bCs/>
                <w:sz w:val="26"/>
                <w:szCs w:val="26"/>
                <w:lang w:val="nl-NL"/>
              </w:rPr>
              <w:t>3</w:t>
            </w:r>
          </w:p>
        </w:tc>
        <w:tc>
          <w:tcPr>
            <w:tcW w:w="3533" w:type="pct"/>
          </w:tcPr>
          <w:p w14:paraId="6ADEEE0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Tính</w:t>
            </w:r>
            <w:r w:rsidRPr="00E248CC">
              <w:rPr>
                <w:spacing w:val="-10"/>
                <w:sz w:val="26"/>
                <w:szCs w:val="26"/>
                <w:lang w:val="vi-VN"/>
              </w:rPr>
              <w:t xml:space="preserve"> hợp lý và khả thi của kế hoạch, các giải pháp kỹ thuật, biện pháp tổ chức cung cấp dịch vụ</w:t>
            </w:r>
          </w:p>
        </w:tc>
        <w:tc>
          <w:tcPr>
            <w:tcW w:w="482" w:type="pct"/>
            <w:vAlign w:val="center"/>
          </w:tcPr>
          <w:p w14:paraId="055D92C1"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1D3A949" w14:textId="77777777" w:rsidR="00E95D4F" w:rsidRPr="00E248CC" w:rsidRDefault="00E95D4F" w:rsidP="00790BBE">
            <w:pPr>
              <w:spacing w:before="60" w:after="60"/>
              <w:jc w:val="center"/>
              <w:rPr>
                <w:rFonts w:eastAsia=".VnTime"/>
                <w:b/>
                <w:sz w:val="26"/>
                <w:szCs w:val="26"/>
                <w:lang w:val="nl-NL"/>
              </w:rPr>
            </w:pPr>
          </w:p>
        </w:tc>
      </w:tr>
      <w:tr w:rsidR="00E95D4F" w:rsidRPr="00E248CC" w14:paraId="53AAF61C" w14:textId="77777777" w:rsidTr="00790BBE">
        <w:trPr>
          <w:gridBefore w:val="1"/>
          <w:wBefore w:w="5" w:type="pct"/>
          <w:trHeight w:val="139"/>
          <w:tblHeader/>
        </w:trPr>
        <w:tc>
          <w:tcPr>
            <w:tcW w:w="458" w:type="pct"/>
            <w:vAlign w:val="center"/>
          </w:tcPr>
          <w:p w14:paraId="3AC888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3A17027B" w14:textId="77777777" w:rsidR="00E95D4F" w:rsidRPr="00E248CC" w:rsidRDefault="00E95D4F" w:rsidP="00790BBE">
            <w:pPr>
              <w:spacing w:before="60" w:after="120"/>
              <w:rPr>
                <w:spacing w:val="-10"/>
                <w:sz w:val="26"/>
                <w:szCs w:val="26"/>
                <w:lang w:val="vi-VN"/>
              </w:rPr>
            </w:pPr>
            <w:r>
              <w:rPr>
                <w:spacing w:val="-10"/>
                <w:sz w:val="26"/>
                <w:szCs w:val="26"/>
                <w:lang w:val="nl-NL"/>
              </w:rPr>
              <w:t>Trình</w:t>
            </w:r>
            <w:r>
              <w:rPr>
                <w:spacing w:val="-10"/>
                <w:sz w:val="26"/>
                <w:szCs w:val="26"/>
                <w:lang w:val="vi-VN"/>
              </w:rPr>
              <w:t xml:space="preserve"> bầy</w:t>
            </w:r>
            <w:r w:rsidRPr="00E248CC">
              <w:rPr>
                <w:spacing w:val="-10"/>
                <w:sz w:val="26"/>
                <w:szCs w:val="26"/>
                <w:lang w:val="vi-VN"/>
              </w:rPr>
              <w:t xml:space="preserve"> </w:t>
            </w:r>
            <w:r>
              <w:rPr>
                <w:spacing w:val="-10"/>
                <w:sz w:val="26"/>
                <w:szCs w:val="26"/>
                <w:lang w:val="vi-VN"/>
              </w:rPr>
              <w:t>K</w:t>
            </w:r>
            <w:r w:rsidRPr="00E248CC">
              <w:rPr>
                <w:spacing w:val="-10"/>
                <w:sz w:val="26"/>
                <w:szCs w:val="26"/>
                <w:lang w:val="vi-VN"/>
              </w:rPr>
              <w:t xml:space="preserve">ế hoạch thực hiện, giải pháp kỹ thuật, biện pháp tổ chức cung cấp dịch vụ từng thành phần công việc </w:t>
            </w:r>
            <w:r>
              <w:rPr>
                <w:spacing w:val="-10"/>
                <w:sz w:val="26"/>
                <w:szCs w:val="26"/>
                <w:lang w:val="vi-VN"/>
              </w:rPr>
              <w:t>hợp lý,</w:t>
            </w:r>
            <w:r w:rsidRPr="00E248CC">
              <w:rPr>
                <w:spacing w:val="-10"/>
                <w:sz w:val="26"/>
                <w:szCs w:val="26"/>
                <w:lang w:val="vi-VN"/>
              </w:rPr>
              <w:t xml:space="preserve"> khả thi</w:t>
            </w:r>
          </w:p>
        </w:tc>
        <w:tc>
          <w:tcPr>
            <w:tcW w:w="482" w:type="pct"/>
            <w:vAlign w:val="center"/>
          </w:tcPr>
          <w:p w14:paraId="1FC6FA4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2F7C6E94" w14:textId="77777777" w:rsidR="00E95D4F" w:rsidRPr="00E248CC" w:rsidRDefault="00E95D4F" w:rsidP="00790BBE">
            <w:pPr>
              <w:spacing w:before="60" w:after="60"/>
              <w:jc w:val="center"/>
              <w:rPr>
                <w:rFonts w:eastAsia=".VnTime"/>
                <w:b/>
                <w:sz w:val="26"/>
                <w:szCs w:val="26"/>
                <w:lang w:val="nl-NL"/>
              </w:rPr>
            </w:pPr>
          </w:p>
        </w:tc>
      </w:tr>
      <w:tr w:rsidR="00E95D4F" w:rsidRPr="00E248CC" w14:paraId="574E6EDB" w14:textId="77777777" w:rsidTr="00790BBE">
        <w:trPr>
          <w:gridBefore w:val="1"/>
          <w:wBefore w:w="5" w:type="pct"/>
          <w:trHeight w:val="139"/>
          <w:tblHeader/>
        </w:trPr>
        <w:tc>
          <w:tcPr>
            <w:tcW w:w="458" w:type="pct"/>
            <w:vAlign w:val="center"/>
          </w:tcPr>
          <w:p w14:paraId="60B081E9"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E74BD81" w14:textId="77777777" w:rsidR="00E95D4F" w:rsidRPr="00E248CC" w:rsidRDefault="00E95D4F" w:rsidP="00790BBE">
            <w:pPr>
              <w:spacing w:before="60" w:after="120"/>
              <w:rPr>
                <w:spacing w:val="-10"/>
                <w:sz w:val="26"/>
                <w:szCs w:val="26"/>
                <w:lang w:val="vi-VN"/>
              </w:rPr>
            </w:pPr>
            <w:r w:rsidRPr="00E248CC">
              <w:rPr>
                <w:spacing w:val="-10"/>
                <w:sz w:val="26"/>
                <w:szCs w:val="26"/>
                <w:lang w:val="nl-NL"/>
              </w:rPr>
              <w:t>Không</w:t>
            </w:r>
            <w:r w:rsidRPr="00E248CC">
              <w:rPr>
                <w:spacing w:val="-10"/>
                <w:sz w:val="26"/>
                <w:szCs w:val="26"/>
                <w:lang w:val="vi-VN"/>
              </w:rPr>
              <w:t xml:space="preserve"> </w:t>
            </w:r>
            <w:r w:rsidRPr="00E248CC">
              <w:rPr>
                <w:spacing w:val="-10"/>
                <w:sz w:val="26"/>
                <w:szCs w:val="26"/>
                <w:lang w:val="nl-NL"/>
              </w:rPr>
              <w:t>có</w:t>
            </w:r>
            <w:r w:rsidRPr="00E248CC">
              <w:rPr>
                <w:spacing w:val="-10"/>
                <w:sz w:val="26"/>
                <w:szCs w:val="26"/>
                <w:lang w:val="vi-VN"/>
              </w:rPr>
              <w:t xml:space="preserve"> kế hoạch thực hiện, giải pháp kỹ thuật, biện pháp tổ chức cung cấp dịch vụ từng thành phần công việc </w:t>
            </w:r>
            <w:r>
              <w:rPr>
                <w:spacing w:val="-10"/>
                <w:sz w:val="26"/>
                <w:szCs w:val="26"/>
                <w:lang w:val="vi-VN"/>
              </w:rPr>
              <w:t xml:space="preserve">hoặc </w:t>
            </w:r>
            <w:r w:rsidRPr="00E248CC">
              <w:rPr>
                <w:spacing w:val="-10"/>
                <w:sz w:val="26"/>
                <w:szCs w:val="26"/>
                <w:lang w:val="vi-VN"/>
              </w:rPr>
              <w:t xml:space="preserve">có </w:t>
            </w:r>
            <w:r>
              <w:rPr>
                <w:spacing w:val="-10"/>
                <w:sz w:val="26"/>
                <w:szCs w:val="26"/>
                <w:lang w:val="vi-VN"/>
              </w:rPr>
              <w:t xml:space="preserve">nhưng không hợp lý không </w:t>
            </w:r>
            <w:r w:rsidRPr="00E248CC">
              <w:rPr>
                <w:spacing w:val="-10"/>
                <w:sz w:val="26"/>
                <w:szCs w:val="26"/>
                <w:lang w:val="vi-VN"/>
              </w:rPr>
              <w:t>khả thi</w:t>
            </w:r>
          </w:p>
        </w:tc>
        <w:tc>
          <w:tcPr>
            <w:tcW w:w="482" w:type="pct"/>
            <w:vAlign w:val="center"/>
          </w:tcPr>
          <w:p w14:paraId="0F96F35B"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D029658"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0D78ABCD" w14:textId="77777777" w:rsidTr="00790BBE">
        <w:trPr>
          <w:gridBefore w:val="1"/>
          <w:wBefore w:w="5" w:type="pct"/>
          <w:trHeight w:val="139"/>
          <w:tblHeader/>
        </w:trPr>
        <w:tc>
          <w:tcPr>
            <w:tcW w:w="458" w:type="pct"/>
            <w:vAlign w:val="center"/>
          </w:tcPr>
          <w:p w14:paraId="76FFACEF" w14:textId="77777777" w:rsidR="00E95D4F" w:rsidRPr="00E248CC" w:rsidRDefault="00E95D4F" w:rsidP="00790BBE">
            <w:pPr>
              <w:spacing w:before="120"/>
              <w:jc w:val="center"/>
              <w:rPr>
                <w:rFonts w:eastAsia=".VnTime"/>
                <w:bCs/>
                <w:sz w:val="26"/>
                <w:szCs w:val="26"/>
                <w:lang w:val="nl-NL"/>
              </w:rPr>
            </w:pPr>
            <w:r>
              <w:rPr>
                <w:rFonts w:eastAsia=".VnTime"/>
                <w:bCs/>
                <w:sz w:val="26"/>
                <w:szCs w:val="26"/>
                <w:lang w:val="nl-NL"/>
              </w:rPr>
              <w:t>4</w:t>
            </w:r>
          </w:p>
        </w:tc>
        <w:tc>
          <w:tcPr>
            <w:tcW w:w="3533" w:type="pct"/>
            <w:vAlign w:val="center"/>
          </w:tcPr>
          <w:p w14:paraId="499A43CF" w14:textId="77777777" w:rsidR="00E95D4F" w:rsidRPr="00E248CC" w:rsidRDefault="00E95D4F" w:rsidP="00790BBE">
            <w:pPr>
              <w:spacing w:before="120"/>
              <w:rPr>
                <w:rFonts w:eastAsia=".VnTime"/>
                <w:bCs/>
                <w:sz w:val="26"/>
                <w:szCs w:val="26"/>
                <w:lang w:val="nl-NL"/>
              </w:rPr>
            </w:pPr>
            <w:r w:rsidRPr="00E248CC">
              <w:rPr>
                <w:spacing w:val="-10"/>
                <w:sz w:val="26"/>
                <w:szCs w:val="26"/>
                <w:lang w:val="nl-NL"/>
              </w:rPr>
              <w:t>Mức độ đáp ứng hệ thống đảm bảo chất lượng và phương pháp thực hiện</w:t>
            </w:r>
          </w:p>
        </w:tc>
        <w:tc>
          <w:tcPr>
            <w:tcW w:w="482" w:type="pct"/>
            <w:vAlign w:val="center"/>
          </w:tcPr>
          <w:p w14:paraId="3E28471F"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A3D51D2" w14:textId="77777777" w:rsidR="00E95D4F" w:rsidRPr="00E248CC" w:rsidRDefault="00E95D4F" w:rsidP="00790BBE">
            <w:pPr>
              <w:spacing w:before="60" w:after="60"/>
              <w:jc w:val="center"/>
              <w:rPr>
                <w:rFonts w:eastAsia=".VnTime"/>
                <w:b/>
                <w:sz w:val="26"/>
                <w:szCs w:val="26"/>
                <w:lang w:val="nl-NL"/>
              </w:rPr>
            </w:pPr>
          </w:p>
        </w:tc>
      </w:tr>
      <w:tr w:rsidR="00E95D4F" w:rsidRPr="00E248CC" w14:paraId="54DFB4B1" w14:textId="77777777" w:rsidTr="00790BBE">
        <w:trPr>
          <w:gridBefore w:val="1"/>
          <w:wBefore w:w="5" w:type="pct"/>
          <w:trHeight w:val="709"/>
          <w:tblHeader/>
        </w:trPr>
        <w:tc>
          <w:tcPr>
            <w:tcW w:w="458" w:type="pct"/>
            <w:vAlign w:val="center"/>
          </w:tcPr>
          <w:p w14:paraId="69638806"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2A6642FF" w14:textId="77777777" w:rsidR="00E95D4F" w:rsidRDefault="00E95D4F" w:rsidP="00790BBE">
            <w:pPr>
              <w:spacing w:before="60" w:after="120"/>
              <w:rPr>
                <w:spacing w:val="-10"/>
                <w:sz w:val="26"/>
                <w:szCs w:val="26"/>
                <w:lang w:val="nl-NL"/>
              </w:rPr>
            </w:pPr>
            <w:r w:rsidRPr="005A10DA">
              <w:rPr>
                <w:color w:val="000000"/>
                <w:spacing w:val="-10"/>
                <w:sz w:val="26"/>
                <w:szCs w:val="26"/>
                <w:lang w:val="nl-NL"/>
              </w:rPr>
              <w:t>Có hệ thống đảm bảo chất lượng và phương pháp thực hiện</w:t>
            </w:r>
          </w:p>
        </w:tc>
        <w:tc>
          <w:tcPr>
            <w:tcW w:w="482" w:type="pct"/>
            <w:vAlign w:val="center"/>
          </w:tcPr>
          <w:p w14:paraId="3024EAEF"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3559271" w14:textId="77777777" w:rsidR="00E95D4F" w:rsidRPr="003F03A5" w:rsidRDefault="00E95D4F" w:rsidP="00790BBE">
            <w:pPr>
              <w:rPr>
                <w:rFonts w:eastAsia=".VnTime"/>
                <w:sz w:val="26"/>
                <w:szCs w:val="26"/>
                <w:lang w:val="nl-NL"/>
              </w:rPr>
            </w:pPr>
          </w:p>
        </w:tc>
      </w:tr>
      <w:tr w:rsidR="00E95D4F" w:rsidRPr="00E248CC" w14:paraId="11712EA9" w14:textId="77777777" w:rsidTr="00790BBE">
        <w:trPr>
          <w:gridBefore w:val="1"/>
          <w:wBefore w:w="5" w:type="pct"/>
          <w:trHeight w:val="139"/>
          <w:tblHeader/>
        </w:trPr>
        <w:tc>
          <w:tcPr>
            <w:tcW w:w="458" w:type="pct"/>
            <w:vAlign w:val="center"/>
          </w:tcPr>
          <w:p w14:paraId="2523DA9F"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tcPr>
          <w:p w14:paraId="6B86C3F3" w14:textId="77777777" w:rsidR="00E95D4F" w:rsidRPr="005A10DA" w:rsidRDefault="00E95D4F" w:rsidP="00790BBE">
            <w:pPr>
              <w:spacing w:before="60" w:after="120"/>
              <w:rPr>
                <w:color w:val="000000"/>
                <w:sz w:val="26"/>
                <w:szCs w:val="26"/>
                <w:lang w:val="nl-NL"/>
              </w:rPr>
            </w:pPr>
            <w:r w:rsidRPr="005A10DA">
              <w:rPr>
                <w:color w:val="000000"/>
                <w:sz w:val="26"/>
                <w:szCs w:val="26"/>
                <w:lang w:val="nl-NL"/>
              </w:rPr>
              <w:t>Không có hệ thống đảm bảo chất lượng và phương pháp thực hiện.</w:t>
            </w:r>
          </w:p>
        </w:tc>
        <w:tc>
          <w:tcPr>
            <w:tcW w:w="482" w:type="pct"/>
            <w:vAlign w:val="center"/>
          </w:tcPr>
          <w:p w14:paraId="2C183857"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38362D35"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1A3ED909" w14:textId="77777777" w:rsidTr="00790BBE">
        <w:trPr>
          <w:gridBefore w:val="1"/>
          <w:wBefore w:w="5" w:type="pct"/>
          <w:trHeight w:val="139"/>
          <w:tblHeader/>
        </w:trPr>
        <w:tc>
          <w:tcPr>
            <w:tcW w:w="458" w:type="pct"/>
            <w:vAlign w:val="center"/>
          </w:tcPr>
          <w:p w14:paraId="3E17CC28" w14:textId="77777777" w:rsidR="00E95D4F" w:rsidRPr="003F28DC" w:rsidRDefault="00E95D4F" w:rsidP="00790BBE">
            <w:pPr>
              <w:spacing w:before="120"/>
              <w:jc w:val="center"/>
              <w:rPr>
                <w:rFonts w:eastAsia=".VnTime"/>
                <w:bCs/>
                <w:sz w:val="26"/>
                <w:szCs w:val="26"/>
                <w:lang w:val="nl-NL"/>
              </w:rPr>
            </w:pPr>
            <w:r>
              <w:rPr>
                <w:rFonts w:eastAsia=".VnTime"/>
                <w:bCs/>
                <w:sz w:val="26"/>
                <w:szCs w:val="26"/>
                <w:lang w:val="nl-NL"/>
              </w:rPr>
              <w:t>5</w:t>
            </w:r>
          </w:p>
        </w:tc>
        <w:tc>
          <w:tcPr>
            <w:tcW w:w="3533" w:type="pct"/>
          </w:tcPr>
          <w:p w14:paraId="31FFEE4D" w14:textId="77777777" w:rsidR="00E95D4F" w:rsidRPr="005A10DA" w:rsidRDefault="00E95D4F" w:rsidP="00790BBE">
            <w:pPr>
              <w:spacing w:before="60" w:after="120"/>
              <w:rPr>
                <w:color w:val="000000"/>
                <w:sz w:val="26"/>
                <w:szCs w:val="26"/>
                <w:lang w:val="nl-NL"/>
              </w:rPr>
            </w:pPr>
            <w:r>
              <w:rPr>
                <w:color w:val="000000"/>
                <w:sz w:val="26"/>
                <w:szCs w:val="26"/>
                <w:lang w:val="nl-NL"/>
              </w:rPr>
              <w:t>Mức độ đáp ứng và khả năng huy động máy móc</w:t>
            </w:r>
          </w:p>
        </w:tc>
        <w:tc>
          <w:tcPr>
            <w:tcW w:w="482" w:type="pct"/>
            <w:vAlign w:val="center"/>
          </w:tcPr>
          <w:p w14:paraId="4265DCA9"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58CF0D52" w14:textId="77777777" w:rsidR="00E95D4F" w:rsidRPr="00E248CC" w:rsidRDefault="00E95D4F" w:rsidP="00790BBE">
            <w:pPr>
              <w:spacing w:before="60" w:after="60"/>
              <w:jc w:val="center"/>
              <w:rPr>
                <w:rFonts w:eastAsia=".VnTime"/>
                <w:b/>
                <w:sz w:val="26"/>
                <w:szCs w:val="26"/>
                <w:lang w:val="nl-NL"/>
              </w:rPr>
            </w:pPr>
          </w:p>
        </w:tc>
      </w:tr>
      <w:tr w:rsidR="00E95D4F" w:rsidRPr="00E248CC" w14:paraId="051F3050" w14:textId="77777777" w:rsidTr="00790BBE">
        <w:trPr>
          <w:gridBefore w:val="1"/>
          <w:wBefore w:w="5" w:type="pct"/>
          <w:trHeight w:val="139"/>
          <w:tblHeader/>
        </w:trPr>
        <w:tc>
          <w:tcPr>
            <w:tcW w:w="458" w:type="pct"/>
            <w:vAlign w:val="center"/>
          </w:tcPr>
          <w:p w14:paraId="7818E45D"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6DFDC988" w14:textId="77777777" w:rsidR="00E95D4F" w:rsidRPr="005A10DA" w:rsidRDefault="00E95D4F" w:rsidP="00790BBE">
            <w:pPr>
              <w:spacing w:before="60" w:after="120"/>
              <w:rPr>
                <w:color w:val="000000"/>
                <w:sz w:val="26"/>
                <w:szCs w:val="26"/>
                <w:lang w:val="nl-NL"/>
              </w:rPr>
            </w:pPr>
            <w:r>
              <w:rPr>
                <w:color w:val="000000"/>
                <w:sz w:val="26"/>
                <w:szCs w:val="26"/>
                <w:lang w:val="nl-NL"/>
              </w:rPr>
              <w:t>Có cam kết đảm bảo bố trí đủ phương tiện máy móc thực hiện gói thầu;</w:t>
            </w:r>
          </w:p>
        </w:tc>
        <w:tc>
          <w:tcPr>
            <w:tcW w:w="482" w:type="pct"/>
            <w:vAlign w:val="center"/>
          </w:tcPr>
          <w:p w14:paraId="3C294916"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16E5B360" w14:textId="77777777" w:rsidR="00E95D4F" w:rsidRPr="00E248CC" w:rsidRDefault="00E95D4F" w:rsidP="00790BBE">
            <w:pPr>
              <w:spacing w:before="60" w:after="60"/>
              <w:jc w:val="center"/>
              <w:rPr>
                <w:rFonts w:eastAsia=".VnTime"/>
                <w:b/>
                <w:sz w:val="26"/>
                <w:szCs w:val="26"/>
                <w:lang w:val="nl-NL"/>
              </w:rPr>
            </w:pPr>
          </w:p>
        </w:tc>
      </w:tr>
      <w:tr w:rsidR="00E95D4F" w:rsidRPr="00E248CC" w14:paraId="4EF73886" w14:textId="77777777" w:rsidTr="00790BBE">
        <w:trPr>
          <w:gridBefore w:val="1"/>
          <w:wBefore w:w="5" w:type="pct"/>
          <w:trHeight w:val="139"/>
          <w:tblHeader/>
        </w:trPr>
        <w:tc>
          <w:tcPr>
            <w:tcW w:w="458" w:type="pct"/>
            <w:vAlign w:val="center"/>
          </w:tcPr>
          <w:p w14:paraId="188D16A7" w14:textId="77777777" w:rsidR="00E95D4F" w:rsidRPr="00E248CC" w:rsidRDefault="00E95D4F" w:rsidP="00790BBE">
            <w:pPr>
              <w:spacing w:before="120"/>
              <w:jc w:val="center"/>
              <w:rPr>
                <w:rFonts w:eastAsia=".VnTime"/>
                <w:b/>
                <w:sz w:val="26"/>
                <w:szCs w:val="26"/>
                <w:lang w:val="nl-NL"/>
              </w:rPr>
            </w:pPr>
            <w:r>
              <w:rPr>
                <w:rFonts w:eastAsia=".VnTime"/>
                <w:b/>
                <w:sz w:val="26"/>
                <w:szCs w:val="26"/>
                <w:lang w:val="nl-NL"/>
              </w:rPr>
              <w:t>-</w:t>
            </w:r>
          </w:p>
        </w:tc>
        <w:tc>
          <w:tcPr>
            <w:tcW w:w="3533" w:type="pct"/>
          </w:tcPr>
          <w:p w14:paraId="77AAB0DF" w14:textId="77777777" w:rsidR="00E95D4F" w:rsidRPr="005A10DA" w:rsidRDefault="00E95D4F" w:rsidP="00790BBE">
            <w:pPr>
              <w:spacing w:before="60" w:after="120"/>
              <w:rPr>
                <w:color w:val="000000"/>
                <w:sz w:val="26"/>
                <w:szCs w:val="26"/>
                <w:lang w:val="nl-NL"/>
              </w:rPr>
            </w:pPr>
            <w:r>
              <w:rPr>
                <w:color w:val="000000"/>
                <w:sz w:val="26"/>
                <w:szCs w:val="26"/>
                <w:lang w:val="nl-NL"/>
              </w:rPr>
              <w:t>Không có cam kết đảm bảo bố trí đủ phương tiện máy móc thực hiện gói thầu</w:t>
            </w:r>
          </w:p>
        </w:tc>
        <w:tc>
          <w:tcPr>
            <w:tcW w:w="482" w:type="pct"/>
            <w:vAlign w:val="center"/>
          </w:tcPr>
          <w:p w14:paraId="6A5061A8"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28BF539B"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29989D2" w14:textId="77777777" w:rsidTr="00790BBE">
        <w:trPr>
          <w:gridBefore w:val="1"/>
          <w:wBefore w:w="5" w:type="pct"/>
          <w:trHeight w:val="139"/>
          <w:tblHeader/>
        </w:trPr>
        <w:tc>
          <w:tcPr>
            <w:tcW w:w="458" w:type="pct"/>
            <w:vAlign w:val="center"/>
          </w:tcPr>
          <w:p w14:paraId="4272ADB4" w14:textId="393388CA" w:rsidR="00E95D4F" w:rsidRPr="00F96AAA" w:rsidRDefault="00E95D4F" w:rsidP="00790BBE">
            <w:pPr>
              <w:spacing w:before="120"/>
              <w:jc w:val="center"/>
              <w:rPr>
                <w:rFonts w:eastAsia=".VnTime"/>
                <w:bCs/>
                <w:sz w:val="26"/>
                <w:szCs w:val="26"/>
                <w:lang w:val="nl-NL"/>
              </w:rPr>
            </w:pPr>
            <w:r>
              <w:rPr>
                <w:rFonts w:eastAsia=".VnTime"/>
                <w:bCs/>
                <w:sz w:val="26"/>
                <w:szCs w:val="26"/>
                <w:lang w:val="nl-NL"/>
              </w:rPr>
              <w:lastRenderedPageBreak/>
              <w:t>6</w:t>
            </w:r>
          </w:p>
        </w:tc>
        <w:tc>
          <w:tcPr>
            <w:tcW w:w="3533" w:type="pct"/>
            <w:vAlign w:val="center"/>
          </w:tcPr>
          <w:p w14:paraId="447E9DD8" w14:textId="77777777" w:rsidR="00E95D4F" w:rsidRPr="00414F9A" w:rsidRDefault="00E95D4F" w:rsidP="00790BBE">
            <w:pPr>
              <w:spacing w:before="120"/>
              <w:rPr>
                <w:rFonts w:eastAsia=".VnTime"/>
                <w:bCs/>
                <w:sz w:val="26"/>
                <w:szCs w:val="26"/>
                <w:lang w:val="nl-NL"/>
              </w:rPr>
            </w:pPr>
            <w:r w:rsidRPr="00414F9A">
              <w:rPr>
                <w:rFonts w:eastAsia=".VnTime"/>
                <w:bCs/>
                <w:color w:val="000000"/>
                <w:sz w:val="26"/>
                <w:szCs w:val="26"/>
                <w:lang w:val="nl-NL"/>
              </w:rPr>
              <w:t>Bảo đảm điều kiện vệ sinh môi trường, an toàn lao động</w:t>
            </w:r>
          </w:p>
        </w:tc>
        <w:tc>
          <w:tcPr>
            <w:tcW w:w="482" w:type="pct"/>
            <w:vAlign w:val="center"/>
          </w:tcPr>
          <w:p w14:paraId="487A3DF0"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14A6EB32" w14:textId="77777777" w:rsidR="00E95D4F" w:rsidRPr="00E248CC" w:rsidRDefault="00E95D4F" w:rsidP="00790BBE">
            <w:pPr>
              <w:spacing w:before="60" w:after="60"/>
              <w:jc w:val="center"/>
              <w:rPr>
                <w:rFonts w:eastAsia=".VnTime"/>
                <w:b/>
                <w:sz w:val="26"/>
                <w:szCs w:val="26"/>
                <w:lang w:val="nl-NL"/>
              </w:rPr>
            </w:pPr>
          </w:p>
        </w:tc>
      </w:tr>
      <w:tr w:rsidR="00E95D4F" w:rsidRPr="00E248CC" w14:paraId="22DD8459" w14:textId="77777777" w:rsidTr="00790BBE">
        <w:trPr>
          <w:gridBefore w:val="1"/>
          <w:wBefore w:w="5" w:type="pct"/>
          <w:trHeight w:val="139"/>
          <w:tblHeader/>
        </w:trPr>
        <w:tc>
          <w:tcPr>
            <w:tcW w:w="458" w:type="pct"/>
            <w:vAlign w:val="center"/>
          </w:tcPr>
          <w:p w14:paraId="3749210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0B848D98" w14:textId="77777777" w:rsidR="00E95D4F" w:rsidRPr="00E248CC" w:rsidRDefault="00E95D4F" w:rsidP="00790BBE">
            <w:pPr>
              <w:spacing w:before="120"/>
              <w:rPr>
                <w:rFonts w:eastAsia=".VnTime"/>
                <w:b/>
                <w:spacing w:val="-6"/>
                <w:sz w:val="26"/>
                <w:szCs w:val="26"/>
                <w:lang w:val="nl-NL"/>
              </w:rPr>
            </w:pPr>
            <w:r w:rsidRPr="005A10DA">
              <w:rPr>
                <w:color w:val="000000"/>
                <w:spacing w:val="-6"/>
                <w:sz w:val="26"/>
                <w:szCs w:val="26"/>
                <w:lang w:val="nl-NL"/>
              </w:rPr>
              <w:t>Có biện pháp đảm bảo chất lượng vệ sinh môi trường, an toàn lao động khi thực hiện các hạng mục công việc trong gói thầu.</w:t>
            </w:r>
          </w:p>
        </w:tc>
        <w:tc>
          <w:tcPr>
            <w:tcW w:w="482" w:type="pct"/>
            <w:vAlign w:val="center"/>
          </w:tcPr>
          <w:p w14:paraId="7738AC59"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c>
          <w:tcPr>
            <w:tcW w:w="522" w:type="pct"/>
            <w:vAlign w:val="center"/>
          </w:tcPr>
          <w:p w14:paraId="5438D202" w14:textId="77777777" w:rsidR="00E95D4F" w:rsidRPr="00E248CC" w:rsidRDefault="00E95D4F" w:rsidP="00790BBE">
            <w:pPr>
              <w:spacing w:before="60" w:after="60"/>
              <w:jc w:val="center"/>
              <w:rPr>
                <w:rFonts w:eastAsia=".VnTime"/>
                <w:b/>
                <w:sz w:val="26"/>
                <w:szCs w:val="26"/>
                <w:lang w:val="nl-NL"/>
              </w:rPr>
            </w:pPr>
          </w:p>
        </w:tc>
      </w:tr>
      <w:tr w:rsidR="00E95D4F" w:rsidRPr="00E248CC" w14:paraId="400AA69E" w14:textId="77777777" w:rsidTr="00790BBE">
        <w:trPr>
          <w:gridBefore w:val="1"/>
          <w:wBefore w:w="5" w:type="pct"/>
          <w:trHeight w:val="139"/>
          <w:tblHeader/>
        </w:trPr>
        <w:tc>
          <w:tcPr>
            <w:tcW w:w="458" w:type="pct"/>
            <w:vAlign w:val="center"/>
          </w:tcPr>
          <w:p w14:paraId="272B1A35" w14:textId="77777777" w:rsidR="00E95D4F" w:rsidRPr="00E248CC" w:rsidRDefault="00E95D4F" w:rsidP="00790BBE">
            <w:pPr>
              <w:spacing w:before="120"/>
              <w:jc w:val="center"/>
              <w:rPr>
                <w:rFonts w:eastAsia=".VnTime"/>
                <w:b/>
                <w:sz w:val="26"/>
                <w:szCs w:val="26"/>
                <w:lang w:val="nl-NL"/>
              </w:rPr>
            </w:pPr>
            <w:r w:rsidRPr="00E248CC">
              <w:rPr>
                <w:rFonts w:eastAsia=".VnTime"/>
                <w:b/>
                <w:sz w:val="26"/>
                <w:szCs w:val="26"/>
                <w:lang w:val="nl-NL"/>
              </w:rPr>
              <w:t>-</w:t>
            </w:r>
          </w:p>
        </w:tc>
        <w:tc>
          <w:tcPr>
            <w:tcW w:w="3533" w:type="pct"/>
            <w:vAlign w:val="center"/>
          </w:tcPr>
          <w:p w14:paraId="3B992EDB" w14:textId="77777777" w:rsidR="00E95D4F" w:rsidRPr="00E248CC" w:rsidRDefault="00E95D4F" w:rsidP="00790BBE">
            <w:pPr>
              <w:spacing w:before="120"/>
              <w:rPr>
                <w:rFonts w:eastAsia=".VnTime"/>
                <w:b/>
                <w:spacing w:val="-8"/>
                <w:sz w:val="26"/>
                <w:szCs w:val="26"/>
                <w:lang w:val="nl-NL"/>
              </w:rPr>
            </w:pPr>
            <w:r w:rsidRPr="005A10DA">
              <w:rPr>
                <w:color w:val="000000"/>
                <w:spacing w:val="-8"/>
                <w:sz w:val="26"/>
                <w:szCs w:val="26"/>
                <w:lang w:val="nl-NL"/>
              </w:rPr>
              <w:t>Không có biện pháp đảm bảo chất lượng vệ sinh môi trường, và an toàn lao động khi thực hiện các hạng mục công việc trong gói thầu.</w:t>
            </w:r>
          </w:p>
        </w:tc>
        <w:tc>
          <w:tcPr>
            <w:tcW w:w="482" w:type="pct"/>
            <w:vAlign w:val="center"/>
          </w:tcPr>
          <w:p w14:paraId="7EA76BF6" w14:textId="77777777" w:rsidR="00E95D4F" w:rsidRPr="00E248CC" w:rsidRDefault="00E95D4F" w:rsidP="00790BBE">
            <w:pPr>
              <w:spacing w:before="60" w:after="60"/>
              <w:jc w:val="center"/>
              <w:rPr>
                <w:rFonts w:eastAsia=".VnTime"/>
                <w:b/>
                <w:sz w:val="26"/>
                <w:szCs w:val="26"/>
                <w:lang w:val="nl-NL"/>
              </w:rPr>
            </w:pPr>
          </w:p>
        </w:tc>
        <w:tc>
          <w:tcPr>
            <w:tcW w:w="522" w:type="pct"/>
            <w:vAlign w:val="center"/>
          </w:tcPr>
          <w:p w14:paraId="77E5A57D" w14:textId="77777777" w:rsidR="00E95D4F" w:rsidRPr="00E248CC" w:rsidRDefault="00E95D4F" w:rsidP="00790BBE">
            <w:pPr>
              <w:spacing w:before="60" w:after="60"/>
              <w:jc w:val="center"/>
              <w:rPr>
                <w:rFonts w:eastAsia=".VnTime"/>
                <w:b/>
                <w:sz w:val="26"/>
                <w:szCs w:val="26"/>
                <w:lang w:val="nl-NL"/>
              </w:rPr>
            </w:pPr>
            <w:r w:rsidRPr="00E248CC">
              <w:rPr>
                <w:rFonts w:eastAsia=".VnTime"/>
                <w:b/>
                <w:sz w:val="26"/>
                <w:szCs w:val="26"/>
                <w:lang w:val="nl-NL"/>
              </w:rPr>
              <w:t>x</w:t>
            </w:r>
          </w:p>
        </w:tc>
      </w:tr>
      <w:tr w:rsidR="00E95D4F" w:rsidRPr="00E248CC" w14:paraId="6B512D6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4CDA4EF" w14:textId="77777777" w:rsidR="00E95D4F" w:rsidRPr="004D171D" w:rsidRDefault="00E95D4F" w:rsidP="00790BBE">
            <w:pPr>
              <w:spacing w:before="40" w:after="40"/>
              <w:jc w:val="center"/>
              <w:rPr>
                <w:rFonts w:eastAsia=".VnTime"/>
                <w:b/>
                <w:color w:val="000000"/>
                <w:sz w:val="26"/>
                <w:szCs w:val="26"/>
                <w:lang w:val="nl-NL"/>
              </w:rPr>
            </w:pPr>
            <w:r w:rsidRPr="004D171D">
              <w:rPr>
                <w:rFonts w:eastAsia=".VnTime"/>
                <w:b/>
                <w:color w:val="000000"/>
                <w:sz w:val="26"/>
                <w:szCs w:val="26"/>
                <w:lang w:val="nl-NL"/>
              </w:rPr>
              <w:t>II</w:t>
            </w:r>
          </w:p>
        </w:tc>
        <w:tc>
          <w:tcPr>
            <w:tcW w:w="3533" w:type="pct"/>
            <w:tcBorders>
              <w:top w:val="single" w:sz="4" w:space="0" w:color="auto"/>
              <w:left w:val="single" w:sz="4" w:space="0" w:color="auto"/>
              <w:bottom w:val="single" w:sz="4" w:space="0" w:color="auto"/>
              <w:right w:val="single" w:sz="4" w:space="0" w:color="auto"/>
            </w:tcBorders>
            <w:vAlign w:val="center"/>
          </w:tcPr>
          <w:p w14:paraId="203D300E" w14:textId="3AE9A48B" w:rsidR="00E95D4F" w:rsidRPr="004D171D" w:rsidRDefault="00E95D4F" w:rsidP="00790BBE">
            <w:pPr>
              <w:tabs>
                <w:tab w:val="num" w:pos="1320"/>
              </w:tabs>
              <w:spacing w:before="40" w:after="40"/>
              <w:rPr>
                <w:b/>
                <w:bCs/>
                <w:color w:val="000000"/>
                <w:sz w:val="26"/>
                <w:szCs w:val="26"/>
                <w:lang w:val="nl-NL"/>
              </w:rPr>
            </w:pPr>
            <w:r w:rsidRPr="004D171D">
              <w:rPr>
                <w:b/>
                <w:bCs/>
                <w:color w:val="000000"/>
                <w:sz w:val="26"/>
                <w:szCs w:val="26"/>
                <w:lang w:val="nl-NL"/>
              </w:rPr>
              <w:t>Biện pháp bảo đảm an toàn giao thông, an toàn lao động</w:t>
            </w:r>
            <w:r w:rsidR="00AF1CEC">
              <w:rPr>
                <w:b/>
                <w:bCs/>
                <w:color w:val="000000"/>
                <w:sz w:val="26"/>
                <w:szCs w:val="26"/>
                <w:lang w:val="nl-NL"/>
              </w:rPr>
              <w:t>, vệ sinh môi trường</w:t>
            </w:r>
          </w:p>
        </w:tc>
        <w:tc>
          <w:tcPr>
            <w:tcW w:w="482" w:type="pct"/>
            <w:tcBorders>
              <w:top w:val="single" w:sz="4" w:space="0" w:color="auto"/>
              <w:left w:val="single" w:sz="4" w:space="0" w:color="auto"/>
              <w:bottom w:val="single" w:sz="4" w:space="0" w:color="auto"/>
              <w:right w:val="single" w:sz="4" w:space="0" w:color="auto"/>
            </w:tcBorders>
            <w:vAlign w:val="center"/>
          </w:tcPr>
          <w:p w14:paraId="66694AA5"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06199AB"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3BB2BA56"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2446D09C"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4BBDB994" w14:textId="7F95E18C" w:rsidR="00E95D4F" w:rsidRPr="004D171D" w:rsidRDefault="00E95D4F" w:rsidP="00790BBE">
            <w:pPr>
              <w:tabs>
                <w:tab w:val="num" w:pos="1320"/>
              </w:tabs>
              <w:spacing w:before="40" w:after="40"/>
              <w:rPr>
                <w:bCs/>
                <w:color w:val="000000"/>
                <w:sz w:val="26"/>
                <w:szCs w:val="26"/>
                <w:lang w:val="nl-NL"/>
              </w:rPr>
            </w:pPr>
            <w:r w:rsidRPr="004D171D">
              <w:rPr>
                <w:color w:val="000000"/>
                <w:sz w:val="26"/>
                <w:szCs w:val="26"/>
                <w:lang w:val="nl-NL"/>
              </w:rPr>
              <w:t xml:space="preserve">Có biện pháp bảo đảm an toàn giao thông, </w:t>
            </w:r>
            <w:r w:rsidR="00AF1CEC" w:rsidRPr="00AF1CEC">
              <w:rPr>
                <w:color w:val="000000"/>
                <w:sz w:val="26"/>
                <w:szCs w:val="26"/>
                <w:lang w:val="nl-NL"/>
              </w:rPr>
              <w:t>an toàn lao động, vệ sinh môi trường</w:t>
            </w:r>
            <w:r w:rsidRPr="004D171D">
              <w:rPr>
                <w:color w:val="000000"/>
                <w:sz w:val="26"/>
                <w:szCs w:val="26"/>
                <w:lang w:val="nl-NL"/>
              </w:rPr>
              <w:t xml:space="preserve"> trong quá trình công nhân tác nghiệp thực hiện các công việc trong gói thầu</w:t>
            </w:r>
            <w:r w:rsidR="00AF1CEC">
              <w:rPr>
                <w:color w:val="000000"/>
                <w:sz w:val="26"/>
                <w:szCs w:val="26"/>
                <w:lang w:val="nl-NL"/>
              </w:rPr>
              <w:t xml:space="preserve"> và phù hợp với tình hình thực tế</w:t>
            </w:r>
            <w:r w:rsidRPr="004D171D">
              <w:rPr>
                <w:color w:val="000000"/>
                <w:sz w:val="26"/>
                <w:szCs w:val="26"/>
                <w:lang w:val="nl-NL"/>
              </w:rPr>
              <w:t>.</w:t>
            </w:r>
          </w:p>
        </w:tc>
        <w:tc>
          <w:tcPr>
            <w:tcW w:w="482" w:type="pct"/>
            <w:tcBorders>
              <w:top w:val="single" w:sz="4" w:space="0" w:color="auto"/>
              <w:left w:val="single" w:sz="4" w:space="0" w:color="auto"/>
              <w:bottom w:val="single" w:sz="4" w:space="0" w:color="auto"/>
              <w:right w:val="single" w:sz="4" w:space="0" w:color="auto"/>
            </w:tcBorders>
            <w:vAlign w:val="center"/>
          </w:tcPr>
          <w:p w14:paraId="4885327D"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38EEC971"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75CDCA80"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2A33741" w14:textId="77777777" w:rsidR="00E95D4F" w:rsidRPr="004D171D"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5A8B936D" w14:textId="77777777" w:rsidR="00E95D4F" w:rsidRPr="004D171D" w:rsidRDefault="00E95D4F" w:rsidP="00790BBE">
            <w:pPr>
              <w:tabs>
                <w:tab w:val="num" w:pos="1320"/>
              </w:tabs>
              <w:spacing w:before="40" w:after="40"/>
              <w:rPr>
                <w:bCs/>
                <w:color w:val="000000"/>
                <w:sz w:val="26"/>
                <w:szCs w:val="26"/>
                <w:lang w:val="nl-NL"/>
              </w:rPr>
            </w:pPr>
            <w:r w:rsidRPr="004D171D">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7A39C22" w14:textId="77777777" w:rsidR="00E95D4F" w:rsidRPr="004D171D"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1AA98E8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r>
      <w:tr w:rsidR="00E95D4F" w:rsidRPr="00E248CC" w14:paraId="44B5D4A4"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2DE7B32"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5C29202D" w14:textId="7780D05B" w:rsidR="00E95D4F" w:rsidRPr="004D171D" w:rsidRDefault="00E95D4F" w:rsidP="00790BBE">
            <w:pPr>
              <w:tabs>
                <w:tab w:val="num" w:pos="1320"/>
              </w:tabs>
              <w:spacing w:before="40" w:after="40"/>
              <w:rPr>
                <w:bCs/>
                <w:color w:val="000000"/>
                <w:sz w:val="26"/>
                <w:szCs w:val="26"/>
                <w:lang w:val="nl-NL"/>
              </w:rPr>
            </w:pPr>
            <w:r w:rsidRPr="004D171D">
              <w:rPr>
                <w:rFonts w:eastAsia=".VnTime"/>
                <w:color w:val="000000"/>
                <w:sz w:val="26"/>
                <w:szCs w:val="26"/>
                <w:lang w:val="nl-NL"/>
              </w:rPr>
              <w:t>Có biện pháp bảo đảm an toàn, phòng chống cháy, nổ đáng tin cậy</w:t>
            </w:r>
            <w:r w:rsidR="00AF1CEC">
              <w:rPr>
                <w:rFonts w:eastAsia=".VnTime"/>
                <w:color w:val="000000"/>
                <w:sz w:val="26"/>
                <w:szCs w:val="26"/>
                <w:lang w:val="nl-NL"/>
              </w:rPr>
              <w:t>, phù hợp với điều kiện thực tế</w:t>
            </w:r>
          </w:p>
        </w:tc>
        <w:tc>
          <w:tcPr>
            <w:tcW w:w="482" w:type="pct"/>
            <w:tcBorders>
              <w:top w:val="single" w:sz="4" w:space="0" w:color="auto"/>
              <w:left w:val="single" w:sz="4" w:space="0" w:color="auto"/>
              <w:bottom w:val="single" w:sz="4" w:space="0" w:color="auto"/>
              <w:right w:val="single" w:sz="4" w:space="0" w:color="auto"/>
            </w:tcBorders>
            <w:vAlign w:val="center"/>
          </w:tcPr>
          <w:p w14:paraId="30C457A8" w14:textId="77777777" w:rsidR="00E95D4F" w:rsidRPr="004D171D" w:rsidRDefault="00E95D4F" w:rsidP="00790BBE">
            <w:pPr>
              <w:spacing w:before="40" w:after="40"/>
              <w:jc w:val="center"/>
              <w:rPr>
                <w:rFonts w:eastAsia=".VnTime"/>
                <w:color w:val="000000"/>
                <w:sz w:val="26"/>
                <w:szCs w:val="26"/>
                <w:lang w:val="nl-NL"/>
              </w:rPr>
            </w:pPr>
            <w:r w:rsidRPr="004D171D">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7763A4CA" w14:textId="77777777" w:rsidR="00E95D4F" w:rsidRPr="004D171D" w:rsidRDefault="00E95D4F" w:rsidP="00790BBE">
            <w:pPr>
              <w:spacing w:before="40" w:after="40"/>
              <w:jc w:val="center"/>
              <w:rPr>
                <w:rFonts w:eastAsia=".VnTime"/>
                <w:color w:val="000000"/>
                <w:sz w:val="26"/>
                <w:szCs w:val="26"/>
                <w:lang w:val="nl-NL"/>
              </w:rPr>
            </w:pPr>
          </w:p>
        </w:tc>
      </w:tr>
      <w:tr w:rsidR="00E95D4F" w:rsidRPr="00E248CC" w14:paraId="5BB8246A"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0EAB69C7" w14:textId="77777777" w:rsidR="00E95D4F" w:rsidRPr="005A10DA" w:rsidRDefault="00E95D4F" w:rsidP="00790BBE">
            <w:pPr>
              <w:spacing w:before="40" w:after="4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105B4BC" w14:textId="77777777" w:rsidR="00E95D4F" w:rsidRPr="005A10DA" w:rsidRDefault="00E95D4F" w:rsidP="00790BBE">
            <w:pPr>
              <w:tabs>
                <w:tab w:val="num" w:pos="1320"/>
              </w:tabs>
              <w:spacing w:before="40" w:after="40"/>
              <w:rPr>
                <w:rFonts w:eastAsia=".VnTime"/>
                <w:color w:val="000000"/>
                <w:sz w:val="26"/>
                <w:szCs w:val="26"/>
                <w:lang w:val="nl-NL"/>
              </w:rPr>
            </w:pPr>
            <w:r w:rsidRPr="005A10DA">
              <w:rPr>
                <w:bCs/>
                <w:color w:val="000000"/>
                <w:sz w:val="26"/>
                <w:szCs w:val="26"/>
                <w:lang w:val="nl-NL"/>
              </w:rPr>
              <w:t>Không có biện pháp, hoặc biện pháp thiếu tin cậy</w:t>
            </w:r>
          </w:p>
        </w:tc>
        <w:tc>
          <w:tcPr>
            <w:tcW w:w="482" w:type="pct"/>
            <w:tcBorders>
              <w:top w:val="single" w:sz="4" w:space="0" w:color="auto"/>
              <w:left w:val="single" w:sz="4" w:space="0" w:color="auto"/>
              <w:bottom w:val="single" w:sz="4" w:space="0" w:color="auto"/>
              <w:right w:val="single" w:sz="4" w:space="0" w:color="auto"/>
            </w:tcBorders>
            <w:vAlign w:val="center"/>
          </w:tcPr>
          <w:p w14:paraId="32F3680A" w14:textId="77777777" w:rsidR="00E95D4F" w:rsidRPr="005A10DA" w:rsidRDefault="00E95D4F" w:rsidP="00790BBE">
            <w:pPr>
              <w:spacing w:before="40" w:after="4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EEB1602" w14:textId="77777777" w:rsidR="00E95D4F" w:rsidRPr="005A10DA" w:rsidRDefault="00E95D4F" w:rsidP="00790BBE">
            <w:pPr>
              <w:spacing w:before="40" w:after="4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1C71C56F"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259E09B" w14:textId="77777777" w:rsidR="00E95D4F" w:rsidRPr="005A10DA" w:rsidRDefault="00E95D4F" w:rsidP="00790BBE">
            <w:pPr>
              <w:spacing w:before="60" w:after="60"/>
              <w:jc w:val="center"/>
              <w:rPr>
                <w:rFonts w:eastAsia=".VnTime"/>
                <w:b/>
                <w:color w:val="000000"/>
                <w:sz w:val="26"/>
                <w:szCs w:val="26"/>
                <w:lang w:val="nl-NL"/>
              </w:rPr>
            </w:pPr>
            <w:r w:rsidRPr="005A10DA">
              <w:rPr>
                <w:rFonts w:eastAsia=".VnTime"/>
                <w:b/>
                <w:color w:val="000000"/>
                <w:sz w:val="26"/>
                <w:szCs w:val="26"/>
                <w:lang w:val="nl-NL"/>
              </w:rPr>
              <w:t>III</w:t>
            </w:r>
          </w:p>
        </w:tc>
        <w:tc>
          <w:tcPr>
            <w:tcW w:w="3533" w:type="pct"/>
            <w:tcBorders>
              <w:top w:val="single" w:sz="4" w:space="0" w:color="auto"/>
              <w:left w:val="single" w:sz="4" w:space="0" w:color="auto"/>
              <w:bottom w:val="single" w:sz="4" w:space="0" w:color="auto"/>
              <w:right w:val="single" w:sz="4" w:space="0" w:color="auto"/>
            </w:tcBorders>
            <w:vAlign w:val="center"/>
          </w:tcPr>
          <w:p w14:paraId="0D0A7BF2" w14:textId="77777777" w:rsidR="00E95D4F" w:rsidRPr="005A10DA" w:rsidRDefault="00E95D4F" w:rsidP="00790BBE">
            <w:pPr>
              <w:tabs>
                <w:tab w:val="num" w:pos="1320"/>
              </w:tabs>
              <w:spacing w:before="60" w:after="60"/>
              <w:rPr>
                <w:rFonts w:eastAsia=".VnTime"/>
                <w:b/>
                <w:color w:val="000000"/>
                <w:sz w:val="26"/>
                <w:szCs w:val="26"/>
                <w:lang w:val="nl-NL"/>
              </w:rPr>
            </w:pPr>
            <w:r w:rsidRPr="005A10DA">
              <w:rPr>
                <w:rFonts w:eastAsia=".VnTime"/>
                <w:b/>
                <w:color w:val="000000"/>
                <w:sz w:val="26"/>
                <w:szCs w:val="26"/>
                <w:lang w:val="nl-NL"/>
              </w:rPr>
              <w:t>Về mức độ đáp ứng sự cố thiên tai lũ lụt, bão gió, công việc phát sinh</w:t>
            </w:r>
          </w:p>
        </w:tc>
        <w:tc>
          <w:tcPr>
            <w:tcW w:w="482" w:type="pct"/>
            <w:tcBorders>
              <w:top w:val="single" w:sz="4" w:space="0" w:color="auto"/>
              <w:left w:val="single" w:sz="4" w:space="0" w:color="auto"/>
              <w:bottom w:val="single" w:sz="4" w:space="0" w:color="auto"/>
              <w:right w:val="single" w:sz="4" w:space="0" w:color="auto"/>
            </w:tcBorders>
            <w:vAlign w:val="center"/>
          </w:tcPr>
          <w:p w14:paraId="66419A06"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7DBED15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54913B4C"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53AFEA19"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1EB49275"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Có giải pháp cụ thể thực hiện các công việc phát sinh phục vụ chính trị đột xuất, khắc phục thiên tai, lũ lụt.</w:t>
            </w:r>
          </w:p>
        </w:tc>
        <w:tc>
          <w:tcPr>
            <w:tcW w:w="482" w:type="pct"/>
            <w:tcBorders>
              <w:top w:val="single" w:sz="4" w:space="0" w:color="auto"/>
              <w:left w:val="single" w:sz="4" w:space="0" w:color="auto"/>
              <w:bottom w:val="single" w:sz="4" w:space="0" w:color="auto"/>
              <w:right w:val="single" w:sz="4" w:space="0" w:color="auto"/>
            </w:tcBorders>
            <w:vAlign w:val="center"/>
          </w:tcPr>
          <w:p w14:paraId="10635006"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D01AE86"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F61E3B1"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629CACAC"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2F992910"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Không có giải pháp</w:t>
            </w:r>
          </w:p>
        </w:tc>
        <w:tc>
          <w:tcPr>
            <w:tcW w:w="482" w:type="pct"/>
            <w:tcBorders>
              <w:top w:val="single" w:sz="4" w:space="0" w:color="auto"/>
              <w:left w:val="single" w:sz="4" w:space="0" w:color="auto"/>
              <w:bottom w:val="single" w:sz="4" w:space="0" w:color="auto"/>
              <w:right w:val="single" w:sz="4" w:space="0" w:color="auto"/>
            </w:tcBorders>
            <w:vAlign w:val="center"/>
          </w:tcPr>
          <w:p w14:paraId="21C917D7"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AA46275"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20C73642"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7968D830"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2</w:t>
            </w:r>
          </w:p>
        </w:tc>
        <w:tc>
          <w:tcPr>
            <w:tcW w:w="3533" w:type="pct"/>
            <w:tcBorders>
              <w:top w:val="single" w:sz="4" w:space="0" w:color="auto"/>
              <w:left w:val="single" w:sz="4" w:space="0" w:color="auto"/>
              <w:bottom w:val="single" w:sz="4" w:space="0" w:color="auto"/>
              <w:right w:val="single" w:sz="4" w:space="0" w:color="auto"/>
            </w:tcBorders>
            <w:vAlign w:val="center"/>
          </w:tcPr>
          <w:p w14:paraId="463A8FF0" w14:textId="77777777" w:rsidR="00E95D4F" w:rsidRPr="005A10DA" w:rsidRDefault="00E95D4F" w:rsidP="00790BBE">
            <w:pPr>
              <w:tabs>
                <w:tab w:val="num" w:pos="1320"/>
              </w:tabs>
              <w:spacing w:before="60" w:after="60"/>
              <w:rPr>
                <w:rFonts w:eastAsia=".VnTime"/>
                <w:color w:val="000000"/>
                <w:spacing w:val="-6"/>
                <w:sz w:val="26"/>
                <w:szCs w:val="26"/>
                <w:lang w:val="nl-NL"/>
              </w:rPr>
            </w:pPr>
            <w:r w:rsidRPr="005A10DA">
              <w:rPr>
                <w:rFonts w:eastAsia=".VnTime"/>
                <w:color w:val="000000"/>
                <w:spacing w:val="-6"/>
                <w:sz w:val="26"/>
                <w:szCs w:val="26"/>
                <w:lang w:val="nl-NL"/>
              </w:rPr>
              <w:t>Thực hiện công việc đảm bảo tiến độ yêu cầu của hợp đồng</w:t>
            </w:r>
          </w:p>
        </w:tc>
        <w:tc>
          <w:tcPr>
            <w:tcW w:w="482" w:type="pct"/>
            <w:tcBorders>
              <w:top w:val="single" w:sz="4" w:space="0" w:color="auto"/>
              <w:left w:val="single" w:sz="4" w:space="0" w:color="auto"/>
              <w:bottom w:val="single" w:sz="4" w:space="0" w:color="auto"/>
              <w:right w:val="single" w:sz="4" w:space="0" w:color="auto"/>
            </w:tcBorders>
            <w:vAlign w:val="center"/>
          </w:tcPr>
          <w:p w14:paraId="4FB0D69C"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4E25F224"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499DEFE9"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15793A07"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66B3CCEC" w14:textId="77777777" w:rsidR="00E95D4F" w:rsidRPr="005A10DA" w:rsidRDefault="00E95D4F" w:rsidP="00790BBE">
            <w:pPr>
              <w:tabs>
                <w:tab w:val="num" w:pos="1320"/>
              </w:tabs>
              <w:spacing w:before="60" w:after="60"/>
              <w:rPr>
                <w:rFonts w:eastAsia=".VnTime"/>
                <w:color w:val="000000"/>
                <w:sz w:val="26"/>
                <w:szCs w:val="26"/>
                <w:lang w:val="nl-NL"/>
              </w:rPr>
            </w:pPr>
            <w:r w:rsidRPr="005A10DA">
              <w:rPr>
                <w:rFonts w:eastAsia=".VnTime"/>
                <w:color w:val="000000"/>
                <w:sz w:val="26"/>
                <w:szCs w:val="26"/>
                <w:lang w:val="nl-NL"/>
              </w:rPr>
              <w:t>Không đảm bảo tiến độ</w:t>
            </w:r>
          </w:p>
        </w:tc>
        <w:tc>
          <w:tcPr>
            <w:tcW w:w="482" w:type="pct"/>
            <w:tcBorders>
              <w:top w:val="single" w:sz="4" w:space="0" w:color="auto"/>
              <w:left w:val="single" w:sz="4" w:space="0" w:color="auto"/>
              <w:bottom w:val="single" w:sz="4" w:space="0" w:color="auto"/>
              <w:right w:val="single" w:sz="4" w:space="0" w:color="auto"/>
            </w:tcBorders>
            <w:vAlign w:val="center"/>
          </w:tcPr>
          <w:p w14:paraId="1AC96449"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B19033C" w14:textId="77777777" w:rsidR="00E95D4F" w:rsidRPr="005A10DA" w:rsidRDefault="00E95D4F" w:rsidP="00790BBE">
            <w:pPr>
              <w:spacing w:before="60" w:after="60"/>
              <w:jc w:val="center"/>
              <w:rPr>
                <w:rFonts w:eastAsia=".VnTime"/>
                <w:color w:val="000000"/>
                <w:sz w:val="26"/>
                <w:szCs w:val="26"/>
                <w:lang w:val="nl-NL"/>
              </w:rPr>
            </w:pPr>
            <w:r w:rsidRPr="005A10DA">
              <w:rPr>
                <w:rFonts w:eastAsia=".VnTime"/>
                <w:color w:val="000000"/>
                <w:sz w:val="26"/>
                <w:szCs w:val="26"/>
                <w:lang w:val="nl-NL"/>
              </w:rPr>
              <w:t>x</w:t>
            </w:r>
          </w:p>
        </w:tc>
      </w:tr>
      <w:tr w:rsidR="00E95D4F" w:rsidRPr="00E248CC" w14:paraId="6221B513"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0726E04E" w14:textId="715B742C" w:rsidR="00E95D4F" w:rsidRPr="00E95D4F" w:rsidRDefault="00E95D4F" w:rsidP="00790BBE">
            <w:pPr>
              <w:spacing w:before="60" w:after="60"/>
              <w:jc w:val="center"/>
              <w:rPr>
                <w:rFonts w:eastAsia=".VnTime"/>
                <w:b/>
                <w:color w:val="000000"/>
                <w:sz w:val="26"/>
                <w:szCs w:val="26"/>
                <w:lang w:val="nl-NL"/>
              </w:rPr>
            </w:pPr>
            <w:r w:rsidRPr="00E95D4F">
              <w:rPr>
                <w:rFonts w:eastAsia=".VnTime"/>
                <w:b/>
                <w:color w:val="000000"/>
                <w:sz w:val="26"/>
                <w:szCs w:val="26"/>
                <w:lang w:val="nl-NL"/>
              </w:rPr>
              <w:t>IV</w:t>
            </w:r>
          </w:p>
        </w:tc>
        <w:tc>
          <w:tcPr>
            <w:tcW w:w="3533" w:type="pct"/>
            <w:tcBorders>
              <w:top w:val="single" w:sz="4" w:space="0" w:color="auto"/>
              <w:left w:val="single" w:sz="4" w:space="0" w:color="auto"/>
              <w:bottom w:val="single" w:sz="4" w:space="0" w:color="auto"/>
              <w:right w:val="single" w:sz="4" w:space="0" w:color="auto"/>
            </w:tcBorders>
            <w:vAlign w:val="center"/>
          </w:tcPr>
          <w:p w14:paraId="7977D7F7" w14:textId="194F539E" w:rsidR="00E95D4F" w:rsidRPr="00E95D4F" w:rsidRDefault="00E95D4F" w:rsidP="00790BBE">
            <w:pPr>
              <w:tabs>
                <w:tab w:val="num" w:pos="1320"/>
              </w:tabs>
              <w:spacing w:before="60" w:after="60"/>
              <w:rPr>
                <w:rFonts w:eastAsia=".VnTime"/>
                <w:b/>
                <w:color w:val="000000"/>
                <w:sz w:val="26"/>
                <w:szCs w:val="26"/>
                <w:lang w:val="nl-NL"/>
              </w:rPr>
            </w:pPr>
            <w:r w:rsidRPr="00E95D4F">
              <w:rPr>
                <w:rFonts w:eastAsia=".VnTime"/>
                <w:b/>
                <w:color w:val="000000"/>
                <w:sz w:val="26"/>
                <w:szCs w:val="26"/>
                <w:lang w:val="nl-NL"/>
              </w:rPr>
              <w:t>Năng lực thực hiện dịch vụ</w:t>
            </w:r>
          </w:p>
        </w:tc>
        <w:tc>
          <w:tcPr>
            <w:tcW w:w="482" w:type="pct"/>
            <w:tcBorders>
              <w:top w:val="single" w:sz="4" w:space="0" w:color="auto"/>
              <w:left w:val="single" w:sz="4" w:space="0" w:color="auto"/>
              <w:bottom w:val="single" w:sz="4" w:space="0" w:color="auto"/>
              <w:right w:val="single" w:sz="4" w:space="0" w:color="auto"/>
            </w:tcBorders>
            <w:vAlign w:val="center"/>
          </w:tcPr>
          <w:p w14:paraId="05A51173"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289B1FDA"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574C44CA"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3796A202" w14:textId="134789C0" w:rsidR="00E95D4F" w:rsidRPr="005A10DA" w:rsidRDefault="00E95D4F" w:rsidP="00790BBE">
            <w:pPr>
              <w:spacing w:before="60" w:after="60"/>
              <w:jc w:val="center"/>
              <w:rPr>
                <w:rFonts w:eastAsia=".VnTime"/>
                <w:color w:val="000000"/>
                <w:sz w:val="26"/>
                <w:szCs w:val="26"/>
                <w:lang w:val="nl-NL"/>
              </w:rPr>
            </w:pPr>
            <w:r>
              <w:rPr>
                <w:rFonts w:eastAsia=".VnTime"/>
                <w:color w:val="000000"/>
                <w:sz w:val="26"/>
                <w:szCs w:val="26"/>
                <w:lang w:val="nl-NL"/>
              </w:rPr>
              <w:t>1</w:t>
            </w:r>
          </w:p>
        </w:tc>
        <w:tc>
          <w:tcPr>
            <w:tcW w:w="3533" w:type="pct"/>
            <w:tcBorders>
              <w:top w:val="single" w:sz="4" w:space="0" w:color="auto"/>
              <w:left w:val="single" w:sz="4" w:space="0" w:color="auto"/>
              <w:bottom w:val="single" w:sz="4" w:space="0" w:color="auto"/>
              <w:right w:val="single" w:sz="4" w:space="0" w:color="auto"/>
            </w:tcBorders>
            <w:vAlign w:val="center"/>
          </w:tcPr>
          <w:p w14:paraId="28D1FA0C" w14:textId="59B81945" w:rsidR="00E95D4F" w:rsidRPr="00E95D4F" w:rsidRDefault="00E95D4F" w:rsidP="00E95D4F">
            <w:r>
              <w:rPr>
                <w:rStyle w:val="fontstyle01"/>
              </w:rPr>
              <w:t>Yêu cầu về cơ sở xử lý rác thải</w:t>
            </w:r>
          </w:p>
        </w:tc>
        <w:tc>
          <w:tcPr>
            <w:tcW w:w="482" w:type="pct"/>
            <w:tcBorders>
              <w:top w:val="single" w:sz="4" w:space="0" w:color="auto"/>
              <w:left w:val="single" w:sz="4" w:space="0" w:color="auto"/>
              <w:bottom w:val="single" w:sz="4" w:space="0" w:color="auto"/>
              <w:right w:val="single" w:sz="4" w:space="0" w:color="auto"/>
            </w:tcBorders>
            <w:vAlign w:val="center"/>
          </w:tcPr>
          <w:p w14:paraId="1A72779A"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34630F3C"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20DA1045"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44741EF2"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35D409E6" w14:textId="3D75500A" w:rsidR="00E95D4F" w:rsidRPr="00E95D4F" w:rsidRDefault="00E95D4F" w:rsidP="00E95D4F">
            <w:r>
              <w:rPr>
                <w:rStyle w:val="fontstyle01"/>
              </w:rPr>
              <w:t>Nhà thầu có giấy phép môi trường còn hiệu lực</w:t>
            </w:r>
            <w:r w:rsidR="00AF1CEC">
              <w:rPr>
                <w:rStyle w:val="fontstyle01"/>
              </w:rPr>
              <w:t xml:space="preserve"> đối với hoạt động xử lý rác thải và đăng ký kinh doanh đối với phần công việc còn</w:t>
            </w:r>
            <w:bookmarkStart w:id="0" w:name="_GoBack"/>
            <w:bookmarkEnd w:id="0"/>
            <w:r w:rsidR="00AF1CEC">
              <w:rPr>
                <w:rStyle w:val="fontstyle01"/>
              </w:rPr>
              <w:t xml:space="preserve"> lại</w:t>
            </w:r>
            <w:r>
              <w:rPr>
                <w:rStyle w:val="fontstyle01"/>
              </w:rPr>
              <w:t xml:space="preserve"> (trong đó có lĩnh vực xử lý rác thải/chất thải sinh hoạt) hoặc các tài liệu khác tương đương)</w:t>
            </w:r>
          </w:p>
        </w:tc>
        <w:tc>
          <w:tcPr>
            <w:tcW w:w="482" w:type="pct"/>
            <w:tcBorders>
              <w:top w:val="single" w:sz="4" w:space="0" w:color="auto"/>
              <w:left w:val="single" w:sz="4" w:space="0" w:color="auto"/>
              <w:bottom w:val="single" w:sz="4" w:space="0" w:color="auto"/>
              <w:right w:val="single" w:sz="4" w:space="0" w:color="auto"/>
            </w:tcBorders>
            <w:vAlign w:val="center"/>
          </w:tcPr>
          <w:p w14:paraId="228C95A6" w14:textId="734CA129" w:rsidR="00E95D4F" w:rsidRPr="005A10DA" w:rsidRDefault="00E95D4F" w:rsidP="00790BBE">
            <w:pPr>
              <w:spacing w:before="60" w:after="60"/>
              <w:jc w:val="center"/>
              <w:rPr>
                <w:rFonts w:eastAsia=".VnTime"/>
                <w:color w:val="000000"/>
                <w:sz w:val="26"/>
                <w:szCs w:val="26"/>
                <w:lang w:val="nl-NL"/>
              </w:rPr>
            </w:pPr>
            <w:r>
              <w:rPr>
                <w:rFonts w:eastAsia=".VnTime"/>
                <w:color w:val="000000"/>
                <w:sz w:val="26"/>
                <w:szCs w:val="26"/>
                <w:lang w:val="nl-NL"/>
              </w:rPr>
              <w:t>x</w:t>
            </w:r>
          </w:p>
        </w:tc>
        <w:tc>
          <w:tcPr>
            <w:tcW w:w="522" w:type="pct"/>
            <w:tcBorders>
              <w:top w:val="single" w:sz="4" w:space="0" w:color="auto"/>
              <w:left w:val="single" w:sz="4" w:space="0" w:color="auto"/>
              <w:bottom w:val="single" w:sz="4" w:space="0" w:color="auto"/>
              <w:right w:val="single" w:sz="4" w:space="0" w:color="auto"/>
            </w:tcBorders>
            <w:vAlign w:val="center"/>
          </w:tcPr>
          <w:p w14:paraId="0655B3A9" w14:textId="77777777" w:rsidR="00E95D4F" w:rsidRPr="005A10DA" w:rsidRDefault="00E95D4F" w:rsidP="00790BBE">
            <w:pPr>
              <w:spacing w:before="60" w:after="60"/>
              <w:jc w:val="center"/>
              <w:rPr>
                <w:rFonts w:eastAsia=".VnTime"/>
                <w:color w:val="000000"/>
                <w:sz w:val="26"/>
                <w:szCs w:val="26"/>
                <w:lang w:val="nl-NL"/>
              </w:rPr>
            </w:pPr>
          </w:p>
        </w:tc>
      </w:tr>
      <w:tr w:rsidR="00E95D4F" w:rsidRPr="00E248CC" w14:paraId="02C4ED77" w14:textId="77777777" w:rsidTr="00790BBE">
        <w:trPr>
          <w:trHeight w:val="247"/>
        </w:trPr>
        <w:tc>
          <w:tcPr>
            <w:tcW w:w="463" w:type="pct"/>
            <w:gridSpan w:val="2"/>
            <w:tcBorders>
              <w:top w:val="single" w:sz="4" w:space="0" w:color="auto"/>
              <w:left w:val="single" w:sz="4" w:space="0" w:color="auto"/>
              <w:bottom w:val="single" w:sz="4" w:space="0" w:color="auto"/>
              <w:right w:val="single" w:sz="4" w:space="0" w:color="auto"/>
            </w:tcBorders>
            <w:vAlign w:val="center"/>
          </w:tcPr>
          <w:p w14:paraId="68AEF18B" w14:textId="77777777" w:rsidR="00E95D4F" w:rsidRPr="005A10DA" w:rsidRDefault="00E95D4F" w:rsidP="00790BBE">
            <w:pPr>
              <w:spacing w:before="60" w:after="60"/>
              <w:jc w:val="center"/>
              <w:rPr>
                <w:rFonts w:eastAsia=".VnTime"/>
                <w:color w:val="000000"/>
                <w:sz w:val="26"/>
                <w:szCs w:val="26"/>
                <w:lang w:val="nl-NL"/>
              </w:rPr>
            </w:pPr>
          </w:p>
        </w:tc>
        <w:tc>
          <w:tcPr>
            <w:tcW w:w="3533" w:type="pct"/>
            <w:tcBorders>
              <w:top w:val="single" w:sz="4" w:space="0" w:color="auto"/>
              <w:left w:val="single" w:sz="4" w:space="0" w:color="auto"/>
              <w:bottom w:val="single" w:sz="4" w:space="0" w:color="auto"/>
              <w:right w:val="single" w:sz="4" w:space="0" w:color="auto"/>
            </w:tcBorders>
            <w:vAlign w:val="center"/>
          </w:tcPr>
          <w:p w14:paraId="0B16560C" w14:textId="77777777" w:rsidR="00E95D4F" w:rsidRDefault="00E95D4F" w:rsidP="00E95D4F">
            <w:r>
              <w:rPr>
                <w:rStyle w:val="fontstyle01"/>
              </w:rPr>
              <w:t>Không đáp ứng một trong các yêu cầu trên</w:t>
            </w:r>
          </w:p>
          <w:p w14:paraId="1A755078" w14:textId="77777777" w:rsidR="00E95D4F" w:rsidRPr="005A10DA" w:rsidRDefault="00E95D4F" w:rsidP="00790BBE">
            <w:pPr>
              <w:tabs>
                <w:tab w:val="num" w:pos="1320"/>
              </w:tabs>
              <w:spacing w:before="60" w:after="60"/>
              <w:rPr>
                <w:rFonts w:eastAsia=".VnTime"/>
                <w:color w:val="000000"/>
                <w:sz w:val="26"/>
                <w:szCs w:val="26"/>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14:paraId="219CBF72" w14:textId="77777777" w:rsidR="00E95D4F" w:rsidRPr="005A10DA" w:rsidRDefault="00E95D4F" w:rsidP="00790BBE">
            <w:pPr>
              <w:spacing w:before="60" w:after="60"/>
              <w:jc w:val="center"/>
              <w:rPr>
                <w:rFonts w:eastAsia=".VnTime"/>
                <w:color w:val="000000"/>
                <w:sz w:val="26"/>
                <w:szCs w:val="26"/>
                <w:lang w:val="nl-NL"/>
              </w:rPr>
            </w:pPr>
          </w:p>
        </w:tc>
        <w:tc>
          <w:tcPr>
            <w:tcW w:w="522" w:type="pct"/>
            <w:tcBorders>
              <w:top w:val="single" w:sz="4" w:space="0" w:color="auto"/>
              <w:left w:val="single" w:sz="4" w:space="0" w:color="auto"/>
              <w:bottom w:val="single" w:sz="4" w:space="0" w:color="auto"/>
              <w:right w:val="single" w:sz="4" w:space="0" w:color="auto"/>
            </w:tcBorders>
            <w:vAlign w:val="center"/>
          </w:tcPr>
          <w:p w14:paraId="15694691" w14:textId="72EFC45A" w:rsidR="00E95D4F" w:rsidRPr="005A10DA" w:rsidRDefault="00E95D4F" w:rsidP="00790BBE">
            <w:pPr>
              <w:spacing w:before="60" w:after="60"/>
              <w:jc w:val="center"/>
              <w:rPr>
                <w:rFonts w:eastAsia=".VnTime"/>
                <w:color w:val="000000"/>
                <w:sz w:val="26"/>
                <w:szCs w:val="26"/>
                <w:lang w:val="nl-NL"/>
              </w:rPr>
            </w:pPr>
            <w:r>
              <w:rPr>
                <w:rFonts w:eastAsia=".VnTime"/>
                <w:color w:val="000000"/>
                <w:sz w:val="26"/>
                <w:szCs w:val="26"/>
                <w:lang w:val="nl-NL"/>
              </w:rPr>
              <w:t>x</w:t>
            </w:r>
          </w:p>
        </w:tc>
      </w:tr>
    </w:tbl>
    <w:p w14:paraId="37E16BF0" w14:textId="77777777" w:rsidR="00E95D4F" w:rsidRPr="0085005B" w:rsidRDefault="00E95D4F" w:rsidP="0031165D">
      <w:pPr>
        <w:autoSpaceDE w:val="0"/>
        <w:autoSpaceDN w:val="0"/>
        <w:adjustRightInd w:val="0"/>
        <w:spacing w:before="120"/>
        <w:ind w:firstLine="567"/>
        <w:jc w:val="both"/>
        <w:rPr>
          <w:sz w:val="26"/>
          <w:szCs w:val="26"/>
        </w:rPr>
      </w:pPr>
    </w:p>
    <w:sectPr w:rsidR="00E95D4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0605C" w14:textId="77777777" w:rsidR="00F51EB2" w:rsidRDefault="00F51EB2" w:rsidP="0023244A">
      <w:r>
        <w:separator/>
      </w:r>
    </w:p>
  </w:endnote>
  <w:endnote w:type="continuationSeparator" w:id="0">
    <w:p w14:paraId="35663E53" w14:textId="77777777" w:rsidR="00F51EB2" w:rsidRDefault="00F51EB2"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D31E2" w14:textId="77777777" w:rsidR="00F51EB2" w:rsidRDefault="00F51EB2" w:rsidP="0023244A">
      <w:r>
        <w:separator/>
      </w:r>
    </w:p>
  </w:footnote>
  <w:footnote w:type="continuationSeparator" w:id="0">
    <w:p w14:paraId="39E560A3" w14:textId="77777777" w:rsidR="00F51EB2" w:rsidRDefault="00F51EB2"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D4104A7"/>
    <w:multiLevelType w:val="hybridMultilevel"/>
    <w:tmpl w:val="4A2866D0"/>
    <w:lvl w:ilvl="0" w:tplc="80AA9324">
      <w:start w:val="1"/>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D013B"/>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1CEC"/>
    <w:rsid w:val="00AF75B9"/>
    <w:rsid w:val="00B0523E"/>
    <w:rsid w:val="00B171AC"/>
    <w:rsid w:val="00B223F5"/>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E2140"/>
    <w:rsid w:val="00CE326A"/>
    <w:rsid w:val="00CE445A"/>
    <w:rsid w:val="00CF03D6"/>
    <w:rsid w:val="00D65FB8"/>
    <w:rsid w:val="00D84F8B"/>
    <w:rsid w:val="00DB7B80"/>
    <w:rsid w:val="00DC4451"/>
    <w:rsid w:val="00DD0976"/>
    <w:rsid w:val="00DD2139"/>
    <w:rsid w:val="00DD299F"/>
    <w:rsid w:val="00DE3838"/>
    <w:rsid w:val="00DF00CC"/>
    <w:rsid w:val="00DF0409"/>
    <w:rsid w:val="00E54CEE"/>
    <w:rsid w:val="00E6273A"/>
    <w:rsid w:val="00E67A06"/>
    <w:rsid w:val="00E71208"/>
    <w:rsid w:val="00E86031"/>
    <w:rsid w:val="00E95D4F"/>
    <w:rsid w:val="00EB2192"/>
    <w:rsid w:val="00EE2D74"/>
    <w:rsid w:val="00EF0A15"/>
    <w:rsid w:val="00EF4E71"/>
    <w:rsid w:val="00EF74AE"/>
    <w:rsid w:val="00F0687F"/>
    <w:rsid w:val="00F12207"/>
    <w:rsid w:val="00F27418"/>
    <w:rsid w:val="00F408A2"/>
    <w:rsid w:val="00F42F70"/>
    <w:rsid w:val="00F450FA"/>
    <w:rsid w:val="00F50F2C"/>
    <w:rsid w:val="00F51EB2"/>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fontstyle01">
    <w:name w:val="fontstyle01"/>
    <w:basedOn w:val="DefaultParagraphFont"/>
    <w:rsid w:val="00E95D4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fontstyle01">
    <w:name w:val="fontstyle01"/>
    <w:basedOn w:val="DefaultParagraphFont"/>
    <w:rsid w:val="00E95D4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6795">
      <w:bodyDiv w:val="1"/>
      <w:marLeft w:val="0"/>
      <w:marRight w:val="0"/>
      <w:marTop w:val="0"/>
      <w:marBottom w:val="0"/>
      <w:divBdr>
        <w:top w:val="none" w:sz="0" w:space="0" w:color="auto"/>
        <w:left w:val="none" w:sz="0" w:space="0" w:color="auto"/>
        <w:bottom w:val="none" w:sz="0" w:space="0" w:color="auto"/>
        <w:right w:val="none" w:sz="0" w:space="0" w:color="auto"/>
      </w:divBdr>
    </w:div>
    <w:div w:id="479805316">
      <w:bodyDiv w:val="1"/>
      <w:marLeft w:val="0"/>
      <w:marRight w:val="0"/>
      <w:marTop w:val="0"/>
      <w:marBottom w:val="0"/>
      <w:divBdr>
        <w:top w:val="none" w:sz="0" w:space="0" w:color="auto"/>
        <w:left w:val="none" w:sz="0" w:space="0" w:color="auto"/>
        <w:bottom w:val="none" w:sz="0" w:space="0" w:color="auto"/>
        <w:right w:val="none" w:sz="0" w:space="0" w:color="auto"/>
      </w:divBdr>
    </w:div>
    <w:div w:id="570427722">
      <w:bodyDiv w:val="1"/>
      <w:marLeft w:val="0"/>
      <w:marRight w:val="0"/>
      <w:marTop w:val="0"/>
      <w:marBottom w:val="0"/>
      <w:divBdr>
        <w:top w:val="none" w:sz="0" w:space="0" w:color="auto"/>
        <w:left w:val="none" w:sz="0" w:space="0" w:color="auto"/>
        <w:bottom w:val="none" w:sz="0" w:space="0" w:color="auto"/>
        <w:right w:val="none" w:sz="0" w:space="0" w:color="auto"/>
      </w:divBdr>
    </w:div>
    <w:div w:id="690305508">
      <w:bodyDiv w:val="1"/>
      <w:marLeft w:val="0"/>
      <w:marRight w:val="0"/>
      <w:marTop w:val="0"/>
      <w:marBottom w:val="0"/>
      <w:divBdr>
        <w:top w:val="none" w:sz="0" w:space="0" w:color="auto"/>
        <w:left w:val="none" w:sz="0" w:space="0" w:color="auto"/>
        <w:bottom w:val="none" w:sz="0" w:space="0" w:color="auto"/>
        <w:right w:val="none" w:sz="0" w:space="0" w:color="auto"/>
      </w:divBdr>
    </w:div>
    <w:div w:id="779764322">
      <w:bodyDiv w:val="1"/>
      <w:marLeft w:val="0"/>
      <w:marRight w:val="0"/>
      <w:marTop w:val="0"/>
      <w:marBottom w:val="0"/>
      <w:divBdr>
        <w:top w:val="none" w:sz="0" w:space="0" w:color="auto"/>
        <w:left w:val="none" w:sz="0" w:space="0" w:color="auto"/>
        <w:bottom w:val="none" w:sz="0" w:space="0" w:color="auto"/>
        <w:right w:val="none" w:sz="0" w:space="0" w:color="auto"/>
      </w:divBdr>
    </w:div>
    <w:div w:id="924387994">
      <w:bodyDiv w:val="1"/>
      <w:marLeft w:val="0"/>
      <w:marRight w:val="0"/>
      <w:marTop w:val="0"/>
      <w:marBottom w:val="0"/>
      <w:divBdr>
        <w:top w:val="none" w:sz="0" w:space="0" w:color="auto"/>
        <w:left w:val="none" w:sz="0" w:space="0" w:color="auto"/>
        <w:bottom w:val="none" w:sz="0" w:space="0" w:color="auto"/>
        <w:right w:val="none" w:sz="0" w:space="0" w:color="auto"/>
      </w:divBdr>
    </w:div>
    <w:div w:id="1789665106">
      <w:bodyDiv w:val="1"/>
      <w:marLeft w:val="0"/>
      <w:marRight w:val="0"/>
      <w:marTop w:val="0"/>
      <w:marBottom w:val="0"/>
      <w:divBdr>
        <w:top w:val="none" w:sz="0" w:space="0" w:color="auto"/>
        <w:left w:val="none" w:sz="0" w:space="0" w:color="auto"/>
        <w:bottom w:val="none" w:sz="0" w:space="0" w:color="auto"/>
        <w:right w:val="none" w:sz="0" w:space="0" w:color="auto"/>
      </w:divBdr>
    </w:div>
    <w:div w:id="18848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E987-3525-4A52-971C-83193A06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Hung Anh</cp:lastModifiedBy>
  <cp:revision>233</cp:revision>
  <cp:lastPrinted>2025-03-29T16:03:00Z</cp:lastPrinted>
  <dcterms:created xsi:type="dcterms:W3CDTF">2019-03-30T08:54:00Z</dcterms:created>
  <dcterms:modified xsi:type="dcterms:W3CDTF">2026-01-06T15:08:00Z</dcterms:modified>
</cp:coreProperties>
</file>