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DB04E" w14:textId="77777777" w:rsidR="00D439B3" w:rsidRPr="00640D50" w:rsidRDefault="00D439B3" w:rsidP="00D439B3">
      <w:pPr>
        <w:spacing w:before="120" w:after="120"/>
        <w:jc w:val="center"/>
        <w:outlineLvl w:val="0"/>
        <w:rPr>
          <w:b/>
          <w:bCs/>
          <w:sz w:val="28"/>
          <w:szCs w:val="28"/>
        </w:rPr>
      </w:pPr>
      <w:bookmarkStart w:id="0" w:name="_Toc104800534"/>
      <w:r w:rsidRPr="00640D50">
        <w:rPr>
          <w:b/>
          <w:bCs/>
          <w:sz w:val="28"/>
          <w:szCs w:val="28"/>
        </w:rPr>
        <w:t>Phần 2. YÊU CẦU VỀ KỸ THUẬT</w:t>
      </w:r>
      <w:bookmarkEnd w:id="0"/>
    </w:p>
    <w:p w14:paraId="13017D66" w14:textId="77777777" w:rsidR="00D439B3" w:rsidRPr="00640D50" w:rsidRDefault="00D439B3" w:rsidP="00D439B3">
      <w:pPr>
        <w:spacing w:before="120" w:after="120"/>
        <w:jc w:val="center"/>
        <w:outlineLvl w:val="0"/>
        <w:rPr>
          <w:b/>
          <w:bCs/>
          <w:sz w:val="28"/>
          <w:szCs w:val="28"/>
        </w:rPr>
      </w:pPr>
      <w:bookmarkStart w:id="1" w:name="_Toc104800535"/>
      <w:r w:rsidRPr="00640D50">
        <w:rPr>
          <w:b/>
          <w:bCs/>
          <w:sz w:val="28"/>
          <w:szCs w:val="28"/>
        </w:rPr>
        <w:t>Chương V. YÊU CẦU VỀ KỸ THUẬT</w:t>
      </w:r>
      <w:bookmarkEnd w:id="1"/>
    </w:p>
    <w:p w14:paraId="3B347C76" w14:textId="77777777" w:rsidR="00D439B3" w:rsidRPr="00640D50" w:rsidRDefault="00D439B3" w:rsidP="00D439B3">
      <w:pPr>
        <w:spacing w:before="120" w:after="120"/>
        <w:ind w:firstLine="709"/>
        <w:rPr>
          <w:i/>
          <w:sz w:val="28"/>
          <w:szCs w:val="28"/>
          <w:lang w:val="nl-NL"/>
        </w:rPr>
      </w:pPr>
      <w:r w:rsidRPr="00640D50">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67977C81" w14:textId="77777777" w:rsidR="00D439B3" w:rsidRPr="00640D50" w:rsidRDefault="00D439B3" w:rsidP="00D439B3">
      <w:pPr>
        <w:spacing w:before="120" w:after="120"/>
        <w:ind w:firstLine="709"/>
        <w:rPr>
          <w:i/>
          <w:sz w:val="28"/>
          <w:szCs w:val="28"/>
          <w:lang w:val="nl-NL"/>
        </w:rPr>
      </w:pPr>
      <w:r w:rsidRPr="00640D50">
        <w:rPr>
          <w:i/>
          <w:sz w:val="28"/>
          <w:szCs w:val="28"/>
          <w:lang w:val="nl-NL"/>
        </w:rPr>
        <w:t>Trong yêu cầu về kỹ thuật không được đưa ra các điều kiện</w:t>
      </w:r>
      <w:r w:rsidRPr="00640D50">
        <w:rPr>
          <w:iCs/>
          <w:sz w:val="28"/>
          <w:szCs w:val="28"/>
          <w:lang w:val="nl-NL"/>
        </w:rPr>
        <w:t xml:space="preserve"> </w:t>
      </w:r>
      <w:r w:rsidRPr="00640D50">
        <w:rPr>
          <w:i/>
          <w:iCs/>
          <w:sz w:val="28"/>
          <w:szCs w:val="28"/>
          <w:lang w:val="nl-NL"/>
        </w:rPr>
        <w:t>nhằm hạn chế sự tham gia của nhà thầu hoặc nhằm tạo lợi thế cho một hoặc một số nhà thầu gây ra sự cạnh tranh không bình đẳng</w:t>
      </w:r>
      <w:r w:rsidRPr="00640D50">
        <w:rPr>
          <w:i/>
          <w:sz w:val="28"/>
          <w:szCs w:val="28"/>
          <w:lang w:val="nl-NL"/>
        </w:rPr>
        <w:t xml:space="preserve">. </w:t>
      </w:r>
    </w:p>
    <w:p w14:paraId="39903F33" w14:textId="77777777" w:rsidR="00D439B3" w:rsidRPr="00640D50" w:rsidRDefault="00D439B3" w:rsidP="00D439B3">
      <w:pPr>
        <w:spacing w:before="120" w:after="120"/>
        <w:ind w:firstLine="709"/>
        <w:rPr>
          <w:i/>
          <w:sz w:val="28"/>
          <w:szCs w:val="28"/>
          <w:lang w:val="nl-NL"/>
        </w:rPr>
      </w:pPr>
      <w:r w:rsidRPr="00640D50">
        <w:rPr>
          <w:i/>
          <w:sz w:val="28"/>
          <w:szCs w:val="28"/>
          <w:lang w:val="nl-NL"/>
        </w:rPr>
        <w:t xml:space="preserve">Yêu cầu về kỹ thuật bao gồm các nội dung cơ bản như sau: </w:t>
      </w:r>
    </w:p>
    <w:p w14:paraId="6DD5554D" w14:textId="77777777" w:rsidR="00D439B3" w:rsidRPr="00193B57" w:rsidRDefault="00D439B3" w:rsidP="00D439B3">
      <w:pPr>
        <w:pStyle w:val="ListParagraph"/>
        <w:numPr>
          <w:ilvl w:val="0"/>
          <w:numId w:val="1"/>
        </w:numPr>
        <w:spacing w:before="120" w:after="120"/>
        <w:rPr>
          <w:b/>
          <w:sz w:val="28"/>
          <w:szCs w:val="28"/>
          <w:lang w:val="nl-NL"/>
        </w:rPr>
      </w:pPr>
      <w:r w:rsidRPr="00193B57">
        <w:rPr>
          <w:b/>
          <w:sz w:val="28"/>
          <w:szCs w:val="28"/>
          <w:lang w:val="nl-NL"/>
        </w:rPr>
        <w:t>Giới thiệu chung về dự án/dự toán mua sắm, gói thầu:</w:t>
      </w:r>
    </w:p>
    <w:p w14:paraId="2C3659A5" w14:textId="465091BE" w:rsidR="00D439B3" w:rsidRPr="00193B57" w:rsidRDefault="00D439B3" w:rsidP="00D439B3">
      <w:pPr>
        <w:pStyle w:val="ListParagraph"/>
        <w:spacing w:before="120" w:after="120"/>
        <w:ind w:left="142" w:firstLine="567"/>
        <w:rPr>
          <w:bCs/>
          <w:sz w:val="28"/>
          <w:szCs w:val="28"/>
          <w:lang w:val="nl-NL"/>
        </w:rPr>
      </w:pPr>
      <w:r>
        <w:rPr>
          <w:b/>
          <w:sz w:val="28"/>
          <w:szCs w:val="28"/>
          <w:lang w:val="nl-NL"/>
        </w:rPr>
        <w:t xml:space="preserve"> </w:t>
      </w:r>
      <w:r w:rsidRPr="00193B57">
        <w:rPr>
          <w:b/>
          <w:sz w:val="28"/>
          <w:szCs w:val="28"/>
          <w:lang w:val="nl-NL"/>
        </w:rPr>
        <w:t xml:space="preserve">- </w:t>
      </w:r>
      <w:r>
        <w:rPr>
          <w:b/>
          <w:sz w:val="28"/>
          <w:szCs w:val="28"/>
          <w:lang w:val="nl-NL"/>
        </w:rPr>
        <w:tab/>
      </w:r>
      <w:r w:rsidRPr="00193B57">
        <w:rPr>
          <w:bCs/>
          <w:sz w:val="28"/>
          <w:szCs w:val="28"/>
          <w:lang w:val="nl-NL"/>
        </w:rPr>
        <w:t>Tên gói thầu:</w:t>
      </w:r>
      <w:r>
        <w:rPr>
          <w:bCs/>
          <w:sz w:val="28"/>
          <w:szCs w:val="28"/>
          <w:lang w:val="nl-NL"/>
        </w:rPr>
        <w:t xml:space="preserve"> </w:t>
      </w:r>
      <w:r w:rsidRPr="00D439B3">
        <w:rPr>
          <w:bCs/>
          <w:sz w:val="28"/>
          <w:szCs w:val="28"/>
          <w:lang w:val="nl-NL"/>
        </w:rPr>
        <w:t>Gói 1: Sửa chữa 02 dây nội soi tiêu hoá (dây Zoom)/Pentax</w:t>
      </w:r>
      <w:r w:rsidRPr="00193B57">
        <w:rPr>
          <w:bCs/>
          <w:sz w:val="28"/>
          <w:szCs w:val="28"/>
          <w:lang w:val="nl-NL"/>
        </w:rPr>
        <w:t>.</w:t>
      </w:r>
    </w:p>
    <w:p w14:paraId="3C19CD5B" w14:textId="49082807" w:rsidR="00D439B3" w:rsidRPr="00D97368" w:rsidRDefault="00D439B3" w:rsidP="00D97368">
      <w:pPr>
        <w:pStyle w:val="ListParagraph"/>
        <w:spacing w:before="120" w:after="120"/>
        <w:ind w:left="142" w:firstLine="567"/>
        <w:rPr>
          <w:bCs/>
          <w:sz w:val="28"/>
          <w:szCs w:val="28"/>
          <w:lang w:val="nl-NL"/>
        </w:rPr>
      </w:pPr>
      <w:r>
        <w:rPr>
          <w:bCs/>
          <w:sz w:val="28"/>
          <w:szCs w:val="28"/>
          <w:lang w:val="nl-NL"/>
        </w:rPr>
        <w:t xml:space="preserve"> </w:t>
      </w:r>
      <w:r w:rsidRPr="00193B57">
        <w:rPr>
          <w:bCs/>
          <w:sz w:val="28"/>
          <w:szCs w:val="28"/>
          <w:lang w:val="nl-NL"/>
        </w:rPr>
        <w:t xml:space="preserve">- </w:t>
      </w:r>
      <w:r>
        <w:rPr>
          <w:bCs/>
          <w:sz w:val="28"/>
          <w:szCs w:val="28"/>
          <w:lang w:val="nl-NL"/>
        </w:rPr>
        <w:tab/>
      </w:r>
      <w:r w:rsidRPr="00193B57">
        <w:rPr>
          <w:bCs/>
          <w:sz w:val="28"/>
          <w:szCs w:val="28"/>
          <w:lang w:val="nl-NL"/>
        </w:rPr>
        <w:t xml:space="preserve">Tên dự toán: </w:t>
      </w:r>
      <w:r w:rsidR="00D97368" w:rsidRPr="00D97368">
        <w:rPr>
          <w:bCs/>
          <w:sz w:val="28"/>
          <w:szCs w:val="28"/>
          <w:lang w:val="nl-NL"/>
        </w:rPr>
        <w:t>Sửa chữa 02 dây nội soi tiêu hoá (dây Zoom)/Pentax, sửa chữa Máy chụp mạch model Allura Xper FD20/Philips tại Bệnh viện Lão khoa Trung ương</w:t>
      </w:r>
      <w:r w:rsidR="00D97368">
        <w:rPr>
          <w:bCs/>
          <w:sz w:val="28"/>
          <w:szCs w:val="28"/>
          <w:lang w:val="nl-NL"/>
        </w:rPr>
        <w:t>.</w:t>
      </w:r>
    </w:p>
    <w:p w14:paraId="44E801A9" w14:textId="77777777" w:rsidR="00D439B3" w:rsidRPr="00193B57" w:rsidRDefault="00D439B3" w:rsidP="00D439B3">
      <w:pPr>
        <w:pStyle w:val="ListParagraph"/>
        <w:spacing w:before="120" w:after="120"/>
        <w:ind w:left="1069" w:hanging="360"/>
        <w:rPr>
          <w:bCs/>
          <w:sz w:val="28"/>
          <w:szCs w:val="28"/>
          <w:lang w:val="nl-NL"/>
        </w:rPr>
      </w:pPr>
      <w:r>
        <w:rPr>
          <w:bCs/>
          <w:sz w:val="28"/>
          <w:szCs w:val="28"/>
          <w:lang w:val="nl-NL"/>
        </w:rPr>
        <w:t xml:space="preserve"> </w:t>
      </w:r>
      <w:r w:rsidRPr="00193B57">
        <w:rPr>
          <w:bCs/>
          <w:sz w:val="28"/>
          <w:szCs w:val="28"/>
          <w:lang w:val="nl-NL"/>
        </w:rPr>
        <w:t xml:space="preserve">- </w:t>
      </w:r>
      <w:r>
        <w:rPr>
          <w:bCs/>
          <w:sz w:val="28"/>
          <w:szCs w:val="28"/>
          <w:lang w:val="nl-NL"/>
        </w:rPr>
        <w:tab/>
      </w:r>
      <w:r>
        <w:rPr>
          <w:bCs/>
          <w:sz w:val="28"/>
          <w:szCs w:val="28"/>
          <w:lang w:val="nl-NL"/>
        </w:rPr>
        <w:tab/>
      </w:r>
      <w:r w:rsidRPr="00193B57">
        <w:rPr>
          <w:bCs/>
          <w:sz w:val="28"/>
          <w:szCs w:val="28"/>
          <w:lang w:val="nl-NL"/>
        </w:rPr>
        <w:t>Chủ đầu tư: Bệnh viện Lão khoa Trung ương</w:t>
      </w:r>
      <w:r>
        <w:rPr>
          <w:bCs/>
          <w:sz w:val="28"/>
          <w:szCs w:val="28"/>
          <w:lang w:val="nl-NL"/>
        </w:rPr>
        <w:t>.</w:t>
      </w:r>
      <w:r w:rsidRPr="00193B57">
        <w:rPr>
          <w:bCs/>
          <w:sz w:val="28"/>
          <w:szCs w:val="28"/>
          <w:lang w:val="nl-NL"/>
        </w:rPr>
        <w:t xml:space="preserve"> </w:t>
      </w:r>
    </w:p>
    <w:p w14:paraId="139495ED" w14:textId="77777777" w:rsidR="00D439B3" w:rsidRPr="00193B57" w:rsidRDefault="00D439B3" w:rsidP="00D439B3">
      <w:pPr>
        <w:pStyle w:val="ListParagraph"/>
        <w:spacing w:before="120" w:after="120"/>
        <w:ind w:left="142" w:firstLine="567"/>
        <w:rPr>
          <w:bCs/>
          <w:sz w:val="28"/>
          <w:szCs w:val="28"/>
          <w:lang w:val="nl-NL"/>
        </w:rPr>
      </w:pPr>
      <w:r>
        <w:rPr>
          <w:bCs/>
          <w:sz w:val="28"/>
          <w:szCs w:val="28"/>
          <w:lang w:val="nl-NL"/>
        </w:rPr>
        <w:t xml:space="preserve"> </w:t>
      </w:r>
      <w:r w:rsidRPr="00193B57">
        <w:rPr>
          <w:bCs/>
          <w:sz w:val="28"/>
          <w:szCs w:val="28"/>
          <w:lang w:val="nl-NL"/>
        </w:rPr>
        <w:t xml:space="preserve">- </w:t>
      </w:r>
      <w:r>
        <w:rPr>
          <w:bCs/>
          <w:sz w:val="28"/>
          <w:szCs w:val="28"/>
          <w:lang w:val="nl-NL"/>
        </w:rPr>
        <w:tab/>
      </w:r>
      <w:r w:rsidRPr="00193B57">
        <w:rPr>
          <w:bCs/>
          <w:sz w:val="28"/>
          <w:szCs w:val="28"/>
          <w:lang w:val="nl-NL"/>
        </w:rPr>
        <w:t>Nguồn vốn: Nguồn thu hoạt động sự nghiệp và sản xuất kinh doanh dịch vụ của Bệnh viện.</w:t>
      </w:r>
    </w:p>
    <w:p w14:paraId="46485D4B" w14:textId="77777777" w:rsidR="00D439B3" w:rsidRPr="00193B57" w:rsidRDefault="00D439B3" w:rsidP="00D439B3">
      <w:pPr>
        <w:spacing w:before="120" w:after="120"/>
        <w:rPr>
          <w:bCs/>
          <w:sz w:val="28"/>
          <w:szCs w:val="28"/>
          <w:lang w:val="nl-NL"/>
        </w:rPr>
      </w:pPr>
      <w:r>
        <w:rPr>
          <w:bCs/>
          <w:sz w:val="28"/>
          <w:szCs w:val="28"/>
          <w:lang w:val="nl-NL"/>
        </w:rPr>
        <w:t xml:space="preserve">  </w:t>
      </w:r>
      <w:r>
        <w:rPr>
          <w:bCs/>
          <w:sz w:val="28"/>
          <w:szCs w:val="28"/>
          <w:lang w:val="nl-NL"/>
        </w:rPr>
        <w:tab/>
        <w:t xml:space="preserve"> </w:t>
      </w:r>
      <w:r w:rsidRPr="00193B57">
        <w:rPr>
          <w:bCs/>
          <w:sz w:val="28"/>
          <w:szCs w:val="28"/>
          <w:lang w:val="nl-NL"/>
        </w:rPr>
        <w:t xml:space="preserve">- </w:t>
      </w:r>
      <w:r>
        <w:rPr>
          <w:bCs/>
          <w:sz w:val="28"/>
          <w:szCs w:val="28"/>
          <w:lang w:val="nl-NL"/>
        </w:rPr>
        <w:tab/>
      </w:r>
      <w:r w:rsidRPr="00193B57">
        <w:rPr>
          <w:bCs/>
          <w:sz w:val="28"/>
          <w:szCs w:val="28"/>
          <w:lang w:val="nl-NL"/>
        </w:rPr>
        <w:t>Hình thức LCNT: Đấu thầu rộng rãi trong nước, qua mạng.</w:t>
      </w:r>
    </w:p>
    <w:p w14:paraId="612FE8ED" w14:textId="77777777" w:rsidR="00D439B3" w:rsidRPr="00193B57" w:rsidRDefault="00D439B3" w:rsidP="00D439B3">
      <w:pPr>
        <w:pStyle w:val="ListParagraph"/>
        <w:spacing w:before="120" w:after="120"/>
        <w:ind w:left="1069" w:hanging="349"/>
        <w:rPr>
          <w:bCs/>
          <w:sz w:val="28"/>
          <w:szCs w:val="28"/>
          <w:lang w:val="nl-NL"/>
        </w:rPr>
      </w:pPr>
      <w:r>
        <w:rPr>
          <w:bCs/>
          <w:sz w:val="28"/>
          <w:szCs w:val="28"/>
          <w:lang w:val="nl-NL"/>
        </w:rPr>
        <w:t xml:space="preserve"> </w:t>
      </w:r>
      <w:r w:rsidRPr="00193B57">
        <w:rPr>
          <w:bCs/>
          <w:sz w:val="28"/>
          <w:szCs w:val="28"/>
          <w:lang w:val="nl-NL"/>
        </w:rPr>
        <w:t xml:space="preserve">- </w:t>
      </w:r>
      <w:r>
        <w:rPr>
          <w:bCs/>
          <w:sz w:val="28"/>
          <w:szCs w:val="28"/>
          <w:lang w:val="nl-NL"/>
        </w:rPr>
        <w:tab/>
      </w:r>
      <w:r>
        <w:rPr>
          <w:bCs/>
          <w:sz w:val="28"/>
          <w:szCs w:val="28"/>
          <w:lang w:val="nl-NL"/>
        </w:rPr>
        <w:tab/>
      </w:r>
      <w:r w:rsidRPr="00193B57">
        <w:rPr>
          <w:bCs/>
          <w:sz w:val="28"/>
          <w:szCs w:val="28"/>
          <w:lang w:val="nl-NL"/>
        </w:rPr>
        <w:t>Phương thức LCNT: Một giai đoạn, một túi hồ sơ.</w:t>
      </w:r>
    </w:p>
    <w:p w14:paraId="0607AE68" w14:textId="77777777" w:rsidR="00D439B3" w:rsidRPr="00193B57" w:rsidRDefault="00D439B3" w:rsidP="00D439B3">
      <w:pPr>
        <w:pStyle w:val="ListParagraph"/>
        <w:spacing w:before="120" w:after="120"/>
        <w:ind w:left="1069" w:hanging="349"/>
        <w:rPr>
          <w:bCs/>
          <w:sz w:val="28"/>
          <w:szCs w:val="28"/>
          <w:lang w:val="nl-NL"/>
        </w:rPr>
      </w:pPr>
      <w:r>
        <w:rPr>
          <w:bCs/>
          <w:sz w:val="28"/>
          <w:szCs w:val="28"/>
          <w:lang w:val="nl-NL"/>
        </w:rPr>
        <w:t xml:space="preserve"> </w:t>
      </w:r>
      <w:r w:rsidRPr="00193B57">
        <w:rPr>
          <w:bCs/>
          <w:sz w:val="28"/>
          <w:szCs w:val="28"/>
          <w:lang w:val="nl-NL"/>
        </w:rPr>
        <w:t xml:space="preserve">- </w:t>
      </w:r>
      <w:r>
        <w:rPr>
          <w:bCs/>
          <w:sz w:val="28"/>
          <w:szCs w:val="28"/>
          <w:lang w:val="nl-NL"/>
        </w:rPr>
        <w:tab/>
      </w:r>
      <w:r>
        <w:rPr>
          <w:bCs/>
          <w:sz w:val="28"/>
          <w:szCs w:val="28"/>
          <w:lang w:val="nl-NL"/>
        </w:rPr>
        <w:tab/>
      </w:r>
      <w:r w:rsidRPr="00193B57">
        <w:rPr>
          <w:bCs/>
          <w:sz w:val="28"/>
          <w:szCs w:val="28"/>
          <w:lang w:val="nl-NL"/>
        </w:rPr>
        <w:t>Hình thức Hợp đồng: Hợp đồng trọn gói</w:t>
      </w:r>
      <w:r>
        <w:rPr>
          <w:bCs/>
          <w:sz w:val="28"/>
          <w:szCs w:val="28"/>
          <w:lang w:val="nl-NL"/>
        </w:rPr>
        <w:t>.</w:t>
      </w:r>
      <w:r w:rsidRPr="00193B57">
        <w:rPr>
          <w:bCs/>
          <w:sz w:val="28"/>
          <w:szCs w:val="28"/>
          <w:lang w:val="nl-NL"/>
        </w:rPr>
        <w:t xml:space="preserve"> </w:t>
      </w:r>
    </w:p>
    <w:p w14:paraId="6FBA8B3E" w14:textId="77777777" w:rsidR="00D439B3" w:rsidRPr="00193B57" w:rsidRDefault="00D439B3" w:rsidP="00D439B3">
      <w:pPr>
        <w:pStyle w:val="ListParagraph"/>
        <w:spacing w:before="120" w:after="120"/>
        <w:ind w:left="1069" w:hanging="360"/>
        <w:rPr>
          <w:bCs/>
          <w:sz w:val="28"/>
          <w:szCs w:val="28"/>
          <w:lang w:val="nl-NL"/>
        </w:rPr>
      </w:pPr>
      <w:r>
        <w:rPr>
          <w:bCs/>
          <w:sz w:val="28"/>
          <w:szCs w:val="28"/>
          <w:lang w:val="nl-NL"/>
        </w:rPr>
        <w:t xml:space="preserve"> </w:t>
      </w:r>
      <w:r w:rsidRPr="00193B57">
        <w:rPr>
          <w:bCs/>
          <w:sz w:val="28"/>
          <w:szCs w:val="28"/>
          <w:lang w:val="nl-NL"/>
        </w:rPr>
        <w:t xml:space="preserve">- </w:t>
      </w:r>
      <w:r>
        <w:rPr>
          <w:bCs/>
          <w:sz w:val="28"/>
          <w:szCs w:val="28"/>
          <w:lang w:val="nl-NL"/>
        </w:rPr>
        <w:tab/>
      </w:r>
      <w:r>
        <w:rPr>
          <w:bCs/>
          <w:sz w:val="28"/>
          <w:szCs w:val="28"/>
          <w:lang w:val="nl-NL"/>
        </w:rPr>
        <w:tab/>
      </w:r>
      <w:r w:rsidRPr="00193B57">
        <w:rPr>
          <w:bCs/>
          <w:sz w:val="28"/>
          <w:szCs w:val="28"/>
          <w:lang w:val="nl-NL"/>
        </w:rPr>
        <w:t>Địa điểm thực hiện: Bệnh viện Lão khoa Trung ương</w:t>
      </w:r>
      <w:r>
        <w:rPr>
          <w:bCs/>
          <w:sz w:val="28"/>
          <w:szCs w:val="28"/>
          <w:lang w:val="nl-NL"/>
        </w:rPr>
        <w:t>.</w:t>
      </w:r>
    </w:p>
    <w:p w14:paraId="627CC3F4" w14:textId="7C1FF5C8" w:rsidR="00D439B3" w:rsidRPr="00D717BA" w:rsidRDefault="00D439B3" w:rsidP="00D439B3">
      <w:pPr>
        <w:spacing w:before="120" w:after="120"/>
        <w:ind w:firstLine="709"/>
        <w:rPr>
          <w:bCs/>
          <w:sz w:val="28"/>
          <w:szCs w:val="28"/>
          <w:lang w:val="nl-NL"/>
        </w:rPr>
      </w:pPr>
      <w:r w:rsidRPr="00640D50">
        <w:rPr>
          <w:b/>
          <w:sz w:val="28"/>
          <w:szCs w:val="28"/>
          <w:lang w:val="nl-NL"/>
        </w:rPr>
        <w:t>2. Mục tiêu công việc:</w:t>
      </w:r>
      <w:r>
        <w:rPr>
          <w:b/>
          <w:sz w:val="28"/>
          <w:szCs w:val="28"/>
          <w:lang w:val="nl-NL"/>
        </w:rPr>
        <w:t xml:space="preserve"> </w:t>
      </w:r>
      <w:r w:rsidRPr="00D717BA">
        <w:rPr>
          <w:bCs/>
          <w:sz w:val="28"/>
          <w:szCs w:val="28"/>
          <w:lang w:val="nl-NL"/>
        </w:rPr>
        <w:t xml:space="preserve">Đảm bảo </w:t>
      </w:r>
      <w:r w:rsidR="00D97368">
        <w:rPr>
          <w:bCs/>
          <w:sz w:val="28"/>
          <w:szCs w:val="28"/>
          <w:lang w:val="nl-NL"/>
        </w:rPr>
        <w:t xml:space="preserve">02 dây nội soi </w:t>
      </w:r>
      <w:r w:rsidRPr="00D717BA">
        <w:rPr>
          <w:bCs/>
          <w:sz w:val="28"/>
          <w:szCs w:val="28"/>
          <w:lang w:val="nl-NL"/>
        </w:rPr>
        <w:t>hoạt động an toàn, liên tục.</w:t>
      </w:r>
    </w:p>
    <w:p w14:paraId="67766059" w14:textId="77777777" w:rsidR="00D439B3" w:rsidRPr="00640D50" w:rsidRDefault="00D439B3" w:rsidP="00D439B3">
      <w:pPr>
        <w:spacing w:before="120" w:after="120"/>
        <w:ind w:firstLine="709"/>
        <w:rPr>
          <w:b/>
          <w:sz w:val="28"/>
          <w:szCs w:val="28"/>
          <w:lang w:val="nl-NL"/>
        </w:rPr>
      </w:pPr>
      <w:r w:rsidRPr="00640D50">
        <w:rPr>
          <w:b/>
          <w:sz w:val="28"/>
          <w:szCs w:val="28"/>
          <w:lang w:val="nl-NL"/>
        </w:rPr>
        <w:t>3. Yêu cầu kỹ thuật của gói thầu:</w:t>
      </w:r>
    </w:p>
    <w:p w14:paraId="435B2813" w14:textId="77777777" w:rsidR="00D439B3" w:rsidRPr="00D717BA" w:rsidRDefault="00D439B3" w:rsidP="00D439B3">
      <w:pPr>
        <w:spacing w:before="120" w:after="120"/>
        <w:ind w:firstLine="709"/>
        <w:rPr>
          <w:iCs/>
          <w:spacing w:val="-2"/>
          <w:sz w:val="28"/>
          <w:szCs w:val="28"/>
          <w:lang w:val="nl-NL"/>
        </w:rPr>
      </w:pPr>
      <w:r w:rsidRPr="00D717BA">
        <w:rPr>
          <w:iCs/>
          <w:spacing w:val="-2"/>
          <w:sz w:val="28"/>
          <w:szCs w:val="28"/>
          <w:lang w:val="nl-NL"/>
        </w:rPr>
        <w:t xml:space="preserve">Nhà thầu phải đáp ứng tất cả các yêu cầu kỹ thuật được quy định theo nội dung như sau: </w:t>
      </w:r>
    </w:p>
    <w:p w14:paraId="1B1D3067" w14:textId="77777777" w:rsidR="00D439B3" w:rsidRPr="00D717BA" w:rsidRDefault="00D439B3" w:rsidP="00D439B3">
      <w:pPr>
        <w:spacing w:before="120" w:after="120"/>
        <w:ind w:firstLine="709"/>
        <w:rPr>
          <w:iCs/>
          <w:spacing w:val="-2"/>
          <w:sz w:val="28"/>
          <w:szCs w:val="28"/>
          <w:lang w:val="nl-NL"/>
        </w:rPr>
      </w:pPr>
      <w:r w:rsidRPr="00D717BA">
        <w:rPr>
          <w:iCs/>
          <w:spacing w:val="-2"/>
          <w:sz w:val="28"/>
          <w:szCs w:val="28"/>
          <w:lang w:val="nl-NL"/>
        </w:rPr>
        <w:t>3.1 Yêu cầu chung:</w:t>
      </w:r>
    </w:p>
    <w:p w14:paraId="49D6AE8B" w14:textId="1E11C3F2" w:rsidR="00D439B3" w:rsidRDefault="00D439B3" w:rsidP="00D439B3">
      <w:pPr>
        <w:spacing w:before="120" w:after="120"/>
        <w:ind w:firstLine="709"/>
        <w:rPr>
          <w:iCs/>
          <w:spacing w:val="-2"/>
          <w:sz w:val="28"/>
          <w:szCs w:val="28"/>
          <w:lang w:val="nl-NL"/>
        </w:rPr>
      </w:pPr>
      <w:r w:rsidRPr="00D717BA">
        <w:rPr>
          <w:iCs/>
          <w:spacing w:val="-2"/>
          <w:sz w:val="28"/>
          <w:szCs w:val="28"/>
          <w:lang w:val="nl-NL"/>
        </w:rPr>
        <w:t>-</w:t>
      </w:r>
      <w:r w:rsidRPr="00D717BA">
        <w:rPr>
          <w:iCs/>
          <w:spacing w:val="-2"/>
          <w:sz w:val="28"/>
          <w:szCs w:val="28"/>
          <w:lang w:val="nl-NL"/>
        </w:rPr>
        <w:tab/>
      </w:r>
      <w:r w:rsidR="00D97368">
        <w:rPr>
          <w:iCs/>
          <w:spacing w:val="-2"/>
          <w:sz w:val="28"/>
          <w:szCs w:val="28"/>
          <w:lang w:val="nl-NL"/>
        </w:rPr>
        <w:t>Sửa chữa, thay thế linh kiện dây nội soi dạ dày phóng đại model EG-2990Zi</w:t>
      </w:r>
      <w:r w:rsidRPr="00D717BA">
        <w:rPr>
          <w:iCs/>
          <w:spacing w:val="-2"/>
          <w:sz w:val="28"/>
          <w:szCs w:val="28"/>
          <w:lang w:val="nl-NL"/>
        </w:rPr>
        <w:t>: 01</w:t>
      </w:r>
      <w:r w:rsidR="00D97368">
        <w:rPr>
          <w:iCs/>
          <w:spacing w:val="-2"/>
          <w:sz w:val="28"/>
          <w:szCs w:val="28"/>
          <w:lang w:val="nl-NL"/>
        </w:rPr>
        <w:t xml:space="preserve"> chiếc</w:t>
      </w:r>
      <w:r w:rsidR="007175D9">
        <w:rPr>
          <w:iCs/>
          <w:spacing w:val="-2"/>
          <w:sz w:val="28"/>
          <w:szCs w:val="28"/>
          <w:lang w:val="nl-NL"/>
        </w:rPr>
        <w:t xml:space="preserve">, cụ thể: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102"/>
        <w:gridCol w:w="851"/>
        <w:gridCol w:w="1019"/>
        <w:gridCol w:w="1957"/>
      </w:tblGrid>
      <w:tr w:rsidR="007175D9" w:rsidRPr="00343A3D" w14:paraId="322CC615" w14:textId="77777777" w:rsidTr="007175D9">
        <w:trPr>
          <w:trHeight w:val="428"/>
        </w:trPr>
        <w:tc>
          <w:tcPr>
            <w:tcW w:w="568" w:type="dxa"/>
            <w:tcBorders>
              <w:top w:val="single" w:sz="4" w:space="0" w:color="auto"/>
              <w:left w:val="single" w:sz="4" w:space="0" w:color="auto"/>
              <w:bottom w:val="single" w:sz="4" w:space="0" w:color="auto"/>
              <w:right w:val="single" w:sz="4" w:space="0" w:color="auto"/>
            </w:tcBorders>
            <w:vAlign w:val="center"/>
          </w:tcPr>
          <w:p w14:paraId="538A39EE" w14:textId="2F65DE57" w:rsidR="007175D9" w:rsidRPr="00343A3D" w:rsidRDefault="007175D9" w:rsidP="007175D9">
            <w:pPr>
              <w:jc w:val="center"/>
            </w:pPr>
            <w:r w:rsidRPr="00343A3D">
              <w:rPr>
                <w:rFonts w:eastAsia="Batang"/>
                <w:b/>
              </w:rPr>
              <w:t>TT</w:t>
            </w:r>
          </w:p>
        </w:tc>
        <w:tc>
          <w:tcPr>
            <w:tcW w:w="5102" w:type="dxa"/>
            <w:tcBorders>
              <w:top w:val="single" w:sz="4" w:space="0" w:color="auto"/>
              <w:left w:val="single" w:sz="4" w:space="0" w:color="auto"/>
              <w:bottom w:val="single" w:sz="4" w:space="0" w:color="auto"/>
              <w:right w:val="single" w:sz="4" w:space="0" w:color="auto"/>
            </w:tcBorders>
            <w:vAlign w:val="center"/>
          </w:tcPr>
          <w:p w14:paraId="78DD43A3" w14:textId="720F6CF8" w:rsidR="007175D9" w:rsidRPr="00C51A06" w:rsidRDefault="007175D9" w:rsidP="007175D9">
            <w:pPr>
              <w:spacing w:line="256" w:lineRule="auto"/>
              <w:rPr>
                <w:kern w:val="2"/>
              </w:rPr>
            </w:pPr>
            <w:r w:rsidRPr="00343A3D">
              <w:rPr>
                <w:rFonts w:eastAsia="Batang"/>
                <w:b/>
              </w:rPr>
              <w:t>Nội dung</w:t>
            </w:r>
          </w:p>
        </w:tc>
        <w:tc>
          <w:tcPr>
            <w:tcW w:w="851" w:type="dxa"/>
            <w:tcBorders>
              <w:top w:val="single" w:sz="4" w:space="0" w:color="auto"/>
              <w:left w:val="single" w:sz="4" w:space="0" w:color="auto"/>
              <w:bottom w:val="single" w:sz="4" w:space="0" w:color="auto"/>
              <w:right w:val="single" w:sz="4" w:space="0" w:color="auto"/>
            </w:tcBorders>
            <w:vAlign w:val="center"/>
          </w:tcPr>
          <w:p w14:paraId="5B78BECC" w14:textId="54D45D3B" w:rsidR="007175D9" w:rsidRDefault="007175D9" w:rsidP="007175D9">
            <w:pPr>
              <w:tabs>
                <w:tab w:val="left" w:pos="284"/>
                <w:tab w:val="center" w:pos="6805"/>
              </w:tabs>
              <w:jc w:val="center"/>
              <w:rPr>
                <w:rFonts w:eastAsia="Batang"/>
              </w:rPr>
            </w:pPr>
            <w:r w:rsidRPr="00343A3D">
              <w:rPr>
                <w:rFonts w:eastAsia="Batang"/>
                <w:b/>
              </w:rPr>
              <w:t>ĐVT</w:t>
            </w:r>
          </w:p>
        </w:tc>
        <w:tc>
          <w:tcPr>
            <w:tcW w:w="1019" w:type="dxa"/>
            <w:tcBorders>
              <w:top w:val="single" w:sz="4" w:space="0" w:color="auto"/>
              <w:left w:val="single" w:sz="4" w:space="0" w:color="auto"/>
              <w:bottom w:val="single" w:sz="4" w:space="0" w:color="auto"/>
              <w:right w:val="single" w:sz="4" w:space="0" w:color="auto"/>
            </w:tcBorders>
            <w:vAlign w:val="center"/>
          </w:tcPr>
          <w:p w14:paraId="423C783E" w14:textId="72097314" w:rsidR="007175D9" w:rsidRDefault="007175D9" w:rsidP="007175D9">
            <w:pPr>
              <w:tabs>
                <w:tab w:val="left" w:pos="284"/>
                <w:tab w:val="center" w:pos="6805"/>
              </w:tabs>
              <w:jc w:val="center"/>
            </w:pPr>
            <w:r w:rsidRPr="00343A3D">
              <w:rPr>
                <w:rFonts w:eastAsia="Batang"/>
                <w:b/>
              </w:rPr>
              <w:t>Số lượng</w:t>
            </w:r>
          </w:p>
        </w:tc>
        <w:tc>
          <w:tcPr>
            <w:tcW w:w="1957" w:type="dxa"/>
            <w:tcBorders>
              <w:top w:val="single" w:sz="4" w:space="0" w:color="auto"/>
              <w:left w:val="single" w:sz="4" w:space="0" w:color="auto"/>
              <w:bottom w:val="single" w:sz="4" w:space="0" w:color="auto"/>
              <w:right w:val="single" w:sz="4" w:space="0" w:color="auto"/>
            </w:tcBorders>
            <w:vAlign w:val="center"/>
          </w:tcPr>
          <w:p w14:paraId="3EB49E61" w14:textId="4AFCFB51" w:rsidR="007175D9" w:rsidRDefault="007175D9" w:rsidP="007175D9">
            <w:pPr>
              <w:tabs>
                <w:tab w:val="left" w:pos="284"/>
                <w:tab w:val="center" w:pos="6805"/>
              </w:tabs>
              <w:jc w:val="center"/>
              <w:rPr>
                <w:rFonts w:eastAsia="Batang"/>
              </w:rPr>
            </w:pPr>
            <w:r>
              <w:rPr>
                <w:rFonts w:eastAsia="Batang"/>
                <w:b/>
              </w:rPr>
              <w:t>Yêu cầu kỹ thuật</w:t>
            </w:r>
          </w:p>
        </w:tc>
      </w:tr>
      <w:tr w:rsidR="007175D9" w:rsidRPr="00343A3D" w14:paraId="041007DE" w14:textId="77777777" w:rsidTr="007175D9">
        <w:trPr>
          <w:trHeight w:val="428"/>
        </w:trPr>
        <w:tc>
          <w:tcPr>
            <w:tcW w:w="568" w:type="dxa"/>
            <w:tcBorders>
              <w:top w:val="single" w:sz="4" w:space="0" w:color="auto"/>
              <w:left w:val="single" w:sz="4" w:space="0" w:color="auto"/>
              <w:bottom w:val="single" w:sz="4" w:space="0" w:color="auto"/>
              <w:right w:val="single" w:sz="4" w:space="0" w:color="auto"/>
            </w:tcBorders>
            <w:vAlign w:val="center"/>
            <w:hideMark/>
          </w:tcPr>
          <w:p w14:paraId="147CE37F" w14:textId="77777777" w:rsidR="007175D9" w:rsidRPr="00343A3D" w:rsidRDefault="007175D9" w:rsidP="00DA5BD4">
            <w:pPr>
              <w:jc w:val="center"/>
              <w:rPr>
                <w:rFonts w:eastAsia="Batang"/>
                <w:color w:val="000000"/>
              </w:rPr>
            </w:pPr>
            <w:r w:rsidRPr="00343A3D">
              <w:t>1</w:t>
            </w:r>
          </w:p>
        </w:tc>
        <w:tc>
          <w:tcPr>
            <w:tcW w:w="5102" w:type="dxa"/>
            <w:tcBorders>
              <w:top w:val="nil"/>
              <w:left w:val="nil"/>
              <w:right w:val="single" w:sz="4" w:space="0" w:color="auto"/>
            </w:tcBorders>
            <w:vAlign w:val="center"/>
            <w:hideMark/>
          </w:tcPr>
          <w:p w14:paraId="16302ECB" w14:textId="77777777" w:rsidR="007175D9" w:rsidRPr="00C51A06" w:rsidRDefault="007175D9" w:rsidP="00DA5BD4">
            <w:pPr>
              <w:spacing w:line="256" w:lineRule="auto"/>
              <w:rPr>
                <w:kern w:val="2"/>
              </w:rPr>
            </w:pPr>
            <w:r w:rsidRPr="00C51A06">
              <w:rPr>
                <w:kern w:val="2"/>
              </w:rPr>
              <w:t xml:space="preserve">Sửa chữa, thay thế linh kiện dây nội soi dạ dày phóng đại  EG-2990Zi bao gồm: </w:t>
            </w:r>
          </w:p>
          <w:p w14:paraId="517FE94D" w14:textId="77777777" w:rsidR="007175D9" w:rsidRPr="00C51A06" w:rsidRDefault="007175D9" w:rsidP="00DA5BD4">
            <w:pPr>
              <w:spacing w:line="256" w:lineRule="auto"/>
              <w:rPr>
                <w:kern w:val="2"/>
              </w:rPr>
            </w:pPr>
            <w:r w:rsidRPr="00C51A06">
              <w:rPr>
                <w:kern w:val="2"/>
              </w:rPr>
              <w:t>- Bộ phận đầu ống soi bao gồm chíp thu hình, cáp dẫn sáng các ống kênh và bo mạch kết nối: 01 cái.</w:t>
            </w:r>
          </w:p>
          <w:p w14:paraId="33261AB8" w14:textId="77777777" w:rsidR="007175D9" w:rsidRPr="00C51A06" w:rsidRDefault="007175D9" w:rsidP="00DA5BD4">
            <w:pPr>
              <w:spacing w:line="256" w:lineRule="auto"/>
              <w:rPr>
                <w:kern w:val="2"/>
              </w:rPr>
            </w:pPr>
            <w:r w:rsidRPr="00C51A06">
              <w:rPr>
                <w:kern w:val="2"/>
              </w:rPr>
              <w:t>- Thân ống soi: 01 cái.</w:t>
            </w:r>
          </w:p>
          <w:p w14:paraId="57DBE653" w14:textId="77777777" w:rsidR="007175D9" w:rsidRPr="00C51A06" w:rsidRDefault="007175D9" w:rsidP="00DA5BD4">
            <w:pPr>
              <w:spacing w:line="256" w:lineRule="auto"/>
              <w:rPr>
                <w:kern w:val="2"/>
              </w:rPr>
            </w:pPr>
            <w:r w:rsidRPr="00C51A06">
              <w:rPr>
                <w:kern w:val="2"/>
              </w:rPr>
              <w:t>- Vỏ cao su uốn cong: 01 cái</w:t>
            </w:r>
          </w:p>
          <w:p w14:paraId="2A1FE40E" w14:textId="77777777" w:rsidR="007175D9" w:rsidRPr="00C51A06" w:rsidRDefault="007175D9" w:rsidP="00DA5BD4">
            <w:pPr>
              <w:spacing w:line="256" w:lineRule="auto"/>
              <w:rPr>
                <w:kern w:val="2"/>
              </w:rPr>
            </w:pPr>
            <w:r w:rsidRPr="00C51A06">
              <w:rPr>
                <w:kern w:val="2"/>
              </w:rPr>
              <w:t>- Cáp ngắn Up-Down: 01 cái.</w:t>
            </w:r>
          </w:p>
          <w:p w14:paraId="16078317" w14:textId="77777777" w:rsidR="007175D9" w:rsidRDefault="007175D9" w:rsidP="00DA5BD4">
            <w:pPr>
              <w:spacing w:line="256" w:lineRule="auto"/>
              <w:rPr>
                <w:kern w:val="2"/>
              </w:rPr>
            </w:pPr>
            <w:r w:rsidRPr="00C51A06">
              <w:rPr>
                <w:kern w:val="2"/>
              </w:rPr>
              <w:t>- Cáp ngắn Left-Right: 01 cái.</w:t>
            </w:r>
          </w:p>
          <w:p w14:paraId="247CC820" w14:textId="0FC9ECD2" w:rsidR="007175D9" w:rsidRPr="00343A3D" w:rsidRDefault="006D52B7" w:rsidP="00DA5BD4">
            <w:pPr>
              <w:spacing w:line="256" w:lineRule="auto"/>
              <w:rPr>
                <w:kern w:val="2"/>
              </w:rPr>
            </w:pPr>
            <w:r>
              <w:rPr>
                <w:kern w:val="2"/>
              </w:rPr>
              <w:t>- và các linh kiện khác để hoàn chỉnh dây soi.</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1641B3" w14:textId="77777777" w:rsidR="007175D9" w:rsidRPr="00343A3D" w:rsidRDefault="007175D9" w:rsidP="00DA5BD4">
            <w:pPr>
              <w:tabs>
                <w:tab w:val="left" w:pos="284"/>
                <w:tab w:val="center" w:pos="6805"/>
              </w:tabs>
              <w:jc w:val="center"/>
              <w:rPr>
                <w:rFonts w:eastAsia="Batang"/>
              </w:rPr>
            </w:pPr>
            <w:r>
              <w:rPr>
                <w:rFonts w:eastAsia="Batang"/>
              </w:rPr>
              <w:t>Chiếc</w:t>
            </w:r>
          </w:p>
        </w:tc>
        <w:tc>
          <w:tcPr>
            <w:tcW w:w="1019" w:type="dxa"/>
            <w:tcBorders>
              <w:top w:val="single" w:sz="4" w:space="0" w:color="auto"/>
              <w:left w:val="single" w:sz="4" w:space="0" w:color="auto"/>
              <w:bottom w:val="single" w:sz="4" w:space="0" w:color="auto"/>
              <w:right w:val="single" w:sz="4" w:space="0" w:color="auto"/>
            </w:tcBorders>
            <w:vAlign w:val="center"/>
            <w:hideMark/>
          </w:tcPr>
          <w:p w14:paraId="0AE35436" w14:textId="77777777" w:rsidR="007175D9" w:rsidRPr="00343A3D" w:rsidRDefault="007175D9" w:rsidP="00DA5BD4">
            <w:pPr>
              <w:tabs>
                <w:tab w:val="left" w:pos="284"/>
                <w:tab w:val="center" w:pos="6805"/>
              </w:tabs>
              <w:jc w:val="center"/>
              <w:rPr>
                <w:rFonts w:eastAsia="Batang"/>
              </w:rPr>
            </w:pPr>
            <w:r>
              <w:t>01</w:t>
            </w:r>
          </w:p>
        </w:tc>
        <w:tc>
          <w:tcPr>
            <w:tcW w:w="1957" w:type="dxa"/>
            <w:tcBorders>
              <w:top w:val="single" w:sz="4" w:space="0" w:color="auto"/>
              <w:left w:val="single" w:sz="4" w:space="0" w:color="auto"/>
              <w:right w:val="single" w:sz="4" w:space="0" w:color="auto"/>
            </w:tcBorders>
            <w:vAlign w:val="center"/>
          </w:tcPr>
          <w:p w14:paraId="2F7058EB" w14:textId="77777777" w:rsidR="007175D9" w:rsidRPr="00343A3D" w:rsidRDefault="007175D9" w:rsidP="00DA5BD4">
            <w:pPr>
              <w:tabs>
                <w:tab w:val="left" w:pos="284"/>
                <w:tab w:val="center" w:pos="6805"/>
              </w:tabs>
              <w:jc w:val="center"/>
              <w:rPr>
                <w:rFonts w:eastAsia="Batang"/>
              </w:rPr>
            </w:pPr>
            <w:r>
              <w:rPr>
                <w:rFonts w:eastAsia="Batang"/>
              </w:rPr>
              <w:t>Sử dụng tương thích với Hệ thống nội soi tiêu hoá Pentax tại Bệnh viện</w:t>
            </w:r>
          </w:p>
        </w:tc>
      </w:tr>
    </w:tbl>
    <w:p w14:paraId="08D5FDF9" w14:textId="77777777" w:rsidR="007175D9" w:rsidRPr="00D717BA" w:rsidRDefault="007175D9" w:rsidP="00D439B3">
      <w:pPr>
        <w:spacing w:before="120" w:after="120"/>
        <w:ind w:firstLine="709"/>
        <w:rPr>
          <w:iCs/>
          <w:spacing w:val="-2"/>
          <w:sz w:val="28"/>
          <w:szCs w:val="28"/>
          <w:lang w:val="nl-NL"/>
        </w:rPr>
      </w:pPr>
    </w:p>
    <w:p w14:paraId="4BF2DD24" w14:textId="6057BE7D" w:rsidR="00D439B3" w:rsidRDefault="00D439B3" w:rsidP="00D439B3">
      <w:pPr>
        <w:spacing w:before="120" w:after="120"/>
        <w:ind w:firstLine="709"/>
        <w:rPr>
          <w:iCs/>
          <w:spacing w:val="-2"/>
          <w:sz w:val="28"/>
          <w:szCs w:val="28"/>
          <w:lang w:val="nl-NL"/>
        </w:rPr>
      </w:pPr>
      <w:r w:rsidRPr="00D717BA">
        <w:rPr>
          <w:iCs/>
          <w:spacing w:val="-2"/>
          <w:sz w:val="28"/>
          <w:szCs w:val="28"/>
          <w:lang w:val="nl-NL"/>
        </w:rPr>
        <w:lastRenderedPageBreak/>
        <w:t>-</w:t>
      </w:r>
      <w:r w:rsidRPr="00D717BA">
        <w:rPr>
          <w:iCs/>
          <w:spacing w:val="-2"/>
          <w:sz w:val="28"/>
          <w:szCs w:val="28"/>
          <w:lang w:val="nl-NL"/>
        </w:rPr>
        <w:tab/>
      </w:r>
      <w:r w:rsidR="00D97368" w:rsidRPr="00D97368">
        <w:rPr>
          <w:iCs/>
          <w:spacing w:val="-2"/>
          <w:sz w:val="28"/>
          <w:szCs w:val="28"/>
          <w:lang w:val="nl-NL"/>
        </w:rPr>
        <w:t xml:space="preserve">Sửa chữa, thay thế linh kiện dây nội soi </w:t>
      </w:r>
      <w:r w:rsidR="00D97368">
        <w:rPr>
          <w:iCs/>
          <w:spacing w:val="-2"/>
          <w:sz w:val="28"/>
          <w:szCs w:val="28"/>
          <w:lang w:val="nl-NL"/>
        </w:rPr>
        <w:t xml:space="preserve">đại tràng </w:t>
      </w:r>
      <w:r w:rsidR="00D97368" w:rsidRPr="00D97368">
        <w:rPr>
          <w:iCs/>
          <w:spacing w:val="-2"/>
          <w:sz w:val="28"/>
          <w:szCs w:val="28"/>
          <w:lang w:val="nl-NL"/>
        </w:rPr>
        <w:t>phóng đại model E</w:t>
      </w:r>
      <w:r w:rsidR="00D97368">
        <w:rPr>
          <w:iCs/>
          <w:spacing w:val="-2"/>
          <w:sz w:val="28"/>
          <w:szCs w:val="28"/>
          <w:lang w:val="nl-NL"/>
        </w:rPr>
        <w:t>C</w:t>
      </w:r>
      <w:r w:rsidR="00D97368" w:rsidRPr="00D97368">
        <w:rPr>
          <w:iCs/>
          <w:spacing w:val="-2"/>
          <w:sz w:val="28"/>
          <w:szCs w:val="28"/>
          <w:lang w:val="nl-NL"/>
        </w:rPr>
        <w:t>-</w:t>
      </w:r>
      <w:r w:rsidR="00D97368">
        <w:rPr>
          <w:iCs/>
          <w:spacing w:val="-2"/>
          <w:sz w:val="28"/>
          <w:szCs w:val="28"/>
          <w:lang w:val="nl-NL"/>
        </w:rPr>
        <w:t>38</w:t>
      </w:r>
      <w:r w:rsidR="00D97368" w:rsidRPr="00D97368">
        <w:rPr>
          <w:iCs/>
          <w:spacing w:val="-2"/>
          <w:sz w:val="28"/>
          <w:szCs w:val="28"/>
          <w:lang w:val="nl-NL"/>
        </w:rPr>
        <w:t>90</w:t>
      </w:r>
      <w:r w:rsidR="00D97368">
        <w:rPr>
          <w:iCs/>
          <w:spacing w:val="-2"/>
          <w:sz w:val="28"/>
          <w:szCs w:val="28"/>
          <w:lang w:val="nl-NL"/>
        </w:rPr>
        <w:t>M</w:t>
      </w:r>
      <w:r w:rsidR="00D97368" w:rsidRPr="00D97368">
        <w:rPr>
          <w:iCs/>
          <w:spacing w:val="-2"/>
          <w:sz w:val="28"/>
          <w:szCs w:val="28"/>
          <w:lang w:val="nl-NL"/>
        </w:rPr>
        <w:t>Zi: 01 chiế</w:t>
      </w:r>
      <w:r w:rsidR="00D97368">
        <w:rPr>
          <w:iCs/>
          <w:spacing w:val="-2"/>
          <w:sz w:val="28"/>
          <w:szCs w:val="28"/>
          <w:lang w:val="nl-NL"/>
        </w:rPr>
        <w:t>c</w:t>
      </w:r>
      <w:r w:rsidR="007175D9">
        <w:rPr>
          <w:iCs/>
          <w:spacing w:val="-2"/>
          <w:sz w:val="28"/>
          <w:szCs w:val="28"/>
          <w:lang w:val="nl-NL"/>
        </w:rPr>
        <w:t>, cụ thể:</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102"/>
        <w:gridCol w:w="851"/>
        <w:gridCol w:w="1019"/>
        <w:gridCol w:w="1957"/>
      </w:tblGrid>
      <w:tr w:rsidR="007175D9" w14:paraId="438C15CA" w14:textId="77777777" w:rsidTr="00DA5BD4">
        <w:trPr>
          <w:trHeight w:val="428"/>
        </w:trPr>
        <w:tc>
          <w:tcPr>
            <w:tcW w:w="568" w:type="dxa"/>
            <w:tcBorders>
              <w:top w:val="single" w:sz="4" w:space="0" w:color="auto"/>
              <w:left w:val="single" w:sz="4" w:space="0" w:color="auto"/>
              <w:bottom w:val="single" w:sz="4" w:space="0" w:color="auto"/>
              <w:right w:val="single" w:sz="4" w:space="0" w:color="auto"/>
            </w:tcBorders>
            <w:vAlign w:val="center"/>
          </w:tcPr>
          <w:p w14:paraId="71BCC052" w14:textId="77777777" w:rsidR="007175D9" w:rsidRPr="00343A3D" w:rsidRDefault="007175D9" w:rsidP="00DA5BD4">
            <w:pPr>
              <w:jc w:val="center"/>
            </w:pPr>
            <w:r w:rsidRPr="00343A3D">
              <w:rPr>
                <w:rFonts w:eastAsia="Batang"/>
                <w:b/>
              </w:rPr>
              <w:t>TT</w:t>
            </w:r>
          </w:p>
        </w:tc>
        <w:tc>
          <w:tcPr>
            <w:tcW w:w="5102" w:type="dxa"/>
            <w:tcBorders>
              <w:top w:val="single" w:sz="4" w:space="0" w:color="auto"/>
              <w:left w:val="single" w:sz="4" w:space="0" w:color="auto"/>
              <w:bottom w:val="single" w:sz="4" w:space="0" w:color="auto"/>
              <w:right w:val="single" w:sz="4" w:space="0" w:color="auto"/>
            </w:tcBorders>
            <w:vAlign w:val="center"/>
          </w:tcPr>
          <w:p w14:paraId="712B03FF" w14:textId="77777777" w:rsidR="007175D9" w:rsidRPr="00C51A06" w:rsidRDefault="007175D9" w:rsidP="00DA5BD4">
            <w:pPr>
              <w:spacing w:line="256" w:lineRule="auto"/>
              <w:rPr>
                <w:kern w:val="2"/>
              </w:rPr>
            </w:pPr>
            <w:r w:rsidRPr="00343A3D">
              <w:rPr>
                <w:rFonts w:eastAsia="Batang"/>
                <w:b/>
              </w:rPr>
              <w:t>Nội dung</w:t>
            </w:r>
          </w:p>
        </w:tc>
        <w:tc>
          <w:tcPr>
            <w:tcW w:w="851" w:type="dxa"/>
            <w:tcBorders>
              <w:top w:val="single" w:sz="4" w:space="0" w:color="auto"/>
              <w:left w:val="single" w:sz="4" w:space="0" w:color="auto"/>
              <w:bottom w:val="single" w:sz="4" w:space="0" w:color="auto"/>
              <w:right w:val="single" w:sz="4" w:space="0" w:color="auto"/>
            </w:tcBorders>
            <w:vAlign w:val="center"/>
          </w:tcPr>
          <w:p w14:paraId="1A45315E" w14:textId="77777777" w:rsidR="007175D9" w:rsidRDefault="007175D9" w:rsidP="00DA5BD4">
            <w:pPr>
              <w:tabs>
                <w:tab w:val="left" w:pos="284"/>
                <w:tab w:val="center" w:pos="6805"/>
              </w:tabs>
              <w:jc w:val="center"/>
              <w:rPr>
                <w:rFonts w:eastAsia="Batang"/>
              </w:rPr>
            </w:pPr>
            <w:r w:rsidRPr="00343A3D">
              <w:rPr>
                <w:rFonts w:eastAsia="Batang"/>
                <w:b/>
              </w:rPr>
              <w:t>ĐVT</w:t>
            </w:r>
          </w:p>
        </w:tc>
        <w:tc>
          <w:tcPr>
            <w:tcW w:w="1019" w:type="dxa"/>
            <w:tcBorders>
              <w:top w:val="single" w:sz="4" w:space="0" w:color="auto"/>
              <w:left w:val="single" w:sz="4" w:space="0" w:color="auto"/>
              <w:bottom w:val="single" w:sz="4" w:space="0" w:color="auto"/>
              <w:right w:val="single" w:sz="4" w:space="0" w:color="auto"/>
            </w:tcBorders>
            <w:vAlign w:val="center"/>
          </w:tcPr>
          <w:p w14:paraId="6B83B3FE" w14:textId="77777777" w:rsidR="007175D9" w:rsidRDefault="007175D9" w:rsidP="00DA5BD4">
            <w:pPr>
              <w:tabs>
                <w:tab w:val="left" w:pos="284"/>
                <w:tab w:val="center" w:pos="6805"/>
              </w:tabs>
              <w:jc w:val="center"/>
            </w:pPr>
            <w:r w:rsidRPr="00343A3D">
              <w:rPr>
                <w:rFonts w:eastAsia="Batang"/>
                <w:b/>
              </w:rPr>
              <w:t>Số lượng</w:t>
            </w:r>
          </w:p>
        </w:tc>
        <w:tc>
          <w:tcPr>
            <w:tcW w:w="1957" w:type="dxa"/>
            <w:tcBorders>
              <w:top w:val="single" w:sz="4" w:space="0" w:color="auto"/>
              <w:left w:val="single" w:sz="4" w:space="0" w:color="auto"/>
              <w:bottom w:val="single" w:sz="4" w:space="0" w:color="auto"/>
              <w:right w:val="single" w:sz="4" w:space="0" w:color="auto"/>
            </w:tcBorders>
            <w:vAlign w:val="center"/>
          </w:tcPr>
          <w:p w14:paraId="369D171A" w14:textId="77777777" w:rsidR="007175D9" w:rsidRDefault="007175D9" w:rsidP="00DA5BD4">
            <w:pPr>
              <w:tabs>
                <w:tab w:val="left" w:pos="284"/>
                <w:tab w:val="center" w:pos="6805"/>
              </w:tabs>
              <w:jc w:val="center"/>
              <w:rPr>
                <w:rFonts w:eastAsia="Batang"/>
              </w:rPr>
            </w:pPr>
            <w:r>
              <w:rPr>
                <w:rFonts w:eastAsia="Batang"/>
                <w:b/>
              </w:rPr>
              <w:t>Yêu cầu kỹ thuật</w:t>
            </w:r>
          </w:p>
        </w:tc>
      </w:tr>
      <w:tr w:rsidR="007175D9" w:rsidRPr="00343A3D" w14:paraId="73C84AB3" w14:textId="77777777" w:rsidTr="00DA5BD4">
        <w:trPr>
          <w:trHeight w:val="428"/>
        </w:trPr>
        <w:tc>
          <w:tcPr>
            <w:tcW w:w="568" w:type="dxa"/>
            <w:tcBorders>
              <w:top w:val="single" w:sz="4" w:space="0" w:color="auto"/>
              <w:left w:val="single" w:sz="4" w:space="0" w:color="auto"/>
              <w:bottom w:val="single" w:sz="4" w:space="0" w:color="auto"/>
              <w:right w:val="single" w:sz="4" w:space="0" w:color="auto"/>
            </w:tcBorders>
            <w:vAlign w:val="center"/>
            <w:hideMark/>
          </w:tcPr>
          <w:p w14:paraId="702CBBF3" w14:textId="77777777" w:rsidR="007175D9" w:rsidRPr="00343A3D" w:rsidRDefault="007175D9" w:rsidP="00DA5BD4">
            <w:pPr>
              <w:jc w:val="center"/>
              <w:rPr>
                <w:rFonts w:eastAsia="Batang"/>
                <w:color w:val="000000"/>
              </w:rPr>
            </w:pPr>
            <w:r w:rsidRPr="00343A3D">
              <w:t>1</w:t>
            </w:r>
          </w:p>
        </w:tc>
        <w:tc>
          <w:tcPr>
            <w:tcW w:w="5102" w:type="dxa"/>
            <w:tcBorders>
              <w:top w:val="nil"/>
              <w:left w:val="nil"/>
              <w:right w:val="single" w:sz="4" w:space="0" w:color="auto"/>
            </w:tcBorders>
            <w:vAlign w:val="center"/>
            <w:hideMark/>
          </w:tcPr>
          <w:p w14:paraId="5E1F42F9" w14:textId="77777777" w:rsidR="007175D9" w:rsidRPr="00C51A06" w:rsidRDefault="007175D9" w:rsidP="007175D9">
            <w:pPr>
              <w:spacing w:line="256" w:lineRule="auto"/>
              <w:rPr>
                <w:kern w:val="2"/>
              </w:rPr>
            </w:pPr>
            <w:r w:rsidRPr="00C51A06">
              <w:rPr>
                <w:kern w:val="2"/>
              </w:rPr>
              <w:t xml:space="preserve">Sửa chữa, thay thế linh kiện dây nội soi đại tràng phóng đại EC-3890Mzi bao gồm: </w:t>
            </w:r>
          </w:p>
          <w:p w14:paraId="705937C6" w14:textId="77777777" w:rsidR="007175D9" w:rsidRPr="00C51A06" w:rsidRDefault="007175D9" w:rsidP="007175D9">
            <w:pPr>
              <w:spacing w:line="256" w:lineRule="auto"/>
              <w:rPr>
                <w:kern w:val="2"/>
              </w:rPr>
            </w:pPr>
            <w:r w:rsidRPr="00C51A06">
              <w:rPr>
                <w:kern w:val="2"/>
              </w:rPr>
              <w:t>- Bộ phận đầu ống soi bao gồm chíp thu hình, cáp dẫn sáng, các ống kênh và bo mạch kết nối: 01 cái.</w:t>
            </w:r>
          </w:p>
          <w:p w14:paraId="29BDA7A8" w14:textId="77777777" w:rsidR="007175D9" w:rsidRPr="00C51A06" w:rsidRDefault="007175D9" w:rsidP="007175D9">
            <w:pPr>
              <w:spacing w:line="256" w:lineRule="auto"/>
              <w:rPr>
                <w:kern w:val="2"/>
              </w:rPr>
            </w:pPr>
            <w:r w:rsidRPr="00C51A06">
              <w:rPr>
                <w:kern w:val="2"/>
              </w:rPr>
              <w:t>- Vỏ cao su uốn cong: 01 cái</w:t>
            </w:r>
          </w:p>
          <w:p w14:paraId="6BD5B444" w14:textId="77777777" w:rsidR="007175D9" w:rsidRPr="00C51A06" w:rsidRDefault="007175D9" w:rsidP="007175D9">
            <w:pPr>
              <w:spacing w:line="256" w:lineRule="auto"/>
              <w:rPr>
                <w:kern w:val="2"/>
              </w:rPr>
            </w:pPr>
            <w:r w:rsidRPr="00C51A06">
              <w:rPr>
                <w:kern w:val="2"/>
              </w:rPr>
              <w:t>- Cáp ngắn Up-Down: 01 cái.</w:t>
            </w:r>
          </w:p>
          <w:p w14:paraId="686309D8" w14:textId="77777777" w:rsidR="007175D9" w:rsidRDefault="007175D9" w:rsidP="007175D9">
            <w:pPr>
              <w:spacing w:line="256" w:lineRule="auto"/>
              <w:rPr>
                <w:kern w:val="2"/>
              </w:rPr>
            </w:pPr>
            <w:r w:rsidRPr="00C51A06">
              <w:rPr>
                <w:kern w:val="2"/>
              </w:rPr>
              <w:t>- Cáp ngắn Left-Right: 01 cái.</w:t>
            </w:r>
            <w:r>
              <w:rPr>
                <w:kern w:val="2"/>
              </w:rPr>
              <w:t xml:space="preserve"> </w:t>
            </w:r>
          </w:p>
          <w:p w14:paraId="364372F2" w14:textId="4126935A" w:rsidR="007175D9" w:rsidRPr="00343A3D" w:rsidRDefault="006D52B7" w:rsidP="007175D9">
            <w:pPr>
              <w:spacing w:line="256" w:lineRule="auto"/>
              <w:rPr>
                <w:kern w:val="2"/>
              </w:rPr>
            </w:pPr>
            <w:r w:rsidRPr="006D52B7">
              <w:rPr>
                <w:kern w:val="2"/>
              </w:rPr>
              <w:t>- và các linh kiện khác để hoàn chỉnh dây soi.</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9D703A" w14:textId="77777777" w:rsidR="007175D9" w:rsidRPr="00343A3D" w:rsidRDefault="007175D9" w:rsidP="00DA5BD4">
            <w:pPr>
              <w:tabs>
                <w:tab w:val="left" w:pos="284"/>
                <w:tab w:val="center" w:pos="6805"/>
              </w:tabs>
              <w:jc w:val="center"/>
              <w:rPr>
                <w:rFonts w:eastAsia="Batang"/>
              </w:rPr>
            </w:pPr>
            <w:r>
              <w:rPr>
                <w:rFonts w:eastAsia="Batang"/>
              </w:rPr>
              <w:t>Chiếc</w:t>
            </w:r>
          </w:p>
        </w:tc>
        <w:tc>
          <w:tcPr>
            <w:tcW w:w="1019" w:type="dxa"/>
            <w:tcBorders>
              <w:top w:val="single" w:sz="4" w:space="0" w:color="auto"/>
              <w:left w:val="single" w:sz="4" w:space="0" w:color="auto"/>
              <w:bottom w:val="single" w:sz="4" w:space="0" w:color="auto"/>
              <w:right w:val="single" w:sz="4" w:space="0" w:color="auto"/>
            </w:tcBorders>
            <w:vAlign w:val="center"/>
            <w:hideMark/>
          </w:tcPr>
          <w:p w14:paraId="36E73165" w14:textId="77777777" w:rsidR="007175D9" w:rsidRPr="00343A3D" w:rsidRDefault="007175D9" w:rsidP="00DA5BD4">
            <w:pPr>
              <w:tabs>
                <w:tab w:val="left" w:pos="284"/>
                <w:tab w:val="center" w:pos="6805"/>
              </w:tabs>
              <w:jc w:val="center"/>
              <w:rPr>
                <w:rFonts w:eastAsia="Batang"/>
              </w:rPr>
            </w:pPr>
            <w:r>
              <w:t>01</w:t>
            </w:r>
          </w:p>
        </w:tc>
        <w:tc>
          <w:tcPr>
            <w:tcW w:w="1957" w:type="dxa"/>
            <w:tcBorders>
              <w:top w:val="single" w:sz="4" w:space="0" w:color="auto"/>
              <w:left w:val="single" w:sz="4" w:space="0" w:color="auto"/>
              <w:right w:val="single" w:sz="4" w:space="0" w:color="auto"/>
            </w:tcBorders>
            <w:vAlign w:val="center"/>
          </w:tcPr>
          <w:p w14:paraId="5E5EBEBD" w14:textId="77777777" w:rsidR="007175D9" w:rsidRPr="00343A3D" w:rsidRDefault="007175D9" w:rsidP="00DA5BD4">
            <w:pPr>
              <w:tabs>
                <w:tab w:val="left" w:pos="284"/>
                <w:tab w:val="center" w:pos="6805"/>
              </w:tabs>
              <w:jc w:val="center"/>
              <w:rPr>
                <w:rFonts w:eastAsia="Batang"/>
              </w:rPr>
            </w:pPr>
            <w:r>
              <w:rPr>
                <w:rFonts w:eastAsia="Batang"/>
              </w:rPr>
              <w:t>Sử dụng tương thích với Hệ thống nội soi tiêu hoá Pentax tại Bệnh viện</w:t>
            </w:r>
          </w:p>
        </w:tc>
      </w:tr>
    </w:tbl>
    <w:p w14:paraId="577DEDE4" w14:textId="77777777" w:rsidR="007175D9" w:rsidRPr="00D717BA" w:rsidRDefault="007175D9" w:rsidP="00D439B3">
      <w:pPr>
        <w:spacing w:before="120" w:after="120"/>
        <w:ind w:firstLine="709"/>
        <w:rPr>
          <w:iCs/>
          <w:spacing w:val="-2"/>
          <w:sz w:val="28"/>
          <w:szCs w:val="28"/>
          <w:lang w:val="nl-NL"/>
        </w:rPr>
      </w:pPr>
    </w:p>
    <w:p w14:paraId="3F1A9554" w14:textId="28F33B8A" w:rsidR="00D439B3" w:rsidRPr="00D717BA" w:rsidRDefault="00D439B3" w:rsidP="00D439B3">
      <w:pPr>
        <w:spacing w:before="120" w:after="120"/>
        <w:ind w:firstLine="709"/>
        <w:rPr>
          <w:iCs/>
          <w:spacing w:val="-2"/>
          <w:sz w:val="28"/>
          <w:szCs w:val="28"/>
          <w:lang w:val="nl-NL"/>
        </w:rPr>
      </w:pPr>
      <w:r w:rsidRPr="00D717BA">
        <w:rPr>
          <w:iCs/>
          <w:spacing w:val="-2"/>
          <w:sz w:val="28"/>
          <w:szCs w:val="28"/>
          <w:lang w:val="nl-NL"/>
        </w:rPr>
        <w:t>3.2 Yêu cầu về sửa chữa:</w:t>
      </w:r>
      <w:r w:rsidRPr="00D717BA">
        <w:rPr>
          <w:iCs/>
          <w:spacing w:val="-2"/>
          <w:sz w:val="28"/>
          <w:szCs w:val="28"/>
          <w:lang w:val="nl-NL"/>
        </w:rPr>
        <w:tab/>
      </w:r>
    </w:p>
    <w:p w14:paraId="547299EB" w14:textId="0A06F56F" w:rsidR="00D439B3" w:rsidRPr="00D717BA" w:rsidRDefault="00D439B3" w:rsidP="00D97368">
      <w:pPr>
        <w:spacing w:before="120" w:after="120"/>
        <w:ind w:firstLine="709"/>
        <w:rPr>
          <w:iCs/>
          <w:spacing w:val="-2"/>
          <w:sz w:val="28"/>
          <w:szCs w:val="28"/>
          <w:lang w:val="nl-NL"/>
        </w:rPr>
      </w:pPr>
      <w:r w:rsidRPr="00D717BA">
        <w:rPr>
          <w:iCs/>
          <w:spacing w:val="-2"/>
          <w:sz w:val="28"/>
          <w:szCs w:val="28"/>
          <w:lang w:val="nl-NL"/>
        </w:rPr>
        <w:t>-</w:t>
      </w:r>
      <w:r w:rsidRPr="00D717BA">
        <w:rPr>
          <w:iCs/>
          <w:spacing w:val="-2"/>
          <w:sz w:val="28"/>
          <w:szCs w:val="28"/>
          <w:lang w:val="nl-NL"/>
        </w:rPr>
        <w:tab/>
        <w:t>B</w:t>
      </w:r>
      <w:r w:rsidR="00D97368">
        <w:rPr>
          <w:iCs/>
          <w:spacing w:val="-2"/>
          <w:sz w:val="28"/>
          <w:szCs w:val="28"/>
          <w:lang w:val="nl-NL"/>
        </w:rPr>
        <w:t>ảo đảm việc sửa chữa trong vòng 90 ngày</w:t>
      </w:r>
      <w:r w:rsidRPr="00D717BA">
        <w:rPr>
          <w:iCs/>
          <w:spacing w:val="-2"/>
          <w:sz w:val="28"/>
          <w:szCs w:val="28"/>
          <w:lang w:val="nl-NL"/>
        </w:rPr>
        <w:t>.</w:t>
      </w:r>
    </w:p>
    <w:p w14:paraId="4B87A1DD" w14:textId="4C0EDA2A" w:rsidR="00D439B3" w:rsidRPr="00D717BA" w:rsidRDefault="00D439B3" w:rsidP="00D439B3">
      <w:pPr>
        <w:spacing w:before="120" w:after="120"/>
        <w:ind w:firstLine="709"/>
        <w:rPr>
          <w:iCs/>
          <w:spacing w:val="-2"/>
          <w:sz w:val="28"/>
          <w:szCs w:val="28"/>
          <w:lang w:val="nl-NL"/>
        </w:rPr>
      </w:pPr>
      <w:r w:rsidRPr="00D717BA">
        <w:rPr>
          <w:iCs/>
          <w:spacing w:val="-2"/>
          <w:sz w:val="28"/>
          <w:szCs w:val="28"/>
          <w:lang w:val="nl-NL"/>
        </w:rPr>
        <w:t>-</w:t>
      </w:r>
      <w:r w:rsidRPr="00D717BA">
        <w:rPr>
          <w:iCs/>
          <w:spacing w:val="-2"/>
          <w:sz w:val="28"/>
          <w:szCs w:val="28"/>
          <w:lang w:val="nl-NL"/>
        </w:rPr>
        <w:tab/>
        <w:t xml:space="preserve">Xử lý sự cố: Tối đa 48h sau khi nhận được thông báo khi </w:t>
      </w:r>
      <w:r w:rsidR="00D97368">
        <w:rPr>
          <w:iCs/>
          <w:spacing w:val="-2"/>
          <w:sz w:val="28"/>
          <w:szCs w:val="28"/>
          <w:lang w:val="nl-NL"/>
        </w:rPr>
        <w:t xml:space="preserve">dây nội soi </w:t>
      </w:r>
      <w:r w:rsidRPr="00D717BA">
        <w:rPr>
          <w:iCs/>
          <w:spacing w:val="-2"/>
          <w:sz w:val="28"/>
          <w:szCs w:val="28"/>
          <w:lang w:val="nl-NL"/>
        </w:rPr>
        <w:t>hỏng phải có kỹ sư đến kiểm tra.</w:t>
      </w:r>
    </w:p>
    <w:p w14:paraId="5D61ED9D" w14:textId="5AAE3EA9" w:rsidR="00D439B3" w:rsidRPr="00D717BA" w:rsidRDefault="00D439B3" w:rsidP="00D97368">
      <w:pPr>
        <w:spacing w:before="120" w:after="120"/>
        <w:ind w:firstLine="709"/>
        <w:rPr>
          <w:iCs/>
          <w:spacing w:val="-2"/>
          <w:sz w:val="28"/>
          <w:szCs w:val="28"/>
          <w:lang w:val="nl-NL"/>
        </w:rPr>
      </w:pPr>
      <w:r w:rsidRPr="00D717BA">
        <w:rPr>
          <w:iCs/>
          <w:spacing w:val="-2"/>
          <w:sz w:val="28"/>
          <w:szCs w:val="28"/>
          <w:lang w:val="nl-NL"/>
        </w:rPr>
        <w:t>-</w:t>
      </w:r>
      <w:r w:rsidRPr="00D717BA">
        <w:rPr>
          <w:iCs/>
          <w:spacing w:val="-2"/>
          <w:sz w:val="28"/>
          <w:szCs w:val="28"/>
          <w:lang w:val="nl-NL"/>
        </w:rPr>
        <w:tab/>
        <w:t>Có kỹ sư hướng dẫn qua điện thoại, đáp ứng tất cả cuộc gọi thông báo kh</w:t>
      </w:r>
      <w:r w:rsidR="00D97368">
        <w:rPr>
          <w:iCs/>
          <w:spacing w:val="-2"/>
          <w:sz w:val="28"/>
          <w:szCs w:val="28"/>
          <w:lang w:val="nl-NL"/>
        </w:rPr>
        <w:t>i thiết bị</w:t>
      </w:r>
      <w:r w:rsidRPr="00D717BA">
        <w:rPr>
          <w:iCs/>
          <w:spacing w:val="-2"/>
          <w:sz w:val="28"/>
          <w:szCs w:val="28"/>
          <w:lang w:val="nl-NL"/>
        </w:rPr>
        <w:t xml:space="preserve"> gặp sự cố.</w:t>
      </w:r>
    </w:p>
    <w:p w14:paraId="10E57EE6" w14:textId="55DDE53C" w:rsidR="00D439B3" w:rsidRPr="00D717BA" w:rsidRDefault="00D439B3" w:rsidP="00D439B3">
      <w:pPr>
        <w:spacing w:before="120" w:after="120"/>
        <w:ind w:firstLine="709"/>
        <w:rPr>
          <w:iCs/>
          <w:spacing w:val="-2"/>
          <w:sz w:val="28"/>
          <w:szCs w:val="28"/>
          <w:lang w:val="nl-NL"/>
        </w:rPr>
      </w:pPr>
      <w:r w:rsidRPr="00D717BA">
        <w:rPr>
          <w:iCs/>
          <w:spacing w:val="-2"/>
          <w:sz w:val="28"/>
          <w:szCs w:val="28"/>
          <w:lang w:val="nl-NL"/>
        </w:rPr>
        <w:t>-</w:t>
      </w:r>
      <w:r w:rsidRPr="00D717BA">
        <w:rPr>
          <w:iCs/>
          <w:spacing w:val="-2"/>
          <w:sz w:val="28"/>
          <w:szCs w:val="28"/>
          <w:lang w:val="nl-NL"/>
        </w:rPr>
        <w:tab/>
        <w:t xml:space="preserve">Thực hiện quy trình </w:t>
      </w:r>
      <w:r w:rsidR="00D97368">
        <w:rPr>
          <w:iCs/>
          <w:spacing w:val="-2"/>
          <w:sz w:val="28"/>
          <w:szCs w:val="28"/>
          <w:lang w:val="nl-NL"/>
        </w:rPr>
        <w:t xml:space="preserve">sửa chữa </w:t>
      </w:r>
      <w:r w:rsidRPr="00D717BA">
        <w:rPr>
          <w:iCs/>
          <w:spacing w:val="-2"/>
          <w:sz w:val="28"/>
          <w:szCs w:val="28"/>
          <w:lang w:val="nl-NL"/>
        </w:rPr>
        <w:t>theo đúng tiêu chuẩn của Hãng sản xuất, cung cấp bảng chi tiết</w:t>
      </w:r>
      <w:r w:rsidR="00D97368">
        <w:rPr>
          <w:iCs/>
          <w:spacing w:val="-2"/>
          <w:sz w:val="28"/>
          <w:szCs w:val="28"/>
          <w:lang w:val="nl-NL"/>
        </w:rPr>
        <w:t xml:space="preserve"> nội dung sửa chữa thay thế linh kiện </w:t>
      </w:r>
      <w:r w:rsidRPr="00D717BA">
        <w:rPr>
          <w:iCs/>
          <w:spacing w:val="-2"/>
          <w:sz w:val="28"/>
          <w:szCs w:val="28"/>
          <w:lang w:val="nl-NL"/>
        </w:rPr>
        <w:t>tiêu chuẩn của Hãng sản xuất cùng E-HSDT (Bảng cung cấp phải được xác nhận từ Hãng sản xuất thiết bị).</w:t>
      </w:r>
    </w:p>
    <w:p w14:paraId="4F41EF62" w14:textId="77777777" w:rsidR="00D439B3" w:rsidRPr="00D717BA" w:rsidRDefault="00D439B3" w:rsidP="00D439B3">
      <w:pPr>
        <w:spacing w:before="120" w:after="120"/>
        <w:ind w:firstLine="709"/>
        <w:rPr>
          <w:iCs/>
          <w:spacing w:val="-2"/>
          <w:sz w:val="28"/>
          <w:szCs w:val="28"/>
          <w:lang w:val="nl-NL"/>
        </w:rPr>
      </w:pPr>
      <w:r w:rsidRPr="00D717BA">
        <w:rPr>
          <w:iCs/>
          <w:spacing w:val="-2"/>
          <w:sz w:val="28"/>
          <w:szCs w:val="28"/>
          <w:lang w:val="nl-NL"/>
        </w:rPr>
        <w:t xml:space="preserve">3.4 Các yêu cầu khác: </w:t>
      </w:r>
    </w:p>
    <w:p w14:paraId="2F89546D" w14:textId="77777777" w:rsidR="00D439B3" w:rsidRPr="00D717BA" w:rsidRDefault="00D439B3" w:rsidP="00D439B3">
      <w:pPr>
        <w:spacing w:before="120" w:after="120"/>
        <w:ind w:firstLine="709"/>
        <w:rPr>
          <w:iCs/>
          <w:spacing w:val="-2"/>
          <w:sz w:val="28"/>
          <w:szCs w:val="28"/>
          <w:lang w:val="nl-NL"/>
        </w:rPr>
      </w:pPr>
      <w:r w:rsidRPr="00D717BA">
        <w:rPr>
          <w:iCs/>
          <w:spacing w:val="-2"/>
          <w:sz w:val="28"/>
          <w:szCs w:val="28"/>
          <w:lang w:val="nl-NL"/>
        </w:rPr>
        <w:tab/>
        <w:t xml:space="preserve">- </w:t>
      </w:r>
      <w:r>
        <w:rPr>
          <w:iCs/>
          <w:spacing w:val="-2"/>
          <w:sz w:val="28"/>
          <w:szCs w:val="28"/>
          <w:lang w:val="nl-NL"/>
        </w:rPr>
        <w:tab/>
      </w:r>
      <w:r w:rsidRPr="00D717BA">
        <w:rPr>
          <w:iCs/>
          <w:spacing w:val="-2"/>
          <w:sz w:val="28"/>
          <w:szCs w:val="28"/>
          <w:lang w:val="nl-NL"/>
        </w:rPr>
        <w:t>Giấy xác nhận đủ điều kiện bảo hành do chủ sở hữu trang thiết bị y tế cấp.</w:t>
      </w:r>
    </w:p>
    <w:p w14:paraId="27CE4C4C" w14:textId="3EBDFA10" w:rsidR="00D439B3" w:rsidRDefault="00D439B3" w:rsidP="00D97368">
      <w:pPr>
        <w:spacing w:before="120" w:after="120"/>
        <w:ind w:firstLine="709"/>
        <w:rPr>
          <w:iCs/>
          <w:spacing w:val="-2"/>
          <w:sz w:val="28"/>
          <w:szCs w:val="28"/>
          <w:lang w:val="nl-NL"/>
        </w:rPr>
      </w:pPr>
      <w:r w:rsidRPr="00D717BA">
        <w:rPr>
          <w:iCs/>
          <w:spacing w:val="-2"/>
          <w:sz w:val="28"/>
          <w:szCs w:val="28"/>
          <w:lang w:val="nl-NL"/>
        </w:rPr>
        <w:tab/>
        <w:t xml:space="preserve">- </w:t>
      </w:r>
      <w:r>
        <w:rPr>
          <w:iCs/>
          <w:spacing w:val="-2"/>
          <w:sz w:val="28"/>
          <w:szCs w:val="28"/>
          <w:lang w:val="nl-NL"/>
        </w:rPr>
        <w:tab/>
      </w:r>
      <w:r w:rsidRPr="00D717BA">
        <w:rPr>
          <w:iCs/>
          <w:spacing w:val="-2"/>
          <w:sz w:val="28"/>
          <w:szCs w:val="28"/>
          <w:lang w:val="nl-NL"/>
        </w:rPr>
        <w:t>Thời gian thực hiện hợp đồng: ≥</w:t>
      </w:r>
      <w:r w:rsidR="00DD7EB5">
        <w:rPr>
          <w:iCs/>
          <w:spacing w:val="-2"/>
          <w:sz w:val="28"/>
          <w:szCs w:val="28"/>
          <w:lang w:val="nl-NL"/>
        </w:rPr>
        <w:t xml:space="preserve"> </w:t>
      </w:r>
      <w:r w:rsidR="00D97368">
        <w:rPr>
          <w:iCs/>
          <w:spacing w:val="-2"/>
          <w:sz w:val="28"/>
          <w:szCs w:val="28"/>
          <w:lang w:val="nl-NL"/>
        </w:rPr>
        <w:t>90</w:t>
      </w:r>
      <w:r w:rsidRPr="00D717BA">
        <w:rPr>
          <w:iCs/>
          <w:spacing w:val="-2"/>
          <w:sz w:val="28"/>
          <w:szCs w:val="28"/>
          <w:lang w:val="nl-NL"/>
        </w:rPr>
        <w:t xml:space="preserve"> </w:t>
      </w:r>
      <w:r w:rsidR="00D97368">
        <w:rPr>
          <w:iCs/>
          <w:spacing w:val="-2"/>
          <w:sz w:val="28"/>
          <w:szCs w:val="28"/>
          <w:lang w:val="nl-NL"/>
        </w:rPr>
        <w:t>ngày</w:t>
      </w:r>
      <w:r w:rsidRPr="00D717BA">
        <w:rPr>
          <w:iCs/>
          <w:spacing w:val="-2"/>
          <w:sz w:val="28"/>
          <w:szCs w:val="28"/>
          <w:lang w:val="nl-NL"/>
        </w:rPr>
        <w:t>.</w:t>
      </w:r>
    </w:p>
    <w:p w14:paraId="15C8E8F9" w14:textId="13DA74C2" w:rsidR="00DD7EB5" w:rsidRPr="00D717BA" w:rsidRDefault="00DD7EB5" w:rsidP="00D97368">
      <w:pPr>
        <w:spacing w:before="120" w:after="120"/>
        <w:ind w:firstLine="709"/>
        <w:rPr>
          <w:iCs/>
          <w:spacing w:val="-2"/>
          <w:sz w:val="28"/>
          <w:szCs w:val="28"/>
          <w:lang w:val="nl-NL"/>
        </w:rPr>
      </w:pPr>
      <w:r>
        <w:rPr>
          <w:iCs/>
          <w:spacing w:val="-2"/>
          <w:sz w:val="28"/>
          <w:szCs w:val="28"/>
          <w:lang w:val="nl-NL"/>
        </w:rPr>
        <w:t>-</w:t>
      </w:r>
      <w:r>
        <w:rPr>
          <w:iCs/>
          <w:spacing w:val="-2"/>
          <w:sz w:val="28"/>
          <w:szCs w:val="28"/>
          <w:lang w:val="nl-NL"/>
        </w:rPr>
        <w:tab/>
        <w:t>Thời hạn bảo hành: ≥ 06 tháng.</w:t>
      </w:r>
    </w:p>
    <w:p w14:paraId="3051CC1D" w14:textId="77777777" w:rsidR="00D439B3" w:rsidRPr="00D717BA" w:rsidRDefault="00D439B3" w:rsidP="00D439B3">
      <w:pPr>
        <w:spacing w:before="120" w:after="120"/>
        <w:ind w:firstLine="709"/>
        <w:rPr>
          <w:iCs/>
          <w:spacing w:val="-2"/>
          <w:sz w:val="28"/>
          <w:szCs w:val="28"/>
          <w:lang w:val="nl-NL"/>
        </w:rPr>
      </w:pPr>
      <w:r w:rsidRPr="00D717BA">
        <w:rPr>
          <w:iCs/>
          <w:spacing w:val="-2"/>
          <w:sz w:val="28"/>
          <w:szCs w:val="28"/>
          <w:lang w:val="nl-NL"/>
        </w:rPr>
        <w:tab/>
        <w:t xml:space="preserve">- </w:t>
      </w:r>
      <w:r>
        <w:rPr>
          <w:iCs/>
          <w:spacing w:val="-2"/>
          <w:sz w:val="28"/>
          <w:szCs w:val="28"/>
          <w:lang w:val="nl-NL"/>
        </w:rPr>
        <w:tab/>
      </w:r>
      <w:r w:rsidRPr="00D717BA">
        <w:rPr>
          <w:iCs/>
          <w:spacing w:val="-2"/>
          <w:sz w:val="28"/>
          <w:szCs w:val="28"/>
          <w:lang w:val="nl-NL"/>
        </w:rPr>
        <w:t>Cam kết bảng chào giá linh kiện, phụ kiện, vật tư là trung thực, tương đương với giá thị trường cung ứng cho các đơn vị khác.</w:t>
      </w:r>
    </w:p>
    <w:p w14:paraId="4D103978" w14:textId="77777777" w:rsidR="00D439B3" w:rsidRPr="00640D50" w:rsidRDefault="00D439B3" w:rsidP="00D439B3">
      <w:pPr>
        <w:spacing w:before="120" w:after="120"/>
        <w:ind w:firstLine="709"/>
        <w:rPr>
          <w:b/>
          <w:sz w:val="28"/>
          <w:szCs w:val="28"/>
          <w:lang w:val="nl-NL"/>
        </w:rPr>
      </w:pPr>
      <w:r w:rsidRPr="00640D50">
        <w:rPr>
          <w:b/>
          <w:sz w:val="28"/>
          <w:szCs w:val="28"/>
          <w:lang w:val="nl-NL"/>
        </w:rPr>
        <w:t>4. Giải pháp và phương pháp luận:</w:t>
      </w:r>
    </w:p>
    <w:p w14:paraId="02798EA2" w14:textId="77777777" w:rsidR="00D439B3" w:rsidRPr="00D717BA" w:rsidRDefault="00D439B3" w:rsidP="00D439B3">
      <w:pPr>
        <w:spacing w:before="120" w:after="120"/>
        <w:ind w:firstLine="709"/>
        <w:rPr>
          <w:iCs/>
          <w:spacing w:val="-2"/>
          <w:sz w:val="28"/>
          <w:szCs w:val="28"/>
          <w:lang w:val="nl-NL"/>
        </w:rPr>
      </w:pPr>
      <w:r w:rsidRPr="00D717BA">
        <w:rPr>
          <w:iCs/>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0C618EC2" w14:textId="77777777" w:rsidR="00D439B3" w:rsidRPr="00D717BA" w:rsidRDefault="00D439B3" w:rsidP="00D439B3">
      <w:pPr>
        <w:spacing w:before="120" w:after="120"/>
        <w:ind w:firstLine="709"/>
        <w:rPr>
          <w:iCs/>
          <w:spacing w:val="-2"/>
          <w:sz w:val="28"/>
          <w:szCs w:val="28"/>
          <w:lang w:val="nl-NL"/>
        </w:rPr>
      </w:pPr>
      <w:r w:rsidRPr="00D717BA">
        <w:rPr>
          <w:iCs/>
          <w:spacing w:val="-2"/>
          <w:sz w:val="28"/>
          <w:szCs w:val="28"/>
          <w:lang w:val="nl-NL"/>
        </w:rPr>
        <w:t>1. Giải pháp và phương pháp luận;</w:t>
      </w:r>
    </w:p>
    <w:p w14:paraId="15AE5AE9" w14:textId="77777777" w:rsidR="00D439B3" w:rsidRPr="00D717BA" w:rsidRDefault="00D439B3" w:rsidP="00D439B3">
      <w:pPr>
        <w:spacing w:before="120" w:after="120"/>
        <w:ind w:firstLine="709"/>
        <w:rPr>
          <w:iCs/>
          <w:spacing w:val="-2"/>
          <w:sz w:val="28"/>
          <w:szCs w:val="28"/>
          <w:lang w:val="nl-NL"/>
        </w:rPr>
      </w:pPr>
      <w:r w:rsidRPr="00D717BA">
        <w:rPr>
          <w:iCs/>
          <w:spacing w:val="-2"/>
          <w:sz w:val="28"/>
          <w:szCs w:val="28"/>
          <w:lang w:val="nl-NL"/>
        </w:rPr>
        <w:t>2.  Kế hoạch công tác.</w:t>
      </w:r>
    </w:p>
    <w:p w14:paraId="5CE24A1D" w14:textId="77777777" w:rsidR="00D439B3" w:rsidRPr="00640D50" w:rsidRDefault="00D439B3" w:rsidP="00D439B3">
      <w:pPr>
        <w:spacing w:before="120" w:after="120"/>
        <w:ind w:firstLine="709"/>
        <w:rPr>
          <w:b/>
          <w:sz w:val="28"/>
          <w:szCs w:val="28"/>
          <w:lang w:val="nl-NL"/>
        </w:rPr>
      </w:pPr>
      <w:r w:rsidRPr="00640D50">
        <w:rPr>
          <w:b/>
          <w:sz w:val="28"/>
          <w:szCs w:val="28"/>
          <w:lang w:val="nl-NL"/>
        </w:rPr>
        <w:t>5. Quy định về kiểm tra, nghiệm thu sản phẩm:</w:t>
      </w:r>
    </w:p>
    <w:p w14:paraId="7042354D" w14:textId="77777777" w:rsidR="00D439B3" w:rsidRPr="00D717BA" w:rsidRDefault="00D439B3" w:rsidP="00D439B3">
      <w:pPr>
        <w:spacing w:before="120" w:after="120"/>
        <w:ind w:firstLine="709"/>
        <w:rPr>
          <w:iCs/>
          <w:spacing w:val="-2"/>
          <w:sz w:val="28"/>
          <w:szCs w:val="28"/>
          <w:lang w:val="nl-NL"/>
        </w:rPr>
      </w:pPr>
      <w:r>
        <w:rPr>
          <w:i/>
          <w:spacing w:val="-2"/>
          <w:sz w:val="28"/>
          <w:szCs w:val="28"/>
          <w:lang w:val="nl-NL"/>
        </w:rPr>
        <w:t xml:space="preserve">- </w:t>
      </w:r>
      <w:r>
        <w:rPr>
          <w:i/>
          <w:spacing w:val="-2"/>
          <w:sz w:val="28"/>
          <w:szCs w:val="28"/>
          <w:lang w:val="nl-NL"/>
        </w:rPr>
        <w:tab/>
      </w:r>
      <w:r w:rsidRPr="00D717BA">
        <w:rPr>
          <w:iCs/>
          <w:spacing w:val="-2"/>
          <w:sz w:val="28"/>
          <w:szCs w:val="28"/>
          <w:lang w:val="nl-NL"/>
        </w:rPr>
        <w:t>Địa điểm thực hiện: Bệnh viện Lão khoa Trung ương.</w:t>
      </w:r>
    </w:p>
    <w:p w14:paraId="3703CFBF" w14:textId="77777777" w:rsidR="00D439B3" w:rsidRPr="00D717BA" w:rsidRDefault="00D439B3" w:rsidP="00D439B3">
      <w:pPr>
        <w:spacing w:before="120" w:after="120"/>
        <w:ind w:firstLine="709"/>
        <w:rPr>
          <w:iCs/>
          <w:spacing w:val="-2"/>
          <w:sz w:val="28"/>
          <w:szCs w:val="28"/>
          <w:lang w:val="nl-NL"/>
        </w:rPr>
      </w:pPr>
      <w:r w:rsidRPr="00D717BA">
        <w:rPr>
          <w:iCs/>
          <w:spacing w:val="-2"/>
          <w:sz w:val="28"/>
          <w:szCs w:val="28"/>
          <w:lang w:val="nl-NL"/>
        </w:rPr>
        <w:t xml:space="preserve">- </w:t>
      </w:r>
      <w:r w:rsidRPr="00D717BA">
        <w:rPr>
          <w:iCs/>
          <w:spacing w:val="-2"/>
          <w:sz w:val="28"/>
          <w:szCs w:val="28"/>
          <w:lang w:val="nl-NL"/>
        </w:rPr>
        <w:tab/>
        <w:t xml:space="preserve">Điều kiện nghiệm thu: Các dịch vụ chỉ được nghiệm thu khi hoàn thành, thiết bị hoạt động bình thường ổn định. </w:t>
      </w:r>
    </w:p>
    <w:p w14:paraId="3BC58641" w14:textId="77777777" w:rsidR="005F6E30" w:rsidRDefault="005F6E30"/>
    <w:sectPr w:rsidR="005F6E30" w:rsidSect="00D97368">
      <w:pgSz w:w="11906" w:h="16838" w:code="9"/>
      <w:pgMar w:top="1134" w:right="851" w:bottom="709" w:left="1418" w:header="72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C40F5"/>
    <w:multiLevelType w:val="hybridMultilevel"/>
    <w:tmpl w:val="28385F58"/>
    <w:lvl w:ilvl="0" w:tplc="9E8ABD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58B27C09"/>
    <w:multiLevelType w:val="hybridMultilevel"/>
    <w:tmpl w:val="356C02EC"/>
    <w:lvl w:ilvl="0" w:tplc="2B4C6AD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4674431">
    <w:abstractNumId w:val="0"/>
  </w:num>
  <w:num w:numId="2" w16cid:durableId="1368871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9B3"/>
    <w:rsid w:val="001064D4"/>
    <w:rsid w:val="001926E8"/>
    <w:rsid w:val="003702EC"/>
    <w:rsid w:val="00585F63"/>
    <w:rsid w:val="005F6E30"/>
    <w:rsid w:val="006668D6"/>
    <w:rsid w:val="006D52B7"/>
    <w:rsid w:val="007175D9"/>
    <w:rsid w:val="00D439B3"/>
    <w:rsid w:val="00D97368"/>
    <w:rsid w:val="00DB13DA"/>
    <w:rsid w:val="00DD7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BE26"/>
  <w15:chartTrackingRefBased/>
  <w15:docId w15:val="{3F751478-A0C0-41A0-9153-8695FC030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9B3"/>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D439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39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39B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39B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439B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439B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39B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39B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39B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9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39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39B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39B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439B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439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39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39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39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39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9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9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9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439B3"/>
    <w:pPr>
      <w:spacing w:before="160"/>
      <w:jc w:val="center"/>
    </w:pPr>
    <w:rPr>
      <w:i/>
      <w:iCs/>
      <w:color w:val="404040" w:themeColor="text1" w:themeTint="BF"/>
    </w:rPr>
  </w:style>
  <w:style w:type="character" w:customStyle="1" w:styleId="QuoteChar">
    <w:name w:val="Quote Char"/>
    <w:basedOn w:val="DefaultParagraphFont"/>
    <w:link w:val="Quote"/>
    <w:uiPriority w:val="29"/>
    <w:rsid w:val="00D439B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D439B3"/>
    <w:pPr>
      <w:ind w:left="720"/>
      <w:contextualSpacing/>
    </w:pPr>
  </w:style>
  <w:style w:type="character" w:styleId="IntenseEmphasis">
    <w:name w:val="Intense Emphasis"/>
    <w:basedOn w:val="DefaultParagraphFont"/>
    <w:uiPriority w:val="21"/>
    <w:qFormat/>
    <w:rsid w:val="00D439B3"/>
    <w:rPr>
      <w:i/>
      <w:iCs/>
      <w:color w:val="2F5496" w:themeColor="accent1" w:themeShade="BF"/>
    </w:rPr>
  </w:style>
  <w:style w:type="paragraph" w:styleId="IntenseQuote">
    <w:name w:val="Intense Quote"/>
    <w:basedOn w:val="Normal"/>
    <w:next w:val="Normal"/>
    <w:link w:val="IntenseQuoteChar"/>
    <w:uiPriority w:val="30"/>
    <w:qFormat/>
    <w:rsid w:val="00D439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39B3"/>
    <w:rPr>
      <w:i/>
      <w:iCs/>
      <w:color w:val="2F5496" w:themeColor="accent1" w:themeShade="BF"/>
    </w:rPr>
  </w:style>
  <w:style w:type="character" w:styleId="IntenseReference">
    <w:name w:val="Intense Reference"/>
    <w:basedOn w:val="DefaultParagraphFont"/>
    <w:uiPriority w:val="32"/>
    <w:qFormat/>
    <w:rsid w:val="00D439B3"/>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D43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2026-01-23T07:33:00Z</cp:lastPrinted>
  <dcterms:created xsi:type="dcterms:W3CDTF">2026-01-22T02:36:00Z</dcterms:created>
  <dcterms:modified xsi:type="dcterms:W3CDTF">2026-01-23T07:37:00Z</dcterms:modified>
</cp:coreProperties>
</file>