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0AD" w:rsidRPr="00C070CF" w:rsidRDefault="00BC50AD" w:rsidP="00FE508B">
      <w:pPr>
        <w:pStyle w:val="SectionVHeading2"/>
        <w:spacing w:before="0" w:after="0" w:line="276" w:lineRule="auto"/>
        <w:ind w:firstLine="720"/>
        <w:outlineLvl w:val="2"/>
        <w:rPr>
          <w:szCs w:val="28"/>
          <w:lang w:val="en-US"/>
        </w:rPr>
      </w:pPr>
      <w:r w:rsidRPr="00C070CF">
        <w:rPr>
          <w:szCs w:val="28"/>
          <w:lang w:val="en-US"/>
        </w:rPr>
        <w:t xml:space="preserve">Phần 2. YÊU VẦU VỀ </w:t>
      </w:r>
      <w:r>
        <w:rPr>
          <w:szCs w:val="28"/>
          <w:lang w:val="en-US"/>
        </w:rPr>
        <w:t>KỸ THUẬT</w:t>
      </w:r>
    </w:p>
    <w:p w:rsidR="00BC50AD" w:rsidRPr="00C070CF" w:rsidRDefault="00BC50AD" w:rsidP="00FE508B">
      <w:pPr>
        <w:pStyle w:val="SectionVHeading2"/>
        <w:spacing w:before="0" w:after="0" w:line="276" w:lineRule="auto"/>
        <w:ind w:firstLine="720"/>
        <w:outlineLvl w:val="2"/>
        <w:rPr>
          <w:iCs/>
        </w:rPr>
      </w:pPr>
      <w:r w:rsidRPr="00C070CF" w:rsidDel="00BD316C">
        <w:rPr>
          <w:szCs w:val="28"/>
        </w:rPr>
        <w:t xml:space="preserve"> </w:t>
      </w:r>
      <w:r w:rsidRPr="00C070CF">
        <w:t xml:space="preserve">Chương V. YÊU CẦU VỀ </w:t>
      </w:r>
      <w:r>
        <w:t>KỸ THUẬT</w:t>
      </w:r>
    </w:p>
    <w:p w:rsidR="00BC50AD" w:rsidRPr="0021211D" w:rsidRDefault="00BC50AD" w:rsidP="00FE508B">
      <w:pPr>
        <w:spacing w:line="276" w:lineRule="auto"/>
        <w:ind w:firstLine="720"/>
        <w:rPr>
          <w:rFonts w:ascii="Times New Roman" w:hAnsi="Times New Roman"/>
          <w:b/>
          <w:iCs/>
          <w:lang w:val="sv-SE"/>
        </w:rPr>
      </w:pPr>
      <w:r w:rsidRPr="0021211D">
        <w:rPr>
          <w:rFonts w:ascii="Times New Roman" w:hAnsi="Times New Roman"/>
          <w:b/>
          <w:iCs/>
          <w:lang w:val="sv-SE"/>
        </w:rPr>
        <w:t>I. Giới thiệu về gói thầu</w:t>
      </w:r>
    </w:p>
    <w:p w:rsidR="00BC50AD" w:rsidRPr="0021211D" w:rsidRDefault="00BC50AD" w:rsidP="00FE508B">
      <w:pPr>
        <w:spacing w:line="276" w:lineRule="auto"/>
        <w:ind w:firstLine="720"/>
        <w:jc w:val="both"/>
        <w:rPr>
          <w:rFonts w:ascii="Times New Roman" w:hAnsi="Times New Roman"/>
          <w:lang w:val="sv-SE"/>
        </w:rPr>
      </w:pPr>
      <w:r w:rsidRPr="0021211D">
        <w:rPr>
          <w:rFonts w:ascii="Times New Roman" w:hAnsi="Times New Roman"/>
          <w:lang w:val="sv-SE"/>
        </w:rPr>
        <w:t>1. Giới thiệu về dự án:</w:t>
      </w:r>
    </w:p>
    <w:p w:rsidR="00BC50AD" w:rsidRDefault="00BC50AD" w:rsidP="00FE508B">
      <w:pPr>
        <w:tabs>
          <w:tab w:val="left" w:pos="993"/>
        </w:tabs>
        <w:autoSpaceDE w:val="0"/>
        <w:autoSpaceDN w:val="0"/>
        <w:adjustRightInd w:val="0"/>
        <w:spacing w:line="276" w:lineRule="auto"/>
        <w:ind w:firstLine="720"/>
        <w:jc w:val="both"/>
        <w:rPr>
          <w:rFonts w:ascii="Times New Roman" w:hAnsi="Times New Roman"/>
          <w:lang w:val="it-IT"/>
        </w:rPr>
      </w:pPr>
      <w:r w:rsidRPr="0021211D">
        <w:rPr>
          <w:rFonts w:ascii="Times New Roman" w:hAnsi="Times New Roman"/>
          <w:iCs/>
          <w:lang w:val="sv-SE"/>
        </w:rPr>
        <w:t xml:space="preserve">Tên dự án: </w:t>
      </w:r>
      <w:r w:rsidRPr="00E72B64">
        <w:rPr>
          <w:rFonts w:ascii="Times New Roman" w:hAnsi="Times New Roman"/>
          <w:noProof/>
          <w:lang w:val="it-IT"/>
        </w:rPr>
        <w:t>Sửa chữa, cải tạo trường Mầm non Tả Lủng; hạng mục: Cải tạo trụ sở xã cũ thành nhà lớp học, nhà làm việc; Sửa chữa bếp ăn và các hạng mục phụ trợ</w:t>
      </w:r>
      <w:r>
        <w:rPr>
          <w:rFonts w:ascii="Times New Roman" w:hAnsi="Times New Roman"/>
          <w:lang w:val="it-IT"/>
        </w:rPr>
        <w:t>.</w:t>
      </w:r>
    </w:p>
    <w:p w:rsidR="00BC50AD" w:rsidRPr="0021211D" w:rsidRDefault="00BC50AD" w:rsidP="00FE508B">
      <w:pPr>
        <w:tabs>
          <w:tab w:val="left" w:pos="993"/>
        </w:tabs>
        <w:autoSpaceDE w:val="0"/>
        <w:autoSpaceDN w:val="0"/>
        <w:adjustRightInd w:val="0"/>
        <w:spacing w:line="276" w:lineRule="auto"/>
        <w:ind w:firstLine="720"/>
        <w:jc w:val="both"/>
        <w:rPr>
          <w:rFonts w:ascii="Times New Roman" w:hAnsi="Times New Roman"/>
          <w:iCs/>
          <w:lang w:val="sv-SE"/>
        </w:rPr>
      </w:pPr>
      <w:r>
        <w:rPr>
          <w:rFonts w:ascii="Times New Roman" w:hAnsi="Times New Roman"/>
          <w:lang w:val="it-IT"/>
        </w:rPr>
        <w:t xml:space="preserve">Gói thầu: </w:t>
      </w:r>
      <w:r w:rsidRPr="00E72B64">
        <w:rPr>
          <w:rFonts w:ascii="Times New Roman" w:hAnsi="Times New Roman"/>
          <w:noProof/>
          <w:lang w:val="it-IT"/>
        </w:rPr>
        <w:t>Gói thầu số 03: Thi công xây dựng</w:t>
      </w:r>
      <w:r>
        <w:rPr>
          <w:rFonts w:ascii="Times New Roman" w:hAnsi="Times New Roman"/>
          <w:lang w:val="it-IT"/>
        </w:rPr>
        <w:t>.</w:t>
      </w:r>
    </w:p>
    <w:p w:rsidR="00BC50AD" w:rsidRDefault="00BC50AD" w:rsidP="00FE508B">
      <w:pPr>
        <w:tabs>
          <w:tab w:val="left" w:pos="993"/>
        </w:tabs>
        <w:autoSpaceDE w:val="0"/>
        <w:autoSpaceDN w:val="0"/>
        <w:adjustRightInd w:val="0"/>
        <w:spacing w:line="276" w:lineRule="auto"/>
        <w:ind w:firstLine="720"/>
        <w:jc w:val="both"/>
        <w:rPr>
          <w:rFonts w:ascii="Times New Roman" w:hAnsi="Times New Roman"/>
          <w:iCs/>
          <w:lang w:val="sv-SE"/>
        </w:rPr>
      </w:pPr>
      <w:r w:rsidRPr="0021211D">
        <w:rPr>
          <w:rFonts w:ascii="Times New Roman" w:hAnsi="Times New Roman"/>
          <w:iCs/>
          <w:lang w:val="sv-SE"/>
        </w:rPr>
        <w:t xml:space="preserve">Chủ đầu tư: </w:t>
      </w:r>
      <w:r w:rsidRPr="00E72B64">
        <w:rPr>
          <w:rFonts w:ascii="Times New Roman" w:hAnsi="Times New Roman"/>
          <w:iCs/>
          <w:noProof/>
          <w:lang w:val="sv-SE"/>
        </w:rPr>
        <w:t>Văn phòng HĐND &amp; UBND xã Đồng Văn</w:t>
      </w:r>
      <w:r>
        <w:rPr>
          <w:rFonts w:ascii="Times New Roman" w:hAnsi="Times New Roman"/>
          <w:iCs/>
          <w:lang w:val="sv-SE"/>
        </w:rPr>
        <w:t>.</w:t>
      </w:r>
    </w:p>
    <w:p w:rsidR="00BC50AD" w:rsidRPr="0021211D" w:rsidRDefault="00BC50AD" w:rsidP="00FE508B">
      <w:pPr>
        <w:tabs>
          <w:tab w:val="left" w:pos="993"/>
        </w:tabs>
        <w:autoSpaceDE w:val="0"/>
        <w:autoSpaceDN w:val="0"/>
        <w:adjustRightInd w:val="0"/>
        <w:spacing w:line="276" w:lineRule="auto"/>
        <w:ind w:firstLine="720"/>
        <w:jc w:val="both"/>
        <w:rPr>
          <w:rFonts w:ascii="Times New Roman" w:hAnsi="Times New Roman"/>
          <w:iCs/>
          <w:lang w:val="sv-SE"/>
        </w:rPr>
      </w:pPr>
      <w:r>
        <w:rPr>
          <w:rFonts w:ascii="Times New Roman" w:hAnsi="Times New Roman"/>
          <w:iCs/>
          <w:lang w:val="sv-SE"/>
        </w:rPr>
        <w:t>Tư vấn Lập HSMT/đánh giá HSDT: Công ty TNHH Tư vấn xây dựng Minh Hưng Hà Giang.</w:t>
      </w:r>
    </w:p>
    <w:p w:rsidR="00BC50AD" w:rsidRDefault="00BC50AD" w:rsidP="00FE508B">
      <w:pPr>
        <w:tabs>
          <w:tab w:val="left" w:pos="993"/>
        </w:tabs>
        <w:autoSpaceDE w:val="0"/>
        <w:autoSpaceDN w:val="0"/>
        <w:adjustRightInd w:val="0"/>
        <w:spacing w:line="276" w:lineRule="auto"/>
        <w:ind w:firstLine="720"/>
        <w:jc w:val="both"/>
        <w:rPr>
          <w:rFonts w:ascii="Times New Roman" w:hAnsi="Times New Roman"/>
          <w:lang w:val="sv-SE"/>
        </w:rPr>
      </w:pPr>
      <w:r w:rsidRPr="0021211D">
        <w:rPr>
          <w:rFonts w:ascii="Times New Roman" w:hAnsi="Times New Roman"/>
          <w:iCs/>
          <w:lang w:val="sv-SE"/>
        </w:rPr>
        <w:t xml:space="preserve">Nguồn vốn đầu tư: </w:t>
      </w:r>
      <w:r w:rsidRPr="00E72B64">
        <w:rPr>
          <w:rFonts w:ascii="Times New Roman" w:hAnsi="Times New Roman"/>
          <w:noProof/>
          <w:lang w:val="sv-SE"/>
        </w:rPr>
        <w:t>Nguồn sự nghiệp giáo dục và các nguồn vốn hợp pháp khác</w:t>
      </w:r>
      <w:r>
        <w:rPr>
          <w:rFonts w:ascii="Times New Roman" w:hAnsi="Times New Roman"/>
          <w:lang w:val="sv-SE"/>
        </w:rPr>
        <w:t>.</w:t>
      </w:r>
    </w:p>
    <w:p w:rsidR="00BC50AD" w:rsidRPr="007E6F37" w:rsidRDefault="00BC50AD" w:rsidP="00FE508B">
      <w:pPr>
        <w:tabs>
          <w:tab w:val="left" w:pos="993"/>
        </w:tabs>
        <w:autoSpaceDE w:val="0"/>
        <w:autoSpaceDN w:val="0"/>
        <w:adjustRightInd w:val="0"/>
        <w:spacing w:line="276" w:lineRule="auto"/>
        <w:ind w:firstLine="720"/>
        <w:jc w:val="both"/>
        <w:rPr>
          <w:rFonts w:ascii="Times New Roman" w:hAnsi="Times New Roman"/>
          <w:iCs/>
          <w:lang w:val="sv-SE"/>
        </w:rPr>
      </w:pPr>
      <w:r w:rsidRPr="007E6F37">
        <w:rPr>
          <w:rFonts w:ascii="Times New Roman" w:hAnsi="Times New Roman"/>
          <w:iCs/>
          <w:lang w:val="sv-SE"/>
        </w:rPr>
        <w:t xml:space="preserve">Địa điểm xây dựng: </w:t>
      </w:r>
      <w:r>
        <w:rPr>
          <w:rFonts w:ascii="Times New Roman" w:hAnsi="Times New Roman"/>
          <w:iCs/>
          <w:lang w:val="sv-SE"/>
        </w:rPr>
        <w:t xml:space="preserve">Xã </w:t>
      </w:r>
      <w:r w:rsidRPr="00E72B64">
        <w:rPr>
          <w:rFonts w:ascii="Times New Roman" w:hAnsi="Times New Roman"/>
          <w:iCs/>
          <w:noProof/>
          <w:lang w:val="sv-SE"/>
        </w:rPr>
        <w:t>Đồng Văn</w:t>
      </w:r>
      <w:r>
        <w:rPr>
          <w:rFonts w:ascii="Times New Roman" w:hAnsi="Times New Roman"/>
          <w:iCs/>
          <w:lang w:val="sv-SE"/>
        </w:rPr>
        <w:t>, tỉnh Tuyên Quang.</w:t>
      </w:r>
    </w:p>
    <w:p w:rsidR="00BC50AD" w:rsidRPr="007E6F37" w:rsidRDefault="00BC50AD" w:rsidP="00FE508B">
      <w:pPr>
        <w:tabs>
          <w:tab w:val="left" w:pos="993"/>
        </w:tabs>
        <w:autoSpaceDE w:val="0"/>
        <w:autoSpaceDN w:val="0"/>
        <w:adjustRightInd w:val="0"/>
        <w:spacing w:line="276" w:lineRule="auto"/>
        <w:ind w:firstLine="720"/>
        <w:jc w:val="both"/>
        <w:rPr>
          <w:rFonts w:ascii="Times New Roman" w:hAnsi="Times New Roman"/>
          <w:iCs/>
          <w:lang w:val="sv-SE"/>
        </w:rPr>
      </w:pPr>
      <w:r w:rsidRPr="007E6F37">
        <w:rPr>
          <w:rFonts w:ascii="Times New Roman" w:hAnsi="Times New Roman"/>
          <w:iCs/>
          <w:lang w:val="sv-SE"/>
        </w:rPr>
        <w:t>Loại</w:t>
      </w:r>
      <w:r>
        <w:rPr>
          <w:rFonts w:ascii="Times New Roman" w:hAnsi="Times New Roman"/>
          <w:iCs/>
          <w:lang w:val="sv-SE"/>
        </w:rPr>
        <w:t>, cấp</w:t>
      </w:r>
      <w:r w:rsidRPr="007E6F37">
        <w:rPr>
          <w:rFonts w:ascii="Times New Roman" w:hAnsi="Times New Roman"/>
          <w:iCs/>
          <w:lang w:val="sv-SE"/>
        </w:rPr>
        <w:t xml:space="preserve"> công trình: </w:t>
      </w:r>
      <w:r w:rsidRPr="00E72B64">
        <w:rPr>
          <w:rFonts w:ascii="Times New Roman" w:hAnsi="Times New Roman"/>
          <w:iCs/>
          <w:noProof/>
          <w:lang w:val="sv-SE"/>
        </w:rPr>
        <w:t>Công trình dân dụng, cấp III</w:t>
      </w:r>
      <w:r>
        <w:rPr>
          <w:rFonts w:ascii="Times New Roman" w:hAnsi="Times New Roman"/>
          <w:iCs/>
          <w:lang w:val="sv-SE"/>
        </w:rPr>
        <w:t>.</w:t>
      </w:r>
    </w:p>
    <w:p w:rsidR="00BC50AD" w:rsidRPr="009C22E5" w:rsidRDefault="00BC50AD" w:rsidP="009C22E5">
      <w:pPr>
        <w:ind w:firstLine="720"/>
        <w:rPr>
          <w:rFonts w:ascii="Times New Roman" w:hAnsi="Times New Roman"/>
        </w:rPr>
      </w:pPr>
      <w:r w:rsidRPr="009C22E5">
        <w:rPr>
          <w:rFonts w:ascii="Times New Roman" w:hAnsi="Times New Roman"/>
        </w:rPr>
        <w:t xml:space="preserve">Quy mô xây dựng: </w:t>
      </w:r>
    </w:p>
    <w:p w:rsidR="00BC50AD" w:rsidRPr="00E72B64" w:rsidRDefault="00BC50AD" w:rsidP="00F47E8C">
      <w:pPr>
        <w:ind w:firstLine="720"/>
        <w:rPr>
          <w:rFonts w:ascii="Times New Roman" w:hAnsi="Times New Roman"/>
          <w:noProof/>
        </w:rPr>
      </w:pPr>
      <w:r w:rsidRPr="00E72B64">
        <w:rPr>
          <w:rFonts w:ascii="Times New Roman" w:hAnsi="Times New Roman"/>
          <w:noProof/>
        </w:rPr>
        <w:t xml:space="preserve">- Nâng cấp, cải tạo khối nhà 03 tầng, 09 gian: </w:t>
      </w:r>
    </w:p>
    <w:p w:rsidR="00BC50AD" w:rsidRPr="00E72B64" w:rsidRDefault="00BC50AD" w:rsidP="00F47E8C">
      <w:pPr>
        <w:ind w:firstLine="720"/>
        <w:rPr>
          <w:rFonts w:ascii="Times New Roman" w:hAnsi="Times New Roman"/>
          <w:noProof/>
        </w:rPr>
      </w:pPr>
      <w:r w:rsidRPr="00E72B64">
        <w:rPr>
          <w:rFonts w:ascii="Times New Roman" w:hAnsi="Times New Roman"/>
          <w:noProof/>
        </w:rPr>
        <w:t>+ Công năng cải tạo khối hiện trạng: Tầng 1,2 cải tạo thành các phòng lớp học, số lượng 02 lớp học/ tầng, bố trí cho khối mầm non, mỗi lớp học bao gồm 1 phòng học và 1 phòng nghỉ trưa của học sinh, cải tạo hành lang làm khu tiếp đón và khu để đồ cá nhân cho trẻ. Tầng 3 cải tạo thành khu hiệu bộ bao gồm 01 phòng hiệu trưởng, 01 phòng phó hiệu trưởng, 02 phòng chuyên môn, 01 phòng hội trường. Làm lối đi ở gầm cầu thang tầng 1 để đi thông sang bên nhà bếp ăn, kết nối với khu ra đồ, khu soạn chia của nhà bếp ăn.</w:t>
      </w:r>
    </w:p>
    <w:p w:rsidR="00BC50AD" w:rsidRPr="00E72B64" w:rsidRDefault="00BC50AD" w:rsidP="00F47E8C">
      <w:pPr>
        <w:ind w:firstLine="720"/>
        <w:rPr>
          <w:rFonts w:ascii="Times New Roman" w:hAnsi="Times New Roman"/>
          <w:noProof/>
        </w:rPr>
      </w:pPr>
      <w:r w:rsidRPr="00E72B64">
        <w:rPr>
          <w:rFonts w:ascii="Times New Roman" w:hAnsi="Times New Roman"/>
          <w:noProof/>
        </w:rPr>
        <w:t>+ Công năng khối xây mới. Xây dựng mỗi đầu hồi 01 gian tiếp giáp khối hiện trạng để bố trí khu vệ sinh cho các lớp học tầng 1 và tầng 2. Ở tầng 3 bố trí khu vệ sinh cho khu hiệu bộ, phòng nghỉ giáo viên. Ở tầng 2 giáp nhà 2 tầng, có tính toán kết nối hành lang cầu sang hành lang tầng 2 của nhà 2 tầng.</w:t>
      </w:r>
    </w:p>
    <w:p w:rsidR="00BC50AD" w:rsidRPr="00E72B64" w:rsidRDefault="00BC50AD" w:rsidP="00F47E8C">
      <w:pPr>
        <w:ind w:firstLine="720"/>
        <w:rPr>
          <w:rFonts w:ascii="Times New Roman" w:hAnsi="Times New Roman"/>
          <w:noProof/>
        </w:rPr>
      </w:pPr>
      <w:r w:rsidRPr="00E72B64">
        <w:rPr>
          <w:rFonts w:ascii="Times New Roman" w:hAnsi="Times New Roman"/>
          <w:noProof/>
        </w:rPr>
        <w:t>+ Phần nền: Bóc toàn bộ gạch lát nền hành lang, sảnh và trong các phòng tầng 1, thay thế bằng gạch Liên doanh kích thước 600x600mm. Vệ sinh lát gạch Ceramic 300x300, tường ốp gạch Ceramic 300x600 trùng mạch lát sàn.</w:t>
      </w:r>
    </w:p>
    <w:p w:rsidR="00BC50AD" w:rsidRPr="00E72B64" w:rsidRDefault="00BC50AD" w:rsidP="00F47E8C">
      <w:pPr>
        <w:ind w:firstLine="720"/>
        <w:rPr>
          <w:rFonts w:ascii="Times New Roman" w:hAnsi="Times New Roman"/>
          <w:noProof/>
        </w:rPr>
      </w:pPr>
      <w:r w:rsidRPr="00E72B64">
        <w:rPr>
          <w:rFonts w:ascii="Times New Roman" w:hAnsi="Times New Roman"/>
          <w:noProof/>
        </w:rPr>
        <w:t>+ Phần tường: Xây bịt một phần cửa đi ở một số cửa đi dọc hành lang tầng 1 và tầng 2 để chuyển thành cửa sổ. Bóc trát chân tường ngoài nhà, trát lại vữa xi măng mác 75#, dày 15mm. Cạo sơn toàn bộ tường trong, ngoài nhà và trần nhà. Sơn không bả, 3 nước. Tường sơn màu vàng nhạt, trần sơn trắng.</w:t>
      </w:r>
    </w:p>
    <w:p w:rsidR="00BC50AD" w:rsidRPr="00E72B64" w:rsidRDefault="00BC50AD" w:rsidP="00F47E8C">
      <w:pPr>
        <w:ind w:firstLine="720"/>
        <w:rPr>
          <w:rFonts w:ascii="Times New Roman" w:hAnsi="Times New Roman"/>
          <w:noProof/>
        </w:rPr>
      </w:pPr>
      <w:r w:rsidRPr="00E72B64">
        <w:rPr>
          <w:rFonts w:ascii="Times New Roman" w:hAnsi="Times New Roman"/>
          <w:noProof/>
        </w:rPr>
        <w:t>+ Phần cầu thang: Phá dỡ cầu thang bộ, cắt mở kéo dài ô thang. Khoan cấy dầm, đục tường để ngàm bản thang, mỗi tầng thang chia 28 bậc và 1 chiếu nghỉ. Dầm chân thang, dầm chiếu nghỉ, dầm chiếu tới bê tông cốt thép mác 250#, kích thước 200x350mm. Bản thang, chiếu nghỉ đổ bê tông cốt thép mác 250#, dày 120mm. Bậc thang xây gạch bê tông. Ốp lát cổ bậc, mặt bậc bằng đá Granite. Tay vịn lan can inox ống D76x1,4. Chia nan inox hộp 20x20x1,1. Đáy thang trát vữa xi măng mác 75#, sơn không bả 3 nước màu trắng.</w:t>
      </w:r>
    </w:p>
    <w:p w:rsidR="00BC50AD" w:rsidRPr="00E72B64" w:rsidRDefault="00BC50AD" w:rsidP="00F47E8C">
      <w:pPr>
        <w:ind w:firstLine="720"/>
        <w:rPr>
          <w:rFonts w:ascii="Times New Roman" w:hAnsi="Times New Roman"/>
          <w:noProof/>
        </w:rPr>
      </w:pPr>
      <w:r w:rsidRPr="00E72B64">
        <w:rPr>
          <w:rFonts w:ascii="Times New Roman" w:hAnsi="Times New Roman"/>
          <w:noProof/>
        </w:rPr>
        <w:t>+ Phần tam cấp: Lát đá Granite bậc tam cấp sảnh chính, tam cấp sảnh phụ.</w:t>
      </w:r>
    </w:p>
    <w:p w:rsidR="00BC50AD" w:rsidRPr="00E72B64" w:rsidRDefault="00BC50AD" w:rsidP="00F47E8C">
      <w:pPr>
        <w:ind w:firstLine="720"/>
        <w:rPr>
          <w:rFonts w:ascii="Times New Roman" w:hAnsi="Times New Roman"/>
          <w:noProof/>
        </w:rPr>
      </w:pPr>
      <w:r w:rsidRPr="00E72B64">
        <w:rPr>
          <w:rFonts w:ascii="Times New Roman" w:hAnsi="Times New Roman"/>
          <w:noProof/>
        </w:rPr>
        <w:lastRenderedPageBreak/>
        <w:t>+ Phần cửa: Tháo dỡ toàn bộ cửa, vách nhựa cũ. Thay thế bằng cửa, vách nhôm hệ, kính an toàn dày 6,38mm. Cạo sơn, đánh giấy giáp mịn toàn bộ hoa sắt cửa sổ cũ, sơn chống gỉ 3 nước màu ghi. Lắp mới bổ sung hoa sắt cửa sổ hành lang bằng thép hộp 14x14x1,1 sơn chống gỉ 3 nước màu ghi. Đắp phào quanh cửa sổ S3, sơn màu nổi bật.</w:t>
      </w:r>
    </w:p>
    <w:p w:rsidR="00BC50AD" w:rsidRPr="00E72B64" w:rsidRDefault="00BC50AD" w:rsidP="00F47E8C">
      <w:pPr>
        <w:ind w:firstLine="720"/>
        <w:rPr>
          <w:rFonts w:ascii="Times New Roman" w:hAnsi="Times New Roman"/>
          <w:noProof/>
        </w:rPr>
      </w:pPr>
      <w:r w:rsidRPr="00E72B64">
        <w:rPr>
          <w:rFonts w:ascii="Times New Roman" w:hAnsi="Times New Roman"/>
          <w:noProof/>
        </w:rPr>
        <w:t>+ Phần trần: làm trần nhựa hoa văn ở các phòng vệ sinh.</w:t>
      </w:r>
    </w:p>
    <w:p w:rsidR="00BC50AD" w:rsidRPr="00E72B64" w:rsidRDefault="00BC50AD" w:rsidP="00F47E8C">
      <w:pPr>
        <w:ind w:firstLine="720"/>
        <w:rPr>
          <w:rFonts w:ascii="Times New Roman" w:hAnsi="Times New Roman"/>
          <w:noProof/>
        </w:rPr>
      </w:pPr>
      <w:r w:rsidRPr="00E72B64">
        <w:rPr>
          <w:rFonts w:ascii="Times New Roman" w:hAnsi="Times New Roman"/>
          <w:noProof/>
        </w:rPr>
        <w:t>+ Phần mái: Tháo dỡ mái tôn, xà gồ cũ. Xây thêm tường thu hồi ở gian trục xây mới. Lắp xà gồ 50x50x1,4. Lợp mái tôn giả ngói màu xám, tôn liên doanh dày 0,42mm. Chống thấm seno mái.</w:t>
      </w:r>
    </w:p>
    <w:p w:rsidR="00BC50AD" w:rsidRPr="00E72B64" w:rsidRDefault="00BC50AD" w:rsidP="00F47E8C">
      <w:pPr>
        <w:ind w:firstLine="720"/>
        <w:rPr>
          <w:rFonts w:ascii="Times New Roman" w:hAnsi="Times New Roman"/>
          <w:noProof/>
        </w:rPr>
      </w:pPr>
      <w:r w:rsidRPr="00E72B64">
        <w:rPr>
          <w:rFonts w:ascii="Times New Roman" w:hAnsi="Times New Roman"/>
          <w:noProof/>
        </w:rPr>
        <w:t>+ Thay thế hệ thống điện theo tiêu chuẩn trường mầm non.</w:t>
      </w:r>
    </w:p>
    <w:p w:rsidR="00BC50AD" w:rsidRPr="00E72B64" w:rsidRDefault="00BC50AD" w:rsidP="00F47E8C">
      <w:pPr>
        <w:ind w:firstLine="720"/>
        <w:rPr>
          <w:rFonts w:ascii="Times New Roman" w:hAnsi="Times New Roman"/>
          <w:noProof/>
        </w:rPr>
      </w:pPr>
      <w:r w:rsidRPr="00E72B64">
        <w:rPr>
          <w:rFonts w:ascii="Times New Roman" w:hAnsi="Times New Roman"/>
          <w:noProof/>
        </w:rPr>
        <w:t>+ Thay thế hệ thống thiết bị vệ sinh tiêu chuẩn trường mầm non. Thay thế đường ống cấp thoát nước.</w:t>
      </w:r>
    </w:p>
    <w:p w:rsidR="00BC50AD" w:rsidRPr="00E72B64" w:rsidRDefault="00BC50AD" w:rsidP="00F47E8C">
      <w:pPr>
        <w:ind w:firstLine="720"/>
        <w:rPr>
          <w:rFonts w:ascii="Times New Roman" w:hAnsi="Times New Roman"/>
          <w:noProof/>
        </w:rPr>
      </w:pPr>
      <w:r w:rsidRPr="00E72B64">
        <w:rPr>
          <w:rFonts w:ascii="Times New Roman" w:hAnsi="Times New Roman"/>
          <w:noProof/>
        </w:rPr>
        <w:t>- Cải tạo, sửa chữa khối nhà 02 tầng, 05 gian:</w:t>
      </w:r>
    </w:p>
    <w:p w:rsidR="00BC50AD" w:rsidRPr="00E72B64" w:rsidRDefault="00BC50AD" w:rsidP="00F47E8C">
      <w:pPr>
        <w:ind w:firstLine="720"/>
        <w:rPr>
          <w:rFonts w:ascii="Times New Roman" w:hAnsi="Times New Roman"/>
          <w:noProof/>
        </w:rPr>
      </w:pPr>
      <w:r w:rsidRPr="00E72B64">
        <w:rPr>
          <w:rFonts w:ascii="Times New Roman" w:hAnsi="Times New Roman"/>
          <w:noProof/>
        </w:rPr>
        <w:t>+ Công năng: phá thông tường trục 2 và trục 5 ở các tầng để chuyển thành 02 lớp học/tầng. Tầng 1 bố trí cho 02 nhóm trẻ, tầng 2 bố trí cho 2 phòng học chuyên môn. Phá dỡ lan can tầng 2 giáp nhà 3 tầng làm lối đi thông sang nhà 3 tầng.</w:t>
      </w:r>
    </w:p>
    <w:p w:rsidR="00BC50AD" w:rsidRPr="00E72B64" w:rsidRDefault="00BC50AD" w:rsidP="00F47E8C">
      <w:pPr>
        <w:ind w:firstLine="720"/>
        <w:rPr>
          <w:rFonts w:ascii="Times New Roman" w:hAnsi="Times New Roman"/>
          <w:noProof/>
        </w:rPr>
      </w:pPr>
      <w:r w:rsidRPr="00E72B64">
        <w:rPr>
          <w:rFonts w:ascii="Times New Roman" w:hAnsi="Times New Roman"/>
          <w:noProof/>
        </w:rPr>
        <w:t>+ Phần nền: Bóc toàn bộ gạch lát nền hành lang, sảnh và trong các phòng, thay thế bằng gạch Liên doanh kích thước 600x600mm.</w:t>
      </w:r>
    </w:p>
    <w:p w:rsidR="00BC50AD" w:rsidRPr="00E72B64" w:rsidRDefault="00BC50AD" w:rsidP="00F47E8C">
      <w:pPr>
        <w:ind w:firstLine="720"/>
        <w:rPr>
          <w:rFonts w:ascii="Times New Roman" w:hAnsi="Times New Roman"/>
          <w:noProof/>
        </w:rPr>
      </w:pPr>
      <w:r w:rsidRPr="00E72B64">
        <w:rPr>
          <w:rFonts w:ascii="Times New Roman" w:hAnsi="Times New Roman"/>
          <w:noProof/>
        </w:rPr>
        <w:t>+ Phần tường: Bóc trát chân tường ngoài nhà, trát lại vữa xi măng mác 75#, dày 15mm. Cạo sơn toàn bộ tường trong, ngoài nhà và trần nhà. Sơn không bả, 3 nước. Tường sơn màu vàng nhạt, trần sơn trắng.</w:t>
      </w:r>
    </w:p>
    <w:p w:rsidR="00BC50AD" w:rsidRPr="00E72B64" w:rsidRDefault="00BC50AD" w:rsidP="00F47E8C">
      <w:pPr>
        <w:ind w:firstLine="720"/>
        <w:rPr>
          <w:rFonts w:ascii="Times New Roman" w:hAnsi="Times New Roman"/>
          <w:noProof/>
        </w:rPr>
      </w:pPr>
      <w:r w:rsidRPr="00E72B64">
        <w:rPr>
          <w:rFonts w:ascii="Times New Roman" w:hAnsi="Times New Roman"/>
          <w:noProof/>
        </w:rPr>
        <w:t>+ Phần cầu thang: Phá dỡ cầu thang bộ, cắt mở kéo dài ô thang. Khoan cấy dầm, đục tường để ngàm bản thang, mỗi tầng thang chia 28 bậc và 1 chiếu nghỉ. Dầm chân thang, dầm chiếu nghỉ, dầm chiếu tới bê tông cốt thép mác 250#, kích thước 200x350mm. Bản thang, chiếu nghỉ đổ bê tông cốt thép mác 250#, dày 120mm. Bậc thang xây gạch bê tông. Ốp lát cổ bậc, mặt bậc bằng đá Granite. Tay vịn lan can inox ống D76x1,4. Chia nan inox hộp 20x20x1,1. Đáy thang trát vữa xi măng mác 75#, sơn không bả 3 nước màu trắng.</w:t>
      </w:r>
    </w:p>
    <w:p w:rsidR="00BC50AD" w:rsidRPr="00E72B64" w:rsidRDefault="00BC50AD" w:rsidP="00F47E8C">
      <w:pPr>
        <w:ind w:firstLine="720"/>
        <w:rPr>
          <w:rFonts w:ascii="Times New Roman" w:hAnsi="Times New Roman"/>
          <w:noProof/>
        </w:rPr>
      </w:pPr>
      <w:r w:rsidRPr="00E72B64">
        <w:rPr>
          <w:rFonts w:ascii="Times New Roman" w:hAnsi="Times New Roman"/>
          <w:noProof/>
        </w:rPr>
        <w:t>+ Phần tam cấp: Lát đá Granite bậc tam cấp sảnh chính, tam cấp sảnh phụ.</w:t>
      </w:r>
    </w:p>
    <w:p w:rsidR="00BC50AD" w:rsidRPr="00E72B64" w:rsidRDefault="00BC50AD" w:rsidP="00F47E8C">
      <w:pPr>
        <w:ind w:firstLine="720"/>
        <w:rPr>
          <w:rFonts w:ascii="Times New Roman" w:hAnsi="Times New Roman"/>
          <w:noProof/>
        </w:rPr>
      </w:pPr>
      <w:r w:rsidRPr="00E72B64">
        <w:rPr>
          <w:rFonts w:ascii="Times New Roman" w:hAnsi="Times New Roman"/>
          <w:noProof/>
        </w:rPr>
        <w:t>+ Phần cửa: Tháo dỡ toàn bộ cửa, vách nhựa cũ. Thay thế bằng cửa, vách nhôm hệ, kính an toàn dày 6,38mm. Cạo sơn, đánh giấy giáp mịn toàn bộ hoa sắt cửa sổ cũ, sơn chống gỉ 3 nước màu ghi.</w:t>
      </w:r>
    </w:p>
    <w:p w:rsidR="00BC50AD" w:rsidRPr="00E72B64" w:rsidRDefault="00BC50AD" w:rsidP="00F47E8C">
      <w:pPr>
        <w:ind w:firstLine="720"/>
        <w:rPr>
          <w:rFonts w:ascii="Times New Roman" w:hAnsi="Times New Roman"/>
          <w:noProof/>
        </w:rPr>
      </w:pPr>
      <w:r w:rsidRPr="00E72B64">
        <w:rPr>
          <w:rFonts w:ascii="Times New Roman" w:hAnsi="Times New Roman"/>
          <w:noProof/>
        </w:rPr>
        <w:t>+ Phần mái: Tháo dỡ mái tôn, xà gồ cũ. Lắp xà gồ 50x50x1,4. Lợp mái tôn giả ngói màu xám, tôn liên doanh dày 0,42mm. Chống thấm seno mái.</w:t>
      </w:r>
    </w:p>
    <w:p w:rsidR="00BC50AD" w:rsidRPr="00E72B64" w:rsidRDefault="00BC50AD" w:rsidP="00F47E8C">
      <w:pPr>
        <w:ind w:firstLine="720"/>
        <w:rPr>
          <w:rFonts w:ascii="Times New Roman" w:hAnsi="Times New Roman"/>
          <w:noProof/>
        </w:rPr>
      </w:pPr>
      <w:r w:rsidRPr="00E72B64">
        <w:rPr>
          <w:rFonts w:ascii="Times New Roman" w:hAnsi="Times New Roman"/>
          <w:noProof/>
        </w:rPr>
        <w:t>+ Thay thế hệ thống điện theo tiêu chuẩn trường mầm non.</w:t>
      </w:r>
    </w:p>
    <w:p w:rsidR="00BC50AD" w:rsidRPr="00E72B64" w:rsidRDefault="00BC50AD" w:rsidP="00F47E8C">
      <w:pPr>
        <w:ind w:firstLine="720"/>
        <w:rPr>
          <w:rFonts w:ascii="Times New Roman" w:hAnsi="Times New Roman"/>
          <w:noProof/>
        </w:rPr>
      </w:pPr>
      <w:r w:rsidRPr="00E72B64">
        <w:rPr>
          <w:rFonts w:ascii="Times New Roman" w:hAnsi="Times New Roman"/>
          <w:noProof/>
        </w:rPr>
        <w:t>+ Thay thế đường ống thoát nước.</w:t>
      </w:r>
    </w:p>
    <w:p w:rsidR="00BC50AD" w:rsidRPr="00E72B64" w:rsidRDefault="00BC50AD" w:rsidP="00F47E8C">
      <w:pPr>
        <w:ind w:firstLine="720"/>
        <w:rPr>
          <w:rFonts w:ascii="Times New Roman" w:hAnsi="Times New Roman"/>
          <w:noProof/>
        </w:rPr>
      </w:pPr>
      <w:r w:rsidRPr="00E72B64">
        <w:rPr>
          <w:rFonts w:ascii="Times New Roman" w:hAnsi="Times New Roman"/>
          <w:noProof/>
        </w:rPr>
        <w:t>- Cải tạo, sửa chữa khu bếp ăn:</w:t>
      </w:r>
    </w:p>
    <w:p w:rsidR="00BC50AD" w:rsidRPr="00E72B64" w:rsidRDefault="00BC50AD" w:rsidP="00F47E8C">
      <w:pPr>
        <w:ind w:firstLine="720"/>
        <w:rPr>
          <w:rFonts w:ascii="Times New Roman" w:hAnsi="Times New Roman"/>
          <w:noProof/>
        </w:rPr>
      </w:pPr>
      <w:r w:rsidRPr="00E72B64">
        <w:rPr>
          <w:rFonts w:ascii="Times New Roman" w:hAnsi="Times New Roman"/>
          <w:noProof/>
        </w:rPr>
        <w:t>+ Công năng: Ngăn chia phòng hình thành dây chuyền bếp ăn 1 chiều, bao gồm khu sơ chế thô, sơ chế tinh, khu nấu, khu soạn chia, phòng kho, phòng thay đồ.</w:t>
      </w:r>
    </w:p>
    <w:p w:rsidR="00BC50AD" w:rsidRPr="00E72B64" w:rsidRDefault="00BC50AD" w:rsidP="00F47E8C">
      <w:pPr>
        <w:ind w:firstLine="720"/>
        <w:rPr>
          <w:rFonts w:ascii="Times New Roman" w:hAnsi="Times New Roman"/>
          <w:noProof/>
        </w:rPr>
      </w:pPr>
      <w:r w:rsidRPr="00E72B64">
        <w:rPr>
          <w:rFonts w:ascii="Times New Roman" w:hAnsi="Times New Roman"/>
          <w:noProof/>
        </w:rPr>
        <w:t>+ Phá dỡ mở lối đi trục 3, trục 4. Cắt tường mở rộng cửa sổ, cửa đi, trát vá mép cửa. Tháo dỡ vì kèo, xà gồ, mái tôn nhà chính. Tháo dỡ vì kèo, xà gồ, mái tôn sân trước.</w:t>
      </w:r>
    </w:p>
    <w:p w:rsidR="00BC50AD" w:rsidRPr="00E72B64" w:rsidRDefault="00BC50AD" w:rsidP="00F47E8C">
      <w:pPr>
        <w:ind w:firstLine="720"/>
        <w:rPr>
          <w:rFonts w:ascii="Times New Roman" w:hAnsi="Times New Roman"/>
          <w:noProof/>
        </w:rPr>
      </w:pPr>
      <w:r w:rsidRPr="00E72B64">
        <w:rPr>
          <w:rFonts w:ascii="Times New Roman" w:hAnsi="Times New Roman"/>
          <w:noProof/>
        </w:rPr>
        <w:t xml:space="preserve">+ Phần nền: Đổ bê tông nâng cao nền thêm 100mm, bằng bê tông đá 1x2 mác 150#. Lát gạch Liên doanh kích thước 600x600mm. Xây tường, đổ tấm đan bàn bếp, </w:t>
      </w:r>
      <w:r w:rsidRPr="00E72B64">
        <w:rPr>
          <w:rFonts w:ascii="Times New Roman" w:hAnsi="Times New Roman"/>
          <w:noProof/>
        </w:rPr>
        <w:lastRenderedPageBreak/>
        <w:t>ốp gạch men. Tường phòng sơ chế tính, phòng bếp, phòng soạn chia ốp gạch Ceramic 300x600 cao 2,4m.</w:t>
      </w:r>
    </w:p>
    <w:p w:rsidR="00BC50AD" w:rsidRPr="00E72B64" w:rsidRDefault="00BC50AD" w:rsidP="00F47E8C">
      <w:pPr>
        <w:ind w:firstLine="720"/>
        <w:rPr>
          <w:rFonts w:ascii="Times New Roman" w:hAnsi="Times New Roman"/>
          <w:noProof/>
        </w:rPr>
      </w:pPr>
      <w:r w:rsidRPr="00E72B64">
        <w:rPr>
          <w:rFonts w:ascii="Times New Roman" w:hAnsi="Times New Roman"/>
          <w:noProof/>
        </w:rPr>
        <w:t>+ Phần tường: Xây tường trục 2, xây tường ngăn tạo kho gạo, phòng thay đồ. Móng xây gạch bê tông. Đổ giằng bê tông cốt thép dày 100mm. Xây nâng cao tường bao xung quanh. Bóc trát tường trong và ngoài nhà, trát lại vữa xi măng mác 75#, dày 15mm. Sơn không bả, 3 nước. Tường sơn màu vàng nhạt.</w:t>
      </w:r>
    </w:p>
    <w:p w:rsidR="00BC50AD" w:rsidRPr="00E72B64" w:rsidRDefault="00BC50AD" w:rsidP="00F47E8C">
      <w:pPr>
        <w:ind w:firstLine="720"/>
        <w:rPr>
          <w:rFonts w:ascii="Times New Roman" w:hAnsi="Times New Roman"/>
          <w:noProof/>
        </w:rPr>
      </w:pPr>
      <w:r w:rsidRPr="00E72B64">
        <w:rPr>
          <w:rFonts w:ascii="Times New Roman" w:hAnsi="Times New Roman"/>
          <w:noProof/>
        </w:rPr>
        <w:t>+ Phần trần: làm trần nhựa hoa văn ở toàn bộ các phòng trong nhà.</w:t>
      </w:r>
    </w:p>
    <w:p w:rsidR="00BC50AD" w:rsidRPr="00E72B64" w:rsidRDefault="00BC50AD" w:rsidP="00F47E8C">
      <w:pPr>
        <w:ind w:firstLine="720"/>
        <w:rPr>
          <w:rFonts w:ascii="Times New Roman" w:hAnsi="Times New Roman"/>
          <w:noProof/>
        </w:rPr>
      </w:pPr>
      <w:r w:rsidRPr="00E72B64">
        <w:rPr>
          <w:rFonts w:ascii="Times New Roman" w:hAnsi="Times New Roman"/>
          <w:noProof/>
        </w:rPr>
        <w:t>+ Phần cửa: Tháo dỡ toàn bộ cửa cũ. Thay thế bằng cửa nhôm hệ, kính an toàn dày 6,38mm.</w:t>
      </w:r>
    </w:p>
    <w:p w:rsidR="00BC50AD" w:rsidRPr="00E72B64" w:rsidRDefault="00BC50AD" w:rsidP="00F47E8C">
      <w:pPr>
        <w:ind w:firstLine="720"/>
        <w:rPr>
          <w:rFonts w:ascii="Times New Roman" w:hAnsi="Times New Roman"/>
          <w:noProof/>
        </w:rPr>
      </w:pPr>
      <w:r w:rsidRPr="00E72B64">
        <w:rPr>
          <w:rFonts w:ascii="Times New Roman" w:hAnsi="Times New Roman"/>
          <w:noProof/>
        </w:rPr>
        <w:t>+ Phần mái: Lắp đặt tận dụng vì kèo cũ. Lắp xà gồ 50x50x1,4. Lợp mái tôn xốp chống nóng, tôn liên doanh dày 0,40mm. Lắp đặt nâng cao, tận dụng lại phần mái sân trước.</w:t>
      </w:r>
    </w:p>
    <w:p w:rsidR="00BC50AD" w:rsidRPr="00E72B64" w:rsidRDefault="00BC50AD" w:rsidP="00F47E8C">
      <w:pPr>
        <w:ind w:firstLine="720"/>
        <w:rPr>
          <w:rFonts w:ascii="Times New Roman" w:hAnsi="Times New Roman"/>
          <w:noProof/>
        </w:rPr>
      </w:pPr>
      <w:r w:rsidRPr="00E72B64">
        <w:rPr>
          <w:rFonts w:ascii="Times New Roman" w:hAnsi="Times New Roman"/>
          <w:noProof/>
        </w:rPr>
        <w:t>+ Thay thế hệ thống điện theo tiêu chuẩn.</w:t>
      </w:r>
    </w:p>
    <w:p w:rsidR="00BC50AD" w:rsidRPr="00E72B64" w:rsidRDefault="00BC50AD" w:rsidP="00F47E8C">
      <w:pPr>
        <w:ind w:firstLine="720"/>
        <w:rPr>
          <w:rFonts w:ascii="Times New Roman" w:hAnsi="Times New Roman"/>
          <w:noProof/>
        </w:rPr>
      </w:pPr>
      <w:r w:rsidRPr="00E72B64">
        <w:rPr>
          <w:rFonts w:ascii="Times New Roman" w:hAnsi="Times New Roman"/>
          <w:noProof/>
        </w:rPr>
        <w:t>+ Lắp đặt đường ống cấp nước theo tiêu chuẩn. Lắp đặt đường ống thoát nước thu về bể tách mỡ, dẫn ra hố ga sau đó thoát ra rãnh.</w:t>
      </w:r>
    </w:p>
    <w:p w:rsidR="00BC50AD" w:rsidRPr="00E72B64" w:rsidRDefault="00BC50AD" w:rsidP="00F47E8C">
      <w:pPr>
        <w:ind w:firstLine="720"/>
        <w:rPr>
          <w:rFonts w:ascii="Times New Roman" w:hAnsi="Times New Roman"/>
          <w:noProof/>
        </w:rPr>
      </w:pPr>
      <w:r w:rsidRPr="00E72B64">
        <w:rPr>
          <w:rFonts w:ascii="Times New Roman" w:hAnsi="Times New Roman"/>
          <w:noProof/>
        </w:rPr>
        <w:t>* Phụ trợ:</w:t>
      </w:r>
    </w:p>
    <w:p w:rsidR="00BC50AD" w:rsidRPr="00E72B64" w:rsidRDefault="00BC50AD" w:rsidP="00F47E8C">
      <w:pPr>
        <w:ind w:firstLine="720"/>
        <w:rPr>
          <w:rFonts w:ascii="Times New Roman" w:hAnsi="Times New Roman"/>
          <w:noProof/>
        </w:rPr>
      </w:pPr>
      <w:r w:rsidRPr="00E72B64">
        <w:rPr>
          <w:rFonts w:ascii="Times New Roman" w:hAnsi="Times New Roman"/>
          <w:noProof/>
        </w:rPr>
        <w:t>- Phần bể nước: Xây mới bể nước sinh hoạt dung tích khoảng 100 m³. Bể đặt nổi, đáy đổ bê tông cốt thép mác 250#, dày 250mm. Nắp đổ bê tông cốt thép mác 250#, dày 150mm. Tường xây gạch chỉ đặc dày 220mm, trát trong bằng vữa xi măng mác 75# dày 20mm. Đánh màu bằng xi măng nguyên chất, ngâm nước xi măng chống thấm.</w:t>
      </w:r>
    </w:p>
    <w:p w:rsidR="00BC50AD" w:rsidRPr="00E72B64" w:rsidRDefault="00BC50AD" w:rsidP="00F47E8C">
      <w:pPr>
        <w:ind w:firstLine="720"/>
        <w:rPr>
          <w:rFonts w:ascii="Times New Roman" w:hAnsi="Times New Roman"/>
          <w:noProof/>
        </w:rPr>
      </w:pPr>
      <w:r w:rsidRPr="00E72B64">
        <w:rPr>
          <w:rFonts w:ascii="Times New Roman" w:hAnsi="Times New Roman"/>
          <w:noProof/>
        </w:rPr>
        <w:t>- Phần cổng: Phá dỡ trụ cổng, xây trụ cổng mới mở rộng cổng, đăt dịch sát cột điện. Móng đơn bê tông cốt thép kích thước 2x2m và 1x1m. Cột bê tông cốt thép mác 250#, kích thước 300x500mm và 200x200mm dán đá bóc, đá tự nhiên. Dầm bê tông cốt thép sơn giả gỗ. Vì kèo thép hộp 100x100x1,8. Xà gồ thép hộp 80x80x1,4. Lito thép hộp 13x26x1,1 toàn bộ sơn giả gỗ, mái lợp ngói âm dương dán keo cố định từng viên. Cổng chính rộng 5,9m lắp tận dụng cửa sắt lùa ngang cũ. Cổng phụ rộng 1,4m, lắp cửa mở quay bằng tổ hợp thép hộp sơn chống gỉ 3 nước.</w:t>
      </w:r>
    </w:p>
    <w:p w:rsidR="00BC50AD" w:rsidRPr="00E72B64" w:rsidRDefault="00BC50AD" w:rsidP="00F47E8C">
      <w:pPr>
        <w:ind w:firstLine="720"/>
        <w:rPr>
          <w:rFonts w:ascii="Times New Roman" w:hAnsi="Times New Roman"/>
          <w:noProof/>
        </w:rPr>
      </w:pPr>
      <w:r w:rsidRPr="00E72B64">
        <w:rPr>
          <w:rFonts w:ascii="Times New Roman" w:hAnsi="Times New Roman"/>
          <w:noProof/>
        </w:rPr>
        <w:t xml:space="preserve">- Phần tường rào: </w:t>
      </w:r>
    </w:p>
    <w:p w:rsidR="00BC50AD" w:rsidRPr="00E72B64" w:rsidRDefault="00BC50AD" w:rsidP="00F47E8C">
      <w:pPr>
        <w:ind w:firstLine="720"/>
        <w:rPr>
          <w:rFonts w:ascii="Times New Roman" w:hAnsi="Times New Roman"/>
          <w:noProof/>
        </w:rPr>
      </w:pPr>
      <w:r w:rsidRPr="00E72B64">
        <w:rPr>
          <w:rFonts w:ascii="Times New Roman" w:hAnsi="Times New Roman"/>
          <w:noProof/>
        </w:rPr>
        <w:t>+ Tường rào hoa sắt: Cạo sơn lại hoa sắt. Cạo sơn lại trụ tường rào. Bóc trát và trát lại chân móng tường rào. Sơn không bả 3 nước màu vàng.</w:t>
      </w:r>
    </w:p>
    <w:p w:rsidR="00BC50AD" w:rsidRPr="009C22E5" w:rsidRDefault="00BC50AD" w:rsidP="009C22E5">
      <w:pPr>
        <w:ind w:firstLine="720"/>
        <w:rPr>
          <w:rFonts w:ascii="Times New Roman" w:hAnsi="Times New Roman"/>
        </w:rPr>
      </w:pPr>
      <w:r w:rsidRPr="00E72B64">
        <w:rPr>
          <w:rFonts w:ascii="Times New Roman" w:hAnsi="Times New Roman"/>
          <w:noProof/>
        </w:rPr>
        <w:t>+ Tường rào đặc cải tạo: Cạo sơn trụ, tường rào. Sơn không bả 3 nước màu vàng.</w:t>
      </w:r>
      <w:bookmarkStart w:id="0" w:name="_GoBack"/>
      <w:bookmarkEnd w:id="0"/>
    </w:p>
    <w:p w:rsidR="00BC50AD" w:rsidRPr="009C22E5" w:rsidRDefault="00BC50AD" w:rsidP="009C22E5">
      <w:pPr>
        <w:ind w:firstLine="720"/>
        <w:rPr>
          <w:rFonts w:ascii="Times New Roman" w:hAnsi="Times New Roman"/>
          <w:i/>
        </w:rPr>
      </w:pPr>
      <w:r w:rsidRPr="009C22E5">
        <w:rPr>
          <w:rFonts w:ascii="Times New Roman" w:hAnsi="Times New Roman"/>
          <w:i/>
        </w:rPr>
        <w:t>(Các chi tiết khác theo bản vẽ thiết kế và bảng khối lượng do tư vấn lập đã</w:t>
      </w:r>
      <w:r w:rsidRPr="009C22E5">
        <w:rPr>
          <w:rFonts w:ascii="Times New Roman" w:hAnsi="Times New Roman"/>
          <w:i/>
        </w:rPr>
        <w:cr/>
        <w:t>được thẩm tra)</w:t>
      </w:r>
    </w:p>
    <w:p w:rsidR="00BC50AD" w:rsidRPr="00743F58" w:rsidRDefault="00BC50AD" w:rsidP="00FE508B">
      <w:pPr>
        <w:spacing w:line="276" w:lineRule="auto"/>
        <w:ind w:firstLine="720"/>
        <w:jc w:val="both"/>
        <w:rPr>
          <w:rFonts w:ascii="Times New Roman" w:hAnsi="Times New Roman"/>
          <w:lang w:val="it-IT"/>
        </w:rPr>
      </w:pPr>
      <w:r w:rsidRPr="00743F58">
        <w:rPr>
          <w:rFonts w:ascii="Times New Roman" w:hAnsi="Times New Roman"/>
          <w:lang w:val="it-IT"/>
        </w:rPr>
        <w:t>2. Giới thiệu về gói thầu:</w:t>
      </w:r>
    </w:p>
    <w:p w:rsidR="00BC50AD" w:rsidRPr="00743F58" w:rsidRDefault="00BC50AD"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743F58">
        <w:rPr>
          <w:rFonts w:ascii="Times New Roman" w:hAnsi="Times New Roman"/>
          <w:iCs/>
          <w:lang w:val="it-IT"/>
        </w:rPr>
        <w:t xml:space="preserve">Tên gói thầu: </w:t>
      </w:r>
      <w:r>
        <w:rPr>
          <w:rFonts w:ascii="Times New Roman" w:hAnsi="Times New Roman"/>
          <w:lang w:val="it-IT"/>
        </w:rPr>
        <w:t>Gói thầu số 03: Thi công xây dựng công trình.</w:t>
      </w:r>
    </w:p>
    <w:p w:rsidR="00BC50AD" w:rsidRPr="004B2BCA" w:rsidRDefault="00BC50AD"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Hình thức lựa chọn nhà thầu:</w:t>
      </w:r>
      <w:r>
        <w:rPr>
          <w:rFonts w:ascii="Times New Roman" w:hAnsi="Times New Roman"/>
          <w:iCs/>
          <w:lang w:val="it-IT"/>
        </w:rPr>
        <w:t xml:space="preserve"> Đấu thầu rộng rãi qua mạng.</w:t>
      </w:r>
    </w:p>
    <w:p w:rsidR="00BC50AD" w:rsidRPr="004B2BCA" w:rsidRDefault="00BC50AD"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Phương thức đấu thầ</w:t>
      </w:r>
      <w:r>
        <w:rPr>
          <w:rFonts w:ascii="Times New Roman" w:hAnsi="Times New Roman"/>
          <w:iCs/>
          <w:lang w:val="it-IT"/>
        </w:rPr>
        <w:t>u: Một giai đoạn, một túi hồ sơ.</w:t>
      </w:r>
    </w:p>
    <w:p w:rsidR="00BC50AD" w:rsidRPr="004B2BCA" w:rsidRDefault="00BC50AD"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Hình thức hợp đồng: Hợp đồng trọn gói.</w:t>
      </w:r>
    </w:p>
    <w:p w:rsidR="00BC50AD" w:rsidRPr="004B2BCA" w:rsidRDefault="00BC50AD"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 xml:space="preserve">Thời gian thực hiện hợp đồng: </w:t>
      </w:r>
      <w:r w:rsidRPr="00E72B64">
        <w:rPr>
          <w:rFonts w:ascii="Times New Roman" w:hAnsi="Times New Roman"/>
          <w:iCs/>
          <w:noProof/>
          <w:lang w:val="it-IT"/>
        </w:rPr>
        <w:t>9 tháng</w:t>
      </w:r>
      <w:r>
        <w:rPr>
          <w:rFonts w:ascii="Times New Roman" w:hAnsi="Times New Roman"/>
          <w:iCs/>
          <w:lang w:val="it-IT"/>
        </w:rPr>
        <w:t>.</w:t>
      </w:r>
    </w:p>
    <w:p w:rsidR="00BC50AD" w:rsidRPr="00C070CF" w:rsidRDefault="00BC50AD" w:rsidP="00FE508B">
      <w:pPr>
        <w:spacing w:line="276" w:lineRule="auto"/>
        <w:ind w:firstLine="720"/>
        <w:jc w:val="both"/>
        <w:rPr>
          <w:rFonts w:ascii="Times New Roman" w:hAnsi="Times New Roman"/>
          <w:lang w:val="es-ES"/>
        </w:rPr>
      </w:pPr>
      <w:r w:rsidRPr="00C070CF">
        <w:rPr>
          <w:rFonts w:ascii="Times New Roman" w:hAnsi="Times New Roman"/>
          <w:lang w:val="es-ES"/>
        </w:rPr>
        <w:t>3. Phạm vi công việc của gói thầu:</w:t>
      </w:r>
    </w:p>
    <w:p w:rsidR="00BC50AD" w:rsidRDefault="00BC50AD" w:rsidP="00FE508B">
      <w:pPr>
        <w:spacing w:line="276" w:lineRule="auto"/>
        <w:ind w:firstLine="720"/>
        <w:jc w:val="both"/>
        <w:rPr>
          <w:rFonts w:ascii="Times New Roman" w:hAnsi="Times New Roman"/>
          <w:bCs/>
          <w:lang w:val="es-ES"/>
        </w:rPr>
      </w:pPr>
      <w:r w:rsidRPr="005D0D10">
        <w:rPr>
          <w:rFonts w:ascii="Times New Roman" w:hAnsi="Times New Roman"/>
          <w:lang w:val="es-ES"/>
        </w:rPr>
        <w:lastRenderedPageBreak/>
        <w:t xml:space="preserve">Thi công xây dựng công trình </w:t>
      </w:r>
      <w:r w:rsidRPr="00E72B64">
        <w:rPr>
          <w:rFonts w:ascii="Times New Roman" w:hAnsi="Times New Roman"/>
          <w:bCs/>
          <w:noProof/>
          <w:lang w:val="es-ES"/>
        </w:rPr>
        <w:t>Sửa chữa, cải tạo trường Mầm non Tả Lủng; hạng mục: Cải tạo trụ sở xã cũ thành nhà lớp học, nhà làm việc; Sửa chữa bếp ăn và các hạng mục phụ trợ</w:t>
      </w:r>
      <w:r>
        <w:rPr>
          <w:rFonts w:ascii="Times New Roman" w:hAnsi="Times New Roman"/>
          <w:bCs/>
          <w:lang w:val="es-ES"/>
        </w:rPr>
        <w:t>.</w:t>
      </w:r>
    </w:p>
    <w:p w:rsidR="00BC50AD" w:rsidRPr="00C070CF" w:rsidRDefault="00BC50AD" w:rsidP="00FE508B">
      <w:pPr>
        <w:spacing w:line="276" w:lineRule="auto"/>
        <w:ind w:firstLine="720"/>
        <w:jc w:val="both"/>
        <w:rPr>
          <w:rFonts w:ascii="Times New Roman" w:hAnsi="Times New Roman"/>
          <w:iCs/>
          <w:lang w:val="sv-SE"/>
        </w:rPr>
      </w:pPr>
      <w:r w:rsidRPr="00C070CF">
        <w:rPr>
          <w:rFonts w:ascii="Times New Roman" w:hAnsi="Times New Roman"/>
          <w:lang w:val="es-ES"/>
        </w:rPr>
        <w:t xml:space="preserve">4. Thời hạn hoàn thành: </w:t>
      </w:r>
      <w:r w:rsidRPr="00E72B64">
        <w:rPr>
          <w:rFonts w:ascii="Times New Roman" w:hAnsi="Times New Roman"/>
          <w:iCs/>
          <w:noProof/>
          <w:lang w:val="it-IT"/>
        </w:rPr>
        <w:t>9 tháng</w:t>
      </w:r>
      <w:r>
        <w:rPr>
          <w:rFonts w:ascii="Times New Roman" w:hAnsi="Times New Roman"/>
          <w:iCs/>
          <w:lang w:val="it-IT"/>
        </w:rPr>
        <w:t>.</w:t>
      </w:r>
    </w:p>
    <w:p w:rsidR="00BC50AD" w:rsidRPr="00C070CF" w:rsidRDefault="00BC50AD" w:rsidP="00FE508B">
      <w:pPr>
        <w:spacing w:line="276" w:lineRule="auto"/>
        <w:ind w:firstLine="720"/>
        <w:rPr>
          <w:rFonts w:ascii="Times New Roman" w:hAnsi="Times New Roman"/>
          <w:b/>
          <w:lang w:val="sv-SE"/>
        </w:rPr>
      </w:pPr>
      <w:r w:rsidRPr="00C070CF">
        <w:rPr>
          <w:rFonts w:ascii="Times New Roman" w:hAnsi="Times New Roman"/>
          <w:b/>
          <w:lang w:val="sv-SE"/>
        </w:rPr>
        <w:t>II. Yêu cầu về tiến độ thực hiện</w:t>
      </w:r>
    </w:p>
    <w:p w:rsidR="00BC50AD" w:rsidRDefault="00BC50AD" w:rsidP="00FE508B">
      <w:pPr>
        <w:spacing w:line="276" w:lineRule="auto"/>
        <w:ind w:firstLine="720"/>
        <w:jc w:val="both"/>
        <w:rPr>
          <w:rFonts w:ascii="Times New Roman" w:hAnsi="Times New Roman"/>
          <w:lang w:val="es-ES"/>
        </w:rPr>
      </w:pPr>
      <w:r>
        <w:rPr>
          <w:rFonts w:ascii="Times New Roman" w:hAnsi="Times New Roman"/>
          <w:lang w:val="es-ES"/>
        </w:rPr>
        <w:t xml:space="preserve">Nhà thầu được bàn giao mặt bằng xây dựng trong vòng 07 ngày kể từ ngày </w:t>
      </w:r>
      <w:r>
        <w:rPr>
          <w:rFonts w:ascii="Times New Roman" w:hAnsi="Times New Roman"/>
          <w:iCs/>
          <w:lang w:val="sv-SE"/>
        </w:rPr>
        <w:t>hợp đồng được ký kết</w:t>
      </w:r>
      <w:r w:rsidRPr="00C070CF">
        <w:rPr>
          <w:rFonts w:ascii="Times New Roman" w:hAnsi="Times New Roman"/>
          <w:lang w:val="es-ES"/>
        </w:rPr>
        <w:t>.</w:t>
      </w:r>
    </w:p>
    <w:p w:rsidR="00BC50AD" w:rsidRPr="00C070CF" w:rsidRDefault="00BC50AD" w:rsidP="00FE508B">
      <w:pPr>
        <w:spacing w:line="276" w:lineRule="auto"/>
        <w:ind w:firstLine="720"/>
        <w:jc w:val="both"/>
        <w:rPr>
          <w:rFonts w:ascii="Times New Roman" w:hAnsi="Times New Roman"/>
          <w:lang w:val="es-ES"/>
        </w:rPr>
      </w:pPr>
      <w:r w:rsidRPr="00C070CF">
        <w:rPr>
          <w:rFonts w:ascii="Times New Roman" w:hAnsi="Times New Roman"/>
          <w:lang w:val="es-ES"/>
        </w:rPr>
        <w:t xml:space="preserve">Nhà thầu hoàn thành toàn bộ các công việc của gói thầu trong thời gian </w:t>
      </w:r>
      <w:r w:rsidRPr="00E72B64">
        <w:rPr>
          <w:rFonts w:ascii="Times New Roman" w:hAnsi="Times New Roman"/>
          <w:iCs/>
          <w:noProof/>
          <w:lang w:val="it-IT"/>
        </w:rPr>
        <w:t>9 tháng</w:t>
      </w:r>
      <w:r w:rsidRPr="00C070CF">
        <w:rPr>
          <w:rFonts w:ascii="Times New Roman" w:hAnsi="Times New Roman"/>
          <w:iCs/>
          <w:lang w:val="sv-SE"/>
        </w:rPr>
        <w:t xml:space="preserve"> kể từ ngày </w:t>
      </w:r>
      <w:r>
        <w:rPr>
          <w:rFonts w:ascii="Times New Roman" w:hAnsi="Times New Roman"/>
          <w:iCs/>
          <w:lang w:val="sv-SE"/>
        </w:rPr>
        <w:t>hợp đồng được ký kết</w:t>
      </w:r>
      <w:r w:rsidRPr="00C070CF">
        <w:rPr>
          <w:rFonts w:ascii="Times New Roman" w:hAnsi="Times New Roman"/>
          <w:lang w:val="es-ES"/>
        </w:rPr>
        <w:t>.</w:t>
      </w:r>
    </w:p>
    <w:p w:rsidR="00BC50AD" w:rsidRPr="00C070CF" w:rsidRDefault="00BC50AD" w:rsidP="00FE508B">
      <w:pPr>
        <w:spacing w:line="276" w:lineRule="auto"/>
        <w:ind w:firstLine="720"/>
        <w:rPr>
          <w:rFonts w:ascii="Times New Roman" w:hAnsi="Times New Roman"/>
          <w:b/>
          <w:vertAlign w:val="superscript"/>
          <w:lang w:val="es-ES"/>
        </w:rPr>
      </w:pPr>
      <w:r w:rsidRPr="00C070CF">
        <w:rPr>
          <w:rFonts w:ascii="Times New Roman" w:hAnsi="Times New Roman"/>
          <w:b/>
          <w:lang w:val="es-ES"/>
        </w:rPr>
        <w:t>III. Yêu cầu về kỹ thuật/chỉ dẫn kỹ thuật</w:t>
      </w:r>
      <w:r w:rsidRPr="00C070CF">
        <w:rPr>
          <w:rFonts w:ascii="Times New Roman" w:hAnsi="Times New Roman"/>
          <w:b/>
          <w:vertAlign w:val="superscript"/>
          <w:lang w:val="es-ES"/>
        </w:rPr>
        <w:t xml:space="preserve"> </w:t>
      </w:r>
    </w:p>
    <w:p w:rsidR="00BC50AD" w:rsidRPr="00C070CF" w:rsidRDefault="00BC50AD" w:rsidP="00FE508B">
      <w:pPr>
        <w:spacing w:line="276" w:lineRule="auto"/>
        <w:ind w:firstLine="720"/>
        <w:jc w:val="both"/>
        <w:rPr>
          <w:rFonts w:ascii="Times New Roman" w:hAnsi="Times New Roman"/>
          <w:b/>
          <w:lang w:val="es-ES"/>
        </w:rPr>
      </w:pPr>
      <w:r>
        <w:rPr>
          <w:rFonts w:ascii="Times New Roman" w:hAnsi="Times New Roman"/>
          <w:b/>
          <w:lang w:val="es-ES"/>
        </w:rPr>
        <w:t>1. Đặc tính kỹ thuật:</w:t>
      </w:r>
    </w:p>
    <w:p w:rsidR="00BC50AD" w:rsidRPr="007E6F37" w:rsidRDefault="00BC50AD" w:rsidP="00FE508B">
      <w:pPr>
        <w:widowControl w:val="0"/>
        <w:spacing w:line="276" w:lineRule="auto"/>
        <w:ind w:firstLine="720"/>
        <w:rPr>
          <w:rFonts w:ascii="Times New Roman" w:hAnsi="Times New Roman"/>
          <w:bCs/>
          <w:kern w:val="2"/>
          <w:lang w:val="es-ES"/>
        </w:rPr>
      </w:pPr>
      <w:r w:rsidRPr="007E6F37">
        <w:rPr>
          <w:rFonts w:ascii="Times New Roman" w:hAnsi="Times New Roman"/>
          <w:bCs/>
          <w:kern w:val="2"/>
          <w:lang w:val="es-ES"/>
        </w:rPr>
        <w:t>1. Quy trình, quy phạm áp dụng cho việc thi công, nghiệm thu công trình;</w:t>
      </w:r>
    </w:p>
    <w:p w:rsidR="00BC50AD" w:rsidRPr="007E6F37" w:rsidRDefault="00BC50AD"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Trước khi tiến hành nghiệm thu bất cứ một hạng mục nào, nhà thầu phải có trách nhiệm tự bố trí kiểm tra, nghiệm thu nội bộ, các kết quả phải được đảm bảo rằng đó đạt yêu cầu mới có quyền báo cáo Tư vấn giám sát kiểm tra và báo cáo cấp có thẩm quyền kiểm tra, nghiệm thu theo quy định</w:t>
      </w:r>
      <w:r>
        <w:rPr>
          <w:rFonts w:ascii="Times New Roman" w:hAnsi="Times New Roman"/>
          <w:bCs/>
          <w:kern w:val="2"/>
          <w:lang w:val="es-ES"/>
        </w:rPr>
        <w:t xml:space="preserve"> (nếu có)</w:t>
      </w:r>
      <w:r w:rsidRPr="007E6F37">
        <w:rPr>
          <w:rFonts w:ascii="Times New Roman" w:hAnsi="Times New Roman"/>
          <w:bCs/>
          <w:kern w:val="2"/>
          <w:lang w:val="es-ES"/>
        </w:rPr>
        <w:t xml:space="preserve"> mới được chuyển sang thi công bước tiếp theo.</w:t>
      </w:r>
    </w:p>
    <w:p w:rsidR="00BC50AD" w:rsidRPr="007E6F37" w:rsidRDefault="00BC50AD"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Công tác kiểm tra chất lượng phải ghi rõ các kết quả kiểm tra, các thông số đo đạc về kích thước hình học, cao độ, cùng các chỉ tiêu kỹ thuật khác liên quan. Kết quả kiểm tra chất lượng phải được ghi rõ vào biên bản kiểm tra, đặc biệt là các hạng mục công trình ẩn dấu và phải được các bên liên quan đồng ý ký nghiệm thu, xác nhận.</w:t>
      </w:r>
    </w:p>
    <w:p w:rsidR="00BC50AD" w:rsidRPr="007E6F37" w:rsidRDefault="00BC50AD"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Nhà thầu phải chịu trách nhiệm về sản phẩm thi công của mình, có trách nhiệm cung cấp đầy đủ các số liệu thí nghiệm, các chứng chỉ vật liệu cấu thành hạng mục công trình trước khi chuyển giai đoạn thi công và làm căn cứ để nghiệm thu công trình.</w:t>
      </w:r>
    </w:p>
    <w:p w:rsidR="00BC50AD" w:rsidRDefault="00BC50AD"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Khi kiểm tra các hạng mục công trình hoặc các nguyên vật liệu thi công có kết quả không đạt các tiêu chuẩn kỹ thuật thì Nhà thầu phải tiến hành ngay việc sửa chữa hoặc phá dỡ các sản phẩm, các nguyên vật liệu đó. Mọi chi phí cho việc sửa chữa (kể cả các thí nghiệm kiểm tra) Nhà thầu p</w:t>
      </w:r>
      <w:r>
        <w:rPr>
          <w:rFonts w:ascii="Times New Roman" w:hAnsi="Times New Roman"/>
          <w:bCs/>
          <w:kern w:val="2"/>
          <w:lang w:val="es-ES"/>
        </w:rPr>
        <w:t>hải hoàn toàn chịu mọi chi phí.</w:t>
      </w:r>
    </w:p>
    <w:p w:rsidR="00BC50AD" w:rsidRPr="007E6F37" w:rsidRDefault="00BC50AD"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Công tác Thi công - Nghiệm thu áp dụng các tiêu chuẩn sau:</w:t>
      </w:r>
    </w:p>
    <w:p w:rsidR="00BC50AD" w:rsidRPr="009C22E5" w:rsidRDefault="00BC50AD" w:rsidP="009C22E5">
      <w:pPr>
        <w:ind w:firstLine="720"/>
        <w:rPr>
          <w:rFonts w:ascii="Times New Roman" w:hAnsi="Times New Roman"/>
          <w:i/>
        </w:rPr>
      </w:pPr>
      <w:r w:rsidRPr="009C22E5">
        <w:rPr>
          <w:rFonts w:ascii="Times New Roman" w:hAnsi="Times New Roman"/>
          <w:i/>
        </w:rPr>
        <w:t>(Nhà thầu phải có trách nhiệm xem xét tìm hiểu các tiêu chuẩn mới nhất để cập nhật trong quá trình dự thầu và thi công)</w:t>
      </w:r>
    </w:p>
    <w:p w:rsidR="00BC50AD" w:rsidRPr="00E72B64" w:rsidRDefault="00BC50AD" w:rsidP="00F47E8C">
      <w:pPr>
        <w:ind w:firstLine="720"/>
        <w:rPr>
          <w:rFonts w:ascii="Times New Roman" w:hAnsi="Times New Roman"/>
          <w:noProof/>
        </w:rPr>
      </w:pPr>
      <w:r w:rsidRPr="00E72B64">
        <w:rPr>
          <w:rFonts w:ascii="Times New Roman" w:hAnsi="Times New Roman"/>
          <w:noProof/>
        </w:rPr>
        <w:t xml:space="preserve">+ Tập Tiêu chuẩn xây dựng Việt Nam gồm 11 tập: </w:t>
      </w:r>
    </w:p>
    <w:p w:rsidR="00BC50AD" w:rsidRPr="00E72B64" w:rsidRDefault="00BC50AD" w:rsidP="00F47E8C">
      <w:pPr>
        <w:ind w:firstLine="720"/>
        <w:rPr>
          <w:rFonts w:ascii="Times New Roman" w:hAnsi="Times New Roman"/>
          <w:noProof/>
        </w:rPr>
      </w:pPr>
      <w:r w:rsidRPr="00E72B64">
        <w:rPr>
          <w:rFonts w:ascii="Times New Roman" w:hAnsi="Times New Roman"/>
          <w:noProof/>
        </w:rPr>
        <w:t>Tập 1- Tiêu chuẩn quy hoạch, Khảo sát, trắc địa xây dựng.</w:t>
      </w:r>
    </w:p>
    <w:p w:rsidR="00BC50AD" w:rsidRPr="00E72B64" w:rsidRDefault="00BC50AD" w:rsidP="00F47E8C">
      <w:pPr>
        <w:ind w:firstLine="720"/>
        <w:rPr>
          <w:rFonts w:ascii="Times New Roman" w:hAnsi="Times New Roman"/>
          <w:noProof/>
        </w:rPr>
      </w:pPr>
      <w:r w:rsidRPr="00E72B64">
        <w:rPr>
          <w:rFonts w:ascii="Times New Roman" w:hAnsi="Times New Roman"/>
          <w:noProof/>
        </w:rPr>
        <w:t>Tập 2- Tiêu chuẩn quy định chung về thiết kế xây dựng.</w:t>
      </w:r>
    </w:p>
    <w:p w:rsidR="00BC50AD" w:rsidRPr="00E72B64" w:rsidRDefault="00BC50AD" w:rsidP="00F47E8C">
      <w:pPr>
        <w:ind w:firstLine="720"/>
        <w:rPr>
          <w:rFonts w:ascii="Times New Roman" w:hAnsi="Times New Roman"/>
          <w:noProof/>
        </w:rPr>
      </w:pPr>
      <w:r w:rsidRPr="00E72B64">
        <w:rPr>
          <w:rFonts w:ascii="Times New Roman" w:hAnsi="Times New Roman"/>
          <w:noProof/>
        </w:rPr>
        <w:t>Tập 3- Tiêu chuẩn thiết kế công trình xây dựng.</w:t>
      </w:r>
    </w:p>
    <w:p w:rsidR="00BC50AD" w:rsidRPr="00E72B64" w:rsidRDefault="00BC50AD" w:rsidP="00F47E8C">
      <w:pPr>
        <w:ind w:firstLine="720"/>
        <w:rPr>
          <w:rFonts w:ascii="Times New Roman" w:hAnsi="Times New Roman"/>
          <w:noProof/>
        </w:rPr>
      </w:pPr>
      <w:r w:rsidRPr="00E72B64">
        <w:rPr>
          <w:rFonts w:ascii="Times New Roman" w:hAnsi="Times New Roman"/>
          <w:noProof/>
        </w:rPr>
        <w:t>Tập 4- Tiêu chuẩn thiết kế kết cấu xây dựng.</w:t>
      </w:r>
    </w:p>
    <w:p w:rsidR="00BC50AD" w:rsidRPr="00E72B64" w:rsidRDefault="00BC50AD" w:rsidP="00F47E8C">
      <w:pPr>
        <w:ind w:firstLine="720"/>
        <w:rPr>
          <w:rFonts w:ascii="Times New Roman" w:hAnsi="Times New Roman"/>
          <w:noProof/>
        </w:rPr>
      </w:pPr>
      <w:r w:rsidRPr="00E72B64">
        <w:rPr>
          <w:rFonts w:ascii="Times New Roman" w:hAnsi="Times New Roman"/>
          <w:noProof/>
        </w:rPr>
        <w:t>Tập 5- Tiêu chuẩn thiết kế và lắp đặt trang thiết bị kỹ thuật công trình.</w:t>
      </w:r>
    </w:p>
    <w:p w:rsidR="00BC50AD" w:rsidRPr="00E72B64" w:rsidRDefault="00BC50AD" w:rsidP="00F47E8C">
      <w:pPr>
        <w:ind w:firstLine="720"/>
        <w:rPr>
          <w:rFonts w:ascii="Times New Roman" w:hAnsi="Times New Roman"/>
          <w:noProof/>
        </w:rPr>
      </w:pPr>
      <w:r w:rsidRPr="00E72B64">
        <w:rPr>
          <w:rFonts w:ascii="Times New Roman" w:hAnsi="Times New Roman"/>
          <w:noProof/>
        </w:rPr>
        <w:t>Tập 6- Tiêu chuẩn vật liệu và cấu kiện xây dựng.</w:t>
      </w:r>
    </w:p>
    <w:p w:rsidR="00BC50AD" w:rsidRPr="00E72B64" w:rsidRDefault="00BC50AD" w:rsidP="00F47E8C">
      <w:pPr>
        <w:ind w:firstLine="720"/>
        <w:rPr>
          <w:rFonts w:ascii="Times New Roman" w:hAnsi="Times New Roman"/>
          <w:noProof/>
        </w:rPr>
      </w:pPr>
      <w:r w:rsidRPr="00E72B64">
        <w:rPr>
          <w:rFonts w:ascii="Times New Roman" w:hAnsi="Times New Roman"/>
          <w:noProof/>
        </w:rPr>
        <w:t>Tập 7- Tiêu chuẩn phòng chống cháy nổ công trình và an toàn xây dựng.</w:t>
      </w:r>
    </w:p>
    <w:p w:rsidR="00BC50AD" w:rsidRPr="00E72B64" w:rsidRDefault="00BC50AD" w:rsidP="00F47E8C">
      <w:pPr>
        <w:ind w:firstLine="720"/>
        <w:rPr>
          <w:rFonts w:ascii="Times New Roman" w:hAnsi="Times New Roman"/>
          <w:noProof/>
        </w:rPr>
      </w:pPr>
      <w:r w:rsidRPr="00E72B64">
        <w:rPr>
          <w:rFonts w:ascii="Times New Roman" w:hAnsi="Times New Roman"/>
          <w:noProof/>
        </w:rPr>
        <w:t>Tập 8- Tiêu chuẩn thi công và nghiệm thu công trình xây dựng.</w:t>
      </w:r>
    </w:p>
    <w:p w:rsidR="00BC50AD" w:rsidRPr="00E72B64" w:rsidRDefault="00BC50AD" w:rsidP="00F47E8C">
      <w:pPr>
        <w:ind w:firstLine="720"/>
        <w:rPr>
          <w:rFonts w:ascii="Times New Roman" w:hAnsi="Times New Roman"/>
          <w:noProof/>
        </w:rPr>
      </w:pPr>
      <w:r w:rsidRPr="00E72B64">
        <w:rPr>
          <w:rFonts w:ascii="Times New Roman" w:hAnsi="Times New Roman"/>
          <w:noProof/>
        </w:rPr>
        <w:lastRenderedPageBreak/>
        <w:t>Tập 9- Tiêu chuẩn thi công và nghiệm thu kết cấu thép và bê tông cốt thép.</w:t>
      </w:r>
    </w:p>
    <w:p w:rsidR="00BC50AD" w:rsidRPr="00E72B64" w:rsidRDefault="00BC50AD" w:rsidP="00F47E8C">
      <w:pPr>
        <w:ind w:firstLine="720"/>
        <w:rPr>
          <w:rFonts w:ascii="Times New Roman" w:hAnsi="Times New Roman"/>
          <w:noProof/>
        </w:rPr>
      </w:pPr>
      <w:r w:rsidRPr="00E72B64">
        <w:rPr>
          <w:rFonts w:ascii="Times New Roman" w:hAnsi="Times New Roman"/>
          <w:noProof/>
        </w:rPr>
        <w:t>Tập 10- Tiêu chuẩn chất lượng đất, nước, không khí và phương pháp thử.</w:t>
      </w:r>
    </w:p>
    <w:p w:rsidR="00BC50AD" w:rsidRPr="00E72B64" w:rsidRDefault="00BC50AD" w:rsidP="00F47E8C">
      <w:pPr>
        <w:ind w:firstLine="720"/>
        <w:rPr>
          <w:rFonts w:ascii="Times New Roman" w:hAnsi="Times New Roman"/>
          <w:noProof/>
        </w:rPr>
      </w:pPr>
      <w:r w:rsidRPr="00E72B64">
        <w:rPr>
          <w:rFonts w:ascii="Times New Roman" w:hAnsi="Times New Roman"/>
          <w:noProof/>
        </w:rPr>
        <w:t>Tập 11- Tiêu chuẩn phương pháp thử và vật liệu xây dựng.</w:t>
      </w:r>
    </w:p>
    <w:p w:rsidR="00BC50AD" w:rsidRPr="00E72B64" w:rsidRDefault="00BC50AD" w:rsidP="00F47E8C">
      <w:pPr>
        <w:ind w:firstLine="720"/>
        <w:rPr>
          <w:rFonts w:ascii="Times New Roman" w:hAnsi="Times New Roman"/>
          <w:noProof/>
        </w:rPr>
      </w:pPr>
      <w:r w:rsidRPr="00E72B64">
        <w:rPr>
          <w:rFonts w:ascii="Times New Roman" w:hAnsi="Times New Roman"/>
          <w:noProof/>
        </w:rPr>
        <w:t>+ QCVN 03-2012/BXD Quy chuẩn kỹ thuật quốc gia về phân loại, phân cấp công trình dân dụng, công nghiệp và hạ tầng kỹ thuật đô thị.</w:t>
      </w:r>
    </w:p>
    <w:p w:rsidR="00BC50AD" w:rsidRPr="00E72B64" w:rsidRDefault="00BC50AD" w:rsidP="00F47E8C">
      <w:pPr>
        <w:ind w:firstLine="720"/>
        <w:rPr>
          <w:rFonts w:ascii="Times New Roman" w:hAnsi="Times New Roman"/>
          <w:noProof/>
        </w:rPr>
      </w:pPr>
      <w:r w:rsidRPr="00E72B64">
        <w:rPr>
          <w:rFonts w:ascii="Times New Roman" w:hAnsi="Times New Roman"/>
          <w:noProof/>
        </w:rPr>
        <w:t>+ TCVN 4319:2012 Nhà và công trình công cộng - Nguyên tắc cơ bản thiết kế.</w:t>
      </w:r>
    </w:p>
    <w:p w:rsidR="00BC50AD" w:rsidRPr="00E72B64" w:rsidRDefault="00BC50AD" w:rsidP="00F47E8C">
      <w:pPr>
        <w:ind w:firstLine="720"/>
        <w:rPr>
          <w:rFonts w:ascii="Times New Roman" w:hAnsi="Times New Roman"/>
          <w:noProof/>
        </w:rPr>
      </w:pPr>
      <w:r w:rsidRPr="00E72B64">
        <w:rPr>
          <w:rFonts w:ascii="Times New Roman" w:hAnsi="Times New Roman"/>
          <w:noProof/>
        </w:rPr>
        <w:t>+ QCVN 06-2010/BXD Quy chuẩn kỹ thuật quốc gia về An toàn cháy cho nhà và công trình.</w:t>
      </w:r>
    </w:p>
    <w:p w:rsidR="00BC50AD" w:rsidRPr="00E72B64" w:rsidRDefault="00BC50AD" w:rsidP="00F47E8C">
      <w:pPr>
        <w:ind w:firstLine="720"/>
        <w:rPr>
          <w:rFonts w:ascii="Times New Roman" w:hAnsi="Times New Roman"/>
          <w:noProof/>
        </w:rPr>
      </w:pPr>
      <w:r w:rsidRPr="00E72B64">
        <w:rPr>
          <w:rFonts w:ascii="Times New Roman" w:hAnsi="Times New Roman"/>
          <w:noProof/>
        </w:rPr>
        <w:t>+ QCVN 12-2014/BXD Quy chuẩn kỹ thuật quốc gia về hệ thống điện của nhà ở và nhà công cộng.</w:t>
      </w:r>
    </w:p>
    <w:p w:rsidR="00BC50AD" w:rsidRPr="00E72B64" w:rsidRDefault="00BC50AD" w:rsidP="00F47E8C">
      <w:pPr>
        <w:ind w:firstLine="720"/>
        <w:rPr>
          <w:rFonts w:ascii="Times New Roman" w:hAnsi="Times New Roman"/>
          <w:noProof/>
        </w:rPr>
      </w:pPr>
      <w:r w:rsidRPr="00E72B64">
        <w:rPr>
          <w:rFonts w:ascii="Times New Roman" w:hAnsi="Times New Roman"/>
          <w:noProof/>
        </w:rPr>
        <w:t>+ TCVN 9362:2012 Tiêu chuẩn thiết kế nền nhà và công trình.</w:t>
      </w:r>
    </w:p>
    <w:p w:rsidR="00BC50AD" w:rsidRPr="00E72B64" w:rsidRDefault="00BC50AD" w:rsidP="00F47E8C">
      <w:pPr>
        <w:ind w:firstLine="720"/>
        <w:rPr>
          <w:rFonts w:ascii="Times New Roman" w:hAnsi="Times New Roman"/>
          <w:noProof/>
        </w:rPr>
      </w:pPr>
      <w:r w:rsidRPr="00E72B64">
        <w:rPr>
          <w:rFonts w:ascii="Times New Roman" w:hAnsi="Times New Roman"/>
          <w:noProof/>
        </w:rPr>
        <w:t>+ TCVN 5573:2011 Kết cấu gạch đá và gạch đá cốt thép - Tiêu chuẩn thiết kế.</w:t>
      </w:r>
    </w:p>
    <w:p w:rsidR="00BC50AD" w:rsidRPr="00E72B64" w:rsidRDefault="00BC50AD" w:rsidP="00F47E8C">
      <w:pPr>
        <w:ind w:firstLine="720"/>
        <w:rPr>
          <w:rFonts w:ascii="Times New Roman" w:hAnsi="Times New Roman"/>
          <w:noProof/>
        </w:rPr>
      </w:pPr>
      <w:r w:rsidRPr="00E72B64">
        <w:rPr>
          <w:rFonts w:ascii="Times New Roman" w:hAnsi="Times New Roman"/>
          <w:noProof/>
        </w:rPr>
        <w:t>+ TCVN 5574:2018 Kết cấu bê tông và bê tông cốt thép - Tiêu chuẩn thiết kế.</w:t>
      </w:r>
    </w:p>
    <w:p w:rsidR="00BC50AD" w:rsidRPr="00E72B64" w:rsidRDefault="00BC50AD" w:rsidP="00F47E8C">
      <w:pPr>
        <w:ind w:firstLine="720"/>
        <w:rPr>
          <w:rFonts w:ascii="Times New Roman" w:hAnsi="Times New Roman"/>
          <w:noProof/>
        </w:rPr>
      </w:pPr>
      <w:r w:rsidRPr="00E72B64">
        <w:rPr>
          <w:rFonts w:ascii="Times New Roman" w:hAnsi="Times New Roman"/>
          <w:noProof/>
        </w:rPr>
        <w:t>+ TCVN 8828-2011: Bê tông - yêu cầu bảo dưỡng ẩm tự nhiên.</w:t>
      </w:r>
    </w:p>
    <w:p w:rsidR="00BC50AD" w:rsidRPr="00E72B64" w:rsidRDefault="00BC50AD" w:rsidP="00F47E8C">
      <w:pPr>
        <w:ind w:firstLine="720"/>
        <w:rPr>
          <w:rFonts w:ascii="Times New Roman" w:hAnsi="Times New Roman"/>
          <w:noProof/>
        </w:rPr>
      </w:pPr>
      <w:r w:rsidRPr="00E72B64">
        <w:rPr>
          <w:rFonts w:ascii="Times New Roman" w:hAnsi="Times New Roman"/>
          <w:noProof/>
        </w:rPr>
        <w:t>+ TCVN 5575:2012 Kết cấu thép - Tiêu chuẩn thiết kế.</w:t>
      </w:r>
    </w:p>
    <w:p w:rsidR="00BC50AD" w:rsidRPr="00E72B64" w:rsidRDefault="00BC50AD" w:rsidP="00F47E8C">
      <w:pPr>
        <w:ind w:firstLine="720"/>
        <w:rPr>
          <w:rFonts w:ascii="Times New Roman" w:hAnsi="Times New Roman"/>
          <w:noProof/>
        </w:rPr>
      </w:pPr>
      <w:r w:rsidRPr="00E72B64">
        <w:rPr>
          <w:rFonts w:ascii="Times New Roman" w:hAnsi="Times New Roman"/>
          <w:noProof/>
        </w:rPr>
        <w:t>+ TCVN 9202:2012 Xi măng xây trát.</w:t>
      </w:r>
    </w:p>
    <w:p w:rsidR="00BC50AD" w:rsidRPr="00E72B64" w:rsidRDefault="00BC50AD" w:rsidP="00F47E8C">
      <w:pPr>
        <w:ind w:firstLine="720"/>
        <w:rPr>
          <w:rFonts w:ascii="Times New Roman" w:hAnsi="Times New Roman"/>
          <w:noProof/>
        </w:rPr>
      </w:pPr>
      <w:r w:rsidRPr="00E72B64">
        <w:rPr>
          <w:rFonts w:ascii="Times New Roman" w:hAnsi="Times New Roman"/>
          <w:noProof/>
        </w:rPr>
        <w:t>+ TCVN 4513:1988 Cấp nước bên trong - Tiêu chuẩn thiết kế.</w:t>
      </w:r>
    </w:p>
    <w:p w:rsidR="00BC50AD" w:rsidRPr="00E72B64" w:rsidRDefault="00BC50AD" w:rsidP="00F47E8C">
      <w:pPr>
        <w:ind w:firstLine="720"/>
        <w:rPr>
          <w:rFonts w:ascii="Times New Roman" w:hAnsi="Times New Roman"/>
          <w:noProof/>
        </w:rPr>
      </w:pPr>
      <w:r w:rsidRPr="00E72B64">
        <w:rPr>
          <w:rFonts w:ascii="Times New Roman" w:hAnsi="Times New Roman"/>
          <w:noProof/>
        </w:rPr>
        <w:t>+ TCVN 4474:1987 Thoát nước bên trong - Tiêu chuẩn thiết kế.</w:t>
      </w:r>
    </w:p>
    <w:p w:rsidR="00BC50AD" w:rsidRPr="00E72B64" w:rsidRDefault="00BC50AD" w:rsidP="00F47E8C">
      <w:pPr>
        <w:ind w:firstLine="720"/>
        <w:rPr>
          <w:rFonts w:ascii="Times New Roman" w:hAnsi="Times New Roman"/>
          <w:noProof/>
        </w:rPr>
      </w:pPr>
      <w:r w:rsidRPr="00E72B64">
        <w:rPr>
          <w:rFonts w:ascii="Times New Roman" w:hAnsi="Times New Roman"/>
          <w:noProof/>
        </w:rPr>
        <w:t>+ TCVN 9404:2012 Sơn xây dựng - Phân loại.</w:t>
      </w:r>
    </w:p>
    <w:p w:rsidR="00BC50AD" w:rsidRPr="00E72B64" w:rsidRDefault="00BC50AD" w:rsidP="00F47E8C">
      <w:pPr>
        <w:ind w:firstLine="720"/>
        <w:rPr>
          <w:rFonts w:ascii="Times New Roman" w:hAnsi="Times New Roman"/>
          <w:noProof/>
        </w:rPr>
      </w:pPr>
      <w:r w:rsidRPr="00E72B64">
        <w:rPr>
          <w:rFonts w:ascii="Times New Roman" w:hAnsi="Times New Roman"/>
          <w:noProof/>
        </w:rPr>
        <w:t>+ TCVN 9065:2012 Vật liệu chống thấm - Sơn nhũ tương bitum.</w:t>
      </w:r>
    </w:p>
    <w:p w:rsidR="00BC50AD" w:rsidRPr="00E72B64" w:rsidRDefault="00BC50AD" w:rsidP="00F47E8C">
      <w:pPr>
        <w:ind w:firstLine="720"/>
        <w:rPr>
          <w:rFonts w:ascii="Times New Roman" w:hAnsi="Times New Roman"/>
          <w:noProof/>
        </w:rPr>
      </w:pPr>
      <w:r w:rsidRPr="00E72B64">
        <w:rPr>
          <w:rFonts w:ascii="Times New Roman" w:hAnsi="Times New Roman"/>
          <w:noProof/>
        </w:rPr>
        <w:t>+ TCVN 9066:2012 Tấm trải chống thấm trên cơ sở bitum biến tính - Yêu cầu kỹ thuật.</w:t>
      </w:r>
    </w:p>
    <w:p w:rsidR="00BC50AD" w:rsidRPr="00E72B64" w:rsidRDefault="00BC50AD" w:rsidP="00F47E8C">
      <w:pPr>
        <w:ind w:firstLine="720"/>
        <w:rPr>
          <w:rFonts w:ascii="Times New Roman" w:hAnsi="Times New Roman"/>
          <w:noProof/>
        </w:rPr>
      </w:pPr>
      <w:r w:rsidRPr="00E72B64">
        <w:rPr>
          <w:rFonts w:ascii="Times New Roman" w:hAnsi="Times New Roman"/>
          <w:noProof/>
        </w:rPr>
        <w:t>+ TCVN 9206:2012 Đặt thiết bị điện trong nhà ở và công trình công cộng - Tiêu chuẩn thiết kế.</w:t>
      </w:r>
    </w:p>
    <w:p w:rsidR="00BC50AD" w:rsidRPr="00E72B64" w:rsidRDefault="00BC50AD" w:rsidP="00F47E8C">
      <w:pPr>
        <w:ind w:firstLine="720"/>
        <w:rPr>
          <w:rFonts w:ascii="Times New Roman" w:hAnsi="Times New Roman"/>
          <w:noProof/>
        </w:rPr>
      </w:pPr>
      <w:r w:rsidRPr="00E72B64">
        <w:rPr>
          <w:rFonts w:ascii="Times New Roman" w:hAnsi="Times New Roman"/>
          <w:noProof/>
        </w:rPr>
        <w:t>+ TCVN 9207:2012 Đặt đường dẫn điện trong nhà ở và công trình công cộng - Tiêu chuẩn thiết kế.</w:t>
      </w:r>
    </w:p>
    <w:p w:rsidR="00BC50AD" w:rsidRPr="00E72B64" w:rsidRDefault="00BC50AD" w:rsidP="00F47E8C">
      <w:pPr>
        <w:ind w:firstLine="720"/>
        <w:rPr>
          <w:rFonts w:ascii="Times New Roman" w:hAnsi="Times New Roman"/>
          <w:noProof/>
        </w:rPr>
      </w:pPr>
      <w:r w:rsidRPr="00E72B64">
        <w:rPr>
          <w:rFonts w:ascii="Times New Roman" w:hAnsi="Times New Roman"/>
          <w:noProof/>
        </w:rPr>
        <w:t>+ TCVN 2737:2023 Tải trọng và tác động - Tiêu chuẩn thiết kế.</w:t>
      </w:r>
    </w:p>
    <w:p w:rsidR="00BC50AD" w:rsidRPr="00E72B64" w:rsidRDefault="00BC50AD" w:rsidP="00F47E8C">
      <w:pPr>
        <w:ind w:firstLine="720"/>
        <w:rPr>
          <w:rFonts w:ascii="Times New Roman" w:hAnsi="Times New Roman"/>
          <w:noProof/>
        </w:rPr>
      </w:pPr>
      <w:r w:rsidRPr="00E72B64">
        <w:rPr>
          <w:rFonts w:ascii="Times New Roman" w:hAnsi="Times New Roman"/>
          <w:noProof/>
        </w:rPr>
        <w:t>+ TCVN 9359:2012 Nền nhà chống nồm - Thiết kế và thi công.</w:t>
      </w:r>
    </w:p>
    <w:p w:rsidR="00BC50AD" w:rsidRPr="00E72B64" w:rsidRDefault="00BC50AD" w:rsidP="00F47E8C">
      <w:pPr>
        <w:ind w:firstLine="720"/>
        <w:rPr>
          <w:rFonts w:ascii="Times New Roman" w:hAnsi="Times New Roman"/>
          <w:noProof/>
        </w:rPr>
      </w:pPr>
      <w:r w:rsidRPr="00E72B64">
        <w:rPr>
          <w:rFonts w:ascii="Times New Roman" w:hAnsi="Times New Roman"/>
          <w:noProof/>
        </w:rPr>
        <w:t>+ TCVN 9362-2012: Tiêu chuẩn thiết kế - nền, nhà và công trình;</w:t>
      </w:r>
    </w:p>
    <w:p w:rsidR="00BC50AD" w:rsidRPr="00E72B64" w:rsidRDefault="00BC50AD" w:rsidP="00F47E8C">
      <w:pPr>
        <w:ind w:firstLine="720"/>
        <w:rPr>
          <w:rFonts w:ascii="Times New Roman" w:hAnsi="Times New Roman"/>
          <w:noProof/>
        </w:rPr>
      </w:pPr>
      <w:r w:rsidRPr="00E72B64">
        <w:rPr>
          <w:rFonts w:ascii="Times New Roman" w:hAnsi="Times New Roman"/>
          <w:noProof/>
        </w:rPr>
        <w:t>+ TCVN 9379-2012: Kết cấu xây dựng và nền - nguyên tắc cơ bản về tính toán;</w:t>
      </w:r>
    </w:p>
    <w:p w:rsidR="00BC50AD" w:rsidRPr="00E72B64" w:rsidRDefault="00BC50AD" w:rsidP="00F47E8C">
      <w:pPr>
        <w:ind w:firstLine="720"/>
        <w:rPr>
          <w:rFonts w:ascii="Times New Roman" w:hAnsi="Times New Roman"/>
          <w:noProof/>
        </w:rPr>
      </w:pPr>
      <w:r w:rsidRPr="00E72B64">
        <w:rPr>
          <w:rFonts w:ascii="Times New Roman" w:hAnsi="Times New Roman"/>
          <w:noProof/>
        </w:rPr>
        <w:t>+ TCVN 9258:2012 Chống nóng cho nhà ở - Hướng dẫn thiết kế.</w:t>
      </w:r>
    </w:p>
    <w:p w:rsidR="00BC50AD" w:rsidRPr="00E72B64" w:rsidRDefault="00BC50AD" w:rsidP="00F47E8C">
      <w:pPr>
        <w:ind w:firstLine="720"/>
        <w:rPr>
          <w:rFonts w:ascii="Times New Roman" w:hAnsi="Times New Roman"/>
          <w:noProof/>
        </w:rPr>
      </w:pPr>
      <w:r w:rsidRPr="00E72B64">
        <w:rPr>
          <w:rFonts w:ascii="Times New Roman" w:hAnsi="Times New Roman"/>
          <w:noProof/>
        </w:rPr>
        <w:t>+ TCVN 9385:2012 Chống sét cho công trình xây dựng - Hướng dẫn thiết kế, kiểm tra và bảo trì hệ thống.</w:t>
      </w:r>
    </w:p>
    <w:p w:rsidR="00BC50AD" w:rsidRPr="00E72B64" w:rsidRDefault="00BC50AD" w:rsidP="00F47E8C">
      <w:pPr>
        <w:ind w:firstLine="720"/>
        <w:rPr>
          <w:rFonts w:ascii="Times New Roman" w:hAnsi="Times New Roman"/>
          <w:noProof/>
        </w:rPr>
      </w:pPr>
      <w:r w:rsidRPr="00E72B64">
        <w:rPr>
          <w:rFonts w:ascii="Times New Roman" w:hAnsi="Times New Roman"/>
          <w:noProof/>
        </w:rPr>
        <w:t>+ TCVN 13606:2023 Cấp nước - mạng lưới đường ống và công trình - yêu cầu thiết kế.</w:t>
      </w:r>
    </w:p>
    <w:p w:rsidR="00BC50AD" w:rsidRPr="009C22E5" w:rsidRDefault="00BC50AD" w:rsidP="009C22E5">
      <w:pPr>
        <w:ind w:firstLine="720"/>
        <w:rPr>
          <w:rFonts w:ascii="Times New Roman" w:hAnsi="Times New Roman"/>
        </w:rPr>
      </w:pPr>
      <w:r w:rsidRPr="00E72B64">
        <w:rPr>
          <w:rFonts w:ascii="Times New Roman" w:hAnsi="Times New Roman"/>
          <w:noProof/>
        </w:rPr>
        <w:t>+ TCVN 9366-2:2012 Cửa đi, cửa sổ - Phần 2: Cửa kim loại.</w:t>
      </w:r>
    </w:p>
    <w:p w:rsidR="00BC50AD" w:rsidRPr="009C22E5" w:rsidRDefault="00BC50AD" w:rsidP="009C22E5">
      <w:pPr>
        <w:ind w:firstLine="720"/>
        <w:rPr>
          <w:rFonts w:ascii="Times New Roman" w:hAnsi="Times New Roman"/>
          <w:i/>
        </w:rPr>
      </w:pPr>
      <w:r w:rsidRPr="009C22E5">
        <w:rPr>
          <w:rFonts w:ascii="Times New Roman" w:hAnsi="Times New Roman"/>
          <w:i/>
        </w:rPr>
        <w:t>+ Các tiêu chuẩn ngành, quy trình, quy phạm khác có liên quan...</w:t>
      </w:r>
    </w:p>
    <w:p w:rsidR="00BC50AD" w:rsidRPr="00D54238" w:rsidRDefault="00BC50AD" w:rsidP="00FE508B">
      <w:pPr>
        <w:widowControl w:val="0"/>
        <w:spacing w:line="276" w:lineRule="auto"/>
        <w:ind w:firstLine="720"/>
        <w:rPr>
          <w:rFonts w:ascii="Times New Roman" w:hAnsi="Times New Roman"/>
          <w:b/>
          <w:lang w:val="es-ES"/>
        </w:rPr>
      </w:pPr>
      <w:r w:rsidRPr="00D54238">
        <w:rPr>
          <w:rFonts w:ascii="Times New Roman" w:hAnsi="Times New Roman"/>
          <w:b/>
          <w:lang w:val="es-ES"/>
        </w:rPr>
        <w:t>2.</w:t>
      </w:r>
      <w:r w:rsidRPr="00D54238">
        <w:rPr>
          <w:rFonts w:ascii="Times New Roman" w:hAnsi="Times New Roman"/>
          <w:lang w:val="es-ES"/>
        </w:rPr>
        <w:t xml:space="preserve"> </w:t>
      </w:r>
      <w:r w:rsidRPr="00D54238">
        <w:rPr>
          <w:rFonts w:ascii="Times New Roman" w:hAnsi="Times New Roman"/>
          <w:b/>
          <w:lang w:val="es-ES"/>
        </w:rPr>
        <w:t xml:space="preserve">Yêu cầu cụ thể về thiết bị: </w:t>
      </w:r>
      <w:r w:rsidRPr="00D54238">
        <w:rPr>
          <w:rFonts w:ascii="Times New Roman" w:hAnsi="Times New Roman"/>
          <w:lang w:val="es-ES"/>
        </w:rPr>
        <w:t>Quy định chi tiết trong ch</w:t>
      </w:r>
      <w:r w:rsidRPr="00D54238">
        <w:rPr>
          <w:rFonts w:ascii="Times New Roman" w:hAnsi="Times New Roman" w:hint="eastAsia"/>
          <w:lang w:val="es-ES"/>
        </w:rPr>
        <w:t>ươ</w:t>
      </w:r>
      <w:r w:rsidRPr="00D54238">
        <w:rPr>
          <w:rFonts w:ascii="Times New Roman" w:hAnsi="Times New Roman"/>
          <w:lang w:val="es-ES"/>
        </w:rPr>
        <w:t xml:space="preserve">ng III: Tiêu chuẩn </w:t>
      </w:r>
      <w:r w:rsidRPr="00D54238">
        <w:rPr>
          <w:rFonts w:ascii="Times New Roman" w:hAnsi="Times New Roman" w:hint="eastAsia"/>
          <w:lang w:val="es-ES"/>
        </w:rPr>
        <w:t>đá</w:t>
      </w:r>
      <w:r w:rsidRPr="00D54238">
        <w:rPr>
          <w:rFonts w:ascii="Times New Roman" w:hAnsi="Times New Roman"/>
          <w:lang w:val="es-ES"/>
        </w:rPr>
        <w:t>nh giá E-HSDT</w:t>
      </w:r>
      <w:r>
        <w:rPr>
          <w:rFonts w:ascii="Times New Roman" w:hAnsi="Times New Roman"/>
          <w:lang w:val="es-ES"/>
        </w:rPr>
        <w:t>, nhà thầu phải thuyết minh phương án đảm bảo chất lượng cho thiết bị thi công.</w:t>
      </w:r>
    </w:p>
    <w:p w:rsidR="00BC50AD" w:rsidRPr="00D54238" w:rsidRDefault="00BC50AD" w:rsidP="00FE508B">
      <w:pPr>
        <w:widowControl w:val="0"/>
        <w:spacing w:line="276" w:lineRule="auto"/>
        <w:ind w:firstLine="720"/>
        <w:rPr>
          <w:rFonts w:ascii="Times New Roman" w:hAnsi="Times New Roman"/>
          <w:b/>
          <w:bCs/>
          <w:kern w:val="2"/>
          <w:lang w:val="es-ES"/>
        </w:rPr>
      </w:pPr>
      <w:r w:rsidRPr="00D54238">
        <w:rPr>
          <w:rFonts w:ascii="Times New Roman" w:hAnsi="Times New Roman"/>
          <w:b/>
          <w:bCs/>
          <w:kern w:val="2"/>
          <w:lang w:val="es-ES"/>
        </w:rPr>
        <w:t>3. Yêu cầu về tổ chức kỹ thuậ</w:t>
      </w:r>
      <w:r>
        <w:rPr>
          <w:rFonts w:ascii="Times New Roman" w:hAnsi="Times New Roman"/>
          <w:b/>
          <w:bCs/>
          <w:kern w:val="2"/>
          <w:lang w:val="es-ES"/>
        </w:rPr>
        <w:t>t thi công, giám sát:</w:t>
      </w:r>
    </w:p>
    <w:p w:rsidR="00BC50AD" w:rsidRDefault="00BC50AD" w:rsidP="00FE508B">
      <w:pPr>
        <w:widowControl w:val="0"/>
        <w:spacing w:line="276" w:lineRule="auto"/>
        <w:ind w:firstLine="720"/>
        <w:jc w:val="both"/>
        <w:rPr>
          <w:rFonts w:ascii="Times New Roman" w:hAnsi="Times New Roman"/>
          <w:bCs/>
          <w:kern w:val="2"/>
          <w:lang w:val="es-ES"/>
        </w:rPr>
      </w:pPr>
      <w:r w:rsidRPr="006377F5">
        <w:rPr>
          <w:rFonts w:ascii="Times New Roman" w:hAnsi="Times New Roman"/>
          <w:bCs/>
          <w:kern w:val="2"/>
          <w:lang w:val="es-ES"/>
        </w:rPr>
        <w:t xml:space="preserve">Nhà thầu phải tuân thủ Nghị định 175/2024/NĐ-CP ngày 30 tháng 12 năm 2024 </w:t>
      </w:r>
      <w:r w:rsidRPr="006377F5">
        <w:rPr>
          <w:rFonts w:ascii="Times New Roman" w:hAnsi="Times New Roman"/>
          <w:bCs/>
          <w:kern w:val="2"/>
          <w:lang w:val="es-ES"/>
        </w:rPr>
        <w:lastRenderedPageBreak/>
        <w:t>về quản lý hoạt động xây dựng</w:t>
      </w:r>
      <w:r>
        <w:rPr>
          <w:rFonts w:ascii="Times New Roman" w:hAnsi="Times New Roman"/>
          <w:bCs/>
          <w:kern w:val="2"/>
          <w:lang w:val="es-ES"/>
        </w:rPr>
        <w:t xml:space="preserve">; </w:t>
      </w:r>
      <w:r w:rsidRPr="00FE508B">
        <w:rPr>
          <w:rFonts w:ascii="Times New Roman" w:hAnsi="Times New Roman"/>
          <w:bCs/>
          <w:kern w:val="2"/>
          <w:lang w:val="es-ES"/>
        </w:rPr>
        <w:t xml:space="preserve">Nghị </w:t>
      </w:r>
      <w:r w:rsidRPr="00FE508B">
        <w:rPr>
          <w:rFonts w:ascii="Times New Roman" w:hAnsi="Times New Roman" w:hint="eastAsia"/>
          <w:bCs/>
          <w:kern w:val="2"/>
          <w:lang w:val="es-ES"/>
        </w:rPr>
        <w:t>đ</w:t>
      </w:r>
      <w:r w:rsidRPr="00FE508B">
        <w:rPr>
          <w:rFonts w:ascii="Times New Roman" w:hAnsi="Times New Roman"/>
          <w:bCs/>
          <w:kern w:val="2"/>
          <w:lang w:val="es-ES"/>
        </w:rPr>
        <w:t>ịnh số 06/2021/N</w:t>
      </w:r>
      <w:r w:rsidRPr="00FE508B">
        <w:rPr>
          <w:rFonts w:ascii="Times New Roman" w:hAnsi="Times New Roman" w:hint="eastAsia"/>
          <w:bCs/>
          <w:kern w:val="2"/>
          <w:lang w:val="es-ES"/>
        </w:rPr>
        <w:t>Đ</w:t>
      </w:r>
      <w:r w:rsidRPr="00FE508B">
        <w:rPr>
          <w:rFonts w:ascii="Times New Roman" w:hAnsi="Times New Roman"/>
          <w:bCs/>
          <w:kern w:val="2"/>
          <w:lang w:val="es-ES"/>
        </w:rPr>
        <w:t>-CP ngày 26 tháng 01 n</w:t>
      </w:r>
      <w:r w:rsidRPr="00FE508B">
        <w:rPr>
          <w:rFonts w:ascii="Times New Roman" w:hAnsi="Times New Roman" w:hint="eastAsia"/>
          <w:bCs/>
          <w:kern w:val="2"/>
          <w:lang w:val="es-ES"/>
        </w:rPr>
        <w:t>ă</w:t>
      </w:r>
      <w:r w:rsidRPr="00FE508B">
        <w:rPr>
          <w:rFonts w:ascii="Times New Roman" w:hAnsi="Times New Roman"/>
          <w:bCs/>
          <w:kern w:val="2"/>
          <w:lang w:val="es-ES"/>
        </w:rPr>
        <w:t>m 2021 về quản lý chất l</w:t>
      </w:r>
      <w:r w:rsidRPr="00FE508B">
        <w:rPr>
          <w:rFonts w:ascii="Times New Roman" w:hAnsi="Times New Roman" w:hint="eastAsia"/>
          <w:bCs/>
          <w:kern w:val="2"/>
          <w:lang w:val="es-ES"/>
        </w:rPr>
        <w:t>ư</w:t>
      </w:r>
      <w:r w:rsidRPr="00FE508B">
        <w:rPr>
          <w:rFonts w:ascii="Times New Roman" w:hAnsi="Times New Roman"/>
          <w:bCs/>
          <w:kern w:val="2"/>
          <w:lang w:val="es-ES"/>
        </w:rPr>
        <w:t>ợng và bảo trì công trình xây dựng</w:t>
      </w:r>
      <w:r w:rsidRPr="006377F5">
        <w:rPr>
          <w:rFonts w:ascii="Times New Roman" w:hAnsi="Times New Roman"/>
          <w:bCs/>
          <w:kern w:val="2"/>
          <w:lang w:val="es-ES"/>
        </w:rPr>
        <w:t>.</w:t>
      </w:r>
    </w:p>
    <w:p w:rsidR="00BC50AD" w:rsidRPr="00D54238" w:rsidRDefault="00BC50AD"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coi là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thẩm tra và xem xét công tr</w:t>
      </w:r>
      <w:r w:rsidRPr="00D54238">
        <w:rPr>
          <w:rFonts w:ascii="Times New Roman" w:hAnsi="Times New Roman" w:hint="eastAsia"/>
          <w:bCs/>
          <w:kern w:val="2"/>
          <w:lang w:val="es-ES"/>
        </w:rPr>
        <w:t>ư</w:t>
      </w:r>
      <w:r w:rsidRPr="00D54238">
        <w:rPr>
          <w:rFonts w:ascii="Times New Roman" w:hAnsi="Times New Roman"/>
          <w:bCs/>
          <w:kern w:val="2"/>
          <w:lang w:val="es-ES"/>
        </w:rPr>
        <w:t>ờng, khu vực xung quanh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các số liệu và thông tin có sẵn nêu trên và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w:t>
      </w:r>
      <w:r w:rsidRPr="00D54238">
        <w:rPr>
          <w:rFonts w:ascii="Times New Roman" w:hAnsi="Times New Roman" w:hint="eastAsia"/>
          <w:bCs/>
          <w:kern w:val="2"/>
          <w:lang w:val="es-ES"/>
        </w:rPr>
        <w:t>đư</w:t>
      </w:r>
      <w:r w:rsidRPr="00D54238">
        <w:rPr>
          <w:rFonts w:ascii="Times New Roman" w:hAnsi="Times New Roman"/>
          <w:bCs/>
          <w:kern w:val="2"/>
          <w:lang w:val="es-ES"/>
        </w:rPr>
        <w:t>ợc thỏa mãn tr</w:t>
      </w:r>
      <w:r w:rsidRPr="00D54238">
        <w:rPr>
          <w:rFonts w:ascii="Times New Roman" w:hAnsi="Times New Roman" w:hint="eastAsia"/>
          <w:bCs/>
          <w:kern w:val="2"/>
          <w:lang w:val="es-ES"/>
        </w:rPr>
        <w:t>ư</w:t>
      </w:r>
      <w:r w:rsidRPr="00D54238">
        <w:rPr>
          <w:rFonts w:ascii="Times New Roman" w:hAnsi="Times New Roman"/>
          <w:bCs/>
          <w:kern w:val="2"/>
          <w:lang w:val="es-ES"/>
        </w:rPr>
        <w:t>ớc khi nộp thầu, bao gồm:</w:t>
      </w:r>
    </w:p>
    <w:p w:rsidR="00BC50AD" w:rsidRPr="00D54238" w:rsidRDefault="00BC50AD"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w:t>
      </w:r>
      <w:r w:rsidRPr="00D54238">
        <w:rPr>
          <w:rFonts w:ascii="Times New Roman" w:hAnsi="Times New Roman" w:hint="eastAsia"/>
          <w:bCs/>
          <w:kern w:val="2"/>
          <w:lang w:val="es-ES"/>
        </w:rPr>
        <w:t>Đ</w:t>
      </w:r>
      <w:r w:rsidRPr="00D54238">
        <w:rPr>
          <w:rFonts w:ascii="Times New Roman" w:hAnsi="Times New Roman"/>
          <w:bCs/>
          <w:kern w:val="2"/>
          <w:lang w:val="es-ES"/>
        </w:rPr>
        <w:t>ịa hình của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bao gồm cả các </w:t>
      </w:r>
      <w:r w:rsidRPr="00D54238">
        <w:rPr>
          <w:rFonts w:ascii="Times New Roman" w:hAnsi="Times New Roman" w:hint="eastAsia"/>
          <w:bCs/>
          <w:kern w:val="2"/>
          <w:lang w:val="es-ES"/>
        </w:rPr>
        <w:t>đ</w:t>
      </w:r>
      <w:r w:rsidRPr="00D54238">
        <w:rPr>
          <w:rFonts w:ascii="Times New Roman" w:hAnsi="Times New Roman"/>
          <w:bCs/>
          <w:kern w:val="2"/>
          <w:lang w:val="es-ES"/>
        </w:rPr>
        <w:t xml:space="preserve">iều kiện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ịa chất công trình khi mà trong HSMT hoặc tài liệu làm rõ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có báo cáo khảo sát </w:t>
      </w:r>
      <w:r w:rsidRPr="00D54238">
        <w:rPr>
          <w:rFonts w:ascii="Times New Roman" w:hAnsi="Times New Roman" w:hint="eastAsia"/>
          <w:bCs/>
          <w:kern w:val="2"/>
          <w:lang w:val="es-ES"/>
        </w:rPr>
        <w:t>đ</w:t>
      </w:r>
      <w:r w:rsidRPr="00D54238">
        <w:rPr>
          <w:rFonts w:ascii="Times New Roman" w:hAnsi="Times New Roman"/>
          <w:bCs/>
          <w:kern w:val="2"/>
          <w:lang w:val="es-ES"/>
        </w:rPr>
        <w:t>ịa chất công trình;</w:t>
      </w:r>
    </w:p>
    <w:p w:rsidR="00BC50AD" w:rsidRPr="00D54238" w:rsidRDefault="00BC50AD"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w:t>
      </w:r>
      <w:r w:rsidRPr="00D54238">
        <w:rPr>
          <w:rFonts w:ascii="Times New Roman" w:hAnsi="Times New Roman" w:hint="eastAsia"/>
          <w:bCs/>
          <w:kern w:val="2"/>
          <w:lang w:val="es-ES"/>
        </w:rPr>
        <w:t>Đ</w:t>
      </w:r>
      <w:r w:rsidRPr="00D54238">
        <w:rPr>
          <w:rFonts w:ascii="Times New Roman" w:hAnsi="Times New Roman"/>
          <w:bCs/>
          <w:kern w:val="2"/>
          <w:lang w:val="es-ES"/>
        </w:rPr>
        <w:t xml:space="preserve">iều kiện </w:t>
      </w:r>
      <w:r w:rsidRPr="00D54238">
        <w:rPr>
          <w:rFonts w:ascii="Times New Roman" w:hAnsi="Times New Roman" w:hint="eastAsia"/>
          <w:bCs/>
          <w:kern w:val="2"/>
          <w:lang w:val="es-ES"/>
        </w:rPr>
        <w:t>đ</w:t>
      </w:r>
      <w:r w:rsidRPr="00D54238">
        <w:rPr>
          <w:rFonts w:ascii="Times New Roman" w:hAnsi="Times New Roman"/>
          <w:bCs/>
          <w:kern w:val="2"/>
          <w:lang w:val="es-ES"/>
        </w:rPr>
        <w:t>ịa chất thủy v</w:t>
      </w:r>
      <w:r w:rsidRPr="00D54238">
        <w:rPr>
          <w:rFonts w:ascii="Times New Roman" w:hAnsi="Times New Roman" w:hint="eastAsia"/>
          <w:bCs/>
          <w:kern w:val="2"/>
          <w:lang w:val="es-ES"/>
        </w:rPr>
        <w:t>ă</w:t>
      </w:r>
      <w:r w:rsidRPr="00D54238">
        <w:rPr>
          <w:rFonts w:ascii="Times New Roman" w:hAnsi="Times New Roman"/>
          <w:bCs/>
          <w:kern w:val="2"/>
          <w:lang w:val="es-ES"/>
        </w:rPr>
        <w:t>n và khí hậu;</w:t>
      </w:r>
    </w:p>
    <w:p w:rsidR="00BC50AD" w:rsidRPr="00D54238" w:rsidRDefault="00BC50AD"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Mức </w:t>
      </w:r>
      <w:r w:rsidRPr="00D54238">
        <w:rPr>
          <w:rFonts w:ascii="Times New Roman" w:hAnsi="Times New Roman" w:hint="eastAsia"/>
          <w:bCs/>
          <w:kern w:val="2"/>
          <w:lang w:val="es-ES"/>
        </w:rPr>
        <w:t>đ</w:t>
      </w:r>
      <w:r w:rsidRPr="00D54238">
        <w:rPr>
          <w:rFonts w:ascii="Times New Roman" w:hAnsi="Times New Roman"/>
          <w:bCs/>
          <w:kern w:val="2"/>
          <w:lang w:val="es-ES"/>
        </w:rPr>
        <w:t>ộ và tính chất của công việc và vật liệu cần thiết cho việc thi công, hoàn thành công trình và sửa chữa sai sót.</w:t>
      </w:r>
    </w:p>
    <w:p w:rsidR="00BC50AD" w:rsidRPr="00D54238" w:rsidRDefault="00BC50AD"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Các quy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ịnh của pháp luật về lao </w:t>
      </w:r>
      <w:r w:rsidRPr="00D54238">
        <w:rPr>
          <w:rFonts w:ascii="Times New Roman" w:hAnsi="Times New Roman" w:hint="eastAsia"/>
          <w:bCs/>
          <w:kern w:val="2"/>
          <w:lang w:val="es-ES"/>
        </w:rPr>
        <w:t>đ</w:t>
      </w:r>
      <w:r w:rsidRPr="00D54238">
        <w:rPr>
          <w:rFonts w:ascii="Times New Roman" w:hAnsi="Times New Roman"/>
          <w:bCs/>
          <w:kern w:val="2"/>
          <w:lang w:val="es-ES"/>
        </w:rPr>
        <w:t>ộng;</w:t>
      </w:r>
    </w:p>
    <w:p w:rsidR="00BC50AD" w:rsidRPr="00D54238" w:rsidRDefault="00BC50AD"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Các yêu cầu của Nhà thầu về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ờng vào, </w:t>
      </w:r>
      <w:r w:rsidRPr="00D54238">
        <w:rPr>
          <w:rFonts w:ascii="Times New Roman" w:hAnsi="Times New Roman" w:hint="eastAsia"/>
          <w:bCs/>
          <w:kern w:val="2"/>
          <w:lang w:val="es-ES"/>
        </w:rPr>
        <w:t>ă</w:t>
      </w:r>
      <w:r w:rsidRPr="00D54238">
        <w:rPr>
          <w:rFonts w:ascii="Times New Roman" w:hAnsi="Times New Roman"/>
          <w:bCs/>
          <w:kern w:val="2"/>
          <w:lang w:val="es-ES"/>
        </w:rPr>
        <w:t>n, ở, ph</w:t>
      </w:r>
      <w:r w:rsidRPr="00D54238">
        <w:rPr>
          <w:rFonts w:ascii="Times New Roman" w:hAnsi="Times New Roman" w:hint="eastAsia"/>
          <w:bCs/>
          <w:kern w:val="2"/>
          <w:lang w:val="es-ES"/>
        </w:rPr>
        <w:t>ươ</w:t>
      </w:r>
      <w:r w:rsidRPr="00D54238">
        <w:rPr>
          <w:rFonts w:ascii="Times New Roman" w:hAnsi="Times New Roman"/>
          <w:bCs/>
          <w:kern w:val="2"/>
          <w:lang w:val="es-ES"/>
        </w:rPr>
        <w:t xml:space="preserve">ng tiện, nhân lực, </w:t>
      </w:r>
      <w:r w:rsidRPr="00D54238">
        <w:rPr>
          <w:rFonts w:ascii="Times New Roman" w:hAnsi="Times New Roman" w:hint="eastAsia"/>
          <w:bCs/>
          <w:kern w:val="2"/>
          <w:lang w:val="es-ES"/>
        </w:rPr>
        <w:t>đ</w:t>
      </w:r>
      <w:r w:rsidRPr="00D54238">
        <w:rPr>
          <w:rFonts w:ascii="Times New Roman" w:hAnsi="Times New Roman"/>
          <w:bCs/>
          <w:kern w:val="2"/>
          <w:lang w:val="es-ES"/>
        </w:rPr>
        <w:t>iều kiện giao thông, n</w:t>
      </w:r>
      <w:r w:rsidRPr="00D54238">
        <w:rPr>
          <w:rFonts w:ascii="Times New Roman" w:hAnsi="Times New Roman" w:hint="eastAsia"/>
          <w:bCs/>
          <w:kern w:val="2"/>
          <w:lang w:val="es-ES"/>
        </w:rPr>
        <w:t>ư</w:t>
      </w:r>
      <w:r w:rsidRPr="00D54238">
        <w:rPr>
          <w:rFonts w:ascii="Times New Roman" w:hAnsi="Times New Roman"/>
          <w:bCs/>
          <w:kern w:val="2"/>
          <w:lang w:val="es-ES"/>
        </w:rPr>
        <w:t>ớc và các dịch vụ khác.</w:t>
      </w:r>
    </w:p>
    <w:p w:rsidR="00BC50AD" w:rsidRPr="00D54238" w:rsidRDefault="00BC50AD"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coi là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thỏa mãn về tính </w:t>
      </w:r>
      <w:r w:rsidRPr="00D54238">
        <w:rPr>
          <w:rFonts w:ascii="Times New Roman" w:hAnsi="Times New Roman" w:hint="eastAsia"/>
          <w:bCs/>
          <w:kern w:val="2"/>
          <w:lang w:val="es-ES"/>
        </w:rPr>
        <w:t>đú</w:t>
      </w:r>
      <w:r w:rsidRPr="00D54238">
        <w:rPr>
          <w:rFonts w:ascii="Times New Roman" w:hAnsi="Times New Roman"/>
          <w:bCs/>
          <w:kern w:val="2"/>
          <w:lang w:val="es-ES"/>
        </w:rPr>
        <w:t xml:space="preserve">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ủ của </w:t>
      </w:r>
      <w:r w:rsidRPr="00D54238">
        <w:rPr>
          <w:rFonts w:ascii="Times New Roman" w:hAnsi="Times New Roman" w:hint="eastAsia"/>
          <w:bCs/>
          <w:kern w:val="2"/>
          <w:lang w:val="es-ES"/>
        </w:rPr>
        <w:t>đ</w:t>
      </w:r>
      <w:r w:rsidRPr="00D54238">
        <w:rPr>
          <w:rFonts w:ascii="Times New Roman" w:hAnsi="Times New Roman"/>
          <w:bCs/>
          <w:kern w:val="2"/>
          <w:lang w:val="es-ES"/>
        </w:rPr>
        <w:t>iều kiện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ề xuất kỹ thuật và xác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ịnh giá hợp </w:t>
      </w:r>
      <w:r w:rsidRPr="00D54238">
        <w:rPr>
          <w:rFonts w:ascii="Times New Roman" w:hAnsi="Times New Roman" w:hint="eastAsia"/>
          <w:bCs/>
          <w:kern w:val="2"/>
          <w:lang w:val="es-ES"/>
        </w:rPr>
        <w:t>đ</w:t>
      </w:r>
      <w:r w:rsidRPr="00D54238">
        <w:rPr>
          <w:rFonts w:ascii="Times New Roman" w:hAnsi="Times New Roman"/>
          <w:bCs/>
          <w:kern w:val="2"/>
          <w:lang w:val="es-ES"/>
        </w:rPr>
        <w:t>ồng.</w:t>
      </w:r>
    </w:p>
    <w:p w:rsidR="00BC50AD" w:rsidRDefault="00BC50AD"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nêu rõ biện pháp tổ chức thi công và giám sát chất l</w:t>
      </w:r>
      <w:r w:rsidRPr="00D54238">
        <w:rPr>
          <w:rFonts w:ascii="Times New Roman" w:hAnsi="Times New Roman" w:hint="eastAsia"/>
          <w:bCs/>
          <w:kern w:val="2"/>
          <w:lang w:val="es-ES"/>
        </w:rPr>
        <w:t>ư</w:t>
      </w:r>
      <w:r w:rsidRPr="00D54238">
        <w:rPr>
          <w:rFonts w:ascii="Times New Roman" w:hAnsi="Times New Roman"/>
          <w:bCs/>
          <w:kern w:val="2"/>
          <w:lang w:val="es-ES"/>
        </w:rPr>
        <w:t>ợng của mình một cách hợp lý, khả thi trên c</w:t>
      </w:r>
      <w:r w:rsidRPr="00D54238">
        <w:rPr>
          <w:rFonts w:ascii="Times New Roman" w:hAnsi="Times New Roman" w:hint="eastAsia"/>
          <w:bCs/>
          <w:kern w:val="2"/>
          <w:lang w:val="es-ES"/>
        </w:rPr>
        <w:t>ơ</w:t>
      </w:r>
      <w:r w:rsidRPr="00D54238">
        <w:rPr>
          <w:rFonts w:ascii="Times New Roman" w:hAnsi="Times New Roman"/>
          <w:bCs/>
          <w:kern w:val="2"/>
          <w:lang w:val="es-ES"/>
        </w:rPr>
        <w:t xml:space="preserve"> sở các tiêu chuẩn tổ chức thi công, giám sát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theo quy </w:t>
      </w:r>
      <w:r w:rsidRPr="00D54238">
        <w:rPr>
          <w:rFonts w:ascii="Times New Roman" w:hAnsi="Times New Roman" w:hint="eastAsia"/>
          <w:bCs/>
          <w:kern w:val="2"/>
          <w:lang w:val="es-ES"/>
        </w:rPr>
        <w:t>đ</w:t>
      </w:r>
      <w:r w:rsidRPr="00D54238">
        <w:rPr>
          <w:rFonts w:ascii="Times New Roman" w:hAnsi="Times New Roman"/>
          <w:bCs/>
          <w:kern w:val="2"/>
          <w:lang w:val="es-ES"/>
        </w:rPr>
        <w:t>ịnh hiện hành</w:t>
      </w:r>
      <w:r>
        <w:rPr>
          <w:rFonts w:ascii="Times New Roman" w:hAnsi="Times New Roman"/>
          <w:bCs/>
          <w:kern w:val="2"/>
          <w:lang w:val="es-ES"/>
        </w:rPr>
        <w:t>, cụ thể như sau:</w:t>
      </w:r>
    </w:p>
    <w:p w:rsidR="00BC50AD" w:rsidRPr="00D54238" w:rsidRDefault="00BC50AD"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bằng kinh phí và n</w:t>
      </w:r>
      <w:r w:rsidRPr="00D54238">
        <w:rPr>
          <w:rFonts w:ascii="Times New Roman" w:hAnsi="Times New Roman" w:hint="eastAsia"/>
          <w:bCs/>
          <w:kern w:val="2"/>
          <w:lang w:val="es-ES"/>
        </w:rPr>
        <w:t>ă</w:t>
      </w:r>
      <w:r w:rsidRPr="00D54238">
        <w:rPr>
          <w:rFonts w:ascii="Times New Roman" w:hAnsi="Times New Roman"/>
          <w:bCs/>
          <w:kern w:val="2"/>
          <w:lang w:val="es-ES"/>
        </w:rPr>
        <w:t xml:space="preserve">ng lực của mình phải tổ chức một bộ phận thí nghiệm có </w:t>
      </w:r>
      <w:r w:rsidRPr="00D54238">
        <w:rPr>
          <w:rFonts w:ascii="Times New Roman" w:hAnsi="Times New Roman" w:hint="eastAsia"/>
          <w:bCs/>
          <w:kern w:val="2"/>
          <w:lang w:val="es-ES"/>
        </w:rPr>
        <w:t>đ</w:t>
      </w:r>
      <w:r w:rsidRPr="00D54238">
        <w:rPr>
          <w:rFonts w:ascii="Times New Roman" w:hAnsi="Times New Roman"/>
          <w:bCs/>
          <w:kern w:val="2"/>
          <w:lang w:val="es-ES"/>
        </w:rPr>
        <w:t>ủ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cách,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kiểm tra và </w:t>
      </w:r>
      <w:r w:rsidRPr="00D54238">
        <w:rPr>
          <w:rFonts w:ascii="Times New Roman" w:hAnsi="Times New Roman" w:hint="eastAsia"/>
          <w:bCs/>
          <w:kern w:val="2"/>
          <w:lang w:val="es-ES"/>
        </w:rPr>
        <w:t>đá</w:t>
      </w:r>
      <w:r w:rsidRPr="00D54238">
        <w:rPr>
          <w:rFonts w:ascii="Times New Roman" w:hAnsi="Times New Roman"/>
          <w:bCs/>
          <w:kern w:val="2"/>
          <w:lang w:val="es-ES"/>
        </w:rPr>
        <w:t>nh giá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thi công của mình. Toàn bộ quá trình thí nghiệm phải </w:t>
      </w:r>
      <w:r w:rsidRPr="00D54238">
        <w:rPr>
          <w:rFonts w:ascii="Times New Roman" w:hAnsi="Times New Roman" w:hint="eastAsia"/>
          <w:bCs/>
          <w:kern w:val="2"/>
          <w:lang w:val="es-ES"/>
        </w:rPr>
        <w:t>đư</w:t>
      </w:r>
      <w:r w:rsidRPr="00D54238">
        <w:rPr>
          <w:rFonts w:ascii="Times New Roman" w:hAnsi="Times New Roman"/>
          <w:bCs/>
          <w:kern w:val="2"/>
          <w:lang w:val="es-ES"/>
        </w:rPr>
        <w:t>ợc TVGS kiểm tra, giám sát. Các kết quả thí nghiệm thể hiện bằng các v</w:t>
      </w:r>
      <w:r w:rsidRPr="00D54238">
        <w:rPr>
          <w:rFonts w:ascii="Times New Roman" w:hAnsi="Times New Roman" w:hint="eastAsia"/>
          <w:bCs/>
          <w:kern w:val="2"/>
          <w:lang w:val="es-ES"/>
        </w:rPr>
        <w:t>ă</w:t>
      </w:r>
      <w:r w:rsidRPr="00D54238">
        <w:rPr>
          <w:rFonts w:ascii="Times New Roman" w:hAnsi="Times New Roman"/>
          <w:bCs/>
          <w:kern w:val="2"/>
          <w:lang w:val="es-ES"/>
        </w:rPr>
        <w:t xml:space="preserve">n bản và </w:t>
      </w:r>
      <w:r w:rsidRPr="00D54238">
        <w:rPr>
          <w:rFonts w:ascii="Times New Roman" w:hAnsi="Times New Roman" w:hint="eastAsia"/>
          <w:bCs/>
          <w:kern w:val="2"/>
          <w:lang w:val="es-ES"/>
        </w:rPr>
        <w:t>đư</w:t>
      </w:r>
      <w:r w:rsidRPr="00D54238">
        <w:rPr>
          <w:rFonts w:ascii="Times New Roman" w:hAnsi="Times New Roman"/>
          <w:bCs/>
          <w:kern w:val="2"/>
          <w:lang w:val="es-ES"/>
        </w:rPr>
        <w:t>ợc TVGS ký xác nhận.</w:t>
      </w:r>
    </w:p>
    <w:p w:rsidR="00BC50AD" w:rsidRPr="00D54238" w:rsidRDefault="00BC50AD"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Khi một trong các yêu cầu thí nghiệm mà Nhà thầu không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ảm nhận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thì có quyền thuê một </w:t>
      </w:r>
      <w:r w:rsidRPr="00D54238">
        <w:rPr>
          <w:rFonts w:ascii="Times New Roman" w:hAnsi="Times New Roman" w:hint="eastAsia"/>
          <w:bCs/>
          <w:kern w:val="2"/>
          <w:lang w:val="es-ES"/>
        </w:rPr>
        <w:t>đơ</w:t>
      </w:r>
      <w:r w:rsidRPr="00D54238">
        <w:rPr>
          <w:rFonts w:ascii="Times New Roman" w:hAnsi="Times New Roman"/>
          <w:bCs/>
          <w:kern w:val="2"/>
          <w:lang w:val="es-ES"/>
        </w:rPr>
        <w:t>n vị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vấn hoặc một trung tâm kỹ thuật tiêu chuẩn </w:t>
      </w:r>
      <w:r w:rsidRPr="00D54238">
        <w:rPr>
          <w:rFonts w:ascii="Times New Roman" w:hAnsi="Times New Roman" w:hint="eastAsia"/>
          <w:bCs/>
          <w:kern w:val="2"/>
          <w:lang w:val="es-ES"/>
        </w:rPr>
        <w:t>đ</w:t>
      </w:r>
      <w:r w:rsidRPr="00D54238">
        <w:rPr>
          <w:rFonts w:ascii="Times New Roman" w:hAnsi="Times New Roman"/>
          <w:bCs/>
          <w:kern w:val="2"/>
          <w:lang w:val="es-ES"/>
        </w:rPr>
        <w:t>o l</w:t>
      </w:r>
      <w:r w:rsidRPr="00D54238">
        <w:rPr>
          <w:rFonts w:ascii="Times New Roman" w:hAnsi="Times New Roman" w:hint="eastAsia"/>
          <w:bCs/>
          <w:kern w:val="2"/>
          <w:lang w:val="es-ES"/>
        </w:rPr>
        <w:t>ư</w:t>
      </w:r>
      <w:r w:rsidRPr="00D54238">
        <w:rPr>
          <w:rFonts w:ascii="Times New Roman" w:hAnsi="Times New Roman"/>
          <w:bCs/>
          <w:kern w:val="2"/>
          <w:lang w:val="es-ES"/>
        </w:rPr>
        <w:t>ờng chất l</w:t>
      </w:r>
      <w:r w:rsidRPr="00D54238">
        <w:rPr>
          <w:rFonts w:ascii="Times New Roman" w:hAnsi="Times New Roman" w:hint="eastAsia"/>
          <w:bCs/>
          <w:kern w:val="2"/>
          <w:lang w:val="es-ES"/>
        </w:rPr>
        <w:t>ư</w:t>
      </w:r>
      <w:r w:rsidRPr="00D54238">
        <w:rPr>
          <w:rFonts w:ascii="Times New Roman" w:hAnsi="Times New Roman"/>
          <w:bCs/>
          <w:kern w:val="2"/>
          <w:lang w:val="es-ES"/>
        </w:rPr>
        <w:t>ợng có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cách pháp nhân thực hiện.</w:t>
      </w:r>
    </w:p>
    <w:p w:rsidR="00BC50AD" w:rsidRPr="00D54238" w:rsidRDefault="00BC50AD"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Khi có bất cứ sự nghi ngờ nào về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công trình và công tác thì nghiệm hoặc có bất cứ nghi ngờ nào về sự gian dối của nhà thầu trong quá trình thi công, Chủ </w:t>
      </w:r>
      <w:r w:rsidRPr="00D54238">
        <w:rPr>
          <w:rFonts w:ascii="Times New Roman" w:hAnsi="Times New Roman" w:hint="eastAsia"/>
          <w:bCs/>
          <w:kern w:val="2"/>
          <w:lang w:val="es-ES"/>
        </w:rPr>
        <w:t>đ</w:t>
      </w:r>
      <w:r w:rsidRPr="00D54238">
        <w:rPr>
          <w:rFonts w:ascii="Times New Roman" w:hAnsi="Times New Roman"/>
          <w:bCs/>
          <w:kern w:val="2"/>
          <w:lang w:val="es-ES"/>
        </w:rPr>
        <w:t>ầu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có quyền yêu cầu một </w:t>
      </w:r>
      <w:r w:rsidRPr="00D54238">
        <w:rPr>
          <w:rFonts w:ascii="Times New Roman" w:hAnsi="Times New Roman" w:hint="eastAsia"/>
          <w:bCs/>
          <w:kern w:val="2"/>
          <w:lang w:val="es-ES"/>
        </w:rPr>
        <w:t>đơ</w:t>
      </w:r>
      <w:r w:rsidRPr="00D54238">
        <w:rPr>
          <w:rFonts w:ascii="Times New Roman" w:hAnsi="Times New Roman"/>
          <w:bCs/>
          <w:kern w:val="2"/>
          <w:lang w:val="es-ES"/>
        </w:rPr>
        <w:t xml:space="preserve">n vị Thí nghiệm </w:t>
      </w:r>
      <w:r w:rsidRPr="00D54238">
        <w:rPr>
          <w:rFonts w:ascii="Times New Roman" w:hAnsi="Times New Roman" w:hint="eastAsia"/>
          <w:bCs/>
          <w:kern w:val="2"/>
          <w:lang w:val="es-ES"/>
        </w:rPr>
        <w:t>đ</w:t>
      </w:r>
      <w:r w:rsidRPr="00D54238">
        <w:rPr>
          <w:rFonts w:ascii="Times New Roman" w:hAnsi="Times New Roman"/>
          <w:bCs/>
          <w:kern w:val="2"/>
          <w:lang w:val="es-ES"/>
        </w:rPr>
        <w:t>ộc lập khác tiến hành lại và mọi chi phí của việc này phải do Nhà thầu chi trả.</w:t>
      </w:r>
    </w:p>
    <w:p w:rsidR="00BC50AD" w:rsidRPr="00D54238" w:rsidRDefault="00BC50AD"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chỉ </w:t>
      </w:r>
      <w:r w:rsidRPr="00D54238">
        <w:rPr>
          <w:rFonts w:ascii="Times New Roman" w:hAnsi="Times New Roman" w:hint="eastAsia"/>
          <w:bCs/>
          <w:kern w:val="2"/>
          <w:lang w:val="es-ES"/>
        </w:rPr>
        <w:t>đư</w:t>
      </w:r>
      <w:r w:rsidRPr="00D54238">
        <w:rPr>
          <w:rFonts w:ascii="Times New Roman" w:hAnsi="Times New Roman"/>
          <w:bCs/>
          <w:kern w:val="2"/>
          <w:lang w:val="es-ES"/>
        </w:rPr>
        <w:t>ợc phép dùng nguồn vật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vật liệu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w:t>
      </w:r>
      <w:r>
        <w:rPr>
          <w:rFonts w:ascii="Times New Roman" w:hAnsi="Times New Roman"/>
          <w:bCs/>
          <w:kern w:val="2"/>
          <w:lang w:val="es-ES"/>
        </w:rPr>
        <w:t>đề xuất, đã</w:t>
      </w:r>
      <w:r w:rsidRPr="00D54238">
        <w:rPr>
          <w:rFonts w:ascii="Times New Roman" w:hAnsi="Times New Roman"/>
          <w:bCs/>
          <w:kern w:val="2"/>
          <w:lang w:val="es-ES"/>
        </w:rPr>
        <w:t xml:space="preserve"> thí nghiệm và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chấp thuận của Chủ </w:t>
      </w:r>
      <w:r w:rsidRPr="00D54238">
        <w:rPr>
          <w:rFonts w:ascii="Times New Roman" w:hAnsi="Times New Roman" w:hint="eastAsia"/>
          <w:bCs/>
          <w:kern w:val="2"/>
          <w:lang w:val="es-ES"/>
        </w:rPr>
        <w:t>đ</w:t>
      </w:r>
      <w:r w:rsidRPr="00D54238">
        <w:rPr>
          <w:rFonts w:ascii="Times New Roman" w:hAnsi="Times New Roman"/>
          <w:bCs/>
          <w:kern w:val="2"/>
          <w:lang w:val="es-ES"/>
        </w:rPr>
        <w:t>ầu t</w:t>
      </w:r>
      <w:r w:rsidRPr="00D54238">
        <w:rPr>
          <w:rFonts w:ascii="Times New Roman" w:hAnsi="Times New Roman" w:hint="eastAsia"/>
          <w:bCs/>
          <w:kern w:val="2"/>
          <w:lang w:val="es-ES"/>
        </w:rPr>
        <w:t>ư</w:t>
      </w:r>
      <w:r w:rsidRPr="00D54238">
        <w:rPr>
          <w:rFonts w:ascii="Times New Roman" w:hAnsi="Times New Roman"/>
          <w:bCs/>
          <w:kern w:val="2"/>
          <w:lang w:val="es-ES"/>
        </w:rPr>
        <w: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vấn giám sát. Mọi sự thay </w:t>
      </w:r>
      <w:r w:rsidRPr="00D54238">
        <w:rPr>
          <w:rFonts w:ascii="Times New Roman" w:hAnsi="Times New Roman" w:hint="eastAsia"/>
          <w:bCs/>
          <w:kern w:val="2"/>
          <w:lang w:val="es-ES"/>
        </w:rPr>
        <w:t>đ</w:t>
      </w:r>
      <w:r w:rsidRPr="00D54238">
        <w:rPr>
          <w:rFonts w:ascii="Times New Roman" w:hAnsi="Times New Roman"/>
          <w:bCs/>
          <w:kern w:val="2"/>
          <w:lang w:val="es-ES"/>
        </w:rPr>
        <w:t>ổi nguồn cung cấp vật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vật liệu </w:t>
      </w:r>
      <w:r w:rsidRPr="00D54238">
        <w:rPr>
          <w:rFonts w:ascii="Times New Roman" w:hAnsi="Times New Roman" w:hint="eastAsia"/>
          <w:bCs/>
          <w:kern w:val="2"/>
          <w:lang w:val="es-ES"/>
        </w:rPr>
        <w:t>đ</w:t>
      </w:r>
      <w:r w:rsidRPr="00D54238">
        <w:rPr>
          <w:rFonts w:ascii="Times New Roman" w:hAnsi="Times New Roman"/>
          <w:bCs/>
          <w:kern w:val="2"/>
          <w:lang w:val="es-ES"/>
        </w:rPr>
        <w:t>ều phải tiến hành các thủ tục thí nghiệm kiểm tra nh</w:t>
      </w:r>
      <w:r w:rsidRPr="00D54238">
        <w:rPr>
          <w:rFonts w:ascii="Times New Roman" w:hAnsi="Times New Roman" w:hint="eastAsia"/>
          <w:bCs/>
          <w:kern w:val="2"/>
          <w:lang w:val="es-ES"/>
        </w:rPr>
        <w:t>ư</w:t>
      </w:r>
      <w:r w:rsidRPr="00D54238">
        <w:rPr>
          <w:rFonts w:ascii="Times New Roman" w:hAnsi="Times New Roman"/>
          <w:bCs/>
          <w:kern w:val="2"/>
          <w:lang w:val="es-ES"/>
        </w:rPr>
        <w:t xml:space="preserve"> ban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ầu - chi phí của việc này phải do Nhà thầu chi trả. Nghiêm cấm nhà thầu tự ý thay </w:t>
      </w:r>
      <w:r w:rsidRPr="00D54238">
        <w:rPr>
          <w:rFonts w:ascii="Times New Roman" w:hAnsi="Times New Roman" w:hint="eastAsia"/>
          <w:bCs/>
          <w:kern w:val="2"/>
          <w:lang w:val="es-ES"/>
        </w:rPr>
        <w:t>đ</w:t>
      </w:r>
      <w:r w:rsidRPr="00D54238">
        <w:rPr>
          <w:rFonts w:ascii="Times New Roman" w:hAnsi="Times New Roman"/>
          <w:bCs/>
          <w:kern w:val="2"/>
          <w:lang w:val="es-ES"/>
        </w:rPr>
        <w:t>ổi chủng loại vật t</w:t>
      </w:r>
      <w:r w:rsidRPr="00D54238">
        <w:rPr>
          <w:rFonts w:ascii="Times New Roman" w:hAnsi="Times New Roman" w:hint="eastAsia"/>
          <w:bCs/>
          <w:kern w:val="2"/>
          <w:lang w:val="es-ES"/>
        </w:rPr>
        <w:t>ư</w:t>
      </w:r>
      <w:r w:rsidRPr="00D54238">
        <w:rPr>
          <w:rFonts w:ascii="Times New Roman" w:hAnsi="Times New Roman"/>
          <w:bCs/>
          <w:kern w:val="2"/>
          <w:lang w:val="es-ES"/>
        </w:rPr>
        <w:t>, vật liệu khi ch</w:t>
      </w:r>
      <w:r w:rsidRPr="00D54238">
        <w:rPr>
          <w:rFonts w:ascii="Times New Roman" w:hAnsi="Times New Roman" w:hint="eastAsia"/>
          <w:bCs/>
          <w:kern w:val="2"/>
          <w:lang w:val="es-ES"/>
        </w:rPr>
        <w:t>ư</w:t>
      </w:r>
      <w:r w:rsidRPr="00D54238">
        <w:rPr>
          <w:rFonts w:ascii="Times New Roman" w:hAnsi="Times New Roman"/>
          <w:bCs/>
          <w:kern w:val="2"/>
          <w:lang w:val="es-ES"/>
        </w:rPr>
        <w:t xml:space="preserve">a có </w:t>
      </w:r>
      <w:r>
        <w:rPr>
          <w:rFonts w:ascii="Times New Roman" w:hAnsi="Times New Roman"/>
          <w:bCs/>
          <w:kern w:val="2"/>
          <w:lang w:val="es-ES"/>
        </w:rPr>
        <w:t>ý kiến của Chủ đầu tư và tư vấn giám sát</w:t>
      </w:r>
      <w:r w:rsidRPr="00D54238">
        <w:rPr>
          <w:rFonts w:ascii="Times New Roman" w:hAnsi="Times New Roman"/>
          <w:bCs/>
          <w:kern w:val="2"/>
          <w:lang w:val="es-ES"/>
        </w:rPr>
        <w:t>.</w:t>
      </w:r>
    </w:p>
    <w:p w:rsidR="00BC50AD" w:rsidRPr="00D54238" w:rsidRDefault="00BC50AD"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4. Yêu cầu về chủng loại, chất lượng vật tư, máy móc, thiết bị (kèm theo các tiêu chuẩn về phương pháp thử</w:t>
      </w:r>
      <w:r>
        <w:rPr>
          <w:rFonts w:ascii="Times New Roman" w:hAnsi="Times New Roman"/>
          <w:b/>
          <w:bCs/>
          <w:kern w:val="2"/>
          <w:lang w:val="es-ES"/>
        </w:rPr>
        <w:t>):</w:t>
      </w:r>
    </w:p>
    <w:p w:rsidR="00BC50AD" w:rsidRPr="00D54238" w:rsidRDefault="00BC50AD"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 Vật tư: Trong Hồ sơ dự thầu, nhà thầu phải đưa ra được các nguồn gốc, xuất xứ, chất lượng vật tư sẽ sử dụng cho công trình. Các loại vật tư này phải thỏ</w:t>
      </w:r>
      <w:r>
        <w:rPr>
          <w:rFonts w:ascii="Times New Roman" w:hAnsi="Times New Roman"/>
          <w:bCs/>
          <w:kern w:val="2"/>
          <w:lang w:val="es-ES"/>
        </w:rPr>
        <w:t>a mãn</w:t>
      </w:r>
      <w:r w:rsidRPr="00D54238">
        <w:rPr>
          <w:rFonts w:ascii="Times New Roman" w:hAnsi="Times New Roman"/>
          <w:bCs/>
          <w:kern w:val="2"/>
          <w:lang w:val="es-ES"/>
        </w:rPr>
        <w:t xml:space="preserve"> các </w:t>
      </w:r>
      <w:r w:rsidRPr="00D54238">
        <w:rPr>
          <w:rFonts w:ascii="Times New Roman" w:hAnsi="Times New Roman"/>
          <w:bCs/>
          <w:kern w:val="2"/>
          <w:lang w:val="es-ES"/>
        </w:rPr>
        <w:lastRenderedPageBreak/>
        <w:t xml:space="preserve">yêu cầu của tiêu chuẩn kỹ thuật mà Dự án áp dụng và các tiêu chuẩn liên quan </w:t>
      </w:r>
      <w:r>
        <w:rPr>
          <w:rFonts w:ascii="Times New Roman" w:hAnsi="Times New Roman"/>
          <w:bCs/>
          <w:kern w:val="2"/>
          <w:lang w:val="es-ES"/>
        </w:rPr>
        <w:t>mới nhất.</w:t>
      </w:r>
    </w:p>
    <w:p w:rsidR="00BC50AD" w:rsidRPr="00D54238" w:rsidRDefault="00BC50AD"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Ngoài ra Nhà thầu phải thực hiện các chỉ tiêu thí nghiệm theo tiêu chuẩn Thi công - Nghiệm thu yêu cầu.</w:t>
      </w:r>
    </w:p>
    <w:p w:rsidR="00BC50AD" w:rsidRPr="00D54238" w:rsidRDefault="00BC50AD"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phải có Hợp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ồng nguyên tắc với </w:t>
      </w:r>
      <w:r w:rsidRPr="00D54238">
        <w:rPr>
          <w:rFonts w:ascii="Times New Roman" w:hAnsi="Times New Roman" w:hint="eastAsia"/>
          <w:bCs/>
          <w:kern w:val="2"/>
          <w:lang w:val="es-ES"/>
        </w:rPr>
        <w:t>đơ</w:t>
      </w:r>
      <w:r w:rsidRPr="00D54238">
        <w:rPr>
          <w:rFonts w:ascii="Times New Roman" w:hAnsi="Times New Roman"/>
          <w:bCs/>
          <w:kern w:val="2"/>
          <w:lang w:val="es-ES"/>
        </w:rPr>
        <w:t xml:space="preserve">n vị thí nghệm vật liệu xây dựng cho công trình trong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ó nêu rõ các nội dung cần thực hiện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ảm bảo theo </w:t>
      </w:r>
      <w:r w:rsidRPr="00D54238">
        <w:rPr>
          <w:rFonts w:ascii="Times New Roman" w:hAnsi="Times New Roman" w:hint="eastAsia"/>
          <w:bCs/>
          <w:kern w:val="2"/>
          <w:lang w:val="es-ES"/>
        </w:rPr>
        <w:t>đ</w:t>
      </w:r>
      <w:r w:rsidRPr="00D54238">
        <w:rPr>
          <w:rFonts w:ascii="Times New Roman" w:hAnsi="Times New Roman"/>
          <w:bCs/>
          <w:kern w:val="2"/>
          <w:lang w:val="es-ES"/>
        </w:rPr>
        <w:t>úng tiêu chuẩn kỹ thuật của nhà n</w:t>
      </w:r>
      <w:r w:rsidRPr="00D54238">
        <w:rPr>
          <w:rFonts w:ascii="Times New Roman" w:hAnsi="Times New Roman" w:hint="eastAsia"/>
          <w:bCs/>
          <w:kern w:val="2"/>
          <w:lang w:val="es-ES"/>
        </w:rPr>
        <w:t>ư</w:t>
      </w:r>
      <w:r w:rsidRPr="00D54238">
        <w:rPr>
          <w:rFonts w:ascii="Times New Roman" w:hAnsi="Times New Roman"/>
          <w:bCs/>
          <w:kern w:val="2"/>
          <w:lang w:val="es-ES"/>
        </w:rPr>
        <w:t>ớc.</w:t>
      </w:r>
    </w:p>
    <w:p w:rsidR="00BC50AD" w:rsidRPr="00D54238" w:rsidRDefault="00BC50AD"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5. Yêu cầu về trình tự</w:t>
      </w:r>
      <w:r>
        <w:rPr>
          <w:rFonts w:ascii="Times New Roman" w:hAnsi="Times New Roman"/>
          <w:b/>
          <w:bCs/>
          <w:kern w:val="2"/>
          <w:lang w:val="es-ES"/>
        </w:rPr>
        <w:t xml:space="preserve"> thi công:</w:t>
      </w:r>
    </w:p>
    <w:p w:rsidR="00BC50AD" w:rsidRPr="00D54238" w:rsidRDefault="00BC50AD"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nêu rõ trình tự thi công các hạng mục công việc một cách hợp lý, khả thi. Đồng thời tuân thủ chặt chẽ các quy trình quy phạm thi công nghiệm thu đó nêu tại mục (I, III) và các quy định hiện hành.</w:t>
      </w:r>
    </w:p>
    <w:p w:rsidR="00BC50AD" w:rsidRPr="00D54238" w:rsidRDefault="00BC50AD"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6. Yêu cầu về vận hành thử nghiệ</w:t>
      </w:r>
      <w:r>
        <w:rPr>
          <w:rFonts w:ascii="Times New Roman" w:hAnsi="Times New Roman"/>
          <w:b/>
          <w:bCs/>
          <w:kern w:val="2"/>
          <w:lang w:val="es-ES"/>
        </w:rPr>
        <w:t>m, an toàn;</w:t>
      </w:r>
    </w:p>
    <w:p w:rsidR="00BC50AD" w:rsidRPr="00D54238" w:rsidRDefault="00BC50AD"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7. Yêu cầu về phòng, chống cháy, nổ (nếu có);</w:t>
      </w:r>
    </w:p>
    <w:p w:rsidR="00BC50AD" w:rsidRPr="00D54238" w:rsidRDefault="00BC50AD"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tuyệt đối tuân thủ các yêu cầu về phòng chống cháy nổ hiện hành của nhà nước trong quá trình thi công.</w:t>
      </w:r>
    </w:p>
    <w:p w:rsidR="00BC50AD" w:rsidRDefault="00BC50AD"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8. Yêu cầu về vệ sinh môi trường;</w:t>
      </w:r>
    </w:p>
    <w:p w:rsidR="00BC50AD" w:rsidRPr="006377F5" w:rsidRDefault="00BC50AD"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phải tuân thủ </w:t>
      </w:r>
      <w:r>
        <w:rPr>
          <w:rFonts w:ascii="Times New Roman" w:hAnsi="Times New Roman"/>
          <w:bCs/>
          <w:kern w:val="2"/>
          <w:lang w:val="es-ES"/>
        </w:rPr>
        <w:t>các quy định</w:t>
      </w:r>
      <w:r w:rsidRPr="00D54238">
        <w:rPr>
          <w:rFonts w:ascii="Times New Roman" w:hAnsi="Times New Roman"/>
          <w:bCs/>
          <w:kern w:val="2"/>
          <w:lang w:val="es-ES"/>
        </w:rPr>
        <w:t xml:space="preserve"> về quản lý môi trường xây dựng. Cụ thể như sau:</w:t>
      </w:r>
    </w:p>
    <w:p w:rsidR="00BC50AD" w:rsidRPr="00D54238" w:rsidRDefault="00BC50AD"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w:t>
      </w:r>
    </w:p>
    <w:p w:rsidR="00BC50AD" w:rsidRPr="00D54238" w:rsidRDefault="00BC50AD"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Trong quá trình vận chuyển vật liệu xây dựng, phế thải phải có biện pháp che chắn đảm bảo an toàn, vệ sinh môi trường.</w:t>
      </w:r>
    </w:p>
    <w:p w:rsidR="00BC50AD" w:rsidRPr="00D54238" w:rsidRDefault="00BC50AD"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Có trách nhiệm kiểm tra giám sát việc thực hiện bảo vệ môi trường xây dựng, đồng thời chịu sự kiểm tra giám sát của cơ quan quản lý nhà nước về môi trường. Trường hợp nhà thầu thi công công xây dựng không tuân thủ các quy định về bảo vệ môi trường thì chủ đầu tư, cơ quan quản lý nhà nước về môi trường có quyền định chỉ Thi công xây lắp và yêu cầu nhà thầu thực hiện đúng biện pháp về bảo vệ môi trường.</w:t>
      </w:r>
    </w:p>
    <w:p w:rsidR="00BC50AD" w:rsidRPr="00D54238" w:rsidRDefault="00BC50AD"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Người để xảy ra các hành vi làm tổn hại đến môi trường trong quá trình Thi công xây lắp công trình phải chịu trách nhiệm trước pháp luật và bồi thường do lỗi của mình gây ra.</w:t>
      </w:r>
    </w:p>
    <w:p w:rsidR="00BC50AD" w:rsidRPr="00D54238" w:rsidRDefault="00BC50AD"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9. Yêu cầu về an toàn lao động;</w:t>
      </w:r>
    </w:p>
    <w:p w:rsidR="00BC50AD" w:rsidRPr="00D54238" w:rsidRDefault="00BC50AD"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Nhà thầu phải tuân thủ </w:t>
      </w:r>
      <w:r>
        <w:rPr>
          <w:rFonts w:ascii="Times New Roman" w:hAnsi="Times New Roman"/>
          <w:bCs/>
          <w:kern w:val="2"/>
        </w:rPr>
        <w:t xml:space="preserve">Thông tư </w:t>
      </w:r>
      <w:r w:rsidRPr="001E4D4B">
        <w:rPr>
          <w:rFonts w:ascii="Times New Roman" w:hAnsi="Times New Roman"/>
          <w:bCs/>
          <w:kern w:val="2"/>
        </w:rPr>
        <w:t xml:space="preserve">04/2017/TT-BXD </w:t>
      </w:r>
      <w:r>
        <w:rPr>
          <w:rFonts w:ascii="Times New Roman" w:hAnsi="Times New Roman"/>
          <w:bCs/>
          <w:kern w:val="2"/>
        </w:rPr>
        <w:t xml:space="preserve">ngày </w:t>
      </w:r>
      <w:r w:rsidRPr="001E4D4B">
        <w:rPr>
          <w:rFonts w:ascii="Times New Roman" w:hAnsi="Times New Roman"/>
          <w:bCs/>
          <w:kern w:val="2"/>
        </w:rPr>
        <w:t xml:space="preserve">30/03/2017 Quy </w:t>
      </w:r>
      <w:r w:rsidRPr="001E4D4B">
        <w:rPr>
          <w:rFonts w:ascii="Times New Roman" w:hAnsi="Times New Roman" w:hint="eastAsia"/>
          <w:bCs/>
          <w:kern w:val="2"/>
        </w:rPr>
        <w:t>đ</w:t>
      </w:r>
      <w:r w:rsidRPr="001E4D4B">
        <w:rPr>
          <w:rFonts w:ascii="Times New Roman" w:hAnsi="Times New Roman"/>
          <w:bCs/>
          <w:kern w:val="2"/>
        </w:rPr>
        <w:t xml:space="preserve">ịnh về quản lý an toàn lao </w:t>
      </w:r>
      <w:r w:rsidRPr="001E4D4B">
        <w:rPr>
          <w:rFonts w:ascii="Times New Roman" w:hAnsi="Times New Roman" w:hint="eastAsia"/>
          <w:bCs/>
          <w:kern w:val="2"/>
        </w:rPr>
        <w:t>đ</w:t>
      </w:r>
      <w:r w:rsidRPr="001E4D4B">
        <w:rPr>
          <w:rFonts w:ascii="Times New Roman" w:hAnsi="Times New Roman"/>
          <w:bCs/>
          <w:kern w:val="2"/>
        </w:rPr>
        <w:t>ộng trong thi công xây dựng công trình</w:t>
      </w:r>
      <w:r w:rsidRPr="00D54238">
        <w:rPr>
          <w:rFonts w:ascii="Times New Roman" w:hAnsi="Times New Roman"/>
          <w:bCs/>
          <w:kern w:val="2"/>
        </w:rPr>
        <w:t>. Cụ thể như sau:</w:t>
      </w:r>
    </w:p>
    <w:p w:rsidR="00BC50AD" w:rsidRPr="00D54238" w:rsidRDefault="00BC50AD"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Thi công xây lắp phải lập các biện pháp an toàn cho người và công trình trên công trường xây dựng. Trường hợp các biện pháp an toàn liên quan đến nhiều bên thì phải được các bên thoả thuận.</w:t>
      </w:r>
    </w:p>
    <w:p w:rsidR="00BC50AD" w:rsidRPr="00D54238" w:rsidRDefault="00BC50AD"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lastRenderedPageBreak/>
        <w:t>- 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tai nạn.</w:t>
      </w:r>
    </w:p>
    <w:p w:rsidR="00BC50AD" w:rsidRPr="00D54238" w:rsidRDefault="00BC50AD"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Phải thường xuyên kiểm tra giám sát công tác an toàn lao động trên công trường. Khi phát hiện có vi phạm về an toàn lao động thì phải đành chỉ Thi công xây lắp. Người để xảy ra vi phạm về an toàn lao động thuộc phạm vi quản lý của mình phải chịu trách nhiệm trước pháp luật. </w:t>
      </w:r>
    </w:p>
    <w:p w:rsidR="00BC50AD" w:rsidRPr="00D54238" w:rsidRDefault="00BC50AD"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có trách nhiệm đào tạo, hướng dẫn, phổ biến các quy định về an toàn lao động. Nghiêm cấm sử dụng người lao động chưa được đào tạo, chưa được hướng dẫn về an toàn lao động hoặc chưa có đủ các loại chứng chỉ theo quy định.</w:t>
      </w:r>
    </w:p>
    <w:p w:rsidR="00BC50AD" w:rsidRPr="00D54238" w:rsidRDefault="00BC50AD"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Thi công xây lắp có trách nhiệm cấp đầy đủ các trang bị bảo hộ lao động, an toàn lao động cho người lao động theo quy định khi sử dụng lao động trên công trường.</w:t>
      </w:r>
    </w:p>
    <w:p w:rsidR="00BC50AD" w:rsidRPr="00D54238" w:rsidRDefault="00BC50AD"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10. Biện pháp huy động nhân lực và thiết bị phục vụ thi công;</w:t>
      </w:r>
    </w:p>
    <w:p w:rsidR="00BC50AD" w:rsidRPr="00D54238" w:rsidRDefault="00BC50AD"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phải có biện pháp huy động nhân lực và máy móc thiết bị thi công đảm bảo tiến độ thi công yêu cầu của gói thầu và phù hợp với tiến độ do nhà thầu lập nêu trong HSDT.</w:t>
      </w:r>
    </w:p>
    <w:p w:rsidR="00BC50AD" w:rsidRPr="00D54238" w:rsidRDefault="00BC50AD"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 xml:space="preserve">11. Yêu cầu về biện pháp tổ chức thi công tổng thể và các hạng mục; </w:t>
      </w:r>
    </w:p>
    <w:p w:rsidR="00BC50AD" w:rsidRPr="00D54238" w:rsidRDefault="00BC50AD"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phải lập biện pháp tổ chức thi công tổng thể và chi tiết các hạng mục trên cơ sở hồ sơ thiết kế bản vẽ thi công đã được duyệt và kết quả nghiên cứu mặt bằng thi công của nhà thầu.</w:t>
      </w:r>
    </w:p>
    <w:p w:rsidR="00BC50AD" w:rsidRPr="00D54238" w:rsidRDefault="00BC50AD"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12. Yêu cầu về hệ thống kiểm tra, giám sát chất lượng của nhà thầu;</w:t>
      </w:r>
    </w:p>
    <w:p w:rsidR="00BC50AD" w:rsidRPr="00D54238" w:rsidRDefault="00BC50AD"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Nhà thầu phải tuân thủ </w:t>
      </w:r>
      <w:r w:rsidRPr="006377F5">
        <w:rPr>
          <w:rFonts w:ascii="Times New Roman" w:hAnsi="Times New Roman"/>
          <w:bCs/>
          <w:kern w:val="2"/>
          <w:lang w:val="es-ES"/>
        </w:rPr>
        <w:t>Nghị định 175/2024/NĐ-CP ngày 30 tháng 12 năm 2024 về quản lý hoạt động xây dựng</w:t>
      </w:r>
      <w:r>
        <w:rPr>
          <w:rFonts w:ascii="Times New Roman" w:hAnsi="Times New Roman"/>
          <w:bCs/>
          <w:kern w:val="2"/>
          <w:lang w:val="es-ES"/>
        </w:rPr>
        <w:t xml:space="preserve">; </w:t>
      </w:r>
      <w:r w:rsidRPr="00FE508B">
        <w:rPr>
          <w:rFonts w:ascii="Times New Roman" w:hAnsi="Times New Roman"/>
          <w:bCs/>
          <w:kern w:val="2"/>
          <w:lang w:val="es-ES"/>
        </w:rPr>
        <w:t xml:space="preserve">Nghị </w:t>
      </w:r>
      <w:r w:rsidRPr="00FE508B">
        <w:rPr>
          <w:rFonts w:ascii="Times New Roman" w:hAnsi="Times New Roman" w:hint="eastAsia"/>
          <w:bCs/>
          <w:kern w:val="2"/>
          <w:lang w:val="es-ES"/>
        </w:rPr>
        <w:t>đ</w:t>
      </w:r>
      <w:r w:rsidRPr="00FE508B">
        <w:rPr>
          <w:rFonts w:ascii="Times New Roman" w:hAnsi="Times New Roman"/>
          <w:bCs/>
          <w:kern w:val="2"/>
          <w:lang w:val="es-ES"/>
        </w:rPr>
        <w:t>ịnh số 06/2021/N</w:t>
      </w:r>
      <w:r w:rsidRPr="00FE508B">
        <w:rPr>
          <w:rFonts w:ascii="Times New Roman" w:hAnsi="Times New Roman" w:hint="eastAsia"/>
          <w:bCs/>
          <w:kern w:val="2"/>
          <w:lang w:val="es-ES"/>
        </w:rPr>
        <w:t>Đ</w:t>
      </w:r>
      <w:r w:rsidRPr="00FE508B">
        <w:rPr>
          <w:rFonts w:ascii="Times New Roman" w:hAnsi="Times New Roman"/>
          <w:bCs/>
          <w:kern w:val="2"/>
          <w:lang w:val="es-ES"/>
        </w:rPr>
        <w:t>-CP ngày 26 tháng 01 n</w:t>
      </w:r>
      <w:r w:rsidRPr="00FE508B">
        <w:rPr>
          <w:rFonts w:ascii="Times New Roman" w:hAnsi="Times New Roman" w:hint="eastAsia"/>
          <w:bCs/>
          <w:kern w:val="2"/>
          <w:lang w:val="es-ES"/>
        </w:rPr>
        <w:t>ă</w:t>
      </w:r>
      <w:r w:rsidRPr="00FE508B">
        <w:rPr>
          <w:rFonts w:ascii="Times New Roman" w:hAnsi="Times New Roman"/>
          <w:bCs/>
          <w:kern w:val="2"/>
          <w:lang w:val="es-ES"/>
        </w:rPr>
        <w:t>m 2021 về quản lý chất l</w:t>
      </w:r>
      <w:r w:rsidRPr="00FE508B">
        <w:rPr>
          <w:rFonts w:ascii="Times New Roman" w:hAnsi="Times New Roman" w:hint="eastAsia"/>
          <w:bCs/>
          <w:kern w:val="2"/>
          <w:lang w:val="es-ES"/>
        </w:rPr>
        <w:t>ư</w:t>
      </w:r>
      <w:r w:rsidRPr="00FE508B">
        <w:rPr>
          <w:rFonts w:ascii="Times New Roman" w:hAnsi="Times New Roman"/>
          <w:bCs/>
          <w:kern w:val="2"/>
          <w:lang w:val="es-ES"/>
        </w:rPr>
        <w:t>ợng và bảo trì công trình xây dựng</w:t>
      </w:r>
      <w:r w:rsidRPr="00D54238">
        <w:rPr>
          <w:rFonts w:ascii="Times New Roman" w:hAnsi="Times New Roman"/>
          <w:bCs/>
          <w:kern w:val="2"/>
        </w:rPr>
        <w:t>. Cụ thể như sau:</w:t>
      </w:r>
    </w:p>
    <w:p w:rsidR="00BC50AD" w:rsidRPr="00D54238" w:rsidRDefault="00BC50AD"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hệ thống quản lý chất lượng phù hợp với quy mô công trình, trong đó quy định trách nhiệm của từng cá nhân, từng bộ phận đối với việc quản lý chất lượng công trình xây dựng.</w:t>
      </w:r>
    </w:p>
    <w:p w:rsidR="00BC50AD" w:rsidRPr="00D54238" w:rsidRDefault="00BC50AD"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Phân định trách nhiệm quản lý chất lượng công trình xây dựng giữa các bên trong trường hợp áp dụng hình thức tổng thầu Thi công xây lắp công trình; tổng thầu thiết kế và Thi công xây lắp công trình; tổng thầu thiết kế, cung cấp thiết bị công nghệ và Thi công xây lắp công trình; tổng thầu lập dự án đầu tư xây dựng công trình, thiết kế, cung cấp thiết bị công nghệ và Thi công xây lắp công trình và các hình thức tổng thầu khác (nếu có).</w:t>
      </w:r>
    </w:p>
    <w:p w:rsidR="00BC50AD" w:rsidRPr="00D54238" w:rsidRDefault="00BC50AD"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Bố trí nhân lực, cung cấp vật tư, thiết bị thi công theo yêu cầu của hợp đồng và quy định của pháp luật có liên quan.</w:t>
      </w:r>
    </w:p>
    <w:p w:rsidR="00BC50AD" w:rsidRPr="00D54238" w:rsidRDefault="00BC50AD"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Tiếp nhận và quản lý mặt bằng xây dựng, bảo quản mốc định vị và mốc giới công trình.</w:t>
      </w:r>
    </w:p>
    <w:p w:rsidR="00BC50AD" w:rsidRPr="00D54238" w:rsidRDefault="00BC50AD"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lastRenderedPageBreak/>
        <w:t xml:space="preserve">- Lập và phê duyệt biện pháp thi công trong đó quy định rõ các biện pháp bảo đảm an toàn cho người, máy, thiết bị và công trình tiến độ thi công, trừ trường hợp trong hợp đồng có quy định khác. </w:t>
      </w:r>
    </w:p>
    <w:p w:rsidR="00BC50AD" w:rsidRPr="00D54238" w:rsidRDefault="00BC50AD"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rsidR="00BC50AD" w:rsidRPr="00D54238" w:rsidRDefault="00BC50AD"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Thi công xây lắp theo đúng hợp đồng xây dựng, giấy phép xây dựng, thiết kế xây dựng công trình; đảm bảo chất lượng công trình và an toàn trong Thi công xây lắp.</w:t>
      </w:r>
    </w:p>
    <w:p w:rsidR="00BC50AD" w:rsidRPr="00D54238" w:rsidRDefault="00BC50AD"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Thông báo kịp thời cho chủ đầu tư nếu phát hiện bất kỳ sai khác nào giữa thiết kế, hồ sơ hợp đồng và điều kiện hiện trường.</w:t>
      </w:r>
    </w:p>
    <w:p w:rsidR="00BC50AD" w:rsidRPr="00D54238" w:rsidRDefault="00BC50AD"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Sửa chữa sai sót, khiếm khuyết chất lượng đối với những công việc do mình thực hiện; chủ trì, phối hợp với chủ đầu tư khắc phục hậu quả sự cố trong quá trình Thi công xây lắp công trình; lập báo cáo sự cố và phối hợp với các bên liên quan trong quá trình giám định nguyên nhân sự cố.</w:t>
      </w:r>
    </w:p>
    <w:p w:rsidR="00BC50AD" w:rsidRPr="00D54238" w:rsidRDefault="00BC50AD"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nhật ký Thi công xây lắp công trình theo quy định.</w:t>
      </w:r>
    </w:p>
    <w:p w:rsidR="00BC50AD" w:rsidRPr="00D54238" w:rsidRDefault="00BC50AD"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bản vẽ hoàn công theo quy định.</w:t>
      </w:r>
    </w:p>
    <w:p w:rsidR="00BC50AD" w:rsidRPr="00D54238" w:rsidRDefault="00BC50AD"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Báo cáo chủ đầu tư về tiến độ, chất lượng, khối lượng, an toàn lao động và vệ sinh môi trường Thi công xây lắp theo yêu cầu của chủ đầu tư.</w:t>
      </w:r>
    </w:p>
    <w:p w:rsidR="00BC50AD" w:rsidRPr="00B123A8" w:rsidRDefault="00BC50AD"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Hoàn trả mặt bằng, di chuyển vật tư, máy móc, thiết bị và những tài sản khác của mình ra khỏi công trường sau khi công trình </w:t>
      </w:r>
      <w:r w:rsidRPr="00B123A8">
        <w:rPr>
          <w:rFonts w:ascii="Times New Roman" w:hAnsi="Times New Roman"/>
          <w:bCs/>
          <w:kern w:val="2"/>
        </w:rPr>
        <w:t>đã được nghiệm thu, bàn giao, trừ trường hợp trong hợp đồng có thỏa thuận khác.</w:t>
      </w:r>
    </w:p>
    <w:p w:rsidR="00BC50AD" w:rsidRPr="00B123A8" w:rsidRDefault="00BC50AD" w:rsidP="00FE508B">
      <w:pPr>
        <w:spacing w:before="120" w:line="276" w:lineRule="auto"/>
        <w:ind w:firstLine="720"/>
        <w:jc w:val="both"/>
        <w:rPr>
          <w:rFonts w:ascii="Times New Roman" w:hAnsi="Times New Roman"/>
          <w:b/>
          <w:lang w:val="vi-VN"/>
        </w:rPr>
      </w:pPr>
      <w:r w:rsidRPr="00B123A8">
        <w:rPr>
          <w:rFonts w:ascii="Times New Roman" w:hAnsi="Times New Roman"/>
          <w:b/>
          <w:lang w:val="vi-VN"/>
        </w:rPr>
        <w:t>IV. Các bản vẽ</w:t>
      </w:r>
    </w:p>
    <w:p w:rsidR="00BC50AD" w:rsidRDefault="00BC50AD" w:rsidP="00FE508B">
      <w:pPr>
        <w:spacing w:before="120" w:line="276" w:lineRule="auto"/>
        <w:ind w:firstLine="720"/>
        <w:jc w:val="both"/>
        <w:rPr>
          <w:rFonts w:ascii="Times New Roman" w:hAnsi="Times New Roman"/>
        </w:rPr>
        <w:sectPr w:rsidR="00BC50AD" w:rsidSect="00BC50AD">
          <w:pgSz w:w="11907" w:h="16840" w:code="9"/>
          <w:pgMar w:top="1418" w:right="851" w:bottom="1134" w:left="1440" w:header="720" w:footer="720" w:gutter="0"/>
          <w:pgNumType w:start="1"/>
          <w:cols w:space="720"/>
          <w:docGrid w:linePitch="360"/>
        </w:sectPr>
      </w:pPr>
      <w:r w:rsidRPr="00B123A8">
        <w:rPr>
          <w:rFonts w:ascii="Times New Roman" w:hAnsi="Times New Roman"/>
        </w:rPr>
        <w:t>Nhà thầu sẽ nhận được 1 tập bản vẽ đính kèm File chứa tất cả các bản vẽ liên quan tới hạng mục thi công công trình</w:t>
      </w:r>
      <w:r w:rsidRPr="00B123A8">
        <w:rPr>
          <w:rFonts w:ascii="Times New Roman" w:hAnsi="Times New Roman"/>
          <w:lang w:val="vi-VN"/>
        </w:rPr>
        <w:t>:</w:t>
      </w:r>
      <w:r w:rsidRPr="00B123A8">
        <w:rPr>
          <w:rFonts w:ascii="Times New Roman" w:hAnsi="Times New Roman"/>
        </w:rPr>
        <w:t xml:space="preserve"> Đính kèm theo Ch</w:t>
      </w:r>
      <w:r w:rsidRPr="00B123A8">
        <w:rPr>
          <w:rFonts w:ascii="Times New Roman" w:hAnsi="Times New Roman" w:hint="eastAsia"/>
        </w:rPr>
        <w:t>ươ</w:t>
      </w:r>
      <w:r w:rsidRPr="00B123A8">
        <w:rPr>
          <w:rFonts w:ascii="Times New Roman" w:hAnsi="Times New Roman"/>
        </w:rPr>
        <w:t xml:space="preserve">ng </w:t>
      </w:r>
      <w:r>
        <w:rPr>
          <w:rFonts w:ascii="Times New Roman" w:hAnsi="Times New Roman"/>
        </w:rPr>
        <w:t>V: Yêu cầu về kỹ thuật – E-HSMT</w:t>
      </w:r>
    </w:p>
    <w:p w:rsidR="00BC50AD" w:rsidRPr="00DE6474" w:rsidRDefault="00BC50AD" w:rsidP="00FE508B">
      <w:pPr>
        <w:spacing w:before="120" w:line="276" w:lineRule="auto"/>
        <w:ind w:firstLine="720"/>
        <w:jc w:val="both"/>
        <w:rPr>
          <w:rFonts w:ascii="Times New Roman" w:hAnsi="Times New Roman"/>
        </w:rPr>
      </w:pPr>
    </w:p>
    <w:sectPr w:rsidR="00BC50AD" w:rsidRPr="00DE6474" w:rsidSect="00BC50AD">
      <w:type w:val="continuous"/>
      <w:pgSz w:w="11907" w:h="16840" w:code="9"/>
      <w:pgMar w:top="1418" w:right="85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34997D97"/>
    <w:multiLevelType w:val="hybridMultilevel"/>
    <w:tmpl w:val="C07AA9A6"/>
    <w:lvl w:ilvl="0" w:tplc="D958A432">
      <w:start w:val="1"/>
      <w:numFmt w:val="bullet"/>
      <w:lvlText w:val="-"/>
      <w:lvlJc w:val="left"/>
      <w:pPr>
        <w:ind w:left="1429" w:hanging="360"/>
      </w:pPr>
      <w:rPr>
        <w:rFonts w:ascii="Calibri" w:eastAsia="Calibri" w:hAnsi="Calibri"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1">
    <w:nsid w:val="551147F0"/>
    <w:multiLevelType w:val="hybridMultilevel"/>
    <w:tmpl w:val="F0CA1774"/>
    <w:lvl w:ilvl="0" w:tplc="ABE4B8D0">
      <w:start w:val="1"/>
      <w:numFmt w:val="bullet"/>
      <w:lvlText w:val=""/>
      <w:lvlJc w:val="left"/>
      <w:pPr>
        <w:ind w:left="1069" w:hanging="360"/>
      </w:pPr>
      <w:rPr>
        <w:rFonts w:ascii="Symbol" w:eastAsia="SimSu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A9"/>
    <w:rsid w:val="0009496C"/>
    <w:rsid w:val="001501B3"/>
    <w:rsid w:val="00150EFE"/>
    <w:rsid w:val="001E4D4B"/>
    <w:rsid w:val="002111C5"/>
    <w:rsid w:val="0026705E"/>
    <w:rsid w:val="002F246C"/>
    <w:rsid w:val="0036502F"/>
    <w:rsid w:val="003711F0"/>
    <w:rsid w:val="003950B6"/>
    <w:rsid w:val="003E6EFE"/>
    <w:rsid w:val="004702A9"/>
    <w:rsid w:val="005C168F"/>
    <w:rsid w:val="005D7A49"/>
    <w:rsid w:val="006217C3"/>
    <w:rsid w:val="007E6F37"/>
    <w:rsid w:val="008E0232"/>
    <w:rsid w:val="008E03EE"/>
    <w:rsid w:val="00920FA3"/>
    <w:rsid w:val="009513FD"/>
    <w:rsid w:val="00957C00"/>
    <w:rsid w:val="009C22E5"/>
    <w:rsid w:val="009C239A"/>
    <w:rsid w:val="00A41CBF"/>
    <w:rsid w:val="00B602FD"/>
    <w:rsid w:val="00BC50AD"/>
    <w:rsid w:val="00D122ED"/>
    <w:rsid w:val="00D1416D"/>
    <w:rsid w:val="00D247F7"/>
    <w:rsid w:val="00D34373"/>
    <w:rsid w:val="00DD0231"/>
    <w:rsid w:val="00DE6474"/>
    <w:rsid w:val="00F07C60"/>
    <w:rsid w:val="00F40190"/>
    <w:rsid w:val="00F47E8C"/>
    <w:rsid w:val="00F81784"/>
    <w:rsid w:val="00FD7CD5"/>
    <w:rsid w:val="00FE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0B8E"/>
  <w15:chartTrackingRefBased/>
  <w15:docId w15:val="{2794BAD9-3AD6-4273-95C5-AF839665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2A9"/>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customStyle="1" w:styleId="SectionVHeading2">
    <w:name w:val="Section V. Heading 2"/>
    <w:basedOn w:val="Normal"/>
    <w:rsid w:val="004702A9"/>
    <w:pPr>
      <w:spacing w:before="120" w:after="200"/>
      <w:jc w:val="center"/>
    </w:pPr>
    <w:rPr>
      <w:rFonts w:ascii="Times New Roman" w:hAnsi="Times New Roman"/>
      <w:b/>
      <w:szCs w:val="20"/>
      <w:lang w:val="es-ES_tradnl"/>
    </w:rPr>
  </w:style>
  <w:style w:type="character" w:styleId="CommentReference">
    <w:name w:val="annotation reference"/>
    <w:basedOn w:val="DefaultParagraphFont"/>
    <w:uiPriority w:val="99"/>
    <w:semiHidden/>
    <w:unhideWhenUsed/>
    <w:rsid w:val="00FE508B"/>
    <w:rPr>
      <w:sz w:val="16"/>
      <w:szCs w:val="16"/>
    </w:rPr>
  </w:style>
  <w:style w:type="paragraph" w:styleId="CommentText">
    <w:name w:val="annotation text"/>
    <w:basedOn w:val="Normal"/>
    <w:link w:val="CommentTextChar"/>
    <w:uiPriority w:val="99"/>
    <w:semiHidden/>
    <w:unhideWhenUsed/>
    <w:rsid w:val="00FE508B"/>
    <w:rPr>
      <w:sz w:val="20"/>
      <w:szCs w:val="20"/>
    </w:rPr>
  </w:style>
  <w:style w:type="character" w:customStyle="1" w:styleId="CommentTextChar">
    <w:name w:val="Comment Text Char"/>
    <w:basedOn w:val="DefaultParagraphFont"/>
    <w:link w:val="CommentText"/>
    <w:uiPriority w:val="99"/>
    <w:semiHidden/>
    <w:rsid w:val="00FE508B"/>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FE508B"/>
    <w:rPr>
      <w:b/>
      <w:bCs/>
    </w:rPr>
  </w:style>
  <w:style w:type="character" w:customStyle="1" w:styleId="CommentSubjectChar">
    <w:name w:val="Comment Subject Char"/>
    <w:basedOn w:val="CommentTextChar"/>
    <w:link w:val="CommentSubject"/>
    <w:uiPriority w:val="99"/>
    <w:semiHidden/>
    <w:rsid w:val="00FE508B"/>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FE50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91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3251</Words>
  <Characters>18532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Trọng Hiếu</dc:creator>
  <cp:keywords/>
  <dc:description/>
  <cp:lastModifiedBy>Quang</cp:lastModifiedBy>
  <cp:revision>1</cp:revision>
  <dcterms:created xsi:type="dcterms:W3CDTF">2026-01-23T02:44:00Z</dcterms:created>
  <dcterms:modified xsi:type="dcterms:W3CDTF">2026-01-23T02:45:00Z</dcterms:modified>
</cp:coreProperties>
</file>