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45402" w14:textId="77777777" w:rsidR="00BD23B1" w:rsidRPr="009D1399" w:rsidRDefault="00BD23B1" w:rsidP="00BD23B1">
      <w:pPr>
        <w:pStyle w:val="TOC1"/>
        <w:spacing w:line="264" w:lineRule="auto"/>
      </w:pPr>
      <w:bookmarkStart w:id="0" w:name="_Hlk210304864"/>
      <w:r w:rsidRPr="009D1399">
        <w:t xml:space="preserve">Mục </w:t>
      </w:r>
      <w:r w:rsidRPr="009D1399">
        <w:rPr>
          <w:lang w:val="pl-PL"/>
        </w:rPr>
        <w:t>3</w:t>
      </w:r>
      <w:r w:rsidRPr="009D1399">
        <w:t>. Tiêu chuẩn đánh giá về kỹ thuật</w:t>
      </w:r>
    </w:p>
    <w:p w14:paraId="4452728F" w14:textId="77777777" w:rsidR="00BD23B1" w:rsidRPr="009D1399" w:rsidRDefault="00BD23B1" w:rsidP="00BD23B1">
      <w:pPr>
        <w:tabs>
          <w:tab w:val="left" w:pos="851"/>
          <w:tab w:val="left" w:pos="1418"/>
        </w:tabs>
        <w:spacing w:before="120" w:after="120" w:line="264" w:lineRule="auto"/>
        <w:ind w:firstLine="709"/>
        <w:rPr>
          <w:rFonts w:asciiTheme="majorHAnsi" w:hAnsiTheme="majorHAnsi" w:cstheme="majorHAnsi"/>
          <w:sz w:val="28"/>
          <w:szCs w:val="28"/>
          <w:lang w:val="nl-NL"/>
        </w:rPr>
      </w:pPr>
    </w:p>
    <w:tbl>
      <w:tblPr>
        <w:tblW w:w="9383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08"/>
        <w:gridCol w:w="3080"/>
        <w:gridCol w:w="2902"/>
        <w:gridCol w:w="2693"/>
      </w:tblGrid>
      <w:tr w:rsidR="009D1399" w:rsidRPr="009D1399" w14:paraId="50633D96" w14:textId="77777777" w:rsidTr="003852A9">
        <w:trPr>
          <w:trHeight w:val="70"/>
          <w:tblHeader/>
        </w:trPr>
        <w:tc>
          <w:tcPr>
            <w:tcW w:w="708" w:type="dxa"/>
            <w:vMerge w:val="restart"/>
            <w:vAlign w:val="center"/>
          </w:tcPr>
          <w:bookmarkEnd w:id="0"/>
          <w:p w14:paraId="42A0AD0F" w14:textId="77777777" w:rsidR="009536B5" w:rsidRPr="009D1399" w:rsidRDefault="009536B5" w:rsidP="003852A9">
            <w:pPr>
              <w:spacing w:after="120" w:line="290" w:lineRule="exact"/>
              <w:jc w:val="center"/>
              <w:rPr>
                <w:rFonts w:eastAsia="Arial"/>
                <w:b/>
                <w:sz w:val="26"/>
                <w:szCs w:val="26"/>
              </w:rPr>
            </w:pPr>
            <w:r w:rsidRPr="009D1399">
              <w:rPr>
                <w:rFonts w:eastAsia="Arial"/>
                <w:b/>
                <w:sz w:val="26"/>
                <w:szCs w:val="26"/>
              </w:rPr>
              <w:t>TT</w:t>
            </w:r>
          </w:p>
        </w:tc>
        <w:tc>
          <w:tcPr>
            <w:tcW w:w="3080" w:type="dxa"/>
            <w:vMerge w:val="restart"/>
            <w:vAlign w:val="center"/>
          </w:tcPr>
          <w:p w14:paraId="291BF49D" w14:textId="77777777" w:rsidR="009536B5" w:rsidRPr="009D1399" w:rsidRDefault="009536B5" w:rsidP="003852A9">
            <w:pPr>
              <w:spacing w:after="120" w:line="290" w:lineRule="exact"/>
              <w:jc w:val="center"/>
              <w:rPr>
                <w:rFonts w:eastAsia="Arial"/>
                <w:b/>
                <w:sz w:val="26"/>
                <w:szCs w:val="26"/>
              </w:rPr>
            </w:pPr>
            <w:r w:rsidRPr="009D1399">
              <w:rPr>
                <w:rFonts w:eastAsia="Arial"/>
                <w:b/>
                <w:sz w:val="26"/>
                <w:szCs w:val="26"/>
              </w:rPr>
              <w:t>Nội dung yêu cầu</w:t>
            </w:r>
          </w:p>
        </w:tc>
        <w:tc>
          <w:tcPr>
            <w:tcW w:w="5595" w:type="dxa"/>
            <w:gridSpan w:val="2"/>
            <w:vAlign w:val="center"/>
          </w:tcPr>
          <w:p w14:paraId="3083EE8C" w14:textId="77777777" w:rsidR="009536B5" w:rsidRPr="009D1399" w:rsidRDefault="009536B5" w:rsidP="003852A9">
            <w:pPr>
              <w:spacing w:after="120" w:line="290" w:lineRule="exact"/>
              <w:jc w:val="center"/>
              <w:rPr>
                <w:rFonts w:eastAsia="Arial"/>
                <w:b/>
                <w:sz w:val="26"/>
                <w:szCs w:val="26"/>
              </w:rPr>
            </w:pPr>
            <w:r w:rsidRPr="009D1399">
              <w:rPr>
                <w:rFonts w:eastAsia="Arial"/>
                <w:b/>
                <w:sz w:val="26"/>
                <w:szCs w:val="26"/>
              </w:rPr>
              <w:t>Mức độ đáp ứng</w:t>
            </w:r>
          </w:p>
        </w:tc>
      </w:tr>
      <w:tr w:rsidR="009D1399" w:rsidRPr="009D1399" w14:paraId="6EE5D417" w14:textId="77777777" w:rsidTr="003852A9">
        <w:trPr>
          <w:trHeight w:val="392"/>
          <w:tblHeader/>
        </w:trPr>
        <w:tc>
          <w:tcPr>
            <w:tcW w:w="708" w:type="dxa"/>
            <w:vMerge/>
            <w:vAlign w:val="center"/>
          </w:tcPr>
          <w:p w14:paraId="0A3E7D56" w14:textId="77777777" w:rsidR="009536B5" w:rsidRPr="009D1399" w:rsidRDefault="009536B5" w:rsidP="003852A9">
            <w:pPr>
              <w:suppressAutoHyphens/>
              <w:spacing w:line="290" w:lineRule="exact"/>
              <w:jc w:val="center"/>
              <w:outlineLvl w:val="0"/>
              <w:rPr>
                <w:rFonts w:eastAsia="Arial"/>
                <w:sz w:val="26"/>
                <w:szCs w:val="26"/>
              </w:rPr>
            </w:pPr>
          </w:p>
        </w:tc>
        <w:tc>
          <w:tcPr>
            <w:tcW w:w="3080" w:type="dxa"/>
            <w:vMerge/>
            <w:vAlign w:val="center"/>
          </w:tcPr>
          <w:p w14:paraId="1A5AF78E" w14:textId="77777777" w:rsidR="009536B5" w:rsidRPr="009D1399" w:rsidRDefault="009536B5" w:rsidP="003852A9">
            <w:pPr>
              <w:suppressAutoHyphens/>
              <w:spacing w:line="290" w:lineRule="exact"/>
              <w:jc w:val="center"/>
              <w:outlineLvl w:val="0"/>
              <w:rPr>
                <w:rFonts w:eastAsia="Arial"/>
                <w:sz w:val="26"/>
                <w:szCs w:val="26"/>
              </w:rPr>
            </w:pPr>
          </w:p>
        </w:tc>
        <w:tc>
          <w:tcPr>
            <w:tcW w:w="2902" w:type="dxa"/>
            <w:vAlign w:val="center"/>
          </w:tcPr>
          <w:p w14:paraId="2ED7B59D" w14:textId="77777777" w:rsidR="009536B5" w:rsidRPr="009D1399" w:rsidRDefault="009536B5" w:rsidP="003852A9">
            <w:pPr>
              <w:spacing w:line="290" w:lineRule="exact"/>
              <w:jc w:val="center"/>
              <w:rPr>
                <w:rFonts w:eastAsia="Arial"/>
                <w:b/>
                <w:sz w:val="26"/>
                <w:szCs w:val="26"/>
              </w:rPr>
            </w:pPr>
            <w:r w:rsidRPr="009D1399">
              <w:rPr>
                <w:rFonts w:eastAsia="Arial"/>
                <w:b/>
                <w:sz w:val="26"/>
                <w:szCs w:val="26"/>
              </w:rPr>
              <w:t>Đạt</w:t>
            </w:r>
          </w:p>
        </w:tc>
        <w:tc>
          <w:tcPr>
            <w:tcW w:w="2693" w:type="dxa"/>
            <w:vAlign w:val="center"/>
          </w:tcPr>
          <w:p w14:paraId="245F1643" w14:textId="77777777" w:rsidR="009536B5" w:rsidRPr="009D1399" w:rsidRDefault="009536B5" w:rsidP="003852A9">
            <w:pPr>
              <w:spacing w:line="290" w:lineRule="exact"/>
              <w:jc w:val="center"/>
              <w:rPr>
                <w:rFonts w:eastAsia="Arial"/>
                <w:b/>
                <w:sz w:val="26"/>
                <w:szCs w:val="26"/>
              </w:rPr>
            </w:pPr>
            <w:r w:rsidRPr="009D1399">
              <w:rPr>
                <w:rFonts w:eastAsia="Arial"/>
                <w:b/>
                <w:sz w:val="26"/>
                <w:szCs w:val="26"/>
              </w:rPr>
              <w:t>Không đạt</w:t>
            </w:r>
          </w:p>
        </w:tc>
      </w:tr>
      <w:tr w:rsidR="009D1399" w:rsidRPr="009D1399" w14:paraId="227E17E2" w14:textId="77777777" w:rsidTr="003852A9">
        <w:trPr>
          <w:trHeight w:val="65"/>
        </w:trPr>
        <w:tc>
          <w:tcPr>
            <w:tcW w:w="708" w:type="dxa"/>
            <w:vAlign w:val="center"/>
          </w:tcPr>
          <w:p w14:paraId="020668B3" w14:textId="77777777" w:rsidR="009536B5" w:rsidRPr="009D1399" w:rsidRDefault="009536B5" w:rsidP="003852A9">
            <w:pPr>
              <w:spacing w:line="290" w:lineRule="exact"/>
              <w:jc w:val="center"/>
              <w:rPr>
                <w:rFonts w:eastAsia="Arial"/>
                <w:sz w:val="26"/>
                <w:szCs w:val="26"/>
              </w:rPr>
            </w:pPr>
            <w:r w:rsidRPr="009D1399">
              <w:rPr>
                <w:rFonts w:eastAsia="Arial"/>
                <w:sz w:val="26"/>
                <w:szCs w:val="26"/>
              </w:rPr>
              <w:t>(1)</w:t>
            </w:r>
          </w:p>
        </w:tc>
        <w:tc>
          <w:tcPr>
            <w:tcW w:w="3080" w:type="dxa"/>
            <w:vAlign w:val="center"/>
          </w:tcPr>
          <w:p w14:paraId="4AEB55B2" w14:textId="77777777" w:rsidR="009536B5" w:rsidRPr="009D1399" w:rsidRDefault="009536B5" w:rsidP="003852A9">
            <w:pPr>
              <w:spacing w:line="290" w:lineRule="exact"/>
              <w:jc w:val="center"/>
              <w:rPr>
                <w:rFonts w:eastAsia="Arial"/>
                <w:sz w:val="26"/>
                <w:szCs w:val="26"/>
              </w:rPr>
            </w:pPr>
            <w:r w:rsidRPr="009D1399">
              <w:rPr>
                <w:rFonts w:eastAsia="Arial"/>
                <w:sz w:val="26"/>
                <w:szCs w:val="26"/>
              </w:rPr>
              <w:t>(2)</w:t>
            </w:r>
          </w:p>
        </w:tc>
        <w:tc>
          <w:tcPr>
            <w:tcW w:w="2902" w:type="dxa"/>
            <w:vAlign w:val="center"/>
          </w:tcPr>
          <w:p w14:paraId="4143701F" w14:textId="77777777" w:rsidR="009536B5" w:rsidRPr="009D1399" w:rsidRDefault="009536B5" w:rsidP="003852A9">
            <w:pPr>
              <w:spacing w:line="290" w:lineRule="exact"/>
              <w:jc w:val="center"/>
              <w:rPr>
                <w:rFonts w:eastAsia="Arial"/>
                <w:sz w:val="26"/>
                <w:szCs w:val="26"/>
              </w:rPr>
            </w:pPr>
            <w:r w:rsidRPr="009D1399">
              <w:rPr>
                <w:rFonts w:eastAsia="Arial"/>
                <w:sz w:val="26"/>
                <w:szCs w:val="26"/>
              </w:rPr>
              <w:t>(3)</w:t>
            </w:r>
          </w:p>
        </w:tc>
        <w:tc>
          <w:tcPr>
            <w:tcW w:w="2693" w:type="dxa"/>
            <w:vAlign w:val="center"/>
          </w:tcPr>
          <w:p w14:paraId="533139AA" w14:textId="77777777" w:rsidR="009536B5" w:rsidRPr="009D1399" w:rsidRDefault="009536B5" w:rsidP="003852A9">
            <w:pPr>
              <w:spacing w:line="290" w:lineRule="exact"/>
              <w:jc w:val="center"/>
              <w:rPr>
                <w:rFonts w:eastAsia="Arial"/>
                <w:sz w:val="26"/>
                <w:szCs w:val="26"/>
              </w:rPr>
            </w:pPr>
            <w:r w:rsidRPr="009D1399">
              <w:rPr>
                <w:rFonts w:eastAsia="Arial"/>
                <w:sz w:val="26"/>
                <w:szCs w:val="26"/>
              </w:rPr>
              <w:t>(4)</w:t>
            </w:r>
          </w:p>
        </w:tc>
      </w:tr>
      <w:tr w:rsidR="009D1399" w:rsidRPr="009D1399" w14:paraId="3CD59790" w14:textId="77777777" w:rsidTr="003852A9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96"/>
        </w:trPr>
        <w:tc>
          <w:tcPr>
            <w:tcW w:w="708" w:type="dxa"/>
            <w:vAlign w:val="center"/>
          </w:tcPr>
          <w:p w14:paraId="5A670CDF" w14:textId="77777777" w:rsidR="009536B5" w:rsidRPr="009D1399" w:rsidRDefault="009536B5" w:rsidP="003852A9">
            <w:pPr>
              <w:spacing w:before="40" w:after="40" w:line="290" w:lineRule="exact"/>
              <w:jc w:val="center"/>
              <w:rPr>
                <w:rFonts w:eastAsia="Arial"/>
                <w:b/>
                <w:sz w:val="26"/>
                <w:szCs w:val="26"/>
              </w:rPr>
            </w:pPr>
            <w:r w:rsidRPr="009D1399">
              <w:rPr>
                <w:rFonts w:eastAsia="Arial"/>
                <w:b/>
                <w:sz w:val="26"/>
                <w:szCs w:val="26"/>
              </w:rPr>
              <w:t>I</w:t>
            </w:r>
          </w:p>
        </w:tc>
        <w:tc>
          <w:tcPr>
            <w:tcW w:w="3080" w:type="dxa"/>
            <w:vAlign w:val="center"/>
          </w:tcPr>
          <w:p w14:paraId="3E65A3B3" w14:textId="77777777" w:rsidR="009536B5" w:rsidRPr="009D1399" w:rsidRDefault="009536B5" w:rsidP="003852A9">
            <w:pPr>
              <w:spacing w:before="40" w:after="40" w:line="290" w:lineRule="exact"/>
              <w:rPr>
                <w:rFonts w:eastAsia="Arial"/>
                <w:b/>
                <w:sz w:val="26"/>
                <w:szCs w:val="26"/>
              </w:rPr>
            </w:pPr>
            <w:r w:rsidRPr="009D1399">
              <w:rPr>
                <w:rFonts w:eastAsia="Arial"/>
                <w:b/>
                <w:sz w:val="26"/>
                <w:szCs w:val="26"/>
              </w:rPr>
              <w:t>Vật tư, thiết bị cung cấp</w:t>
            </w:r>
          </w:p>
        </w:tc>
        <w:tc>
          <w:tcPr>
            <w:tcW w:w="2902" w:type="dxa"/>
            <w:vAlign w:val="center"/>
          </w:tcPr>
          <w:p w14:paraId="5C45D7F4" w14:textId="77777777" w:rsidR="009536B5" w:rsidRPr="009D1399" w:rsidRDefault="009536B5" w:rsidP="003852A9">
            <w:pPr>
              <w:spacing w:before="40" w:after="40" w:line="290" w:lineRule="exact"/>
              <w:rPr>
                <w:rFonts w:eastAsia="Arial"/>
                <w:b/>
                <w:sz w:val="26"/>
                <w:szCs w:val="26"/>
                <w:u w:val="single"/>
              </w:rPr>
            </w:pPr>
          </w:p>
        </w:tc>
        <w:tc>
          <w:tcPr>
            <w:tcW w:w="2693" w:type="dxa"/>
            <w:vAlign w:val="center"/>
          </w:tcPr>
          <w:p w14:paraId="7E7A81E1" w14:textId="77777777" w:rsidR="009536B5" w:rsidRPr="009D1399" w:rsidRDefault="009536B5" w:rsidP="003852A9">
            <w:pPr>
              <w:spacing w:before="40" w:after="40" w:line="290" w:lineRule="exact"/>
              <w:rPr>
                <w:rFonts w:eastAsia="Arial"/>
                <w:b/>
                <w:sz w:val="26"/>
                <w:szCs w:val="26"/>
                <w:u w:val="single"/>
              </w:rPr>
            </w:pPr>
          </w:p>
        </w:tc>
      </w:tr>
      <w:tr w:rsidR="009D1399" w:rsidRPr="009D1399" w14:paraId="6882A894" w14:textId="77777777" w:rsidTr="003852A9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96"/>
        </w:trPr>
        <w:tc>
          <w:tcPr>
            <w:tcW w:w="708" w:type="dxa"/>
            <w:vAlign w:val="center"/>
          </w:tcPr>
          <w:p w14:paraId="69244ED8" w14:textId="77777777" w:rsidR="009536B5" w:rsidRPr="009D1399" w:rsidRDefault="009536B5" w:rsidP="003852A9">
            <w:pPr>
              <w:spacing w:before="40" w:after="40" w:line="290" w:lineRule="exact"/>
              <w:jc w:val="center"/>
              <w:rPr>
                <w:rFonts w:eastAsia="Arial"/>
                <w:sz w:val="26"/>
                <w:szCs w:val="26"/>
              </w:rPr>
            </w:pPr>
            <w:r w:rsidRPr="009D1399">
              <w:rPr>
                <w:rFonts w:eastAsia="Arial"/>
                <w:sz w:val="26"/>
                <w:szCs w:val="26"/>
              </w:rPr>
              <w:t>1</w:t>
            </w:r>
          </w:p>
        </w:tc>
        <w:tc>
          <w:tcPr>
            <w:tcW w:w="3080" w:type="dxa"/>
            <w:vAlign w:val="center"/>
          </w:tcPr>
          <w:p w14:paraId="30F1A503" w14:textId="77777777" w:rsidR="009536B5" w:rsidRPr="009D1399" w:rsidRDefault="009536B5" w:rsidP="003852A9">
            <w:pPr>
              <w:spacing w:before="40" w:after="40" w:line="290" w:lineRule="exact"/>
              <w:rPr>
                <w:rFonts w:eastAsia="Arial"/>
                <w:sz w:val="26"/>
                <w:szCs w:val="26"/>
              </w:rPr>
            </w:pPr>
            <w:r w:rsidRPr="009D1399">
              <w:rPr>
                <w:bCs/>
                <w:sz w:val="26"/>
                <w:szCs w:val="26"/>
              </w:rPr>
              <w:t>Yêu cầu kỹ thuật của vật tư, thiết bị cung cấp</w:t>
            </w:r>
          </w:p>
        </w:tc>
        <w:tc>
          <w:tcPr>
            <w:tcW w:w="2902" w:type="dxa"/>
            <w:vAlign w:val="center"/>
          </w:tcPr>
          <w:p w14:paraId="41543730" w14:textId="77777777" w:rsidR="009536B5" w:rsidRPr="009D1399" w:rsidRDefault="009536B5" w:rsidP="003852A9">
            <w:pPr>
              <w:rPr>
                <w:rFonts w:eastAsia="Arial"/>
                <w:sz w:val="26"/>
                <w:szCs w:val="26"/>
                <w:u w:val="single"/>
              </w:rPr>
            </w:pPr>
            <w:r w:rsidRPr="009D1399">
              <w:rPr>
                <w:sz w:val="26"/>
                <w:szCs w:val="26"/>
              </w:rPr>
              <w:t xml:space="preserve">Đáp ứng yêu cầu về </w:t>
            </w:r>
            <w:r w:rsidRPr="009D1399">
              <w:rPr>
                <w:bCs/>
                <w:sz w:val="26"/>
                <w:szCs w:val="26"/>
              </w:rPr>
              <w:t>kỹ thuật của vật tư, thiết bị cung cấp</w:t>
            </w:r>
            <w:r w:rsidRPr="009D1399">
              <w:rPr>
                <w:sz w:val="26"/>
                <w:szCs w:val="26"/>
              </w:rPr>
              <w:t xml:space="preserve"> theo quy định tại khoản 1.2.1.1 và 1.2.1.2, Mục 1.2,  Chương V của E-HSMT.</w:t>
            </w:r>
          </w:p>
        </w:tc>
        <w:tc>
          <w:tcPr>
            <w:tcW w:w="2693" w:type="dxa"/>
            <w:vAlign w:val="center"/>
          </w:tcPr>
          <w:p w14:paraId="56D5F0C5" w14:textId="77777777" w:rsidR="009536B5" w:rsidRPr="009D1399" w:rsidRDefault="009536B5" w:rsidP="003852A9">
            <w:pPr>
              <w:rPr>
                <w:rFonts w:eastAsia="Arial"/>
                <w:sz w:val="26"/>
                <w:szCs w:val="26"/>
                <w:u w:val="single"/>
              </w:rPr>
            </w:pPr>
            <w:r w:rsidRPr="009D1399">
              <w:rPr>
                <w:sz w:val="26"/>
                <w:szCs w:val="26"/>
              </w:rPr>
              <w:t xml:space="preserve">Không đáp ứng yêu cầu về </w:t>
            </w:r>
            <w:r w:rsidRPr="009D1399">
              <w:rPr>
                <w:bCs/>
                <w:sz w:val="26"/>
                <w:szCs w:val="26"/>
              </w:rPr>
              <w:t>kỹ thuật của vật tư, thiết bị cung cấp</w:t>
            </w:r>
            <w:r w:rsidRPr="009D1399">
              <w:rPr>
                <w:sz w:val="26"/>
                <w:szCs w:val="26"/>
              </w:rPr>
              <w:t xml:space="preserve"> theo quy định tại khoản 1.2.1.1 và 1.2.1.2, Mục 1.2,  Chương V của E-HSMT.</w:t>
            </w:r>
          </w:p>
        </w:tc>
      </w:tr>
      <w:tr w:rsidR="009D1399" w:rsidRPr="009D1399" w14:paraId="54B952BD" w14:textId="77777777" w:rsidTr="003852A9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96"/>
        </w:trPr>
        <w:tc>
          <w:tcPr>
            <w:tcW w:w="708" w:type="dxa"/>
            <w:vAlign w:val="center"/>
          </w:tcPr>
          <w:p w14:paraId="778A2EFF" w14:textId="77777777" w:rsidR="00E95B52" w:rsidRPr="009D1399" w:rsidRDefault="00E95B52" w:rsidP="00E95B52">
            <w:pPr>
              <w:spacing w:before="40" w:after="40" w:line="290" w:lineRule="exact"/>
              <w:jc w:val="center"/>
              <w:rPr>
                <w:rFonts w:eastAsia="Arial"/>
                <w:sz w:val="26"/>
                <w:szCs w:val="26"/>
              </w:rPr>
            </w:pPr>
            <w:r w:rsidRPr="009D1399">
              <w:rPr>
                <w:rFonts w:eastAsia="Arial"/>
                <w:sz w:val="26"/>
                <w:szCs w:val="26"/>
              </w:rPr>
              <w:t>2</w:t>
            </w:r>
          </w:p>
        </w:tc>
        <w:tc>
          <w:tcPr>
            <w:tcW w:w="3080" w:type="dxa"/>
            <w:vAlign w:val="center"/>
          </w:tcPr>
          <w:p w14:paraId="0B39E8CC" w14:textId="77777777" w:rsidR="00E95B52" w:rsidRPr="009D1399" w:rsidRDefault="00E95B52" w:rsidP="00E95B52">
            <w:pPr>
              <w:spacing w:before="40" w:after="40" w:line="290" w:lineRule="exact"/>
              <w:rPr>
                <w:b/>
                <w:bCs/>
                <w:sz w:val="26"/>
                <w:szCs w:val="26"/>
              </w:rPr>
            </w:pPr>
            <w:r w:rsidRPr="009D1399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Tiến độ cung cấp hàng hóa</w:t>
            </w:r>
          </w:p>
        </w:tc>
        <w:tc>
          <w:tcPr>
            <w:tcW w:w="2902" w:type="dxa"/>
            <w:vAlign w:val="center"/>
          </w:tcPr>
          <w:p w14:paraId="47A48CD6" w14:textId="65AB2763" w:rsidR="00E95B52" w:rsidRPr="009D1399" w:rsidRDefault="00E95B52" w:rsidP="00E95B52">
            <w:pPr>
              <w:rPr>
                <w:b/>
                <w:bCs/>
                <w:sz w:val="26"/>
                <w:szCs w:val="26"/>
              </w:rPr>
            </w:pPr>
            <w:r w:rsidRPr="009D1399">
              <w:rPr>
                <w:rFonts w:asciiTheme="majorHAnsi" w:hAnsiTheme="majorHAnsi" w:cstheme="majorHAnsi"/>
                <w:bCs/>
                <w:sz w:val="26"/>
                <w:szCs w:val="26"/>
                <w:lang w:val="vi-VN"/>
              </w:rPr>
              <w:t xml:space="preserve">Đáp ứng yêu cầu về thời gian giao hàng nêu tại Mẫu số </w:t>
            </w:r>
            <w:r w:rsidRPr="009D1399">
              <w:rPr>
                <w:rFonts w:asciiTheme="majorHAnsi" w:hAnsiTheme="majorHAnsi" w:cstheme="majorHAnsi"/>
                <w:bCs/>
                <w:iCs/>
                <w:sz w:val="26"/>
                <w:szCs w:val="26"/>
                <w:lang w:val="vi-VN"/>
              </w:rPr>
              <w:t xml:space="preserve">01A (webform trên Hệ thống) và  </w:t>
            </w:r>
            <w:r w:rsidRPr="009D1399">
              <w:rPr>
                <w:sz w:val="26"/>
                <w:szCs w:val="26"/>
              </w:rPr>
              <w:t>tại Khoản 1.2.1.4, Mục 1.2  Chương V của E-HSMT.</w:t>
            </w:r>
          </w:p>
        </w:tc>
        <w:tc>
          <w:tcPr>
            <w:tcW w:w="2693" w:type="dxa"/>
            <w:vAlign w:val="center"/>
          </w:tcPr>
          <w:p w14:paraId="0EBBC676" w14:textId="5C1B3792" w:rsidR="00E95B52" w:rsidRPr="009D1399" w:rsidRDefault="00E95B52" w:rsidP="00E95B52">
            <w:pPr>
              <w:widowControl w:val="0"/>
              <w:tabs>
                <w:tab w:val="left" w:pos="851"/>
              </w:tabs>
              <w:ind w:left="-18"/>
              <w:rPr>
                <w:b/>
                <w:bCs/>
                <w:sz w:val="26"/>
                <w:szCs w:val="26"/>
              </w:rPr>
            </w:pPr>
            <w:r w:rsidRPr="009D1399">
              <w:rPr>
                <w:sz w:val="26"/>
                <w:szCs w:val="26"/>
              </w:rPr>
              <w:t xml:space="preserve">Không đáp ứng </w:t>
            </w:r>
            <w:r w:rsidRPr="009D1399">
              <w:rPr>
                <w:rFonts w:asciiTheme="majorHAnsi" w:hAnsiTheme="majorHAnsi" w:cstheme="majorHAnsi"/>
                <w:bCs/>
                <w:sz w:val="26"/>
                <w:szCs w:val="26"/>
                <w:lang w:val="vi-VN"/>
              </w:rPr>
              <w:t xml:space="preserve">yêu cầu về thời gian giao hàng nêu tại Mẫu số </w:t>
            </w:r>
            <w:r w:rsidRPr="009D1399">
              <w:rPr>
                <w:rFonts w:asciiTheme="majorHAnsi" w:hAnsiTheme="majorHAnsi" w:cstheme="majorHAnsi"/>
                <w:bCs/>
                <w:iCs/>
                <w:sz w:val="26"/>
                <w:szCs w:val="26"/>
                <w:lang w:val="vi-VN"/>
              </w:rPr>
              <w:t xml:space="preserve">01A (webform trên Hệ thống) và  </w:t>
            </w:r>
            <w:r w:rsidRPr="009D1399">
              <w:rPr>
                <w:sz w:val="26"/>
                <w:szCs w:val="26"/>
              </w:rPr>
              <w:t>tại Khoản 1.2.1.4, Mục 1.2  Chương V của E-HSMT.</w:t>
            </w:r>
          </w:p>
        </w:tc>
      </w:tr>
      <w:tr w:rsidR="009D1399" w:rsidRPr="009D1399" w14:paraId="6484537A" w14:textId="77777777" w:rsidTr="003852A9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96"/>
        </w:trPr>
        <w:tc>
          <w:tcPr>
            <w:tcW w:w="708" w:type="dxa"/>
            <w:vAlign w:val="center"/>
          </w:tcPr>
          <w:p w14:paraId="64A80D80" w14:textId="77777777" w:rsidR="009536B5" w:rsidRPr="009D1399" w:rsidRDefault="009536B5" w:rsidP="003852A9">
            <w:pPr>
              <w:spacing w:before="40" w:after="40" w:line="290" w:lineRule="exact"/>
              <w:jc w:val="center"/>
              <w:rPr>
                <w:rFonts w:eastAsia="Arial"/>
                <w:sz w:val="26"/>
                <w:szCs w:val="26"/>
              </w:rPr>
            </w:pPr>
            <w:r w:rsidRPr="009D1399">
              <w:rPr>
                <w:rFonts w:eastAsia="Arial"/>
                <w:sz w:val="26"/>
                <w:szCs w:val="26"/>
              </w:rPr>
              <w:t>3</w:t>
            </w:r>
          </w:p>
        </w:tc>
        <w:tc>
          <w:tcPr>
            <w:tcW w:w="3080" w:type="dxa"/>
            <w:vAlign w:val="center"/>
          </w:tcPr>
          <w:p w14:paraId="1E1AD679" w14:textId="77777777" w:rsidR="009536B5" w:rsidRPr="009D1399" w:rsidRDefault="009536B5" w:rsidP="003852A9">
            <w:pPr>
              <w:spacing w:before="40" w:after="40" w:line="290" w:lineRule="exact"/>
              <w:rPr>
                <w:b/>
                <w:bCs/>
                <w:sz w:val="26"/>
                <w:szCs w:val="26"/>
              </w:rPr>
            </w:pPr>
            <w:r w:rsidRPr="009D1399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Yêu cầu về bảo hành</w:t>
            </w:r>
            <w:r w:rsidRPr="009D1399">
              <w:rPr>
                <w:rFonts w:asciiTheme="majorHAnsi" w:hAnsiTheme="majorHAnsi" w:cstheme="majorHAnsi"/>
                <w:sz w:val="26"/>
                <w:szCs w:val="26"/>
              </w:rPr>
              <w:t xml:space="preserve"> hàng hóa</w:t>
            </w:r>
          </w:p>
        </w:tc>
        <w:tc>
          <w:tcPr>
            <w:tcW w:w="2902" w:type="dxa"/>
            <w:vAlign w:val="center"/>
          </w:tcPr>
          <w:p w14:paraId="06A293D0" w14:textId="77777777" w:rsidR="009536B5" w:rsidRPr="009D1399" w:rsidRDefault="009536B5" w:rsidP="003852A9">
            <w:pPr>
              <w:rPr>
                <w:b/>
                <w:bCs/>
                <w:sz w:val="26"/>
                <w:szCs w:val="26"/>
              </w:rPr>
            </w:pPr>
            <w:r w:rsidRPr="009D1399">
              <w:rPr>
                <w:bCs/>
                <w:sz w:val="26"/>
                <w:szCs w:val="26"/>
                <w:lang w:val="vi-VN"/>
              </w:rPr>
              <w:t>Đáp ứng yêu cầu về bảo hành</w:t>
            </w:r>
            <w:r w:rsidRPr="009D1399">
              <w:rPr>
                <w:bCs/>
                <w:sz w:val="26"/>
                <w:szCs w:val="26"/>
              </w:rPr>
              <w:t xml:space="preserve"> </w:t>
            </w:r>
            <w:r w:rsidRPr="009D1399">
              <w:rPr>
                <w:bCs/>
                <w:sz w:val="26"/>
                <w:szCs w:val="26"/>
                <w:lang w:val="vi-VN"/>
              </w:rPr>
              <w:t>hàng hoá</w:t>
            </w:r>
            <w:r w:rsidRPr="009D1399">
              <w:rPr>
                <w:sz w:val="26"/>
                <w:szCs w:val="26"/>
              </w:rPr>
              <w:t xml:space="preserve"> theo quy định tại Khoản 1.2.1.5,  Mục 1.2  Chương V của E-HSMT.</w:t>
            </w:r>
          </w:p>
        </w:tc>
        <w:tc>
          <w:tcPr>
            <w:tcW w:w="2693" w:type="dxa"/>
            <w:vAlign w:val="center"/>
          </w:tcPr>
          <w:p w14:paraId="260D3A5A" w14:textId="77777777" w:rsidR="009536B5" w:rsidRPr="009D1399" w:rsidRDefault="009536B5" w:rsidP="003852A9">
            <w:pPr>
              <w:widowControl w:val="0"/>
              <w:tabs>
                <w:tab w:val="left" w:pos="851"/>
              </w:tabs>
              <w:ind w:left="-18"/>
              <w:rPr>
                <w:b/>
                <w:bCs/>
                <w:sz w:val="26"/>
                <w:szCs w:val="26"/>
              </w:rPr>
            </w:pPr>
            <w:r w:rsidRPr="009D1399">
              <w:rPr>
                <w:sz w:val="26"/>
                <w:szCs w:val="26"/>
              </w:rPr>
              <w:t xml:space="preserve">Không đáp ứng </w:t>
            </w:r>
            <w:r w:rsidRPr="009D1399">
              <w:rPr>
                <w:bCs/>
                <w:sz w:val="26"/>
                <w:szCs w:val="26"/>
                <w:lang w:val="vi-VN"/>
              </w:rPr>
              <w:t>yêu cầu về bảo hành</w:t>
            </w:r>
            <w:r w:rsidRPr="009D1399">
              <w:rPr>
                <w:bCs/>
                <w:sz w:val="26"/>
                <w:szCs w:val="26"/>
              </w:rPr>
              <w:t xml:space="preserve"> </w:t>
            </w:r>
            <w:r w:rsidRPr="009D1399">
              <w:rPr>
                <w:bCs/>
                <w:sz w:val="26"/>
                <w:szCs w:val="26"/>
                <w:lang w:val="vi-VN"/>
              </w:rPr>
              <w:t>hàng hoá</w:t>
            </w:r>
            <w:r w:rsidRPr="009D1399">
              <w:rPr>
                <w:sz w:val="26"/>
                <w:szCs w:val="26"/>
              </w:rPr>
              <w:t xml:space="preserve"> theo quy định tại Khoản 1.2.1.5,  Mục 1.2  Chương V của E-HSMT.</w:t>
            </w:r>
          </w:p>
        </w:tc>
      </w:tr>
      <w:tr w:rsidR="009D1399" w:rsidRPr="009D1399" w14:paraId="0693E721" w14:textId="77777777" w:rsidTr="003852A9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96"/>
        </w:trPr>
        <w:tc>
          <w:tcPr>
            <w:tcW w:w="708" w:type="dxa"/>
            <w:vAlign w:val="center"/>
          </w:tcPr>
          <w:p w14:paraId="438365C8" w14:textId="77777777" w:rsidR="009536B5" w:rsidRPr="009D1399" w:rsidRDefault="009536B5" w:rsidP="003852A9">
            <w:pPr>
              <w:spacing w:before="40" w:after="40" w:line="290" w:lineRule="exact"/>
              <w:jc w:val="center"/>
              <w:rPr>
                <w:rFonts w:eastAsia="Arial"/>
                <w:b/>
                <w:bCs/>
                <w:sz w:val="26"/>
                <w:szCs w:val="26"/>
              </w:rPr>
            </w:pPr>
            <w:r w:rsidRPr="009D1399">
              <w:rPr>
                <w:rFonts w:eastAsia="Arial"/>
                <w:b/>
                <w:bCs/>
                <w:sz w:val="26"/>
                <w:szCs w:val="26"/>
              </w:rPr>
              <w:t>II</w:t>
            </w:r>
          </w:p>
        </w:tc>
        <w:tc>
          <w:tcPr>
            <w:tcW w:w="3080" w:type="dxa"/>
            <w:vAlign w:val="center"/>
          </w:tcPr>
          <w:p w14:paraId="22E48A2A" w14:textId="77777777" w:rsidR="009536B5" w:rsidRPr="009D1399" w:rsidRDefault="009536B5" w:rsidP="003852A9">
            <w:pPr>
              <w:spacing w:before="40" w:after="40" w:line="290" w:lineRule="exact"/>
              <w:rPr>
                <w:b/>
                <w:bCs/>
                <w:sz w:val="26"/>
                <w:szCs w:val="26"/>
              </w:rPr>
            </w:pPr>
            <w:r w:rsidRPr="009D1399">
              <w:rPr>
                <w:b/>
                <w:bCs/>
                <w:sz w:val="26"/>
                <w:szCs w:val="26"/>
              </w:rPr>
              <w:t>Dịch vụ sửa chữa</w:t>
            </w:r>
          </w:p>
        </w:tc>
        <w:tc>
          <w:tcPr>
            <w:tcW w:w="2902" w:type="dxa"/>
            <w:vAlign w:val="center"/>
          </w:tcPr>
          <w:p w14:paraId="3495454D" w14:textId="77777777" w:rsidR="009536B5" w:rsidRPr="009D1399" w:rsidRDefault="009536B5" w:rsidP="003852A9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693" w:type="dxa"/>
            <w:vAlign w:val="center"/>
          </w:tcPr>
          <w:p w14:paraId="5D905EDB" w14:textId="77777777" w:rsidR="009536B5" w:rsidRPr="009D1399" w:rsidRDefault="009536B5" w:rsidP="003852A9">
            <w:pPr>
              <w:widowControl w:val="0"/>
              <w:tabs>
                <w:tab w:val="left" w:pos="851"/>
              </w:tabs>
              <w:ind w:left="-18"/>
              <w:rPr>
                <w:b/>
                <w:bCs/>
                <w:sz w:val="26"/>
                <w:szCs w:val="26"/>
              </w:rPr>
            </w:pPr>
          </w:p>
        </w:tc>
      </w:tr>
      <w:tr w:rsidR="009D1399" w:rsidRPr="009D1399" w14:paraId="2D6DED32" w14:textId="77777777" w:rsidTr="003852A9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96"/>
        </w:trPr>
        <w:tc>
          <w:tcPr>
            <w:tcW w:w="708" w:type="dxa"/>
            <w:vAlign w:val="center"/>
          </w:tcPr>
          <w:p w14:paraId="7316A238" w14:textId="77777777" w:rsidR="009536B5" w:rsidRPr="009D1399" w:rsidRDefault="009536B5" w:rsidP="003852A9">
            <w:pPr>
              <w:jc w:val="center"/>
              <w:rPr>
                <w:rFonts w:eastAsia="Arial"/>
                <w:sz w:val="26"/>
                <w:szCs w:val="26"/>
              </w:rPr>
            </w:pPr>
            <w:r w:rsidRPr="009D1399">
              <w:rPr>
                <w:rFonts w:eastAsia="Arial"/>
                <w:sz w:val="26"/>
                <w:szCs w:val="26"/>
              </w:rPr>
              <w:t>1</w:t>
            </w:r>
          </w:p>
        </w:tc>
        <w:tc>
          <w:tcPr>
            <w:tcW w:w="3080" w:type="dxa"/>
            <w:vAlign w:val="center"/>
          </w:tcPr>
          <w:p w14:paraId="465A3841" w14:textId="77777777" w:rsidR="009536B5" w:rsidRPr="009D1399" w:rsidRDefault="009536B5" w:rsidP="003852A9">
            <w:pPr>
              <w:widowControl w:val="0"/>
              <w:tabs>
                <w:tab w:val="left" w:pos="851"/>
              </w:tabs>
              <w:ind w:left="-18"/>
              <w:rPr>
                <w:rFonts w:eastAsia="Calibri"/>
                <w:bCs/>
                <w:sz w:val="26"/>
                <w:szCs w:val="26"/>
              </w:rPr>
            </w:pPr>
            <w:r w:rsidRPr="009D1399">
              <w:rPr>
                <w:rFonts w:eastAsia="Calibri"/>
                <w:bCs/>
                <w:sz w:val="26"/>
                <w:szCs w:val="26"/>
                <w:lang w:eastAsia="vi-VN"/>
              </w:rPr>
              <w:t>Yêu cầu về kỹ thuật thi công sửa chữa</w:t>
            </w:r>
          </w:p>
        </w:tc>
        <w:tc>
          <w:tcPr>
            <w:tcW w:w="2902" w:type="dxa"/>
            <w:vAlign w:val="center"/>
          </w:tcPr>
          <w:p w14:paraId="0E2CDD79" w14:textId="0FDCF8D7" w:rsidR="009536B5" w:rsidRPr="009D1399" w:rsidRDefault="009536B5" w:rsidP="003852A9">
            <w:pPr>
              <w:rPr>
                <w:rFonts w:eastAsia="Arial"/>
                <w:sz w:val="26"/>
                <w:szCs w:val="26"/>
                <w:u w:val="single"/>
              </w:rPr>
            </w:pPr>
            <w:r w:rsidRPr="009D1399">
              <w:rPr>
                <w:rFonts w:eastAsia="Calibri"/>
                <w:bCs/>
                <w:sz w:val="26"/>
                <w:szCs w:val="26"/>
              </w:rPr>
              <w:t xml:space="preserve">Đáp ứng yêu cầu </w:t>
            </w:r>
            <w:r w:rsidRPr="009D1399">
              <w:rPr>
                <w:rFonts w:eastAsia="Calibri"/>
                <w:bCs/>
                <w:sz w:val="26"/>
                <w:szCs w:val="26"/>
                <w:lang w:eastAsia="vi-VN"/>
              </w:rPr>
              <w:t>về kỹ thuật thi công sửa chữa</w:t>
            </w:r>
            <w:r w:rsidRPr="009D1399">
              <w:rPr>
                <w:rFonts w:eastAsia="Calibri"/>
                <w:bCs/>
                <w:sz w:val="26"/>
                <w:szCs w:val="26"/>
              </w:rPr>
              <w:t xml:space="preserve"> theo quy định tại Khoản 1.2.1.3</w:t>
            </w:r>
            <w:r w:rsidR="0025639D" w:rsidRPr="009D1399">
              <w:rPr>
                <w:sz w:val="26"/>
                <w:szCs w:val="26"/>
              </w:rPr>
              <w:t>, Mục 1.2 và Khoản 1.3.2 Mục 1.3</w:t>
            </w:r>
            <w:r w:rsidRPr="009D1399">
              <w:rPr>
                <w:sz w:val="26"/>
                <w:szCs w:val="26"/>
              </w:rPr>
              <w:t xml:space="preserve"> Chương V của E-HSMT</w:t>
            </w:r>
            <w:r w:rsidRPr="009D1399">
              <w:rPr>
                <w:rFonts w:eastAsia="Calibri"/>
                <w:bCs/>
                <w:sz w:val="26"/>
                <w:szCs w:val="26"/>
              </w:rPr>
              <w:t>.</w:t>
            </w:r>
          </w:p>
        </w:tc>
        <w:tc>
          <w:tcPr>
            <w:tcW w:w="2693" w:type="dxa"/>
            <w:vAlign w:val="center"/>
          </w:tcPr>
          <w:p w14:paraId="6A3925D9" w14:textId="690A92CA" w:rsidR="009536B5" w:rsidRPr="009D1399" w:rsidRDefault="009536B5" w:rsidP="003852A9">
            <w:pPr>
              <w:rPr>
                <w:rFonts w:eastAsia="Arial"/>
                <w:sz w:val="26"/>
                <w:szCs w:val="26"/>
                <w:u w:val="single"/>
              </w:rPr>
            </w:pPr>
            <w:r w:rsidRPr="009D1399">
              <w:rPr>
                <w:rFonts w:eastAsia="Calibri"/>
                <w:bCs/>
                <w:sz w:val="26"/>
                <w:szCs w:val="26"/>
              </w:rPr>
              <w:t xml:space="preserve">Không đáp ứng yêu cầu </w:t>
            </w:r>
            <w:r w:rsidRPr="009D1399">
              <w:rPr>
                <w:rFonts w:eastAsia="Calibri"/>
                <w:bCs/>
                <w:sz w:val="26"/>
                <w:szCs w:val="26"/>
                <w:lang w:eastAsia="vi-VN"/>
              </w:rPr>
              <w:t>về kỹ thuật thi công sửa chữa</w:t>
            </w:r>
            <w:r w:rsidRPr="009D1399">
              <w:rPr>
                <w:rFonts w:eastAsia="Calibri"/>
                <w:bCs/>
                <w:sz w:val="26"/>
                <w:szCs w:val="26"/>
              </w:rPr>
              <w:t xml:space="preserve"> theo quy định tại </w:t>
            </w:r>
            <w:r w:rsidR="0025639D" w:rsidRPr="009D1399">
              <w:rPr>
                <w:rFonts w:eastAsia="Calibri"/>
                <w:bCs/>
                <w:sz w:val="26"/>
                <w:szCs w:val="26"/>
              </w:rPr>
              <w:t>Khoản 1.2.1.3</w:t>
            </w:r>
            <w:r w:rsidR="0025639D" w:rsidRPr="009D1399">
              <w:rPr>
                <w:sz w:val="26"/>
                <w:szCs w:val="26"/>
              </w:rPr>
              <w:t>, Mục 1.2 và Khoản 1.3.2 Mục 1.3 Chương V của E-HSMT</w:t>
            </w:r>
            <w:r w:rsidR="0025639D" w:rsidRPr="009D1399">
              <w:rPr>
                <w:rFonts w:eastAsia="Calibri"/>
                <w:bCs/>
                <w:sz w:val="26"/>
                <w:szCs w:val="26"/>
              </w:rPr>
              <w:t>.</w:t>
            </w:r>
          </w:p>
        </w:tc>
      </w:tr>
      <w:tr w:rsidR="009D1399" w:rsidRPr="009D1399" w14:paraId="3F18EA45" w14:textId="77777777" w:rsidTr="003852A9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708" w:type="dxa"/>
            <w:vAlign w:val="center"/>
          </w:tcPr>
          <w:p w14:paraId="6D315833" w14:textId="42A36A94" w:rsidR="002C33A2" w:rsidRPr="009D1399" w:rsidRDefault="00B573DF" w:rsidP="002C33A2">
            <w:pPr>
              <w:spacing w:before="40" w:after="40" w:line="290" w:lineRule="exact"/>
              <w:jc w:val="center"/>
              <w:rPr>
                <w:rFonts w:eastAsia="Arial"/>
                <w:bCs/>
                <w:sz w:val="26"/>
                <w:szCs w:val="26"/>
              </w:rPr>
            </w:pPr>
            <w:r w:rsidRPr="009D1399">
              <w:rPr>
                <w:rFonts w:eastAsia="Arial"/>
                <w:bCs/>
                <w:sz w:val="26"/>
                <w:szCs w:val="26"/>
              </w:rPr>
              <w:t>2</w:t>
            </w:r>
          </w:p>
        </w:tc>
        <w:tc>
          <w:tcPr>
            <w:tcW w:w="3080" w:type="dxa"/>
            <w:vAlign w:val="center"/>
          </w:tcPr>
          <w:p w14:paraId="19118FD8" w14:textId="77777777" w:rsidR="002C33A2" w:rsidRPr="009D1399" w:rsidRDefault="002C33A2" w:rsidP="002C33A2">
            <w:pPr>
              <w:spacing w:line="288" w:lineRule="auto"/>
              <w:rPr>
                <w:b/>
                <w:bCs/>
                <w:sz w:val="26"/>
                <w:szCs w:val="26"/>
                <w:lang w:val="nl-NL"/>
              </w:rPr>
            </w:pPr>
            <w:r w:rsidRPr="009D1399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Tiến độ thi công</w:t>
            </w:r>
            <w:r w:rsidRPr="009D1399">
              <w:rPr>
                <w:rFonts w:asciiTheme="majorHAnsi" w:hAnsiTheme="majorHAnsi" w:cstheme="majorHAnsi"/>
                <w:sz w:val="26"/>
                <w:szCs w:val="26"/>
              </w:rPr>
              <w:t xml:space="preserve"> dịch vụ</w:t>
            </w:r>
          </w:p>
        </w:tc>
        <w:tc>
          <w:tcPr>
            <w:tcW w:w="2902" w:type="dxa"/>
            <w:vAlign w:val="center"/>
          </w:tcPr>
          <w:p w14:paraId="51C819EC" w14:textId="5C1ACC27" w:rsidR="002C33A2" w:rsidRPr="009D1399" w:rsidRDefault="002C33A2" w:rsidP="002C33A2">
            <w:pPr>
              <w:spacing w:before="40" w:after="40" w:line="290" w:lineRule="exact"/>
              <w:rPr>
                <w:rFonts w:eastAsia="Arial"/>
                <w:sz w:val="26"/>
                <w:szCs w:val="26"/>
                <w:lang w:val="it-IT"/>
              </w:rPr>
            </w:pPr>
            <w:r w:rsidRPr="009D1399">
              <w:rPr>
                <w:rFonts w:asciiTheme="majorHAnsi" w:hAnsiTheme="majorHAnsi" w:cstheme="majorHAnsi"/>
                <w:bCs/>
                <w:sz w:val="26"/>
                <w:szCs w:val="26"/>
                <w:lang w:val="vi-VN"/>
              </w:rPr>
              <w:t xml:space="preserve">Đáp ứng yêu cầu về thời gian </w:t>
            </w:r>
            <w:r w:rsidRPr="009D1399">
              <w:rPr>
                <w:rFonts w:asciiTheme="majorHAnsi" w:hAnsiTheme="majorHAnsi" w:cstheme="majorHAnsi"/>
                <w:bCs/>
                <w:sz w:val="26"/>
                <w:szCs w:val="26"/>
              </w:rPr>
              <w:t>thi công dịch vụ</w:t>
            </w:r>
            <w:r w:rsidRPr="009D1399">
              <w:rPr>
                <w:rFonts w:asciiTheme="majorHAnsi" w:hAnsiTheme="majorHAnsi" w:cstheme="majorHAnsi"/>
                <w:bCs/>
                <w:sz w:val="26"/>
                <w:szCs w:val="26"/>
                <w:lang w:val="vi-VN"/>
              </w:rPr>
              <w:t xml:space="preserve"> nêu tại Mẫu số </w:t>
            </w:r>
            <w:r w:rsidRPr="009D1399">
              <w:rPr>
                <w:rFonts w:asciiTheme="majorHAnsi" w:hAnsiTheme="majorHAnsi" w:cstheme="majorHAnsi"/>
                <w:bCs/>
                <w:iCs/>
                <w:sz w:val="26"/>
                <w:szCs w:val="26"/>
                <w:lang w:val="vi-VN"/>
              </w:rPr>
              <w:t>01</w:t>
            </w:r>
            <w:r w:rsidRPr="009D1399">
              <w:rPr>
                <w:rFonts w:asciiTheme="majorHAnsi" w:hAnsiTheme="majorHAnsi" w:cstheme="majorHAnsi"/>
                <w:bCs/>
                <w:iCs/>
                <w:sz w:val="26"/>
                <w:szCs w:val="26"/>
              </w:rPr>
              <w:t>D</w:t>
            </w:r>
            <w:r w:rsidRPr="009D1399">
              <w:rPr>
                <w:rFonts w:asciiTheme="majorHAnsi" w:hAnsiTheme="majorHAnsi" w:cstheme="majorHAnsi"/>
                <w:bCs/>
                <w:iCs/>
                <w:sz w:val="26"/>
                <w:szCs w:val="26"/>
                <w:lang w:val="vi-VN"/>
              </w:rPr>
              <w:t xml:space="preserve"> (webform trên Hệ thống) và </w:t>
            </w:r>
            <w:r w:rsidRPr="009D1399">
              <w:rPr>
                <w:sz w:val="26"/>
                <w:szCs w:val="26"/>
              </w:rPr>
              <w:t>theo quy định tại Khoản 1.2.1.4, Mục 1.2  Chương V của E-HSMT.</w:t>
            </w:r>
          </w:p>
        </w:tc>
        <w:tc>
          <w:tcPr>
            <w:tcW w:w="2693" w:type="dxa"/>
            <w:vAlign w:val="center"/>
          </w:tcPr>
          <w:p w14:paraId="04976561" w14:textId="05CA2A51" w:rsidR="002C33A2" w:rsidRPr="009D1399" w:rsidRDefault="002C33A2" w:rsidP="002C33A2">
            <w:pPr>
              <w:spacing w:before="40" w:after="40" w:line="290" w:lineRule="exact"/>
              <w:rPr>
                <w:rFonts w:eastAsia="Arial"/>
                <w:sz w:val="26"/>
                <w:szCs w:val="26"/>
                <w:lang w:val="it-IT"/>
              </w:rPr>
            </w:pPr>
            <w:r w:rsidRPr="009D1399">
              <w:rPr>
                <w:sz w:val="26"/>
                <w:szCs w:val="26"/>
              </w:rPr>
              <w:t xml:space="preserve">Không đáp </w:t>
            </w:r>
            <w:r w:rsidRPr="009D1399">
              <w:rPr>
                <w:rFonts w:asciiTheme="majorHAnsi" w:hAnsiTheme="majorHAnsi" w:cstheme="majorHAnsi"/>
                <w:bCs/>
                <w:sz w:val="26"/>
                <w:szCs w:val="26"/>
                <w:lang w:val="vi-VN"/>
              </w:rPr>
              <w:t xml:space="preserve">ứng yêu cầu về thời gian </w:t>
            </w:r>
            <w:r w:rsidRPr="009D1399">
              <w:rPr>
                <w:rFonts w:asciiTheme="majorHAnsi" w:hAnsiTheme="majorHAnsi" w:cstheme="majorHAnsi"/>
                <w:bCs/>
                <w:sz w:val="26"/>
                <w:szCs w:val="26"/>
              </w:rPr>
              <w:t>thi công dịch vụ</w:t>
            </w:r>
            <w:r w:rsidRPr="009D1399">
              <w:rPr>
                <w:rFonts w:asciiTheme="majorHAnsi" w:hAnsiTheme="majorHAnsi" w:cstheme="majorHAnsi"/>
                <w:bCs/>
                <w:sz w:val="26"/>
                <w:szCs w:val="26"/>
                <w:lang w:val="vi-VN"/>
              </w:rPr>
              <w:t xml:space="preserve"> nêu tại Mẫu số </w:t>
            </w:r>
            <w:r w:rsidRPr="009D1399">
              <w:rPr>
                <w:rFonts w:asciiTheme="majorHAnsi" w:hAnsiTheme="majorHAnsi" w:cstheme="majorHAnsi"/>
                <w:bCs/>
                <w:iCs/>
                <w:sz w:val="26"/>
                <w:szCs w:val="26"/>
                <w:lang w:val="vi-VN"/>
              </w:rPr>
              <w:t>01</w:t>
            </w:r>
            <w:r w:rsidRPr="009D1399">
              <w:rPr>
                <w:rFonts w:asciiTheme="majorHAnsi" w:hAnsiTheme="majorHAnsi" w:cstheme="majorHAnsi"/>
                <w:bCs/>
                <w:iCs/>
                <w:sz w:val="26"/>
                <w:szCs w:val="26"/>
              </w:rPr>
              <w:t>D</w:t>
            </w:r>
            <w:r w:rsidRPr="009D1399">
              <w:rPr>
                <w:rFonts w:asciiTheme="majorHAnsi" w:hAnsiTheme="majorHAnsi" w:cstheme="majorHAnsi"/>
                <w:bCs/>
                <w:iCs/>
                <w:sz w:val="26"/>
                <w:szCs w:val="26"/>
                <w:lang w:val="vi-VN"/>
              </w:rPr>
              <w:t xml:space="preserve"> (webform trên Hệ thống) và </w:t>
            </w:r>
            <w:r w:rsidRPr="009D1399">
              <w:rPr>
                <w:sz w:val="26"/>
                <w:szCs w:val="26"/>
              </w:rPr>
              <w:t>theo quy định tại Khoản 1.2.1.4, Mục 1.2  Chương V của E-HSMT.</w:t>
            </w:r>
          </w:p>
        </w:tc>
      </w:tr>
      <w:tr w:rsidR="009D1399" w:rsidRPr="009D1399" w14:paraId="4AFE56E4" w14:textId="77777777" w:rsidTr="003852A9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708" w:type="dxa"/>
            <w:vAlign w:val="center"/>
          </w:tcPr>
          <w:p w14:paraId="4137BAF9" w14:textId="373E5391" w:rsidR="00B573DF" w:rsidRPr="009D1399" w:rsidRDefault="00B573DF" w:rsidP="00B573DF">
            <w:pPr>
              <w:spacing w:before="40" w:after="40" w:line="290" w:lineRule="exact"/>
              <w:jc w:val="center"/>
              <w:rPr>
                <w:rFonts w:eastAsia="Arial"/>
                <w:bCs/>
                <w:sz w:val="26"/>
                <w:szCs w:val="26"/>
              </w:rPr>
            </w:pPr>
            <w:r w:rsidRPr="009D1399">
              <w:rPr>
                <w:rFonts w:eastAsia="Arial"/>
                <w:sz w:val="26"/>
                <w:szCs w:val="26"/>
              </w:rPr>
              <w:lastRenderedPageBreak/>
              <w:t>3</w:t>
            </w:r>
          </w:p>
        </w:tc>
        <w:tc>
          <w:tcPr>
            <w:tcW w:w="3080" w:type="dxa"/>
            <w:vAlign w:val="center"/>
          </w:tcPr>
          <w:p w14:paraId="120CC750" w14:textId="4FEC9712" w:rsidR="00B573DF" w:rsidRPr="009D1399" w:rsidRDefault="00B573DF" w:rsidP="00B573DF">
            <w:pPr>
              <w:spacing w:line="288" w:lineRule="auto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9D1399">
              <w:rPr>
                <w:rFonts w:eastAsia="Arial"/>
                <w:sz w:val="26"/>
                <w:szCs w:val="26"/>
              </w:rPr>
              <w:t>Yêu cầu về an toàn lao động, phòng cháy chữa cháy, vệ sinh môi trường và bảo vệ môi trường</w:t>
            </w:r>
          </w:p>
        </w:tc>
        <w:tc>
          <w:tcPr>
            <w:tcW w:w="2902" w:type="dxa"/>
            <w:vAlign w:val="center"/>
          </w:tcPr>
          <w:p w14:paraId="0F470E46" w14:textId="426C79E3" w:rsidR="00B573DF" w:rsidRPr="009D1399" w:rsidRDefault="00B573DF" w:rsidP="00B573DF">
            <w:pPr>
              <w:spacing w:before="40" w:after="40" w:line="290" w:lineRule="exact"/>
              <w:rPr>
                <w:rFonts w:asciiTheme="majorHAnsi" w:hAnsiTheme="majorHAnsi" w:cstheme="majorHAnsi"/>
                <w:bCs/>
                <w:sz w:val="26"/>
                <w:szCs w:val="26"/>
                <w:lang w:val="vi-VN"/>
              </w:rPr>
            </w:pPr>
            <w:r w:rsidRPr="009D1399">
              <w:rPr>
                <w:rFonts w:eastAsia="Calibri"/>
                <w:bCs/>
                <w:sz w:val="26"/>
                <w:szCs w:val="26"/>
              </w:rPr>
              <w:t>Đáp ứng yêu cầu quy định tại Khoản 1.3.3</w:t>
            </w:r>
            <w:r w:rsidRPr="009D1399">
              <w:rPr>
                <w:sz w:val="26"/>
                <w:szCs w:val="26"/>
              </w:rPr>
              <w:t>, Mục 1.2,  Chương V của E-HSMT</w:t>
            </w:r>
            <w:r w:rsidRPr="009D1399">
              <w:rPr>
                <w:rFonts w:eastAsia="Calibri"/>
                <w:bCs/>
                <w:sz w:val="26"/>
                <w:szCs w:val="26"/>
              </w:rPr>
              <w:t>.</w:t>
            </w:r>
          </w:p>
        </w:tc>
        <w:tc>
          <w:tcPr>
            <w:tcW w:w="2693" w:type="dxa"/>
            <w:vAlign w:val="center"/>
          </w:tcPr>
          <w:p w14:paraId="33FB4E79" w14:textId="568CC5F7" w:rsidR="00B573DF" w:rsidRPr="009D1399" w:rsidRDefault="00B573DF" w:rsidP="00B573DF">
            <w:pPr>
              <w:spacing w:before="40" w:after="40" w:line="290" w:lineRule="exact"/>
              <w:rPr>
                <w:sz w:val="26"/>
                <w:szCs w:val="26"/>
              </w:rPr>
            </w:pPr>
            <w:r w:rsidRPr="009D1399">
              <w:rPr>
                <w:rFonts w:eastAsia="Calibri"/>
                <w:bCs/>
                <w:sz w:val="26"/>
                <w:szCs w:val="26"/>
              </w:rPr>
              <w:t>Không đáp ứng yêu cầu theo quy định tại Khoản 1.3.3</w:t>
            </w:r>
            <w:r w:rsidRPr="009D1399">
              <w:rPr>
                <w:sz w:val="26"/>
                <w:szCs w:val="26"/>
              </w:rPr>
              <w:t>, Mục 1.2,  Chương V của E-HSMT</w:t>
            </w:r>
            <w:r w:rsidRPr="009D1399">
              <w:rPr>
                <w:rFonts w:eastAsia="Calibri"/>
                <w:bCs/>
                <w:sz w:val="26"/>
                <w:szCs w:val="26"/>
              </w:rPr>
              <w:t>.</w:t>
            </w:r>
          </w:p>
        </w:tc>
      </w:tr>
      <w:tr w:rsidR="00B573DF" w:rsidRPr="009D1399" w14:paraId="1D0465CE" w14:textId="77777777" w:rsidTr="003852A9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708" w:type="dxa"/>
            <w:vAlign w:val="center"/>
          </w:tcPr>
          <w:p w14:paraId="39E01D1A" w14:textId="69A7BF92" w:rsidR="00B573DF" w:rsidRPr="009D1399" w:rsidRDefault="00B573DF" w:rsidP="00B573DF">
            <w:pPr>
              <w:spacing w:before="40" w:after="40" w:line="290" w:lineRule="exact"/>
              <w:jc w:val="center"/>
              <w:rPr>
                <w:rFonts w:eastAsia="Arial"/>
                <w:bCs/>
                <w:sz w:val="26"/>
                <w:szCs w:val="26"/>
              </w:rPr>
            </w:pPr>
            <w:r w:rsidRPr="009D1399">
              <w:rPr>
                <w:rFonts w:eastAsia="Arial"/>
                <w:bCs/>
                <w:sz w:val="26"/>
                <w:szCs w:val="26"/>
              </w:rPr>
              <w:t>4</w:t>
            </w:r>
          </w:p>
        </w:tc>
        <w:tc>
          <w:tcPr>
            <w:tcW w:w="3080" w:type="dxa"/>
            <w:vAlign w:val="center"/>
          </w:tcPr>
          <w:p w14:paraId="65C94596" w14:textId="77777777" w:rsidR="00B573DF" w:rsidRPr="009D1399" w:rsidRDefault="00B573DF" w:rsidP="00B573DF">
            <w:pPr>
              <w:spacing w:line="288" w:lineRule="auto"/>
              <w:rPr>
                <w:sz w:val="26"/>
                <w:szCs w:val="26"/>
                <w:lang w:val="nl-NL"/>
              </w:rPr>
            </w:pPr>
            <w:r w:rsidRPr="009D1399">
              <w:rPr>
                <w:sz w:val="26"/>
                <w:szCs w:val="26"/>
                <w:lang w:val="nl-NL"/>
              </w:rPr>
              <w:t>Yêu cầu về bảo hành</w:t>
            </w:r>
            <w:r w:rsidRPr="009D1399">
              <w:rPr>
                <w:sz w:val="26"/>
                <w:szCs w:val="26"/>
              </w:rPr>
              <w:t xml:space="preserve"> </w:t>
            </w:r>
          </w:p>
        </w:tc>
        <w:tc>
          <w:tcPr>
            <w:tcW w:w="2902" w:type="dxa"/>
            <w:vAlign w:val="center"/>
          </w:tcPr>
          <w:p w14:paraId="757F6ED8" w14:textId="77777777" w:rsidR="00B573DF" w:rsidRPr="009D1399" w:rsidRDefault="00B573DF" w:rsidP="00B573DF">
            <w:pPr>
              <w:spacing w:before="40" w:after="40" w:line="290" w:lineRule="exact"/>
              <w:rPr>
                <w:rFonts w:eastAsia="Arial"/>
                <w:sz w:val="26"/>
                <w:szCs w:val="26"/>
                <w:lang w:val="it-IT"/>
              </w:rPr>
            </w:pPr>
            <w:r w:rsidRPr="009D1399">
              <w:rPr>
                <w:rFonts w:eastAsia="Arial"/>
                <w:sz w:val="26"/>
                <w:szCs w:val="26"/>
                <w:lang w:val="it-IT"/>
              </w:rPr>
              <w:t xml:space="preserve">Đáp ứng yêu cầu về bảo hành theo quy định tại tiểu mục </w:t>
            </w:r>
            <w:r w:rsidRPr="009D1399">
              <w:rPr>
                <w:sz w:val="26"/>
                <w:szCs w:val="26"/>
              </w:rPr>
              <w:t>theo quy định tại khoản 1.3.4, Mục 1.3 Chương V của E-HSMT</w:t>
            </w:r>
            <w:r w:rsidRPr="009D1399">
              <w:rPr>
                <w:rFonts w:eastAsia="Calibri"/>
                <w:bCs/>
                <w:sz w:val="26"/>
                <w:szCs w:val="26"/>
              </w:rPr>
              <w:t>.</w:t>
            </w:r>
          </w:p>
        </w:tc>
        <w:tc>
          <w:tcPr>
            <w:tcW w:w="2693" w:type="dxa"/>
            <w:vAlign w:val="center"/>
          </w:tcPr>
          <w:p w14:paraId="34CC4F21" w14:textId="77777777" w:rsidR="00B573DF" w:rsidRPr="009D1399" w:rsidRDefault="00B573DF" w:rsidP="00B573DF">
            <w:pPr>
              <w:spacing w:before="40" w:after="40" w:line="290" w:lineRule="exact"/>
              <w:rPr>
                <w:rFonts w:eastAsia="Arial"/>
                <w:sz w:val="26"/>
                <w:szCs w:val="26"/>
                <w:lang w:val="it-IT"/>
              </w:rPr>
            </w:pPr>
            <w:r w:rsidRPr="009D1399">
              <w:rPr>
                <w:rFonts w:eastAsia="Arial"/>
                <w:sz w:val="26"/>
                <w:szCs w:val="26"/>
                <w:lang w:val="it-IT"/>
              </w:rPr>
              <w:t xml:space="preserve">Không đáp ứng yêu cầu về bảo hành theo quy định tại tiểu mục </w:t>
            </w:r>
            <w:r w:rsidRPr="009D1399">
              <w:rPr>
                <w:sz w:val="26"/>
                <w:szCs w:val="26"/>
              </w:rPr>
              <w:t>theo quy định tại khoản 1.3.4, Mục 1.3 Chương V của E-HSMT</w:t>
            </w:r>
            <w:r w:rsidRPr="009D1399">
              <w:rPr>
                <w:rFonts w:eastAsia="Calibri"/>
                <w:bCs/>
                <w:sz w:val="26"/>
                <w:szCs w:val="26"/>
              </w:rPr>
              <w:t>.</w:t>
            </w:r>
          </w:p>
        </w:tc>
      </w:tr>
    </w:tbl>
    <w:p w14:paraId="188F6E08" w14:textId="3B931A87" w:rsidR="006369C5" w:rsidRPr="009D1399" w:rsidRDefault="006369C5"/>
    <w:sectPr w:rsidR="006369C5" w:rsidRPr="009D13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3B1"/>
    <w:rsid w:val="00034FC6"/>
    <w:rsid w:val="000D7EAA"/>
    <w:rsid w:val="001A64FA"/>
    <w:rsid w:val="001C5200"/>
    <w:rsid w:val="0023267E"/>
    <w:rsid w:val="0025639D"/>
    <w:rsid w:val="00281CF7"/>
    <w:rsid w:val="00293809"/>
    <w:rsid w:val="002A2F26"/>
    <w:rsid w:val="002C33A2"/>
    <w:rsid w:val="003D4038"/>
    <w:rsid w:val="00521126"/>
    <w:rsid w:val="00544E03"/>
    <w:rsid w:val="006369C5"/>
    <w:rsid w:val="00662E79"/>
    <w:rsid w:val="00775531"/>
    <w:rsid w:val="007A27F1"/>
    <w:rsid w:val="007E67C9"/>
    <w:rsid w:val="008A284A"/>
    <w:rsid w:val="009536B5"/>
    <w:rsid w:val="009D1399"/>
    <w:rsid w:val="00AF061F"/>
    <w:rsid w:val="00B406ED"/>
    <w:rsid w:val="00B573DF"/>
    <w:rsid w:val="00BD23B1"/>
    <w:rsid w:val="00C25A12"/>
    <w:rsid w:val="00D82CCF"/>
    <w:rsid w:val="00E95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3CE64E3"/>
  <w15:chartTrackingRefBased/>
  <w15:docId w15:val="{EF30D57A-DE9D-4D72-BD12-9B6CF391E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3B1"/>
    <w:pPr>
      <w:spacing w:after="0" w:line="240" w:lineRule="auto"/>
      <w:jc w:val="both"/>
    </w:pPr>
    <w:rPr>
      <w:rFonts w:eastAsia="Times New Roman" w:cs="Times New Roman"/>
      <w:kern w:val="0"/>
      <w:sz w:val="24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23B1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vi-V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23B1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vi-V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23B1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vi-V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23B1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8"/>
      <w:szCs w:val="22"/>
      <w:lang w:val="vi-V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23B1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2"/>
      <w:lang w:val="vi-V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23B1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2"/>
      <w:lang w:val="vi-V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23B1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2"/>
      <w:lang w:val="vi-V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23B1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2"/>
      <w:lang w:val="vi-V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23B1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2"/>
      <w:lang w:val="vi-V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23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23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23B1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23B1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23B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23B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23B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23B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23B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23B1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vi-V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D23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23B1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vi-V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D23B1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23B1"/>
    <w:pPr>
      <w:spacing w:before="160" w:after="160" w:line="259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 w:val="28"/>
      <w:szCs w:val="22"/>
      <w:lang w:val="vi-V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D23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23B1"/>
    <w:pPr>
      <w:spacing w:after="160" w:line="259" w:lineRule="auto"/>
      <w:ind w:left="720"/>
      <w:contextualSpacing/>
      <w:jc w:val="left"/>
    </w:pPr>
    <w:rPr>
      <w:rFonts w:eastAsiaTheme="minorHAnsi" w:cstheme="minorBidi"/>
      <w:kern w:val="2"/>
      <w:sz w:val="28"/>
      <w:szCs w:val="22"/>
      <w:lang w:val="vi-V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D23B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23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 w:val="28"/>
      <w:szCs w:val="22"/>
      <w:lang w:val="vi-V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23B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23B1"/>
    <w:rPr>
      <w:b/>
      <w:bCs/>
      <w:smallCaps/>
      <w:color w:val="2F5496" w:themeColor="accent1" w:themeShade="BF"/>
      <w:spacing w:val="5"/>
    </w:rPr>
  </w:style>
  <w:style w:type="paragraph" w:styleId="TOC1">
    <w:name w:val="toc 1"/>
    <w:basedOn w:val="Normal"/>
    <w:next w:val="Normal"/>
    <w:autoRedefine/>
    <w:uiPriority w:val="39"/>
    <w:qFormat/>
    <w:rsid w:val="00BD23B1"/>
    <w:pPr>
      <w:tabs>
        <w:tab w:val="right" w:leader="dot" w:pos="9062"/>
      </w:tabs>
      <w:spacing w:before="80" w:after="80"/>
      <w:ind w:firstLine="709"/>
      <w:outlineLvl w:val="2"/>
    </w:pPr>
    <w:rPr>
      <w:rFonts w:asciiTheme="majorHAnsi" w:eastAsia="Batang" w:hAnsiTheme="majorHAnsi" w:cstheme="majorHAnsi"/>
      <w:b/>
      <w:bCs/>
      <w:iCs/>
      <w:noProof/>
      <w:kern w:val="36"/>
      <w:sz w:val="28"/>
      <w:szCs w:val="28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</dc:creator>
  <cp:keywords/>
  <dc:description/>
  <cp:lastModifiedBy>DP</cp:lastModifiedBy>
  <cp:revision>8</cp:revision>
  <dcterms:created xsi:type="dcterms:W3CDTF">2026-04-01T02:53:00Z</dcterms:created>
  <dcterms:modified xsi:type="dcterms:W3CDTF">2026-04-03T03:45:00Z</dcterms:modified>
</cp:coreProperties>
</file>