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D8" w:rsidRPr="00DC5DF1" w:rsidRDefault="00401ED8" w:rsidP="004A3552">
      <w:pPr>
        <w:spacing w:before="60"/>
        <w:jc w:val="center"/>
        <w:rPr>
          <w:rFonts w:ascii="Times New Roman" w:hAnsi="Times New Roman"/>
          <w:b/>
        </w:rPr>
      </w:pPr>
      <w:r w:rsidRPr="00DC5DF1">
        <w:rPr>
          <w:rFonts w:ascii="Times New Roman" w:hAnsi="Times New Roman"/>
          <w:b/>
        </w:rPr>
        <w:t>Phần 2. YÊU CẦU VỀ KỸ THUẬT</w:t>
      </w:r>
    </w:p>
    <w:p w:rsidR="002C6D17" w:rsidRPr="00DC5DF1" w:rsidRDefault="00401ED8" w:rsidP="004A3552">
      <w:pPr>
        <w:spacing w:before="60"/>
        <w:jc w:val="center"/>
        <w:rPr>
          <w:rFonts w:ascii="Times New Roman" w:hAnsi="Times New Roman"/>
          <w:b/>
        </w:rPr>
      </w:pPr>
      <w:r w:rsidRPr="00DC5DF1">
        <w:rPr>
          <w:rFonts w:ascii="Times New Roman" w:hAnsi="Times New Roman"/>
          <w:b/>
        </w:rPr>
        <w:t>Chương V. YÊU CẦU VỀ KỸ THUẬT</w:t>
      </w:r>
    </w:p>
    <w:p w:rsidR="00401ED8" w:rsidRPr="00DC5DF1" w:rsidRDefault="00401ED8" w:rsidP="004A3552">
      <w:pPr>
        <w:spacing w:before="60"/>
        <w:rPr>
          <w:rFonts w:ascii="Times New Roman" w:hAnsi="Times New Roman"/>
          <w:b/>
        </w:rPr>
      </w:pPr>
      <w:r w:rsidRPr="00DC5DF1">
        <w:rPr>
          <w:rFonts w:ascii="Times New Roman" w:hAnsi="Times New Roman"/>
          <w:b/>
        </w:rPr>
        <w:t>1. Yêu cầu về kỹ thuật</w:t>
      </w:r>
    </w:p>
    <w:p w:rsidR="00401ED8" w:rsidRPr="00DC5DF1" w:rsidRDefault="00401ED8" w:rsidP="004A3552">
      <w:pPr>
        <w:spacing w:before="60"/>
        <w:jc w:val="both"/>
        <w:rPr>
          <w:rFonts w:ascii="Times New Roman" w:hAnsi="Times New Roman"/>
          <w:b/>
          <w:i/>
        </w:rPr>
      </w:pPr>
      <w:r w:rsidRPr="00DC5DF1">
        <w:rPr>
          <w:rFonts w:ascii="Times New Roman" w:hAnsi="Times New Roman"/>
          <w:b/>
          <w:i/>
        </w:rPr>
        <w:t>1.1. Giới thiệu chung về dự án, gói thầu</w:t>
      </w:r>
    </w:p>
    <w:p w:rsidR="00401ED8" w:rsidRPr="00DC5DF1" w:rsidRDefault="00401ED8" w:rsidP="004A3552">
      <w:pPr>
        <w:spacing w:before="60"/>
        <w:jc w:val="both"/>
        <w:rPr>
          <w:rFonts w:ascii="Times New Roman" w:hAnsi="Times New Roman"/>
        </w:rPr>
      </w:pPr>
      <w:r w:rsidRPr="00DC5DF1">
        <w:rPr>
          <w:rFonts w:ascii="Times New Roman" w:hAnsi="Times New Roman"/>
        </w:rPr>
        <w:t>- Tên gói thầu</w:t>
      </w:r>
      <w:r w:rsidR="00473094" w:rsidRPr="00DC5DF1">
        <w:rPr>
          <w:rFonts w:ascii="Times New Roman" w:hAnsi="Times New Roman"/>
        </w:rPr>
        <w:t xml:space="preserve">: Mua sắm văn phòng </w:t>
      </w:r>
      <w:r w:rsidR="006306EA" w:rsidRPr="00DC5DF1">
        <w:rPr>
          <w:rFonts w:ascii="Times New Roman" w:hAnsi="Times New Roman"/>
        </w:rPr>
        <w:t>phẩm - Vật tư văn phòng năm 2026</w:t>
      </w:r>
      <w:r w:rsidR="00473094" w:rsidRPr="00DC5DF1">
        <w:rPr>
          <w:rFonts w:ascii="Times New Roman" w:hAnsi="Times New Roman"/>
        </w:rPr>
        <w:t xml:space="preserve"> của Bệnh viện Đa khoa khu vực Kiến Tường</w:t>
      </w:r>
      <w:r w:rsidR="000D624C" w:rsidRPr="00DC5DF1">
        <w:rPr>
          <w:rStyle w:val="fontstyle01"/>
          <w:b w:val="0"/>
          <w:color w:val="auto"/>
        </w:rPr>
        <w:t>.</w:t>
      </w:r>
    </w:p>
    <w:p w:rsidR="00401ED8" w:rsidRPr="00DC5DF1" w:rsidRDefault="00401ED8" w:rsidP="004A3552">
      <w:pPr>
        <w:spacing w:before="60"/>
        <w:jc w:val="both"/>
        <w:rPr>
          <w:rFonts w:ascii="Times New Roman" w:hAnsi="Times New Roman"/>
        </w:rPr>
      </w:pPr>
      <w:r w:rsidRPr="00DC5DF1">
        <w:rPr>
          <w:rFonts w:ascii="Times New Roman" w:hAnsi="Times New Roman"/>
        </w:rPr>
        <w:t xml:space="preserve">- Tên chủ đầu tư: Bệnh viện Đa khoa khu vực </w:t>
      </w:r>
      <w:r w:rsidR="00473094" w:rsidRPr="00DC5DF1">
        <w:rPr>
          <w:rFonts w:ascii="Times New Roman" w:hAnsi="Times New Roman"/>
        </w:rPr>
        <w:t>Kiến Tường</w:t>
      </w:r>
      <w:r w:rsidRPr="00DC5DF1">
        <w:rPr>
          <w:rFonts w:ascii="Times New Roman" w:hAnsi="Times New Roman"/>
        </w:rPr>
        <w:t>.</w:t>
      </w:r>
    </w:p>
    <w:p w:rsidR="00401ED8" w:rsidRPr="00DC5DF1" w:rsidRDefault="00401ED8" w:rsidP="004A3552">
      <w:pPr>
        <w:spacing w:before="60"/>
        <w:jc w:val="both"/>
        <w:rPr>
          <w:rFonts w:ascii="Times New Roman" w:hAnsi="Times New Roman"/>
        </w:rPr>
      </w:pPr>
      <w:r w:rsidRPr="00DC5DF1">
        <w:rPr>
          <w:rFonts w:ascii="Times New Roman" w:hAnsi="Times New Roman"/>
        </w:rPr>
        <w:t xml:space="preserve">- Nguồn vốn: Nguồn thu dịch vụ khám bệnh, chữa bệnh </w:t>
      </w:r>
      <w:r w:rsidR="002C6D17" w:rsidRPr="00DC5DF1">
        <w:rPr>
          <w:rFonts w:ascii="Times New Roman" w:hAnsi="Times New Roman"/>
        </w:rPr>
        <w:t>được để lại của đơn vị</w:t>
      </w:r>
      <w:r w:rsidRPr="00DC5DF1">
        <w:rPr>
          <w:rFonts w:ascii="Times New Roman" w:hAnsi="Times New Roman"/>
        </w:rPr>
        <w:t>.</w:t>
      </w:r>
    </w:p>
    <w:p w:rsidR="00401ED8" w:rsidRPr="00DC5DF1" w:rsidRDefault="00401ED8" w:rsidP="004A3552">
      <w:pPr>
        <w:spacing w:before="60"/>
        <w:jc w:val="both"/>
        <w:rPr>
          <w:rFonts w:ascii="Times New Roman" w:hAnsi="Times New Roman"/>
        </w:rPr>
      </w:pPr>
      <w:r w:rsidRPr="00DC5DF1">
        <w:rPr>
          <w:rFonts w:ascii="Times New Roman" w:hAnsi="Times New Roman"/>
        </w:rPr>
        <w:t xml:space="preserve">- Hình thức lựa chọn nhà thầu: </w:t>
      </w:r>
      <w:r w:rsidR="006306EA" w:rsidRPr="00DC5DF1">
        <w:rPr>
          <w:rFonts w:ascii="Times New Roman" w:hAnsi="Times New Roman"/>
        </w:rPr>
        <w:t>Đấu thầu rộng rãi</w:t>
      </w:r>
      <w:r w:rsidR="002C6D17" w:rsidRPr="00DC5DF1">
        <w:rPr>
          <w:rFonts w:ascii="Times New Roman" w:hAnsi="Times New Roman"/>
        </w:rPr>
        <w:t xml:space="preserve"> trong nước, qua mạng</w:t>
      </w:r>
      <w:r w:rsidR="004F6C82" w:rsidRPr="00DC5DF1">
        <w:rPr>
          <w:rFonts w:ascii="Times New Roman" w:hAnsi="Times New Roman"/>
        </w:rPr>
        <w:t>.</w:t>
      </w:r>
    </w:p>
    <w:p w:rsidR="00401ED8" w:rsidRPr="00DC5DF1" w:rsidRDefault="00401ED8" w:rsidP="004A3552">
      <w:pPr>
        <w:spacing w:before="60"/>
        <w:jc w:val="both"/>
        <w:rPr>
          <w:rFonts w:ascii="Times New Roman" w:hAnsi="Times New Roman"/>
        </w:rPr>
      </w:pPr>
      <w:r w:rsidRPr="00DC5DF1">
        <w:rPr>
          <w:rFonts w:ascii="Times New Roman" w:hAnsi="Times New Roman"/>
        </w:rPr>
        <w:t>- Phương thức lựa chọn nhà thầu: Một giai đoạn, một túi hồ sơ.</w:t>
      </w:r>
    </w:p>
    <w:p w:rsidR="00401ED8" w:rsidRPr="00DC5DF1" w:rsidRDefault="00401ED8" w:rsidP="004A3552">
      <w:pPr>
        <w:spacing w:before="60"/>
        <w:jc w:val="both"/>
        <w:rPr>
          <w:rFonts w:ascii="Times New Roman" w:hAnsi="Times New Roman"/>
        </w:rPr>
      </w:pPr>
      <w:r w:rsidRPr="00DC5DF1">
        <w:rPr>
          <w:rFonts w:ascii="Times New Roman" w:hAnsi="Times New Roman"/>
        </w:rPr>
        <w:t>- Lo</w:t>
      </w:r>
      <w:r w:rsidR="004F6C82" w:rsidRPr="00DC5DF1">
        <w:rPr>
          <w:rFonts w:ascii="Times New Roman" w:hAnsi="Times New Roman"/>
        </w:rPr>
        <w:t>ại hợp đồng: H</w:t>
      </w:r>
      <w:r w:rsidRPr="00DC5DF1">
        <w:rPr>
          <w:rFonts w:ascii="Times New Roman" w:hAnsi="Times New Roman"/>
        </w:rPr>
        <w:t>ợp đồng trọn gói.</w:t>
      </w:r>
    </w:p>
    <w:p w:rsidR="00401ED8" w:rsidRPr="00DC5DF1" w:rsidRDefault="00401ED8" w:rsidP="004A3552">
      <w:pPr>
        <w:spacing w:before="60"/>
        <w:jc w:val="both"/>
        <w:rPr>
          <w:rFonts w:ascii="Times New Roman" w:hAnsi="Times New Roman"/>
        </w:rPr>
      </w:pPr>
      <w:r w:rsidRPr="00DC5DF1">
        <w:rPr>
          <w:rFonts w:ascii="Times New Roman" w:hAnsi="Times New Roman"/>
        </w:rPr>
        <w:t>-</w:t>
      </w:r>
      <w:r w:rsidR="004F6C82" w:rsidRPr="00DC5DF1">
        <w:rPr>
          <w:rFonts w:ascii="Times New Roman" w:hAnsi="Times New Roman"/>
        </w:rPr>
        <w:t xml:space="preserve"> Thời gian thực hiện hợp đồng: </w:t>
      </w:r>
      <w:r w:rsidR="002C6D17" w:rsidRPr="00DC5DF1">
        <w:rPr>
          <w:rFonts w:ascii="Times New Roman" w:hAnsi="Times New Roman"/>
        </w:rPr>
        <w:t>365 ngày</w:t>
      </w:r>
      <w:r w:rsidRPr="00DC5DF1">
        <w:rPr>
          <w:rFonts w:ascii="Times New Roman" w:hAnsi="Times New Roman"/>
        </w:rPr>
        <w:t xml:space="preserve"> kể từ ngày hợp đồng có hiệu lực.</w:t>
      </w:r>
    </w:p>
    <w:p w:rsidR="002C6D17" w:rsidRPr="00DC5DF1" w:rsidRDefault="00401ED8" w:rsidP="004A3552">
      <w:pPr>
        <w:spacing w:before="60"/>
        <w:jc w:val="both"/>
        <w:rPr>
          <w:rFonts w:ascii="Times New Roman" w:hAnsi="Times New Roman"/>
        </w:rPr>
      </w:pPr>
      <w:r w:rsidRPr="00DC5DF1">
        <w:rPr>
          <w:rFonts w:ascii="Times New Roman" w:hAnsi="Times New Roman"/>
        </w:rPr>
        <w:t xml:space="preserve">- Địa điểm, quy mô gói thầu: Bệnh viện Đa khoa khu vực </w:t>
      </w:r>
      <w:r w:rsidR="00473094" w:rsidRPr="00DC5DF1">
        <w:rPr>
          <w:rFonts w:ascii="Times New Roman" w:hAnsi="Times New Roman"/>
        </w:rPr>
        <w:t>Kiến Tường</w:t>
      </w:r>
    </w:p>
    <w:p w:rsidR="002C6D17" w:rsidRPr="00DC5DF1" w:rsidRDefault="002C6D17" w:rsidP="004A3552">
      <w:pPr>
        <w:spacing w:before="60"/>
        <w:jc w:val="both"/>
        <w:rPr>
          <w:rFonts w:ascii="Times New Roman" w:hAnsi="Times New Roman"/>
        </w:rPr>
      </w:pPr>
      <w:r w:rsidRPr="00DC5DF1">
        <w:rPr>
          <w:rFonts w:ascii="Times New Roman" w:hAnsi="Times New Roman"/>
        </w:rPr>
        <w:t xml:space="preserve">- Căn cứ pháp lý: Quyết định số </w:t>
      </w:r>
      <w:r w:rsidR="00473094" w:rsidRPr="00DC5DF1">
        <w:rPr>
          <w:rFonts w:ascii="Times New Roman" w:hAnsi="Times New Roman"/>
        </w:rPr>
        <w:t>592</w:t>
      </w:r>
      <w:r w:rsidRPr="00DC5DF1">
        <w:rPr>
          <w:rFonts w:ascii="Times New Roman" w:hAnsi="Times New Roman"/>
        </w:rPr>
        <w:t>/QĐ-</w:t>
      </w:r>
      <w:r w:rsidR="00473094" w:rsidRPr="00DC5DF1">
        <w:rPr>
          <w:rFonts w:ascii="Times New Roman" w:hAnsi="Times New Roman"/>
        </w:rPr>
        <w:t>BVKT</w:t>
      </w:r>
      <w:r w:rsidRPr="00DC5DF1">
        <w:rPr>
          <w:rFonts w:ascii="Times New Roman" w:hAnsi="Times New Roman"/>
        </w:rPr>
        <w:t xml:space="preserve"> ngày </w:t>
      </w:r>
      <w:r w:rsidR="00D80C8D" w:rsidRPr="00DC5DF1">
        <w:rPr>
          <w:rFonts w:ascii="Times New Roman" w:hAnsi="Times New Roman"/>
        </w:rPr>
        <w:t>06/4/2026</w:t>
      </w:r>
      <w:r w:rsidRPr="00DC5DF1">
        <w:rPr>
          <w:rFonts w:ascii="Times New Roman" w:hAnsi="Times New Roman"/>
        </w:rPr>
        <w:t xml:space="preserve"> của </w:t>
      </w:r>
      <w:r w:rsidR="00473094" w:rsidRPr="00DC5DF1">
        <w:rPr>
          <w:rFonts w:ascii="Times New Roman" w:hAnsi="Times New Roman"/>
        </w:rPr>
        <w:t>Bệnh viện Đa khoa khu vực Kiến Tường</w:t>
      </w:r>
      <w:r w:rsidRPr="00DC5DF1">
        <w:rPr>
          <w:rFonts w:ascii="Times New Roman" w:hAnsi="Times New Roman"/>
        </w:rPr>
        <w:t xml:space="preserve"> về việc phê duyệt kế hoạch lựa chọn nhà thầu gói thầu </w:t>
      </w:r>
      <w:r w:rsidR="00473094" w:rsidRPr="00DC5DF1">
        <w:rPr>
          <w:rFonts w:ascii="Times New Roman" w:hAnsi="Times New Roman"/>
        </w:rPr>
        <w:t>“Mua sắm văn phòng phẩm - Vật tư văn phòng năm 202</w:t>
      </w:r>
      <w:r w:rsidR="006306EA" w:rsidRPr="00DC5DF1">
        <w:rPr>
          <w:rFonts w:ascii="Times New Roman" w:hAnsi="Times New Roman"/>
        </w:rPr>
        <w:t>6</w:t>
      </w:r>
      <w:r w:rsidR="00473094" w:rsidRPr="00DC5DF1">
        <w:rPr>
          <w:rFonts w:ascii="Times New Roman" w:hAnsi="Times New Roman"/>
        </w:rPr>
        <w:t xml:space="preserve"> của Bệnh viện Đa khoa khu vực Kiến Tường”</w:t>
      </w:r>
      <w:r w:rsidRPr="00DC5DF1">
        <w:rPr>
          <w:rFonts w:ascii="Times New Roman" w:hAnsi="Times New Roman"/>
        </w:rPr>
        <w:t>.</w:t>
      </w:r>
    </w:p>
    <w:p w:rsidR="00741DA9" w:rsidRPr="00DC5DF1" w:rsidRDefault="00401ED8" w:rsidP="004A3552">
      <w:pPr>
        <w:spacing w:before="60"/>
        <w:jc w:val="both"/>
        <w:rPr>
          <w:rFonts w:ascii="Times New Roman" w:hAnsi="Times New Roman"/>
          <w:b/>
          <w:i/>
        </w:rPr>
      </w:pPr>
      <w:r w:rsidRPr="00DC5DF1">
        <w:rPr>
          <w:rFonts w:ascii="Times New Roman" w:hAnsi="Times New Roman"/>
          <w:b/>
          <w:i/>
        </w:rPr>
        <w:t>1.2. Yêu cầu về kỹ thuật</w:t>
      </w:r>
    </w:p>
    <w:p w:rsidR="00D30004" w:rsidRPr="00DC5DF1" w:rsidRDefault="00D30004" w:rsidP="004A3552">
      <w:pPr>
        <w:spacing w:before="60"/>
        <w:jc w:val="both"/>
        <w:rPr>
          <w:rFonts w:ascii="Times New Roman" w:hAnsi="Times New Roman"/>
          <w:b/>
          <w:i/>
        </w:rPr>
      </w:pPr>
      <w:r w:rsidRPr="00DC5DF1">
        <w:rPr>
          <w:rFonts w:ascii="Times New Roman" w:hAnsi="Times New Roman"/>
          <w:b/>
          <w:i/>
        </w:rPr>
        <w:t>1.2.1. Yêu cầu chung:</w:t>
      </w:r>
    </w:p>
    <w:p w:rsidR="00D30004" w:rsidRPr="00DC5DF1" w:rsidRDefault="00C953EF" w:rsidP="004A3552">
      <w:pPr>
        <w:jc w:val="both"/>
        <w:rPr>
          <w:rFonts w:ascii="Times New Roman" w:hAnsi="Times New Roman"/>
        </w:rPr>
      </w:pPr>
      <w:r w:rsidRPr="00DC5DF1">
        <w:rPr>
          <w:rFonts w:ascii="Times New Roman" w:hAnsi="Times New Roman"/>
        </w:rPr>
        <w:t>- Hàn</w:t>
      </w:r>
      <w:r w:rsidR="00D30004" w:rsidRPr="00DC5DF1">
        <w:rPr>
          <w:rFonts w:ascii="Times New Roman" w:hAnsi="Times New Roman"/>
        </w:rPr>
        <w:t>g hoá mới 100% chưa qua sử dụng, nguyên đai nguyên kiện, chính hãng.</w:t>
      </w:r>
    </w:p>
    <w:p w:rsidR="00547834" w:rsidRPr="00DC5DF1" w:rsidRDefault="00547834" w:rsidP="004A3552">
      <w:pPr>
        <w:jc w:val="both"/>
        <w:rPr>
          <w:rFonts w:ascii="Times New Roman" w:hAnsi="Times New Roman"/>
        </w:rPr>
      </w:pPr>
      <w:r w:rsidRPr="00DC5DF1">
        <w:rPr>
          <w:rFonts w:ascii="Times New Roman" w:hAnsi="Times New Roman"/>
        </w:rPr>
        <w:t>- Hàng hoá cung cấp có xuất xứ rõ ràng, đầy đủ ký mã hiệu, nhãn mác sản phẩm.</w:t>
      </w:r>
    </w:p>
    <w:p w:rsidR="00080A03" w:rsidRPr="00DC5DF1" w:rsidRDefault="00080A03" w:rsidP="004A3552">
      <w:pPr>
        <w:jc w:val="both"/>
        <w:rPr>
          <w:rFonts w:ascii="Times New Roman" w:hAnsi="Times New Roman"/>
        </w:rPr>
      </w:pPr>
      <w:r w:rsidRPr="00DC5DF1">
        <w:rPr>
          <w:rFonts w:ascii="Times New Roman" w:hAnsi="Times New Roman"/>
        </w:rPr>
        <w:t xml:space="preserve">- Nhà thầu phải cung cấp đầy đủ Catalogue hoặc tài liệu chứng minh tính năng kỹ thuật và các tài liệu có liên quan (bản gốc) như: Tài liệu kỹ thuật, hướng dẫn sử dụng… cho toàn bộ hàng hóa chào thầu để chứng minh hàng hóa do mình chào thầu là đáp ứng các yêu cầu về kỹ thuật. </w:t>
      </w:r>
    </w:p>
    <w:p w:rsidR="00080A03" w:rsidRPr="00DC5DF1" w:rsidRDefault="00080A03" w:rsidP="00080A03">
      <w:pPr>
        <w:spacing w:after="240"/>
        <w:jc w:val="both"/>
        <w:rPr>
          <w:rFonts w:ascii="Times New Roman" w:hAnsi="Times New Roman"/>
        </w:rPr>
      </w:pPr>
      <w:r w:rsidRPr="00DC5DF1">
        <w:rPr>
          <w:rFonts w:ascii="Times New Roman" w:hAnsi="Times New Roman"/>
        </w:rPr>
        <w:t>- Hàng hóa phải đáp ứng các yêu cầu về cấu hình, đặc tính, thông số kỹ thuật và các yêu cầu khác như quy định dưới đây và là mức yêu cầu tối thiểu phải đạt hoặc chấp nhận được:</w:t>
      </w:r>
    </w:p>
    <w:tbl>
      <w:tblPr>
        <w:tblW w:w="951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005"/>
        <w:gridCol w:w="4394"/>
        <w:gridCol w:w="992"/>
        <w:gridCol w:w="1418"/>
      </w:tblGrid>
      <w:tr w:rsidR="000D4006" w:rsidRPr="00DC5DF1" w:rsidTr="009A09E8">
        <w:trPr>
          <w:trHeight w:val="20"/>
        </w:trPr>
        <w:tc>
          <w:tcPr>
            <w:tcW w:w="708" w:type="dxa"/>
            <w:shd w:val="clear" w:color="auto" w:fill="auto"/>
            <w:noWrap/>
            <w:hideMark/>
          </w:tcPr>
          <w:p w:rsidR="000D4006" w:rsidRPr="00DC5DF1" w:rsidRDefault="000D4006" w:rsidP="000D4006">
            <w:pPr>
              <w:jc w:val="center"/>
              <w:rPr>
                <w:rFonts w:ascii="Times New Roman" w:hAnsi="Times New Roman"/>
                <w:b/>
                <w:bCs/>
                <w:sz w:val="26"/>
                <w:szCs w:val="26"/>
              </w:rPr>
            </w:pPr>
            <w:r w:rsidRPr="00DC5DF1">
              <w:rPr>
                <w:rFonts w:ascii="Times New Roman" w:hAnsi="Times New Roman"/>
                <w:b/>
                <w:bCs/>
                <w:sz w:val="26"/>
                <w:szCs w:val="26"/>
              </w:rPr>
              <w:t>STT</w:t>
            </w:r>
          </w:p>
        </w:tc>
        <w:tc>
          <w:tcPr>
            <w:tcW w:w="2005" w:type="dxa"/>
            <w:shd w:val="clear" w:color="auto" w:fill="auto"/>
            <w:noWrap/>
            <w:hideMark/>
          </w:tcPr>
          <w:p w:rsidR="000D4006" w:rsidRPr="00DC5DF1" w:rsidRDefault="000D4006" w:rsidP="000D4006">
            <w:pPr>
              <w:jc w:val="center"/>
              <w:rPr>
                <w:rFonts w:ascii="Times New Roman" w:hAnsi="Times New Roman"/>
                <w:b/>
                <w:bCs/>
                <w:sz w:val="26"/>
                <w:szCs w:val="26"/>
              </w:rPr>
            </w:pPr>
            <w:r w:rsidRPr="00DC5DF1">
              <w:rPr>
                <w:rFonts w:ascii="Times New Roman" w:hAnsi="Times New Roman"/>
                <w:b/>
                <w:bCs/>
                <w:sz w:val="26"/>
                <w:szCs w:val="26"/>
              </w:rPr>
              <w:t>Tên hàng hoá mời thầu</w:t>
            </w:r>
          </w:p>
        </w:tc>
        <w:tc>
          <w:tcPr>
            <w:tcW w:w="4394" w:type="dxa"/>
            <w:shd w:val="clear" w:color="auto" w:fill="auto"/>
            <w:hideMark/>
          </w:tcPr>
          <w:p w:rsidR="000D4006" w:rsidRPr="00DC5DF1" w:rsidRDefault="000D4006" w:rsidP="000D4006">
            <w:pPr>
              <w:jc w:val="center"/>
              <w:rPr>
                <w:rFonts w:ascii="Times New Roman" w:hAnsi="Times New Roman"/>
                <w:b/>
                <w:bCs/>
                <w:sz w:val="26"/>
                <w:szCs w:val="26"/>
              </w:rPr>
            </w:pPr>
            <w:r w:rsidRPr="00DC5DF1">
              <w:rPr>
                <w:rFonts w:ascii="Times New Roman" w:hAnsi="Times New Roman"/>
                <w:b/>
                <w:bCs/>
                <w:sz w:val="26"/>
                <w:szCs w:val="26"/>
              </w:rPr>
              <w:t>Yêu cầu thông số kỹ thuật</w:t>
            </w:r>
          </w:p>
        </w:tc>
        <w:tc>
          <w:tcPr>
            <w:tcW w:w="992" w:type="dxa"/>
            <w:shd w:val="clear" w:color="auto" w:fill="auto"/>
            <w:noWrap/>
            <w:hideMark/>
          </w:tcPr>
          <w:p w:rsidR="000D4006" w:rsidRPr="00DC5DF1" w:rsidRDefault="000D4006" w:rsidP="000D4006">
            <w:pPr>
              <w:jc w:val="center"/>
              <w:rPr>
                <w:rFonts w:ascii="Times New Roman" w:hAnsi="Times New Roman"/>
                <w:b/>
                <w:bCs/>
                <w:sz w:val="26"/>
                <w:szCs w:val="26"/>
              </w:rPr>
            </w:pPr>
            <w:r w:rsidRPr="00DC5DF1">
              <w:rPr>
                <w:rFonts w:ascii="Times New Roman" w:hAnsi="Times New Roman"/>
                <w:b/>
                <w:bCs/>
                <w:sz w:val="26"/>
                <w:szCs w:val="26"/>
              </w:rPr>
              <w:t>Đơn vị tính</w:t>
            </w:r>
          </w:p>
        </w:tc>
        <w:tc>
          <w:tcPr>
            <w:tcW w:w="1418" w:type="dxa"/>
            <w:shd w:val="clear" w:color="auto" w:fill="auto"/>
            <w:noWrap/>
            <w:hideMark/>
          </w:tcPr>
          <w:p w:rsidR="000D4006" w:rsidRPr="00DC5DF1" w:rsidRDefault="000D4006" w:rsidP="003329E1">
            <w:pPr>
              <w:jc w:val="right"/>
              <w:rPr>
                <w:rFonts w:ascii="Times New Roman" w:hAnsi="Times New Roman"/>
                <w:b/>
                <w:bCs/>
                <w:sz w:val="26"/>
                <w:szCs w:val="26"/>
              </w:rPr>
            </w:pPr>
            <w:r w:rsidRPr="00DC5DF1">
              <w:rPr>
                <w:rFonts w:ascii="Times New Roman" w:hAnsi="Times New Roman"/>
                <w:b/>
                <w:bCs/>
                <w:sz w:val="26"/>
                <w:szCs w:val="26"/>
              </w:rPr>
              <w:t>Số lượng</w:t>
            </w:r>
          </w:p>
        </w:tc>
      </w:tr>
      <w:tr w:rsidR="000D4006" w:rsidRPr="00DC5DF1" w:rsidTr="009A09E8">
        <w:trPr>
          <w:trHeight w:val="20"/>
        </w:trPr>
        <w:tc>
          <w:tcPr>
            <w:tcW w:w="708"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1</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Arap nhỏ</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Bấm kim số 10, thon gọn vừa tay cầm.</w:t>
            </w:r>
            <w:r w:rsidRPr="00DC5DF1">
              <w:rPr>
                <w:rFonts w:ascii="Times New Roman" w:hAnsi="Times New Roman"/>
                <w:sz w:val="26"/>
                <w:szCs w:val="26"/>
              </w:rPr>
              <w:br/>
              <w:t>Vỏ bọc bằng nhựa. Tay cầm làm bằng nhựa ABS.</w:t>
            </w:r>
            <w:r w:rsidRPr="00DC5DF1">
              <w:rPr>
                <w:rFonts w:ascii="Times New Roman" w:hAnsi="Times New Roman"/>
                <w:sz w:val="26"/>
                <w:szCs w:val="26"/>
              </w:rPr>
              <w:br/>
              <w:t>Thân được làm từ thép không gỉ, sáng bóng, độ bền cao</w:t>
            </w:r>
            <w:r w:rsidRPr="00DC5DF1">
              <w:rPr>
                <w:rFonts w:ascii="Times New Roman" w:hAnsi="Times New Roman"/>
                <w:sz w:val="26"/>
                <w:szCs w:val="26"/>
              </w:rPr>
              <w:br/>
              <w:t>Lò xo có độ đàn hồi tốt, bền khi sử dụng.</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3</w:t>
            </w:r>
            <w:r w:rsidR="00547834" w:rsidRPr="00DC5DF1">
              <w:rPr>
                <w:rFonts w:ascii="Times New Roman" w:hAnsi="Times New Roman"/>
                <w:sz w:val="26"/>
                <w:szCs w:val="26"/>
              </w:rPr>
              <w:t>4</w:t>
            </w:r>
          </w:p>
        </w:tc>
      </w:tr>
      <w:tr w:rsidR="00F96181" w:rsidRPr="00DC5DF1" w:rsidTr="009A09E8">
        <w:trPr>
          <w:trHeight w:val="20"/>
        </w:trPr>
        <w:tc>
          <w:tcPr>
            <w:tcW w:w="708" w:type="dxa"/>
            <w:shd w:val="clear" w:color="auto" w:fill="auto"/>
            <w:noWrap/>
            <w:hideMark/>
          </w:tcPr>
          <w:p w:rsidR="00F96181" w:rsidRPr="00DC5DF1" w:rsidRDefault="00F96181" w:rsidP="000D4006">
            <w:pPr>
              <w:jc w:val="center"/>
              <w:rPr>
                <w:rFonts w:ascii="Times New Roman" w:hAnsi="Times New Roman"/>
                <w:sz w:val="26"/>
                <w:szCs w:val="26"/>
              </w:rPr>
            </w:pPr>
            <w:r w:rsidRPr="00DC5DF1">
              <w:rPr>
                <w:rFonts w:ascii="Times New Roman" w:hAnsi="Times New Roman"/>
                <w:sz w:val="26"/>
                <w:szCs w:val="26"/>
              </w:rPr>
              <w:t>2</w:t>
            </w:r>
          </w:p>
        </w:tc>
        <w:tc>
          <w:tcPr>
            <w:tcW w:w="2005" w:type="dxa"/>
            <w:shd w:val="clear" w:color="auto" w:fill="auto"/>
            <w:hideMark/>
          </w:tcPr>
          <w:p w:rsidR="00F96181" w:rsidRPr="00DC5DF1" w:rsidRDefault="00F96181" w:rsidP="000D4006">
            <w:pPr>
              <w:rPr>
                <w:rFonts w:ascii="Times New Roman" w:hAnsi="Times New Roman"/>
                <w:sz w:val="26"/>
                <w:szCs w:val="26"/>
              </w:rPr>
            </w:pPr>
            <w:r w:rsidRPr="00DC5DF1">
              <w:rPr>
                <w:rFonts w:ascii="Times New Roman" w:hAnsi="Times New Roman"/>
                <w:sz w:val="26"/>
                <w:szCs w:val="26"/>
              </w:rPr>
              <w:t>Arap trung</w:t>
            </w:r>
          </w:p>
        </w:tc>
        <w:tc>
          <w:tcPr>
            <w:tcW w:w="4394" w:type="dxa"/>
            <w:shd w:val="clear" w:color="auto" w:fill="auto"/>
            <w:hideMark/>
          </w:tcPr>
          <w:p w:rsidR="00F96181" w:rsidRPr="00DC5DF1" w:rsidRDefault="006B1A0E" w:rsidP="00F96181">
            <w:pPr>
              <w:rPr>
                <w:rFonts w:ascii="Times New Roman" w:hAnsi="Times New Roman"/>
                <w:sz w:val="26"/>
                <w:szCs w:val="26"/>
              </w:rPr>
            </w:pPr>
            <w:r w:rsidRPr="00DC5DF1">
              <w:rPr>
                <w:rFonts w:ascii="Times New Roman" w:hAnsi="Times New Roman"/>
                <w:sz w:val="26"/>
                <w:szCs w:val="26"/>
              </w:rPr>
              <w:t>Arap trung</w:t>
            </w:r>
          </w:p>
        </w:tc>
        <w:tc>
          <w:tcPr>
            <w:tcW w:w="992" w:type="dxa"/>
            <w:shd w:val="clear" w:color="auto" w:fill="auto"/>
            <w:noWrap/>
            <w:hideMark/>
          </w:tcPr>
          <w:p w:rsidR="00F96181" w:rsidRPr="00DC5DF1" w:rsidRDefault="00F96181"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F96181" w:rsidRPr="00DC5DF1" w:rsidRDefault="00F96181" w:rsidP="003329E1">
            <w:pPr>
              <w:jc w:val="right"/>
              <w:rPr>
                <w:rFonts w:ascii="Times New Roman" w:hAnsi="Times New Roman"/>
                <w:sz w:val="26"/>
                <w:szCs w:val="26"/>
              </w:rPr>
            </w:pPr>
            <w:r w:rsidRPr="00DC5DF1">
              <w:rPr>
                <w:rFonts w:ascii="Times New Roman" w:hAnsi="Times New Roman"/>
                <w:sz w:val="26"/>
                <w:szCs w:val="26"/>
              </w:rPr>
              <w:t>5</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3</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 xml:space="preserve">Băng keo trong </w:t>
            </w:r>
            <w:r w:rsidRPr="00DC5DF1">
              <w:rPr>
                <w:rFonts w:ascii="Times New Roman" w:hAnsi="Times New Roman"/>
                <w:sz w:val="26"/>
                <w:szCs w:val="26"/>
              </w:rPr>
              <w:lastRenderedPageBreak/>
              <w:t>lớn</w:t>
            </w:r>
          </w:p>
        </w:tc>
        <w:tc>
          <w:tcPr>
            <w:tcW w:w="4394" w:type="dxa"/>
            <w:shd w:val="clear" w:color="auto" w:fill="auto"/>
            <w:hideMark/>
          </w:tcPr>
          <w:p w:rsidR="00886EDF" w:rsidRDefault="000D4006" w:rsidP="00886EDF">
            <w:pPr>
              <w:jc w:val="both"/>
              <w:rPr>
                <w:rFonts w:ascii="Times New Roman" w:hAnsi="Times New Roman"/>
                <w:color w:val="FF0000"/>
                <w:sz w:val="26"/>
                <w:szCs w:val="26"/>
              </w:rPr>
            </w:pPr>
            <w:r w:rsidRPr="00DC5DF1">
              <w:rPr>
                <w:rFonts w:ascii="Times New Roman" w:hAnsi="Times New Roman"/>
                <w:sz w:val="26"/>
                <w:szCs w:val="26"/>
              </w:rPr>
              <w:lastRenderedPageBreak/>
              <w:t xml:space="preserve"> - Có độ bền cao, dính tốt trên nhiều bề </w:t>
            </w:r>
            <w:r w:rsidRPr="00DC5DF1">
              <w:rPr>
                <w:rFonts w:ascii="Times New Roman" w:hAnsi="Times New Roman"/>
                <w:sz w:val="26"/>
                <w:szCs w:val="26"/>
              </w:rPr>
              <w:lastRenderedPageBreak/>
              <w:t>mặt vật liệu và chịu được nhiệt độ từ 5 - 60 đ</w:t>
            </w:r>
            <w:r w:rsidR="00886EDF">
              <w:rPr>
                <w:rFonts w:ascii="Times New Roman" w:hAnsi="Times New Roman"/>
                <w:sz w:val="26"/>
                <w:szCs w:val="26"/>
              </w:rPr>
              <w:t>ộ C. Băng keo có màu trong suốt.</w:t>
            </w:r>
          </w:p>
          <w:p w:rsidR="000D4006" w:rsidRPr="00DC5DF1" w:rsidRDefault="00A540AD" w:rsidP="00886EDF">
            <w:pPr>
              <w:jc w:val="both"/>
              <w:rPr>
                <w:rFonts w:ascii="Times New Roman" w:hAnsi="Times New Roman"/>
                <w:sz w:val="26"/>
                <w:szCs w:val="26"/>
              </w:rPr>
            </w:pPr>
            <w:r w:rsidRPr="00DC5DF1">
              <w:rPr>
                <w:rFonts w:ascii="Times New Roman" w:hAnsi="Times New Roman"/>
                <w:sz w:val="26"/>
                <w:szCs w:val="26"/>
              </w:rPr>
              <w:t>- Kích thước: 48 mmx 89</w:t>
            </w:r>
            <w:r w:rsidR="000D4006" w:rsidRPr="00DC5DF1">
              <w:rPr>
                <w:rFonts w:ascii="Times New Roman" w:hAnsi="Times New Roman"/>
                <w:sz w:val="26"/>
                <w:szCs w:val="26"/>
              </w:rPr>
              <w:t>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lastRenderedPageBreak/>
              <w:t>Cuộn</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45</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lastRenderedPageBreak/>
              <w:t>4</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Băng keo simili</w:t>
            </w:r>
          </w:p>
        </w:tc>
        <w:tc>
          <w:tcPr>
            <w:tcW w:w="4394" w:type="dxa"/>
            <w:shd w:val="clear" w:color="auto" w:fill="auto"/>
            <w:hideMark/>
          </w:tcPr>
          <w:p w:rsidR="000D4006" w:rsidRPr="00DC5DF1" w:rsidRDefault="000D4006" w:rsidP="00886EDF">
            <w:pPr>
              <w:jc w:val="both"/>
              <w:rPr>
                <w:rFonts w:ascii="Times New Roman" w:hAnsi="Times New Roman"/>
                <w:sz w:val="26"/>
                <w:szCs w:val="26"/>
              </w:rPr>
            </w:pPr>
            <w:r w:rsidRPr="00DC5DF1">
              <w:rPr>
                <w:rFonts w:ascii="Times New Roman" w:hAnsi="Times New Roman"/>
                <w:sz w:val="26"/>
                <w:szCs w:val="26"/>
              </w:rPr>
              <w:t>Băng keo simili ≥ 48mmx12Y xanh (chuẩn 12Y: chiều dài 11m), có quấn màng co phân cách</w:t>
            </w:r>
            <w:r w:rsidR="00F96181" w:rsidRPr="00DC5DF1">
              <w:rPr>
                <w:rFonts w:ascii="Times New Roman" w:hAnsi="Times New Roman"/>
                <w:sz w:val="26"/>
                <w:szCs w:val="26"/>
              </w:rPr>
              <w:t xml:space="preserve"> giữa các cuộn</w:t>
            </w:r>
            <w:r w:rsidR="00886EDF">
              <w:rPr>
                <w:rFonts w:ascii="Times New Roman" w:hAnsi="Times New Roman"/>
                <w:color w:val="FF0000"/>
                <w:sz w:val="26"/>
                <w:szCs w:val="26"/>
              </w:rPr>
              <w:t>.</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Cuộn</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25</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5</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Bìa sơ mi nút</w:t>
            </w:r>
          </w:p>
        </w:tc>
        <w:tc>
          <w:tcPr>
            <w:tcW w:w="4394" w:type="dxa"/>
            <w:shd w:val="clear" w:color="auto" w:fill="auto"/>
            <w:hideMark/>
          </w:tcPr>
          <w:p w:rsidR="000D4006" w:rsidRPr="00DC5DF1" w:rsidRDefault="000D4006" w:rsidP="00F96181">
            <w:pPr>
              <w:rPr>
                <w:rFonts w:ascii="Times New Roman" w:hAnsi="Times New Roman"/>
                <w:sz w:val="26"/>
                <w:szCs w:val="26"/>
              </w:rPr>
            </w:pPr>
            <w:r w:rsidRPr="00DC5DF1">
              <w:rPr>
                <w:rFonts w:ascii="Times New Roman" w:hAnsi="Times New Roman"/>
                <w:sz w:val="26"/>
                <w:szCs w:val="26"/>
              </w:rPr>
              <w:t xml:space="preserve"> -Vật liệu PP đặc biệt chịu va đập cao.</w:t>
            </w:r>
            <w:r w:rsidRPr="00DC5DF1">
              <w:rPr>
                <w:rFonts w:ascii="Times New Roman" w:hAnsi="Times New Roman"/>
                <w:sz w:val="26"/>
                <w:szCs w:val="26"/>
              </w:rPr>
              <w:br/>
              <w:t>-Đường hàn chắc, nút có độ bền cao</w:t>
            </w:r>
            <w:r w:rsidRPr="00DC5DF1">
              <w:rPr>
                <w:rFonts w:ascii="Times New Roman" w:hAnsi="Times New Roman"/>
                <w:sz w:val="26"/>
                <w:szCs w:val="26"/>
              </w:rPr>
              <w:br/>
              <w:t>-Có thể lưu trữ tối đa 125 tờ A4</w:t>
            </w:r>
            <w:r w:rsidRPr="00DC5DF1">
              <w:rPr>
                <w:rFonts w:ascii="Times New Roman" w:hAnsi="Times New Roman"/>
                <w:sz w:val="26"/>
                <w:szCs w:val="26"/>
              </w:rPr>
              <w:br/>
              <w:t>- Khổ: F4</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200 </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6</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Bìa 4 còng (Bìa nhẫn )</w:t>
            </w:r>
          </w:p>
        </w:tc>
        <w:tc>
          <w:tcPr>
            <w:tcW w:w="4394" w:type="dxa"/>
            <w:shd w:val="clear" w:color="auto" w:fill="auto"/>
            <w:hideMark/>
          </w:tcPr>
          <w:p w:rsidR="000D4006" w:rsidRPr="00307EB1" w:rsidRDefault="006C752A" w:rsidP="000D4006">
            <w:pPr>
              <w:rPr>
                <w:rFonts w:ascii="Times New Roman" w:hAnsi="Times New Roman"/>
                <w:color w:val="FF0000"/>
                <w:sz w:val="26"/>
                <w:szCs w:val="26"/>
              </w:rPr>
            </w:pPr>
            <w:r w:rsidRPr="00DC5DF1">
              <w:rPr>
                <w:rFonts w:ascii="Times New Roman" w:hAnsi="Times New Roman"/>
                <w:sz w:val="26"/>
                <w:szCs w:val="26"/>
              </w:rPr>
              <w:t xml:space="preserve"> -Bìa còng A4 – 7</w:t>
            </w:r>
            <w:r w:rsidR="000D4006" w:rsidRPr="00DC5DF1">
              <w:rPr>
                <w:rFonts w:ascii="Times New Roman" w:hAnsi="Times New Roman"/>
                <w:sz w:val="26"/>
                <w:szCs w:val="26"/>
              </w:rPr>
              <w:t>F, chất liệu giấy bọc simili có phủ lớp kiếng, bìa dày</w:t>
            </w:r>
            <w:r w:rsidR="000D4006" w:rsidRPr="00307EB1">
              <w:rPr>
                <w:rFonts w:ascii="Times New Roman" w:hAnsi="Times New Roman"/>
                <w:color w:val="FF0000"/>
                <w:sz w:val="26"/>
                <w:szCs w:val="26"/>
              </w:rPr>
              <w:t>.</w:t>
            </w:r>
            <w:r w:rsidR="000D4006" w:rsidRPr="00307EB1">
              <w:rPr>
                <w:rFonts w:ascii="Times New Roman" w:hAnsi="Times New Roman"/>
                <w:color w:val="FF0000"/>
                <w:sz w:val="26"/>
                <w:szCs w:val="26"/>
              </w:rPr>
              <w:br/>
            </w:r>
            <w:r w:rsidR="000D4006" w:rsidRPr="00DC5DF1">
              <w:rPr>
                <w:rFonts w:ascii="Times New Roman" w:hAnsi="Times New Roman"/>
                <w:sz w:val="26"/>
                <w:szCs w:val="26"/>
              </w:rPr>
              <w:t>- Bìa có bốn còng kim loại chắc chắn</w:t>
            </w:r>
            <w:r w:rsidR="000D4006" w:rsidRPr="00307EB1">
              <w:rPr>
                <w:rFonts w:ascii="Times New Roman" w:hAnsi="Times New Roman"/>
                <w:color w:val="FF0000"/>
                <w:sz w:val="26"/>
                <w:szCs w:val="26"/>
              </w:rPr>
              <w:t>.</w:t>
            </w:r>
          </w:p>
          <w:p w:rsidR="00A540AD" w:rsidRPr="00DC5DF1" w:rsidRDefault="00A540AD" w:rsidP="000D4006">
            <w:pPr>
              <w:rPr>
                <w:rFonts w:ascii="Times New Roman" w:hAnsi="Times New Roman"/>
                <w:sz w:val="26"/>
                <w:szCs w:val="26"/>
              </w:rPr>
            </w:pPr>
            <w:r w:rsidRPr="00DC5DF1">
              <w:rPr>
                <w:rFonts w:ascii="Times New Roman" w:hAnsi="Times New Roman"/>
                <w:sz w:val="26"/>
                <w:szCs w:val="26"/>
              </w:rPr>
              <w:t>- Kích thước: Dài 32cm x Ngang 27cm x Gáy 7cm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60</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7</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Bìa lá mỏng</w:t>
            </w:r>
            <w:r w:rsidR="00F96181" w:rsidRPr="00DC5DF1">
              <w:rPr>
                <w:rFonts w:ascii="Times New Roman" w:hAnsi="Times New Roman"/>
                <w:sz w:val="26"/>
                <w:szCs w:val="26"/>
              </w:rPr>
              <w:t xml:space="preserve"> (Bìa lá lỗ)</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Nguyên liệu từ loại nhựa trong suốt</w:t>
            </w:r>
            <w:r w:rsidRPr="00307EB1">
              <w:rPr>
                <w:rFonts w:ascii="Times New Roman" w:hAnsi="Times New Roman"/>
                <w:color w:val="FF0000"/>
                <w:sz w:val="26"/>
                <w:szCs w:val="26"/>
              </w:rPr>
              <w:t>.</w:t>
            </w:r>
            <w:r w:rsidRPr="00307EB1">
              <w:rPr>
                <w:rFonts w:ascii="Times New Roman" w:hAnsi="Times New Roman"/>
                <w:color w:val="FF0000"/>
                <w:sz w:val="26"/>
                <w:szCs w:val="26"/>
              </w:rPr>
              <w:br/>
            </w:r>
            <w:r w:rsidRPr="00DC5DF1">
              <w:rPr>
                <w:rFonts w:ascii="Times New Roman" w:hAnsi="Times New Roman"/>
                <w:sz w:val="26"/>
                <w:szCs w:val="26"/>
              </w:rPr>
              <w:t>-Bìa lá A4 Plus để vừa các giấy tờ khổ A4 đa dạng nhiều loại giấy tờ, tài liệu.</w:t>
            </w:r>
            <w:r w:rsidRPr="00DC5DF1">
              <w:rPr>
                <w:rFonts w:ascii="Times New Roman" w:hAnsi="Times New Roman"/>
                <w:sz w:val="26"/>
                <w:szCs w:val="26"/>
              </w:rPr>
              <w:br/>
              <w:t>- 10</w:t>
            </w:r>
            <w:r w:rsidR="0099075B" w:rsidRPr="00DC5DF1">
              <w:rPr>
                <w:rFonts w:ascii="Times New Roman" w:hAnsi="Times New Roman"/>
                <w:sz w:val="26"/>
                <w:szCs w:val="26"/>
              </w:rPr>
              <w:t>0</w:t>
            </w:r>
            <w:r w:rsidRPr="00DC5DF1">
              <w:rPr>
                <w:rFonts w:ascii="Times New Roman" w:hAnsi="Times New Roman"/>
                <w:sz w:val="26"/>
                <w:szCs w:val="26"/>
              </w:rPr>
              <w:t xml:space="preserve"> cái/xấp, dày 0.15mm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Xấp</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50 </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8</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 xml:space="preserve">Bao thư </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Đặc điểm: kích thước 19x11cm, nắp có keo</w:t>
            </w:r>
            <w:r w:rsidR="00886EDF">
              <w:rPr>
                <w:rFonts w:ascii="Times New Roman" w:hAnsi="Times New Roman"/>
                <w:color w:val="FF0000"/>
                <w:sz w:val="26"/>
                <w:szCs w:val="26"/>
              </w:rPr>
              <w:t>.</w:t>
            </w:r>
            <w:r w:rsidRPr="00DC5DF1">
              <w:rPr>
                <w:rFonts w:ascii="Times New Roman" w:hAnsi="Times New Roman"/>
                <w:sz w:val="26"/>
                <w:szCs w:val="26"/>
              </w:rPr>
              <w:br/>
              <w:t xml:space="preserve">- Chất lượng:giấy trắng dày </w:t>
            </w:r>
            <w:r w:rsidRPr="00DC5DF1">
              <w:rPr>
                <w:rFonts w:ascii="Times New Roman" w:hAnsi="Times New Roman"/>
                <w:sz w:val="26"/>
                <w:szCs w:val="26"/>
              </w:rPr>
              <w:br/>
              <w:t>- 100 cái/xấp</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Xấp</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 xml:space="preserve">         1</w:t>
            </w:r>
            <w:r w:rsidR="000D4006" w:rsidRPr="00DC5DF1">
              <w:rPr>
                <w:rFonts w:ascii="Times New Roman" w:hAnsi="Times New Roman"/>
                <w:sz w:val="26"/>
                <w:szCs w:val="26"/>
              </w:rPr>
              <w:t xml:space="preserve">0 </w:t>
            </w:r>
          </w:p>
        </w:tc>
      </w:tr>
      <w:tr w:rsidR="00F96181" w:rsidRPr="00DC5DF1" w:rsidTr="009A09E8">
        <w:trPr>
          <w:trHeight w:val="20"/>
        </w:trPr>
        <w:tc>
          <w:tcPr>
            <w:tcW w:w="708" w:type="dxa"/>
            <w:shd w:val="clear" w:color="auto" w:fill="auto"/>
            <w:noWrap/>
            <w:hideMark/>
          </w:tcPr>
          <w:p w:rsidR="00F96181" w:rsidRPr="00DC5DF1" w:rsidRDefault="00F96181" w:rsidP="000D4006">
            <w:pPr>
              <w:jc w:val="center"/>
              <w:rPr>
                <w:rFonts w:ascii="Times New Roman" w:hAnsi="Times New Roman"/>
                <w:sz w:val="26"/>
                <w:szCs w:val="26"/>
              </w:rPr>
            </w:pPr>
            <w:r w:rsidRPr="00DC5DF1">
              <w:rPr>
                <w:rFonts w:ascii="Times New Roman" w:hAnsi="Times New Roman"/>
                <w:sz w:val="26"/>
                <w:szCs w:val="26"/>
              </w:rPr>
              <w:t>9</w:t>
            </w:r>
          </w:p>
        </w:tc>
        <w:tc>
          <w:tcPr>
            <w:tcW w:w="2005" w:type="dxa"/>
            <w:shd w:val="clear" w:color="auto" w:fill="auto"/>
            <w:hideMark/>
          </w:tcPr>
          <w:p w:rsidR="00F96181" w:rsidRPr="00DC5DF1" w:rsidRDefault="00F96181" w:rsidP="000D4006">
            <w:pPr>
              <w:rPr>
                <w:rFonts w:ascii="Times New Roman" w:hAnsi="Times New Roman"/>
                <w:sz w:val="26"/>
                <w:szCs w:val="26"/>
              </w:rPr>
            </w:pPr>
            <w:r w:rsidRPr="00DC5DF1">
              <w:rPr>
                <w:rFonts w:ascii="Times New Roman" w:hAnsi="Times New Roman"/>
                <w:sz w:val="26"/>
                <w:szCs w:val="26"/>
              </w:rPr>
              <w:t>Bao th</w:t>
            </w:r>
            <w:r w:rsidRPr="00DC5DF1">
              <w:rPr>
                <w:rFonts w:ascii="Times New Roman" w:hAnsi="Times New Roman" w:hint="eastAsia"/>
                <w:sz w:val="26"/>
                <w:szCs w:val="26"/>
              </w:rPr>
              <w:t>ư</w:t>
            </w:r>
            <w:r w:rsidRPr="00DC5DF1">
              <w:rPr>
                <w:rFonts w:ascii="Times New Roman" w:hAnsi="Times New Roman"/>
                <w:sz w:val="26"/>
                <w:szCs w:val="26"/>
              </w:rPr>
              <w:t xml:space="preserve">  nhỏ in tên BV  22*15/220</w:t>
            </w:r>
          </w:p>
        </w:tc>
        <w:tc>
          <w:tcPr>
            <w:tcW w:w="4394" w:type="dxa"/>
            <w:shd w:val="clear" w:color="auto" w:fill="auto"/>
            <w:hideMark/>
          </w:tcPr>
          <w:p w:rsidR="00F96181" w:rsidRPr="00DC5DF1" w:rsidRDefault="00F96181" w:rsidP="00F96181">
            <w:pPr>
              <w:rPr>
                <w:rFonts w:ascii="Times New Roman" w:hAnsi="Times New Roman"/>
                <w:sz w:val="26"/>
                <w:szCs w:val="26"/>
              </w:rPr>
            </w:pPr>
            <w:r w:rsidRPr="00DC5DF1">
              <w:rPr>
                <w:rFonts w:ascii="Times New Roman" w:hAnsi="Times New Roman"/>
                <w:sz w:val="26"/>
                <w:szCs w:val="26"/>
              </w:rPr>
              <w:t>-Kích thước 22*15/220</w:t>
            </w:r>
          </w:p>
          <w:p w:rsidR="00F96181" w:rsidRPr="00DC5DF1" w:rsidRDefault="00F96181" w:rsidP="00F96181">
            <w:pPr>
              <w:rPr>
                <w:rFonts w:ascii="Times New Roman" w:hAnsi="Times New Roman"/>
                <w:sz w:val="26"/>
                <w:szCs w:val="26"/>
              </w:rPr>
            </w:pPr>
            <w:r w:rsidRPr="00DC5DF1">
              <w:rPr>
                <w:rFonts w:ascii="Times New Roman" w:hAnsi="Times New Roman"/>
                <w:sz w:val="26"/>
                <w:szCs w:val="26"/>
              </w:rPr>
              <w:t>- Bao thư mẫu mã đẹp, có in tên Bệnh viện</w:t>
            </w:r>
          </w:p>
        </w:tc>
        <w:tc>
          <w:tcPr>
            <w:tcW w:w="992" w:type="dxa"/>
            <w:shd w:val="clear" w:color="auto" w:fill="auto"/>
            <w:noWrap/>
            <w:hideMark/>
          </w:tcPr>
          <w:p w:rsidR="00F96181" w:rsidRPr="00DC5DF1" w:rsidRDefault="00F96181"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F96181" w:rsidRPr="00DC5DF1" w:rsidRDefault="00F96181" w:rsidP="003329E1">
            <w:pPr>
              <w:jc w:val="right"/>
              <w:rPr>
                <w:rFonts w:ascii="Times New Roman" w:hAnsi="Times New Roman"/>
                <w:sz w:val="26"/>
                <w:szCs w:val="26"/>
              </w:rPr>
            </w:pPr>
            <w:r w:rsidRPr="00DC5DF1">
              <w:rPr>
                <w:rFonts w:ascii="Times New Roman" w:hAnsi="Times New Roman"/>
                <w:sz w:val="26"/>
                <w:szCs w:val="26"/>
              </w:rPr>
              <w:t xml:space="preserve">12 </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10</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Bao thư trung in tên BV</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Kích thước: thiết kế để vừa khổ giấy A5</w:t>
            </w:r>
            <w:r w:rsidR="00886EDF">
              <w:rPr>
                <w:rFonts w:ascii="Times New Roman" w:hAnsi="Times New Roman"/>
                <w:sz w:val="26"/>
                <w:szCs w:val="26"/>
              </w:rPr>
              <w:t xml:space="preserve">, </w:t>
            </w:r>
            <w:r w:rsidRPr="00DC5DF1">
              <w:rPr>
                <w:rFonts w:ascii="Times New Roman" w:hAnsi="Times New Roman"/>
                <w:sz w:val="26"/>
                <w:szCs w:val="26"/>
              </w:rPr>
              <w:t>có in tên Bệnh viện</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 xml:space="preserve">       2</w:t>
            </w:r>
            <w:r w:rsidR="000D4006" w:rsidRPr="00DC5DF1">
              <w:rPr>
                <w:rFonts w:ascii="Times New Roman" w:hAnsi="Times New Roman"/>
                <w:sz w:val="26"/>
                <w:szCs w:val="26"/>
              </w:rPr>
              <w:t xml:space="preserve">00 </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11</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Bao thư lớn in tên BV</w:t>
            </w:r>
            <w:r w:rsidR="00F96181" w:rsidRPr="00DC5DF1">
              <w:rPr>
                <w:rFonts w:ascii="Times New Roman" w:hAnsi="Times New Roman"/>
                <w:sz w:val="26"/>
                <w:szCs w:val="26"/>
              </w:rPr>
              <w:t xml:space="preserve"> 28*38</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 xml:space="preserve">Kích thước: </w:t>
            </w:r>
            <w:r w:rsidR="00F96181" w:rsidRPr="00DC5DF1">
              <w:rPr>
                <w:rFonts w:ascii="Times New Roman" w:hAnsi="Times New Roman"/>
                <w:sz w:val="26"/>
                <w:szCs w:val="26"/>
              </w:rPr>
              <w:t>28*38 cm</w:t>
            </w:r>
            <w:r w:rsidR="00886EDF">
              <w:rPr>
                <w:rFonts w:ascii="Times New Roman" w:hAnsi="Times New Roman"/>
                <w:sz w:val="26"/>
                <w:szCs w:val="26"/>
              </w:rPr>
              <w:t>,</w:t>
            </w:r>
            <w:r w:rsidRPr="00DC5DF1">
              <w:rPr>
                <w:rFonts w:ascii="Times New Roman" w:hAnsi="Times New Roman"/>
                <w:sz w:val="26"/>
                <w:szCs w:val="26"/>
              </w:rPr>
              <w:t xml:space="preserve"> có in tên Bệnh viện</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200 </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12</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Dao rọc giấy</w:t>
            </w:r>
          </w:p>
        </w:tc>
        <w:tc>
          <w:tcPr>
            <w:tcW w:w="4394" w:type="dxa"/>
            <w:shd w:val="clear" w:color="auto" w:fill="auto"/>
            <w:hideMark/>
          </w:tcPr>
          <w:p w:rsidR="000D4006" w:rsidRPr="00DC5DF1" w:rsidRDefault="000D4006" w:rsidP="00886EDF">
            <w:pPr>
              <w:jc w:val="both"/>
              <w:rPr>
                <w:rFonts w:ascii="Times New Roman" w:hAnsi="Times New Roman"/>
                <w:sz w:val="26"/>
                <w:szCs w:val="26"/>
              </w:rPr>
            </w:pPr>
            <w:r w:rsidRPr="00DC5DF1">
              <w:rPr>
                <w:rFonts w:ascii="Times New Roman" w:hAnsi="Times New Roman"/>
                <w:sz w:val="26"/>
                <w:szCs w:val="26"/>
              </w:rPr>
              <w:t>Dao rọc giấy 18mm có kết cấu chắc chắn, lưỡi dao bằng thép có độ cứng cao, sắc bén có thể thay lưỡi dễ dàng khi lưỡi dao cũ đã mòn</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5</w:t>
            </w:r>
          </w:p>
        </w:tc>
      </w:tr>
      <w:tr w:rsidR="000D4006" w:rsidRPr="00DC5DF1" w:rsidTr="009A09E8">
        <w:trPr>
          <w:trHeight w:val="20"/>
        </w:trPr>
        <w:tc>
          <w:tcPr>
            <w:tcW w:w="708" w:type="dxa"/>
            <w:shd w:val="clear" w:color="auto" w:fill="auto"/>
            <w:noWrap/>
            <w:hideMark/>
          </w:tcPr>
          <w:p w:rsidR="000D4006" w:rsidRPr="00DC5DF1" w:rsidRDefault="00F96181" w:rsidP="000D4006">
            <w:pPr>
              <w:jc w:val="center"/>
              <w:rPr>
                <w:rFonts w:ascii="Times New Roman" w:hAnsi="Times New Roman"/>
                <w:sz w:val="26"/>
                <w:szCs w:val="26"/>
              </w:rPr>
            </w:pPr>
            <w:r w:rsidRPr="00DC5DF1">
              <w:rPr>
                <w:rFonts w:ascii="Times New Roman" w:hAnsi="Times New Roman"/>
                <w:sz w:val="26"/>
                <w:szCs w:val="26"/>
              </w:rPr>
              <w:t>13</w:t>
            </w:r>
          </w:p>
        </w:tc>
        <w:tc>
          <w:tcPr>
            <w:tcW w:w="2005" w:type="dxa"/>
            <w:shd w:val="clear" w:color="auto" w:fill="auto"/>
            <w:hideMark/>
          </w:tcPr>
          <w:p w:rsidR="000D4006" w:rsidRPr="00DC5DF1" w:rsidRDefault="00F96181" w:rsidP="000D4006">
            <w:pPr>
              <w:rPr>
                <w:rFonts w:ascii="Times New Roman" w:hAnsi="Times New Roman"/>
                <w:sz w:val="26"/>
                <w:szCs w:val="26"/>
              </w:rPr>
            </w:pPr>
            <w:r w:rsidRPr="00DC5DF1">
              <w:rPr>
                <w:rFonts w:ascii="Times New Roman" w:hAnsi="Times New Roman"/>
                <w:sz w:val="26"/>
                <w:szCs w:val="26"/>
              </w:rPr>
              <w:t>Lưỡi</w:t>
            </w:r>
            <w:r w:rsidR="000D4006" w:rsidRPr="00DC5DF1">
              <w:rPr>
                <w:rFonts w:ascii="Times New Roman" w:hAnsi="Times New Roman"/>
                <w:sz w:val="26"/>
                <w:szCs w:val="26"/>
              </w:rPr>
              <w:t xml:space="preserve"> lam</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Lưỡi lam . 5 cái/hộp</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Hộp</w:t>
            </w:r>
          </w:p>
        </w:tc>
        <w:tc>
          <w:tcPr>
            <w:tcW w:w="1418" w:type="dxa"/>
            <w:shd w:val="clear" w:color="auto" w:fill="auto"/>
            <w:hideMark/>
          </w:tcPr>
          <w:p w:rsidR="000D4006" w:rsidRPr="00DC5DF1" w:rsidRDefault="00F96181" w:rsidP="003329E1">
            <w:pPr>
              <w:jc w:val="right"/>
              <w:rPr>
                <w:rFonts w:ascii="Times New Roman" w:hAnsi="Times New Roman"/>
                <w:sz w:val="26"/>
                <w:szCs w:val="26"/>
              </w:rPr>
            </w:pPr>
            <w:r w:rsidRPr="00DC5DF1">
              <w:rPr>
                <w:rFonts w:ascii="Times New Roman" w:hAnsi="Times New Roman"/>
                <w:sz w:val="26"/>
                <w:szCs w:val="26"/>
              </w:rPr>
              <w:t xml:space="preserve">       12</w:t>
            </w:r>
            <w:r w:rsidR="000D4006" w:rsidRPr="00DC5DF1">
              <w:rPr>
                <w:rFonts w:ascii="Times New Roman" w:hAnsi="Times New Roman"/>
                <w:sz w:val="26"/>
                <w:szCs w:val="26"/>
              </w:rPr>
              <w:t xml:space="preserve">0 </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14</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Giấy nhiệt</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Giấy in nhiệt, chiều ngang 8,5 cm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Cuộn</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1.200</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15</w:t>
            </w:r>
          </w:p>
        </w:tc>
        <w:tc>
          <w:tcPr>
            <w:tcW w:w="2005" w:type="dxa"/>
            <w:shd w:val="clear" w:color="000000" w:fill="FFFFFF"/>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Chai xịt kiến, muỗi</w:t>
            </w:r>
          </w:p>
        </w:tc>
        <w:tc>
          <w:tcPr>
            <w:tcW w:w="4394" w:type="dxa"/>
            <w:shd w:val="clear" w:color="auto" w:fill="auto"/>
            <w:hideMark/>
          </w:tcPr>
          <w:p w:rsidR="000D4006" w:rsidRPr="00DC5DF1" w:rsidRDefault="000D4006" w:rsidP="00687293">
            <w:pPr>
              <w:rPr>
                <w:rFonts w:ascii="Times New Roman" w:hAnsi="Times New Roman"/>
                <w:sz w:val="26"/>
                <w:szCs w:val="26"/>
              </w:rPr>
            </w:pPr>
            <w:r w:rsidRPr="00DC5DF1">
              <w:rPr>
                <w:rFonts w:ascii="Times New Roman" w:hAnsi="Times New Roman"/>
                <w:sz w:val="26"/>
                <w:szCs w:val="26"/>
              </w:rPr>
              <w:t xml:space="preserve">Sản phẩm mang khả năng diệt côn trùng </w:t>
            </w:r>
            <w:r w:rsidR="00687293" w:rsidRPr="00DC5DF1">
              <w:rPr>
                <w:rFonts w:ascii="Times New Roman" w:hAnsi="Times New Roman"/>
                <w:sz w:val="26"/>
                <w:szCs w:val="26"/>
              </w:rPr>
              <w:t xml:space="preserve">nhanh mọi nơi, mọi ngóc ngách. </w:t>
            </w:r>
            <w:r w:rsidRPr="00DC5DF1">
              <w:rPr>
                <w:rFonts w:ascii="Times New Roman" w:hAnsi="Times New Roman"/>
                <w:sz w:val="26"/>
                <w:szCs w:val="26"/>
              </w:rPr>
              <w:br/>
              <w:t>Trọng lượng: ≥350g</w:t>
            </w:r>
            <w:r w:rsidRPr="00DC5DF1">
              <w:rPr>
                <w:rFonts w:ascii="Times New Roman" w:hAnsi="Times New Roman"/>
                <w:sz w:val="26"/>
                <w:szCs w:val="26"/>
              </w:rPr>
              <w:br/>
              <w:t>Thông số thể hiện trên từng sản phẩm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Chai</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 xml:space="preserve">         1</w:t>
            </w:r>
            <w:r w:rsidR="000D4006" w:rsidRPr="00DC5DF1">
              <w:rPr>
                <w:rFonts w:ascii="Times New Roman" w:hAnsi="Times New Roman"/>
                <w:sz w:val="26"/>
                <w:szCs w:val="26"/>
              </w:rPr>
              <w:t xml:space="preserve">0 </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16</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Kim arap nhỏ</w:t>
            </w:r>
            <w:r w:rsidR="00687293" w:rsidRPr="00DC5DF1">
              <w:rPr>
                <w:rFonts w:ascii="Times New Roman" w:hAnsi="Times New Roman"/>
                <w:sz w:val="26"/>
                <w:szCs w:val="26"/>
              </w:rPr>
              <w:t xml:space="preserve"> (No.10)</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Kim bấm số 10</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Hộp</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 xml:space="preserve">    1.58</w:t>
            </w:r>
            <w:r w:rsidR="000D4006" w:rsidRPr="00DC5DF1">
              <w:rPr>
                <w:rFonts w:ascii="Times New Roman" w:hAnsi="Times New Roman"/>
                <w:sz w:val="26"/>
                <w:szCs w:val="26"/>
              </w:rPr>
              <w:t xml:space="preserve">0 </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17</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Kim arap số 3</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Kim bấm số 3</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Hộp</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100 </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18</w:t>
            </w:r>
          </w:p>
        </w:tc>
        <w:tc>
          <w:tcPr>
            <w:tcW w:w="2005" w:type="dxa"/>
            <w:shd w:val="clear" w:color="auto" w:fill="auto"/>
            <w:hideMark/>
          </w:tcPr>
          <w:p w:rsidR="000D4006" w:rsidRPr="00DC5DF1" w:rsidRDefault="000D4006" w:rsidP="00687293">
            <w:pPr>
              <w:rPr>
                <w:rFonts w:ascii="Times New Roman" w:hAnsi="Times New Roman"/>
                <w:sz w:val="26"/>
                <w:szCs w:val="26"/>
              </w:rPr>
            </w:pPr>
            <w:r w:rsidRPr="00DC5DF1">
              <w:rPr>
                <w:rFonts w:ascii="Times New Roman" w:hAnsi="Times New Roman"/>
                <w:sz w:val="26"/>
                <w:szCs w:val="26"/>
              </w:rPr>
              <w:t xml:space="preserve">Kim arap số </w:t>
            </w:r>
            <w:r w:rsidRPr="00DC5DF1">
              <w:rPr>
                <w:rFonts w:ascii="Times New Roman" w:hAnsi="Times New Roman"/>
                <w:sz w:val="26"/>
                <w:szCs w:val="26"/>
              </w:rPr>
              <w:lastRenderedPageBreak/>
              <w:t>23/</w:t>
            </w:r>
            <w:r w:rsidR="00687293" w:rsidRPr="00DC5DF1">
              <w:rPr>
                <w:rFonts w:ascii="Times New Roman" w:hAnsi="Times New Roman"/>
                <w:sz w:val="26"/>
                <w:szCs w:val="26"/>
              </w:rPr>
              <w:t>35</w:t>
            </w:r>
          </w:p>
        </w:tc>
        <w:tc>
          <w:tcPr>
            <w:tcW w:w="4394" w:type="dxa"/>
            <w:shd w:val="clear" w:color="auto" w:fill="auto"/>
            <w:hideMark/>
          </w:tcPr>
          <w:p w:rsidR="000D4006" w:rsidRPr="00DC5DF1" w:rsidRDefault="00687293" w:rsidP="000D4006">
            <w:pPr>
              <w:rPr>
                <w:rFonts w:ascii="Times New Roman" w:hAnsi="Times New Roman"/>
                <w:sz w:val="26"/>
                <w:szCs w:val="26"/>
              </w:rPr>
            </w:pPr>
            <w:r w:rsidRPr="00DC5DF1">
              <w:rPr>
                <w:rFonts w:ascii="Times New Roman" w:hAnsi="Times New Roman"/>
                <w:sz w:val="26"/>
                <w:szCs w:val="26"/>
              </w:rPr>
              <w:lastRenderedPageBreak/>
              <w:t>Kim bấm số 23/3</w:t>
            </w:r>
            <w:r w:rsidR="000D4006" w:rsidRPr="00DC5DF1">
              <w:rPr>
                <w:rFonts w:ascii="Times New Roman" w:hAnsi="Times New Roman"/>
                <w:sz w:val="26"/>
                <w:szCs w:val="26"/>
              </w:rPr>
              <w:t>5</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Hộp</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5</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lastRenderedPageBreak/>
              <w:t>19</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 xml:space="preserve">Kim kẹp inox </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 xml:space="preserve">Được làm bằng chất liệu kim loại cao cấp, không gỉ, sáng bóng. Kẹp kim có thiết kế chắc chắn, lực kẹp lớn, không bị gãy hoặc bung rời khi sử dụng. </w:t>
            </w:r>
            <w:r w:rsidRPr="00DC5DF1">
              <w:rPr>
                <w:rFonts w:ascii="Times New Roman" w:hAnsi="Times New Roman"/>
                <w:sz w:val="26"/>
                <w:szCs w:val="26"/>
              </w:rPr>
              <w:br/>
              <w:t>Qui cách 100 cái/Hộp</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Hộp</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 xml:space="preserve">       3</w:t>
            </w:r>
            <w:r w:rsidR="000D4006" w:rsidRPr="00DC5DF1">
              <w:rPr>
                <w:rFonts w:ascii="Times New Roman" w:hAnsi="Times New Roman"/>
                <w:sz w:val="26"/>
                <w:szCs w:val="26"/>
              </w:rPr>
              <w:t xml:space="preserve">00 </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20</w:t>
            </w:r>
          </w:p>
        </w:tc>
        <w:tc>
          <w:tcPr>
            <w:tcW w:w="2005" w:type="dxa"/>
            <w:shd w:val="clear" w:color="auto" w:fill="auto"/>
            <w:hideMark/>
          </w:tcPr>
          <w:p w:rsidR="000D4006" w:rsidRPr="00DC5DF1" w:rsidRDefault="000D4006" w:rsidP="00687293">
            <w:pPr>
              <w:rPr>
                <w:rFonts w:ascii="Times New Roman" w:hAnsi="Times New Roman"/>
                <w:sz w:val="26"/>
                <w:szCs w:val="26"/>
              </w:rPr>
            </w:pPr>
            <w:r w:rsidRPr="00DC5DF1">
              <w:rPr>
                <w:rFonts w:ascii="Times New Roman" w:hAnsi="Times New Roman"/>
                <w:sz w:val="26"/>
                <w:szCs w:val="26"/>
              </w:rPr>
              <w:t>K</w:t>
            </w:r>
            <w:r w:rsidR="00687293" w:rsidRPr="00DC5DF1">
              <w:rPr>
                <w:rFonts w:ascii="Times New Roman" w:hAnsi="Times New Roman"/>
                <w:sz w:val="26"/>
                <w:szCs w:val="26"/>
              </w:rPr>
              <w:t>ẹp</w:t>
            </w:r>
            <w:r w:rsidRPr="00DC5DF1">
              <w:rPr>
                <w:rFonts w:ascii="Times New Roman" w:hAnsi="Times New Roman"/>
                <w:sz w:val="26"/>
                <w:szCs w:val="26"/>
              </w:rPr>
              <w:t xml:space="preserve"> bướm nhỏ</w:t>
            </w:r>
          </w:p>
        </w:tc>
        <w:tc>
          <w:tcPr>
            <w:tcW w:w="4394"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Kẹp giấy inox 19mm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Hộp</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 xml:space="preserve">     35</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21</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Kéo lớn</w:t>
            </w:r>
          </w:p>
        </w:tc>
        <w:tc>
          <w:tcPr>
            <w:tcW w:w="4394" w:type="dxa"/>
            <w:shd w:val="clear" w:color="auto" w:fill="auto"/>
            <w:hideMark/>
          </w:tcPr>
          <w:p w:rsidR="000D4006" w:rsidRPr="00DC5DF1" w:rsidRDefault="000D4006" w:rsidP="00886EDF">
            <w:pPr>
              <w:rPr>
                <w:rFonts w:ascii="Times New Roman" w:hAnsi="Times New Roman"/>
                <w:sz w:val="26"/>
                <w:szCs w:val="26"/>
              </w:rPr>
            </w:pPr>
            <w:r w:rsidRPr="00DC5DF1">
              <w:rPr>
                <w:rFonts w:ascii="Times New Roman" w:hAnsi="Times New Roman"/>
                <w:sz w:val="26"/>
                <w:szCs w:val="26"/>
              </w:rPr>
              <w:t>Kéo văn phòng</w:t>
            </w:r>
            <w:r w:rsidR="00A540AD" w:rsidRPr="00DC5DF1">
              <w:rPr>
                <w:rFonts w:ascii="Times New Roman" w:hAnsi="Times New Roman"/>
                <w:sz w:val="26"/>
                <w:szCs w:val="26"/>
              </w:rPr>
              <w:t>, dài 24.5 cm l</w:t>
            </w:r>
            <w:r w:rsidR="00A540AD" w:rsidRPr="00DC5DF1">
              <w:rPr>
                <w:rFonts w:ascii="Times New Roman" w:hAnsi="Times New Roman" w:hint="eastAsia"/>
                <w:sz w:val="26"/>
                <w:szCs w:val="26"/>
              </w:rPr>
              <w:t>ư</w:t>
            </w:r>
            <w:r w:rsidR="00A540AD" w:rsidRPr="00DC5DF1">
              <w:rPr>
                <w:rFonts w:ascii="Times New Roman" w:hAnsi="Times New Roman"/>
                <w:sz w:val="26"/>
                <w:szCs w:val="26"/>
              </w:rPr>
              <w:t>ỡi kéo dày 2.0mm</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0D4006" w:rsidRPr="00DC5DF1" w:rsidRDefault="00687293" w:rsidP="003329E1">
            <w:pPr>
              <w:jc w:val="right"/>
              <w:rPr>
                <w:rFonts w:ascii="Times New Roman" w:hAnsi="Times New Roman"/>
                <w:sz w:val="26"/>
                <w:szCs w:val="26"/>
              </w:rPr>
            </w:pPr>
            <w:r w:rsidRPr="00DC5DF1">
              <w:rPr>
                <w:rFonts w:ascii="Times New Roman" w:hAnsi="Times New Roman"/>
                <w:sz w:val="26"/>
                <w:szCs w:val="26"/>
              </w:rPr>
              <w:t xml:space="preserve">         2</w:t>
            </w:r>
            <w:r w:rsidR="000D4006" w:rsidRPr="00DC5DF1">
              <w:rPr>
                <w:rFonts w:ascii="Times New Roman" w:hAnsi="Times New Roman"/>
                <w:sz w:val="26"/>
                <w:szCs w:val="26"/>
              </w:rPr>
              <w:t xml:space="preserve">5 </w:t>
            </w:r>
          </w:p>
        </w:tc>
      </w:tr>
      <w:tr w:rsidR="00687293" w:rsidRPr="00DC5DF1" w:rsidTr="009A09E8">
        <w:trPr>
          <w:trHeight w:val="20"/>
        </w:trPr>
        <w:tc>
          <w:tcPr>
            <w:tcW w:w="708" w:type="dxa"/>
            <w:shd w:val="clear" w:color="auto" w:fill="auto"/>
            <w:noWrap/>
            <w:hideMark/>
          </w:tcPr>
          <w:p w:rsidR="00687293" w:rsidRPr="00DC5DF1" w:rsidRDefault="00687293" w:rsidP="000D4006">
            <w:pPr>
              <w:jc w:val="center"/>
              <w:rPr>
                <w:rFonts w:ascii="Times New Roman" w:hAnsi="Times New Roman"/>
                <w:sz w:val="26"/>
                <w:szCs w:val="26"/>
              </w:rPr>
            </w:pPr>
            <w:r w:rsidRPr="00DC5DF1">
              <w:rPr>
                <w:rFonts w:ascii="Times New Roman" w:hAnsi="Times New Roman"/>
                <w:sz w:val="26"/>
                <w:szCs w:val="26"/>
              </w:rPr>
              <w:t>22</w:t>
            </w:r>
          </w:p>
        </w:tc>
        <w:tc>
          <w:tcPr>
            <w:tcW w:w="2005" w:type="dxa"/>
            <w:shd w:val="clear" w:color="auto" w:fill="auto"/>
            <w:hideMark/>
          </w:tcPr>
          <w:p w:rsidR="00687293" w:rsidRPr="00307EB1" w:rsidRDefault="00687293" w:rsidP="000D4006">
            <w:pPr>
              <w:rPr>
                <w:rFonts w:ascii="Times New Roman" w:hAnsi="Times New Roman"/>
                <w:sz w:val="26"/>
                <w:szCs w:val="26"/>
                <w:highlight w:val="yellow"/>
              </w:rPr>
            </w:pPr>
            <w:r w:rsidRPr="000E1460">
              <w:rPr>
                <w:rFonts w:ascii="Times New Roman" w:hAnsi="Times New Roman"/>
                <w:sz w:val="26"/>
                <w:szCs w:val="26"/>
              </w:rPr>
              <w:t>Kéo trung</w:t>
            </w:r>
          </w:p>
        </w:tc>
        <w:tc>
          <w:tcPr>
            <w:tcW w:w="4394" w:type="dxa"/>
            <w:shd w:val="clear" w:color="auto" w:fill="auto"/>
            <w:hideMark/>
          </w:tcPr>
          <w:p w:rsidR="00687293" w:rsidRPr="00A15730" w:rsidRDefault="00A15730" w:rsidP="00A15730">
            <w:pPr>
              <w:rPr>
                <w:rFonts w:ascii="Times New Roman" w:hAnsi="Times New Roman"/>
                <w:sz w:val="26"/>
                <w:szCs w:val="26"/>
                <w:highlight w:val="yellow"/>
              </w:rPr>
            </w:pPr>
            <w:r w:rsidRPr="00DC5DF1">
              <w:rPr>
                <w:rFonts w:ascii="Times New Roman" w:hAnsi="Times New Roman"/>
                <w:sz w:val="26"/>
                <w:szCs w:val="26"/>
              </w:rPr>
              <w:t>Kéo văn phòng</w:t>
            </w:r>
            <w:r w:rsidRPr="00A15730">
              <w:rPr>
                <w:rFonts w:ascii="Times New Roman" w:hAnsi="Times New Roman"/>
                <w:sz w:val="26"/>
                <w:szCs w:val="26"/>
              </w:rPr>
              <w:t xml:space="preserve"> bằng inox, cán nhựa </w:t>
            </w:r>
            <w:r w:rsidRPr="00A15730">
              <w:rPr>
                <w:rFonts w:ascii="Times New Roman" w:hAnsi="Times New Roman"/>
                <w:sz w:val="26"/>
                <w:szCs w:val="26"/>
                <w:shd w:val="clear" w:color="auto" w:fill="FFFFFF"/>
              </w:rPr>
              <w:t>size trung, lưỡi sắc bén,</w:t>
            </w:r>
            <w:r w:rsidR="00E7016E">
              <w:rPr>
                <w:rFonts w:ascii="Times New Roman" w:hAnsi="Times New Roman"/>
                <w:sz w:val="26"/>
                <w:szCs w:val="26"/>
                <w:shd w:val="clear" w:color="auto" w:fill="FFFFFF"/>
              </w:rPr>
              <w:t xml:space="preserve"> </w:t>
            </w:r>
            <w:r w:rsidRPr="00A15730">
              <w:rPr>
                <w:rFonts w:ascii="Times New Roman" w:hAnsi="Times New Roman"/>
                <w:sz w:val="26"/>
                <w:szCs w:val="26"/>
              </w:rPr>
              <w:t>kích thước S180</w:t>
            </w:r>
          </w:p>
        </w:tc>
        <w:tc>
          <w:tcPr>
            <w:tcW w:w="992" w:type="dxa"/>
            <w:shd w:val="clear" w:color="auto" w:fill="auto"/>
            <w:noWrap/>
            <w:hideMark/>
          </w:tcPr>
          <w:p w:rsidR="00687293" w:rsidRPr="00DC5DF1" w:rsidRDefault="00687293" w:rsidP="000D4006">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687293" w:rsidRPr="00DC5DF1" w:rsidRDefault="00687293" w:rsidP="003329E1">
            <w:pPr>
              <w:jc w:val="right"/>
              <w:rPr>
                <w:rFonts w:ascii="Times New Roman" w:hAnsi="Times New Roman"/>
                <w:sz w:val="26"/>
                <w:szCs w:val="26"/>
              </w:rPr>
            </w:pPr>
            <w:r w:rsidRPr="00DC5DF1">
              <w:rPr>
                <w:rFonts w:ascii="Times New Roman" w:hAnsi="Times New Roman"/>
                <w:sz w:val="26"/>
                <w:szCs w:val="26"/>
              </w:rPr>
              <w:t>5</w:t>
            </w:r>
          </w:p>
        </w:tc>
      </w:tr>
      <w:tr w:rsidR="000D4006" w:rsidRPr="00DC5DF1" w:rsidTr="009A09E8">
        <w:trPr>
          <w:trHeight w:val="20"/>
        </w:trPr>
        <w:tc>
          <w:tcPr>
            <w:tcW w:w="708" w:type="dxa"/>
            <w:shd w:val="clear" w:color="auto" w:fill="auto"/>
            <w:noWrap/>
            <w:hideMark/>
          </w:tcPr>
          <w:p w:rsidR="000D4006" w:rsidRPr="00DC5DF1" w:rsidRDefault="00687293" w:rsidP="000D4006">
            <w:pPr>
              <w:jc w:val="center"/>
              <w:rPr>
                <w:rFonts w:ascii="Times New Roman" w:hAnsi="Times New Roman"/>
                <w:sz w:val="26"/>
                <w:szCs w:val="26"/>
              </w:rPr>
            </w:pPr>
            <w:r w:rsidRPr="00DC5DF1">
              <w:rPr>
                <w:rFonts w:ascii="Times New Roman" w:hAnsi="Times New Roman"/>
                <w:sz w:val="26"/>
                <w:szCs w:val="26"/>
              </w:rPr>
              <w:t>23</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Keo dán</w:t>
            </w:r>
          </w:p>
        </w:tc>
        <w:tc>
          <w:tcPr>
            <w:tcW w:w="4394" w:type="dxa"/>
            <w:shd w:val="clear" w:color="auto" w:fill="auto"/>
            <w:hideMark/>
          </w:tcPr>
          <w:p w:rsidR="000D4006" w:rsidRPr="00DC5DF1" w:rsidRDefault="000D4006" w:rsidP="000D4006">
            <w:pPr>
              <w:jc w:val="both"/>
              <w:rPr>
                <w:rFonts w:ascii="Times New Roman" w:hAnsi="Times New Roman"/>
                <w:sz w:val="26"/>
                <w:szCs w:val="26"/>
              </w:rPr>
            </w:pPr>
            <w:r w:rsidRPr="00DC5DF1">
              <w:rPr>
                <w:rFonts w:ascii="Times New Roman" w:hAnsi="Times New Roman"/>
                <w:sz w:val="26"/>
                <w:szCs w:val="26"/>
              </w:rPr>
              <w:t>Keo dán giấy, đầu lưới, một lổ keo giúp điều tiết lượng keo tốt hơn, tiết kiệm trong sử dụng; độ dính cao, mau khô (thể hiện trên sản phẩm). dung tích: 30ml</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Chai</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1.</w:t>
            </w:r>
            <w:r w:rsidR="00687293" w:rsidRPr="00DC5DF1">
              <w:rPr>
                <w:rFonts w:ascii="Times New Roman" w:hAnsi="Times New Roman"/>
                <w:sz w:val="26"/>
                <w:szCs w:val="26"/>
              </w:rPr>
              <w:t>575</w:t>
            </w:r>
          </w:p>
        </w:tc>
      </w:tr>
      <w:tr w:rsidR="000D4006" w:rsidRPr="00DC5DF1" w:rsidTr="009A09E8">
        <w:trPr>
          <w:trHeight w:val="20"/>
        </w:trPr>
        <w:tc>
          <w:tcPr>
            <w:tcW w:w="708" w:type="dxa"/>
            <w:shd w:val="clear" w:color="auto" w:fill="auto"/>
            <w:noWrap/>
            <w:hideMark/>
          </w:tcPr>
          <w:p w:rsidR="000D4006" w:rsidRPr="00DC5DF1" w:rsidRDefault="00F95A26" w:rsidP="000D4006">
            <w:pPr>
              <w:jc w:val="center"/>
              <w:rPr>
                <w:rFonts w:ascii="Times New Roman" w:hAnsi="Times New Roman"/>
                <w:sz w:val="26"/>
                <w:szCs w:val="26"/>
              </w:rPr>
            </w:pPr>
            <w:r w:rsidRPr="00DC5DF1">
              <w:rPr>
                <w:rFonts w:ascii="Times New Roman" w:hAnsi="Times New Roman"/>
                <w:sz w:val="26"/>
                <w:szCs w:val="26"/>
              </w:rPr>
              <w:t>24</w:t>
            </w:r>
          </w:p>
        </w:tc>
        <w:tc>
          <w:tcPr>
            <w:tcW w:w="2005" w:type="dxa"/>
            <w:shd w:val="clear" w:color="000000" w:fill="FFFFFF"/>
            <w:hideMark/>
          </w:tcPr>
          <w:p w:rsidR="000D4006" w:rsidRPr="00DC5DF1" w:rsidRDefault="00F95A26" w:rsidP="000D4006">
            <w:pPr>
              <w:rPr>
                <w:rFonts w:ascii="Times New Roman" w:hAnsi="Times New Roman"/>
                <w:sz w:val="26"/>
                <w:szCs w:val="26"/>
              </w:rPr>
            </w:pPr>
            <w:r w:rsidRPr="00DC5DF1">
              <w:rPr>
                <w:rFonts w:ascii="Times New Roman" w:hAnsi="Times New Roman"/>
                <w:sz w:val="26"/>
                <w:szCs w:val="26"/>
              </w:rPr>
              <w:t>Bìa</w:t>
            </w:r>
            <w:r w:rsidR="000D4006" w:rsidRPr="00DC5DF1">
              <w:rPr>
                <w:rFonts w:ascii="Times New Roman" w:hAnsi="Times New Roman"/>
                <w:sz w:val="26"/>
                <w:szCs w:val="26"/>
              </w:rPr>
              <w:t xml:space="preserve"> 3 dây 20cm</w:t>
            </w:r>
          </w:p>
        </w:tc>
        <w:tc>
          <w:tcPr>
            <w:tcW w:w="4394" w:type="dxa"/>
            <w:shd w:val="clear" w:color="auto" w:fill="auto"/>
            <w:hideMark/>
          </w:tcPr>
          <w:p w:rsidR="000D4006" w:rsidRPr="00DC5DF1" w:rsidRDefault="000D4006" w:rsidP="000D4006">
            <w:pPr>
              <w:jc w:val="both"/>
              <w:rPr>
                <w:rFonts w:ascii="Times New Roman" w:hAnsi="Times New Roman"/>
                <w:sz w:val="26"/>
                <w:szCs w:val="26"/>
              </w:rPr>
            </w:pPr>
            <w:r w:rsidRPr="00DC5DF1">
              <w:rPr>
                <w:rFonts w:ascii="Times New Roman" w:hAnsi="Times New Roman"/>
                <w:sz w:val="26"/>
                <w:szCs w:val="26"/>
              </w:rPr>
              <w:t>Bìa giấy bóng, khổ 23 x 33cm, có nẹp sắt 4 góc</w:t>
            </w:r>
          </w:p>
          <w:p w:rsidR="000D4006" w:rsidRPr="00DC5DF1" w:rsidRDefault="000D4006" w:rsidP="00886EDF">
            <w:pPr>
              <w:jc w:val="both"/>
              <w:rPr>
                <w:rFonts w:ascii="Times New Roman" w:hAnsi="Times New Roman"/>
                <w:sz w:val="26"/>
                <w:szCs w:val="26"/>
              </w:rPr>
            </w:pPr>
            <w:r w:rsidRPr="00DC5DF1">
              <w:rPr>
                <w:rFonts w:ascii="Times New Roman" w:hAnsi="Times New Roman"/>
                <w:sz w:val="26"/>
                <w:szCs w:val="26"/>
              </w:rPr>
              <w:t>Gáy: 20 cm có nẹp sắt góc bọc vải</w:t>
            </w:r>
            <w:r w:rsidR="00886EDF">
              <w:rPr>
                <w:rFonts w:ascii="Times New Roman" w:hAnsi="Times New Roman"/>
                <w:sz w:val="26"/>
                <w:szCs w:val="26"/>
              </w:rPr>
              <w:t>,</w:t>
            </w:r>
            <w:r w:rsidRPr="00DC5DF1">
              <w:rPr>
                <w:rFonts w:ascii="Times New Roman" w:hAnsi="Times New Roman"/>
                <w:sz w:val="26"/>
                <w:szCs w:val="26"/>
              </w:rPr>
              <w:t>dùng lư</w:t>
            </w:r>
            <w:r w:rsidR="00886EDF">
              <w:rPr>
                <w:rFonts w:ascii="Times New Roman" w:hAnsi="Times New Roman"/>
                <w:sz w:val="26"/>
                <w:szCs w:val="26"/>
              </w:rPr>
              <w:t>u trữ tài liệu, hồ sơ văn phòng, bìa có dây cột.</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0D4006" w:rsidRPr="00DC5DF1" w:rsidRDefault="00F95A26" w:rsidP="003329E1">
            <w:pPr>
              <w:jc w:val="right"/>
              <w:rPr>
                <w:rFonts w:ascii="Times New Roman" w:hAnsi="Times New Roman"/>
                <w:sz w:val="26"/>
                <w:szCs w:val="26"/>
              </w:rPr>
            </w:pPr>
            <w:r w:rsidRPr="00DC5DF1">
              <w:rPr>
                <w:rFonts w:ascii="Times New Roman" w:hAnsi="Times New Roman"/>
                <w:sz w:val="26"/>
                <w:szCs w:val="26"/>
              </w:rPr>
              <w:t>10</w:t>
            </w:r>
            <w:r w:rsidR="000D4006" w:rsidRPr="00DC5DF1">
              <w:rPr>
                <w:rFonts w:ascii="Times New Roman" w:hAnsi="Times New Roman"/>
                <w:sz w:val="26"/>
                <w:szCs w:val="26"/>
              </w:rPr>
              <w:t xml:space="preserve">0 </w:t>
            </w:r>
          </w:p>
        </w:tc>
      </w:tr>
      <w:tr w:rsidR="000D4006" w:rsidRPr="00DC5DF1" w:rsidTr="009A09E8">
        <w:trPr>
          <w:trHeight w:val="20"/>
        </w:trPr>
        <w:tc>
          <w:tcPr>
            <w:tcW w:w="708" w:type="dxa"/>
            <w:shd w:val="clear" w:color="auto" w:fill="auto"/>
            <w:noWrap/>
            <w:hideMark/>
          </w:tcPr>
          <w:p w:rsidR="000D4006" w:rsidRPr="00DC5DF1" w:rsidRDefault="00F95A26" w:rsidP="000D4006">
            <w:pPr>
              <w:jc w:val="center"/>
              <w:rPr>
                <w:rFonts w:ascii="Times New Roman" w:hAnsi="Times New Roman"/>
                <w:sz w:val="26"/>
                <w:szCs w:val="26"/>
              </w:rPr>
            </w:pPr>
            <w:r w:rsidRPr="00DC5DF1">
              <w:rPr>
                <w:rFonts w:ascii="Times New Roman" w:hAnsi="Times New Roman"/>
                <w:sz w:val="26"/>
                <w:szCs w:val="26"/>
              </w:rPr>
              <w:t>25</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Nẹp 3 dây 15cm</w:t>
            </w:r>
          </w:p>
        </w:tc>
        <w:tc>
          <w:tcPr>
            <w:tcW w:w="4394" w:type="dxa"/>
            <w:shd w:val="clear" w:color="auto" w:fill="auto"/>
            <w:hideMark/>
          </w:tcPr>
          <w:p w:rsidR="000D4006" w:rsidRPr="00DC5DF1" w:rsidRDefault="000D4006" w:rsidP="000D4006">
            <w:pPr>
              <w:jc w:val="both"/>
              <w:rPr>
                <w:rFonts w:ascii="Times New Roman" w:hAnsi="Times New Roman"/>
                <w:sz w:val="26"/>
                <w:szCs w:val="26"/>
              </w:rPr>
            </w:pPr>
            <w:r w:rsidRPr="00DC5DF1">
              <w:rPr>
                <w:rFonts w:ascii="Times New Roman" w:hAnsi="Times New Roman"/>
                <w:sz w:val="26"/>
                <w:szCs w:val="26"/>
              </w:rPr>
              <w:t xml:space="preserve">Bìa giấy bóng, khổ 23 x 33cm, có nẹp sắt 4 góc. </w:t>
            </w:r>
          </w:p>
          <w:p w:rsidR="000D4006" w:rsidRPr="00DC5DF1" w:rsidRDefault="000D4006" w:rsidP="00886EDF">
            <w:pPr>
              <w:jc w:val="both"/>
              <w:rPr>
                <w:rFonts w:ascii="Times New Roman" w:hAnsi="Times New Roman"/>
                <w:sz w:val="26"/>
                <w:szCs w:val="26"/>
              </w:rPr>
            </w:pPr>
            <w:r w:rsidRPr="00DC5DF1">
              <w:rPr>
                <w:rFonts w:ascii="Times New Roman" w:hAnsi="Times New Roman"/>
                <w:sz w:val="26"/>
                <w:szCs w:val="26"/>
              </w:rPr>
              <w:t>Gáy: 15 cm có nẹp sắt góc bọc vải</w:t>
            </w:r>
            <w:r w:rsidR="00886EDF">
              <w:rPr>
                <w:rFonts w:ascii="Times New Roman" w:hAnsi="Times New Roman"/>
                <w:sz w:val="26"/>
                <w:szCs w:val="26"/>
              </w:rPr>
              <w:t>,</w:t>
            </w:r>
            <w:r w:rsidRPr="00DC5DF1">
              <w:rPr>
                <w:rFonts w:ascii="Times New Roman" w:hAnsi="Times New Roman"/>
                <w:sz w:val="26"/>
                <w:szCs w:val="26"/>
              </w:rPr>
              <w:t xml:space="preserve"> dùng lư</w:t>
            </w:r>
            <w:r w:rsidR="00886EDF">
              <w:rPr>
                <w:rFonts w:ascii="Times New Roman" w:hAnsi="Times New Roman"/>
                <w:sz w:val="26"/>
                <w:szCs w:val="26"/>
              </w:rPr>
              <w:t>u trữ tài liệu, hồ sơ văn phòng, b</w:t>
            </w:r>
            <w:r w:rsidRPr="00DC5DF1">
              <w:rPr>
                <w:rFonts w:ascii="Times New Roman" w:hAnsi="Times New Roman"/>
                <w:sz w:val="26"/>
                <w:szCs w:val="26"/>
              </w:rPr>
              <w:t>ìa có dây cột</w:t>
            </w:r>
            <w:r w:rsidR="00886EDF">
              <w:rPr>
                <w:rFonts w:ascii="Times New Roman" w:hAnsi="Times New Roman"/>
                <w:color w:val="FF0000"/>
                <w:sz w:val="26"/>
                <w:szCs w:val="26"/>
              </w:rPr>
              <w:t>.</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0D4006" w:rsidRPr="00DC5DF1" w:rsidRDefault="000D4006" w:rsidP="003329E1">
            <w:pPr>
              <w:jc w:val="right"/>
              <w:rPr>
                <w:rFonts w:ascii="Times New Roman" w:hAnsi="Times New Roman"/>
                <w:sz w:val="26"/>
                <w:szCs w:val="26"/>
              </w:rPr>
            </w:pPr>
            <w:r w:rsidRPr="00DC5DF1">
              <w:rPr>
                <w:rFonts w:ascii="Times New Roman" w:hAnsi="Times New Roman"/>
                <w:sz w:val="26"/>
                <w:szCs w:val="26"/>
              </w:rPr>
              <w:t xml:space="preserve">       400 </w:t>
            </w:r>
          </w:p>
        </w:tc>
      </w:tr>
      <w:tr w:rsidR="000D4006" w:rsidRPr="00DC5DF1" w:rsidTr="009A09E8">
        <w:trPr>
          <w:trHeight w:val="20"/>
        </w:trPr>
        <w:tc>
          <w:tcPr>
            <w:tcW w:w="708" w:type="dxa"/>
            <w:shd w:val="clear" w:color="auto" w:fill="auto"/>
            <w:noWrap/>
            <w:hideMark/>
          </w:tcPr>
          <w:p w:rsidR="000D4006" w:rsidRPr="00DC5DF1" w:rsidRDefault="00F95A26" w:rsidP="000D4006">
            <w:pPr>
              <w:jc w:val="center"/>
              <w:rPr>
                <w:rFonts w:ascii="Times New Roman" w:hAnsi="Times New Roman"/>
                <w:sz w:val="26"/>
                <w:szCs w:val="26"/>
              </w:rPr>
            </w:pPr>
            <w:r w:rsidRPr="00DC5DF1">
              <w:rPr>
                <w:rFonts w:ascii="Times New Roman" w:hAnsi="Times New Roman"/>
                <w:sz w:val="26"/>
                <w:szCs w:val="26"/>
              </w:rPr>
              <w:t>26</w:t>
            </w:r>
          </w:p>
        </w:tc>
        <w:tc>
          <w:tcPr>
            <w:tcW w:w="2005" w:type="dxa"/>
            <w:shd w:val="clear" w:color="auto" w:fill="auto"/>
            <w:hideMark/>
          </w:tcPr>
          <w:p w:rsidR="000D4006" w:rsidRPr="00DC5DF1" w:rsidRDefault="000D4006" w:rsidP="000D4006">
            <w:pPr>
              <w:rPr>
                <w:rFonts w:ascii="Times New Roman" w:hAnsi="Times New Roman"/>
                <w:sz w:val="26"/>
                <w:szCs w:val="26"/>
              </w:rPr>
            </w:pPr>
            <w:r w:rsidRPr="00DC5DF1">
              <w:rPr>
                <w:rFonts w:ascii="Times New Roman" w:hAnsi="Times New Roman"/>
                <w:sz w:val="26"/>
                <w:szCs w:val="26"/>
              </w:rPr>
              <w:t>Nẹp 3 dây 10cm</w:t>
            </w:r>
          </w:p>
        </w:tc>
        <w:tc>
          <w:tcPr>
            <w:tcW w:w="4394" w:type="dxa"/>
            <w:shd w:val="clear" w:color="auto" w:fill="auto"/>
            <w:hideMark/>
          </w:tcPr>
          <w:p w:rsidR="000D4006" w:rsidRPr="00DC5DF1" w:rsidRDefault="000D4006" w:rsidP="000D4006">
            <w:pPr>
              <w:jc w:val="both"/>
              <w:rPr>
                <w:rFonts w:ascii="Times New Roman" w:hAnsi="Times New Roman"/>
                <w:sz w:val="26"/>
                <w:szCs w:val="26"/>
              </w:rPr>
            </w:pPr>
            <w:r w:rsidRPr="00DC5DF1">
              <w:rPr>
                <w:rFonts w:ascii="Times New Roman" w:hAnsi="Times New Roman"/>
                <w:sz w:val="26"/>
                <w:szCs w:val="26"/>
              </w:rPr>
              <w:t>Bìa giấy bóng, khổ 23 x 33cm, có nẹp sắt 4 góc</w:t>
            </w:r>
          </w:p>
          <w:p w:rsidR="000D4006" w:rsidRPr="00DC5DF1" w:rsidRDefault="000D4006" w:rsidP="000D4006">
            <w:pPr>
              <w:jc w:val="both"/>
              <w:rPr>
                <w:rFonts w:ascii="Times New Roman" w:hAnsi="Times New Roman"/>
                <w:sz w:val="26"/>
                <w:szCs w:val="26"/>
              </w:rPr>
            </w:pPr>
            <w:r w:rsidRPr="00DC5DF1">
              <w:rPr>
                <w:rFonts w:ascii="Times New Roman" w:hAnsi="Times New Roman"/>
                <w:sz w:val="26"/>
                <w:szCs w:val="26"/>
              </w:rPr>
              <w:t>Gá</w:t>
            </w:r>
            <w:r w:rsidR="00886EDF">
              <w:rPr>
                <w:rFonts w:ascii="Times New Roman" w:hAnsi="Times New Roman"/>
                <w:sz w:val="26"/>
                <w:szCs w:val="26"/>
              </w:rPr>
              <w:t>y: 10 cm có nẹp sắt góc bọc vải,</w:t>
            </w:r>
            <w:r w:rsidR="00886EDF" w:rsidRPr="00DC5DF1">
              <w:rPr>
                <w:rFonts w:ascii="Times New Roman" w:hAnsi="Times New Roman"/>
                <w:sz w:val="26"/>
                <w:szCs w:val="26"/>
              </w:rPr>
              <w:t xml:space="preserve"> dùng lư</w:t>
            </w:r>
            <w:r w:rsidR="00886EDF">
              <w:rPr>
                <w:rFonts w:ascii="Times New Roman" w:hAnsi="Times New Roman"/>
                <w:sz w:val="26"/>
                <w:szCs w:val="26"/>
              </w:rPr>
              <w:t>u trữ tài liệu, hồ sơ văn phòng, b</w:t>
            </w:r>
            <w:r w:rsidR="00886EDF" w:rsidRPr="00DC5DF1">
              <w:rPr>
                <w:rFonts w:ascii="Times New Roman" w:hAnsi="Times New Roman"/>
                <w:sz w:val="26"/>
                <w:szCs w:val="26"/>
              </w:rPr>
              <w:t>ìa có dây cột</w:t>
            </w:r>
            <w:r w:rsidR="00886EDF">
              <w:rPr>
                <w:rFonts w:ascii="Times New Roman" w:hAnsi="Times New Roman"/>
                <w:color w:val="FF0000"/>
                <w:sz w:val="26"/>
                <w:szCs w:val="26"/>
              </w:rPr>
              <w:t>.</w:t>
            </w:r>
          </w:p>
        </w:tc>
        <w:tc>
          <w:tcPr>
            <w:tcW w:w="992" w:type="dxa"/>
            <w:shd w:val="clear" w:color="auto" w:fill="auto"/>
            <w:noWrap/>
            <w:hideMark/>
          </w:tcPr>
          <w:p w:rsidR="000D4006" w:rsidRPr="00DC5DF1" w:rsidRDefault="000D4006" w:rsidP="000D4006">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0D4006" w:rsidRPr="00DC5DF1" w:rsidRDefault="00F95A26" w:rsidP="003329E1">
            <w:pPr>
              <w:jc w:val="right"/>
              <w:rPr>
                <w:rFonts w:ascii="Times New Roman" w:hAnsi="Times New Roman"/>
                <w:sz w:val="26"/>
                <w:szCs w:val="26"/>
              </w:rPr>
            </w:pPr>
            <w:r w:rsidRPr="00DC5DF1">
              <w:rPr>
                <w:rFonts w:ascii="Times New Roman" w:hAnsi="Times New Roman"/>
                <w:sz w:val="26"/>
                <w:szCs w:val="26"/>
              </w:rPr>
              <w:t>5</w:t>
            </w:r>
            <w:r w:rsidR="000D4006" w:rsidRPr="00DC5DF1">
              <w:rPr>
                <w:rFonts w:ascii="Times New Roman" w:hAnsi="Times New Roman"/>
                <w:sz w:val="26"/>
                <w:szCs w:val="26"/>
              </w:rPr>
              <w:t xml:space="preserve">0 </w:t>
            </w:r>
          </w:p>
        </w:tc>
      </w:tr>
      <w:tr w:rsidR="00F95A26" w:rsidRPr="00DC5DF1" w:rsidTr="009A09E8">
        <w:trPr>
          <w:trHeight w:val="20"/>
        </w:trPr>
        <w:tc>
          <w:tcPr>
            <w:tcW w:w="708" w:type="dxa"/>
            <w:shd w:val="clear" w:color="auto" w:fill="auto"/>
            <w:noWrap/>
            <w:hideMark/>
          </w:tcPr>
          <w:p w:rsidR="00F95A26" w:rsidRPr="00DC5DF1" w:rsidRDefault="00F95A26" w:rsidP="0099075B">
            <w:pPr>
              <w:jc w:val="center"/>
              <w:rPr>
                <w:rFonts w:ascii="Times New Roman" w:hAnsi="Times New Roman"/>
                <w:sz w:val="26"/>
                <w:szCs w:val="26"/>
              </w:rPr>
            </w:pPr>
            <w:r w:rsidRPr="00DC5DF1">
              <w:rPr>
                <w:rFonts w:ascii="Times New Roman" w:hAnsi="Times New Roman"/>
                <w:sz w:val="26"/>
                <w:szCs w:val="26"/>
              </w:rPr>
              <w:t>27</w:t>
            </w:r>
          </w:p>
        </w:tc>
        <w:tc>
          <w:tcPr>
            <w:tcW w:w="2005" w:type="dxa"/>
            <w:shd w:val="clear" w:color="auto" w:fill="auto"/>
            <w:hideMark/>
          </w:tcPr>
          <w:p w:rsidR="00F95A26" w:rsidRPr="00DC5DF1" w:rsidRDefault="00F95A26" w:rsidP="0099075B">
            <w:pPr>
              <w:rPr>
                <w:rFonts w:ascii="Times New Roman" w:hAnsi="Times New Roman"/>
                <w:sz w:val="26"/>
                <w:szCs w:val="26"/>
              </w:rPr>
            </w:pPr>
            <w:r w:rsidRPr="00DC5DF1">
              <w:rPr>
                <w:rFonts w:ascii="Times New Roman" w:hAnsi="Times New Roman"/>
                <w:sz w:val="26"/>
                <w:szCs w:val="26"/>
              </w:rPr>
              <w:t>Mủ simili (mủ trải giường, sàn)</w:t>
            </w:r>
          </w:p>
        </w:tc>
        <w:tc>
          <w:tcPr>
            <w:tcW w:w="4394" w:type="dxa"/>
            <w:shd w:val="clear" w:color="auto" w:fill="auto"/>
            <w:hideMark/>
          </w:tcPr>
          <w:p w:rsidR="00886EDF" w:rsidRDefault="00F95A26" w:rsidP="00886EDF">
            <w:pPr>
              <w:rPr>
                <w:rFonts w:ascii="Times New Roman" w:hAnsi="Times New Roman"/>
                <w:sz w:val="26"/>
                <w:szCs w:val="26"/>
              </w:rPr>
            </w:pPr>
            <w:r w:rsidRPr="00DC5DF1">
              <w:rPr>
                <w:rFonts w:ascii="Times New Roman" w:hAnsi="Times New Roman"/>
                <w:sz w:val="26"/>
                <w:szCs w:val="26"/>
              </w:rPr>
              <w:t xml:space="preserve">Simili lót sàn thông dụng </w:t>
            </w:r>
          </w:p>
          <w:p w:rsidR="00F95A26" w:rsidRPr="00DC5DF1" w:rsidRDefault="00F95A26" w:rsidP="00886EDF">
            <w:pPr>
              <w:rPr>
                <w:rFonts w:ascii="Times New Roman" w:hAnsi="Times New Roman"/>
                <w:sz w:val="26"/>
                <w:szCs w:val="26"/>
              </w:rPr>
            </w:pPr>
            <w:r w:rsidRPr="00DC5DF1">
              <w:rPr>
                <w:rFonts w:ascii="Times New Roman" w:hAnsi="Times New Roman"/>
                <w:sz w:val="26"/>
                <w:szCs w:val="26"/>
              </w:rPr>
              <w:t>Dày 0,45mm – Kích thước tấm: 2m x 30m</w:t>
            </w:r>
          </w:p>
        </w:tc>
        <w:tc>
          <w:tcPr>
            <w:tcW w:w="992" w:type="dxa"/>
            <w:shd w:val="clear" w:color="auto" w:fill="auto"/>
            <w:noWrap/>
            <w:hideMark/>
          </w:tcPr>
          <w:p w:rsidR="00F95A26" w:rsidRPr="00DC5DF1" w:rsidRDefault="00F95A26" w:rsidP="00F95A26">
            <w:pPr>
              <w:jc w:val="center"/>
              <w:rPr>
                <w:rFonts w:ascii="Times New Roman" w:hAnsi="Times New Roman"/>
                <w:sz w:val="26"/>
                <w:szCs w:val="26"/>
              </w:rPr>
            </w:pPr>
            <w:r w:rsidRPr="00DC5DF1">
              <w:rPr>
                <w:rFonts w:ascii="Times New Roman" w:hAnsi="Times New Roman"/>
                <w:sz w:val="26"/>
                <w:szCs w:val="26"/>
              </w:rPr>
              <w:t>Mét</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250 </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28</w:t>
            </w:r>
          </w:p>
        </w:tc>
        <w:tc>
          <w:tcPr>
            <w:tcW w:w="2005"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Mủ sò</w:t>
            </w:r>
          </w:p>
        </w:tc>
        <w:tc>
          <w:tcPr>
            <w:tcW w:w="4394"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Mủ sò, cuộn 100m khổ 107cm</w:t>
            </w:r>
          </w:p>
        </w:tc>
        <w:tc>
          <w:tcPr>
            <w:tcW w:w="992"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10</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29</w:t>
            </w:r>
          </w:p>
        </w:tc>
        <w:tc>
          <w:tcPr>
            <w:tcW w:w="2005"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Mủ bao tập</w:t>
            </w:r>
          </w:p>
        </w:tc>
        <w:tc>
          <w:tcPr>
            <w:tcW w:w="4394"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Mủ bao tập</w:t>
            </w:r>
          </w:p>
        </w:tc>
        <w:tc>
          <w:tcPr>
            <w:tcW w:w="992" w:type="dxa"/>
            <w:shd w:val="clear" w:color="auto" w:fill="auto"/>
            <w:noWrap/>
            <w:hideMark/>
          </w:tcPr>
          <w:p w:rsidR="00F95A26" w:rsidRPr="00DC5DF1" w:rsidRDefault="00F95A26" w:rsidP="00F95A26">
            <w:pPr>
              <w:jc w:val="center"/>
              <w:rPr>
                <w:rFonts w:ascii="Times New Roman" w:hAnsi="Times New Roman"/>
                <w:sz w:val="26"/>
                <w:szCs w:val="26"/>
              </w:rPr>
            </w:pPr>
            <w:r w:rsidRPr="00DC5DF1">
              <w:rPr>
                <w:rFonts w:ascii="Times New Roman" w:hAnsi="Times New Roman"/>
                <w:sz w:val="26"/>
                <w:szCs w:val="26"/>
              </w:rPr>
              <w:t>Mét</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50 </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30</w:t>
            </w:r>
          </w:p>
        </w:tc>
        <w:tc>
          <w:tcPr>
            <w:tcW w:w="2005" w:type="dxa"/>
            <w:shd w:val="clear" w:color="auto" w:fill="auto"/>
            <w:hideMark/>
          </w:tcPr>
          <w:p w:rsidR="00F95A26" w:rsidRPr="00DC5DF1" w:rsidRDefault="00F95A26" w:rsidP="00F95A26">
            <w:pPr>
              <w:rPr>
                <w:rFonts w:ascii="Times New Roman" w:hAnsi="Times New Roman"/>
                <w:sz w:val="26"/>
                <w:szCs w:val="26"/>
              </w:rPr>
            </w:pPr>
            <w:r w:rsidRPr="00DC5DF1">
              <w:rPr>
                <w:rFonts w:ascii="Times New Roman" w:hAnsi="Times New Roman"/>
                <w:sz w:val="26"/>
                <w:szCs w:val="26"/>
              </w:rPr>
              <w:t>Mực  mộc  đỏ</w:t>
            </w:r>
          </w:p>
        </w:tc>
        <w:tc>
          <w:tcPr>
            <w:tcW w:w="4394"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Lọ 28ml, màu đỏ</w:t>
            </w:r>
          </w:p>
        </w:tc>
        <w:tc>
          <w:tcPr>
            <w:tcW w:w="992"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Bình</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50 </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31</w:t>
            </w:r>
          </w:p>
        </w:tc>
        <w:tc>
          <w:tcPr>
            <w:tcW w:w="2005" w:type="dxa"/>
            <w:shd w:val="clear" w:color="auto" w:fill="auto"/>
            <w:hideMark/>
          </w:tcPr>
          <w:p w:rsidR="00F95A26" w:rsidRPr="00DC5DF1" w:rsidRDefault="00F95A26" w:rsidP="00F95A26">
            <w:pPr>
              <w:rPr>
                <w:rFonts w:ascii="Times New Roman" w:hAnsi="Times New Roman"/>
                <w:sz w:val="26"/>
                <w:szCs w:val="26"/>
              </w:rPr>
            </w:pPr>
            <w:r w:rsidRPr="00DC5DF1">
              <w:rPr>
                <w:rFonts w:ascii="Times New Roman" w:hAnsi="Times New Roman"/>
                <w:sz w:val="26"/>
                <w:szCs w:val="26"/>
              </w:rPr>
              <w:t>Mực mộc xanh</w:t>
            </w:r>
          </w:p>
        </w:tc>
        <w:tc>
          <w:tcPr>
            <w:tcW w:w="4394"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Lọ 28ml, màu xanh</w:t>
            </w:r>
          </w:p>
        </w:tc>
        <w:tc>
          <w:tcPr>
            <w:tcW w:w="992"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Bình</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20 </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32</w:t>
            </w:r>
          </w:p>
        </w:tc>
        <w:tc>
          <w:tcPr>
            <w:tcW w:w="2005" w:type="dxa"/>
            <w:shd w:val="clear" w:color="auto" w:fill="auto"/>
            <w:hideMark/>
          </w:tcPr>
          <w:p w:rsidR="00F95A26" w:rsidRPr="00DC5DF1" w:rsidRDefault="00F95A26" w:rsidP="000D4006">
            <w:pPr>
              <w:rPr>
                <w:rFonts w:ascii="Times New Roman" w:hAnsi="Times New Roman"/>
                <w:sz w:val="26"/>
                <w:szCs w:val="26"/>
              </w:rPr>
            </w:pPr>
            <w:r w:rsidRPr="00DC5DF1">
              <w:rPr>
                <w:rFonts w:ascii="Times New Roman" w:hAnsi="Times New Roman"/>
                <w:sz w:val="26"/>
                <w:szCs w:val="26"/>
              </w:rPr>
              <w:t>Ly mũ nhỏ</w:t>
            </w:r>
          </w:p>
        </w:tc>
        <w:tc>
          <w:tcPr>
            <w:tcW w:w="4394" w:type="dxa"/>
            <w:shd w:val="clear" w:color="auto" w:fill="auto"/>
            <w:hideMark/>
          </w:tcPr>
          <w:p w:rsidR="00F95A26" w:rsidRPr="00DC5DF1" w:rsidRDefault="0099075B" w:rsidP="000D4006">
            <w:pPr>
              <w:rPr>
                <w:rFonts w:ascii="Times New Roman" w:hAnsi="Times New Roman"/>
                <w:sz w:val="26"/>
                <w:szCs w:val="26"/>
              </w:rPr>
            </w:pPr>
            <w:r w:rsidRPr="00DC5DF1">
              <w:rPr>
                <w:rFonts w:ascii="Times New Roman" w:hAnsi="Times New Roman"/>
                <w:sz w:val="26"/>
                <w:szCs w:val="26"/>
              </w:rPr>
              <w:t>Thể tích (ml) ≥ 12</w:t>
            </w:r>
            <w:r w:rsidR="00F95A26" w:rsidRPr="00DC5DF1">
              <w:rPr>
                <w:rFonts w:ascii="Times New Roman" w:hAnsi="Times New Roman"/>
                <w:sz w:val="26"/>
                <w:szCs w:val="26"/>
              </w:rPr>
              <w:t>0ml. Nhựa trong suốt</w:t>
            </w:r>
          </w:p>
        </w:tc>
        <w:tc>
          <w:tcPr>
            <w:tcW w:w="992"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noWrap/>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2.500</w:t>
            </w:r>
          </w:p>
        </w:tc>
      </w:tr>
      <w:tr w:rsidR="00F95A26" w:rsidRPr="00DC5DF1" w:rsidTr="009A09E8">
        <w:trPr>
          <w:trHeight w:val="20"/>
        </w:trPr>
        <w:tc>
          <w:tcPr>
            <w:tcW w:w="708"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33</w:t>
            </w:r>
          </w:p>
        </w:tc>
        <w:tc>
          <w:tcPr>
            <w:tcW w:w="2005" w:type="dxa"/>
            <w:shd w:val="clear" w:color="auto" w:fill="auto"/>
            <w:hideMark/>
          </w:tcPr>
          <w:p w:rsidR="00F95A26" w:rsidRPr="00DC5DF1" w:rsidRDefault="00F95A26" w:rsidP="00F95A26">
            <w:pPr>
              <w:rPr>
                <w:rFonts w:ascii="Times New Roman" w:hAnsi="Times New Roman"/>
                <w:sz w:val="26"/>
                <w:szCs w:val="26"/>
              </w:rPr>
            </w:pPr>
            <w:r w:rsidRPr="00DC5DF1">
              <w:rPr>
                <w:rFonts w:ascii="Times New Roman" w:hAnsi="Times New Roman"/>
                <w:sz w:val="26"/>
                <w:szCs w:val="26"/>
              </w:rPr>
              <w:t xml:space="preserve">Pin tiểu nhỏ </w:t>
            </w:r>
          </w:p>
        </w:tc>
        <w:tc>
          <w:tcPr>
            <w:tcW w:w="4394" w:type="dxa"/>
            <w:shd w:val="clear" w:color="auto" w:fill="auto"/>
            <w:hideMark/>
          </w:tcPr>
          <w:p w:rsidR="00F95A26" w:rsidRPr="001236D0" w:rsidRDefault="001236D0" w:rsidP="000D4006">
            <w:pPr>
              <w:rPr>
                <w:rFonts w:ascii="Times New Roman" w:hAnsi="Times New Roman"/>
                <w:sz w:val="26"/>
                <w:szCs w:val="26"/>
              </w:rPr>
            </w:pPr>
            <w:r w:rsidRPr="001236D0">
              <w:rPr>
                <w:rFonts w:ascii="Times New Roman" w:hAnsi="Times New Roman"/>
                <w:sz w:val="26"/>
                <w:szCs w:val="26"/>
              </w:rPr>
              <w:t>Pin than đen – AAA, vỉ 2 viên</w:t>
            </w:r>
          </w:p>
        </w:tc>
        <w:tc>
          <w:tcPr>
            <w:tcW w:w="992" w:type="dxa"/>
            <w:shd w:val="clear" w:color="auto" w:fill="auto"/>
            <w:noWrap/>
            <w:hideMark/>
          </w:tcPr>
          <w:p w:rsidR="00F95A26" w:rsidRPr="00DC5DF1" w:rsidRDefault="00F95A26" w:rsidP="000D4006">
            <w:pPr>
              <w:jc w:val="center"/>
              <w:rPr>
                <w:rFonts w:ascii="Times New Roman" w:hAnsi="Times New Roman"/>
                <w:sz w:val="26"/>
                <w:szCs w:val="26"/>
              </w:rPr>
            </w:pPr>
            <w:r w:rsidRPr="00DC5DF1">
              <w:rPr>
                <w:rFonts w:ascii="Times New Roman" w:hAnsi="Times New Roman"/>
                <w:sz w:val="26"/>
                <w:szCs w:val="26"/>
              </w:rPr>
              <w:t>Cục</w:t>
            </w:r>
          </w:p>
        </w:tc>
        <w:tc>
          <w:tcPr>
            <w:tcW w:w="1418" w:type="dxa"/>
            <w:shd w:val="clear" w:color="auto" w:fill="auto"/>
            <w:hideMark/>
          </w:tcPr>
          <w:p w:rsidR="00F95A26" w:rsidRPr="00DC5DF1" w:rsidRDefault="00F95A26" w:rsidP="003329E1">
            <w:pPr>
              <w:jc w:val="right"/>
              <w:rPr>
                <w:rFonts w:ascii="Times New Roman" w:hAnsi="Times New Roman"/>
                <w:sz w:val="26"/>
                <w:szCs w:val="26"/>
              </w:rPr>
            </w:pPr>
            <w:r w:rsidRPr="00DC5DF1">
              <w:rPr>
                <w:rFonts w:ascii="Times New Roman" w:hAnsi="Times New Roman"/>
                <w:sz w:val="26"/>
                <w:szCs w:val="26"/>
              </w:rPr>
              <w:t xml:space="preserve">       300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34</w:t>
            </w:r>
          </w:p>
        </w:tc>
        <w:tc>
          <w:tcPr>
            <w:tcW w:w="2005" w:type="dxa"/>
            <w:shd w:val="clear" w:color="auto" w:fill="auto"/>
            <w:hideMark/>
          </w:tcPr>
          <w:p w:rsidR="001236D0" w:rsidRPr="000E1460" w:rsidRDefault="001236D0" w:rsidP="001236D0">
            <w:pPr>
              <w:rPr>
                <w:rFonts w:ascii="Times New Roman" w:hAnsi="Times New Roman"/>
                <w:sz w:val="26"/>
                <w:szCs w:val="26"/>
              </w:rPr>
            </w:pPr>
            <w:r w:rsidRPr="000E1460">
              <w:rPr>
                <w:rFonts w:ascii="Times New Roman" w:hAnsi="Times New Roman"/>
                <w:sz w:val="26"/>
                <w:szCs w:val="26"/>
              </w:rPr>
              <w:t xml:space="preserve">Pin tiểu </w:t>
            </w:r>
          </w:p>
        </w:tc>
        <w:tc>
          <w:tcPr>
            <w:tcW w:w="4394" w:type="dxa"/>
            <w:shd w:val="clear" w:color="auto" w:fill="auto"/>
            <w:hideMark/>
          </w:tcPr>
          <w:p w:rsidR="001236D0" w:rsidRPr="001236D0" w:rsidRDefault="001236D0" w:rsidP="001236D0">
            <w:pPr>
              <w:rPr>
                <w:rFonts w:ascii="Times New Roman" w:hAnsi="Times New Roman"/>
                <w:sz w:val="26"/>
                <w:szCs w:val="26"/>
              </w:rPr>
            </w:pPr>
            <w:r w:rsidRPr="001236D0">
              <w:rPr>
                <w:rFonts w:ascii="Times New Roman" w:hAnsi="Times New Roman"/>
                <w:sz w:val="26"/>
                <w:szCs w:val="26"/>
              </w:rPr>
              <w:t>Pin than đỏ</w:t>
            </w:r>
            <w:r>
              <w:rPr>
                <w:rFonts w:ascii="Times New Roman" w:hAnsi="Times New Roman"/>
                <w:sz w:val="26"/>
                <w:szCs w:val="26"/>
              </w:rPr>
              <w:t>- AA, vỉ 4</w:t>
            </w:r>
            <w:r w:rsidRPr="001236D0">
              <w:rPr>
                <w:rFonts w:ascii="Times New Roman" w:hAnsi="Times New Roman"/>
                <w:sz w:val="26"/>
                <w:szCs w:val="26"/>
              </w:rPr>
              <w:t xml:space="preserve"> viên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Cục</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150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35</w:t>
            </w:r>
          </w:p>
        </w:tc>
        <w:tc>
          <w:tcPr>
            <w:tcW w:w="2005" w:type="dxa"/>
            <w:shd w:val="clear" w:color="auto" w:fill="auto"/>
            <w:hideMark/>
          </w:tcPr>
          <w:p w:rsidR="001236D0" w:rsidRPr="000E1460" w:rsidRDefault="001236D0" w:rsidP="001236D0">
            <w:pPr>
              <w:rPr>
                <w:rFonts w:ascii="Times New Roman" w:hAnsi="Times New Roman"/>
                <w:sz w:val="26"/>
                <w:szCs w:val="26"/>
              </w:rPr>
            </w:pPr>
            <w:r w:rsidRPr="000E1460">
              <w:rPr>
                <w:rFonts w:ascii="Times New Roman" w:hAnsi="Times New Roman"/>
                <w:sz w:val="26"/>
                <w:szCs w:val="26"/>
              </w:rPr>
              <w:t>Pin trung</w:t>
            </w:r>
          </w:p>
        </w:tc>
        <w:tc>
          <w:tcPr>
            <w:tcW w:w="4394" w:type="dxa"/>
            <w:shd w:val="clear" w:color="auto" w:fill="auto"/>
            <w:hideMark/>
          </w:tcPr>
          <w:p w:rsidR="001236D0" w:rsidRPr="001236D0" w:rsidRDefault="001236D0" w:rsidP="001236D0">
            <w:pPr>
              <w:rPr>
                <w:rFonts w:ascii="Times New Roman" w:hAnsi="Times New Roman"/>
                <w:sz w:val="26"/>
                <w:szCs w:val="26"/>
              </w:rPr>
            </w:pPr>
            <w:r>
              <w:rPr>
                <w:rFonts w:ascii="Times New Roman" w:hAnsi="Times New Roman"/>
                <w:sz w:val="26"/>
                <w:szCs w:val="26"/>
              </w:rPr>
              <w:t>Pin trung C, Vỉ 2 viên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Cục</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20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36</w:t>
            </w:r>
          </w:p>
        </w:tc>
        <w:tc>
          <w:tcPr>
            <w:tcW w:w="2005" w:type="dxa"/>
            <w:shd w:val="clear" w:color="auto" w:fill="auto"/>
            <w:hideMark/>
          </w:tcPr>
          <w:p w:rsidR="001236D0" w:rsidRPr="000E1460" w:rsidRDefault="001236D0" w:rsidP="001236D0">
            <w:pPr>
              <w:rPr>
                <w:rFonts w:ascii="Times New Roman" w:hAnsi="Times New Roman"/>
                <w:sz w:val="26"/>
                <w:szCs w:val="26"/>
              </w:rPr>
            </w:pPr>
            <w:r w:rsidRPr="000E1460">
              <w:rPr>
                <w:rFonts w:ascii="Times New Roman" w:hAnsi="Times New Roman"/>
                <w:sz w:val="26"/>
                <w:szCs w:val="26"/>
              </w:rPr>
              <w:t>Pin đại</w:t>
            </w:r>
          </w:p>
        </w:tc>
        <w:tc>
          <w:tcPr>
            <w:tcW w:w="4394" w:type="dxa"/>
            <w:shd w:val="clear" w:color="auto" w:fill="auto"/>
            <w:hideMark/>
          </w:tcPr>
          <w:p w:rsidR="001236D0" w:rsidRPr="001236D0" w:rsidRDefault="001236D0" w:rsidP="001236D0">
            <w:pPr>
              <w:rPr>
                <w:rFonts w:ascii="Times New Roman" w:hAnsi="Times New Roman"/>
                <w:sz w:val="26"/>
                <w:szCs w:val="26"/>
              </w:rPr>
            </w:pPr>
            <w:r w:rsidRPr="001236D0">
              <w:rPr>
                <w:rFonts w:ascii="Times New Roman" w:hAnsi="Times New Roman"/>
                <w:sz w:val="26"/>
                <w:szCs w:val="26"/>
              </w:rPr>
              <w:t>Pin đại D</w:t>
            </w:r>
            <w:r>
              <w:rPr>
                <w:rFonts w:ascii="Times New Roman" w:hAnsi="Times New Roman"/>
                <w:sz w:val="26"/>
                <w:szCs w:val="26"/>
              </w:rPr>
              <w:t>, Vỉ 2 viên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Cục</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lastRenderedPageBreak/>
              <w:t>37</w:t>
            </w:r>
          </w:p>
        </w:tc>
        <w:tc>
          <w:tcPr>
            <w:tcW w:w="2005" w:type="dxa"/>
            <w:shd w:val="clear" w:color="auto" w:fill="auto"/>
            <w:hideMark/>
          </w:tcPr>
          <w:p w:rsidR="001236D0" w:rsidRPr="000E1460" w:rsidRDefault="001236D0" w:rsidP="001236D0">
            <w:pPr>
              <w:rPr>
                <w:rFonts w:ascii="Times New Roman" w:hAnsi="Times New Roman"/>
                <w:sz w:val="26"/>
                <w:szCs w:val="26"/>
              </w:rPr>
            </w:pPr>
            <w:r w:rsidRPr="000E1460">
              <w:rPr>
                <w:rFonts w:ascii="Times New Roman" w:hAnsi="Times New Roman"/>
                <w:sz w:val="26"/>
                <w:szCs w:val="26"/>
              </w:rPr>
              <w:t>Pin đường huyết</w:t>
            </w:r>
          </w:p>
        </w:tc>
        <w:tc>
          <w:tcPr>
            <w:tcW w:w="4394" w:type="dxa"/>
            <w:shd w:val="clear" w:color="auto" w:fill="auto"/>
            <w:hideMark/>
          </w:tcPr>
          <w:p w:rsidR="001236D0" w:rsidRPr="009A09E8" w:rsidRDefault="009A09E8" w:rsidP="001236D0">
            <w:pPr>
              <w:rPr>
                <w:rFonts w:ascii="Times New Roman" w:hAnsi="Times New Roman"/>
                <w:sz w:val="26"/>
                <w:szCs w:val="26"/>
              </w:rPr>
            </w:pPr>
            <w:r>
              <w:rPr>
                <w:rStyle w:val="Emphasis"/>
                <w:rFonts w:ascii="Times New Roman" w:hAnsi="Times New Roman"/>
                <w:bCs/>
                <w:i w:val="0"/>
                <w:iCs w:val="0"/>
                <w:sz w:val="26"/>
                <w:szCs w:val="26"/>
                <w:shd w:val="clear" w:color="auto" w:fill="FFFFFF"/>
              </w:rPr>
              <w:t>Pin tròn 3V CR</w:t>
            </w:r>
            <w:r w:rsidRPr="009A09E8">
              <w:rPr>
                <w:rStyle w:val="Emphasis"/>
                <w:rFonts w:ascii="Times New Roman" w:hAnsi="Times New Roman"/>
                <w:bCs/>
                <w:i w:val="0"/>
                <w:iCs w:val="0"/>
                <w:sz w:val="26"/>
                <w:szCs w:val="26"/>
                <w:shd w:val="clear" w:color="auto" w:fill="FFFFFF"/>
              </w:rPr>
              <w:t>2032</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Cục</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38</w:t>
            </w:r>
          </w:p>
        </w:tc>
        <w:tc>
          <w:tcPr>
            <w:tcW w:w="2005" w:type="dxa"/>
            <w:shd w:val="clear" w:color="auto" w:fill="auto"/>
            <w:hideMark/>
          </w:tcPr>
          <w:p w:rsidR="001236D0" w:rsidRPr="000E1460" w:rsidRDefault="001236D0" w:rsidP="001236D0">
            <w:pPr>
              <w:rPr>
                <w:rFonts w:ascii="Times New Roman" w:hAnsi="Times New Roman"/>
                <w:sz w:val="26"/>
                <w:szCs w:val="26"/>
              </w:rPr>
            </w:pPr>
            <w:r w:rsidRPr="000E1460">
              <w:rPr>
                <w:rFonts w:ascii="Times New Roman" w:hAnsi="Times New Roman"/>
                <w:sz w:val="26"/>
                <w:szCs w:val="26"/>
              </w:rPr>
              <w:t>Pin gắn chuông</w:t>
            </w:r>
          </w:p>
        </w:tc>
        <w:tc>
          <w:tcPr>
            <w:tcW w:w="4394" w:type="dxa"/>
            <w:shd w:val="clear" w:color="auto" w:fill="auto"/>
            <w:hideMark/>
          </w:tcPr>
          <w:p w:rsidR="001236D0" w:rsidRPr="009A09E8" w:rsidRDefault="009A09E8" w:rsidP="00CC11FF">
            <w:pPr>
              <w:rPr>
                <w:rFonts w:ascii="Times New Roman" w:hAnsi="Times New Roman"/>
                <w:sz w:val="26"/>
                <w:szCs w:val="26"/>
                <w:highlight w:val="yellow"/>
              </w:rPr>
            </w:pPr>
            <w:r w:rsidRPr="009A09E8">
              <w:rPr>
                <w:rStyle w:val="Emphasis"/>
                <w:rFonts w:ascii="Times New Roman" w:hAnsi="Times New Roman"/>
                <w:bCs/>
                <w:i w:val="0"/>
                <w:iCs w:val="0"/>
                <w:sz w:val="26"/>
                <w:szCs w:val="26"/>
                <w:shd w:val="clear" w:color="auto" w:fill="FFFFFF"/>
              </w:rPr>
              <w:t>Pin 23A</w:t>
            </w:r>
            <w:r w:rsidR="00CC11FF">
              <w:rPr>
                <w:rStyle w:val="Emphasis"/>
                <w:rFonts w:ascii="Times New Roman" w:hAnsi="Times New Roman"/>
                <w:bCs/>
                <w:i w:val="0"/>
                <w:iCs w:val="0"/>
                <w:sz w:val="26"/>
                <w:szCs w:val="26"/>
                <w:shd w:val="clear" w:color="auto" w:fill="FFFFFF"/>
              </w:rPr>
              <w:t>-12V</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Cục</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39</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Sáp điếm tiền</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Sáp điếm tiền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Hộp</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15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40</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Sổ công văn đến</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Sổ công văn đến, Loại 240 trang, kích thước: 21cm x 30cm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Cuốn</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6</w:t>
            </w:r>
          </w:p>
        </w:tc>
      </w:tr>
      <w:tr w:rsidR="001236D0" w:rsidRPr="00DC5DF1" w:rsidTr="009A09E8">
        <w:trPr>
          <w:trHeight w:val="20"/>
        </w:trPr>
        <w:tc>
          <w:tcPr>
            <w:tcW w:w="708" w:type="dxa"/>
            <w:shd w:val="clear" w:color="auto" w:fill="auto"/>
            <w:noWrap/>
            <w:hideMark/>
          </w:tcPr>
          <w:p w:rsidR="001236D0" w:rsidRPr="00DC5DF1" w:rsidRDefault="001236D0" w:rsidP="000E1460">
            <w:pPr>
              <w:jc w:val="center"/>
              <w:rPr>
                <w:rFonts w:ascii="Times New Roman" w:hAnsi="Times New Roman"/>
                <w:sz w:val="26"/>
                <w:szCs w:val="26"/>
              </w:rPr>
            </w:pPr>
            <w:r w:rsidRPr="00DC5DF1">
              <w:rPr>
                <w:rFonts w:ascii="Times New Roman" w:hAnsi="Times New Roman"/>
                <w:sz w:val="26"/>
                <w:szCs w:val="26"/>
              </w:rPr>
              <w:t>41</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Sổ công văn đi</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Sổ công văn đi, Loại 240 trang, kích thước: 21cm x 30cm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Cuốn</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6</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42</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Tập 200 trang</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Tập 200 trang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Cuốn</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50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43</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Tăm bông mộc tên màu xanh</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Tăm bông mộc tên nhỏ, màu xanh</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Miếng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44</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Thun khoanh</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Dây thun lớn XK size 18 </w:t>
            </w:r>
            <w:r w:rsidRPr="00DC5DF1">
              <w:rPr>
                <w:rFonts w:ascii="Times New Roman" w:hAnsi="Times New Roman"/>
                <w:sz w:val="26"/>
                <w:szCs w:val="26"/>
              </w:rPr>
              <w:br/>
              <w:t>Qui cách: 500gr/túi</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Túi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40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45</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bíc xanh</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bíc xanh, ngòi 0,5mm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4.000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46</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bíc đỏ</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bíc đỏ, ngòi 0,5mm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60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47</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bíc đen</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bíc đen, ngòi 0,5mm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48</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chì</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chì gỗ</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25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49</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xóa</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Bút xóa, đầu bút bằng kim loại có lò xo đàn hồi tốt</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50</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lông kim</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Bút lông dầu xanh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290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51</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bảng</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Loại sử dụng viết bảng trắng, xoá được, mựa ra đều màu, không bị đổ mực khi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100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52</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Viết lông dầu ( lớn)</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 xml:space="preserve">Bút lông dầu xanh </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45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53</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Giấy A3 </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A3, màu trắng</w:t>
            </w:r>
            <w:r w:rsidRPr="00DC5DF1">
              <w:rPr>
                <w:rFonts w:ascii="Times New Roman" w:hAnsi="Times New Roman"/>
                <w:sz w:val="26"/>
                <w:szCs w:val="26"/>
              </w:rPr>
              <w:br/>
              <w:t>+ Thuộc loại giấy định lượng 70gsm. Độ trắng CEI ≥157.5%</w:t>
            </w:r>
            <w:r w:rsidRPr="00DC5DF1">
              <w:rPr>
                <w:rFonts w:ascii="Times New Roman" w:hAnsi="Times New Roman"/>
                <w:sz w:val="26"/>
                <w:szCs w:val="26"/>
              </w:rPr>
              <w:br/>
              <w:t>+ Khổ giấy A3, kích thước 297 x 420mm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70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54</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A4</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A4/70, màu trắng</w:t>
            </w:r>
            <w:r w:rsidRPr="00DC5DF1">
              <w:rPr>
                <w:rFonts w:ascii="Times New Roman" w:hAnsi="Times New Roman"/>
                <w:sz w:val="26"/>
                <w:szCs w:val="26"/>
              </w:rPr>
              <w:br/>
              <w:t>+ Thuộc loại giấy định lượng 70gsm, định lượng kiểm tra ≥72.8gsm, độ trắng CEI ≥157.3%</w:t>
            </w:r>
            <w:r w:rsidRPr="00DC5DF1">
              <w:rPr>
                <w:rFonts w:ascii="Times New Roman" w:hAnsi="Times New Roman"/>
                <w:sz w:val="26"/>
                <w:szCs w:val="26"/>
              </w:rPr>
              <w:br/>
              <w:t>+ Khổ giấy in A4 , kích thước 210*297mm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3.500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55</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in ảnh một mặt</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in ảnh một mặt, hình ảnh in sắc nét</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100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56</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A5</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A4/70, màu trắng</w:t>
            </w:r>
            <w:r w:rsidRPr="00DC5DF1">
              <w:rPr>
                <w:rFonts w:ascii="Times New Roman" w:hAnsi="Times New Roman"/>
                <w:sz w:val="26"/>
                <w:szCs w:val="26"/>
              </w:rPr>
              <w:br/>
              <w:t>+ Thuộc loại giấy định lượng 70gsm, định lượng kiểm tra ≥72.8gsm, độ trắng CEI ≥157.3%</w:t>
            </w:r>
            <w:r w:rsidRPr="00DC5DF1">
              <w:rPr>
                <w:rFonts w:ascii="Times New Roman" w:hAnsi="Times New Roman"/>
                <w:sz w:val="26"/>
                <w:szCs w:val="26"/>
              </w:rPr>
              <w:br/>
              <w:t>+ Khổ giấy in A5, kích thước 210*148mm</w:t>
            </w:r>
          </w:p>
        </w:tc>
        <w:tc>
          <w:tcPr>
            <w:tcW w:w="992" w:type="dxa"/>
            <w:shd w:val="clear" w:color="auto" w:fill="auto"/>
            <w:noWrap/>
            <w:hideMark/>
          </w:tcPr>
          <w:p w:rsidR="001236D0" w:rsidRPr="00DC5DF1" w:rsidRDefault="001236D0" w:rsidP="001236D0">
            <w:pPr>
              <w:jc w:val="center"/>
            </w:pPr>
            <w:r w:rsidRPr="00DC5DF1">
              <w:rPr>
                <w:rFonts w:ascii="Times New Roman" w:hAnsi="Times New Roman"/>
                <w:sz w:val="26"/>
                <w:szCs w:val="26"/>
              </w:rPr>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900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57</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F4</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Giấy F4, màu trắng</w:t>
            </w:r>
            <w:r w:rsidRPr="00DC5DF1">
              <w:rPr>
                <w:rFonts w:ascii="Times New Roman" w:hAnsi="Times New Roman"/>
                <w:sz w:val="26"/>
                <w:szCs w:val="26"/>
              </w:rPr>
              <w:br/>
            </w:r>
            <w:r w:rsidRPr="00DC5DF1">
              <w:rPr>
                <w:rFonts w:ascii="Times New Roman" w:hAnsi="Times New Roman"/>
                <w:sz w:val="26"/>
                <w:szCs w:val="26"/>
              </w:rPr>
              <w:lastRenderedPageBreak/>
              <w:t xml:space="preserve">+ Thuộc loại giấy định lượng 70gsm. </w:t>
            </w:r>
            <w:r w:rsidRPr="00DC5DF1">
              <w:rPr>
                <w:rFonts w:ascii="Times New Roman" w:hAnsi="Times New Roman"/>
                <w:sz w:val="26"/>
                <w:szCs w:val="26"/>
              </w:rPr>
              <w:br/>
              <w:t>+ Khổ giấy F4, kích thước 210 × 330mm</w:t>
            </w:r>
          </w:p>
        </w:tc>
        <w:tc>
          <w:tcPr>
            <w:tcW w:w="992" w:type="dxa"/>
            <w:shd w:val="clear" w:color="auto" w:fill="auto"/>
            <w:noWrap/>
            <w:hideMark/>
          </w:tcPr>
          <w:p w:rsidR="001236D0" w:rsidRPr="00DC5DF1" w:rsidRDefault="001236D0" w:rsidP="001236D0">
            <w:pPr>
              <w:jc w:val="center"/>
            </w:pPr>
            <w:r w:rsidRPr="00DC5DF1">
              <w:rPr>
                <w:rFonts w:ascii="Times New Roman" w:hAnsi="Times New Roman"/>
                <w:sz w:val="26"/>
                <w:szCs w:val="26"/>
              </w:rPr>
              <w:lastRenderedPageBreak/>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35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lastRenderedPageBreak/>
              <w:t>58</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Giấy thơm </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Bìa thơm A4, có hương thơm dễ chịu, an toàn với sức khỏe người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Gram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5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59</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Bao phim X.quang</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Bao phim X-quang</w:t>
            </w:r>
            <w:r w:rsidRPr="00DC5DF1">
              <w:rPr>
                <w:rFonts w:ascii="Times New Roman" w:hAnsi="Times New Roman"/>
                <w:sz w:val="26"/>
                <w:szCs w:val="26"/>
              </w:rPr>
              <w:br/>
              <w:t>-Kích thước 25x35cm, nắp 3.5cm</w:t>
            </w:r>
            <w:r w:rsidRPr="00DC5DF1">
              <w:rPr>
                <w:rFonts w:ascii="Times New Roman" w:hAnsi="Times New Roman"/>
                <w:sz w:val="26"/>
                <w:szCs w:val="26"/>
              </w:rPr>
              <w:br/>
              <w:t>-Giấy F160gsm , màu xanh dương, In 1 màu như thiết kế, Bế dán thành phẩm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41.400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60</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Bao phim Citi</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Bao phim CT </w:t>
            </w:r>
            <w:r w:rsidRPr="00DC5DF1">
              <w:rPr>
                <w:rFonts w:ascii="Times New Roman" w:hAnsi="Times New Roman"/>
                <w:sz w:val="26"/>
                <w:szCs w:val="26"/>
              </w:rPr>
              <w:br/>
              <w:t>-Kích thước 41x44cm, nắp 4cm.</w:t>
            </w:r>
            <w:r w:rsidRPr="00DC5DF1">
              <w:rPr>
                <w:rFonts w:ascii="Times New Roman" w:hAnsi="Times New Roman"/>
                <w:sz w:val="26"/>
                <w:szCs w:val="26"/>
              </w:rPr>
              <w:br/>
              <w:t>-Giấy F160gsm , màu xanh dương. Bế dán thành phẩm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Cái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6.350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61</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trắng 9x16</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trắng 9x16 zin bóng không quai</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250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62</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80x120</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trắng 80x120 zin bóng không quai</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30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63</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26</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trắng 26 túi xốp zin bóng 2 quai, dẻo dai, không hôi, độ bền cao, không bị đứt rách trong quá trính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20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64</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Bọc xốp 20</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Bọc xốp trắng 20 túi xốp zin bóng 2 quai, dẻo dai không hôi, độ bền cao, không bị đứt rách trong quá trính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125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65</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15</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trắng 15 túi xốp zin bóng 2 quai, dẻo dai không hôi, độ bền cao, không bị đứt rách trong quá trính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125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66</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12</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Bọc xốp trắng 12 túi xốp zin bóng 2 quai, dẻo dai không hôi, độ bền cao, không bị đứt rách trong quá trính sử dụng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67</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quết ván nhện</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quết ván nhện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68</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Bùi nhùi sắt</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Bùi nhùi sắt</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Miếng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50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69</w:t>
            </w:r>
          </w:p>
        </w:tc>
        <w:tc>
          <w:tcPr>
            <w:tcW w:w="2005" w:type="dxa"/>
            <w:shd w:val="clear" w:color="auto" w:fill="auto"/>
            <w:hideMark/>
          </w:tcPr>
          <w:p w:rsidR="001236D0" w:rsidRPr="00DC5DF1" w:rsidRDefault="001236D0" w:rsidP="001236D0">
            <w:pPr>
              <w:rPr>
                <w:rFonts w:ascii="Times New Roman" w:hAnsi="Times New Roman"/>
                <w:sz w:val="26"/>
                <w:szCs w:val="26"/>
              </w:rPr>
            </w:pPr>
            <w:r w:rsidRPr="000E1460">
              <w:rPr>
                <w:rFonts w:ascii="Times New Roman" w:hAnsi="Times New Roman"/>
                <w:sz w:val="26"/>
                <w:szCs w:val="26"/>
              </w:rPr>
              <w:t>Bùi nhùi xanh lớn</w:t>
            </w:r>
            <w:bookmarkStart w:id="0" w:name="_GoBack"/>
            <w:bookmarkEnd w:id="0"/>
          </w:p>
        </w:tc>
        <w:tc>
          <w:tcPr>
            <w:tcW w:w="4394" w:type="dxa"/>
            <w:shd w:val="clear" w:color="auto" w:fill="auto"/>
            <w:hideMark/>
          </w:tcPr>
          <w:p w:rsidR="001236D0" w:rsidRPr="00DC5DF1" w:rsidRDefault="00CC11FF" w:rsidP="001236D0">
            <w:pPr>
              <w:rPr>
                <w:rFonts w:ascii="Times New Roman" w:hAnsi="Times New Roman"/>
                <w:sz w:val="26"/>
                <w:szCs w:val="26"/>
              </w:rPr>
            </w:pPr>
            <w:r w:rsidRPr="00CC11FF">
              <w:rPr>
                <w:rFonts w:ascii="Times New Roman" w:hAnsi="Times New Roman"/>
                <w:sz w:val="26"/>
                <w:szCs w:val="26"/>
              </w:rPr>
              <w:t>Miếng c</w:t>
            </w:r>
            <w:r w:rsidRPr="00CC11FF">
              <w:rPr>
                <w:rFonts w:ascii="Times New Roman" w:hAnsi="Times New Roman" w:hint="eastAsia"/>
                <w:sz w:val="26"/>
                <w:szCs w:val="26"/>
              </w:rPr>
              <w:t>ư</w:t>
            </w:r>
            <w:r w:rsidRPr="00CC11FF">
              <w:rPr>
                <w:rFonts w:ascii="Times New Roman" w:hAnsi="Times New Roman"/>
                <w:sz w:val="26"/>
                <w:szCs w:val="26"/>
              </w:rPr>
              <w:t>ớc xanh nhám lớn</w:t>
            </w:r>
            <w:r w:rsidR="00E7016E">
              <w:rPr>
                <w:rFonts w:ascii="Times New Roman" w:hAnsi="Times New Roman"/>
                <w:sz w:val="26"/>
                <w:szCs w:val="26"/>
              </w:rPr>
              <w:t xml:space="preserve"> (13x</w:t>
            </w:r>
            <w:r w:rsidR="00584773">
              <w:rPr>
                <w:rFonts w:ascii="Times New Roman" w:hAnsi="Times New Roman"/>
                <w:sz w:val="26"/>
                <w:szCs w:val="26"/>
              </w:rPr>
              <w:t>16cm )</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Miếng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50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70</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bông cỏ</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cỏ cán nhựa</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40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71</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chà</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Chổi chà</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Cây</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72</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Găng tay cao su</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Găng tay cao su size L</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Đôi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20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73</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Nước tẩy bồn cầu Vim 800ml</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Nước tẩy bồn cầu Vim 800ml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Chai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400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74</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Tẩy TBC lapo</w:t>
            </w:r>
          </w:p>
        </w:tc>
        <w:tc>
          <w:tcPr>
            <w:tcW w:w="4394" w:type="dxa"/>
            <w:shd w:val="clear" w:color="000000" w:fill="FFFFFF"/>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 xml:space="preserve">Hóa chất tẩy rửa  Goodmaid Pro G211-TBC, can 5 lít màu xanh hoặc tương đương. Dùng khử mùi, tẩy trùng và </w:t>
            </w:r>
            <w:r w:rsidRPr="00DC5DF1">
              <w:rPr>
                <w:rFonts w:ascii="Times New Roman" w:hAnsi="Times New Roman"/>
                <w:sz w:val="26"/>
                <w:szCs w:val="26"/>
              </w:rPr>
              <w:lastRenderedPageBreak/>
              <w:t>phân hủy các vết bẩn, ố vàng trong bồn cầu, nền gạch men</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lastRenderedPageBreak/>
              <w:t>Can</w:t>
            </w:r>
          </w:p>
        </w:tc>
        <w:tc>
          <w:tcPr>
            <w:tcW w:w="1418" w:type="dxa"/>
            <w:shd w:val="clear" w:color="auto" w:fill="auto"/>
            <w:hideMark/>
          </w:tcPr>
          <w:p w:rsidR="001236D0" w:rsidRPr="00DC5DF1" w:rsidRDefault="000E1460" w:rsidP="001236D0">
            <w:pPr>
              <w:jc w:val="right"/>
              <w:rPr>
                <w:rFonts w:ascii="Times New Roman" w:hAnsi="Times New Roman"/>
                <w:sz w:val="26"/>
                <w:szCs w:val="26"/>
              </w:rPr>
            </w:pPr>
            <w:r>
              <w:rPr>
                <w:rFonts w:ascii="Times New Roman" w:hAnsi="Times New Roman"/>
                <w:sz w:val="26"/>
                <w:szCs w:val="26"/>
              </w:rPr>
              <w:t>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lastRenderedPageBreak/>
              <w:t>75</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Nước tẩy javel 1 lít</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Nước tẩy javel chai 1 lít</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Bình</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658</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76</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Túi rác xanh 45 x55 cm</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PE mỏng dẻo khoảng trên 70 túi/kg, màu xanh không biểu tượng, kích thước 45x55cm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77</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Túi rác vàng 45x55 có biểu tượng </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PE mỏng dẻo khoảng trên 70 túi/kg, màu vàng không biểu tượng, kích thước 45x55cm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160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78</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Túi rác xanh 60x65 </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PE mỏng dẻo khoảng 60 túi/kg, màu xanh không biểu tượng, kích thước 60x65cm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1.020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79</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Túi rác vàng 60x65 có biểu tượng </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PE mỏng dẻo khoảng 60 túi/kg, màu vàng không biểu tượng, kích thước 60x65cm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770 </w:t>
            </w:r>
          </w:p>
        </w:tc>
      </w:tr>
      <w:tr w:rsidR="001236D0" w:rsidRPr="00DC5DF1" w:rsidTr="009A09E8">
        <w:trPr>
          <w:trHeight w:val="8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80</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Túi rác xanh 100x 120</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dẻo màu xanh có biểu tươ</w:t>
            </w:r>
            <w:r>
              <w:rPr>
                <w:rFonts w:ascii="Times New Roman" w:hAnsi="Times New Roman"/>
                <w:sz w:val="26"/>
                <w:szCs w:val="26"/>
              </w:rPr>
              <w:t xml:space="preserve">̣ng , khoảng 10-15 túi/kg, kích </w:t>
            </w:r>
            <w:r w:rsidRPr="00DC5DF1">
              <w:rPr>
                <w:rFonts w:ascii="Times New Roman" w:hAnsi="Times New Roman"/>
                <w:sz w:val="26"/>
                <w:szCs w:val="26"/>
              </w:rPr>
              <w:t>thước100x120cm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375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81</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Túi rác vàng 100x120 có biểu tượng </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dẻo màu vàng có biểu tượng , khoảng 10-15 túi/kg, kích thước100x120cm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335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82</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Túi rác trắng 100x120 có biểu tượng </w:t>
            </w:r>
          </w:p>
        </w:tc>
        <w:tc>
          <w:tcPr>
            <w:tcW w:w="4394" w:type="dxa"/>
            <w:shd w:val="clear" w:color="auto" w:fill="auto"/>
            <w:hideMark/>
          </w:tcPr>
          <w:p w:rsidR="001236D0" w:rsidRPr="00DC5DF1" w:rsidRDefault="001236D0" w:rsidP="001236D0">
            <w:pPr>
              <w:jc w:val="both"/>
              <w:rPr>
                <w:rFonts w:ascii="Times New Roman" w:hAnsi="Times New Roman"/>
                <w:sz w:val="26"/>
                <w:szCs w:val="26"/>
              </w:rPr>
            </w:pPr>
            <w:r w:rsidRPr="00DC5DF1">
              <w:rPr>
                <w:rFonts w:ascii="Times New Roman" w:hAnsi="Times New Roman"/>
                <w:sz w:val="26"/>
                <w:szCs w:val="26"/>
              </w:rPr>
              <w:t>Bọc nhựa dẻo màu trắng có biểu tượng , khoảng 10-15 túi/kg, kích thước100x120cm</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Kg</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100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83</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Tải lau </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Tải lau sàn, kích thước 40x16 cm, màu xanh</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Tấm</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200</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84</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Xà bông Net 5.5kg</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 Bột GiặtNet 5.5kg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Bịch</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55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85</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Xà bông Net 600gr</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 xml:space="preserve"> Bột Giặt Net 600gr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Bịch</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55</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86</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Khăn lau tay 20x20</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Khăn lau tay vuông màu trắng 20x20</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700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87</w:t>
            </w:r>
          </w:p>
        </w:tc>
        <w:tc>
          <w:tcPr>
            <w:tcW w:w="2005"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Khăn lau tay phẩu thuật 20x40</w:t>
            </w:r>
          </w:p>
        </w:tc>
        <w:tc>
          <w:tcPr>
            <w:tcW w:w="4394" w:type="dxa"/>
            <w:shd w:val="clear" w:color="000000" w:fill="FFFFFF"/>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Khăn Tay UB10 28 x 42cm 52g, màu xanh, chất liệu 100% cotton, dày, thấm hút nước</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Cái</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20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88</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DD RTTQ 1%  can 5l</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Dung dịch rửa tay thường quy 1% can 5 lít</w:t>
            </w:r>
            <w:r w:rsidRPr="00DC5DF1">
              <w:rPr>
                <w:rFonts w:ascii="Times New Roman" w:hAnsi="Times New Roman"/>
                <w:sz w:val="26"/>
                <w:szCs w:val="26"/>
              </w:rPr>
              <w:br/>
              <w:t>Thành phần chính Chlorhexidine Digluconate 1%</w:t>
            </w:r>
            <w:r>
              <w:rPr>
                <w:rFonts w:ascii="Times New Roman" w:hAnsi="Times New Roman"/>
                <w:sz w:val="26"/>
                <w:szCs w:val="26"/>
              </w:rPr>
              <w:t xml:space="preserve">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Can</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 xml:space="preserve">         30 </w:t>
            </w:r>
          </w:p>
        </w:tc>
      </w:tr>
      <w:tr w:rsidR="001236D0" w:rsidRPr="00DC5DF1" w:rsidTr="009A09E8">
        <w:trPr>
          <w:trHeight w:val="20"/>
        </w:trPr>
        <w:tc>
          <w:tcPr>
            <w:tcW w:w="708"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89</w:t>
            </w:r>
          </w:p>
        </w:tc>
        <w:tc>
          <w:tcPr>
            <w:tcW w:w="2005"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DD RTPT 4% can 5l</w:t>
            </w:r>
          </w:p>
        </w:tc>
        <w:tc>
          <w:tcPr>
            <w:tcW w:w="4394" w:type="dxa"/>
            <w:shd w:val="clear" w:color="auto" w:fill="auto"/>
            <w:hideMark/>
          </w:tcPr>
          <w:p w:rsidR="001236D0" w:rsidRPr="00DC5DF1" w:rsidRDefault="001236D0" w:rsidP="001236D0">
            <w:pPr>
              <w:rPr>
                <w:rFonts w:ascii="Times New Roman" w:hAnsi="Times New Roman"/>
                <w:sz w:val="26"/>
                <w:szCs w:val="26"/>
              </w:rPr>
            </w:pPr>
            <w:r w:rsidRPr="00DC5DF1">
              <w:rPr>
                <w:rFonts w:ascii="Times New Roman" w:hAnsi="Times New Roman"/>
                <w:sz w:val="26"/>
                <w:szCs w:val="26"/>
              </w:rPr>
              <w:t>Dung dịch rửa tay phẫu thuật 4% can 5 lít</w:t>
            </w:r>
            <w:r w:rsidRPr="00DC5DF1">
              <w:rPr>
                <w:rFonts w:ascii="Times New Roman" w:hAnsi="Times New Roman"/>
                <w:sz w:val="26"/>
                <w:szCs w:val="26"/>
              </w:rPr>
              <w:br/>
              <w:t>Thành phần chính Chlorhexidine Digluconate 4%</w:t>
            </w:r>
            <w:r>
              <w:rPr>
                <w:rFonts w:ascii="Times New Roman" w:hAnsi="Times New Roman"/>
                <w:sz w:val="26"/>
                <w:szCs w:val="26"/>
              </w:rPr>
              <w:t xml:space="preserve"> hoặc tương đương</w:t>
            </w:r>
          </w:p>
        </w:tc>
        <w:tc>
          <w:tcPr>
            <w:tcW w:w="992" w:type="dxa"/>
            <w:shd w:val="clear" w:color="auto" w:fill="auto"/>
            <w:noWrap/>
            <w:hideMark/>
          </w:tcPr>
          <w:p w:rsidR="001236D0" w:rsidRPr="00DC5DF1" w:rsidRDefault="001236D0" w:rsidP="001236D0">
            <w:pPr>
              <w:jc w:val="center"/>
              <w:rPr>
                <w:rFonts w:ascii="Times New Roman" w:hAnsi="Times New Roman"/>
                <w:sz w:val="26"/>
                <w:szCs w:val="26"/>
              </w:rPr>
            </w:pPr>
            <w:r w:rsidRPr="00DC5DF1">
              <w:rPr>
                <w:rFonts w:ascii="Times New Roman" w:hAnsi="Times New Roman"/>
                <w:sz w:val="26"/>
                <w:szCs w:val="26"/>
              </w:rPr>
              <w:t>Can</w:t>
            </w:r>
          </w:p>
        </w:tc>
        <w:tc>
          <w:tcPr>
            <w:tcW w:w="1418" w:type="dxa"/>
            <w:shd w:val="clear" w:color="auto" w:fill="auto"/>
            <w:hideMark/>
          </w:tcPr>
          <w:p w:rsidR="001236D0" w:rsidRPr="00DC5DF1" w:rsidRDefault="001236D0" w:rsidP="001236D0">
            <w:pPr>
              <w:jc w:val="right"/>
              <w:rPr>
                <w:rFonts w:ascii="Times New Roman" w:hAnsi="Times New Roman"/>
                <w:sz w:val="26"/>
                <w:szCs w:val="26"/>
              </w:rPr>
            </w:pPr>
            <w:r w:rsidRPr="00DC5DF1">
              <w:rPr>
                <w:rFonts w:ascii="Times New Roman" w:hAnsi="Times New Roman"/>
                <w:sz w:val="26"/>
                <w:szCs w:val="26"/>
              </w:rPr>
              <w:t>5</w:t>
            </w:r>
          </w:p>
        </w:tc>
      </w:tr>
    </w:tbl>
    <w:p w:rsidR="00D4630E" w:rsidRPr="00DC5DF1" w:rsidRDefault="00556FCF" w:rsidP="002122B2">
      <w:pPr>
        <w:spacing w:before="240"/>
        <w:jc w:val="both"/>
        <w:rPr>
          <w:rFonts w:ascii="Times New Roman" w:hAnsi="Times New Roman"/>
          <w:b/>
          <w:i/>
          <w:iCs/>
        </w:rPr>
      </w:pPr>
      <w:r w:rsidRPr="00DC5DF1">
        <w:rPr>
          <w:rFonts w:ascii="Times New Roman" w:hAnsi="Times New Roman"/>
          <w:b/>
          <w:i/>
          <w:iCs/>
        </w:rPr>
        <w:lastRenderedPageBreak/>
        <w:t>*Ghi chú:</w:t>
      </w:r>
    </w:p>
    <w:p w:rsidR="00556FCF" w:rsidRPr="00DC5DF1" w:rsidRDefault="00DB49A0" w:rsidP="00E7016E">
      <w:pPr>
        <w:spacing w:beforeLines="60"/>
        <w:jc w:val="both"/>
        <w:rPr>
          <w:rFonts w:ascii="Times New Roman" w:hAnsi="Times New Roman"/>
          <w:i/>
          <w:iCs/>
        </w:rPr>
      </w:pPr>
      <w:r w:rsidRPr="00DC5DF1">
        <w:rPr>
          <w:rFonts w:ascii="Times New Roman" w:hAnsi="Times New Roman"/>
          <w:i/>
          <w:iCs/>
        </w:rPr>
        <w:t>- Yêu cầu thông số kỹ thuật quy định trong mục này là tối thiểu, chỉ nhằm mục đích</w:t>
      </w:r>
      <w:r w:rsidRPr="00DC5DF1">
        <w:rPr>
          <w:rFonts w:ascii="Times New Roman" w:hAnsi="Times New Roman"/>
          <w:i/>
          <w:iCs/>
        </w:rPr>
        <w:br/>
        <w:t>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lựa chọn dự thầu hàng hóa có nguồn gốc, xuất xứ, nhà sản xuất, thương hiệu, mã hiệu phù hợp với điều kiện cung cấp của nhà thầu nhưng phải đảm bảo yêu cầu tiêu chuẩn kỹ thuật, đặc tính kỹ thuật, tính năng sử dụng ”tương đương” hoặc ”ưu việt” hơn hẳn so với yêu cầu tối thiểu.</w:t>
      </w:r>
    </w:p>
    <w:p w:rsidR="00080A03" w:rsidRPr="00DC5DF1" w:rsidRDefault="00DB49A0" w:rsidP="00E7016E">
      <w:pPr>
        <w:spacing w:beforeLines="60"/>
        <w:jc w:val="both"/>
        <w:rPr>
          <w:rFonts w:ascii="Times New Roman" w:hAnsi="Times New Roman"/>
          <w:i/>
          <w:iCs/>
        </w:rPr>
      </w:pPr>
      <w:r w:rsidRPr="00DC5DF1">
        <w:rPr>
          <w:rFonts w:ascii="Times New Roman" w:hAnsi="Times New Roman"/>
          <w:i/>
          <w:iCs/>
        </w:rPr>
        <w:t>- Tương đương được hiểu là tương đương về mặt kỹ thuật, tính năng sử dụng, tiêu</w:t>
      </w:r>
      <w:r w:rsidRPr="00DC5DF1">
        <w:rPr>
          <w:rFonts w:ascii="Times New Roman" w:hAnsi="Times New Roman"/>
          <w:i/>
          <w:iCs/>
        </w:rPr>
        <w:br/>
        <w:t>chuẩn công nghệ, 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 Nếu nhà thầu không có tài liệu chứng minh sự tương đương hoặc ưu việt hơn thì được xem là không đạt về mặt kỹ thuật.</w:t>
      </w:r>
    </w:p>
    <w:p w:rsidR="00BB5B13" w:rsidRPr="00DC5DF1" w:rsidRDefault="00BB5B13" w:rsidP="00E7016E">
      <w:pPr>
        <w:spacing w:beforeLines="60"/>
        <w:jc w:val="both"/>
        <w:rPr>
          <w:rFonts w:ascii="Times New Roman" w:hAnsi="Times New Roman"/>
          <w:b/>
          <w:i/>
          <w:iCs/>
        </w:rPr>
      </w:pPr>
      <w:r w:rsidRPr="00DC5DF1">
        <w:rPr>
          <w:rFonts w:ascii="Times New Roman" w:hAnsi="Times New Roman"/>
          <w:b/>
          <w:i/>
          <w:iCs/>
        </w:rPr>
        <w:t>1.2.2. Các yêu cầu khác:</w:t>
      </w:r>
    </w:p>
    <w:p w:rsidR="00BB5B13" w:rsidRPr="00DC5DF1" w:rsidRDefault="00BB5B13" w:rsidP="00D37BC6">
      <w:pPr>
        <w:tabs>
          <w:tab w:val="left" w:pos="438"/>
        </w:tabs>
        <w:spacing w:before="120" w:after="120"/>
        <w:ind w:firstLine="284"/>
        <w:contextualSpacing/>
        <w:jc w:val="both"/>
        <w:rPr>
          <w:rFonts w:ascii="Times New Roman" w:hAnsi="Times New Roman"/>
          <w:b/>
        </w:rPr>
      </w:pPr>
      <w:r w:rsidRPr="00DC5DF1">
        <w:rPr>
          <w:rFonts w:ascii="Times New Roman" w:hAnsi="Times New Roman"/>
        </w:rPr>
        <w:t xml:space="preserve">- Thời gian bảo hành: theo tiêu chuẩn của nhà sản xuất </w:t>
      </w:r>
      <w:r w:rsidRPr="00DC5DF1">
        <w:rPr>
          <w:rFonts w:ascii="Times New Roman" w:hAnsi="Times New Roman"/>
          <w:lang w:val="vi-VN"/>
        </w:rPr>
        <w:t>và/hoặc</w:t>
      </w:r>
      <w:r w:rsidRPr="00DC5DF1">
        <w:rPr>
          <w:rFonts w:ascii="Times New Roman" w:hAnsi="Times New Roman"/>
        </w:rPr>
        <w:t xml:space="preserve"> có thời gian tối thiểu là </w:t>
      </w:r>
      <w:r w:rsidRPr="00DC5DF1">
        <w:rPr>
          <w:rFonts w:ascii="Times New Roman" w:hAnsi="Times New Roman"/>
          <w:lang w:val="vi-VN"/>
        </w:rPr>
        <w:t>1</w:t>
      </w:r>
      <w:r w:rsidRPr="00DC5DF1">
        <w:rPr>
          <w:rFonts w:ascii="Times New Roman" w:hAnsi="Times New Roman"/>
        </w:rPr>
        <w:t xml:space="preserve">2 tháng với </w:t>
      </w:r>
      <w:r w:rsidRPr="00DC5DF1">
        <w:rPr>
          <w:rFonts w:ascii="Times New Roman" w:hAnsi="Times New Roman"/>
          <w:lang w:val="vi-VN"/>
        </w:rPr>
        <w:t>toàn bộ hàng hóa</w:t>
      </w:r>
      <w:r w:rsidRPr="00DC5DF1">
        <w:rPr>
          <w:rFonts w:ascii="Times New Roman" w:hAnsi="Times New Roman"/>
        </w:rPr>
        <w:t xml:space="preserve"> kể từ ngày nghiệm thu, bàn giao hàng hóa. Khuyến khích nhà thầu tăng thời gian bảo hành.</w:t>
      </w:r>
    </w:p>
    <w:p w:rsidR="00BB5B13" w:rsidRPr="00DC5DF1" w:rsidRDefault="00BB5B13" w:rsidP="00D37BC6">
      <w:pPr>
        <w:tabs>
          <w:tab w:val="left" w:pos="438"/>
        </w:tabs>
        <w:spacing w:before="120" w:after="120" w:line="300" w:lineRule="exact"/>
        <w:ind w:firstLine="284"/>
        <w:contextualSpacing/>
        <w:jc w:val="both"/>
        <w:rPr>
          <w:rFonts w:ascii="Times New Roman" w:hAnsi="Times New Roman"/>
        </w:rPr>
      </w:pPr>
      <w:r w:rsidRPr="00DC5DF1">
        <w:rPr>
          <w:rFonts w:ascii="Times New Roman" w:hAnsi="Times New Roman"/>
        </w:rPr>
        <w:t xml:space="preserve">-Phương thức bảo hành: </w:t>
      </w:r>
      <w:r w:rsidR="00B80F39" w:rsidRPr="00DC5DF1">
        <w:rPr>
          <w:rFonts w:ascii="Times New Roman" w:hAnsi="Times New Roman"/>
          <w:lang w:val="vi-VN"/>
        </w:rPr>
        <w:t>Bảo hàn</w:t>
      </w:r>
      <w:r w:rsidR="00B80F39" w:rsidRPr="00DC5DF1">
        <w:rPr>
          <w:rFonts w:ascii="Times New Roman" w:hAnsi="Times New Roman"/>
        </w:rPr>
        <w:t>h</w:t>
      </w:r>
      <w:r w:rsidRPr="00DC5DF1">
        <w:rPr>
          <w:rFonts w:ascii="Times New Roman" w:hAnsi="Times New Roman"/>
          <w:lang w:val="vi-VN"/>
        </w:rPr>
        <w:t xml:space="preserve"> 1 đổi 1 đối với hàng hóa hư hỏng không thể khắc phục, sửa ch</w:t>
      </w:r>
      <w:r w:rsidRPr="00DC5DF1">
        <w:rPr>
          <w:rFonts w:ascii="Times New Roman" w:hAnsi="Times New Roman"/>
        </w:rPr>
        <w:t>ữa.</w:t>
      </w:r>
    </w:p>
    <w:p w:rsidR="00BB5B13" w:rsidRPr="00DC5DF1" w:rsidRDefault="00BB5B13" w:rsidP="00E7016E">
      <w:pPr>
        <w:spacing w:beforeLines="60"/>
        <w:ind w:firstLine="284"/>
        <w:jc w:val="both"/>
        <w:rPr>
          <w:rFonts w:ascii="Times New Roman" w:hAnsi="Times New Roman"/>
        </w:rPr>
      </w:pPr>
      <w:r w:rsidRPr="00DC5DF1">
        <w:rPr>
          <w:rFonts w:ascii="Times New Roman" w:hAnsi="Times New Roman"/>
        </w:rPr>
        <w:t>- Dịch vụ sau bán hàng: Cho đổi trả và cung cấp hàng thay thế (mới 100%) trong trường hợp khi sử dụng phát hiện hàng bị lỗi (không đúng về quy cách, thông số kỹ thuật hoặc kết quả thử nghiệm không đạt chất lượng, không đáp ứng các thông số công bố của nhà sản xuất hoặc không đáp ứng theo yêu cầu của HSMT...) hoặc có thông báo thu hồi của cơ quan có thẩm quyền mà nguyên nhân không do lỗi của Bên mời thầu/Chủ đầu tư.</w:t>
      </w:r>
    </w:p>
    <w:p w:rsidR="00556FCF" w:rsidRPr="00DC5DF1" w:rsidRDefault="00401ED8" w:rsidP="004A3552">
      <w:pPr>
        <w:spacing w:before="60"/>
        <w:rPr>
          <w:rFonts w:ascii="Times New Roman" w:hAnsi="Times New Roman"/>
        </w:rPr>
      </w:pPr>
      <w:r w:rsidRPr="00DC5DF1">
        <w:rPr>
          <w:rFonts w:ascii="Times New Roman" w:hAnsi="Times New Roman"/>
          <w:b/>
        </w:rPr>
        <w:t xml:space="preserve">2. Bản vẽ: </w:t>
      </w:r>
      <w:r w:rsidRPr="00DC5DF1">
        <w:rPr>
          <w:rFonts w:ascii="Times New Roman" w:hAnsi="Times New Roman"/>
        </w:rPr>
        <w:t>Không</w:t>
      </w:r>
      <w:r w:rsidR="00556FCF" w:rsidRPr="00DC5DF1">
        <w:rPr>
          <w:rFonts w:ascii="Times New Roman" w:hAnsi="Times New Roman"/>
        </w:rPr>
        <w:t xml:space="preserve"> yêu cầu</w:t>
      </w:r>
    </w:p>
    <w:p w:rsidR="00556FCF" w:rsidRPr="00DC5DF1" w:rsidRDefault="00401ED8" w:rsidP="004A3552">
      <w:pPr>
        <w:spacing w:before="60"/>
        <w:rPr>
          <w:rFonts w:ascii="Times New Roman" w:hAnsi="Times New Roman"/>
          <w:b/>
        </w:rPr>
      </w:pPr>
      <w:r w:rsidRPr="00DC5DF1">
        <w:rPr>
          <w:rFonts w:ascii="Times New Roman" w:hAnsi="Times New Roman"/>
          <w:b/>
        </w:rPr>
        <w:t xml:space="preserve">3. Kiểm tra và thử nghiệm: </w:t>
      </w:r>
    </w:p>
    <w:p w:rsidR="003979FD" w:rsidRPr="00DC5DF1" w:rsidRDefault="003979FD" w:rsidP="003979FD">
      <w:pPr>
        <w:spacing w:before="60"/>
        <w:ind w:firstLine="284"/>
        <w:jc w:val="both"/>
        <w:rPr>
          <w:rFonts w:ascii="Times New Roman" w:hAnsi="Times New Roman"/>
        </w:rPr>
      </w:pPr>
      <w:r w:rsidRPr="00DC5DF1">
        <w:rPr>
          <w:rFonts w:ascii="Times New Roman" w:hAnsi="Times New Roman"/>
        </w:rPr>
        <w:t>- Kiểm tra đặc tính kỹ thuật của hàng hóa theo yêu cầu của E-HSMT trước</w:t>
      </w:r>
      <w:r w:rsidR="00CB63C6" w:rsidRPr="00DC5DF1">
        <w:rPr>
          <w:rFonts w:ascii="Times New Roman" w:hAnsi="Times New Roman"/>
        </w:rPr>
        <w:t xml:space="preserve"> khi nghiệm thu đưa vào sử dụng.</w:t>
      </w:r>
    </w:p>
    <w:p w:rsidR="003979FD" w:rsidRPr="00DC5DF1" w:rsidRDefault="003979FD" w:rsidP="003979FD">
      <w:pPr>
        <w:spacing w:before="60"/>
        <w:ind w:firstLine="284"/>
        <w:jc w:val="both"/>
        <w:rPr>
          <w:rFonts w:ascii="Times New Roman" w:hAnsi="Times New Roman"/>
          <w:b/>
        </w:rPr>
      </w:pPr>
      <w:r w:rsidRPr="00DC5DF1">
        <w:rPr>
          <w:rFonts w:ascii="Times New Roman" w:hAnsi="Times New Roman"/>
        </w:rPr>
        <w:t>- Bất kì hàng hóa nào qua kiểm tra, thử nghiệm mà không phù hợp với đặc tính kỹ thuật theo hợp đồng thì Bệnh viện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Bệnh viện có quyền tổ chức việc thay thế hay điều chỉnh đó nếu thấy cần thiết, mọi chi phí và rủi ro do nhà thầu chịu.</w:t>
      </w:r>
    </w:p>
    <w:sectPr w:rsidR="003979FD" w:rsidRPr="00DC5DF1" w:rsidSect="004A3552">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D8A"/>
    <w:multiLevelType w:val="hybridMultilevel"/>
    <w:tmpl w:val="2DA69CF0"/>
    <w:lvl w:ilvl="0" w:tplc="7C2875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E02F8"/>
    <w:multiLevelType w:val="multilevel"/>
    <w:tmpl w:val="2326CEFA"/>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7FC479D"/>
    <w:multiLevelType w:val="hybridMultilevel"/>
    <w:tmpl w:val="D95ACF68"/>
    <w:lvl w:ilvl="0" w:tplc="A524F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517EB"/>
    <w:multiLevelType w:val="hybridMultilevel"/>
    <w:tmpl w:val="9F7E36FE"/>
    <w:lvl w:ilvl="0" w:tplc="F7481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12583"/>
    <w:multiLevelType w:val="hybridMultilevel"/>
    <w:tmpl w:val="AAC266C0"/>
    <w:lvl w:ilvl="0" w:tplc="F7FABF34">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0E93265"/>
    <w:multiLevelType w:val="hybridMultilevel"/>
    <w:tmpl w:val="D8966CF8"/>
    <w:lvl w:ilvl="0" w:tplc="E068AC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B6445"/>
    <w:multiLevelType w:val="hybridMultilevel"/>
    <w:tmpl w:val="F26A888E"/>
    <w:lvl w:ilvl="0" w:tplc="493CD80C">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D001675"/>
    <w:multiLevelType w:val="hybridMultilevel"/>
    <w:tmpl w:val="8432DBC0"/>
    <w:lvl w:ilvl="0" w:tplc="3DD4770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008C2"/>
    <w:multiLevelType w:val="multilevel"/>
    <w:tmpl w:val="425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FF0129"/>
    <w:multiLevelType w:val="hybridMultilevel"/>
    <w:tmpl w:val="C05C1D8A"/>
    <w:lvl w:ilvl="0" w:tplc="D29EB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9"/>
  </w:num>
  <w:num w:numId="7">
    <w:abstractNumId w:val="5"/>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741DA9"/>
    <w:rsid w:val="00026FF4"/>
    <w:rsid w:val="000651D6"/>
    <w:rsid w:val="00080907"/>
    <w:rsid w:val="00080A03"/>
    <w:rsid w:val="0009150C"/>
    <w:rsid w:val="000928F0"/>
    <w:rsid w:val="000A37BD"/>
    <w:rsid w:val="000B1990"/>
    <w:rsid w:val="000D4006"/>
    <w:rsid w:val="000D624C"/>
    <w:rsid w:val="000E1460"/>
    <w:rsid w:val="001236D0"/>
    <w:rsid w:val="00126898"/>
    <w:rsid w:val="001364F5"/>
    <w:rsid w:val="00147CDB"/>
    <w:rsid w:val="0015588A"/>
    <w:rsid w:val="001607E5"/>
    <w:rsid w:val="001656B0"/>
    <w:rsid w:val="00183B08"/>
    <w:rsid w:val="00185C64"/>
    <w:rsid w:val="00196E5D"/>
    <w:rsid w:val="001D6877"/>
    <w:rsid w:val="001F0904"/>
    <w:rsid w:val="001F1CE9"/>
    <w:rsid w:val="00212013"/>
    <w:rsid w:val="002122B2"/>
    <w:rsid w:val="00236C6B"/>
    <w:rsid w:val="00254F83"/>
    <w:rsid w:val="002647C5"/>
    <w:rsid w:val="00281857"/>
    <w:rsid w:val="002A0A63"/>
    <w:rsid w:val="002A0B3B"/>
    <w:rsid w:val="002B59F1"/>
    <w:rsid w:val="002C6D17"/>
    <w:rsid w:val="002D1BE4"/>
    <w:rsid w:val="00307EB1"/>
    <w:rsid w:val="003329E1"/>
    <w:rsid w:val="00333147"/>
    <w:rsid w:val="00337E39"/>
    <w:rsid w:val="003621C8"/>
    <w:rsid w:val="003657AA"/>
    <w:rsid w:val="00370734"/>
    <w:rsid w:val="00371961"/>
    <w:rsid w:val="003840B1"/>
    <w:rsid w:val="00390FCD"/>
    <w:rsid w:val="003979FD"/>
    <w:rsid w:val="003A540A"/>
    <w:rsid w:val="003A6B32"/>
    <w:rsid w:val="003B2B7B"/>
    <w:rsid w:val="003C5203"/>
    <w:rsid w:val="003E37E7"/>
    <w:rsid w:val="00401ED8"/>
    <w:rsid w:val="004111C3"/>
    <w:rsid w:val="00424F1F"/>
    <w:rsid w:val="00431BAB"/>
    <w:rsid w:val="0044351C"/>
    <w:rsid w:val="00447157"/>
    <w:rsid w:val="0046363B"/>
    <w:rsid w:val="00473094"/>
    <w:rsid w:val="00481BCB"/>
    <w:rsid w:val="004978AB"/>
    <w:rsid w:val="004A3552"/>
    <w:rsid w:val="004A4A50"/>
    <w:rsid w:val="004A6895"/>
    <w:rsid w:val="004B549B"/>
    <w:rsid w:val="004C7A8D"/>
    <w:rsid w:val="004E7720"/>
    <w:rsid w:val="004F6C82"/>
    <w:rsid w:val="00524888"/>
    <w:rsid w:val="00531E80"/>
    <w:rsid w:val="00547834"/>
    <w:rsid w:val="00556FCF"/>
    <w:rsid w:val="00564542"/>
    <w:rsid w:val="00584773"/>
    <w:rsid w:val="006213D0"/>
    <w:rsid w:val="006306EA"/>
    <w:rsid w:val="00631795"/>
    <w:rsid w:val="00640A92"/>
    <w:rsid w:val="00654F27"/>
    <w:rsid w:val="00680759"/>
    <w:rsid w:val="00687293"/>
    <w:rsid w:val="0069075F"/>
    <w:rsid w:val="006A4427"/>
    <w:rsid w:val="006B1A0E"/>
    <w:rsid w:val="006C752A"/>
    <w:rsid w:val="006D61F6"/>
    <w:rsid w:val="006E770D"/>
    <w:rsid w:val="006F3A3B"/>
    <w:rsid w:val="007302D3"/>
    <w:rsid w:val="00741DA9"/>
    <w:rsid w:val="007B4B1A"/>
    <w:rsid w:val="007B59DE"/>
    <w:rsid w:val="007D68C3"/>
    <w:rsid w:val="007E479A"/>
    <w:rsid w:val="00817284"/>
    <w:rsid w:val="00841D7A"/>
    <w:rsid w:val="00852BDC"/>
    <w:rsid w:val="00854589"/>
    <w:rsid w:val="0086323F"/>
    <w:rsid w:val="00886EDF"/>
    <w:rsid w:val="00893E98"/>
    <w:rsid w:val="008F4247"/>
    <w:rsid w:val="008F510F"/>
    <w:rsid w:val="009462C0"/>
    <w:rsid w:val="009558E1"/>
    <w:rsid w:val="00984D84"/>
    <w:rsid w:val="0099075B"/>
    <w:rsid w:val="009957D2"/>
    <w:rsid w:val="009A09E8"/>
    <w:rsid w:val="009B21B2"/>
    <w:rsid w:val="009E28F8"/>
    <w:rsid w:val="00A07F4F"/>
    <w:rsid w:val="00A15730"/>
    <w:rsid w:val="00A233DC"/>
    <w:rsid w:val="00A239BE"/>
    <w:rsid w:val="00A33174"/>
    <w:rsid w:val="00A36981"/>
    <w:rsid w:val="00A451E1"/>
    <w:rsid w:val="00A540AD"/>
    <w:rsid w:val="00A7057F"/>
    <w:rsid w:val="00A809F5"/>
    <w:rsid w:val="00AA07EF"/>
    <w:rsid w:val="00AA6FF4"/>
    <w:rsid w:val="00AB507C"/>
    <w:rsid w:val="00AD2183"/>
    <w:rsid w:val="00AF3249"/>
    <w:rsid w:val="00AF6535"/>
    <w:rsid w:val="00B04CE8"/>
    <w:rsid w:val="00B32FE2"/>
    <w:rsid w:val="00B40023"/>
    <w:rsid w:val="00B513E1"/>
    <w:rsid w:val="00B80F39"/>
    <w:rsid w:val="00B92C84"/>
    <w:rsid w:val="00BB5B13"/>
    <w:rsid w:val="00BC1DA3"/>
    <w:rsid w:val="00BF01B2"/>
    <w:rsid w:val="00BF0390"/>
    <w:rsid w:val="00BF30E1"/>
    <w:rsid w:val="00C01F2F"/>
    <w:rsid w:val="00C31E3E"/>
    <w:rsid w:val="00C34B51"/>
    <w:rsid w:val="00C40EC1"/>
    <w:rsid w:val="00C52C84"/>
    <w:rsid w:val="00C953EF"/>
    <w:rsid w:val="00CB3B74"/>
    <w:rsid w:val="00CB63C6"/>
    <w:rsid w:val="00CC11FF"/>
    <w:rsid w:val="00CD549F"/>
    <w:rsid w:val="00CE26E9"/>
    <w:rsid w:val="00CF4595"/>
    <w:rsid w:val="00D00D2D"/>
    <w:rsid w:val="00D20295"/>
    <w:rsid w:val="00D2201E"/>
    <w:rsid w:val="00D22A4A"/>
    <w:rsid w:val="00D30004"/>
    <w:rsid w:val="00D37BC6"/>
    <w:rsid w:val="00D41AC5"/>
    <w:rsid w:val="00D4630E"/>
    <w:rsid w:val="00D80C8D"/>
    <w:rsid w:val="00D9036F"/>
    <w:rsid w:val="00D92B3C"/>
    <w:rsid w:val="00DA7A50"/>
    <w:rsid w:val="00DB47EC"/>
    <w:rsid w:val="00DB49A0"/>
    <w:rsid w:val="00DC0ED4"/>
    <w:rsid w:val="00DC5DF1"/>
    <w:rsid w:val="00DF1670"/>
    <w:rsid w:val="00DF5F3A"/>
    <w:rsid w:val="00E0493C"/>
    <w:rsid w:val="00E268A1"/>
    <w:rsid w:val="00E305E0"/>
    <w:rsid w:val="00E40808"/>
    <w:rsid w:val="00E607BF"/>
    <w:rsid w:val="00E7016E"/>
    <w:rsid w:val="00EA0B5C"/>
    <w:rsid w:val="00EB15CC"/>
    <w:rsid w:val="00EB303A"/>
    <w:rsid w:val="00EE23B6"/>
    <w:rsid w:val="00F12C13"/>
    <w:rsid w:val="00F26FAD"/>
    <w:rsid w:val="00F3411B"/>
    <w:rsid w:val="00F369AC"/>
    <w:rsid w:val="00F4069A"/>
    <w:rsid w:val="00F56327"/>
    <w:rsid w:val="00F64FE8"/>
    <w:rsid w:val="00F719ED"/>
    <w:rsid w:val="00F94409"/>
    <w:rsid w:val="00F95A26"/>
    <w:rsid w:val="00F96181"/>
    <w:rsid w:val="00FC4873"/>
    <w:rsid w:val="00FF0502"/>
    <w:rsid w:val="00FF1FF8"/>
    <w:rsid w:val="00FF3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A9"/>
    <w:pPr>
      <w:spacing w:after="0" w:line="240" w:lineRule="auto"/>
    </w:pPr>
    <w:rPr>
      <w:rFonts w:ascii=".VnTime" w:eastAsia="Times New Roman" w:hAnsi=".VnTime" w:cs="Times New Roman"/>
      <w:sz w:val="28"/>
      <w:szCs w:val="28"/>
    </w:rPr>
  </w:style>
  <w:style w:type="paragraph" w:styleId="Heading5">
    <w:name w:val="heading 5"/>
    <w:basedOn w:val="Normal"/>
    <w:next w:val="Normal"/>
    <w:link w:val="Heading5Char"/>
    <w:uiPriority w:val="9"/>
    <w:semiHidden/>
    <w:unhideWhenUsed/>
    <w:qFormat/>
    <w:rsid w:val="00741DA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emiHidden/>
    <w:unhideWhenUsed/>
    <w:rsid w:val="00741DA9"/>
    <w:pPr>
      <w:suppressAutoHyphens/>
      <w:ind w:right="-72"/>
      <w:jc w:val="both"/>
    </w:pPr>
    <w:rPr>
      <w:rFonts w:ascii="Times New Roman" w:hAnsi="Times New Roman"/>
      <w:spacing w:val="-4"/>
      <w:sz w:val="24"/>
      <w:szCs w:val="20"/>
    </w:rPr>
  </w:style>
  <w:style w:type="character" w:customStyle="1" w:styleId="BodyTextChar">
    <w:name w:val="Body Text Char"/>
    <w:basedOn w:val="DefaultParagraphFont"/>
    <w:uiPriority w:val="99"/>
    <w:semiHidden/>
    <w:rsid w:val="00741DA9"/>
    <w:rPr>
      <w:rFonts w:ascii=".VnTime" w:eastAsia="Times New Roman" w:hAnsi=".VnTime" w:cs="Times New Roman"/>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locked/>
    <w:rsid w:val="00741DA9"/>
    <w:rPr>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741DA9"/>
    <w:pPr>
      <w:ind w:left="720"/>
      <w:contextualSpacing/>
      <w:jc w:val="both"/>
    </w:pPr>
    <w:rPr>
      <w:rFonts w:asciiTheme="minorHAnsi" w:eastAsiaTheme="minorHAnsi" w:hAnsiTheme="minorHAnsi" w:cstheme="minorBidi"/>
      <w:sz w:val="24"/>
      <w:szCs w:val="22"/>
    </w:rPr>
  </w:style>
  <w:style w:type="paragraph" w:customStyle="1" w:styleId="titulo">
    <w:name w:val="titulo"/>
    <w:basedOn w:val="Heading5"/>
    <w:rsid w:val="00741DA9"/>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741DA9"/>
    <w:pPr>
      <w:spacing w:before="120" w:after="240"/>
      <w:jc w:val="center"/>
    </w:pPr>
    <w:rPr>
      <w:rFonts w:ascii="Times New Roman" w:hAnsi="Times New Roman"/>
      <w:b/>
      <w:sz w:val="36"/>
      <w:szCs w:val="20"/>
    </w:rPr>
  </w:style>
  <w:style w:type="character" w:customStyle="1" w:styleId="BodyTextChar1">
    <w:name w:val="Body Text Char1"/>
    <w:link w:val="BodyText"/>
    <w:semiHidden/>
    <w:locked/>
    <w:rsid w:val="00741DA9"/>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uiPriority w:val="9"/>
    <w:semiHidden/>
    <w:rsid w:val="00741DA9"/>
    <w:rPr>
      <w:rFonts w:asciiTheme="majorHAnsi" w:eastAsiaTheme="majorEastAsia" w:hAnsiTheme="majorHAnsi" w:cstheme="majorBidi"/>
      <w:color w:val="2E74B5" w:themeColor="accent1" w:themeShade="BF"/>
      <w:sz w:val="28"/>
      <w:szCs w:val="28"/>
    </w:rPr>
  </w:style>
  <w:style w:type="table" w:styleId="TableGrid">
    <w:name w:val="Table Grid"/>
    <w:basedOn w:val="TableNormal"/>
    <w:uiPriority w:val="39"/>
    <w:rsid w:val="00852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22A4A"/>
    <w:rPr>
      <w:rFonts w:ascii="Times New Roman" w:hAnsi="Times New Roman" w:cs="Times New Roman" w:hint="default"/>
      <w:b/>
      <w:bCs/>
      <w:i w:val="0"/>
      <w:iCs w:val="0"/>
      <w:color w:val="000000"/>
      <w:sz w:val="28"/>
      <w:szCs w:val="28"/>
    </w:rPr>
  </w:style>
  <w:style w:type="character" w:styleId="Strong">
    <w:name w:val="Strong"/>
    <w:basedOn w:val="DefaultParagraphFont"/>
    <w:uiPriority w:val="22"/>
    <w:qFormat/>
    <w:rsid w:val="0046363B"/>
    <w:rPr>
      <w:b/>
      <w:bCs/>
    </w:rPr>
  </w:style>
  <w:style w:type="character" w:styleId="Hyperlink">
    <w:name w:val="Hyperlink"/>
    <w:basedOn w:val="DefaultParagraphFont"/>
    <w:uiPriority w:val="99"/>
    <w:semiHidden/>
    <w:unhideWhenUsed/>
    <w:rsid w:val="0046363B"/>
    <w:rPr>
      <w:color w:val="0000FF"/>
      <w:u w:val="single"/>
    </w:rPr>
  </w:style>
  <w:style w:type="paragraph" w:customStyle="1" w:styleId="qn2lpu">
    <w:name w:val="qn2lpu"/>
    <w:basedOn w:val="Normal"/>
    <w:rsid w:val="00F4069A"/>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424F1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424F1F"/>
    <w:rPr>
      <w:i/>
      <w:iCs/>
    </w:rPr>
  </w:style>
</w:styles>
</file>

<file path=word/webSettings.xml><?xml version="1.0" encoding="utf-8"?>
<w:webSettings xmlns:r="http://schemas.openxmlformats.org/officeDocument/2006/relationships" xmlns:w="http://schemas.openxmlformats.org/wordprocessingml/2006/main">
  <w:divs>
    <w:div w:id="133760338">
      <w:bodyDiv w:val="1"/>
      <w:marLeft w:val="0"/>
      <w:marRight w:val="0"/>
      <w:marTop w:val="0"/>
      <w:marBottom w:val="0"/>
      <w:divBdr>
        <w:top w:val="none" w:sz="0" w:space="0" w:color="auto"/>
        <w:left w:val="none" w:sz="0" w:space="0" w:color="auto"/>
        <w:bottom w:val="none" w:sz="0" w:space="0" w:color="auto"/>
        <w:right w:val="none" w:sz="0" w:space="0" w:color="auto"/>
      </w:divBdr>
    </w:div>
    <w:div w:id="401606856">
      <w:bodyDiv w:val="1"/>
      <w:marLeft w:val="0"/>
      <w:marRight w:val="0"/>
      <w:marTop w:val="0"/>
      <w:marBottom w:val="0"/>
      <w:divBdr>
        <w:top w:val="none" w:sz="0" w:space="0" w:color="auto"/>
        <w:left w:val="none" w:sz="0" w:space="0" w:color="auto"/>
        <w:bottom w:val="none" w:sz="0" w:space="0" w:color="auto"/>
        <w:right w:val="none" w:sz="0" w:space="0" w:color="auto"/>
      </w:divBdr>
    </w:div>
    <w:div w:id="661932012">
      <w:bodyDiv w:val="1"/>
      <w:marLeft w:val="0"/>
      <w:marRight w:val="0"/>
      <w:marTop w:val="0"/>
      <w:marBottom w:val="0"/>
      <w:divBdr>
        <w:top w:val="none" w:sz="0" w:space="0" w:color="auto"/>
        <w:left w:val="none" w:sz="0" w:space="0" w:color="auto"/>
        <w:bottom w:val="none" w:sz="0" w:space="0" w:color="auto"/>
        <w:right w:val="none" w:sz="0" w:space="0" w:color="auto"/>
      </w:divBdr>
    </w:div>
    <w:div w:id="691616146">
      <w:bodyDiv w:val="1"/>
      <w:marLeft w:val="0"/>
      <w:marRight w:val="0"/>
      <w:marTop w:val="0"/>
      <w:marBottom w:val="0"/>
      <w:divBdr>
        <w:top w:val="none" w:sz="0" w:space="0" w:color="auto"/>
        <w:left w:val="none" w:sz="0" w:space="0" w:color="auto"/>
        <w:bottom w:val="none" w:sz="0" w:space="0" w:color="auto"/>
        <w:right w:val="none" w:sz="0" w:space="0" w:color="auto"/>
      </w:divBdr>
    </w:div>
    <w:div w:id="718672576">
      <w:bodyDiv w:val="1"/>
      <w:marLeft w:val="0"/>
      <w:marRight w:val="0"/>
      <w:marTop w:val="0"/>
      <w:marBottom w:val="0"/>
      <w:divBdr>
        <w:top w:val="none" w:sz="0" w:space="0" w:color="auto"/>
        <w:left w:val="none" w:sz="0" w:space="0" w:color="auto"/>
        <w:bottom w:val="none" w:sz="0" w:space="0" w:color="auto"/>
        <w:right w:val="none" w:sz="0" w:space="0" w:color="auto"/>
      </w:divBdr>
    </w:div>
    <w:div w:id="760419689">
      <w:bodyDiv w:val="1"/>
      <w:marLeft w:val="0"/>
      <w:marRight w:val="0"/>
      <w:marTop w:val="0"/>
      <w:marBottom w:val="0"/>
      <w:divBdr>
        <w:top w:val="none" w:sz="0" w:space="0" w:color="auto"/>
        <w:left w:val="none" w:sz="0" w:space="0" w:color="auto"/>
        <w:bottom w:val="none" w:sz="0" w:space="0" w:color="auto"/>
        <w:right w:val="none" w:sz="0" w:space="0" w:color="auto"/>
      </w:divBdr>
    </w:div>
    <w:div w:id="843396462">
      <w:bodyDiv w:val="1"/>
      <w:marLeft w:val="0"/>
      <w:marRight w:val="0"/>
      <w:marTop w:val="0"/>
      <w:marBottom w:val="0"/>
      <w:divBdr>
        <w:top w:val="none" w:sz="0" w:space="0" w:color="auto"/>
        <w:left w:val="none" w:sz="0" w:space="0" w:color="auto"/>
        <w:bottom w:val="none" w:sz="0" w:space="0" w:color="auto"/>
        <w:right w:val="none" w:sz="0" w:space="0" w:color="auto"/>
      </w:divBdr>
    </w:div>
    <w:div w:id="947665579">
      <w:bodyDiv w:val="1"/>
      <w:marLeft w:val="0"/>
      <w:marRight w:val="0"/>
      <w:marTop w:val="0"/>
      <w:marBottom w:val="0"/>
      <w:divBdr>
        <w:top w:val="none" w:sz="0" w:space="0" w:color="auto"/>
        <w:left w:val="none" w:sz="0" w:space="0" w:color="auto"/>
        <w:bottom w:val="none" w:sz="0" w:space="0" w:color="auto"/>
        <w:right w:val="none" w:sz="0" w:space="0" w:color="auto"/>
      </w:divBdr>
    </w:div>
    <w:div w:id="1078594472">
      <w:bodyDiv w:val="1"/>
      <w:marLeft w:val="0"/>
      <w:marRight w:val="0"/>
      <w:marTop w:val="0"/>
      <w:marBottom w:val="0"/>
      <w:divBdr>
        <w:top w:val="none" w:sz="0" w:space="0" w:color="auto"/>
        <w:left w:val="none" w:sz="0" w:space="0" w:color="auto"/>
        <w:bottom w:val="none" w:sz="0" w:space="0" w:color="auto"/>
        <w:right w:val="none" w:sz="0" w:space="0" w:color="auto"/>
      </w:divBdr>
    </w:div>
    <w:div w:id="1096054853">
      <w:bodyDiv w:val="1"/>
      <w:marLeft w:val="0"/>
      <w:marRight w:val="0"/>
      <w:marTop w:val="0"/>
      <w:marBottom w:val="0"/>
      <w:divBdr>
        <w:top w:val="none" w:sz="0" w:space="0" w:color="auto"/>
        <w:left w:val="none" w:sz="0" w:space="0" w:color="auto"/>
        <w:bottom w:val="none" w:sz="0" w:space="0" w:color="auto"/>
        <w:right w:val="none" w:sz="0" w:space="0" w:color="auto"/>
      </w:divBdr>
    </w:div>
    <w:div w:id="1206484401">
      <w:bodyDiv w:val="1"/>
      <w:marLeft w:val="0"/>
      <w:marRight w:val="0"/>
      <w:marTop w:val="0"/>
      <w:marBottom w:val="0"/>
      <w:divBdr>
        <w:top w:val="none" w:sz="0" w:space="0" w:color="auto"/>
        <w:left w:val="none" w:sz="0" w:space="0" w:color="auto"/>
        <w:bottom w:val="none" w:sz="0" w:space="0" w:color="auto"/>
        <w:right w:val="none" w:sz="0" w:space="0" w:color="auto"/>
      </w:divBdr>
    </w:div>
    <w:div w:id="1283613502">
      <w:bodyDiv w:val="1"/>
      <w:marLeft w:val="0"/>
      <w:marRight w:val="0"/>
      <w:marTop w:val="0"/>
      <w:marBottom w:val="0"/>
      <w:divBdr>
        <w:top w:val="none" w:sz="0" w:space="0" w:color="auto"/>
        <w:left w:val="none" w:sz="0" w:space="0" w:color="auto"/>
        <w:bottom w:val="none" w:sz="0" w:space="0" w:color="auto"/>
        <w:right w:val="none" w:sz="0" w:space="0" w:color="auto"/>
      </w:divBdr>
    </w:div>
    <w:div w:id="1330986978">
      <w:bodyDiv w:val="1"/>
      <w:marLeft w:val="0"/>
      <w:marRight w:val="0"/>
      <w:marTop w:val="0"/>
      <w:marBottom w:val="0"/>
      <w:divBdr>
        <w:top w:val="none" w:sz="0" w:space="0" w:color="auto"/>
        <w:left w:val="none" w:sz="0" w:space="0" w:color="auto"/>
        <w:bottom w:val="none" w:sz="0" w:space="0" w:color="auto"/>
        <w:right w:val="none" w:sz="0" w:space="0" w:color="auto"/>
      </w:divBdr>
    </w:div>
    <w:div w:id="1335763425">
      <w:bodyDiv w:val="1"/>
      <w:marLeft w:val="0"/>
      <w:marRight w:val="0"/>
      <w:marTop w:val="0"/>
      <w:marBottom w:val="0"/>
      <w:divBdr>
        <w:top w:val="none" w:sz="0" w:space="0" w:color="auto"/>
        <w:left w:val="none" w:sz="0" w:space="0" w:color="auto"/>
        <w:bottom w:val="none" w:sz="0" w:space="0" w:color="auto"/>
        <w:right w:val="none" w:sz="0" w:space="0" w:color="auto"/>
      </w:divBdr>
    </w:div>
    <w:div w:id="1550417055">
      <w:bodyDiv w:val="1"/>
      <w:marLeft w:val="0"/>
      <w:marRight w:val="0"/>
      <w:marTop w:val="0"/>
      <w:marBottom w:val="0"/>
      <w:divBdr>
        <w:top w:val="none" w:sz="0" w:space="0" w:color="auto"/>
        <w:left w:val="none" w:sz="0" w:space="0" w:color="auto"/>
        <w:bottom w:val="none" w:sz="0" w:space="0" w:color="auto"/>
        <w:right w:val="none" w:sz="0" w:space="0" w:color="auto"/>
      </w:divBdr>
    </w:div>
    <w:div w:id="1691490503">
      <w:bodyDiv w:val="1"/>
      <w:marLeft w:val="0"/>
      <w:marRight w:val="0"/>
      <w:marTop w:val="0"/>
      <w:marBottom w:val="0"/>
      <w:divBdr>
        <w:top w:val="none" w:sz="0" w:space="0" w:color="auto"/>
        <w:left w:val="none" w:sz="0" w:space="0" w:color="auto"/>
        <w:bottom w:val="none" w:sz="0" w:space="0" w:color="auto"/>
        <w:right w:val="none" w:sz="0" w:space="0" w:color="auto"/>
      </w:divBdr>
    </w:div>
    <w:div w:id="1943952226">
      <w:bodyDiv w:val="1"/>
      <w:marLeft w:val="0"/>
      <w:marRight w:val="0"/>
      <w:marTop w:val="0"/>
      <w:marBottom w:val="0"/>
      <w:divBdr>
        <w:top w:val="none" w:sz="0" w:space="0" w:color="auto"/>
        <w:left w:val="none" w:sz="0" w:space="0" w:color="auto"/>
        <w:bottom w:val="none" w:sz="0" w:space="0" w:color="auto"/>
        <w:right w:val="none" w:sz="0" w:space="0" w:color="auto"/>
      </w:divBdr>
    </w:div>
    <w:div w:id="2054570853">
      <w:bodyDiv w:val="1"/>
      <w:marLeft w:val="0"/>
      <w:marRight w:val="0"/>
      <w:marTop w:val="0"/>
      <w:marBottom w:val="0"/>
      <w:divBdr>
        <w:top w:val="none" w:sz="0" w:space="0" w:color="auto"/>
        <w:left w:val="none" w:sz="0" w:space="0" w:color="auto"/>
        <w:bottom w:val="none" w:sz="0" w:space="0" w:color="auto"/>
        <w:right w:val="none" w:sz="0" w:space="0" w:color="auto"/>
      </w:divBdr>
    </w:div>
    <w:div w:id="20889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2026-04-22T03:42:00Z</dcterms:created>
  <dcterms:modified xsi:type="dcterms:W3CDTF">2026-04-22T03:43:00Z</dcterms:modified>
</cp:coreProperties>
</file>