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D0D2" w14:textId="53AE6FAE" w:rsidR="00A36037" w:rsidRPr="00F95BFD" w:rsidRDefault="00A36037" w:rsidP="00A36037">
      <w:pPr>
        <w:pStyle w:val="Style11"/>
        <w:tabs>
          <w:tab w:val="left" w:pos="0"/>
          <w:tab w:val="left" w:pos="851"/>
        </w:tabs>
        <w:spacing w:before="80" w:line="264" w:lineRule="auto"/>
        <w:ind w:firstLine="567"/>
        <w:jc w:val="center"/>
        <w:rPr>
          <w:b/>
          <w:sz w:val="28"/>
          <w:szCs w:val="28"/>
          <w:lang w:val="vi-VN"/>
        </w:rPr>
      </w:pPr>
      <w:bookmarkStart w:id="0" w:name="_Hlk166857965"/>
      <w:r w:rsidRPr="00F95BFD">
        <w:rPr>
          <w:b/>
          <w:sz w:val="28"/>
          <w:szCs w:val="28"/>
          <w:lang w:val="vi-VN"/>
        </w:rPr>
        <w:t>CHƯƠNG V. YÊU CẦU VỀ KỸ THUẬT</w:t>
      </w:r>
    </w:p>
    <w:p w14:paraId="1A6FD4DE" w14:textId="77777777" w:rsidR="00A36037" w:rsidRPr="00F95BFD" w:rsidRDefault="00A36037" w:rsidP="00A36037">
      <w:pPr>
        <w:pStyle w:val="Style11"/>
        <w:tabs>
          <w:tab w:val="left" w:pos="0"/>
          <w:tab w:val="left" w:pos="851"/>
        </w:tabs>
        <w:spacing w:before="80" w:line="264" w:lineRule="auto"/>
        <w:ind w:firstLine="567"/>
        <w:jc w:val="center"/>
        <w:rPr>
          <w:b/>
          <w:sz w:val="28"/>
          <w:szCs w:val="28"/>
          <w:lang w:val="vi-VN"/>
        </w:rPr>
      </w:pPr>
    </w:p>
    <w:p w14:paraId="4F46148D" w14:textId="77777777" w:rsidR="00A36037" w:rsidRPr="00F95BFD" w:rsidRDefault="00A36037" w:rsidP="00A36037">
      <w:pPr>
        <w:widowControl w:val="0"/>
        <w:spacing w:before="80" w:line="264" w:lineRule="auto"/>
        <w:ind w:firstLine="454"/>
        <w:rPr>
          <w:b/>
          <w:sz w:val="28"/>
          <w:szCs w:val="28"/>
          <w:lang w:val="vi-VN"/>
        </w:rPr>
      </w:pPr>
      <w:r w:rsidRPr="00F95BFD">
        <w:rPr>
          <w:b/>
          <w:sz w:val="28"/>
          <w:szCs w:val="28"/>
          <w:lang w:val="vi-VN"/>
        </w:rPr>
        <w:t>I. Giới thiệu về gói thầu</w:t>
      </w:r>
    </w:p>
    <w:p w14:paraId="4E8F3F23" w14:textId="77777777" w:rsidR="00A36037" w:rsidRPr="00F95BFD" w:rsidRDefault="00A36037" w:rsidP="00A36037">
      <w:pPr>
        <w:widowControl w:val="0"/>
        <w:autoSpaceDE w:val="0"/>
        <w:autoSpaceDN w:val="0"/>
        <w:spacing w:before="80" w:line="264" w:lineRule="auto"/>
        <w:ind w:firstLine="567"/>
        <w:rPr>
          <w:b/>
          <w:sz w:val="28"/>
          <w:szCs w:val="28"/>
          <w:lang w:val="vi-VN"/>
        </w:rPr>
      </w:pPr>
      <w:r w:rsidRPr="00F95BFD">
        <w:rPr>
          <w:b/>
          <w:sz w:val="28"/>
          <w:szCs w:val="28"/>
          <w:lang w:val="vi-VN"/>
        </w:rPr>
        <w:t>1. Giới thiệu dự án</w:t>
      </w:r>
    </w:p>
    <w:p w14:paraId="708F7ECC" w14:textId="54B69D0E" w:rsidR="00CB4D49" w:rsidRPr="00F95BFD" w:rsidRDefault="00A36037" w:rsidP="00EA6AC9">
      <w:pPr>
        <w:widowControl w:val="0"/>
        <w:spacing w:before="80" w:line="264" w:lineRule="auto"/>
        <w:ind w:firstLine="561"/>
        <w:rPr>
          <w:sz w:val="28"/>
          <w:szCs w:val="28"/>
        </w:rPr>
      </w:pPr>
      <w:r w:rsidRPr="00F95BFD">
        <w:rPr>
          <w:sz w:val="28"/>
          <w:szCs w:val="28"/>
          <w:lang w:val="vi-VN"/>
        </w:rPr>
        <w:t xml:space="preserve">1.1. Tên dự án: </w:t>
      </w:r>
      <w:r w:rsidR="00741760" w:rsidRPr="00F95BFD">
        <w:rPr>
          <w:sz w:val="28"/>
          <w:szCs w:val="28"/>
          <w:lang w:val="vi-VN"/>
        </w:rPr>
        <w:t>Cải tạo, sửa chữa phòng học, nhà vòm đa năng và các hạng mục phụ trợ Trường Tiểu học Lang Sơn</w:t>
      </w:r>
      <w:r w:rsidR="00741760" w:rsidRPr="00F95BFD">
        <w:rPr>
          <w:sz w:val="28"/>
          <w:szCs w:val="28"/>
        </w:rPr>
        <w:t>.</w:t>
      </w:r>
    </w:p>
    <w:p w14:paraId="11124A55" w14:textId="257E62D1" w:rsidR="00A36037" w:rsidRPr="00F95BFD" w:rsidRDefault="00A36037" w:rsidP="00A36037">
      <w:pPr>
        <w:widowControl w:val="0"/>
        <w:spacing w:before="80" w:line="264" w:lineRule="auto"/>
        <w:ind w:firstLine="561"/>
        <w:rPr>
          <w:sz w:val="28"/>
          <w:szCs w:val="28"/>
        </w:rPr>
      </w:pPr>
      <w:r w:rsidRPr="00F95BFD">
        <w:rPr>
          <w:sz w:val="28"/>
          <w:szCs w:val="28"/>
          <w:lang w:val="vi-VN"/>
        </w:rPr>
        <w:t xml:space="preserve">1.2. Chủ đầu tư: Trung tâm dịch vụ sự nghiệp công </w:t>
      </w:r>
      <w:r w:rsidR="00634E8F" w:rsidRPr="00F95BFD">
        <w:rPr>
          <w:sz w:val="28"/>
          <w:szCs w:val="28"/>
          <w:lang w:val="vi-VN"/>
        </w:rPr>
        <w:t xml:space="preserve">xã </w:t>
      </w:r>
      <w:r w:rsidR="00741760" w:rsidRPr="00F95BFD">
        <w:rPr>
          <w:sz w:val="28"/>
          <w:szCs w:val="28"/>
        </w:rPr>
        <w:t>Vĩnh Chân</w:t>
      </w:r>
    </w:p>
    <w:p w14:paraId="05BA471F" w14:textId="304922D3" w:rsidR="00A36037" w:rsidRPr="00F95BFD" w:rsidRDefault="00A36037" w:rsidP="00A36037">
      <w:pPr>
        <w:widowControl w:val="0"/>
        <w:spacing w:before="80" w:line="264" w:lineRule="auto"/>
        <w:ind w:firstLine="561"/>
        <w:rPr>
          <w:sz w:val="28"/>
          <w:szCs w:val="28"/>
          <w:lang w:val="vi-VN"/>
        </w:rPr>
      </w:pPr>
      <w:r w:rsidRPr="00F95BFD">
        <w:rPr>
          <w:sz w:val="28"/>
          <w:szCs w:val="28"/>
          <w:lang w:val="vi-VN"/>
        </w:rPr>
        <w:t xml:space="preserve">1.3. Loại, Cấp công trình: Công trình </w:t>
      </w:r>
      <w:r w:rsidR="00CB4D49" w:rsidRPr="00F95BFD">
        <w:rPr>
          <w:sz w:val="28"/>
          <w:szCs w:val="28"/>
          <w:lang w:val="vi-VN"/>
        </w:rPr>
        <w:t>dân dụng</w:t>
      </w:r>
      <w:r w:rsidRPr="00F95BFD">
        <w:rPr>
          <w:sz w:val="28"/>
          <w:szCs w:val="28"/>
          <w:lang w:val="vi-VN"/>
        </w:rPr>
        <w:t xml:space="preserve">, cấp </w:t>
      </w:r>
      <w:r w:rsidR="00150005" w:rsidRPr="00F95BFD">
        <w:rPr>
          <w:sz w:val="28"/>
          <w:szCs w:val="28"/>
        </w:rPr>
        <w:t>IV</w:t>
      </w:r>
      <w:r w:rsidRPr="00F95BFD">
        <w:rPr>
          <w:sz w:val="28"/>
          <w:szCs w:val="28"/>
          <w:lang w:val="vi-VN"/>
        </w:rPr>
        <w:t xml:space="preserve">. </w:t>
      </w:r>
    </w:p>
    <w:p w14:paraId="56471221" w14:textId="04E2FFC2" w:rsidR="00A36037" w:rsidRPr="00F95BFD" w:rsidRDefault="00A36037" w:rsidP="00A36037">
      <w:pPr>
        <w:widowControl w:val="0"/>
        <w:spacing w:before="80" w:line="264" w:lineRule="auto"/>
        <w:ind w:firstLine="561"/>
        <w:rPr>
          <w:sz w:val="28"/>
          <w:szCs w:val="28"/>
          <w:lang w:val="vi-VN"/>
        </w:rPr>
      </w:pPr>
      <w:r w:rsidRPr="00F95BFD">
        <w:rPr>
          <w:sz w:val="28"/>
          <w:szCs w:val="28"/>
          <w:lang w:val="vi-VN"/>
        </w:rPr>
        <w:t xml:space="preserve">1.4. Địa điểm xây dựng: </w:t>
      </w:r>
      <w:r w:rsidR="004C0BF5" w:rsidRPr="00F95BFD">
        <w:rPr>
          <w:sz w:val="28"/>
          <w:szCs w:val="28"/>
          <w:lang w:val="vi-VN"/>
        </w:rPr>
        <w:t xml:space="preserve">Xã </w:t>
      </w:r>
      <w:r w:rsidR="00550D82" w:rsidRPr="00F95BFD">
        <w:rPr>
          <w:sz w:val="28"/>
          <w:szCs w:val="28"/>
        </w:rPr>
        <w:t>Vĩnh Chân</w:t>
      </w:r>
      <w:r w:rsidR="004C0BF5" w:rsidRPr="00F95BFD">
        <w:rPr>
          <w:sz w:val="28"/>
          <w:szCs w:val="28"/>
          <w:lang w:val="vi-VN"/>
        </w:rPr>
        <w:t>, tỉnh Phú Thọ.</w:t>
      </w:r>
    </w:p>
    <w:p w14:paraId="7F8F59B8" w14:textId="77777777" w:rsidR="00A36037" w:rsidRPr="00F95BFD" w:rsidRDefault="00A36037" w:rsidP="00A36037">
      <w:pPr>
        <w:widowControl w:val="0"/>
        <w:autoSpaceDE w:val="0"/>
        <w:autoSpaceDN w:val="0"/>
        <w:spacing w:before="80" w:line="264" w:lineRule="auto"/>
        <w:ind w:firstLine="540"/>
        <w:rPr>
          <w:b/>
          <w:sz w:val="28"/>
          <w:szCs w:val="28"/>
          <w:lang w:val="vi-VN"/>
        </w:rPr>
      </w:pPr>
      <w:r w:rsidRPr="00F95BFD">
        <w:rPr>
          <w:b/>
          <w:sz w:val="28"/>
          <w:szCs w:val="28"/>
          <w:lang w:val="vi-VN"/>
        </w:rPr>
        <w:t>2. Phạm vi công việc gói thầu</w:t>
      </w:r>
    </w:p>
    <w:p w14:paraId="3971F0F7" w14:textId="34583213" w:rsidR="00A36037" w:rsidRPr="00F95BFD" w:rsidRDefault="00A36037" w:rsidP="00A36037">
      <w:pPr>
        <w:widowControl w:val="0"/>
        <w:autoSpaceDE w:val="0"/>
        <w:autoSpaceDN w:val="0"/>
        <w:spacing w:before="80" w:line="264" w:lineRule="auto"/>
        <w:ind w:firstLine="540"/>
        <w:rPr>
          <w:bCs/>
          <w:sz w:val="28"/>
          <w:szCs w:val="28"/>
          <w:lang w:val="vi-VN"/>
        </w:rPr>
      </w:pPr>
      <w:r w:rsidRPr="00F95BFD">
        <w:rPr>
          <w:sz w:val="28"/>
          <w:szCs w:val="28"/>
          <w:lang w:val="vi-VN"/>
        </w:rPr>
        <w:t>2.1 Tên gói thầu: Thi công xây dựng công trình</w:t>
      </w:r>
      <w:r w:rsidRPr="00F95BFD">
        <w:rPr>
          <w:bCs/>
          <w:sz w:val="28"/>
          <w:szCs w:val="28"/>
          <w:lang w:val="vi-VN"/>
        </w:rPr>
        <w:t>.</w:t>
      </w:r>
    </w:p>
    <w:p w14:paraId="6335F6CA" w14:textId="77777777"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2.2 Nguồn vốn: Ngân sách nhà nước và các nguồn vốn hợp pháp khác.</w:t>
      </w:r>
    </w:p>
    <w:p w14:paraId="28499307" w14:textId="0D8AF1A4"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 xml:space="preserve">2.3 Hình thức lựa chọn nhà thầu: </w:t>
      </w:r>
      <w:r w:rsidR="006A7285" w:rsidRPr="00F95BFD">
        <w:rPr>
          <w:sz w:val="28"/>
          <w:szCs w:val="28"/>
        </w:rPr>
        <w:t>Chào hàng cạnh tranh thông thường</w:t>
      </w:r>
      <w:r w:rsidR="00366E9D" w:rsidRPr="00F95BFD">
        <w:rPr>
          <w:sz w:val="28"/>
          <w:szCs w:val="28"/>
          <w:lang w:val="vi-VN"/>
        </w:rPr>
        <w:t xml:space="preserve"> (</w:t>
      </w:r>
      <w:r w:rsidR="00E56C6E" w:rsidRPr="00F95BFD">
        <w:rPr>
          <w:sz w:val="28"/>
          <w:szCs w:val="28"/>
          <w:lang w:val="vi-VN"/>
        </w:rPr>
        <w:t>qua mạng</w:t>
      </w:r>
      <w:r w:rsidR="00366E9D" w:rsidRPr="00F95BFD">
        <w:rPr>
          <w:sz w:val="28"/>
          <w:szCs w:val="28"/>
          <w:lang w:val="vi-VN"/>
        </w:rPr>
        <w:t>).</w:t>
      </w:r>
    </w:p>
    <w:p w14:paraId="299A3FBF" w14:textId="77777777"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2.4 Phương thức lựa chọn nhà thầu: Một giai đoạn một túi hồ sơ.</w:t>
      </w:r>
    </w:p>
    <w:p w14:paraId="1D8C51D0" w14:textId="24C8478E"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 xml:space="preserve">2.5 Thời gian bắt đầu tổ chức lựa chọn nhà thầu: </w:t>
      </w:r>
      <w:r w:rsidR="003C6225" w:rsidRPr="00F95BFD">
        <w:rPr>
          <w:sz w:val="28"/>
          <w:szCs w:val="28"/>
          <w:lang w:val="vi-VN"/>
        </w:rPr>
        <w:t xml:space="preserve">Quý </w:t>
      </w:r>
      <w:r w:rsidR="00EC5786" w:rsidRPr="00F95BFD">
        <w:rPr>
          <w:sz w:val="28"/>
          <w:szCs w:val="28"/>
          <w:lang w:val="vi-VN"/>
        </w:rPr>
        <w:t>II</w:t>
      </w:r>
      <w:r w:rsidRPr="00F95BFD">
        <w:rPr>
          <w:sz w:val="28"/>
          <w:szCs w:val="28"/>
          <w:lang w:val="vi-VN"/>
        </w:rPr>
        <w:t>/202</w:t>
      </w:r>
      <w:r w:rsidR="00EC5786" w:rsidRPr="00F95BFD">
        <w:rPr>
          <w:sz w:val="28"/>
          <w:szCs w:val="28"/>
          <w:lang w:val="vi-VN"/>
        </w:rPr>
        <w:t>6</w:t>
      </w:r>
      <w:r w:rsidRPr="00F95BFD">
        <w:rPr>
          <w:sz w:val="28"/>
          <w:szCs w:val="28"/>
          <w:lang w:val="vi-VN"/>
        </w:rPr>
        <w:t>.</w:t>
      </w:r>
    </w:p>
    <w:p w14:paraId="2B2B60B8" w14:textId="77777777"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2.6 Loại hợp đồng: Trọn gói.</w:t>
      </w:r>
    </w:p>
    <w:p w14:paraId="3A2A499D" w14:textId="5EE46789"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 xml:space="preserve">2.7 Thời gian thực hiện hợp đồng: </w:t>
      </w:r>
      <w:r w:rsidR="007C247B" w:rsidRPr="00F95BFD">
        <w:rPr>
          <w:sz w:val="28"/>
          <w:szCs w:val="28"/>
        </w:rPr>
        <w:t>15</w:t>
      </w:r>
      <w:r w:rsidRPr="00F95BFD">
        <w:rPr>
          <w:sz w:val="28"/>
          <w:szCs w:val="28"/>
          <w:lang w:val="vi-VN"/>
        </w:rPr>
        <w:t>0 ngày.</w:t>
      </w:r>
    </w:p>
    <w:p w14:paraId="0356CC8D" w14:textId="77777777"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2.8 Nội dung công việc:</w:t>
      </w:r>
    </w:p>
    <w:p w14:paraId="33F1FFC3" w14:textId="77777777" w:rsidR="00A36037" w:rsidRPr="00F95BFD" w:rsidRDefault="00A36037" w:rsidP="00A36037">
      <w:pPr>
        <w:widowControl w:val="0"/>
        <w:autoSpaceDE w:val="0"/>
        <w:autoSpaceDN w:val="0"/>
        <w:spacing w:before="80" w:line="264" w:lineRule="auto"/>
        <w:rPr>
          <w:sz w:val="28"/>
          <w:szCs w:val="28"/>
          <w:lang w:val="vi-VN"/>
        </w:rPr>
      </w:pPr>
      <w:r w:rsidRPr="00F95BFD">
        <w:rPr>
          <w:sz w:val="28"/>
          <w:szCs w:val="28"/>
          <w:lang w:val="vi-VN"/>
        </w:rPr>
        <w:t xml:space="preserve">        Thi công xây dựng theo hồ sơ thiết kế được phê duyệt.</w:t>
      </w:r>
    </w:p>
    <w:p w14:paraId="65ED9AB4" w14:textId="77777777" w:rsidR="00A36037" w:rsidRPr="00F95BFD" w:rsidRDefault="00A36037" w:rsidP="00A36037">
      <w:pPr>
        <w:widowControl w:val="0"/>
        <w:autoSpaceDE w:val="0"/>
        <w:autoSpaceDN w:val="0"/>
        <w:spacing w:before="80" w:line="264" w:lineRule="auto"/>
        <w:ind w:firstLine="540"/>
        <w:rPr>
          <w:sz w:val="28"/>
          <w:szCs w:val="28"/>
          <w:lang w:val="vi-VN"/>
        </w:rPr>
      </w:pPr>
      <w:r w:rsidRPr="00F95BFD">
        <w:rPr>
          <w:sz w:val="28"/>
          <w:szCs w:val="28"/>
          <w:lang w:val="vi-VN"/>
        </w:rPr>
        <w:t>2.9 Thời gian bảo hành công trình: Tối thiểu 12 tháng.</w:t>
      </w:r>
    </w:p>
    <w:p w14:paraId="6754D470" w14:textId="77777777" w:rsidR="00A36037" w:rsidRPr="00F95BFD" w:rsidRDefault="00A36037" w:rsidP="00A36037">
      <w:pPr>
        <w:widowControl w:val="0"/>
        <w:autoSpaceDE w:val="0"/>
        <w:autoSpaceDN w:val="0"/>
        <w:spacing w:before="80" w:line="264" w:lineRule="auto"/>
        <w:ind w:firstLine="567"/>
        <w:rPr>
          <w:b/>
          <w:sz w:val="28"/>
          <w:szCs w:val="28"/>
          <w:lang w:val="nl-NL"/>
        </w:rPr>
      </w:pPr>
      <w:r w:rsidRPr="00F95BFD">
        <w:rPr>
          <w:b/>
          <w:sz w:val="28"/>
          <w:szCs w:val="28"/>
          <w:lang w:val="nl-NL"/>
        </w:rPr>
        <w:t>3. Thời hạn hoàn thành</w:t>
      </w:r>
    </w:p>
    <w:tbl>
      <w:tblPr>
        <w:tblW w:w="4675" w:type="pct"/>
        <w:jc w:val="center"/>
        <w:tblLook w:val="01E0" w:firstRow="1" w:lastRow="1" w:firstColumn="1" w:lastColumn="1" w:noHBand="0" w:noVBand="0"/>
      </w:tblPr>
      <w:tblGrid>
        <w:gridCol w:w="9338"/>
        <w:gridCol w:w="4488"/>
      </w:tblGrid>
      <w:tr w:rsidR="00F95BFD" w:rsidRPr="00F95BFD"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F95BFD" w:rsidRDefault="00A36037" w:rsidP="009820EC">
            <w:pPr>
              <w:widowControl w:val="0"/>
              <w:autoSpaceDE w:val="0"/>
              <w:autoSpaceDN w:val="0"/>
              <w:spacing w:before="80" w:line="264" w:lineRule="auto"/>
              <w:jc w:val="center"/>
              <w:rPr>
                <w:b/>
                <w:sz w:val="28"/>
                <w:szCs w:val="28"/>
                <w:lang w:val="nl-NL"/>
              </w:rPr>
            </w:pPr>
            <w:r w:rsidRPr="00F95BFD">
              <w:rPr>
                <w:b/>
                <w:sz w:val="28"/>
                <w:szCs w:val="28"/>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F95BFD" w:rsidRDefault="00A36037" w:rsidP="009820EC">
            <w:pPr>
              <w:widowControl w:val="0"/>
              <w:autoSpaceDE w:val="0"/>
              <w:autoSpaceDN w:val="0"/>
              <w:spacing w:before="80" w:line="264" w:lineRule="auto"/>
              <w:jc w:val="center"/>
              <w:rPr>
                <w:b/>
                <w:sz w:val="28"/>
                <w:szCs w:val="28"/>
                <w:lang w:val="nl-NL"/>
              </w:rPr>
            </w:pPr>
            <w:r w:rsidRPr="00F95BFD">
              <w:rPr>
                <w:b/>
                <w:sz w:val="28"/>
                <w:szCs w:val="28"/>
                <w:lang w:val="nl-NL"/>
              </w:rPr>
              <w:t>Số ngày hoàn thành</w:t>
            </w:r>
          </w:p>
        </w:tc>
      </w:tr>
      <w:tr w:rsidR="00F95BFD" w:rsidRPr="00F95BFD"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F95BFD" w:rsidRDefault="00A36037" w:rsidP="009820EC">
            <w:pPr>
              <w:widowControl w:val="0"/>
              <w:autoSpaceDE w:val="0"/>
              <w:autoSpaceDN w:val="0"/>
              <w:spacing w:before="80" w:line="264" w:lineRule="auto"/>
              <w:rPr>
                <w:sz w:val="28"/>
                <w:szCs w:val="28"/>
              </w:rPr>
            </w:pPr>
            <w:r w:rsidRPr="00F95BFD">
              <w:rPr>
                <w:bCs/>
                <w:sz w:val="28"/>
                <w:szCs w:val="28"/>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51BEAAF0" w:rsidR="00A36037" w:rsidRPr="00F95BFD" w:rsidRDefault="004200B8" w:rsidP="009820EC">
            <w:pPr>
              <w:widowControl w:val="0"/>
              <w:autoSpaceDE w:val="0"/>
              <w:autoSpaceDN w:val="0"/>
              <w:spacing w:before="80" w:line="264" w:lineRule="auto"/>
              <w:jc w:val="center"/>
              <w:rPr>
                <w:sz w:val="28"/>
                <w:szCs w:val="28"/>
                <w:lang w:val="nl-NL"/>
              </w:rPr>
            </w:pPr>
            <w:r w:rsidRPr="00F95BFD">
              <w:rPr>
                <w:sz w:val="28"/>
                <w:szCs w:val="28"/>
                <w:lang w:val="nl-NL"/>
              </w:rPr>
              <w:t>15</w:t>
            </w:r>
            <w:r w:rsidR="00A36037" w:rsidRPr="00F95BFD">
              <w:rPr>
                <w:sz w:val="28"/>
                <w:szCs w:val="28"/>
                <w:lang w:val="nl-NL"/>
              </w:rPr>
              <w:t>0 ngày</w:t>
            </w:r>
          </w:p>
        </w:tc>
      </w:tr>
    </w:tbl>
    <w:p w14:paraId="12AFAFA4" w14:textId="77777777" w:rsidR="00A36037" w:rsidRPr="00F95BFD" w:rsidRDefault="00A36037" w:rsidP="00A36037">
      <w:pPr>
        <w:widowControl w:val="0"/>
        <w:spacing w:before="80" w:line="264" w:lineRule="auto"/>
        <w:ind w:firstLine="454"/>
        <w:rPr>
          <w:b/>
          <w:sz w:val="28"/>
          <w:szCs w:val="28"/>
          <w:lang w:val="vi-VN"/>
        </w:rPr>
      </w:pPr>
      <w:r w:rsidRPr="00F95BFD">
        <w:rPr>
          <w:b/>
          <w:sz w:val="28"/>
          <w:szCs w:val="28"/>
          <w:lang w:val="vi-VN"/>
        </w:rPr>
        <w:lastRenderedPageBreak/>
        <w:t>II. Yêu cầu về tiến độ thực hiện</w:t>
      </w:r>
    </w:p>
    <w:p w14:paraId="78F1CF7C" w14:textId="77777777" w:rsidR="00A36037" w:rsidRPr="00F95BFD" w:rsidRDefault="00A36037" w:rsidP="00A36037">
      <w:pPr>
        <w:widowControl w:val="0"/>
        <w:tabs>
          <w:tab w:val="left" w:pos="567"/>
        </w:tabs>
        <w:autoSpaceDE w:val="0"/>
        <w:autoSpaceDN w:val="0"/>
        <w:spacing w:before="80" w:line="264" w:lineRule="auto"/>
        <w:rPr>
          <w:b/>
          <w:sz w:val="28"/>
          <w:szCs w:val="28"/>
        </w:rPr>
      </w:pPr>
      <w:r w:rsidRPr="00F95BFD">
        <w:rPr>
          <w:b/>
          <w:sz w:val="28"/>
          <w:szCs w:val="28"/>
        </w:rPr>
        <w:tab/>
        <w:t>1. Khởi công và hoàn thành</w:t>
      </w:r>
    </w:p>
    <w:p w14:paraId="6FB1CEFD"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a. Thời gian khởi công và hoàn thành:</w:t>
      </w:r>
    </w:p>
    <w:p w14:paraId="135EC55C"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 Nhà thầu phải khởi công ngay sau khi hợp đồng có hiệu lực;</w:t>
      </w:r>
    </w:p>
    <w:p w14:paraId="35C6213B" w14:textId="53DE0871"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 xml:space="preserve">- Thời gian thực hiện hợp đồng: Trong vòng </w:t>
      </w:r>
      <w:r w:rsidR="009E26E9" w:rsidRPr="00F95BFD">
        <w:rPr>
          <w:sz w:val="28"/>
          <w:szCs w:val="28"/>
        </w:rPr>
        <w:t>15</w:t>
      </w:r>
      <w:r w:rsidRPr="00F95BFD">
        <w:rPr>
          <w:sz w:val="28"/>
          <w:szCs w:val="28"/>
        </w:rPr>
        <w:t>0 ngày (kể cả ngày nghỉ, lễ, tết) tính từ ngày khởi công công trình.</w:t>
      </w:r>
    </w:p>
    <w:p w14:paraId="0CF5A0DD" w14:textId="45B98E62"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b. Trường hợp gặp trở ngại bất khả kháng không thể khởi công công trình được theo hạn quy định thì thời gian đình trệ chỉ được ghi nhận khi nhà thầu thông báo cho Chủ đầu tư và được Chủ đầu tư</w:t>
      </w:r>
      <w:r w:rsidR="004C3860" w:rsidRPr="00F95BFD">
        <w:rPr>
          <w:sz w:val="28"/>
          <w:szCs w:val="28"/>
        </w:rPr>
        <w:t xml:space="preserve"> </w:t>
      </w:r>
      <w:r w:rsidRPr="00F95BFD">
        <w:rPr>
          <w:sz w:val="28"/>
          <w:szCs w:val="28"/>
        </w:rPr>
        <w:t>chấp nhận.</w:t>
      </w:r>
    </w:p>
    <w:p w14:paraId="4628FC40" w14:textId="77777777" w:rsidR="00A36037" w:rsidRPr="00F95BFD" w:rsidRDefault="00A36037" w:rsidP="00A36037">
      <w:pPr>
        <w:widowControl w:val="0"/>
        <w:tabs>
          <w:tab w:val="left" w:pos="567"/>
        </w:tabs>
        <w:autoSpaceDE w:val="0"/>
        <w:autoSpaceDN w:val="0"/>
        <w:spacing w:before="80" w:line="264" w:lineRule="auto"/>
        <w:rPr>
          <w:b/>
          <w:sz w:val="28"/>
          <w:szCs w:val="28"/>
        </w:rPr>
      </w:pPr>
      <w:r w:rsidRPr="00F95BFD">
        <w:rPr>
          <w:b/>
          <w:sz w:val="28"/>
          <w:szCs w:val="28"/>
        </w:rPr>
        <w:tab/>
        <w:t>2. Thời gian làm việc</w:t>
      </w:r>
    </w:p>
    <w:p w14:paraId="2D620568"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F95BFD" w:rsidRDefault="00A36037" w:rsidP="00A36037">
      <w:pPr>
        <w:widowControl w:val="0"/>
        <w:tabs>
          <w:tab w:val="left" w:pos="567"/>
        </w:tabs>
        <w:autoSpaceDE w:val="0"/>
        <w:autoSpaceDN w:val="0"/>
        <w:spacing w:before="80" w:line="264" w:lineRule="auto"/>
        <w:rPr>
          <w:b/>
          <w:sz w:val="28"/>
          <w:szCs w:val="28"/>
        </w:rPr>
      </w:pPr>
      <w:r w:rsidRPr="00F95BFD">
        <w:rPr>
          <w:b/>
          <w:sz w:val="28"/>
          <w:szCs w:val="28"/>
        </w:rPr>
        <w:tab/>
        <w:t>3. Tiến độ thi công</w:t>
      </w:r>
    </w:p>
    <w:p w14:paraId="674F28CB"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Tiến độ thi công của Nhà thầu phải thể hiện được:</w:t>
      </w:r>
    </w:p>
    <w:p w14:paraId="62DCEB8E"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 Tổng tiến độ thi công: thời hạn hoàn thành công trình, sự phối hợp giữa các công tác thi công, các tổ đội thi công;</w:t>
      </w:r>
    </w:p>
    <w:p w14:paraId="5045916F" w14:textId="77777777" w:rsidR="00A36037" w:rsidRPr="00F95BFD" w:rsidRDefault="00A36037" w:rsidP="00A36037">
      <w:pPr>
        <w:widowControl w:val="0"/>
        <w:tabs>
          <w:tab w:val="left" w:pos="567"/>
        </w:tabs>
        <w:autoSpaceDE w:val="0"/>
        <w:autoSpaceDN w:val="0"/>
        <w:spacing w:before="80" w:line="264" w:lineRule="auto"/>
        <w:rPr>
          <w:sz w:val="28"/>
          <w:szCs w:val="28"/>
        </w:rPr>
      </w:pPr>
      <w:r w:rsidRPr="00F95BFD">
        <w:rPr>
          <w:sz w:val="28"/>
          <w:szCs w:val="28"/>
        </w:rPr>
        <w:tab/>
        <w:t>- Các biểu đồ huy động: nhân lực, vật liệu, thiết bị, giá trị khối lượng hoàn thành.</w:t>
      </w:r>
    </w:p>
    <w:p w14:paraId="17E929EA" w14:textId="77777777" w:rsidR="00A36037" w:rsidRPr="00F95BFD" w:rsidRDefault="00A36037" w:rsidP="00A36037">
      <w:pPr>
        <w:widowControl w:val="0"/>
        <w:tabs>
          <w:tab w:val="left" w:pos="700"/>
        </w:tabs>
        <w:spacing w:before="80" w:line="264" w:lineRule="auto"/>
        <w:ind w:firstLine="454"/>
        <w:rPr>
          <w:b/>
          <w:bCs/>
          <w:sz w:val="28"/>
          <w:szCs w:val="28"/>
        </w:rPr>
      </w:pPr>
      <w:r w:rsidRPr="00F95BFD">
        <w:rPr>
          <w:b/>
          <w:bCs/>
          <w:sz w:val="28"/>
          <w:szCs w:val="28"/>
        </w:rPr>
        <w:t>III. Yêu cầu về kỹ thuật/chỉ dẫn kỹ thuật</w:t>
      </w:r>
    </w:p>
    <w:p w14:paraId="66F9C0A2" w14:textId="77777777" w:rsidR="00A36037" w:rsidRPr="00F95BFD" w:rsidRDefault="00A36037" w:rsidP="00A36037">
      <w:pPr>
        <w:widowControl w:val="0"/>
        <w:tabs>
          <w:tab w:val="left" w:pos="700"/>
        </w:tabs>
        <w:spacing w:before="80" w:line="264" w:lineRule="auto"/>
        <w:ind w:firstLine="454"/>
        <w:rPr>
          <w:b/>
          <w:bCs/>
          <w:i/>
          <w:iCs/>
          <w:sz w:val="28"/>
          <w:szCs w:val="28"/>
        </w:rPr>
      </w:pPr>
      <w:r w:rsidRPr="00F95BFD">
        <w:rPr>
          <w:b/>
          <w:bCs/>
          <w:i/>
          <w:iCs/>
          <w:sz w:val="28"/>
          <w:szCs w:val="28"/>
        </w:rPr>
        <w:t>III.1. Quy mô:</w:t>
      </w:r>
    </w:p>
    <w:p w14:paraId="166003C3" w14:textId="77777777" w:rsidR="00A36037" w:rsidRPr="00F95BFD" w:rsidRDefault="00A36037" w:rsidP="00A36037">
      <w:pPr>
        <w:widowControl w:val="0"/>
        <w:tabs>
          <w:tab w:val="left" w:pos="993"/>
        </w:tabs>
        <w:spacing w:before="80" w:line="264" w:lineRule="auto"/>
        <w:ind w:firstLine="567"/>
        <w:rPr>
          <w:iCs/>
          <w:sz w:val="28"/>
          <w:szCs w:val="28"/>
        </w:rPr>
      </w:pPr>
      <w:r w:rsidRPr="00F95BFD">
        <w:rPr>
          <w:iCs/>
          <w:sz w:val="28"/>
          <w:szCs w:val="28"/>
        </w:rPr>
        <w:t>- Mục tiêu đầu tư:</w:t>
      </w:r>
    </w:p>
    <w:p w14:paraId="00BA35CD" w14:textId="77777777" w:rsidR="00B31106" w:rsidRPr="00F95BFD" w:rsidRDefault="00B31106" w:rsidP="00C81A37">
      <w:pPr>
        <w:widowControl w:val="0"/>
        <w:tabs>
          <w:tab w:val="left" w:pos="993"/>
        </w:tabs>
        <w:spacing w:before="80" w:line="264" w:lineRule="auto"/>
        <w:ind w:firstLine="567"/>
        <w:rPr>
          <w:sz w:val="28"/>
          <w:szCs w:val="28"/>
        </w:rPr>
      </w:pPr>
      <w:r w:rsidRPr="00F95BFD">
        <w:rPr>
          <w:sz w:val="28"/>
          <w:szCs w:val="28"/>
        </w:rPr>
        <w:t>Nâng cấp cơ sở vật chất Trường Tiểu học Lang Sơn đảm bảo an toàn, đồng bộ, phục vụ tốt công tác giảng dạy, học tập và các hoạt động giáo dục toàn diện.</w:t>
      </w:r>
    </w:p>
    <w:p w14:paraId="32FC8607" w14:textId="6CB1EC11" w:rsidR="00A36037" w:rsidRPr="00F95BFD" w:rsidRDefault="00A36037" w:rsidP="00C81A37">
      <w:pPr>
        <w:widowControl w:val="0"/>
        <w:tabs>
          <w:tab w:val="left" w:pos="993"/>
        </w:tabs>
        <w:spacing w:before="80" w:line="264" w:lineRule="auto"/>
        <w:ind w:firstLine="567"/>
        <w:rPr>
          <w:iCs/>
          <w:sz w:val="28"/>
          <w:szCs w:val="28"/>
          <w:lang w:val="vi-VN"/>
        </w:rPr>
      </w:pPr>
      <w:r w:rsidRPr="00F95BFD">
        <w:rPr>
          <w:iCs/>
          <w:sz w:val="28"/>
          <w:szCs w:val="28"/>
          <w:lang w:val="vi-VN"/>
        </w:rPr>
        <w:t xml:space="preserve">- Quy mô đầu tư: </w:t>
      </w:r>
    </w:p>
    <w:p w14:paraId="2ABE0703" w14:textId="1D69E7E1" w:rsidR="00F5049B" w:rsidRPr="00F95BFD" w:rsidRDefault="00F5049B" w:rsidP="00F5049B">
      <w:pPr>
        <w:spacing w:line="264" w:lineRule="auto"/>
        <w:ind w:left="720"/>
        <w:rPr>
          <w:sz w:val="26"/>
          <w:szCs w:val="26"/>
          <w:lang w:val="fr-FR"/>
        </w:rPr>
      </w:pPr>
      <w:r w:rsidRPr="00F95BFD">
        <w:rPr>
          <w:sz w:val="26"/>
          <w:szCs w:val="26"/>
          <w:lang w:val="fr-FR"/>
        </w:rPr>
        <w:t>Cải tạp nhà lớp học 2 tầng:</w:t>
      </w:r>
    </w:p>
    <w:p w14:paraId="571FCB7D" w14:textId="77777777" w:rsidR="00F5049B" w:rsidRPr="00F95BFD" w:rsidRDefault="00F5049B" w:rsidP="00F5049B">
      <w:pPr>
        <w:spacing w:line="264" w:lineRule="auto"/>
        <w:ind w:firstLine="720"/>
        <w:rPr>
          <w:sz w:val="28"/>
          <w:szCs w:val="28"/>
          <w:lang w:val="fr-FR"/>
        </w:rPr>
      </w:pPr>
      <w:r w:rsidRPr="00F95BFD">
        <w:rPr>
          <w:sz w:val="28"/>
          <w:szCs w:val="28"/>
          <w:lang w:val="fr-FR"/>
        </w:rPr>
        <w:t>- Phá dỡ t</w:t>
      </w:r>
      <w:r w:rsidRPr="00F95BFD">
        <w:rPr>
          <w:rFonts w:hint="eastAsia"/>
          <w:sz w:val="28"/>
          <w:szCs w:val="28"/>
          <w:lang w:val="fr-FR"/>
        </w:rPr>
        <w:t>ư</w:t>
      </w:r>
      <w:r w:rsidRPr="00F95BFD">
        <w:rPr>
          <w:sz w:val="28"/>
          <w:szCs w:val="28"/>
          <w:lang w:val="fr-FR"/>
        </w:rPr>
        <w:t>ờng ng</w:t>
      </w:r>
      <w:r w:rsidRPr="00F95BFD">
        <w:rPr>
          <w:rFonts w:hint="eastAsia"/>
          <w:sz w:val="28"/>
          <w:szCs w:val="28"/>
          <w:lang w:val="fr-FR"/>
        </w:rPr>
        <w:t>ă</w:t>
      </w:r>
      <w:r w:rsidRPr="00F95BFD">
        <w:rPr>
          <w:sz w:val="28"/>
          <w:szCs w:val="28"/>
          <w:lang w:val="fr-FR"/>
        </w:rPr>
        <w:t xml:space="preserve">n trục 3,8 tầng 1 và tầng 2 </w:t>
      </w:r>
      <w:r w:rsidRPr="00F95BFD">
        <w:rPr>
          <w:rFonts w:hint="eastAsia"/>
          <w:sz w:val="28"/>
          <w:szCs w:val="28"/>
          <w:lang w:val="fr-FR"/>
        </w:rPr>
        <w:t>đ</w:t>
      </w:r>
      <w:r w:rsidRPr="00F95BFD">
        <w:rPr>
          <w:sz w:val="28"/>
          <w:szCs w:val="28"/>
          <w:lang w:val="fr-FR"/>
        </w:rPr>
        <w:t>ể m</w:t>
      </w:r>
      <w:r w:rsidRPr="00F95BFD">
        <w:rPr>
          <w:rFonts w:hint="eastAsia"/>
          <w:sz w:val="28"/>
          <w:szCs w:val="28"/>
          <w:lang w:val="fr-FR"/>
        </w:rPr>
        <w:t>ơ</w:t>
      </w:r>
      <w:r w:rsidRPr="00F95BFD">
        <w:rPr>
          <w:sz w:val="28"/>
          <w:szCs w:val="28"/>
          <w:lang w:val="fr-FR"/>
        </w:rPr>
        <w:t xml:space="preserve"> rộng phòng học. Xây t</w:t>
      </w:r>
      <w:r w:rsidRPr="00F95BFD">
        <w:rPr>
          <w:rFonts w:hint="eastAsia"/>
          <w:sz w:val="28"/>
          <w:szCs w:val="28"/>
          <w:lang w:val="fr-FR"/>
        </w:rPr>
        <w:t>ư</w:t>
      </w:r>
      <w:r w:rsidRPr="00F95BFD">
        <w:rPr>
          <w:sz w:val="28"/>
          <w:szCs w:val="28"/>
          <w:lang w:val="fr-FR"/>
        </w:rPr>
        <w:t>ờng ng</w:t>
      </w:r>
      <w:r w:rsidRPr="00F95BFD">
        <w:rPr>
          <w:rFonts w:hint="eastAsia"/>
          <w:sz w:val="28"/>
          <w:szCs w:val="28"/>
          <w:lang w:val="fr-FR"/>
        </w:rPr>
        <w:t>ă</w:t>
      </w:r>
      <w:r w:rsidRPr="00F95BFD">
        <w:rPr>
          <w:sz w:val="28"/>
          <w:szCs w:val="28"/>
          <w:lang w:val="fr-FR"/>
        </w:rPr>
        <w:t>n trục 2,9 tầng 1 và tầng 2 .</w:t>
      </w:r>
    </w:p>
    <w:p w14:paraId="79CE6C99" w14:textId="77777777" w:rsidR="00F5049B" w:rsidRPr="00F95BFD" w:rsidRDefault="00F5049B" w:rsidP="00F5049B">
      <w:pPr>
        <w:spacing w:line="264" w:lineRule="auto"/>
        <w:ind w:firstLine="720"/>
        <w:rPr>
          <w:sz w:val="28"/>
          <w:szCs w:val="28"/>
          <w:lang w:val="fr-FR"/>
        </w:rPr>
      </w:pPr>
      <w:r w:rsidRPr="00F95BFD">
        <w:rPr>
          <w:sz w:val="28"/>
          <w:szCs w:val="28"/>
          <w:lang w:val="fr-FR"/>
        </w:rPr>
        <w:t>- Phá dỡ gạch lát nền cũ, lát lại bằng gạch kích th</w:t>
      </w:r>
      <w:r w:rsidRPr="00F95BFD">
        <w:rPr>
          <w:rFonts w:hint="eastAsia"/>
          <w:sz w:val="28"/>
          <w:szCs w:val="28"/>
          <w:lang w:val="fr-FR"/>
        </w:rPr>
        <w:t>ư</w:t>
      </w:r>
      <w:r w:rsidRPr="00F95BFD">
        <w:rPr>
          <w:sz w:val="28"/>
          <w:szCs w:val="28"/>
          <w:lang w:val="fr-FR"/>
        </w:rPr>
        <w:t>ớc 600x600.</w:t>
      </w:r>
    </w:p>
    <w:p w14:paraId="7F2922E3" w14:textId="77777777" w:rsidR="00F5049B" w:rsidRPr="00F95BFD" w:rsidRDefault="00F5049B" w:rsidP="00F5049B">
      <w:pPr>
        <w:spacing w:line="264" w:lineRule="auto"/>
        <w:ind w:firstLine="720"/>
        <w:rPr>
          <w:sz w:val="28"/>
          <w:szCs w:val="28"/>
          <w:lang w:val="fr-FR"/>
        </w:rPr>
      </w:pPr>
      <w:r w:rsidRPr="00F95BFD">
        <w:rPr>
          <w:sz w:val="28"/>
          <w:szCs w:val="28"/>
          <w:lang w:val="fr-FR"/>
        </w:rPr>
        <w:t>- Phá dỡ 30% t</w:t>
      </w:r>
      <w:r w:rsidRPr="00F95BFD">
        <w:rPr>
          <w:rFonts w:hint="eastAsia"/>
          <w:sz w:val="28"/>
          <w:szCs w:val="28"/>
          <w:lang w:val="fr-FR"/>
        </w:rPr>
        <w:t>ư</w:t>
      </w:r>
      <w:r w:rsidRPr="00F95BFD">
        <w:rPr>
          <w:sz w:val="28"/>
          <w:szCs w:val="28"/>
          <w:lang w:val="fr-FR"/>
        </w:rPr>
        <w:t xml:space="preserve">ờng cũ, sau </w:t>
      </w:r>
      <w:r w:rsidRPr="00F95BFD">
        <w:rPr>
          <w:rFonts w:hint="eastAsia"/>
          <w:sz w:val="28"/>
          <w:szCs w:val="28"/>
          <w:lang w:val="fr-FR"/>
        </w:rPr>
        <w:t>đó</w:t>
      </w:r>
      <w:r w:rsidRPr="00F95BFD">
        <w:rPr>
          <w:sz w:val="28"/>
          <w:szCs w:val="28"/>
          <w:lang w:val="fr-FR"/>
        </w:rPr>
        <w:t xml:space="preserve"> trát lại. S</w:t>
      </w:r>
      <w:r w:rsidRPr="00F95BFD">
        <w:rPr>
          <w:rFonts w:hint="eastAsia"/>
          <w:sz w:val="28"/>
          <w:szCs w:val="28"/>
          <w:lang w:val="fr-FR"/>
        </w:rPr>
        <w:t>ơ</w:t>
      </w:r>
      <w:r w:rsidRPr="00F95BFD">
        <w:rPr>
          <w:sz w:val="28"/>
          <w:szCs w:val="28"/>
          <w:lang w:val="fr-FR"/>
        </w:rPr>
        <w:t>n lại toàn bộ nhà.</w:t>
      </w:r>
    </w:p>
    <w:p w14:paraId="682C61AA" w14:textId="77777777" w:rsidR="00F5049B" w:rsidRPr="00F95BFD" w:rsidRDefault="00F5049B" w:rsidP="00F5049B">
      <w:pPr>
        <w:spacing w:line="264" w:lineRule="auto"/>
        <w:ind w:firstLine="720"/>
        <w:rPr>
          <w:sz w:val="28"/>
          <w:szCs w:val="28"/>
          <w:lang w:val="fr-FR"/>
        </w:rPr>
      </w:pPr>
      <w:r w:rsidRPr="00F95BFD">
        <w:rPr>
          <w:sz w:val="28"/>
          <w:szCs w:val="28"/>
          <w:lang w:val="fr-FR"/>
        </w:rPr>
        <w:t>- Tháo dỡ cửa cũ, thay bằng cửa nhôm hệ kính dày 6.38ly.</w:t>
      </w:r>
    </w:p>
    <w:p w14:paraId="09AB92B3" w14:textId="77777777" w:rsidR="00F5049B" w:rsidRPr="00F95BFD" w:rsidRDefault="00F5049B" w:rsidP="00F5049B">
      <w:pPr>
        <w:spacing w:line="264" w:lineRule="auto"/>
        <w:ind w:firstLine="720"/>
        <w:rPr>
          <w:spacing w:val="-4"/>
          <w:sz w:val="28"/>
          <w:szCs w:val="28"/>
          <w:lang w:val="fr-FR"/>
        </w:rPr>
      </w:pPr>
      <w:r w:rsidRPr="00F95BFD">
        <w:rPr>
          <w:spacing w:val="-4"/>
          <w:sz w:val="28"/>
          <w:szCs w:val="28"/>
          <w:lang w:val="fr-FR"/>
        </w:rPr>
        <w:t>- Tháo dỡ mái tôn cũ, nâng t</w:t>
      </w:r>
      <w:r w:rsidRPr="00F95BFD">
        <w:rPr>
          <w:rFonts w:hint="eastAsia"/>
          <w:spacing w:val="-4"/>
          <w:sz w:val="28"/>
          <w:szCs w:val="28"/>
          <w:lang w:val="fr-FR"/>
        </w:rPr>
        <w:t>ư</w:t>
      </w:r>
      <w:r w:rsidRPr="00F95BFD">
        <w:rPr>
          <w:spacing w:val="-4"/>
          <w:sz w:val="28"/>
          <w:szCs w:val="28"/>
          <w:lang w:val="fr-FR"/>
        </w:rPr>
        <w:t xml:space="preserve">ờng thu hồi sau </w:t>
      </w:r>
      <w:r w:rsidRPr="00F95BFD">
        <w:rPr>
          <w:rFonts w:hint="eastAsia"/>
          <w:spacing w:val="-4"/>
          <w:sz w:val="28"/>
          <w:szCs w:val="28"/>
          <w:lang w:val="fr-FR"/>
        </w:rPr>
        <w:t>đó</w:t>
      </w:r>
      <w:r w:rsidRPr="00F95BFD">
        <w:rPr>
          <w:spacing w:val="-4"/>
          <w:sz w:val="28"/>
          <w:szCs w:val="28"/>
          <w:lang w:val="fr-FR"/>
        </w:rPr>
        <w:t xml:space="preserve"> lợp tôn chùm ra ngoài sê nô.</w:t>
      </w:r>
    </w:p>
    <w:p w14:paraId="16278BA3" w14:textId="359B6CED" w:rsidR="00F5049B" w:rsidRPr="00F95BFD" w:rsidRDefault="00F5049B" w:rsidP="00F5049B">
      <w:pPr>
        <w:spacing w:line="264" w:lineRule="auto"/>
        <w:ind w:firstLine="720"/>
        <w:rPr>
          <w:sz w:val="28"/>
          <w:szCs w:val="28"/>
          <w:lang w:val="fr-FR"/>
        </w:rPr>
      </w:pPr>
      <w:r w:rsidRPr="00F95BFD">
        <w:rPr>
          <w:sz w:val="28"/>
          <w:szCs w:val="28"/>
          <w:lang w:val="fr-FR"/>
        </w:rPr>
        <w:t>Các hạng mục phụ trợ:</w:t>
      </w:r>
    </w:p>
    <w:p w14:paraId="06249EF2" w14:textId="77777777" w:rsidR="00F5049B" w:rsidRPr="00F95BFD" w:rsidRDefault="00F5049B" w:rsidP="00F5049B">
      <w:pPr>
        <w:spacing w:line="264" w:lineRule="auto"/>
        <w:ind w:firstLine="720"/>
        <w:rPr>
          <w:sz w:val="28"/>
          <w:szCs w:val="28"/>
          <w:lang w:val="fr-FR"/>
        </w:rPr>
      </w:pPr>
      <w:r w:rsidRPr="00F95BFD">
        <w:rPr>
          <w:sz w:val="28"/>
          <w:szCs w:val="28"/>
          <w:lang w:val="fr-FR"/>
        </w:rPr>
        <w:t>* Cổng – t</w:t>
      </w:r>
      <w:r w:rsidRPr="00F95BFD">
        <w:rPr>
          <w:rFonts w:hint="eastAsia"/>
          <w:sz w:val="28"/>
          <w:szCs w:val="28"/>
          <w:lang w:val="fr-FR"/>
        </w:rPr>
        <w:t>ư</w:t>
      </w:r>
      <w:r w:rsidRPr="00F95BFD">
        <w:rPr>
          <w:sz w:val="28"/>
          <w:szCs w:val="28"/>
          <w:lang w:val="fr-FR"/>
        </w:rPr>
        <w:t>ờng rào:</w:t>
      </w:r>
    </w:p>
    <w:p w14:paraId="45F25C44" w14:textId="77777777" w:rsidR="00F5049B" w:rsidRPr="00F95BFD" w:rsidRDefault="00F5049B" w:rsidP="00F5049B">
      <w:pPr>
        <w:spacing w:line="264" w:lineRule="auto"/>
        <w:ind w:firstLine="720"/>
        <w:rPr>
          <w:sz w:val="28"/>
          <w:szCs w:val="28"/>
          <w:lang w:val="fr-FR"/>
        </w:rPr>
      </w:pPr>
      <w:r w:rsidRPr="00F95BFD">
        <w:rPr>
          <w:sz w:val="28"/>
          <w:szCs w:val="28"/>
          <w:lang w:val="fr-FR"/>
        </w:rPr>
        <w:t>- Phá dỡ cổng cũ, xây lại cổng mới.</w:t>
      </w:r>
    </w:p>
    <w:p w14:paraId="7DCA78F0" w14:textId="77777777" w:rsidR="00F5049B" w:rsidRPr="00F95BFD" w:rsidRDefault="00F5049B" w:rsidP="00F5049B">
      <w:pPr>
        <w:spacing w:line="264" w:lineRule="auto"/>
        <w:ind w:firstLine="720"/>
        <w:rPr>
          <w:sz w:val="28"/>
          <w:szCs w:val="28"/>
          <w:lang w:val="fr-FR"/>
        </w:rPr>
      </w:pPr>
      <w:r w:rsidRPr="00F95BFD">
        <w:rPr>
          <w:sz w:val="28"/>
          <w:szCs w:val="28"/>
          <w:lang w:val="fr-FR"/>
        </w:rPr>
        <w:t xml:space="preserve">+ Móng cổng làm móng </w:t>
      </w:r>
      <w:r w:rsidRPr="00F95BFD">
        <w:rPr>
          <w:rFonts w:hint="eastAsia"/>
          <w:sz w:val="28"/>
          <w:szCs w:val="28"/>
          <w:lang w:val="fr-FR"/>
        </w:rPr>
        <w:t>đơ</w:t>
      </w:r>
      <w:r w:rsidRPr="00F95BFD">
        <w:rPr>
          <w:sz w:val="28"/>
          <w:szCs w:val="28"/>
          <w:lang w:val="fr-FR"/>
        </w:rPr>
        <w:t xml:space="preserve">n bê tông cốt thép. Trụ cổng </w:t>
      </w:r>
      <w:r w:rsidRPr="00F95BFD">
        <w:rPr>
          <w:rFonts w:hint="eastAsia"/>
          <w:sz w:val="28"/>
          <w:szCs w:val="28"/>
          <w:lang w:val="fr-FR"/>
        </w:rPr>
        <w:t>đ</w:t>
      </w:r>
      <w:r w:rsidRPr="00F95BFD">
        <w:rPr>
          <w:sz w:val="28"/>
          <w:szCs w:val="28"/>
          <w:lang w:val="fr-FR"/>
        </w:rPr>
        <w:t>ổ cột xây gạch bao quanh.</w:t>
      </w:r>
    </w:p>
    <w:p w14:paraId="5B8E8007" w14:textId="77777777" w:rsidR="00F5049B" w:rsidRPr="00F95BFD" w:rsidRDefault="00F5049B" w:rsidP="00F5049B">
      <w:pPr>
        <w:spacing w:line="264" w:lineRule="auto"/>
        <w:ind w:firstLine="720"/>
        <w:rPr>
          <w:sz w:val="28"/>
          <w:szCs w:val="28"/>
          <w:lang w:val="fr-FR"/>
        </w:rPr>
      </w:pPr>
      <w:r w:rsidRPr="00F95BFD">
        <w:rPr>
          <w:sz w:val="28"/>
          <w:szCs w:val="28"/>
          <w:lang w:val="fr-FR"/>
        </w:rPr>
        <w:t>+ Trát và s</w:t>
      </w:r>
      <w:r w:rsidRPr="00F95BFD">
        <w:rPr>
          <w:rFonts w:hint="eastAsia"/>
          <w:sz w:val="28"/>
          <w:szCs w:val="28"/>
          <w:lang w:val="fr-FR"/>
        </w:rPr>
        <w:t>ơ</w:t>
      </w:r>
      <w:r w:rsidRPr="00F95BFD">
        <w:rPr>
          <w:sz w:val="28"/>
          <w:szCs w:val="28"/>
          <w:lang w:val="fr-FR"/>
        </w:rPr>
        <w:t>n toàn bộ cổng.</w:t>
      </w:r>
    </w:p>
    <w:p w14:paraId="04D27BAA" w14:textId="77777777" w:rsidR="00F5049B" w:rsidRPr="00F95BFD" w:rsidRDefault="00F5049B" w:rsidP="00F5049B">
      <w:pPr>
        <w:spacing w:line="264" w:lineRule="auto"/>
        <w:ind w:firstLine="720"/>
        <w:rPr>
          <w:sz w:val="28"/>
          <w:szCs w:val="28"/>
          <w:lang w:val="fr-FR"/>
        </w:rPr>
      </w:pPr>
      <w:r w:rsidRPr="00F95BFD">
        <w:rPr>
          <w:sz w:val="28"/>
          <w:szCs w:val="28"/>
          <w:lang w:val="fr-FR"/>
        </w:rPr>
        <w:t>+ Cánh cổng làm sắt hộp s</w:t>
      </w:r>
      <w:r w:rsidRPr="00F95BFD">
        <w:rPr>
          <w:rFonts w:hint="eastAsia"/>
          <w:sz w:val="28"/>
          <w:szCs w:val="28"/>
          <w:lang w:val="fr-FR"/>
        </w:rPr>
        <w:t>ơ</w:t>
      </w:r>
      <w:r w:rsidRPr="00F95BFD">
        <w:rPr>
          <w:sz w:val="28"/>
          <w:szCs w:val="28"/>
          <w:lang w:val="fr-FR"/>
        </w:rPr>
        <w:t xml:space="preserve">n tĩnh </w:t>
      </w:r>
      <w:r w:rsidRPr="00F95BFD">
        <w:rPr>
          <w:rFonts w:hint="eastAsia"/>
          <w:sz w:val="28"/>
          <w:szCs w:val="28"/>
          <w:lang w:val="fr-FR"/>
        </w:rPr>
        <w:t>đ</w:t>
      </w:r>
      <w:r w:rsidRPr="00F95BFD">
        <w:rPr>
          <w:sz w:val="28"/>
          <w:szCs w:val="28"/>
          <w:lang w:val="fr-FR"/>
        </w:rPr>
        <w:t>iện.</w:t>
      </w:r>
    </w:p>
    <w:p w14:paraId="19DEEA8C" w14:textId="77777777" w:rsidR="00F5049B" w:rsidRPr="00F95BFD" w:rsidRDefault="00F5049B" w:rsidP="00F5049B">
      <w:pPr>
        <w:spacing w:line="264" w:lineRule="auto"/>
        <w:ind w:firstLine="720"/>
        <w:rPr>
          <w:sz w:val="28"/>
          <w:szCs w:val="28"/>
          <w:lang w:val="fr-FR"/>
        </w:rPr>
      </w:pPr>
      <w:r w:rsidRPr="00F95BFD">
        <w:rPr>
          <w:sz w:val="28"/>
          <w:szCs w:val="28"/>
          <w:lang w:val="fr-FR"/>
        </w:rPr>
        <w:t>- T</w:t>
      </w:r>
      <w:r w:rsidRPr="00F95BFD">
        <w:rPr>
          <w:rFonts w:hint="eastAsia"/>
          <w:sz w:val="28"/>
          <w:szCs w:val="28"/>
          <w:lang w:val="fr-FR"/>
        </w:rPr>
        <w:t>ư</w:t>
      </w:r>
      <w:r w:rsidRPr="00F95BFD">
        <w:rPr>
          <w:sz w:val="28"/>
          <w:szCs w:val="28"/>
          <w:lang w:val="fr-FR"/>
        </w:rPr>
        <w:t xml:space="preserve">ờng rào: xây mới </w:t>
      </w:r>
      <w:r w:rsidRPr="00F95BFD">
        <w:rPr>
          <w:rFonts w:hint="eastAsia"/>
          <w:sz w:val="28"/>
          <w:szCs w:val="28"/>
          <w:lang w:val="fr-FR"/>
        </w:rPr>
        <w:t>đ</w:t>
      </w:r>
      <w:r w:rsidRPr="00F95BFD">
        <w:rPr>
          <w:sz w:val="28"/>
          <w:szCs w:val="28"/>
          <w:lang w:val="fr-FR"/>
        </w:rPr>
        <w:t>oạn t</w:t>
      </w:r>
      <w:r w:rsidRPr="00F95BFD">
        <w:rPr>
          <w:rFonts w:hint="eastAsia"/>
          <w:sz w:val="28"/>
          <w:szCs w:val="28"/>
          <w:lang w:val="fr-FR"/>
        </w:rPr>
        <w:t>ư</w:t>
      </w:r>
      <w:r w:rsidRPr="00F95BFD">
        <w:rPr>
          <w:sz w:val="28"/>
          <w:szCs w:val="28"/>
          <w:lang w:val="fr-FR"/>
        </w:rPr>
        <w:t xml:space="preserve">ờng rào </w:t>
      </w:r>
      <w:r w:rsidRPr="00F95BFD">
        <w:rPr>
          <w:rFonts w:hint="eastAsia"/>
          <w:sz w:val="28"/>
          <w:szCs w:val="28"/>
          <w:lang w:val="fr-FR"/>
        </w:rPr>
        <w:t>đ</w:t>
      </w:r>
      <w:r w:rsidRPr="00F95BFD">
        <w:rPr>
          <w:sz w:val="28"/>
          <w:szCs w:val="28"/>
          <w:lang w:val="fr-FR"/>
        </w:rPr>
        <w:t>ặc từ M1 – M2 – M3 – M4 - M5 - M6 –M7– M8.</w:t>
      </w:r>
    </w:p>
    <w:p w14:paraId="17D8C2C5" w14:textId="77777777" w:rsidR="00F5049B" w:rsidRPr="00F95BFD" w:rsidRDefault="00F5049B" w:rsidP="00F5049B">
      <w:pPr>
        <w:spacing w:line="264" w:lineRule="auto"/>
        <w:ind w:firstLine="720"/>
        <w:rPr>
          <w:sz w:val="28"/>
          <w:szCs w:val="28"/>
          <w:lang w:val="fr-FR"/>
        </w:rPr>
      </w:pPr>
      <w:r w:rsidRPr="00F95BFD">
        <w:rPr>
          <w:sz w:val="28"/>
          <w:szCs w:val="28"/>
          <w:lang w:val="fr-FR"/>
        </w:rPr>
        <w:t>+ Móng t</w:t>
      </w:r>
      <w:r w:rsidRPr="00F95BFD">
        <w:rPr>
          <w:rFonts w:hint="eastAsia"/>
          <w:sz w:val="28"/>
          <w:szCs w:val="28"/>
          <w:lang w:val="fr-FR"/>
        </w:rPr>
        <w:t>ư</w:t>
      </w:r>
      <w:r w:rsidRPr="00F95BFD">
        <w:rPr>
          <w:sz w:val="28"/>
          <w:szCs w:val="28"/>
          <w:lang w:val="fr-FR"/>
        </w:rPr>
        <w:t xml:space="preserve">ờng rào xây gạch, trên </w:t>
      </w:r>
      <w:r w:rsidRPr="00F95BFD">
        <w:rPr>
          <w:rFonts w:hint="eastAsia"/>
          <w:sz w:val="28"/>
          <w:szCs w:val="28"/>
          <w:lang w:val="fr-FR"/>
        </w:rPr>
        <w:t>đ</w:t>
      </w:r>
      <w:r w:rsidRPr="00F95BFD">
        <w:rPr>
          <w:sz w:val="28"/>
          <w:szCs w:val="28"/>
          <w:lang w:val="fr-FR"/>
        </w:rPr>
        <w:t>ổ giằng bê tông cốt thép.</w:t>
      </w:r>
    </w:p>
    <w:p w14:paraId="71B4C519" w14:textId="77777777" w:rsidR="00F5049B" w:rsidRPr="00F95BFD" w:rsidRDefault="00F5049B" w:rsidP="00F5049B">
      <w:pPr>
        <w:spacing w:line="264" w:lineRule="auto"/>
        <w:ind w:firstLine="720"/>
        <w:rPr>
          <w:sz w:val="28"/>
          <w:szCs w:val="28"/>
          <w:lang w:val="fr-FR"/>
        </w:rPr>
      </w:pPr>
      <w:r w:rsidRPr="00F95BFD">
        <w:rPr>
          <w:sz w:val="28"/>
          <w:szCs w:val="28"/>
          <w:lang w:val="fr-FR"/>
        </w:rPr>
        <w:t>+ T</w:t>
      </w:r>
      <w:r w:rsidRPr="00F95BFD">
        <w:rPr>
          <w:rFonts w:hint="eastAsia"/>
          <w:sz w:val="28"/>
          <w:szCs w:val="28"/>
          <w:lang w:val="fr-FR"/>
        </w:rPr>
        <w:t>ư</w:t>
      </w:r>
      <w:r w:rsidRPr="00F95BFD">
        <w:rPr>
          <w:sz w:val="28"/>
          <w:szCs w:val="28"/>
          <w:lang w:val="fr-FR"/>
        </w:rPr>
        <w:t>ờng xây gạch bổ trụ. Trát và s</w:t>
      </w:r>
      <w:r w:rsidRPr="00F95BFD">
        <w:rPr>
          <w:rFonts w:hint="eastAsia"/>
          <w:sz w:val="28"/>
          <w:szCs w:val="28"/>
          <w:lang w:val="fr-FR"/>
        </w:rPr>
        <w:t>ơ</w:t>
      </w:r>
      <w:r w:rsidRPr="00F95BFD">
        <w:rPr>
          <w:sz w:val="28"/>
          <w:szCs w:val="28"/>
          <w:lang w:val="fr-FR"/>
        </w:rPr>
        <w:t>n toàn bộ t</w:t>
      </w:r>
      <w:r w:rsidRPr="00F95BFD">
        <w:rPr>
          <w:rFonts w:hint="eastAsia"/>
          <w:sz w:val="28"/>
          <w:szCs w:val="28"/>
          <w:lang w:val="fr-FR"/>
        </w:rPr>
        <w:t>ư</w:t>
      </w:r>
      <w:r w:rsidRPr="00F95BFD">
        <w:rPr>
          <w:sz w:val="28"/>
          <w:szCs w:val="28"/>
          <w:lang w:val="fr-FR"/>
        </w:rPr>
        <w:t>ờng rào.</w:t>
      </w:r>
    </w:p>
    <w:p w14:paraId="3EFA3F80" w14:textId="77777777" w:rsidR="00F5049B" w:rsidRPr="00F95BFD" w:rsidRDefault="00F5049B" w:rsidP="00F5049B">
      <w:pPr>
        <w:spacing w:line="264" w:lineRule="auto"/>
        <w:ind w:firstLine="720"/>
        <w:rPr>
          <w:sz w:val="28"/>
          <w:szCs w:val="28"/>
          <w:lang w:val="fr-FR"/>
        </w:rPr>
      </w:pPr>
      <w:r w:rsidRPr="00F95BFD">
        <w:rPr>
          <w:sz w:val="28"/>
          <w:szCs w:val="28"/>
          <w:lang w:val="fr-FR"/>
        </w:rPr>
        <w:t>* Sân tr</w:t>
      </w:r>
      <w:r w:rsidRPr="00F95BFD">
        <w:rPr>
          <w:rFonts w:hint="eastAsia"/>
          <w:sz w:val="28"/>
          <w:szCs w:val="28"/>
          <w:lang w:val="fr-FR"/>
        </w:rPr>
        <w:t>ư</w:t>
      </w:r>
      <w:r w:rsidRPr="00F95BFD">
        <w:rPr>
          <w:sz w:val="28"/>
          <w:szCs w:val="28"/>
          <w:lang w:val="fr-FR"/>
        </w:rPr>
        <w:t>ờng:</w:t>
      </w:r>
    </w:p>
    <w:p w14:paraId="2162EF3D" w14:textId="77777777" w:rsidR="00F5049B" w:rsidRPr="00F95BFD" w:rsidRDefault="00F5049B" w:rsidP="00F5049B">
      <w:pPr>
        <w:spacing w:line="264" w:lineRule="auto"/>
        <w:ind w:firstLine="720"/>
        <w:rPr>
          <w:sz w:val="28"/>
          <w:szCs w:val="28"/>
          <w:lang w:val="fr-FR"/>
        </w:rPr>
      </w:pPr>
      <w:r w:rsidRPr="00F95BFD">
        <w:rPr>
          <w:sz w:val="28"/>
          <w:szCs w:val="28"/>
          <w:lang w:val="fr-FR"/>
        </w:rPr>
        <w:t xml:space="preserve">- Phá dỡ sân khấu cũ, xây lại sân khấu sảnh nhà </w:t>
      </w:r>
      <w:r w:rsidRPr="00F95BFD">
        <w:rPr>
          <w:rFonts w:hint="eastAsia"/>
          <w:sz w:val="28"/>
          <w:szCs w:val="28"/>
          <w:lang w:val="fr-FR"/>
        </w:rPr>
        <w:t>đ</w:t>
      </w:r>
      <w:r w:rsidRPr="00F95BFD">
        <w:rPr>
          <w:sz w:val="28"/>
          <w:szCs w:val="28"/>
          <w:lang w:val="fr-FR"/>
        </w:rPr>
        <w:t>iều hành .</w:t>
      </w:r>
    </w:p>
    <w:p w14:paraId="6B80B38D" w14:textId="77777777" w:rsidR="00F5049B" w:rsidRPr="00F95BFD" w:rsidRDefault="00F5049B" w:rsidP="00F5049B">
      <w:pPr>
        <w:spacing w:line="264" w:lineRule="auto"/>
        <w:ind w:firstLine="720"/>
        <w:rPr>
          <w:sz w:val="28"/>
          <w:szCs w:val="28"/>
          <w:lang w:val="fr-FR"/>
        </w:rPr>
      </w:pPr>
      <w:r w:rsidRPr="00F95BFD">
        <w:rPr>
          <w:sz w:val="28"/>
          <w:szCs w:val="28"/>
          <w:lang w:val="fr-FR"/>
        </w:rPr>
        <w:t>- Sân lát gạch Terrazzo 600x600.</w:t>
      </w:r>
    </w:p>
    <w:p w14:paraId="4375117F" w14:textId="77777777" w:rsidR="00F5049B" w:rsidRPr="00F95BFD" w:rsidRDefault="00F5049B" w:rsidP="00F5049B">
      <w:pPr>
        <w:spacing w:line="264" w:lineRule="auto"/>
        <w:ind w:firstLine="720"/>
        <w:rPr>
          <w:sz w:val="28"/>
          <w:szCs w:val="28"/>
          <w:lang w:val="fr-FR"/>
        </w:rPr>
      </w:pPr>
      <w:r w:rsidRPr="00F95BFD">
        <w:rPr>
          <w:sz w:val="28"/>
          <w:szCs w:val="28"/>
          <w:lang w:val="fr-FR"/>
        </w:rPr>
        <w:t>* Nhà vòm xây mới kích th</w:t>
      </w:r>
      <w:r w:rsidRPr="00F95BFD">
        <w:rPr>
          <w:rFonts w:hint="eastAsia"/>
          <w:sz w:val="28"/>
          <w:szCs w:val="28"/>
          <w:lang w:val="fr-FR"/>
        </w:rPr>
        <w:t>ư</w:t>
      </w:r>
      <w:r w:rsidRPr="00F95BFD">
        <w:rPr>
          <w:sz w:val="28"/>
          <w:szCs w:val="28"/>
          <w:lang w:val="fr-FR"/>
        </w:rPr>
        <w:t>ớc 27,6x29,2m:</w:t>
      </w:r>
    </w:p>
    <w:p w14:paraId="7D2D16EA" w14:textId="77777777" w:rsidR="00F5049B" w:rsidRPr="00F95BFD" w:rsidRDefault="00F5049B" w:rsidP="00F5049B">
      <w:pPr>
        <w:spacing w:line="264" w:lineRule="auto"/>
        <w:ind w:firstLine="720"/>
        <w:rPr>
          <w:sz w:val="28"/>
          <w:szCs w:val="28"/>
          <w:lang w:val="fr-FR"/>
        </w:rPr>
      </w:pPr>
      <w:r w:rsidRPr="00F95BFD">
        <w:rPr>
          <w:sz w:val="28"/>
          <w:szCs w:val="28"/>
          <w:lang w:val="fr-FR"/>
        </w:rPr>
        <w:t xml:space="preserve">- Móng </w:t>
      </w:r>
      <w:r w:rsidRPr="00F95BFD">
        <w:rPr>
          <w:rFonts w:hint="eastAsia"/>
          <w:sz w:val="28"/>
          <w:szCs w:val="28"/>
          <w:lang w:val="fr-FR"/>
        </w:rPr>
        <w:t>đơ</w:t>
      </w:r>
      <w:r w:rsidRPr="00F95BFD">
        <w:rPr>
          <w:sz w:val="28"/>
          <w:szCs w:val="28"/>
          <w:lang w:val="fr-FR"/>
        </w:rPr>
        <w:t>n bê tông cốt thép.</w:t>
      </w:r>
    </w:p>
    <w:p w14:paraId="45D510C9" w14:textId="77777777" w:rsidR="00F5049B" w:rsidRPr="00F95BFD" w:rsidRDefault="00F5049B" w:rsidP="00F5049B">
      <w:pPr>
        <w:spacing w:line="264" w:lineRule="auto"/>
        <w:ind w:firstLine="720"/>
        <w:rPr>
          <w:sz w:val="28"/>
          <w:szCs w:val="28"/>
          <w:lang w:val="fr-FR"/>
        </w:rPr>
      </w:pPr>
      <w:r w:rsidRPr="00F95BFD">
        <w:rPr>
          <w:sz w:val="28"/>
          <w:szCs w:val="28"/>
          <w:lang w:val="fr-FR"/>
        </w:rPr>
        <w:t>- Hệ cột làm bằng thộp tròn, s</w:t>
      </w:r>
      <w:r w:rsidRPr="00F95BFD">
        <w:rPr>
          <w:rFonts w:hint="eastAsia"/>
          <w:sz w:val="28"/>
          <w:szCs w:val="28"/>
          <w:lang w:val="fr-FR"/>
        </w:rPr>
        <w:t>ơ</w:t>
      </w:r>
      <w:r w:rsidRPr="00F95BFD">
        <w:rPr>
          <w:sz w:val="28"/>
          <w:szCs w:val="28"/>
          <w:lang w:val="fr-FR"/>
        </w:rPr>
        <w:t>n chống gỉ toàn bộ.</w:t>
      </w:r>
    </w:p>
    <w:p w14:paraId="19F1B993" w14:textId="77777777" w:rsidR="00F5049B" w:rsidRPr="00F95BFD" w:rsidRDefault="00F5049B" w:rsidP="00F5049B">
      <w:pPr>
        <w:spacing w:line="264" w:lineRule="auto"/>
        <w:ind w:firstLine="720"/>
        <w:rPr>
          <w:sz w:val="28"/>
          <w:szCs w:val="28"/>
          <w:lang w:val="fr-FR"/>
        </w:rPr>
      </w:pPr>
      <w:r w:rsidRPr="00F95BFD">
        <w:rPr>
          <w:sz w:val="28"/>
          <w:szCs w:val="28"/>
          <w:lang w:val="fr-FR"/>
        </w:rPr>
        <w:t>- Vì kèo làm thép hộp, s</w:t>
      </w:r>
      <w:r w:rsidRPr="00F95BFD">
        <w:rPr>
          <w:rFonts w:hint="eastAsia"/>
          <w:sz w:val="28"/>
          <w:szCs w:val="28"/>
          <w:lang w:val="fr-FR"/>
        </w:rPr>
        <w:t>ơ</w:t>
      </w:r>
      <w:r w:rsidRPr="00F95BFD">
        <w:rPr>
          <w:sz w:val="28"/>
          <w:szCs w:val="28"/>
          <w:lang w:val="fr-FR"/>
        </w:rPr>
        <w:t>n chống rỉ.</w:t>
      </w:r>
    </w:p>
    <w:p w14:paraId="69690BF9" w14:textId="77777777" w:rsidR="00F5049B" w:rsidRPr="00F95BFD" w:rsidRDefault="00F5049B" w:rsidP="00F5049B">
      <w:pPr>
        <w:spacing w:line="264" w:lineRule="auto"/>
        <w:ind w:firstLine="720"/>
        <w:rPr>
          <w:sz w:val="28"/>
          <w:szCs w:val="28"/>
          <w:lang w:val="fr-FR"/>
        </w:rPr>
      </w:pPr>
      <w:r w:rsidRPr="00F95BFD">
        <w:rPr>
          <w:sz w:val="28"/>
          <w:szCs w:val="28"/>
          <w:lang w:val="fr-FR"/>
        </w:rPr>
        <w:t>- Hệ mái xà gồ thép hộp, lợp tôn dày 0.4ly.</w:t>
      </w:r>
    </w:p>
    <w:p w14:paraId="7DFD4BE9" w14:textId="77777777" w:rsidR="00F5049B" w:rsidRPr="00F95BFD" w:rsidRDefault="00F5049B" w:rsidP="00F5049B">
      <w:pPr>
        <w:spacing w:line="264" w:lineRule="auto"/>
        <w:ind w:firstLine="720"/>
        <w:rPr>
          <w:sz w:val="28"/>
          <w:szCs w:val="28"/>
          <w:lang w:val="fr-FR"/>
        </w:rPr>
      </w:pPr>
      <w:r w:rsidRPr="00F95BFD">
        <w:rPr>
          <w:sz w:val="28"/>
          <w:szCs w:val="28"/>
          <w:lang w:val="fr-FR"/>
        </w:rPr>
        <w:t>* Nhà bảo vệ:</w:t>
      </w:r>
    </w:p>
    <w:p w14:paraId="79561E88" w14:textId="77777777" w:rsidR="00F5049B" w:rsidRPr="00F95BFD" w:rsidRDefault="00F5049B" w:rsidP="00F5049B">
      <w:pPr>
        <w:spacing w:line="264" w:lineRule="auto"/>
        <w:ind w:firstLine="720"/>
        <w:rPr>
          <w:sz w:val="28"/>
          <w:szCs w:val="28"/>
          <w:lang w:val="fr-FR"/>
        </w:rPr>
      </w:pPr>
      <w:r w:rsidRPr="00F95BFD">
        <w:rPr>
          <w:sz w:val="28"/>
          <w:szCs w:val="28"/>
          <w:lang w:val="fr-FR"/>
        </w:rPr>
        <w:t>- Xây nhà bảo vệ kích th</w:t>
      </w:r>
      <w:r w:rsidRPr="00F95BFD">
        <w:rPr>
          <w:rFonts w:hint="eastAsia"/>
          <w:sz w:val="28"/>
          <w:szCs w:val="28"/>
          <w:lang w:val="fr-FR"/>
        </w:rPr>
        <w:t>ư</w:t>
      </w:r>
      <w:r w:rsidRPr="00F95BFD">
        <w:rPr>
          <w:sz w:val="28"/>
          <w:szCs w:val="28"/>
          <w:lang w:val="fr-FR"/>
        </w:rPr>
        <w:t>ớc 3,6x3,6m.</w:t>
      </w:r>
    </w:p>
    <w:p w14:paraId="77DE2F07" w14:textId="77777777" w:rsidR="00F5049B" w:rsidRPr="00F95BFD" w:rsidRDefault="00F5049B" w:rsidP="00F5049B">
      <w:pPr>
        <w:spacing w:line="264" w:lineRule="auto"/>
        <w:ind w:firstLine="720"/>
        <w:rPr>
          <w:sz w:val="28"/>
          <w:szCs w:val="28"/>
          <w:lang w:val="fr-FR"/>
        </w:rPr>
      </w:pPr>
      <w:r w:rsidRPr="00F95BFD">
        <w:rPr>
          <w:sz w:val="28"/>
          <w:szCs w:val="28"/>
          <w:lang w:val="fr-FR"/>
        </w:rPr>
        <w:t>- Móng nhà bảo vệ xây móng gạch, nhà xây t</w:t>
      </w:r>
      <w:r w:rsidRPr="00F95BFD">
        <w:rPr>
          <w:rFonts w:hint="eastAsia"/>
          <w:sz w:val="28"/>
          <w:szCs w:val="28"/>
          <w:lang w:val="fr-FR"/>
        </w:rPr>
        <w:t>ư</w:t>
      </w:r>
      <w:r w:rsidRPr="00F95BFD">
        <w:rPr>
          <w:sz w:val="28"/>
          <w:szCs w:val="28"/>
          <w:lang w:val="fr-FR"/>
        </w:rPr>
        <w:t xml:space="preserve">ờng chịu lực, mái </w:t>
      </w:r>
      <w:r w:rsidRPr="00F95BFD">
        <w:rPr>
          <w:rFonts w:hint="eastAsia"/>
          <w:sz w:val="28"/>
          <w:szCs w:val="28"/>
          <w:lang w:val="fr-FR"/>
        </w:rPr>
        <w:t>đ</w:t>
      </w:r>
      <w:r w:rsidRPr="00F95BFD">
        <w:rPr>
          <w:sz w:val="28"/>
          <w:szCs w:val="28"/>
          <w:lang w:val="fr-FR"/>
        </w:rPr>
        <w:t xml:space="preserve">ổ bê tông cốt thép sau </w:t>
      </w:r>
      <w:r w:rsidRPr="00F95BFD">
        <w:rPr>
          <w:rFonts w:hint="eastAsia"/>
          <w:sz w:val="28"/>
          <w:szCs w:val="28"/>
          <w:lang w:val="fr-FR"/>
        </w:rPr>
        <w:t>đó</w:t>
      </w:r>
      <w:r w:rsidRPr="00F95BFD">
        <w:rPr>
          <w:sz w:val="28"/>
          <w:szCs w:val="28"/>
          <w:lang w:val="fr-FR"/>
        </w:rPr>
        <w:t xml:space="preserve"> lợp tôn.</w:t>
      </w:r>
    </w:p>
    <w:p w14:paraId="21BF27D7" w14:textId="77777777" w:rsidR="00F5049B" w:rsidRPr="00F95BFD" w:rsidRDefault="00F5049B" w:rsidP="00F5049B">
      <w:pPr>
        <w:spacing w:line="264" w:lineRule="auto"/>
        <w:ind w:firstLine="720"/>
        <w:rPr>
          <w:sz w:val="28"/>
          <w:szCs w:val="28"/>
          <w:lang w:val="fr-FR"/>
        </w:rPr>
      </w:pPr>
      <w:r w:rsidRPr="00F95BFD">
        <w:rPr>
          <w:sz w:val="28"/>
          <w:szCs w:val="28"/>
          <w:lang w:val="fr-FR"/>
        </w:rPr>
        <w:t>- Trát và s</w:t>
      </w:r>
      <w:r w:rsidRPr="00F95BFD">
        <w:rPr>
          <w:rFonts w:hint="eastAsia"/>
          <w:sz w:val="28"/>
          <w:szCs w:val="28"/>
          <w:lang w:val="fr-FR"/>
        </w:rPr>
        <w:t>ơ</w:t>
      </w:r>
      <w:r w:rsidRPr="00F95BFD">
        <w:rPr>
          <w:sz w:val="28"/>
          <w:szCs w:val="28"/>
          <w:lang w:val="fr-FR"/>
        </w:rPr>
        <w:t>n toàn bộ nhà.</w:t>
      </w:r>
    </w:p>
    <w:p w14:paraId="3D68262B" w14:textId="77777777" w:rsidR="00F5049B" w:rsidRPr="00F95BFD" w:rsidRDefault="00F5049B" w:rsidP="00F5049B">
      <w:pPr>
        <w:spacing w:line="264" w:lineRule="auto"/>
        <w:ind w:firstLine="720"/>
        <w:rPr>
          <w:i/>
          <w:sz w:val="28"/>
          <w:szCs w:val="28"/>
          <w:lang w:val="fr-FR"/>
        </w:rPr>
      </w:pPr>
      <w:r w:rsidRPr="00F95BFD">
        <w:rPr>
          <w:sz w:val="28"/>
          <w:szCs w:val="28"/>
          <w:lang w:val="fr-FR"/>
        </w:rPr>
        <w:t xml:space="preserve">- Hệ thống cấp </w:t>
      </w:r>
      <w:r w:rsidRPr="00F95BFD">
        <w:rPr>
          <w:rFonts w:hint="eastAsia"/>
          <w:sz w:val="28"/>
          <w:szCs w:val="28"/>
          <w:lang w:val="fr-FR"/>
        </w:rPr>
        <w:t>đ</w:t>
      </w:r>
      <w:r w:rsidRPr="00F95BFD">
        <w:rPr>
          <w:sz w:val="28"/>
          <w:szCs w:val="28"/>
          <w:lang w:val="fr-FR"/>
        </w:rPr>
        <w:t xml:space="preserve">iện </w:t>
      </w:r>
      <w:r w:rsidRPr="00F95BFD">
        <w:rPr>
          <w:rFonts w:hint="eastAsia"/>
          <w:sz w:val="28"/>
          <w:szCs w:val="28"/>
          <w:lang w:val="fr-FR"/>
        </w:rPr>
        <w:t>đ</w:t>
      </w:r>
      <w:r w:rsidRPr="00F95BFD">
        <w:rPr>
          <w:sz w:val="28"/>
          <w:szCs w:val="28"/>
          <w:lang w:val="fr-FR"/>
        </w:rPr>
        <w:t xml:space="preserve">ầy </w:t>
      </w:r>
      <w:r w:rsidRPr="00F95BFD">
        <w:rPr>
          <w:rFonts w:hint="eastAsia"/>
          <w:sz w:val="28"/>
          <w:szCs w:val="28"/>
          <w:lang w:val="fr-FR"/>
        </w:rPr>
        <w:t>đ</w:t>
      </w:r>
      <w:r w:rsidRPr="00F95BFD">
        <w:rPr>
          <w:sz w:val="28"/>
          <w:szCs w:val="28"/>
          <w:lang w:val="fr-FR"/>
        </w:rPr>
        <w:t>ủ.</w:t>
      </w:r>
      <w:r w:rsidRPr="00F95BFD">
        <w:rPr>
          <w:i/>
          <w:sz w:val="28"/>
          <w:szCs w:val="28"/>
          <w:lang w:val="fr-FR"/>
        </w:rPr>
        <w:t xml:space="preserve"> </w:t>
      </w:r>
      <w:bookmarkStart w:id="1" w:name="_GoBack"/>
      <w:bookmarkEnd w:id="1"/>
    </w:p>
    <w:p w14:paraId="3A28CFD2" w14:textId="02F1704B" w:rsidR="00A36037" w:rsidRPr="00F95BFD" w:rsidRDefault="00F5049B" w:rsidP="00F5049B">
      <w:pPr>
        <w:pStyle w:val="BodyTextIndent2"/>
        <w:widowControl w:val="0"/>
        <w:tabs>
          <w:tab w:val="left" w:pos="851"/>
        </w:tabs>
        <w:spacing w:before="80" w:line="264" w:lineRule="auto"/>
        <w:rPr>
          <w:i/>
          <w:iCs/>
          <w:sz w:val="28"/>
          <w:szCs w:val="28"/>
          <w:lang w:val="vi-VN"/>
        </w:rPr>
      </w:pPr>
      <w:r w:rsidRPr="00F95BFD">
        <w:rPr>
          <w:i/>
          <w:iCs/>
          <w:sz w:val="28"/>
          <w:szCs w:val="28"/>
          <w:lang w:val="vi-VN"/>
        </w:rPr>
        <w:tab/>
      </w:r>
      <w:r w:rsidR="00A36037" w:rsidRPr="00F95BFD">
        <w:rPr>
          <w:i/>
          <w:iCs/>
          <w:sz w:val="28"/>
          <w:szCs w:val="28"/>
          <w:lang w:val="vi-VN"/>
        </w:rPr>
        <w:t>Chi tiết theo bản vẽ đính kèm Thông báo mời thầu.</w:t>
      </w:r>
    </w:p>
    <w:p w14:paraId="33299003" w14:textId="32E32732" w:rsidR="00A36037" w:rsidRPr="00F95BFD" w:rsidRDefault="00A36037" w:rsidP="00A36037">
      <w:pPr>
        <w:widowControl w:val="0"/>
        <w:tabs>
          <w:tab w:val="left" w:pos="700"/>
        </w:tabs>
        <w:spacing w:before="80" w:line="264" w:lineRule="auto"/>
        <w:ind w:firstLine="454"/>
        <w:rPr>
          <w:b/>
          <w:bCs/>
          <w:i/>
          <w:iCs/>
          <w:sz w:val="28"/>
          <w:szCs w:val="28"/>
          <w:lang w:val="vi-VN"/>
        </w:rPr>
      </w:pPr>
      <w:r w:rsidRPr="00F95BFD">
        <w:rPr>
          <w:b/>
          <w:bCs/>
          <w:i/>
          <w:iCs/>
          <w:sz w:val="28"/>
          <w:szCs w:val="28"/>
          <w:lang w:val="vi-VN"/>
        </w:rPr>
        <w:t>III.</w:t>
      </w:r>
      <w:r w:rsidR="005F14EB" w:rsidRPr="00F95BFD">
        <w:rPr>
          <w:b/>
          <w:bCs/>
          <w:i/>
          <w:iCs/>
          <w:sz w:val="28"/>
          <w:szCs w:val="28"/>
          <w:lang w:val="vi-VN"/>
        </w:rPr>
        <w:t>2</w:t>
      </w:r>
      <w:r w:rsidRPr="00F95BFD">
        <w:rPr>
          <w:b/>
          <w:bCs/>
          <w:i/>
          <w:iCs/>
          <w:sz w:val="28"/>
          <w:szCs w:val="28"/>
          <w:lang w:val="vi-VN"/>
        </w:rPr>
        <w:t>. Yêu cầu chung về kỹ thuật xây lắp của gói thầu</w:t>
      </w:r>
    </w:p>
    <w:p w14:paraId="5C8686D3"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Ngoài việc tuân theo những quy định về an toàn lao động, phòng cháy chữa cháy cũng như các tiêu chuẩn khác có liên quan do Nhà nước ban hành.</w:t>
      </w:r>
    </w:p>
    <w:p w14:paraId="05CF7400"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Nhà thầu chịu trách nhiệm khảo sát hiện trường, kiểm tra, xác định toàn bộ các kích thước, cao độ và điều kiện làm việc trước khi thi công.</w:t>
      </w:r>
    </w:p>
    <w:p w14:paraId="02A1D070"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Nhà thầu phải phối hợp với các nhà thầu phụ (nếu có) trong các vấn đề theo đúng chỉ định của bản vẽ kỹ thuật.</w:t>
      </w:r>
    </w:p>
    <w:p w14:paraId="14C60127"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Trong quá trình thi công, nhà thầu cần báo cho Chủ đầu tư và đơn vị tư vấn thiết kế biết về những vấn đề còn chưa rõ ràng trong Hồ sơ thiết kế để xử lý.</w:t>
      </w:r>
    </w:p>
    <w:p w14:paraId="0B26EBF2"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F95BFD" w:rsidRDefault="00A36037" w:rsidP="00A36037">
      <w:pPr>
        <w:widowControl w:val="0"/>
        <w:spacing w:before="80" w:line="264" w:lineRule="auto"/>
        <w:ind w:firstLine="567"/>
        <w:rPr>
          <w:spacing w:val="-4"/>
          <w:sz w:val="28"/>
          <w:szCs w:val="28"/>
          <w:lang w:val="vi-VN"/>
        </w:rPr>
      </w:pPr>
      <w:r w:rsidRPr="00F95BFD">
        <w:rPr>
          <w:spacing w:val="-4"/>
          <w:sz w:val="28"/>
          <w:szCs w:val="28"/>
          <w:lang w:val="vi-VN"/>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Tất cả các công việc phải được hoàn thành đúng hạn, không có sai sót và phải được sự chấp nhận của Kỹ sư giám sát chất lượng.</w:t>
      </w:r>
    </w:p>
    <w:p w14:paraId="59FBD2E4"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xml:space="preserve">- Tuân thủ Nghị định số </w:t>
      </w:r>
      <w:r w:rsidRPr="00F95BFD">
        <w:rPr>
          <w:spacing w:val="-4"/>
          <w:sz w:val="28"/>
          <w:szCs w:val="28"/>
          <w:lang w:val="vi-VN"/>
        </w:rPr>
        <w:t>06/2021/NĐ-CP ngày 26/01/2021 của Chính phủ quy định chi tiết một số nội dung về quản lý chất lượng, thi công xây dựng và bảo trì công trình xây dựng.</w:t>
      </w:r>
    </w:p>
    <w:p w14:paraId="3392136F"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Các Quy chuẩn xây dựng, tiêu chuẩn kỹ thuật phù hợp với hợp đồng kinh tế và pháp luật hiện hành của Nhà nước.</w:t>
      </w:r>
    </w:p>
    <w:p w14:paraId="55EF2AB1"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F95BFD" w:rsidRDefault="00A36037" w:rsidP="00A36037">
      <w:pPr>
        <w:widowControl w:val="0"/>
        <w:spacing w:before="80" w:line="264" w:lineRule="auto"/>
        <w:ind w:firstLine="567"/>
        <w:rPr>
          <w:sz w:val="28"/>
          <w:szCs w:val="28"/>
          <w:lang w:val="vi-VN"/>
        </w:rPr>
      </w:pPr>
      <w:r w:rsidRPr="00F95BFD">
        <w:rPr>
          <w:sz w:val="28"/>
          <w:szCs w:val="28"/>
          <w:lang w:val="vi-VN"/>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F95BFD" w:rsidRDefault="00A36037" w:rsidP="00A36037">
      <w:pPr>
        <w:widowControl w:val="0"/>
        <w:tabs>
          <w:tab w:val="left" w:pos="700"/>
        </w:tabs>
        <w:spacing w:before="80" w:line="264" w:lineRule="auto"/>
        <w:ind w:firstLine="454"/>
        <w:rPr>
          <w:b/>
          <w:bCs/>
          <w:i/>
          <w:iCs/>
          <w:sz w:val="28"/>
          <w:szCs w:val="28"/>
          <w:lang w:val="vi-VN"/>
        </w:rPr>
      </w:pPr>
      <w:r w:rsidRPr="00F95BFD">
        <w:rPr>
          <w:b/>
          <w:bCs/>
          <w:i/>
          <w:iCs/>
          <w:sz w:val="28"/>
          <w:szCs w:val="28"/>
          <w:lang w:val="vi-VN"/>
        </w:rPr>
        <w:t>III.</w:t>
      </w:r>
      <w:r w:rsidR="005F14EB" w:rsidRPr="00F95BFD">
        <w:rPr>
          <w:b/>
          <w:bCs/>
          <w:i/>
          <w:iCs/>
          <w:sz w:val="28"/>
          <w:szCs w:val="28"/>
          <w:lang w:val="vi-VN"/>
        </w:rPr>
        <w:t>3.</w:t>
      </w:r>
      <w:r w:rsidRPr="00F95BFD">
        <w:rPr>
          <w:b/>
          <w:bCs/>
          <w:i/>
          <w:iCs/>
          <w:sz w:val="28"/>
          <w:szCs w:val="28"/>
          <w:lang w:val="vi-VN"/>
        </w:rPr>
        <w:t xml:space="preserve"> Một số tiêu chuẩn, quy trình, quy phạm áp dụng cho việc thi công, nghiệm thu công trình.</w:t>
      </w:r>
    </w:p>
    <w:tbl>
      <w:tblPr>
        <w:tblOverlap w:val="never"/>
        <w:tblW w:w="0" w:type="auto"/>
        <w:tblCellMar>
          <w:left w:w="10" w:type="dxa"/>
          <w:right w:w="10" w:type="dxa"/>
        </w:tblCellMar>
        <w:tblLook w:val="0000" w:firstRow="0" w:lastRow="0" w:firstColumn="0" w:lastColumn="0" w:noHBand="0" w:noVBand="0"/>
      </w:tblPr>
      <w:tblGrid>
        <w:gridCol w:w="3297"/>
        <w:gridCol w:w="11294"/>
      </w:tblGrid>
      <w:tr w:rsidR="00F95BFD" w:rsidRPr="00F95BFD" w14:paraId="35D0B7F4"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0FFD76A3" w14:textId="77777777" w:rsidR="00855A5F" w:rsidRPr="00F95BFD" w:rsidRDefault="00855A5F" w:rsidP="000E2ADA">
            <w:pPr>
              <w:pStyle w:val="Khc0"/>
              <w:spacing w:line="360" w:lineRule="exact"/>
              <w:ind w:firstLine="0"/>
              <w:jc w:val="center"/>
              <w:rPr>
                <w:rFonts w:ascii="Times New Roman" w:hAnsi="Times New Roman"/>
                <w:sz w:val="28"/>
                <w:szCs w:val="28"/>
              </w:rPr>
            </w:pPr>
            <w:r w:rsidRPr="00F95BFD">
              <w:rPr>
                <w:rFonts w:ascii="Times New Roman" w:hAnsi="Times New Roman"/>
                <w:b/>
                <w:bCs/>
                <w:sz w:val="28"/>
                <w:szCs w:val="28"/>
              </w:rPr>
              <w:t>Ký hiệu tiêu chuẩn</w:t>
            </w:r>
          </w:p>
        </w:tc>
        <w:tc>
          <w:tcPr>
            <w:tcW w:w="7805" w:type="dxa"/>
            <w:tcBorders>
              <w:top w:val="single" w:sz="4" w:space="0" w:color="auto"/>
              <w:left w:val="single" w:sz="4" w:space="0" w:color="auto"/>
              <w:right w:val="single" w:sz="4" w:space="0" w:color="auto"/>
            </w:tcBorders>
            <w:shd w:val="clear" w:color="auto" w:fill="FFFFFF"/>
            <w:vAlign w:val="center"/>
          </w:tcPr>
          <w:p w14:paraId="09BD14B9" w14:textId="77777777" w:rsidR="00855A5F" w:rsidRPr="00F95BFD" w:rsidRDefault="00855A5F" w:rsidP="000E2ADA">
            <w:pPr>
              <w:pStyle w:val="Khc0"/>
              <w:spacing w:line="360" w:lineRule="exact"/>
              <w:ind w:firstLine="0"/>
              <w:jc w:val="center"/>
              <w:rPr>
                <w:rFonts w:ascii="Times New Roman" w:hAnsi="Times New Roman"/>
                <w:sz w:val="28"/>
                <w:szCs w:val="28"/>
              </w:rPr>
            </w:pPr>
            <w:r w:rsidRPr="00F95BFD">
              <w:rPr>
                <w:rFonts w:ascii="Times New Roman" w:hAnsi="Times New Roman"/>
                <w:b/>
                <w:bCs/>
                <w:sz w:val="28"/>
                <w:szCs w:val="28"/>
              </w:rPr>
              <w:t>Tên tiêu chuẩn</w:t>
            </w:r>
          </w:p>
        </w:tc>
      </w:tr>
      <w:tr w:rsidR="00F95BFD" w:rsidRPr="00F95BFD" w14:paraId="2F5F98AC" w14:textId="77777777" w:rsidTr="000E2ADA">
        <w:trPr>
          <w:trHeight w:hRule="exact" w:val="342"/>
        </w:trPr>
        <w:tc>
          <w:tcPr>
            <w:tcW w:w="0" w:type="auto"/>
            <w:gridSpan w:val="2"/>
            <w:tcBorders>
              <w:top w:val="single" w:sz="4" w:space="0" w:color="auto"/>
              <w:left w:val="single" w:sz="4" w:space="0" w:color="auto"/>
              <w:right w:val="single" w:sz="4" w:space="0" w:color="auto"/>
            </w:tcBorders>
            <w:shd w:val="clear" w:color="auto" w:fill="FFFFFF"/>
            <w:vAlign w:val="center"/>
          </w:tcPr>
          <w:p w14:paraId="232DCEB4" w14:textId="77777777" w:rsidR="00855A5F" w:rsidRPr="00F95BFD" w:rsidRDefault="00855A5F" w:rsidP="000E2ADA">
            <w:pPr>
              <w:pStyle w:val="Khc0"/>
              <w:spacing w:line="360" w:lineRule="exact"/>
              <w:ind w:firstLine="0"/>
              <w:jc w:val="center"/>
              <w:rPr>
                <w:rFonts w:ascii="Times New Roman" w:hAnsi="Times New Roman"/>
                <w:sz w:val="28"/>
                <w:szCs w:val="28"/>
              </w:rPr>
            </w:pPr>
            <w:r w:rsidRPr="00F95BFD">
              <w:rPr>
                <w:rFonts w:ascii="Times New Roman" w:hAnsi="Times New Roman"/>
                <w:b/>
                <w:bCs/>
                <w:sz w:val="28"/>
                <w:szCs w:val="28"/>
              </w:rPr>
              <w:t>Các vấn đề chung</w:t>
            </w:r>
          </w:p>
        </w:tc>
      </w:tr>
      <w:tr w:rsidR="00F95BFD" w:rsidRPr="00F95BFD" w14:paraId="660164F1" w14:textId="77777777" w:rsidTr="000E2ADA">
        <w:trPr>
          <w:trHeight w:hRule="exact" w:val="417"/>
        </w:trPr>
        <w:tc>
          <w:tcPr>
            <w:tcW w:w="1570" w:type="dxa"/>
            <w:tcBorders>
              <w:top w:val="single" w:sz="4" w:space="0" w:color="auto"/>
              <w:left w:val="single" w:sz="4" w:space="0" w:color="auto"/>
            </w:tcBorders>
            <w:shd w:val="clear" w:color="auto" w:fill="FFFFFF"/>
            <w:vAlign w:val="center"/>
          </w:tcPr>
          <w:p w14:paraId="0170CAB1"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4055-2012</w:t>
            </w:r>
          </w:p>
        </w:tc>
        <w:tc>
          <w:tcPr>
            <w:tcW w:w="7805" w:type="dxa"/>
            <w:tcBorders>
              <w:top w:val="single" w:sz="4" w:space="0" w:color="auto"/>
              <w:left w:val="single" w:sz="4" w:space="0" w:color="auto"/>
              <w:right w:val="single" w:sz="4" w:space="0" w:color="auto"/>
            </w:tcBorders>
            <w:shd w:val="clear" w:color="auto" w:fill="FFFFFF"/>
            <w:vAlign w:val="center"/>
          </w:tcPr>
          <w:p w14:paraId="5F1C915C"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Công trình xây dựng - Tổ chức thi công</w:t>
            </w:r>
          </w:p>
        </w:tc>
      </w:tr>
      <w:tr w:rsidR="00F95BFD" w:rsidRPr="00F95BFD" w14:paraId="1C7CE625" w14:textId="77777777" w:rsidTr="000E2ADA">
        <w:trPr>
          <w:trHeight w:hRule="exact" w:val="835"/>
        </w:trPr>
        <w:tc>
          <w:tcPr>
            <w:tcW w:w="1570" w:type="dxa"/>
            <w:tcBorders>
              <w:top w:val="single" w:sz="4" w:space="0" w:color="auto"/>
              <w:left w:val="single" w:sz="4" w:space="0" w:color="auto"/>
            </w:tcBorders>
            <w:shd w:val="clear" w:color="auto" w:fill="FFFFFF"/>
            <w:vAlign w:val="center"/>
          </w:tcPr>
          <w:p w14:paraId="5E8A53C8"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4252- 2012</w:t>
            </w:r>
          </w:p>
        </w:tc>
        <w:tc>
          <w:tcPr>
            <w:tcW w:w="7805" w:type="dxa"/>
            <w:tcBorders>
              <w:top w:val="single" w:sz="4" w:space="0" w:color="auto"/>
              <w:left w:val="single" w:sz="4" w:space="0" w:color="auto"/>
              <w:right w:val="single" w:sz="4" w:space="0" w:color="auto"/>
            </w:tcBorders>
            <w:shd w:val="clear" w:color="auto" w:fill="FFFFFF"/>
            <w:vAlign w:val="center"/>
          </w:tcPr>
          <w:p w14:paraId="7BBCFE83"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w:t>
            </w:r>
            <w:hyperlink r:id="rId8" w:history="1">
              <w:r w:rsidRPr="00F95BFD">
                <w:rPr>
                  <w:rFonts w:ascii="Times New Roman" w:hAnsi="Times New Roman"/>
                  <w:sz w:val="28"/>
                  <w:szCs w:val="28"/>
                </w:rPr>
                <w:t>Quy trình lập thiết kế tổ chức xây dựng và thiết kế tổ chức thi công</w:t>
              </w:r>
            </w:hyperlink>
          </w:p>
        </w:tc>
      </w:tr>
      <w:tr w:rsidR="00F95BFD" w:rsidRPr="00F95BFD" w14:paraId="2FBCDFFF" w14:textId="77777777" w:rsidTr="000E2ADA">
        <w:trPr>
          <w:trHeight w:hRule="exact" w:val="1232"/>
        </w:trPr>
        <w:tc>
          <w:tcPr>
            <w:tcW w:w="1570" w:type="dxa"/>
            <w:tcBorders>
              <w:top w:val="single" w:sz="4" w:space="0" w:color="auto"/>
              <w:left w:val="single" w:sz="4" w:space="0" w:color="auto"/>
              <w:bottom w:val="single" w:sz="4" w:space="0" w:color="auto"/>
            </w:tcBorders>
            <w:shd w:val="clear" w:color="auto" w:fill="FFFFFF"/>
            <w:vAlign w:val="center"/>
          </w:tcPr>
          <w:p w14:paraId="7E95EB56"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4056- 2012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872308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w:t>
            </w:r>
            <w:hyperlink r:id="rId9" w:history="1">
              <w:r w:rsidRPr="00F95BFD">
                <w:rPr>
                  <w:rFonts w:ascii="Times New Roman" w:hAnsi="Times New Roman"/>
                  <w:sz w:val="28"/>
                  <w:szCs w:val="28"/>
                </w:rPr>
                <w:t>Hệ thống bảo dưỡng kỹ thuật và sửa chữa máy xây dựng - Thuật ngữ và Định nghĩa</w:t>
              </w:r>
            </w:hyperlink>
          </w:p>
        </w:tc>
      </w:tr>
      <w:tr w:rsidR="00F95BFD" w:rsidRPr="00F95BFD" w14:paraId="556F5AA7" w14:textId="77777777" w:rsidTr="000E2ADA">
        <w:trPr>
          <w:trHeight w:hRule="exact" w:val="425"/>
        </w:trPr>
        <w:tc>
          <w:tcPr>
            <w:tcW w:w="1570" w:type="dxa"/>
            <w:tcBorders>
              <w:top w:val="single" w:sz="4" w:space="0" w:color="auto"/>
              <w:left w:val="single" w:sz="4" w:space="0" w:color="auto"/>
              <w:bottom w:val="single" w:sz="4" w:space="0" w:color="auto"/>
            </w:tcBorders>
            <w:shd w:val="clear" w:color="auto" w:fill="FFFFFF"/>
            <w:vAlign w:val="center"/>
          </w:tcPr>
          <w:p w14:paraId="7BEA0683"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4087- 2012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C08B75D" w14:textId="77777777" w:rsidR="00855A5F" w:rsidRPr="00F95BFD" w:rsidRDefault="00933F9C" w:rsidP="000E2ADA">
            <w:pPr>
              <w:pStyle w:val="Khc0"/>
              <w:spacing w:line="360" w:lineRule="exact"/>
              <w:ind w:firstLine="0"/>
              <w:rPr>
                <w:rFonts w:ascii="Times New Roman" w:hAnsi="Times New Roman"/>
                <w:sz w:val="28"/>
                <w:szCs w:val="28"/>
              </w:rPr>
            </w:pPr>
            <w:hyperlink r:id="rId10" w:history="1">
              <w:r w:rsidR="00855A5F" w:rsidRPr="00F95BFD">
                <w:rPr>
                  <w:rFonts w:ascii="Times New Roman" w:hAnsi="Times New Roman"/>
                  <w:sz w:val="28"/>
                  <w:szCs w:val="28"/>
                </w:rPr>
                <w:t>Sử dụng máy xây dựng - Yêu cầu chung</w:t>
              </w:r>
            </w:hyperlink>
          </w:p>
        </w:tc>
      </w:tr>
      <w:tr w:rsidR="00F95BFD" w:rsidRPr="00F95BFD" w14:paraId="487AAE57" w14:textId="77777777" w:rsidTr="000E2ADA">
        <w:trPr>
          <w:trHeight w:hRule="exact" w:val="795"/>
        </w:trPr>
        <w:tc>
          <w:tcPr>
            <w:tcW w:w="1570" w:type="dxa"/>
            <w:tcBorders>
              <w:top w:val="single" w:sz="4" w:space="0" w:color="auto"/>
              <w:left w:val="single" w:sz="4" w:space="0" w:color="auto"/>
              <w:bottom w:val="single" w:sz="4" w:space="0" w:color="auto"/>
            </w:tcBorders>
            <w:shd w:val="clear" w:color="auto" w:fill="FFFFFF"/>
            <w:vAlign w:val="center"/>
          </w:tcPr>
          <w:p w14:paraId="2BF599C7"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4252-2012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08192A5C" w14:textId="77777777" w:rsidR="00855A5F" w:rsidRPr="00F95BFD" w:rsidRDefault="00933F9C" w:rsidP="000E2ADA">
            <w:pPr>
              <w:pStyle w:val="Khc0"/>
              <w:spacing w:line="360" w:lineRule="exact"/>
              <w:ind w:firstLine="0"/>
              <w:rPr>
                <w:rFonts w:ascii="Times New Roman" w:hAnsi="Times New Roman"/>
                <w:spacing w:val="-4"/>
                <w:sz w:val="28"/>
                <w:szCs w:val="28"/>
              </w:rPr>
            </w:pPr>
            <w:hyperlink r:id="rId11" w:history="1">
              <w:r w:rsidR="00855A5F" w:rsidRPr="00F95BFD">
                <w:rPr>
                  <w:rFonts w:ascii="Times New Roman" w:hAnsi="Times New Roman"/>
                  <w:sz w:val="28"/>
                  <w:szCs w:val="28"/>
                </w:rPr>
                <w:t>Quy trình lập thiết kế tổ chức xây dựng và thiết kế tổ chức thi công</w:t>
              </w:r>
            </w:hyperlink>
          </w:p>
        </w:tc>
      </w:tr>
      <w:tr w:rsidR="00F95BFD" w:rsidRPr="00F95BFD" w14:paraId="6C676947" w14:textId="77777777" w:rsidTr="000E2ADA">
        <w:trPr>
          <w:trHeight w:hRule="exact" w:val="707"/>
        </w:trPr>
        <w:tc>
          <w:tcPr>
            <w:tcW w:w="1570" w:type="dxa"/>
            <w:tcBorders>
              <w:top w:val="single" w:sz="4" w:space="0" w:color="auto"/>
              <w:left w:val="single" w:sz="4" w:space="0" w:color="auto"/>
              <w:bottom w:val="single" w:sz="4" w:space="0" w:color="auto"/>
            </w:tcBorders>
            <w:shd w:val="clear" w:color="auto" w:fill="FFFFFF"/>
            <w:vAlign w:val="center"/>
          </w:tcPr>
          <w:p w14:paraId="257F0BC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4473-2012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5F4D3A0"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Máy xây dựng - Máy làm đất - Thuật ngữ và định nghĩa</w:t>
            </w:r>
          </w:p>
        </w:tc>
      </w:tr>
      <w:tr w:rsidR="00F95BFD" w:rsidRPr="00F95BFD" w14:paraId="2F846A50" w14:textId="77777777" w:rsidTr="000E2ADA">
        <w:trPr>
          <w:trHeight w:hRule="exact" w:val="816"/>
        </w:trPr>
        <w:tc>
          <w:tcPr>
            <w:tcW w:w="1570" w:type="dxa"/>
            <w:tcBorders>
              <w:top w:val="single" w:sz="4" w:space="0" w:color="auto"/>
              <w:left w:val="single" w:sz="4" w:space="0" w:color="auto"/>
              <w:bottom w:val="single" w:sz="4" w:space="0" w:color="auto"/>
            </w:tcBorders>
            <w:shd w:val="clear" w:color="auto" w:fill="FFFFFF"/>
            <w:vAlign w:val="center"/>
          </w:tcPr>
          <w:p w14:paraId="563EC5EC"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5637- 1991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13BD5C3" w14:textId="77777777" w:rsidR="00855A5F" w:rsidRPr="00F95BFD" w:rsidRDefault="00855A5F" w:rsidP="000E2ADA">
            <w:pPr>
              <w:pStyle w:val="Khc0"/>
              <w:spacing w:line="360" w:lineRule="exact"/>
              <w:ind w:firstLine="0"/>
              <w:rPr>
                <w:rFonts w:ascii="Times New Roman" w:hAnsi="Times New Roman"/>
                <w:spacing w:val="-6"/>
                <w:sz w:val="28"/>
                <w:szCs w:val="28"/>
              </w:rPr>
            </w:pPr>
            <w:r w:rsidRPr="00F95BFD">
              <w:rPr>
                <w:rFonts w:ascii="Times New Roman" w:hAnsi="Times New Roman"/>
                <w:spacing w:val="-6"/>
                <w:sz w:val="28"/>
                <w:szCs w:val="28"/>
              </w:rPr>
              <w:t xml:space="preserve"> Quản lý chất lượng xây lắp công trình xây dựng. Nguyên tắc cơ bản</w:t>
            </w:r>
            <w:r w:rsidRPr="00F95BFD">
              <w:rPr>
                <w:rFonts w:ascii="Times New Roman" w:hAnsi="Times New Roman"/>
                <w:sz w:val="28"/>
                <w:szCs w:val="28"/>
              </w:rPr>
              <w:t xml:space="preserve"> </w:t>
            </w:r>
          </w:p>
        </w:tc>
      </w:tr>
      <w:tr w:rsidR="00F95BFD" w:rsidRPr="00F95BFD" w14:paraId="224A44A8" w14:textId="77777777" w:rsidTr="000E2ADA">
        <w:trPr>
          <w:trHeight w:hRule="exact" w:val="721"/>
        </w:trPr>
        <w:tc>
          <w:tcPr>
            <w:tcW w:w="1570" w:type="dxa"/>
            <w:tcBorders>
              <w:top w:val="single" w:sz="4" w:space="0" w:color="auto"/>
              <w:left w:val="single" w:sz="4" w:space="0" w:color="auto"/>
              <w:bottom w:val="single" w:sz="4" w:space="0" w:color="auto"/>
            </w:tcBorders>
            <w:shd w:val="clear" w:color="auto" w:fill="FFFFFF"/>
            <w:vAlign w:val="center"/>
          </w:tcPr>
          <w:p w14:paraId="05EF5C0D"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5638- 1991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AAB2228"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Đánh giá chất lượng xây lắp. Nguyên tắc cơ bản</w:t>
            </w:r>
          </w:p>
        </w:tc>
      </w:tr>
      <w:tr w:rsidR="00F95BFD" w:rsidRPr="00F95BFD" w14:paraId="1603E0EF" w14:textId="77777777" w:rsidTr="000E2ADA">
        <w:trPr>
          <w:trHeight w:hRule="exact" w:val="896"/>
        </w:trPr>
        <w:tc>
          <w:tcPr>
            <w:tcW w:w="1570" w:type="dxa"/>
            <w:tcBorders>
              <w:top w:val="single" w:sz="4" w:space="0" w:color="auto"/>
              <w:left w:val="single" w:sz="4" w:space="0" w:color="auto"/>
              <w:bottom w:val="single" w:sz="4" w:space="0" w:color="auto"/>
            </w:tcBorders>
            <w:shd w:val="clear" w:color="auto" w:fill="FFFFFF"/>
            <w:vAlign w:val="center"/>
          </w:tcPr>
          <w:p w14:paraId="163898A2"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5640- 1991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44429CA"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Bàn giao công trình xây dựng. Nguyên tắc cơ bản</w:t>
            </w:r>
          </w:p>
        </w:tc>
      </w:tr>
      <w:tr w:rsidR="00F95BFD" w:rsidRPr="00F95BFD" w14:paraId="7D214935" w14:textId="77777777" w:rsidTr="000E2ADA">
        <w:trPr>
          <w:trHeight w:hRule="exact" w:val="877"/>
        </w:trPr>
        <w:tc>
          <w:tcPr>
            <w:tcW w:w="1570" w:type="dxa"/>
            <w:tcBorders>
              <w:top w:val="single" w:sz="4" w:space="0" w:color="auto"/>
              <w:left w:val="single" w:sz="4" w:space="0" w:color="auto"/>
              <w:bottom w:val="single" w:sz="4" w:space="0" w:color="auto"/>
            </w:tcBorders>
            <w:shd w:val="clear" w:color="auto" w:fill="FFFFFF"/>
            <w:vAlign w:val="center"/>
          </w:tcPr>
          <w:p w14:paraId="2DD8ED4B"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TCXD 65- 1989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614201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Quy định sử dụng hợp lý xi măng trong xây dựng</w:t>
            </w:r>
          </w:p>
        </w:tc>
      </w:tr>
      <w:tr w:rsidR="00F95BFD" w:rsidRPr="00F95BFD" w14:paraId="2E5E82D4" w14:textId="77777777" w:rsidTr="000E2ADA">
        <w:trPr>
          <w:trHeight w:hRule="exact" w:val="761"/>
        </w:trPr>
        <w:tc>
          <w:tcPr>
            <w:tcW w:w="1570" w:type="dxa"/>
            <w:tcBorders>
              <w:top w:val="single" w:sz="4" w:space="0" w:color="auto"/>
              <w:left w:val="single" w:sz="4" w:space="0" w:color="auto"/>
              <w:bottom w:val="single" w:sz="4" w:space="0" w:color="auto"/>
            </w:tcBorders>
            <w:shd w:val="clear" w:color="auto" w:fill="FFFFFF"/>
            <w:vAlign w:val="center"/>
          </w:tcPr>
          <w:p w14:paraId="01027184"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9261-2012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C980C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Xây dựng công trình-Dung sai - Cách thể hiện độ chính xác kích thước - Nguyên tắc và thuật ngữ</w:t>
            </w:r>
          </w:p>
        </w:tc>
      </w:tr>
      <w:tr w:rsidR="00F95BFD" w:rsidRPr="00F95BFD" w14:paraId="41ACAD48" w14:textId="77777777" w:rsidTr="000E2ADA">
        <w:trPr>
          <w:trHeight w:hRule="exact" w:val="405"/>
        </w:trPr>
        <w:tc>
          <w:tcPr>
            <w:tcW w:w="0" w:type="auto"/>
            <w:gridSpan w:val="2"/>
            <w:tcBorders>
              <w:top w:val="single" w:sz="4" w:space="0" w:color="auto"/>
              <w:left w:val="single" w:sz="4" w:space="0" w:color="auto"/>
              <w:right w:val="single" w:sz="4" w:space="0" w:color="auto"/>
            </w:tcBorders>
            <w:shd w:val="clear" w:color="auto" w:fill="FFFFFF"/>
            <w:vAlign w:val="center"/>
          </w:tcPr>
          <w:p w14:paraId="7ACDBBDB"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b/>
                <w:bCs/>
                <w:sz w:val="28"/>
                <w:szCs w:val="28"/>
              </w:rPr>
              <w:t>Công tác trắc địa</w:t>
            </w:r>
          </w:p>
        </w:tc>
      </w:tr>
      <w:tr w:rsidR="00F95BFD" w:rsidRPr="00F95BFD" w14:paraId="2EA34C95" w14:textId="77777777" w:rsidTr="000E2ADA">
        <w:trPr>
          <w:trHeight w:hRule="exact" w:val="1005"/>
        </w:trPr>
        <w:tc>
          <w:tcPr>
            <w:tcW w:w="1570" w:type="dxa"/>
            <w:tcBorders>
              <w:top w:val="single" w:sz="4" w:space="0" w:color="auto"/>
              <w:left w:val="single" w:sz="4" w:space="0" w:color="auto"/>
            </w:tcBorders>
            <w:shd w:val="clear" w:color="auto" w:fill="FFFFFF"/>
            <w:vAlign w:val="center"/>
          </w:tcPr>
          <w:p w14:paraId="18806C37"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9398-2012</w:t>
            </w:r>
          </w:p>
        </w:tc>
        <w:tc>
          <w:tcPr>
            <w:tcW w:w="7805" w:type="dxa"/>
            <w:tcBorders>
              <w:top w:val="single" w:sz="4" w:space="0" w:color="auto"/>
              <w:left w:val="single" w:sz="4" w:space="0" w:color="auto"/>
              <w:right w:val="single" w:sz="4" w:space="0" w:color="auto"/>
            </w:tcBorders>
            <w:shd w:val="clear" w:color="auto" w:fill="FFFFFF"/>
            <w:vAlign w:val="center"/>
          </w:tcPr>
          <w:p w14:paraId="11C43148"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xml:space="preserve"> Công tác trắc địa trong xây dựng công trình - Yêu cầu chung</w:t>
            </w:r>
          </w:p>
        </w:tc>
      </w:tr>
      <w:tr w:rsidR="00F95BFD" w:rsidRPr="00F95BFD" w14:paraId="0E28813B" w14:textId="77777777" w:rsidTr="000E2ADA">
        <w:trPr>
          <w:trHeight w:hRule="exact" w:val="436"/>
        </w:trPr>
        <w:tc>
          <w:tcPr>
            <w:tcW w:w="0" w:type="auto"/>
            <w:gridSpan w:val="2"/>
            <w:tcBorders>
              <w:top w:val="single" w:sz="4" w:space="0" w:color="auto"/>
              <w:left w:val="single" w:sz="4" w:space="0" w:color="auto"/>
              <w:right w:val="single" w:sz="4" w:space="0" w:color="auto"/>
            </w:tcBorders>
            <w:shd w:val="clear" w:color="auto" w:fill="FFFFFF"/>
            <w:vAlign w:val="center"/>
          </w:tcPr>
          <w:p w14:paraId="49BDB72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b/>
                <w:bCs/>
                <w:sz w:val="28"/>
                <w:szCs w:val="28"/>
              </w:rPr>
              <w:t>Thi công nghiệm thu</w:t>
            </w:r>
          </w:p>
        </w:tc>
      </w:tr>
      <w:tr w:rsidR="00F95BFD" w:rsidRPr="00F95BFD" w14:paraId="2BD5D08D"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42F2660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4447-2012</w:t>
            </w:r>
          </w:p>
        </w:tc>
        <w:tc>
          <w:tcPr>
            <w:tcW w:w="7805" w:type="dxa"/>
            <w:tcBorders>
              <w:top w:val="single" w:sz="4" w:space="0" w:color="auto"/>
              <w:left w:val="single" w:sz="4" w:space="0" w:color="auto"/>
              <w:right w:val="single" w:sz="4" w:space="0" w:color="auto"/>
            </w:tcBorders>
            <w:shd w:val="clear" w:color="auto" w:fill="FFFFFF"/>
            <w:vAlign w:val="center"/>
          </w:tcPr>
          <w:p w14:paraId="68414A8C"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Công tác đất. Quy phạm thi công và nghiệm thu</w:t>
            </w:r>
          </w:p>
        </w:tc>
      </w:tr>
      <w:tr w:rsidR="00F95BFD" w:rsidRPr="00F95BFD" w14:paraId="1376BB0E" w14:textId="77777777" w:rsidTr="000E2ADA">
        <w:trPr>
          <w:trHeight w:hRule="exact" w:val="781"/>
        </w:trPr>
        <w:tc>
          <w:tcPr>
            <w:tcW w:w="1570" w:type="dxa"/>
            <w:tcBorders>
              <w:top w:val="single" w:sz="4" w:space="0" w:color="auto"/>
              <w:left w:val="single" w:sz="4" w:space="0" w:color="auto"/>
            </w:tcBorders>
            <w:shd w:val="clear" w:color="auto" w:fill="FFFFFF"/>
            <w:vAlign w:val="center"/>
          </w:tcPr>
          <w:p w14:paraId="44AE7615"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4197- 2012</w:t>
            </w:r>
          </w:p>
        </w:tc>
        <w:tc>
          <w:tcPr>
            <w:tcW w:w="7805" w:type="dxa"/>
            <w:tcBorders>
              <w:top w:val="single" w:sz="4" w:space="0" w:color="auto"/>
              <w:left w:val="single" w:sz="4" w:space="0" w:color="auto"/>
              <w:right w:val="single" w:sz="4" w:space="0" w:color="auto"/>
            </w:tcBorders>
            <w:shd w:val="clear" w:color="auto" w:fill="FFFFFF"/>
            <w:vAlign w:val="center"/>
          </w:tcPr>
          <w:p w14:paraId="73F4DAB1"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Đất xây dựng - Phương pháp xác định - giới hạn dẻo và giới hạn chảy trong phòng thí nghiệm</w:t>
            </w:r>
          </w:p>
        </w:tc>
      </w:tr>
      <w:tr w:rsidR="00F95BFD" w:rsidRPr="00F95BFD" w14:paraId="745FAEE7" w14:textId="77777777" w:rsidTr="000E2ADA">
        <w:trPr>
          <w:trHeight w:hRule="exact" w:val="428"/>
        </w:trPr>
        <w:tc>
          <w:tcPr>
            <w:tcW w:w="1570" w:type="dxa"/>
            <w:tcBorders>
              <w:top w:val="single" w:sz="4" w:space="0" w:color="auto"/>
              <w:left w:val="single" w:sz="4" w:space="0" w:color="auto"/>
            </w:tcBorders>
            <w:shd w:val="clear" w:color="auto" w:fill="FFFFFF"/>
            <w:vAlign w:val="center"/>
          </w:tcPr>
          <w:p w14:paraId="4CF2BA36"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9361- 2012</w:t>
            </w:r>
          </w:p>
        </w:tc>
        <w:tc>
          <w:tcPr>
            <w:tcW w:w="7805" w:type="dxa"/>
            <w:tcBorders>
              <w:top w:val="single" w:sz="4" w:space="0" w:color="auto"/>
              <w:left w:val="single" w:sz="4" w:space="0" w:color="auto"/>
              <w:right w:val="single" w:sz="4" w:space="0" w:color="auto"/>
            </w:tcBorders>
            <w:shd w:val="clear" w:color="auto" w:fill="FFFFFF"/>
            <w:vAlign w:val="center"/>
          </w:tcPr>
          <w:p w14:paraId="16DE9751"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Công tác nền móng - Thi công và nghiệm thu</w:t>
            </w:r>
          </w:p>
        </w:tc>
      </w:tr>
      <w:tr w:rsidR="00F95BFD" w:rsidRPr="00F95BFD" w14:paraId="508664B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15C5C1C4"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4085- 2011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EA73AC4"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gạch đá. Quy phạm thi công và nghiệm thu</w:t>
            </w:r>
          </w:p>
        </w:tc>
      </w:tr>
      <w:tr w:rsidR="00F95BFD" w:rsidRPr="00F95BFD" w14:paraId="1CBDC05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ED3AA4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4459- 1987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29397802"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Hướng dẫn pha trộn và sử dụng vữa trong xây dựng</w:t>
            </w:r>
          </w:p>
        </w:tc>
      </w:tr>
      <w:tr w:rsidR="00F95BFD" w:rsidRPr="00F95BFD" w14:paraId="4F6DC14C" w14:textId="77777777" w:rsidTr="000E2ADA">
        <w:trPr>
          <w:trHeight w:hRule="exact" w:val="1270"/>
        </w:trPr>
        <w:tc>
          <w:tcPr>
            <w:tcW w:w="1570" w:type="dxa"/>
            <w:tcBorders>
              <w:top w:val="single" w:sz="4" w:space="0" w:color="auto"/>
              <w:left w:val="single" w:sz="4" w:space="0" w:color="auto"/>
              <w:bottom w:val="single" w:sz="4" w:space="0" w:color="auto"/>
            </w:tcBorders>
            <w:shd w:val="clear" w:color="auto" w:fill="FFFFFF"/>
            <w:vAlign w:val="center"/>
          </w:tcPr>
          <w:p w14:paraId="36898F3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4453-1995</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649271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bê tông và bê tông cốt thép toàn khối. Quy phạm thi công và nghiệm thu.</w:t>
            </w:r>
          </w:p>
        </w:tc>
      </w:tr>
      <w:tr w:rsidR="00F95BFD" w:rsidRPr="00F95BFD" w14:paraId="3C77781D" w14:textId="77777777" w:rsidTr="000E2ADA">
        <w:trPr>
          <w:trHeight w:hRule="exact" w:val="1402"/>
        </w:trPr>
        <w:tc>
          <w:tcPr>
            <w:tcW w:w="1570" w:type="dxa"/>
            <w:tcBorders>
              <w:top w:val="single" w:sz="4" w:space="0" w:color="auto"/>
              <w:left w:val="single" w:sz="4" w:space="0" w:color="auto"/>
              <w:bottom w:val="single" w:sz="4" w:space="0" w:color="auto"/>
            </w:tcBorders>
            <w:shd w:val="clear" w:color="auto" w:fill="FFFFFF"/>
            <w:vAlign w:val="center"/>
          </w:tcPr>
          <w:p w14:paraId="409D6AE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5724-1993</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21C22F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bê tông và bê tông cốt thép toàn khối. Điều kiện tối thiểu để thi công và nghiệm thu</w:t>
            </w:r>
          </w:p>
        </w:tc>
      </w:tr>
      <w:tr w:rsidR="00F95BFD" w:rsidRPr="00F95BFD" w14:paraId="10C70EC8" w14:textId="77777777" w:rsidTr="000E2ADA">
        <w:trPr>
          <w:trHeight w:hRule="exact" w:val="1226"/>
        </w:trPr>
        <w:tc>
          <w:tcPr>
            <w:tcW w:w="1570" w:type="dxa"/>
            <w:tcBorders>
              <w:top w:val="single" w:sz="4" w:space="0" w:color="auto"/>
              <w:left w:val="single" w:sz="4" w:space="0" w:color="auto"/>
              <w:bottom w:val="single" w:sz="4" w:space="0" w:color="auto"/>
            </w:tcBorders>
            <w:shd w:val="clear" w:color="auto" w:fill="FFFFFF"/>
            <w:vAlign w:val="center"/>
          </w:tcPr>
          <w:p w14:paraId="4E47C487"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9345-2012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24B60A3"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bê tông và bê tông cốt thép. Hướng dẫn kỹ thuật phòng chống nút dưới tác động của khí hậu nóng ấm</w:t>
            </w:r>
          </w:p>
        </w:tc>
      </w:tr>
      <w:tr w:rsidR="00F95BFD" w:rsidRPr="00F95BFD" w14:paraId="6C886D2D" w14:textId="77777777" w:rsidTr="000E2ADA">
        <w:trPr>
          <w:trHeight w:hRule="exact" w:val="1198"/>
        </w:trPr>
        <w:tc>
          <w:tcPr>
            <w:tcW w:w="1570" w:type="dxa"/>
            <w:tcBorders>
              <w:top w:val="single" w:sz="4" w:space="0" w:color="auto"/>
              <w:left w:val="single" w:sz="4" w:space="0" w:color="auto"/>
              <w:bottom w:val="single" w:sz="4" w:space="0" w:color="auto"/>
            </w:tcBorders>
            <w:shd w:val="clear" w:color="auto" w:fill="FFFFFF"/>
            <w:vAlign w:val="center"/>
          </w:tcPr>
          <w:p w14:paraId="3F8EBFA9"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9340- 2012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25B884A"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Hỗn hợp bê tông trộn sẵn - Yêu cầu cơ bản đánh giá chất lượng và nghiệm thu</w:t>
            </w:r>
          </w:p>
        </w:tc>
      </w:tr>
      <w:tr w:rsidR="00F95BFD" w:rsidRPr="00F95BFD" w14:paraId="4B06E670"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8D13F93"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8828- 2011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E80B75B"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Bê tông - Yêu cầu bảo dưỡng ẩm tự nhiên</w:t>
            </w:r>
          </w:p>
        </w:tc>
      </w:tr>
      <w:tr w:rsidR="00F95BFD" w:rsidRPr="00F95BFD" w14:paraId="5918C3D9" w14:textId="77777777" w:rsidTr="000E2ADA">
        <w:trPr>
          <w:trHeight w:hRule="exact" w:val="794"/>
        </w:trPr>
        <w:tc>
          <w:tcPr>
            <w:tcW w:w="1570" w:type="dxa"/>
            <w:tcBorders>
              <w:top w:val="single" w:sz="4" w:space="0" w:color="auto"/>
              <w:left w:val="single" w:sz="4" w:space="0" w:color="auto"/>
              <w:bottom w:val="single" w:sz="4" w:space="0" w:color="auto"/>
            </w:tcBorders>
            <w:shd w:val="clear" w:color="auto" w:fill="FFFFFF"/>
            <w:vAlign w:val="center"/>
          </w:tcPr>
          <w:p w14:paraId="62C3425C"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9115-2019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7D59DE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bê tông và bê tông cốt thép lắp ghép - Thi công và nghiệm thu</w:t>
            </w:r>
          </w:p>
        </w:tc>
      </w:tr>
      <w:tr w:rsidR="00F95BFD" w:rsidRPr="00F95BFD" w14:paraId="23CDA39C"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61E3692"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4085-2011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020579A"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Kết cấu gạch đá. Tiêu chuẩn thi công và nghiệm thu</w:t>
            </w:r>
          </w:p>
        </w:tc>
      </w:tr>
      <w:tr w:rsidR="00F95BFD" w:rsidRPr="00F95BFD" w14:paraId="50B78202"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30A6A78" w14:textId="77777777" w:rsidR="00855A5F" w:rsidRPr="00F95BFD" w:rsidRDefault="00855A5F" w:rsidP="000E2ADA">
            <w:pPr>
              <w:pStyle w:val="Khc0"/>
              <w:spacing w:line="360" w:lineRule="exact"/>
              <w:ind w:firstLine="0"/>
              <w:rPr>
                <w:rFonts w:ascii="Times New Roman" w:hAnsi="Times New Roman"/>
                <w:spacing w:val="-6"/>
                <w:sz w:val="28"/>
                <w:szCs w:val="28"/>
              </w:rPr>
            </w:pPr>
            <w:r w:rsidRPr="00F95BFD">
              <w:rPr>
                <w:rFonts w:ascii="Times New Roman" w:hAnsi="Times New Roman"/>
                <w:spacing w:val="-6"/>
                <w:sz w:val="28"/>
                <w:szCs w:val="28"/>
              </w:rPr>
              <w:t>TCVN 4459-1987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1A34C6B" w14:textId="77777777" w:rsidR="00855A5F" w:rsidRPr="00F95BFD" w:rsidRDefault="00933F9C" w:rsidP="000E2ADA">
            <w:pPr>
              <w:pStyle w:val="Khc0"/>
              <w:spacing w:line="360" w:lineRule="exact"/>
              <w:ind w:firstLine="0"/>
              <w:rPr>
                <w:rFonts w:ascii="Times New Roman" w:hAnsi="Times New Roman"/>
                <w:spacing w:val="-6"/>
                <w:sz w:val="28"/>
                <w:szCs w:val="28"/>
              </w:rPr>
            </w:pPr>
            <w:hyperlink r:id="rId12" w:history="1">
              <w:r w:rsidR="00855A5F" w:rsidRPr="00F95BFD">
                <w:rPr>
                  <w:rFonts w:ascii="Times New Roman" w:hAnsi="Times New Roman"/>
                  <w:spacing w:val="-6"/>
                  <w:sz w:val="28"/>
                  <w:szCs w:val="28"/>
                </w:rPr>
                <w:t>Hướng dẫn pha trộn và sử dụng vữa xây dựng</w:t>
              </w:r>
            </w:hyperlink>
          </w:p>
        </w:tc>
      </w:tr>
      <w:tr w:rsidR="00F95BFD" w:rsidRPr="00F95BFD" w14:paraId="4DE0AE13" w14:textId="77777777" w:rsidTr="000E2ADA">
        <w:trPr>
          <w:trHeight w:hRule="exact" w:val="823"/>
        </w:trPr>
        <w:tc>
          <w:tcPr>
            <w:tcW w:w="1570" w:type="dxa"/>
            <w:tcBorders>
              <w:top w:val="single" w:sz="4" w:space="0" w:color="auto"/>
              <w:left w:val="single" w:sz="4" w:space="0" w:color="auto"/>
              <w:bottom w:val="single" w:sz="4" w:space="0" w:color="auto"/>
            </w:tcBorders>
            <w:shd w:val="clear" w:color="auto" w:fill="FFFFFF"/>
            <w:vAlign w:val="center"/>
          </w:tcPr>
          <w:p w14:paraId="2B03581A"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4516-1988</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A579AF6" w14:textId="77777777" w:rsidR="00855A5F" w:rsidRPr="00F95BFD" w:rsidRDefault="00933F9C" w:rsidP="000E2ADA">
            <w:pPr>
              <w:pStyle w:val="Khc0"/>
              <w:spacing w:line="360" w:lineRule="exact"/>
              <w:ind w:firstLine="0"/>
              <w:rPr>
                <w:rFonts w:ascii="Times New Roman" w:hAnsi="Times New Roman"/>
                <w:spacing w:val="-6"/>
                <w:sz w:val="28"/>
                <w:szCs w:val="28"/>
              </w:rPr>
            </w:pPr>
            <w:hyperlink r:id="rId13" w:history="1">
              <w:r w:rsidR="00855A5F" w:rsidRPr="00F95BFD">
                <w:rPr>
                  <w:rFonts w:ascii="Times New Roman" w:hAnsi="Times New Roman"/>
                  <w:spacing w:val="-6"/>
                  <w:sz w:val="28"/>
                  <w:szCs w:val="28"/>
                </w:rPr>
                <w:t>H</w:t>
              </w:r>
              <w:r w:rsidR="00855A5F" w:rsidRPr="00F95BFD">
                <w:rPr>
                  <w:rFonts w:ascii="Times New Roman" w:hAnsi="Times New Roman"/>
                  <w:sz w:val="28"/>
                  <w:szCs w:val="28"/>
                </w:rPr>
                <w:t>oàn thiện mặt bằng xây dựng - quy phạm thi công và nghiệm thu</w:t>
              </w:r>
            </w:hyperlink>
            <w:r w:rsidR="00855A5F" w:rsidRPr="00F95BFD">
              <w:rPr>
                <w:rFonts w:ascii="Times New Roman" w:hAnsi="Times New Roman"/>
                <w:spacing w:val="-6"/>
                <w:sz w:val="28"/>
                <w:szCs w:val="28"/>
              </w:rPr>
              <w:t xml:space="preserve"> và nghiệm thu</w:t>
            </w:r>
          </w:p>
        </w:tc>
      </w:tr>
      <w:tr w:rsidR="00F95BFD" w:rsidRPr="00F95BFD" w14:paraId="1F916B62" w14:textId="77777777" w:rsidTr="000E2ADA">
        <w:trPr>
          <w:trHeight w:hRule="exact" w:val="497"/>
        </w:trPr>
        <w:tc>
          <w:tcPr>
            <w:tcW w:w="0" w:type="auto"/>
            <w:gridSpan w:val="2"/>
            <w:tcBorders>
              <w:top w:val="single" w:sz="4" w:space="0" w:color="auto"/>
              <w:left w:val="single" w:sz="4" w:space="0" w:color="auto"/>
              <w:right w:val="single" w:sz="4" w:space="0" w:color="auto"/>
            </w:tcBorders>
            <w:shd w:val="clear" w:color="auto" w:fill="FFFFFF"/>
            <w:vAlign w:val="center"/>
          </w:tcPr>
          <w:p w14:paraId="3F82FF85"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b/>
                <w:bCs/>
                <w:sz w:val="28"/>
                <w:szCs w:val="28"/>
              </w:rPr>
              <w:t>An toàn lao động</w:t>
            </w:r>
          </w:p>
        </w:tc>
      </w:tr>
      <w:tr w:rsidR="00F95BFD" w:rsidRPr="00F95BFD" w14:paraId="4B9883FD" w14:textId="77777777" w:rsidTr="000E2ADA">
        <w:trPr>
          <w:trHeight w:hRule="exact" w:val="805"/>
        </w:trPr>
        <w:tc>
          <w:tcPr>
            <w:tcW w:w="1570" w:type="dxa"/>
            <w:tcBorders>
              <w:top w:val="single" w:sz="4" w:space="0" w:color="auto"/>
              <w:left w:val="single" w:sz="4" w:space="0" w:color="auto"/>
            </w:tcBorders>
            <w:shd w:val="clear" w:color="auto" w:fill="FFFFFF"/>
            <w:vAlign w:val="center"/>
          </w:tcPr>
          <w:p w14:paraId="28D14ED1"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2287:1978</w:t>
            </w:r>
          </w:p>
        </w:tc>
        <w:tc>
          <w:tcPr>
            <w:tcW w:w="7805" w:type="dxa"/>
            <w:tcBorders>
              <w:top w:val="single" w:sz="4" w:space="0" w:color="auto"/>
              <w:left w:val="single" w:sz="4" w:space="0" w:color="auto"/>
              <w:right w:val="single" w:sz="4" w:space="0" w:color="auto"/>
            </w:tcBorders>
            <w:shd w:val="clear" w:color="auto" w:fill="FFFFFF"/>
            <w:vAlign w:val="center"/>
          </w:tcPr>
          <w:p w14:paraId="00C974F5" w14:textId="77777777" w:rsidR="00855A5F" w:rsidRPr="00F95BFD" w:rsidRDefault="00933F9C" w:rsidP="000E2ADA">
            <w:pPr>
              <w:pStyle w:val="Khc0"/>
              <w:spacing w:line="360" w:lineRule="exact"/>
              <w:ind w:firstLine="0"/>
              <w:rPr>
                <w:rFonts w:ascii="Times New Roman" w:hAnsi="Times New Roman"/>
                <w:sz w:val="28"/>
                <w:szCs w:val="28"/>
              </w:rPr>
            </w:pPr>
            <w:hyperlink r:id="rId14" w:history="1">
              <w:r w:rsidR="00855A5F" w:rsidRPr="00F95BFD">
                <w:rPr>
                  <w:rFonts w:ascii="Times New Roman" w:hAnsi="Times New Roman"/>
                  <w:sz w:val="28"/>
                  <w:szCs w:val="28"/>
                </w:rPr>
                <w:t xml:space="preserve">Hệ thống tiêu chuẩn an toàn lao động - quy định cơ bản </w:t>
              </w:r>
            </w:hyperlink>
          </w:p>
        </w:tc>
      </w:tr>
      <w:tr w:rsidR="00F95BFD" w:rsidRPr="00F95BFD" w14:paraId="66D50BD4" w14:textId="77777777" w:rsidTr="000E2ADA">
        <w:trPr>
          <w:trHeight w:hRule="exact" w:val="401"/>
        </w:trPr>
        <w:tc>
          <w:tcPr>
            <w:tcW w:w="1570" w:type="dxa"/>
            <w:tcBorders>
              <w:top w:val="single" w:sz="4" w:space="0" w:color="auto"/>
              <w:left w:val="single" w:sz="4" w:space="0" w:color="auto"/>
              <w:bottom w:val="single" w:sz="4" w:space="0" w:color="auto"/>
            </w:tcBorders>
            <w:shd w:val="clear" w:color="auto" w:fill="FFFFFF"/>
            <w:vAlign w:val="center"/>
          </w:tcPr>
          <w:p w14:paraId="350C6877"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 QCVN 18:2021/BXD </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8105D38"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Quy chuẩn Kỹ thuật quốc gia về An toàn lao động</w:t>
            </w:r>
          </w:p>
        </w:tc>
      </w:tr>
      <w:tr w:rsidR="00F95BFD" w:rsidRPr="00F95BFD" w14:paraId="322B8417" w14:textId="77777777" w:rsidTr="000E2ADA">
        <w:trPr>
          <w:trHeight w:hRule="exact" w:val="436"/>
        </w:trPr>
        <w:tc>
          <w:tcPr>
            <w:tcW w:w="1570" w:type="dxa"/>
            <w:tcBorders>
              <w:top w:val="single" w:sz="4" w:space="0" w:color="auto"/>
              <w:left w:val="single" w:sz="4" w:space="0" w:color="auto"/>
              <w:bottom w:val="single" w:sz="4" w:space="0" w:color="auto"/>
            </w:tcBorders>
            <w:shd w:val="clear" w:color="auto" w:fill="FFFFFF"/>
            <w:vAlign w:val="center"/>
          </w:tcPr>
          <w:p w14:paraId="16339FBB"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TCVN 5308-1991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8388FF"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sz w:val="28"/>
                <w:szCs w:val="28"/>
              </w:rPr>
              <w:t>Quy phạm kỹ thuật an toàn trong xây dưng</w:t>
            </w:r>
          </w:p>
        </w:tc>
      </w:tr>
      <w:tr w:rsidR="00F95BFD" w:rsidRPr="00F95BFD" w14:paraId="5B9053B7" w14:textId="77777777" w:rsidTr="000E2ADA">
        <w:trPr>
          <w:trHeight w:hRule="exact" w:val="421"/>
        </w:trPr>
        <w:tc>
          <w:tcPr>
            <w:tcW w:w="0" w:type="auto"/>
            <w:gridSpan w:val="2"/>
            <w:tcBorders>
              <w:top w:val="single" w:sz="4" w:space="0" w:color="auto"/>
              <w:left w:val="single" w:sz="4" w:space="0" w:color="auto"/>
              <w:right w:val="single" w:sz="4" w:space="0" w:color="auto"/>
            </w:tcBorders>
            <w:shd w:val="clear" w:color="auto" w:fill="FFFFFF"/>
            <w:vAlign w:val="center"/>
          </w:tcPr>
          <w:p w14:paraId="4A773DF2" w14:textId="77777777" w:rsidR="00855A5F" w:rsidRPr="00F95BFD" w:rsidRDefault="00855A5F" w:rsidP="000E2ADA">
            <w:pPr>
              <w:pStyle w:val="Khc0"/>
              <w:spacing w:line="360" w:lineRule="exact"/>
              <w:ind w:firstLine="0"/>
              <w:rPr>
                <w:rFonts w:ascii="Times New Roman" w:hAnsi="Times New Roman"/>
                <w:sz w:val="28"/>
                <w:szCs w:val="28"/>
              </w:rPr>
            </w:pPr>
            <w:r w:rsidRPr="00F95BFD">
              <w:rPr>
                <w:rFonts w:ascii="Times New Roman" w:hAnsi="Times New Roman"/>
                <w:b/>
                <w:bCs/>
                <w:sz w:val="28"/>
                <w:szCs w:val="28"/>
              </w:rPr>
              <w:t>Quản lý chất lượng</w:t>
            </w:r>
          </w:p>
        </w:tc>
      </w:tr>
      <w:tr w:rsidR="00F95BFD" w:rsidRPr="00F95BFD" w14:paraId="52ED267E" w14:textId="77777777" w:rsidTr="000E2ADA">
        <w:trPr>
          <w:trHeight w:hRule="exact" w:val="1567"/>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87569" w14:textId="77777777" w:rsidR="00855A5F" w:rsidRPr="00F95BFD" w:rsidRDefault="00855A5F" w:rsidP="000E2ADA">
            <w:pPr>
              <w:pStyle w:val="Khc0"/>
              <w:spacing w:line="360" w:lineRule="exact"/>
              <w:ind w:firstLine="0"/>
              <w:jc w:val="both"/>
              <w:rPr>
                <w:rFonts w:ascii="Times New Roman" w:hAnsi="Times New Roman"/>
                <w:sz w:val="28"/>
                <w:szCs w:val="28"/>
              </w:rPr>
            </w:pPr>
            <w:r w:rsidRPr="00F95BFD">
              <w:rPr>
                <w:rFonts w:ascii="Times New Roman" w:hAnsi="Times New Roman"/>
                <w:sz w:val="28"/>
                <w:szCs w:val="28"/>
              </w:rPr>
              <w:t xml:space="preserve">    Nghị định số 06/2021/NĐ-CP ngày 21/01/2021 của Chính phủ quy định chi tiết một số nội dung vê quản lý chất lượng, thi công xây dưng và bảo trì công trình xây dựng và Nghị định số  35/2023/NĐ-CP của Chính phủ về việc Sửa đổi, bổ sung một số điều của các Nghị định thuộc lĩnh vực quản lý nhà nước của Bộ Xây dựng.</w:t>
            </w:r>
          </w:p>
        </w:tc>
      </w:tr>
    </w:tbl>
    <w:p w14:paraId="004A200D" w14:textId="77777777" w:rsidR="00A36037" w:rsidRPr="00F95BFD" w:rsidRDefault="00A36037" w:rsidP="00A36037">
      <w:pPr>
        <w:widowControl w:val="0"/>
        <w:tabs>
          <w:tab w:val="left" w:pos="0"/>
          <w:tab w:val="left" w:pos="851"/>
        </w:tabs>
        <w:spacing w:before="80" w:line="264" w:lineRule="auto"/>
        <w:ind w:firstLine="567"/>
        <w:rPr>
          <w:rFonts w:eastAsia="Calibri"/>
          <w:bCs/>
          <w:iCs/>
          <w:sz w:val="28"/>
          <w:szCs w:val="28"/>
        </w:rPr>
      </w:pPr>
      <w:r w:rsidRPr="00F95BFD">
        <w:rPr>
          <w:rFonts w:eastAsia="Calibri"/>
          <w:bCs/>
          <w:iCs/>
          <w:sz w:val="28"/>
          <w:szCs w:val="28"/>
        </w:rPr>
        <w:t>+ Các quy trình, quy phạm khác có liên quan.</w:t>
      </w:r>
    </w:p>
    <w:p w14:paraId="36BC4F91" w14:textId="77777777" w:rsidR="00A36037" w:rsidRPr="00F95BFD" w:rsidRDefault="00A36037" w:rsidP="00A36037">
      <w:pPr>
        <w:widowControl w:val="0"/>
        <w:tabs>
          <w:tab w:val="left" w:pos="0"/>
          <w:tab w:val="left" w:pos="851"/>
        </w:tabs>
        <w:spacing w:before="80" w:line="264" w:lineRule="auto"/>
        <w:ind w:firstLine="567"/>
        <w:rPr>
          <w:rFonts w:eastAsia="Calibri"/>
          <w:bCs/>
          <w:i/>
          <w:sz w:val="28"/>
          <w:szCs w:val="28"/>
          <w:u w:val="single"/>
        </w:rPr>
      </w:pPr>
      <w:r w:rsidRPr="00F95BFD">
        <w:rPr>
          <w:rFonts w:eastAsia="Calibri"/>
          <w:bCs/>
          <w:i/>
          <w:sz w:val="28"/>
          <w:szCs w:val="28"/>
          <w:u w:val="single"/>
        </w:rPr>
        <w:t>Lưu ý:</w:t>
      </w:r>
    </w:p>
    <w:p w14:paraId="71453408" w14:textId="77777777" w:rsidR="00A36037" w:rsidRPr="00F95BFD" w:rsidRDefault="00A36037" w:rsidP="00A36037">
      <w:pPr>
        <w:widowControl w:val="0"/>
        <w:spacing w:before="80" w:line="264" w:lineRule="auto"/>
        <w:ind w:firstLine="567"/>
        <w:rPr>
          <w:spacing w:val="4"/>
          <w:sz w:val="28"/>
          <w:szCs w:val="28"/>
        </w:rPr>
      </w:pPr>
      <w:r w:rsidRPr="00F95BFD">
        <w:rPr>
          <w:spacing w:val="4"/>
          <w:sz w:val="28"/>
          <w:szCs w:val="28"/>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F95BFD" w:rsidRDefault="00A36037" w:rsidP="00A36037">
      <w:pPr>
        <w:widowControl w:val="0"/>
        <w:tabs>
          <w:tab w:val="left" w:pos="700"/>
        </w:tabs>
        <w:spacing w:before="80" w:line="264" w:lineRule="auto"/>
        <w:ind w:firstLine="454"/>
        <w:rPr>
          <w:b/>
          <w:bCs/>
          <w:i/>
          <w:iCs/>
          <w:sz w:val="28"/>
          <w:szCs w:val="28"/>
        </w:rPr>
      </w:pPr>
      <w:r w:rsidRPr="00F95BFD">
        <w:rPr>
          <w:b/>
          <w:bCs/>
          <w:i/>
          <w:iCs/>
          <w:sz w:val="28"/>
          <w:szCs w:val="28"/>
        </w:rPr>
        <w:t>III.</w:t>
      </w:r>
      <w:r w:rsidR="00734C20" w:rsidRPr="00F95BFD">
        <w:rPr>
          <w:b/>
          <w:bCs/>
          <w:i/>
          <w:iCs/>
          <w:sz w:val="28"/>
          <w:szCs w:val="28"/>
        </w:rPr>
        <w:t>4</w:t>
      </w:r>
      <w:r w:rsidRPr="00F95BFD">
        <w:rPr>
          <w:b/>
          <w:bCs/>
          <w:i/>
          <w:iCs/>
          <w:sz w:val="28"/>
          <w:szCs w:val="28"/>
        </w:rPr>
        <w:t>. Yêu cầu về vật tư, vật liệu và thiết bị thi công</w:t>
      </w:r>
    </w:p>
    <w:p w14:paraId="5D268343" w14:textId="3B0A182C" w:rsidR="00A36037" w:rsidRPr="00F95BFD" w:rsidRDefault="00A36037" w:rsidP="00A36037">
      <w:pPr>
        <w:widowControl w:val="0"/>
        <w:spacing w:before="80" w:line="264" w:lineRule="auto"/>
        <w:ind w:right="-142" w:firstLine="567"/>
        <w:rPr>
          <w:b/>
          <w:bCs/>
          <w:i/>
          <w:sz w:val="28"/>
          <w:szCs w:val="28"/>
        </w:rPr>
      </w:pPr>
      <w:r w:rsidRPr="00F95BFD">
        <w:rPr>
          <w:b/>
          <w:bCs/>
          <w:i/>
          <w:sz w:val="28"/>
          <w:szCs w:val="28"/>
        </w:rPr>
        <w:t>III.</w:t>
      </w:r>
      <w:r w:rsidR="00734C20" w:rsidRPr="00F95BFD">
        <w:rPr>
          <w:b/>
          <w:bCs/>
          <w:i/>
          <w:sz w:val="28"/>
          <w:szCs w:val="28"/>
        </w:rPr>
        <w:t>4</w:t>
      </w:r>
      <w:r w:rsidRPr="00F95BFD">
        <w:rPr>
          <w:b/>
          <w:bCs/>
          <w:i/>
          <w:sz w:val="28"/>
          <w:szCs w:val="28"/>
        </w:rPr>
        <w:t>.1. Yêu cầu vật tư, vật liệu</w:t>
      </w:r>
    </w:p>
    <w:p w14:paraId="29867736"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Nguồn cung cấp vật tư, vật liệu phải được nhà thầu nêu trong HSDT và cam kết cung cấp vật tư, vật liệu chính.</w:t>
      </w:r>
    </w:p>
    <w:p w14:paraId="3626F8C1"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Bảng yêu cầu về vật liệu cung cấp cho công trình: Khi dự thầu nhà thầu phải kê khai chi tiết về vật tư, thiết bị đầy đủ thông tin trong bảng kê dưới đây: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3"/>
        <w:gridCol w:w="3487"/>
        <w:gridCol w:w="4634"/>
        <w:gridCol w:w="3096"/>
        <w:gridCol w:w="2647"/>
      </w:tblGrid>
      <w:tr w:rsidR="00F95BFD" w:rsidRPr="00F95BFD" w14:paraId="4CE474F1" w14:textId="77777777" w:rsidTr="00447F38">
        <w:tc>
          <w:tcPr>
            <w:tcW w:w="312" w:type="pct"/>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F95BFD" w:rsidRDefault="00A36037" w:rsidP="009820EC">
            <w:pPr>
              <w:widowControl w:val="0"/>
              <w:spacing w:before="80" w:line="264" w:lineRule="auto"/>
              <w:jc w:val="center"/>
              <w:rPr>
                <w:sz w:val="28"/>
                <w:szCs w:val="28"/>
              </w:rPr>
            </w:pPr>
            <w:r w:rsidRPr="00F95BFD">
              <w:rPr>
                <w:b/>
                <w:bCs/>
                <w:sz w:val="28"/>
                <w:szCs w:val="28"/>
              </w:rPr>
              <w:t>TT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F95BFD" w:rsidRDefault="00A36037" w:rsidP="009820EC">
            <w:pPr>
              <w:widowControl w:val="0"/>
              <w:spacing w:before="80" w:line="264" w:lineRule="auto"/>
              <w:jc w:val="center"/>
              <w:rPr>
                <w:sz w:val="28"/>
                <w:szCs w:val="28"/>
              </w:rPr>
            </w:pPr>
            <w:r w:rsidRPr="00F95BFD">
              <w:rPr>
                <w:b/>
                <w:bCs/>
                <w:sz w:val="28"/>
                <w:szCs w:val="28"/>
              </w:rPr>
              <w:t>Tên vật tư, vật liệu chính</w:t>
            </w:r>
          </w:p>
        </w:tc>
        <w:tc>
          <w:tcPr>
            <w:tcW w:w="1567" w:type="pct"/>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F95BFD" w:rsidRDefault="00A36037" w:rsidP="009820EC">
            <w:pPr>
              <w:widowControl w:val="0"/>
              <w:spacing w:before="80" w:line="264" w:lineRule="auto"/>
              <w:jc w:val="center"/>
              <w:rPr>
                <w:sz w:val="28"/>
                <w:szCs w:val="28"/>
              </w:rPr>
            </w:pPr>
            <w:r w:rsidRPr="00F95BFD">
              <w:rPr>
                <w:b/>
                <w:bCs/>
                <w:sz w:val="28"/>
                <w:szCs w:val="28"/>
              </w:rPr>
              <w:t>Tên hãng sản xuất/Tên</w:t>
            </w:r>
            <w:r w:rsidRPr="00F95BFD">
              <w:rPr>
                <w:b/>
                <w:bCs/>
                <w:sz w:val="28"/>
                <w:szCs w:val="28"/>
              </w:rPr>
              <w:br/>
              <w:t>nhà cung cấp</w:t>
            </w:r>
          </w:p>
        </w:tc>
        <w:tc>
          <w:tcPr>
            <w:tcW w:w="1047" w:type="pct"/>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F95BFD" w:rsidRDefault="00A36037" w:rsidP="009820EC">
            <w:pPr>
              <w:widowControl w:val="0"/>
              <w:spacing w:before="80" w:line="264" w:lineRule="auto"/>
              <w:jc w:val="center"/>
              <w:rPr>
                <w:sz w:val="28"/>
                <w:szCs w:val="28"/>
              </w:rPr>
            </w:pPr>
            <w:r w:rsidRPr="00F95BFD">
              <w:rPr>
                <w:b/>
                <w:bCs/>
                <w:sz w:val="28"/>
                <w:szCs w:val="28"/>
              </w:rPr>
              <w:t>Xuất xứ/nguồn</w:t>
            </w:r>
            <w:r w:rsidRPr="00F95BFD">
              <w:rPr>
                <w:b/>
                <w:bCs/>
                <w:sz w:val="28"/>
                <w:szCs w:val="28"/>
              </w:rPr>
              <w:br/>
              <w:t>gốc</w:t>
            </w:r>
          </w:p>
        </w:tc>
        <w:tc>
          <w:tcPr>
            <w:tcW w:w="895" w:type="pct"/>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F95BFD" w:rsidRDefault="00A36037" w:rsidP="009820EC">
            <w:pPr>
              <w:widowControl w:val="0"/>
              <w:spacing w:before="80" w:line="264" w:lineRule="auto"/>
              <w:jc w:val="center"/>
              <w:rPr>
                <w:sz w:val="28"/>
                <w:szCs w:val="28"/>
              </w:rPr>
            </w:pPr>
            <w:r w:rsidRPr="00F95BFD">
              <w:rPr>
                <w:b/>
                <w:bCs/>
                <w:sz w:val="28"/>
                <w:szCs w:val="28"/>
              </w:rPr>
              <w:t>Ghi chú</w:t>
            </w:r>
          </w:p>
        </w:tc>
      </w:tr>
      <w:tr w:rsidR="00F95BFD" w:rsidRPr="00F95BFD" w14:paraId="0E7F315C"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73670D60" w14:textId="5829193D" w:rsidR="00B00806" w:rsidRPr="00F95BFD" w:rsidRDefault="00B0080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5379152F" w14:textId="02FDA82B" w:rsidR="00B00806" w:rsidRPr="00F95BFD" w:rsidRDefault="00B00806" w:rsidP="00B57374">
            <w:pPr>
              <w:widowControl w:val="0"/>
              <w:spacing w:before="80" w:line="264" w:lineRule="auto"/>
              <w:rPr>
                <w:sz w:val="28"/>
                <w:szCs w:val="28"/>
              </w:rPr>
            </w:pPr>
          </w:p>
        </w:tc>
        <w:tc>
          <w:tcPr>
            <w:tcW w:w="1567" w:type="pct"/>
            <w:vAlign w:val="center"/>
          </w:tcPr>
          <w:p w14:paraId="672E88E9" w14:textId="2DF74ACF" w:rsidR="00B00806" w:rsidRPr="00F95BFD" w:rsidRDefault="00B00806" w:rsidP="00F17154">
            <w:pPr>
              <w:widowControl w:val="0"/>
              <w:spacing w:before="80" w:line="264" w:lineRule="auto"/>
              <w:rPr>
                <w:sz w:val="28"/>
                <w:szCs w:val="28"/>
              </w:rPr>
            </w:pPr>
          </w:p>
        </w:tc>
        <w:tc>
          <w:tcPr>
            <w:tcW w:w="1047" w:type="pct"/>
            <w:vAlign w:val="center"/>
          </w:tcPr>
          <w:p w14:paraId="7F472E81" w14:textId="77777777" w:rsidR="00B00806" w:rsidRPr="00F95BFD" w:rsidRDefault="00B00806" w:rsidP="00B57374">
            <w:pPr>
              <w:widowControl w:val="0"/>
              <w:spacing w:before="80" w:line="264" w:lineRule="auto"/>
              <w:rPr>
                <w:sz w:val="28"/>
                <w:szCs w:val="28"/>
              </w:rPr>
            </w:pPr>
          </w:p>
        </w:tc>
        <w:tc>
          <w:tcPr>
            <w:tcW w:w="895" w:type="pct"/>
            <w:vAlign w:val="center"/>
            <w:hideMark/>
          </w:tcPr>
          <w:p w14:paraId="68CFFF3A" w14:textId="35FFB666" w:rsidR="00B00806" w:rsidRPr="00F95BFD" w:rsidRDefault="00B00806" w:rsidP="00C150B3">
            <w:pPr>
              <w:widowControl w:val="0"/>
              <w:spacing w:before="80" w:line="264" w:lineRule="auto"/>
              <w:rPr>
                <w:sz w:val="28"/>
                <w:szCs w:val="28"/>
              </w:rPr>
            </w:pPr>
          </w:p>
        </w:tc>
      </w:tr>
      <w:tr w:rsidR="00F95BFD" w:rsidRPr="00F95BFD" w14:paraId="3E3916F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E22124E" w14:textId="77777777" w:rsidR="002245B6" w:rsidRPr="00F95BFD"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6C2504E3" w14:textId="77777777" w:rsidR="002245B6" w:rsidRPr="00F95BFD" w:rsidRDefault="002245B6" w:rsidP="00B57374">
            <w:pPr>
              <w:widowControl w:val="0"/>
              <w:spacing w:before="80" w:line="264" w:lineRule="auto"/>
              <w:rPr>
                <w:sz w:val="28"/>
                <w:szCs w:val="28"/>
              </w:rPr>
            </w:pPr>
          </w:p>
        </w:tc>
        <w:tc>
          <w:tcPr>
            <w:tcW w:w="1567" w:type="pct"/>
            <w:vAlign w:val="center"/>
          </w:tcPr>
          <w:p w14:paraId="63396E66" w14:textId="77777777" w:rsidR="002245B6" w:rsidRPr="00F95BFD" w:rsidRDefault="002245B6" w:rsidP="00F17154">
            <w:pPr>
              <w:widowControl w:val="0"/>
              <w:spacing w:before="80" w:line="264" w:lineRule="auto"/>
              <w:rPr>
                <w:sz w:val="28"/>
                <w:szCs w:val="28"/>
              </w:rPr>
            </w:pPr>
          </w:p>
        </w:tc>
        <w:tc>
          <w:tcPr>
            <w:tcW w:w="1047" w:type="pct"/>
            <w:vAlign w:val="center"/>
          </w:tcPr>
          <w:p w14:paraId="2D4D3BA9" w14:textId="77777777" w:rsidR="002245B6" w:rsidRPr="00F95BFD" w:rsidRDefault="002245B6" w:rsidP="00B57374">
            <w:pPr>
              <w:widowControl w:val="0"/>
              <w:spacing w:before="80" w:line="264" w:lineRule="auto"/>
              <w:rPr>
                <w:sz w:val="28"/>
                <w:szCs w:val="28"/>
              </w:rPr>
            </w:pPr>
          </w:p>
        </w:tc>
        <w:tc>
          <w:tcPr>
            <w:tcW w:w="895" w:type="pct"/>
            <w:vAlign w:val="center"/>
          </w:tcPr>
          <w:p w14:paraId="06F69EDC" w14:textId="77777777" w:rsidR="002245B6" w:rsidRPr="00F95BFD" w:rsidRDefault="002245B6" w:rsidP="00C150B3">
            <w:pPr>
              <w:widowControl w:val="0"/>
              <w:spacing w:before="80" w:line="264" w:lineRule="auto"/>
              <w:rPr>
                <w:sz w:val="28"/>
                <w:szCs w:val="28"/>
              </w:rPr>
            </w:pPr>
          </w:p>
        </w:tc>
      </w:tr>
      <w:tr w:rsidR="00F95BFD" w:rsidRPr="00F95BFD" w14:paraId="489CCA2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684C745" w14:textId="77777777" w:rsidR="002245B6" w:rsidRPr="00F95BFD"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4EDD6A72" w14:textId="77777777" w:rsidR="002245B6" w:rsidRPr="00F95BFD" w:rsidRDefault="002245B6" w:rsidP="00B57374">
            <w:pPr>
              <w:widowControl w:val="0"/>
              <w:spacing w:before="80" w:line="264" w:lineRule="auto"/>
              <w:rPr>
                <w:sz w:val="28"/>
                <w:szCs w:val="28"/>
              </w:rPr>
            </w:pPr>
          </w:p>
        </w:tc>
        <w:tc>
          <w:tcPr>
            <w:tcW w:w="1567" w:type="pct"/>
            <w:vAlign w:val="center"/>
          </w:tcPr>
          <w:p w14:paraId="1F498317" w14:textId="77777777" w:rsidR="002245B6" w:rsidRPr="00F95BFD" w:rsidRDefault="002245B6" w:rsidP="00F17154">
            <w:pPr>
              <w:widowControl w:val="0"/>
              <w:spacing w:before="80" w:line="264" w:lineRule="auto"/>
              <w:rPr>
                <w:sz w:val="28"/>
                <w:szCs w:val="28"/>
              </w:rPr>
            </w:pPr>
          </w:p>
        </w:tc>
        <w:tc>
          <w:tcPr>
            <w:tcW w:w="1047" w:type="pct"/>
            <w:vAlign w:val="center"/>
          </w:tcPr>
          <w:p w14:paraId="6236BD81" w14:textId="77777777" w:rsidR="002245B6" w:rsidRPr="00F95BFD" w:rsidRDefault="002245B6" w:rsidP="00B57374">
            <w:pPr>
              <w:widowControl w:val="0"/>
              <w:spacing w:before="80" w:line="264" w:lineRule="auto"/>
              <w:rPr>
                <w:sz w:val="28"/>
                <w:szCs w:val="28"/>
              </w:rPr>
            </w:pPr>
          </w:p>
        </w:tc>
        <w:tc>
          <w:tcPr>
            <w:tcW w:w="895" w:type="pct"/>
            <w:vAlign w:val="center"/>
          </w:tcPr>
          <w:p w14:paraId="6910E7E2" w14:textId="77777777" w:rsidR="002245B6" w:rsidRPr="00F95BFD" w:rsidRDefault="002245B6" w:rsidP="00C150B3">
            <w:pPr>
              <w:widowControl w:val="0"/>
              <w:spacing w:before="80" w:line="264" w:lineRule="auto"/>
              <w:rPr>
                <w:sz w:val="28"/>
                <w:szCs w:val="28"/>
              </w:rPr>
            </w:pPr>
          </w:p>
        </w:tc>
      </w:tr>
    </w:tbl>
    <w:p w14:paraId="243AE8F7"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Nhà thầu phải thông báo cho Chủ đầu tư để tiến hành nghiệm thu tất cả các vật tư, vật liệu mới được đưa vào thi công xây lắp công trình.</w:t>
      </w:r>
    </w:p>
    <w:p w14:paraId="030802CF" w14:textId="77777777" w:rsidR="00A36037" w:rsidRPr="00F95BFD" w:rsidRDefault="00A36037" w:rsidP="00A36037">
      <w:pPr>
        <w:widowControl w:val="0"/>
        <w:numPr>
          <w:ilvl w:val="0"/>
          <w:numId w:val="38"/>
        </w:numPr>
        <w:tabs>
          <w:tab w:val="left" w:pos="0"/>
          <w:tab w:val="left" w:pos="851"/>
        </w:tabs>
        <w:spacing w:before="80" w:line="264" w:lineRule="auto"/>
        <w:ind w:left="0" w:firstLine="567"/>
        <w:rPr>
          <w:sz w:val="28"/>
          <w:szCs w:val="28"/>
        </w:rPr>
      </w:pPr>
      <w:r w:rsidRPr="00F95BFD">
        <w:rPr>
          <w:sz w:val="28"/>
          <w:szCs w:val="28"/>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F95BFD" w:rsidRDefault="00A36037" w:rsidP="00A36037">
      <w:pPr>
        <w:widowControl w:val="0"/>
        <w:tabs>
          <w:tab w:val="num" w:pos="993"/>
        </w:tabs>
        <w:spacing w:before="80" w:line="264" w:lineRule="auto"/>
        <w:ind w:firstLine="567"/>
        <w:rPr>
          <w:b/>
          <w:i/>
          <w:sz w:val="28"/>
          <w:szCs w:val="28"/>
        </w:rPr>
      </w:pPr>
      <w:r w:rsidRPr="00F95BFD">
        <w:rPr>
          <w:b/>
          <w:i/>
          <w:sz w:val="28"/>
          <w:szCs w:val="28"/>
        </w:rPr>
        <w:t>Ghi chú:</w:t>
      </w:r>
    </w:p>
    <w:p w14:paraId="3D44E93E"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 Trong E-HSDT nhà thầu phải chỉ định rõ và đầy đủ chủng loại, mã hiệu, nguồn gốc, xuất xứ của các vật tư, vật liệu sử dụng cho công trình.</w:t>
      </w:r>
    </w:p>
    <w:p w14:paraId="17B4C060" w14:textId="0C1744C6" w:rsidR="00A36037" w:rsidRPr="00F95BFD" w:rsidRDefault="00A36037" w:rsidP="00A36037">
      <w:pPr>
        <w:widowControl w:val="0"/>
        <w:spacing w:before="80" w:line="264" w:lineRule="auto"/>
        <w:ind w:firstLine="567"/>
        <w:rPr>
          <w:b/>
          <w:bCs/>
          <w:i/>
          <w:sz w:val="28"/>
          <w:szCs w:val="28"/>
        </w:rPr>
      </w:pPr>
      <w:r w:rsidRPr="00F95BFD">
        <w:rPr>
          <w:b/>
          <w:bCs/>
          <w:i/>
          <w:sz w:val="28"/>
          <w:szCs w:val="28"/>
        </w:rPr>
        <w:t>III.</w:t>
      </w:r>
      <w:r w:rsidR="00734C20" w:rsidRPr="00F95BFD">
        <w:rPr>
          <w:b/>
          <w:bCs/>
          <w:i/>
          <w:sz w:val="28"/>
          <w:szCs w:val="28"/>
        </w:rPr>
        <w:t>4</w:t>
      </w:r>
      <w:r w:rsidRPr="00F95BFD">
        <w:rPr>
          <w:b/>
          <w:bCs/>
          <w:i/>
          <w:sz w:val="28"/>
          <w:szCs w:val="28"/>
        </w:rPr>
        <w:t>.2. Yêu cầu về thiết bị thi công:</w:t>
      </w:r>
    </w:p>
    <w:p w14:paraId="0C44D5FB"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F95BFD" w:rsidRDefault="00A36037" w:rsidP="00A36037">
      <w:pPr>
        <w:widowControl w:val="0"/>
        <w:tabs>
          <w:tab w:val="num" w:pos="993"/>
        </w:tabs>
        <w:spacing w:before="80" w:line="264" w:lineRule="auto"/>
        <w:ind w:firstLine="567"/>
        <w:rPr>
          <w:spacing w:val="-4"/>
          <w:sz w:val="28"/>
          <w:szCs w:val="28"/>
        </w:rPr>
      </w:pPr>
      <w:r w:rsidRPr="00F95BFD">
        <w:rPr>
          <w:spacing w:val="-4"/>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F95BFD" w:rsidRDefault="00A36037" w:rsidP="00A36037">
      <w:pPr>
        <w:widowControl w:val="0"/>
        <w:spacing w:before="80" w:line="264" w:lineRule="auto"/>
        <w:ind w:firstLine="567"/>
        <w:rPr>
          <w:b/>
          <w:bCs/>
          <w:i/>
          <w:sz w:val="28"/>
          <w:szCs w:val="28"/>
        </w:rPr>
      </w:pPr>
      <w:r w:rsidRPr="00F95BFD">
        <w:rPr>
          <w:b/>
          <w:bCs/>
          <w:i/>
          <w:sz w:val="28"/>
          <w:szCs w:val="28"/>
        </w:rPr>
        <w:tab/>
        <w:t>III.</w:t>
      </w:r>
      <w:r w:rsidR="00734C20" w:rsidRPr="00F95BFD">
        <w:rPr>
          <w:b/>
          <w:bCs/>
          <w:i/>
          <w:sz w:val="28"/>
          <w:szCs w:val="28"/>
        </w:rPr>
        <w:t>5</w:t>
      </w:r>
      <w:r w:rsidRPr="00F95BFD">
        <w:rPr>
          <w:b/>
          <w:bCs/>
          <w:i/>
          <w:sz w:val="28"/>
          <w:szCs w:val="28"/>
        </w:rPr>
        <w:t>. Yêu cầu về trình tự thi công, lắp đặt:</w:t>
      </w:r>
    </w:p>
    <w:p w14:paraId="2EAC2A58"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Công tác xây dựng trong phạm vi gói thầu được thực hiện theo hồ sơ thiết kế bản vẽ thi công, mô tả công việc mời thầu và chỉ dẫn kỹ thuật thi công.</w:t>
      </w:r>
    </w:p>
    <w:p w14:paraId="1DE14F55" w14:textId="77777777" w:rsidR="00A36037" w:rsidRPr="00F95BFD" w:rsidRDefault="00A36037" w:rsidP="00A36037">
      <w:pPr>
        <w:widowControl w:val="0"/>
        <w:tabs>
          <w:tab w:val="num" w:pos="993"/>
        </w:tabs>
        <w:spacing w:before="80" w:line="264" w:lineRule="auto"/>
        <w:ind w:firstLine="567"/>
        <w:rPr>
          <w:b/>
          <w:i/>
          <w:sz w:val="28"/>
          <w:szCs w:val="28"/>
        </w:rPr>
      </w:pPr>
      <w:r w:rsidRPr="00F95BFD">
        <w:rPr>
          <w:b/>
          <w:i/>
          <w:sz w:val="28"/>
          <w:szCs w:val="28"/>
        </w:rPr>
        <w:t>* Yêu cầu về vận hành thử nghiệm, an toàn:</w:t>
      </w:r>
    </w:p>
    <w:p w14:paraId="67AD2FCA"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Thiết bị thí nghiệm phải có chứng chỉ đang còn hiệu lực, việc kiểm định thiết bị thực hiện theo quy định hiện hành.</w:t>
      </w:r>
    </w:p>
    <w:p w14:paraId="396D282D"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F95BFD" w:rsidRDefault="00A36037" w:rsidP="00A36037">
      <w:pPr>
        <w:widowControl w:val="0"/>
        <w:tabs>
          <w:tab w:val="num" w:pos="993"/>
        </w:tabs>
        <w:spacing w:before="80" w:line="264" w:lineRule="auto"/>
        <w:ind w:firstLine="567"/>
        <w:rPr>
          <w:sz w:val="28"/>
          <w:szCs w:val="28"/>
        </w:rPr>
      </w:pPr>
      <w:r w:rsidRPr="00F95BFD">
        <w:rPr>
          <w:sz w:val="28"/>
          <w:szCs w:val="28"/>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F95BFD" w:rsidRDefault="00A36037" w:rsidP="00A36037">
      <w:pPr>
        <w:widowControl w:val="0"/>
        <w:tabs>
          <w:tab w:val="left" w:pos="567"/>
        </w:tabs>
        <w:spacing w:before="80" w:line="264" w:lineRule="auto"/>
        <w:ind w:right="-142"/>
        <w:rPr>
          <w:b/>
          <w:bCs/>
          <w:i/>
          <w:sz w:val="28"/>
          <w:szCs w:val="28"/>
        </w:rPr>
      </w:pPr>
      <w:r w:rsidRPr="00F95BFD">
        <w:rPr>
          <w:b/>
          <w:bCs/>
          <w:i/>
          <w:sz w:val="28"/>
          <w:szCs w:val="28"/>
        </w:rPr>
        <w:tab/>
        <w:t>III.</w:t>
      </w:r>
      <w:r w:rsidR="00734C20" w:rsidRPr="00F95BFD">
        <w:rPr>
          <w:b/>
          <w:bCs/>
          <w:i/>
          <w:sz w:val="28"/>
          <w:szCs w:val="28"/>
        </w:rPr>
        <w:t>6</w:t>
      </w:r>
      <w:r w:rsidRPr="00F95BFD">
        <w:rPr>
          <w:b/>
          <w:bCs/>
          <w:i/>
          <w:sz w:val="28"/>
          <w:szCs w:val="28"/>
        </w:rPr>
        <w:t>. Yêu cầu về tổ chức kỹ thuật thi công, giám sát</w:t>
      </w:r>
    </w:p>
    <w:p w14:paraId="1EBE4F38"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rPr>
      </w:pPr>
      <w:r w:rsidRPr="00F95BFD">
        <w:rPr>
          <w:spacing w:val="-2"/>
          <w:sz w:val="28"/>
          <w:szCs w:val="28"/>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F95BFD" w:rsidRDefault="00A36037" w:rsidP="00A36037">
      <w:pPr>
        <w:widowControl w:val="0"/>
        <w:numPr>
          <w:ilvl w:val="0"/>
          <w:numId w:val="40"/>
        </w:numPr>
        <w:tabs>
          <w:tab w:val="clear" w:pos="340"/>
          <w:tab w:val="num" w:pos="0"/>
        </w:tabs>
        <w:spacing w:before="80" w:line="264" w:lineRule="auto"/>
        <w:ind w:firstLine="567"/>
        <w:rPr>
          <w:sz w:val="28"/>
          <w:szCs w:val="28"/>
        </w:rPr>
      </w:pPr>
      <w:r w:rsidRPr="00F95BFD">
        <w:rPr>
          <w:sz w:val="28"/>
          <w:szCs w:val="28"/>
        </w:rPr>
        <w:t>Chủ đầu tư cung cấp các bản vẽ Thiết kế thi công công trình gồm:</w:t>
      </w:r>
    </w:p>
    <w:p w14:paraId="2AB64CAA" w14:textId="77777777" w:rsidR="00A36037" w:rsidRPr="00F95BFD" w:rsidRDefault="00A36037" w:rsidP="00A36037">
      <w:pPr>
        <w:widowControl w:val="0"/>
        <w:tabs>
          <w:tab w:val="num" w:pos="993"/>
        </w:tabs>
        <w:spacing w:before="80" w:line="264" w:lineRule="auto"/>
        <w:ind w:left="567" w:firstLine="426"/>
        <w:rPr>
          <w:sz w:val="28"/>
          <w:szCs w:val="28"/>
        </w:rPr>
      </w:pPr>
      <w:r w:rsidRPr="00F95BFD">
        <w:rPr>
          <w:sz w:val="28"/>
          <w:szCs w:val="28"/>
        </w:rPr>
        <w:t>+ Hồ sơ thiết kế bản vẽ thi công</w:t>
      </w:r>
    </w:p>
    <w:p w14:paraId="2EA7EF4C" w14:textId="77777777" w:rsidR="00A36037" w:rsidRPr="00F95BFD" w:rsidRDefault="00A36037" w:rsidP="00A36037">
      <w:pPr>
        <w:widowControl w:val="0"/>
        <w:tabs>
          <w:tab w:val="num" w:pos="993"/>
        </w:tabs>
        <w:spacing w:before="80" w:line="264" w:lineRule="auto"/>
        <w:ind w:left="567" w:firstLine="426"/>
        <w:rPr>
          <w:sz w:val="28"/>
          <w:szCs w:val="28"/>
          <w:lang w:val="pt-BR"/>
        </w:rPr>
      </w:pPr>
      <w:r w:rsidRPr="00F95BFD">
        <w:rPr>
          <w:sz w:val="28"/>
          <w:szCs w:val="28"/>
          <w:lang w:val="pt-BR"/>
        </w:rPr>
        <w:t>+ Chỉ dẫn kỹ thuật</w:t>
      </w:r>
    </w:p>
    <w:p w14:paraId="7B9412C5"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F95BFD" w:rsidRDefault="00A36037" w:rsidP="00A36037">
      <w:pPr>
        <w:widowControl w:val="0"/>
        <w:numPr>
          <w:ilvl w:val="0"/>
          <w:numId w:val="40"/>
        </w:numPr>
        <w:spacing w:before="80" w:line="264" w:lineRule="auto"/>
        <w:rPr>
          <w:spacing w:val="-2"/>
          <w:sz w:val="28"/>
          <w:szCs w:val="28"/>
          <w:lang w:val="pt-BR"/>
        </w:rPr>
      </w:pPr>
      <w:r w:rsidRPr="00F95BFD">
        <w:rPr>
          <w:spacing w:val="-2"/>
          <w:sz w:val="28"/>
          <w:szCs w:val="28"/>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4"/>
          <w:sz w:val="28"/>
          <w:szCs w:val="28"/>
          <w:lang w:val="pt-BR"/>
        </w:rPr>
      </w:pPr>
      <w:r w:rsidRPr="00F95BFD">
        <w:rPr>
          <w:spacing w:val="-4"/>
          <w:sz w:val="28"/>
          <w:szCs w:val="28"/>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w:t>
      </w:r>
      <w:r w:rsidR="00734C20" w:rsidRPr="00F95BFD">
        <w:rPr>
          <w:b/>
          <w:bCs/>
          <w:i/>
          <w:sz w:val="28"/>
          <w:szCs w:val="28"/>
          <w:lang w:val="pt-BR"/>
        </w:rPr>
        <w:t>7</w:t>
      </w:r>
      <w:r w:rsidRPr="00F95BFD">
        <w:rPr>
          <w:b/>
          <w:bCs/>
          <w:i/>
          <w:sz w:val="28"/>
          <w:szCs w:val="28"/>
          <w:lang w:val="pt-BR"/>
        </w:rPr>
        <w:t>. Yêu cầu về phòng, chống cháy, nổ</w:t>
      </w:r>
    </w:p>
    <w:p w14:paraId="6FBFFB8A"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phải ban hành các quy định, nội quy và biện pháp về phòng cháy và chửa cháy;</w:t>
      </w:r>
    </w:p>
    <w:p w14:paraId="33E78CFE"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w:t>
      </w:r>
      <w:r w:rsidR="00734C20" w:rsidRPr="00F95BFD">
        <w:rPr>
          <w:b/>
          <w:bCs/>
          <w:i/>
          <w:sz w:val="28"/>
          <w:szCs w:val="28"/>
          <w:lang w:val="pt-BR"/>
        </w:rPr>
        <w:t>8</w:t>
      </w:r>
      <w:r w:rsidRPr="00F95BFD">
        <w:rPr>
          <w:b/>
          <w:bCs/>
          <w:i/>
          <w:sz w:val="28"/>
          <w:szCs w:val="28"/>
          <w:lang w:val="pt-BR"/>
        </w:rPr>
        <w:t>. Yêu cầu về vệ sinh môi trường</w:t>
      </w:r>
    </w:p>
    <w:p w14:paraId="6732554E" w14:textId="6BC30074"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w:t>
      </w:r>
      <w:r w:rsidR="00734C20" w:rsidRPr="00F95BFD">
        <w:rPr>
          <w:b/>
          <w:bCs/>
          <w:i/>
          <w:sz w:val="28"/>
          <w:szCs w:val="28"/>
          <w:lang w:val="pt-BR"/>
        </w:rPr>
        <w:t>8</w:t>
      </w:r>
      <w:r w:rsidRPr="00F95BFD">
        <w:rPr>
          <w:b/>
          <w:bCs/>
          <w:i/>
          <w:sz w:val="28"/>
          <w:szCs w:val="28"/>
          <w:lang w:val="pt-BR"/>
        </w:rPr>
        <w:t>.1. Các yêu cầu chung:</w:t>
      </w:r>
    </w:p>
    <w:p w14:paraId="10FF8BD9"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Không cho phép ô nhiễm quá giới hạn cho phép tới môi trường xung quanh:</w:t>
      </w:r>
    </w:p>
    <w:p w14:paraId="36A4B6A2"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Không để bụi bẩn bay xa, ô nhiễm môi trường khu vực;</w:t>
      </w:r>
    </w:p>
    <w:p w14:paraId="67FF4488"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Tuyệt đối không xả các yếu tố độc hại;</w:t>
      </w:r>
    </w:p>
    <w:p w14:paraId="46F513E3" w14:textId="77777777" w:rsidR="00A36037" w:rsidRPr="00F95BFD" w:rsidRDefault="00A36037" w:rsidP="00A36037">
      <w:pPr>
        <w:widowControl w:val="0"/>
        <w:spacing w:before="80" w:line="264" w:lineRule="auto"/>
        <w:ind w:firstLine="567"/>
        <w:rPr>
          <w:spacing w:val="-4"/>
          <w:sz w:val="28"/>
          <w:szCs w:val="28"/>
          <w:lang w:val="pt-BR"/>
        </w:rPr>
      </w:pPr>
      <w:r w:rsidRPr="00F95BFD">
        <w:rPr>
          <w:spacing w:val="-4"/>
          <w:sz w:val="28"/>
          <w:szCs w:val="28"/>
          <w:lang w:val="pt-BR"/>
        </w:rPr>
        <w:t>+ Không thải nước, bùn rác, vật liệu phế thải, đất cát ra khu vực xung quanh;</w:t>
      </w:r>
    </w:p>
    <w:p w14:paraId="4308B651"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Không gây nguy hiểm cho khu vực xung quanh;</w:t>
      </w:r>
    </w:p>
    <w:p w14:paraId="40472CE0"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Không gây sụt lún, nứt đổ cho các hệ thống hạ tầng kỹ thuật xung quanh;</w:t>
      </w:r>
    </w:p>
    <w:p w14:paraId="059152FD"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Không gây cản trở giao thông trong phạm vi hoạt động của khu vực;</w:t>
      </w:r>
    </w:p>
    <w:p w14:paraId="33295D92"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Không gây sự cố cháy nổ.</w:t>
      </w:r>
    </w:p>
    <w:p w14:paraId="54F78394" w14:textId="0AED1A2B"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w:t>
      </w:r>
      <w:r w:rsidR="00734C20" w:rsidRPr="00F95BFD">
        <w:rPr>
          <w:b/>
          <w:bCs/>
          <w:i/>
          <w:sz w:val="28"/>
          <w:szCs w:val="28"/>
          <w:lang w:val="pt-BR"/>
        </w:rPr>
        <w:t>8</w:t>
      </w:r>
      <w:r w:rsidRPr="00F95BFD">
        <w:rPr>
          <w:b/>
          <w:bCs/>
          <w:i/>
          <w:sz w:val="28"/>
          <w:szCs w:val="28"/>
          <w:lang w:val="pt-BR"/>
        </w:rPr>
        <w:t>.2. Biện pháp thực hiện:</w:t>
      </w:r>
    </w:p>
    <w:p w14:paraId="367FA0EE"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10"/>
          <w:sz w:val="28"/>
          <w:szCs w:val="28"/>
          <w:lang w:val="pt-BR"/>
        </w:rPr>
      </w:pPr>
      <w:r w:rsidRPr="00F95BFD">
        <w:rPr>
          <w:spacing w:val="-10"/>
          <w:sz w:val="28"/>
          <w:szCs w:val="28"/>
          <w:lang w:val="pt-BR"/>
        </w:rPr>
        <w:t>Nhà thầu cần lập thiết kế mặt bằng thi công rõ ràng trước khi tiến hành thi công;</w:t>
      </w:r>
    </w:p>
    <w:p w14:paraId="594D8DF8"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Hoàn thành che chắn và làn biển báo (Có rào che chắn cao &gt; 2m những nơi nguy hiểm như đào sâu..., có biển báo công trường và báo nguy hiểm);</w:t>
      </w:r>
    </w:p>
    <w:p w14:paraId="0F4C5630"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Đảm bảo vệ sinh môi trường,vệ sinh an toàn giao thông:</w:t>
      </w:r>
    </w:p>
    <w:p w14:paraId="7E9322E9"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Có phương án vận chuyển cấu kiện, vật liệu phục vụ thi công vào ban đêm và ngoài giờ hành chính theo quy định của chính quyền địa phương;</w:t>
      </w:r>
    </w:p>
    <w:p w14:paraId="6DAF3CA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phương tiện vận chuyển vật liệu phế thải đều được che bạt tránh rơi đổ phế liệu ra đường;</w:t>
      </w:r>
    </w:p>
    <w:p w14:paraId="76B7B8B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Vệ sinh sạch sẽ các vật liệu rơi vãi, không để mất vệ sinh, bụi, bẩn;</w:t>
      </w:r>
    </w:p>
    <w:p w14:paraId="013779FE"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cần bố trí một đội thu gom phế thải dọn dẹp công trường trong suốt thời gian thi công;</w:t>
      </w:r>
    </w:p>
    <w:p w14:paraId="484FA977"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 xml:space="preserve"> Chống ồn và rung động quá mức;</w:t>
      </w:r>
    </w:p>
    <w:p w14:paraId="332509CE"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Phòng chống cháy nổ trong quá trình thi công;</w:t>
      </w:r>
    </w:p>
    <w:p w14:paraId="2EF60565"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Thực hiện các biện pháp an toàn sử dụng điện khi thi công;</w:t>
      </w:r>
    </w:p>
    <w:p w14:paraId="2F39BA33"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Có thiết bị chống cháy: Nước cứu hoả và bình bọt chống cháy;</w:t>
      </w:r>
    </w:p>
    <w:p w14:paraId="54A90D71"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Bảo vệ công trình hạ tầng kỹ thuật và cây xanh;</w:t>
      </w:r>
    </w:p>
    <w:p w14:paraId="74759CDC"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Trong khi thi công có biện pháp bảo vệ công trình hạ tầng kỹ thuật, đảm bảo duy trì sự hoạt động bình thường của hệ thống này;</w:t>
      </w:r>
    </w:p>
    <w:p w14:paraId="5F0FAAF1"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Kết thúc công trình cần tiến hành thu dọn mặt bằng, chuyển hết phế liệu, vật liệu thừa, dỡ công trình tạm.</w:t>
      </w:r>
    </w:p>
    <w:p w14:paraId="771DC5AD"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12"/>
          <w:sz w:val="28"/>
          <w:szCs w:val="28"/>
          <w:lang w:val="pt-BR"/>
        </w:rPr>
      </w:pPr>
      <w:r w:rsidRPr="00F95BFD">
        <w:rPr>
          <w:spacing w:val="-12"/>
          <w:sz w:val="28"/>
          <w:szCs w:val="28"/>
          <w:lang w:val="pt-BR"/>
        </w:rPr>
        <w:t>Biện pháp bảo đảm vệ sinh môi trường, an ninh trật tự cho khu vực công trường.</w:t>
      </w:r>
    </w:p>
    <w:p w14:paraId="4C356DCA"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Biện pháp bảo vệ công trình Hạ tầng (Đường giao thông; Hệ thống cấp thoát nước, cấp điện,v.v...) và bảo vệ cây xanh hiện có trong khu công trường.</w:t>
      </w:r>
    </w:p>
    <w:p w14:paraId="38C1C69C"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Biện pháp quản lý phương tiện vận chuyển vật tư, vật liệu để không ảnh hưởng đến môi trường.</w:t>
      </w:r>
    </w:p>
    <w:p w14:paraId="7CED1B8B" w14:textId="77777777" w:rsidR="00A36037" w:rsidRPr="00F95BFD"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F95BFD">
        <w:rPr>
          <w:spacing w:val="-2"/>
          <w:sz w:val="28"/>
          <w:szCs w:val="28"/>
          <w:lang w:val="pt-BR"/>
        </w:rPr>
        <w:t>Biện pháp xử lý chất thải sinh hoạt và quản lý chất thải rắn trong quá trình thi công.</w:t>
      </w:r>
    </w:p>
    <w:p w14:paraId="2F46B1A3" w14:textId="4E2F13A4"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w:t>
      </w:r>
      <w:r w:rsidR="00734C20" w:rsidRPr="00F95BFD">
        <w:rPr>
          <w:b/>
          <w:bCs/>
          <w:i/>
          <w:sz w:val="28"/>
          <w:szCs w:val="28"/>
          <w:lang w:val="pt-BR"/>
        </w:rPr>
        <w:t>9</w:t>
      </w:r>
      <w:r w:rsidRPr="00F95BFD">
        <w:rPr>
          <w:b/>
          <w:bCs/>
          <w:i/>
          <w:sz w:val="28"/>
          <w:szCs w:val="28"/>
          <w:lang w:val="pt-BR"/>
        </w:rPr>
        <w:t>. Yêu cầu về an toàn lao động</w:t>
      </w:r>
    </w:p>
    <w:p w14:paraId="461983B8" w14:textId="59FC9AB8"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w:t>
      </w:r>
      <w:r w:rsidR="00734C20" w:rsidRPr="00F95BFD">
        <w:rPr>
          <w:b/>
          <w:bCs/>
          <w:i/>
          <w:sz w:val="28"/>
          <w:szCs w:val="28"/>
          <w:lang w:val="pt-BR"/>
        </w:rPr>
        <w:t>9</w:t>
      </w:r>
      <w:r w:rsidRPr="00F95BFD">
        <w:rPr>
          <w:b/>
          <w:bCs/>
          <w:i/>
          <w:sz w:val="28"/>
          <w:szCs w:val="28"/>
          <w:lang w:val="pt-BR"/>
        </w:rPr>
        <w:t>.1. Yêu cầu chung đối với công trường xây dựng:</w:t>
      </w:r>
      <w:r w:rsidRPr="00F95BFD">
        <w:rPr>
          <w:b/>
          <w:bCs/>
          <w:i/>
          <w:sz w:val="28"/>
          <w:szCs w:val="28"/>
          <w:lang w:val="pt-BR"/>
        </w:rPr>
        <w:tab/>
      </w:r>
    </w:p>
    <w:p w14:paraId="5BDF0AF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An toàn về điện:</w:t>
      </w:r>
    </w:p>
    <w:p w14:paraId="1433545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w:t>
      </w:r>
      <w:r w:rsidR="00734C20" w:rsidRPr="00F95BFD">
        <w:rPr>
          <w:b/>
          <w:bCs/>
          <w:i/>
          <w:sz w:val="28"/>
          <w:szCs w:val="28"/>
          <w:lang w:val="pt-BR"/>
        </w:rPr>
        <w:t>9</w:t>
      </w:r>
      <w:r w:rsidRPr="00F95BFD">
        <w:rPr>
          <w:b/>
          <w:bCs/>
          <w:i/>
          <w:sz w:val="28"/>
          <w:szCs w:val="28"/>
          <w:lang w:val="pt-BR"/>
        </w:rPr>
        <w:t>.2. Giải pháp an toàn cho các công tác xây lắp:</w:t>
      </w:r>
    </w:p>
    <w:p w14:paraId="1471CFE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F95BFD" w:rsidRDefault="00A36037" w:rsidP="00A36037">
      <w:pPr>
        <w:widowControl w:val="0"/>
        <w:spacing w:before="80" w:line="264" w:lineRule="auto"/>
        <w:ind w:firstLine="567"/>
        <w:rPr>
          <w:spacing w:val="4"/>
          <w:sz w:val="28"/>
          <w:szCs w:val="28"/>
          <w:lang w:val="pt-BR"/>
        </w:rPr>
      </w:pPr>
      <w:r w:rsidRPr="00F95BFD">
        <w:rPr>
          <w:spacing w:val="4"/>
          <w:sz w:val="28"/>
          <w:szCs w:val="28"/>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Đối với nhân sự thi công trên công trường:</w:t>
      </w:r>
    </w:p>
    <w:p w14:paraId="2E517A6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Người tham gia thi công trên công trường được trang bị đầy đủ dụng cụ, phương tiện, bảo hộ lao động theo nghề nghiệp  của mình;</w:t>
      </w:r>
    </w:p>
    <w:p w14:paraId="42410C3B"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III.1</w:t>
      </w:r>
      <w:r w:rsidR="00734C20" w:rsidRPr="00F95BFD">
        <w:rPr>
          <w:b/>
          <w:bCs/>
          <w:i/>
          <w:sz w:val="28"/>
          <w:szCs w:val="28"/>
          <w:lang w:val="pt-BR"/>
        </w:rPr>
        <w:t>0</w:t>
      </w:r>
      <w:r w:rsidRPr="00F95BFD">
        <w:rPr>
          <w:b/>
          <w:bCs/>
          <w:i/>
          <w:sz w:val="28"/>
          <w:szCs w:val="28"/>
          <w:lang w:val="pt-BR"/>
        </w:rPr>
        <w:t>. Biện pháp huy động nhân lực và thiết bị phục vụ thi công:</w:t>
      </w:r>
    </w:p>
    <w:p w14:paraId="7F512DF1"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F95BFD" w:rsidRDefault="00A36037" w:rsidP="00A36037">
      <w:pPr>
        <w:widowControl w:val="0"/>
        <w:spacing w:before="80" w:line="264" w:lineRule="auto"/>
        <w:ind w:firstLine="567"/>
        <w:rPr>
          <w:spacing w:val="6"/>
          <w:sz w:val="28"/>
          <w:szCs w:val="28"/>
          <w:lang w:val="pt-BR"/>
        </w:rPr>
      </w:pPr>
      <w:r w:rsidRPr="00F95BFD">
        <w:rPr>
          <w:spacing w:val="6"/>
          <w:sz w:val="28"/>
          <w:szCs w:val="28"/>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F95BFD" w:rsidRDefault="00A36037" w:rsidP="00A36037">
      <w:pPr>
        <w:widowControl w:val="0"/>
        <w:spacing w:before="80" w:line="264" w:lineRule="auto"/>
        <w:ind w:firstLine="567"/>
        <w:rPr>
          <w:spacing w:val="2"/>
          <w:sz w:val="28"/>
          <w:szCs w:val="28"/>
          <w:lang w:val="pt-BR"/>
        </w:rPr>
      </w:pPr>
      <w:r w:rsidRPr="00F95BFD">
        <w:rPr>
          <w:spacing w:val="2"/>
          <w:sz w:val="28"/>
          <w:szCs w:val="28"/>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III.1</w:t>
      </w:r>
      <w:r w:rsidR="00734C20" w:rsidRPr="00F95BFD">
        <w:rPr>
          <w:b/>
          <w:bCs/>
          <w:i/>
          <w:sz w:val="28"/>
          <w:szCs w:val="28"/>
          <w:lang w:val="pt-BR"/>
        </w:rPr>
        <w:t>1</w:t>
      </w:r>
      <w:r w:rsidRPr="00F95BFD">
        <w:rPr>
          <w:b/>
          <w:bCs/>
          <w:i/>
          <w:sz w:val="28"/>
          <w:szCs w:val="28"/>
          <w:lang w:val="pt-BR"/>
        </w:rPr>
        <w:t>. Yêu cầu về biện pháp tổ chức thi công tổng thể và các hạng mục</w:t>
      </w:r>
    </w:p>
    <w:p w14:paraId="471C18AC" w14:textId="5F76C159"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III.1</w:t>
      </w:r>
      <w:r w:rsidR="00734C20" w:rsidRPr="00F95BFD">
        <w:rPr>
          <w:b/>
          <w:bCs/>
          <w:i/>
          <w:sz w:val="28"/>
          <w:szCs w:val="28"/>
          <w:lang w:val="pt-BR"/>
        </w:rPr>
        <w:t>1</w:t>
      </w:r>
      <w:r w:rsidRPr="00F95BFD">
        <w:rPr>
          <w:b/>
          <w:bCs/>
          <w:i/>
          <w:sz w:val="28"/>
          <w:szCs w:val="28"/>
          <w:lang w:val="pt-BR"/>
        </w:rPr>
        <w:t>.1. Hệ thống quản lý chất lượng:</w:t>
      </w:r>
    </w:p>
    <w:p w14:paraId="1BEB528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F95BFD" w:rsidRDefault="00A36037" w:rsidP="00A36037">
      <w:pPr>
        <w:widowControl w:val="0"/>
        <w:spacing w:before="80" w:line="264" w:lineRule="auto"/>
        <w:ind w:firstLine="567"/>
        <w:rPr>
          <w:spacing w:val="-4"/>
          <w:sz w:val="28"/>
          <w:szCs w:val="28"/>
          <w:lang w:val="pt-BR"/>
        </w:rPr>
      </w:pPr>
      <w:r w:rsidRPr="00F95BFD">
        <w:rPr>
          <w:spacing w:val="-4"/>
          <w:sz w:val="28"/>
          <w:szCs w:val="28"/>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Lập và kiểm tra thực hiện biện pháp thi công, tiến độ thi công;</w:t>
      </w:r>
    </w:p>
    <w:p w14:paraId="121BF71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Lập và ghi nhật ký Thi công xây dựng và lắp đặt thiết bị công trình theo quy định;</w:t>
      </w:r>
    </w:p>
    <w:p w14:paraId="55E24581" w14:textId="77777777" w:rsidR="00A36037" w:rsidRPr="00F95BFD" w:rsidRDefault="00A36037" w:rsidP="00A36037">
      <w:pPr>
        <w:widowControl w:val="0"/>
        <w:spacing w:before="80" w:line="264" w:lineRule="auto"/>
        <w:ind w:firstLine="567"/>
        <w:rPr>
          <w:spacing w:val="-10"/>
          <w:sz w:val="28"/>
          <w:szCs w:val="28"/>
          <w:lang w:val="pt-BR"/>
        </w:rPr>
      </w:pPr>
      <w:r w:rsidRPr="00F95BFD">
        <w:rPr>
          <w:spacing w:val="-10"/>
          <w:sz w:val="28"/>
          <w:szCs w:val="28"/>
          <w:lang w:val="pt-BR"/>
        </w:rPr>
        <w:t>- Kiểm tra an toàn lao động, vệ sinh môi trường bên trong và bên ngoài công trường;</w:t>
      </w:r>
    </w:p>
    <w:p w14:paraId="64914924"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Nghiệm thu nội bộ và lập bản vẽ hoàn công cho bộ phận công trình xây dựng, hạng mục công trình xây dựng và công trình xây dựng hoàn thành;</w:t>
      </w:r>
    </w:p>
    <w:p w14:paraId="34AFDDC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Báo cáo CĐT về tiến độ, chất lượng, khối lượng, an toàn lao động và vệ sinh môi trường thi công xây dựng theo yêu cầu của CĐT;</w:t>
      </w:r>
    </w:p>
    <w:p w14:paraId="59DB936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Chuẩn bị tài liệu làm căn cứ nghiệm thu, phiếu yêu cầu CĐT tổ chức nghiệm thu theo qui định.</w:t>
      </w:r>
    </w:p>
    <w:p w14:paraId="57B393A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nêu rõ mục tiêu chất lượng chung hiện đang được áp dụng.</w:t>
      </w:r>
    </w:p>
    <w:p w14:paraId="45490CDB"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Nêu rõ sơ đồ hệ thống quản lý chất lượng của nhà thầu trong đó có vai trò của công trường.</w:t>
      </w:r>
    </w:p>
    <w:p w14:paraId="0C3A0F7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Nêu rõ các giải pháp xử lý sản phẩm không phù hợp được phát hiện trong quá trình kiểm tra, đánh giá chất lượng.</w:t>
      </w:r>
    </w:p>
    <w:p w14:paraId="44C7F378" w14:textId="79D85B78" w:rsidR="00A36037" w:rsidRPr="00F95BFD" w:rsidRDefault="00A36037" w:rsidP="00A36037">
      <w:pPr>
        <w:widowControl w:val="0"/>
        <w:tabs>
          <w:tab w:val="left" w:pos="567"/>
        </w:tabs>
        <w:spacing w:before="80" w:line="264" w:lineRule="auto"/>
        <w:rPr>
          <w:b/>
          <w:bCs/>
          <w:i/>
          <w:sz w:val="28"/>
          <w:szCs w:val="28"/>
          <w:lang w:val="pt-BR"/>
        </w:rPr>
      </w:pPr>
      <w:r w:rsidRPr="00F95BFD">
        <w:rPr>
          <w:b/>
          <w:bCs/>
          <w:i/>
          <w:sz w:val="28"/>
          <w:szCs w:val="28"/>
          <w:lang w:val="pt-BR"/>
        </w:rPr>
        <w:tab/>
        <w:t>III.1</w:t>
      </w:r>
      <w:r w:rsidR="00734C20" w:rsidRPr="00F95BFD">
        <w:rPr>
          <w:b/>
          <w:bCs/>
          <w:i/>
          <w:sz w:val="28"/>
          <w:szCs w:val="28"/>
          <w:lang w:val="pt-BR"/>
        </w:rPr>
        <w:t>1</w:t>
      </w:r>
      <w:r w:rsidRPr="00F95BFD">
        <w:rPr>
          <w:b/>
          <w:bCs/>
          <w:i/>
          <w:sz w:val="28"/>
          <w:szCs w:val="28"/>
          <w:lang w:val="pt-BR"/>
        </w:rPr>
        <w:t>.2. Biện pháp thi công:</w:t>
      </w:r>
    </w:p>
    <w:p w14:paraId="45D41670" w14:textId="77777777" w:rsidR="00A36037" w:rsidRPr="00F95BFD" w:rsidRDefault="00A36037" w:rsidP="00A36037">
      <w:pPr>
        <w:widowControl w:val="0"/>
        <w:tabs>
          <w:tab w:val="left" w:pos="567"/>
        </w:tabs>
        <w:spacing w:before="80" w:line="264" w:lineRule="auto"/>
        <w:rPr>
          <w:bCs/>
          <w:sz w:val="28"/>
          <w:szCs w:val="28"/>
          <w:lang w:val="pt-BR"/>
        </w:rPr>
      </w:pPr>
      <w:r w:rsidRPr="00F95BFD">
        <w:rPr>
          <w:bCs/>
          <w:sz w:val="28"/>
          <w:szCs w:val="28"/>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a) Để chuẩn bị thi công gói thầu công trình, nhà thầu phải nghiên cứu kỹ các hồ sơ:</w:t>
      </w:r>
    </w:p>
    <w:p w14:paraId="2E2CBBC6"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 Mặt bằng và các vật tư, vật liệu hàng hóa, cấu kiện chính của công trình </w:t>
      </w:r>
    </w:p>
    <w:p w14:paraId="052C71A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Cốt cao độ của các khu vực công trình.</w:t>
      </w:r>
    </w:p>
    <w:p w14:paraId="150FC0A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Hồ sơ thiết kế của các hệ thống, hạng mục liên quan</w:t>
      </w:r>
    </w:p>
    <w:p w14:paraId="185F4D2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Trên cơ sở nghiên cứu các tài liệu trên, nhà thầu chọn sơ đồ, thiết bị, phương pháp thi công hợp lý.</w:t>
      </w:r>
    </w:p>
    <w:p w14:paraId="1B1F42E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b) Biện pháp thi công do nhà thầu thực hiện  cho các hạng mục bao gồm:</w:t>
      </w:r>
    </w:p>
    <w:p w14:paraId="1D8C2DC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Sơ đồ tổ chức hiện trường, danh sách nhân sự phù hợp hạng mục thi công với mặt bằng thi công và yêu cầu của HSMT.</w:t>
      </w:r>
    </w:p>
    <w:p w14:paraId="2D4FC4E7"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biện pháp công nghệ và trang thiết bị phục vụ cho thi công xây lắp; kiểm  tra chất lượng công trình</w:t>
      </w:r>
    </w:p>
    <w:p w14:paraId="68419461"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biện pháp khắc phục thi công không có sự cố như mất điện, nước…</w:t>
      </w:r>
    </w:p>
    <w:p w14:paraId="36E62B8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Thuyết minh biện pháp cung cấp lắp đặt.</w:t>
      </w:r>
    </w:p>
    <w:p w14:paraId="371F944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bản vẽ mô tả  phần thuyết minh.</w:t>
      </w:r>
    </w:p>
    <w:p w14:paraId="5189672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F95BFD" w:rsidRDefault="00A36037" w:rsidP="00A36037">
      <w:pPr>
        <w:widowControl w:val="0"/>
        <w:spacing w:before="80" w:line="264" w:lineRule="auto"/>
        <w:ind w:firstLine="567"/>
        <w:rPr>
          <w:spacing w:val="-4"/>
          <w:sz w:val="28"/>
          <w:szCs w:val="28"/>
          <w:lang w:val="pt-BR"/>
        </w:rPr>
      </w:pPr>
      <w:r w:rsidRPr="00F95BFD">
        <w:rPr>
          <w:spacing w:val="-4"/>
          <w:sz w:val="28"/>
          <w:szCs w:val="28"/>
          <w:lang w:val="pt-BR"/>
        </w:rPr>
        <w:t>- Thời gian thực hiện hợp đồng và cam kết hoàn thành hợp đồng của nhà thầu</w:t>
      </w:r>
    </w:p>
    <w:p w14:paraId="5F84E4CC"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F95BFD" w:rsidRDefault="00A36037" w:rsidP="00A36037">
      <w:pPr>
        <w:widowControl w:val="0"/>
        <w:spacing w:before="80" w:line="264" w:lineRule="auto"/>
        <w:ind w:firstLine="567"/>
        <w:rPr>
          <w:sz w:val="28"/>
          <w:szCs w:val="28"/>
          <w:lang w:val="pt-BR"/>
        </w:rPr>
      </w:pPr>
      <w:r w:rsidRPr="00F95BFD">
        <w:rPr>
          <w:b/>
          <w:bCs/>
          <w:sz w:val="28"/>
          <w:szCs w:val="28"/>
          <w:lang w:val="pt-BR"/>
        </w:rPr>
        <w:t xml:space="preserve">Lưu ý: </w:t>
      </w:r>
      <w:r w:rsidRPr="00F95BFD">
        <w:rPr>
          <w:sz w:val="28"/>
          <w:szCs w:val="28"/>
          <w:lang w:val="pt-BR"/>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F95BFD" w:rsidRDefault="00A36037" w:rsidP="00A36037">
      <w:pPr>
        <w:widowControl w:val="0"/>
        <w:spacing w:before="80" w:line="264" w:lineRule="auto"/>
        <w:ind w:firstLine="567"/>
        <w:rPr>
          <w:sz w:val="28"/>
          <w:szCs w:val="28"/>
          <w:lang w:val="pt-BR"/>
        </w:rPr>
      </w:pPr>
      <w:r w:rsidRPr="00F95BFD">
        <w:rPr>
          <w:i/>
          <w:iCs/>
          <w:sz w:val="28"/>
          <w:szCs w:val="28"/>
          <w:lang w:val="pt-BR"/>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F95BFD" w:rsidRDefault="00A36037" w:rsidP="00A36037">
      <w:pPr>
        <w:widowControl w:val="0"/>
        <w:tabs>
          <w:tab w:val="left" w:pos="567"/>
        </w:tabs>
        <w:spacing w:before="80" w:line="264" w:lineRule="auto"/>
        <w:ind w:right="-142"/>
        <w:rPr>
          <w:b/>
          <w:bCs/>
          <w:i/>
          <w:sz w:val="28"/>
          <w:szCs w:val="28"/>
          <w:lang w:val="pt-BR"/>
        </w:rPr>
      </w:pPr>
      <w:r w:rsidRPr="00F95BFD">
        <w:rPr>
          <w:b/>
          <w:bCs/>
          <w:i/>
          <w:sz w:val="28"/>
          <w:szCs w:val="28"/>
          <w:lang w:val="pt-BR"/>
        </w:rPr>
        <w:tab/>
        <w:t>III.1</w:t>
      </w:r>
      <w:r w:rsidR="00734C20" w:rsidRPr="00F95BFD">
        <w:rPr>
          <w:b/>
          <w:bCs/>
          <w:i/>
          <w:sz w:val="28"/>
          <w:szCs w:val="28"/>
          <w:lang w:val="pt-BR"/>
        </w:rPr>
        <w:t>2</w:t>
      </w:r>
      <w:r w:rsidRPr="00F95BFD">
        <w:rPr>
          <w:b/>
          <w:bCs/>
          <w:i/>
          <w:sz w:val="28"/>
          <w:szCs w:val="28"/>
          <w:lang w:val="pt-BR"/>
        </w:rPr>
        <w:t>. Yêu cầu về hệ thống kiểm tra, giám sát chất lượng của nhà thầu</w:t>
      </w:r>
    </w:p>
    <w:p w14:paraId="60DC9124"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Lập hồ sơ công trình, sổ ghi nhớ hàng ngày, sau mỗi ca đều có sự thống nhất của cán bộ giám sát bên A cùng ký xác nhận.</w:t>
      </w:r>
    </w:p>
    <w:p w14:paraId="3D4479B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Kiên quyết xử lý các vi phạm, mọi thay đổi ở hiện trường đều phải có sự thống nhất và đồng ý của chủ đầu tư và đơn vị thiết kế.</w:t>
      </w:r>
    </w:p>
    <w:p w14:paraId="06FF5C3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Có biện pháp thi công, trình tự thi  lắp đặt.</w:t>
      </w:r>
    </w:p>
    <w:p w14:paraId="0D8297C9"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Nghiệm thu công trình:</w:t>
      </w:r>
    </w:p>
    <w:p w14:paraId="018A821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F95BFD" w:rsidRDefault="00A36037" w:rsidP="00A36037">
      <w:pPr>
        <w:widowControl w:val="0"/>
        <w:tabs>
          <w:tab w:val="left" w:pos="567"/>
        </w:tabs>
        <w:spacing w:before="80" w:line="264" w:lineRule="auto"/>
        <w:ind w:right="-142"/>
        <w:rPr>
          <w:b/>
          <w:bCs/>
          <w:sz w:val="28"/>
          <w:szCs w:val="28"/>
          <w:lang w:val="pt-BR"/>
        </w:rPr>
      </w:pPr>
      <w:r w:rsidRPr="00F95BFD">
        <w:rPr>
          <w:b/>
          <w:bCs/>
          <w:sz w:val="28"/>
          <w:szCs w:val="28"/>
          <w:lang w:val="pt-BR"/>
        </w:rPr>
        <w:tab/>
        <w:t>III.1</w:t>
      </w:r>
      <w:r w:rsidR="00734C20" w:rsidRPr="00F95BFD">
        <w:rPr>
          <w:b/>
          <w:bCs/>
          <w:sz w:val="28"/>
          <w:szCs w:val="28"/>
          <w:lang w:val="pt-BR"/>
        </w:rPr>
        <w:t>3</w:t>
      </w:r>
      <w:r w:rsidRPr="00F95BFD">
        <w:rPr>
          <w:b/>
          <w:bCs/>
          <w:sz w:val="28"/>
          <w:szCs w:val="28"/>
          <w:lang w:val="pt-BR"/>
        </w:rPr>
        <w:t>. Nhật ký công trình</w:t>
      </w:r>
    </w:p>
    <w:p w14:paraId="3254DF28"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F95BFD" w:rsidRDefault="00A36037" w:rsidP="00A36037">
      <w:pPr>
        <w:widowControl w:val="0"/>
        <w:tabs>
          <w:tab w:val="left" w:pos="567"/>
        </w:tabs>
        <w:spacing w:before="80" w:line="264" w:lineRule="auto"/>
        <w:ind w:right="-142"/>
        <w:rPr>
          <w:b/>
          <w:bCs/>
          <w:sz w:val="28"/>
          <w:szCs w:val="28"/>
          <w:lang w:val="pt-BR"/>
        </w:rPr>
      </w:pPr>
      <w:r w:rsidRPr="00F95BFD">
        <w:rPr>
          <w:b/>
          <w:bCs/>
          <w:sz w:val="28"/>
          <w:szCs w:val="28"/>
          <w:lang w:val="pt-BR"/>
        </w:rPr>
        <w:tab/>
        <w:t>III.1</w:t>
      </w:r>
      <w:r w:rsidR="00734C20" w:rsidRPr="00F95BFD">
        <w:rPr>
          <w:b/>
          <w:bCs/>
          <w:sz w:val="28"/>
          <w:szCs w:val="28"/>
          <w:lang w:val="pt-BR"/>
        </w:rPr>
        <w:t>4</w:t>
      </w:r>
      <w:r w:rsidRPr="00F95BFD">
        <w:rPr>
          <w:b/>
          <w:bCs/>
          <w:sz w:val="28"/>
          <w:szCs w:val="28"/>
          <w:lang w:val="pt-BR"/>
        </w:rPr>
        <w:t>. Hồ sơ hoàn công</w:t>
      </w:r>
    </w:p>
    <w:p w14:paraId="49EDCCD5" w14:textId="0439C5F9"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sidRPr="00F95BFD">
        <w:rPr>
          <w:sz w:val="28"/>
          <w:szCs w:val="28"/>
          <w:lang w:val="pt-BR"/>
        </w:rPr>
        <w:t>9</w:t>
      </w:r>
      <w:r w:rsidRPr="00F95BFD">
        <w:rPr>
          <w:sz w:val="28"/>
          <w:szCs w:val="28"/>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Hồ sơ hoàn công được lập thành 7 bộ:</w:t>
      </w:r>
    </w:p>
    <w:p w14:paraId="6ED6B3C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Gồm có:</w:t>
      </w:r>
    </w:p>
    <w:p w14:paraId="3DBC3E80"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Danh mục của Hồ sơ.</w:t>
      </w:r>
    </w:p>
    <w:p w14:paraId="79B6808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Tài liệu Hồ sơ bản vẽ hoàn công.</w:t>
      </w:r>
    </w:p>
    <w:p w14:paraId="696E8912"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tài liệu liên quan khác.</w:t>
      </w:r>
    </w:p>
    <w:p w14:paraId="508D6E73"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phiếu bảo hành, phiếu vật liệu …</w:t>
      </w:r>
    </w:p>
    <w:p w14:paraId="5CD315BB"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biên bản làm việc tại công trường.</w:t>
      </w:r>
    </w:p>
    <w:p w14:paraId="28F58C9D"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biên bản nghiệm thu giai đoạn.</w:t>
      </w:r>
    </w:p>
    <w:p w14:paraId="6F20292A"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biên bản bàn giao và hướng dẫn sử dụng thiết bị.</w:t>
      </w:r>
    </w:p>
    <w:p w14:paraId="3FD8310F"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Sổ nhật ký công trường,… đến khi hoàn thành công trình.</w:t>
      </w:r>
    </w:p>
    <w:p w14:paraId="63DEEF94" w14:textId="77777777" w:rsidR="00A36037" w:rsidRPr="00F95BFD" w:rsidRDefault="00A36037" w:rsidP="00A36037">
      <w:pPr>
        <w:widowControl w:val="0"/>
        <w:spacing w:before="80" w:line="264" w:lineRule="auto"/>
        <w:ind w:firstLine="567"/>
        <w:rPr>
          <w:sz w:val="28"/>
          <w:szCs w:val="28"/>
          <w:lang w:val="pt-BR"/>
        </w:rPr>
      </w:pPr>
      <w:r w:rsidRPr="00F95BFD">
        <w:rPr>
          <w:sz w:val="28"/>
          <w:szCs w:val="28"/>
          <w:lang w:val="pt-BR"/>
        </w:rPr>
        <w:t>+ Các tài liệu khác theo quy định hiện hành của Nhà nước.</w:t>
      </w:r>
    </w:p>
    <w:p w14:paraId="7A99E684" w14:textId="77777777" w:rsidR="00A36037" w:rsidRPr="00F95BFD" w:rsidRDefault="00A36037" w:rsidP="00A36037">
      <w:pPr>
        <w:widowControl w:val="0"/>
        <w:autoSpaceDE w:val="0"/>
        <w:autoSpaceDN w:val="0"/>
        <w:adjustRightInd w:val="0"/>
        <w:spacing w:before="80" w:line="264" w:lineRule="auto"/>
        <w:ind w:right="-14" w:firstLine="567"/>
        <w:rPr>
          <w:sz w:val="28"/>
          <w:szCs w:val="28"/>
          <w:lang w:val="pt-BR"/>
        </w:rPr>
      </w:pPr>
      <w:r w:rsidRPr="00F95BFD">
        <w:rPr>
          <w:sz w:val="28"/>
          <w:szCs w:val="28"/>
          <w:lang w:val="pt-BR"/>
        </w:rPr>
        <w:t>(Tất cả được đóng tập hoàn chỉnh.)</w:t>
      </w:r>
    </w:p>
    <w:p w14:paraId="7D2D496A" w14:textId="77777777" w:rsidR="00A36037" w:rsidRPr="00F95BFD" w:rsidRDefault="00A36037" w:rsidP="00A36037">
      <w:pPr>
        <w:widowControl w:val="0"/>
        <w:autoSpaceDE w:val="0"/>
        <w:autoSpaceDN w:val="0"/>
        <w:adjustRightInd w:val="0"/>
        <w:spacing w:before="80" w:line="264" w:lineRule="auto"/>
        <w:ind w:right="-14"/>
        <w:rPr>
          <w:sz w:val="28"/>
          <w:szCs w:val="28"/>
          <w:lang w:val="pt-BR"/>
        </w:rPr>
      </w:pPr>
      <w:r w:rsidRPr="00F95BFD">
        <w:rPr>
          <w:b/>
          <w:bCs/>
          <w:sz w:val="28"/>
          <w:szCs w:val="28"/>
          <w:lang w:val="pt-BR"/>
        </w:rPr>
        <w:t>IV. Các bản vẽ</w:t>
      </w:r>
    </w:p>
    <w:p w14:paraId="4D666443" w14:textId="77777777" w:rsidR="00A36037" w:rsidRPr="00F95BFD" w:rsidRDefault="00A36037" w:rsidP="00A36037">
      <w:pPr>
        <w:widowControl w:val="0"/>
        <w:spacing w:before="80" w:line="264" w:lineRule="auto"/>
        <w:ind w:firstLine="454"/>
        <w:rPr>
          <w:b/>
          <w:sz w:val="28"/>
          <w:szCs w:val="28"/>
          <w:lang w:val="pt-BR"/>
        </w:rPr>
      </w:pPr>
      <w:r w:rsidRPr="00F95BFD">
        <w:rPr>
          <w:iCs/>
          <w:sz w:val="28"/>
          <w:szCs w:val="28"/>
          <w:lang w:val="pt-BR"/>
        </w:rPr>
        <w:t>Ghi chú: Chủ đầu tư đính kèm hồ sơ thiết kế, các bản vẽ là tệp tin PDF/Word/Cad cùng E-HSMT trên Hệ thống.</w:t>
      </w:r>
    </w:p>
    <w:bookmarkEnd w:id="0"/>
    <w:p w14:paraId="380A465A" w14:textId="61810DBC" w:rsidR="006813B0" w:rsidRPr="00F95BFD" w:rsidRDefault="006813B0" w:rsidP="006813B0">
      <w:pPr>
        <w:widowControl w:val="0"/>
        <w:tabs>
          <w:tab w:val="left" w:pos="851"/>
        </w:tabs>
        <w:autoSpaceDE w:val="0"/>
        <w:autoSpaceDN w:val="0"/>
        <w:spacing w:before="40" w:after="40"/>
        <w:ind w:firstLine="567"/>
        <w:rPr>
          <w:b/>
          <w:sz w:val="28"/>
          <w:szCs w:val="28"/>
          <w:lang w:val="pt-BR"/>
        </w:rPr>
      </w:pPr>
    </w:p>
    <w:p w14:paraId="3E84ED28" w14:textId="77777777" w:rsidR="00F36E30" w:rsidRPr="00F95BFD" w:rsidRDefault="00F36E30" w:rsidP="006813B0">
      <w:pPr>
        <w:rPr>
          <w:sz w:val="28"/>
          <w:szCs w:val="28"/>
          <w:lang w:val="pt-BR"/>
        </w:rPr>
      </w:pPr>
    </w:p>
    <w:sectPr w:rsidR="00F36E30" w:rsidRPr="00F95BFD" w:rsidSect="005A6609">
      <w:footerReference w:type="default" r:id="rId15"/>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8C06" w14:textId="77777777" w:rsidR="00933F9C" w:rsidRDefault="00933F9C" w:rsidP="00E05AF1">
      <w:r>
        <w:separator/>
      </w:r>
    </w:p>
  </w:endnote>
  <w:endnote w:type="continuationSeparator" w:id="0">
    <w:p w14:paraId="0F0730E8" w14:textId="77777777" w:rsidR="00933F9C" w:rsidRDefault="00933F9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altName w:val="Times New Roman"/>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D5B25" w14:textId="77777777" w:rsidR="00933F9C" w:rsidRDefault="00933F9C" w:rsidP="00E05AF1">
      <w:r>
        <w:separator/>
      </w:r>
    </w:p>
  </w:footnote>
  <w:footnote w:type="continuationSeparator" w:id="0">
    <w:p w14:paraId="709C2969" w14:textId="77777777" w:rsidR="00933F9C" w:rsidRDefault="00933F9C"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2"/>
  </w:num>
  <w:num w:numId="5">
    <w:abstractNumId w:val="34"/>
  </w:num>
  <w:num w:numId="6">
    <w:abstractNumId w:val="13"/>
  </w:num>
  <w:num w:numId="7">
    <w:abstractNumId w:val="28"/>
  </w:num>
  <w:num w:numId="8">
    <w:abstractNumId w:val="11"/>
  </w:num>
  <w:num w:numId="9">
    <w:abstractNumId w:val="25"/>
  </w:num>
  <w:num w:numId="10">
    <w:abstractNumId w:val="24"/>
  </w:num>
  <w:num w:numId="11">
    <w:abstractNumId w:val="37"/>
  </w:num>
  <w:num w:numId="12">
    <w:abstractNumId w:val="4"/>
  </w:num>
  <w:num w:numId="13">
    <w:abstractNumId w:val="2"/>
  </w:num>
  <w:num w:numId="14">
    <w:abstractNumId w:val="35"/>
  </w:num>
  <w:num w:numId="15">
    <w:abstractNumId w:val="31"/>
  </w:num>
  <w:num w:numId="16">
    <w:abstractNumId w:val="3"/>
  </w:num>
  <w:num w:numId="17">
    <w:abstractNumId w:val="16"/>
  </w:num>
  <w:num w:numId="18">
    <w:abstractNumId w:val="21"/>
  </w:num>
  <w:num w:numId="19">
    <w:abstractNumId w:val="26"/>
  </w:num>
  <w:num w:numId="20">
    <w:abstractNumId w:val="23"/>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14E"/>
    <w:rsid w:val="00023AC4"/>
    <w:rsid w:val="00025ACE"/>
    <w:rsid w:val="00025CFE"/>
    <w:rsid w:val="00026D34"/>
    <w:rsid w:val="00030C38"/>
    <w:rsid w:val="00031DF2"/>
    <w:rsid w:val="000325E5"/>
    <w:rsid w:val="00032ADA"/>
    <w:rsid w:val="0003301E"/>
    <w:rsid w:val="000343C1"/>
    <w:rsid w:val="000345CA"/>
    <w:rsid w:val="00036ACC"/>
    <w:rsid w:val="00037DCC"/>
    <w:rsid w:val="0004033F"/>
    <w:rsid w:val="000406F0"/>
    <w:rsid w:val="0004162F"/>
    <w:rsid w:val="00042850"/>
    <w:rsid w:val="000445B4"/>
    <w:rsid w:val="00044C27"/>
    <w:rsid w:val="0004504E"/>
    <w:rsid w:val="000451E0"/>
    <w:rsid w:val="0004572D"/>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68E2"/>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186A"/>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0005"/>
    <w:rsid w:val="0015151A"/>
    <w:rsid w:val="0015285D"/>
    <w:rsid w:val="00152936"/>
    <w:rsid w:val="00153312"/>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15792"/>
    <w:rsid w:val="00221C19"/>
    <w:rsid w:val="002231AD"/>
    <w:rsid w:val="00223DB8"/>
    <w:rsid w:val="002245B6"/>
    <w:rsid w:val="00225656"/>
    <w:rsid w:val="00226994"/>
    <w:rsid w:val="00227D2C"/>
    <w:rsid w:val="002306F9"/>
    <w:rsid w:val="002317B5"/>
    <w:rsid w:val="00231D5B"/>
    <w:rsid w:val="00232054"/>
    <w:rsid w:val="00233167"/>
    <w:rsid w:val="00233458"/>
    <w:rsid w:val="00235FC0"/>
    <w:rsid w:val="00236E0D"/>
    <w:rsid w:val="00236F68"/>
    <w:rsid w:val="00240245"/>
    <w:rsid w:val="002407F3"/>
    <w:rsid w:val="0024138C"/>
    <w:rsid w:val="00241A73"/>
    <w:rsid w:val="00242442"/>
    <w:rsid w:val="00243983"/>
    <w:rsid w:val="00244F8B"/>
    <w:rsid w:val="002452D7"/>
    <w:rsid w:val="00246533"/>
    <w:rsid w:val="00246C7D"/>
    <w:rsid w:val="002507DD"/>
    <w:rsid w:val="00251AAE"/>
    <w:rsid w:val="00252052"/>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0EBD"/>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B7403"/>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562D"/>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6E9D"/>
    <w:rsid w:val="00367459"/>
    <w:rsid w:val="00370E50"/>
    <w:rsid w:val="00371BD2"/>
    <w:rsid w:val="00374133"/>
    <w:rsid w:val="00374C4A"/>
    <w:rsid w:val="00374F04"/>
    <w:rsid w:val="00375374"/>
    <w:rsid w:val="00376A5D"/>
    <w:rsid w:val="00376A68"/>
    <w:rsid w:val="00383F9B"/>
    <w:rsid w:val="00391064"/>
    <w:rsid w:val="0039148D"/>
    <w:rsid w:val="003925FE"/>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225"/>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00B8"/>
    <w:rsid w:val="00421122"/>
    <w:rsid w:val="004226EB"/>
    <w:rsid w:val="00424DA6"/>
    <w:rsid w:val="004269FF"/>
    <w:rsid w:val="0042784E"/>
    <w:rsid w:val="00430BE5"/>
    <w:rsid w:val="004334E0"/>
    <w:rsid w:val="0043445D"/>
    <w:rsid w:val="00437C25"/>
    <w:rsid w:val="004415C6"/>
    <w:rsid w:val="004444CF"/>
    <w:rsid w:val="00445E41"/>
    <w:rsid w:val="00446EE1"/>
    <w:rsid w:val="00447F38"/>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860"/>
    <w:rsid w:val="004C3992"/>
    <w:rsid w:val="004C4206"/>
    <w:rsid w:val="004C64F0"/>
    <w:rsid w:val="004C7D68"/>
    <w:rsid w:val="004D0715"/>
    <w:rsid w:val="004D103A"/>
    <w:rsid w:val="004D1507"/>
    <w:rsid w:val="004D36BD"/>
    <w:rsid w:val="004D3CC9"/>
    <w:rsid w:val="004D4777"/>
    <w:rsid w:val="004D4C45"/>
    <w:rsid w:val="004D549E"/>
    <w:rsid w:val="004D6596"/>
    <w:rsid w:val="004D6A32"/>
    <w:rsid w:val="004D6B69"/>
    <w:rsid w:val="004D7267"/>
    <w:rsid w:val="004E0528"/>
    <w:rsid w:val="004E198B"/>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0D82"/>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609"/>
    <w:rsid w:val="005A68F3"/>
    <w:rsid w:val="005B0049"/>
    <w:rsid w:val="005B01BF"/>
    <w:rsid w:val="005B085E"/>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81F"/>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5335"/>
    <w:rsid w:val="006A5864"/>
    <w:rsid w:val="006A6117"/>
    <w:rsid w:val="006A7285"/>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1DEF"/>
    <w:rsid w:val="00733BB2"/>
    <w:rsid w:val="00733F3B"/>
    <w:rsid w:val="00734C20"/>
    <w:rsid w:val="0073563E"/>
    <w:rsid w:val="00735A1F"/>
    <w:rsid w:val="00736AA7"/>
    <w:rsid w:val="007373EF"/>
    <w:rsid w:val="00737AAD"/>
    <w:rsid w:val="00737D37"/>
    <w:rsid w:val="00737F96"/>
    <w:rsid w:val="0074044B"/>
    <w:rsid w:val="00741696"/>
    <w:rsid w:val="00741760"/>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1E29"/>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47B"/>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71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55A5F"/>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01A"/>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120E"/>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3F9C"/>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3E47"/>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26E9"/>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58C8"/>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2ECD"/>
    <w:rsid w:val="00B13378"/>
    <w:rsid w:val="00B13F4F"/>
    <w:rsid w:val="00B21D63"/>
    <w:rsid w:val="00B235C4"/>
    <w:rsid w:val="00B24C26"/>
    <w:rsid w:val="00B26353"/>
    <w:rsid w:val="00B30E14"/>
    <w:rsid w:val="00B31106"/>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223"/>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1A37"/>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49"/>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04A8"/>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0EFD"/>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56C6E"/>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AC9"/>
    <w:rsid w:val="00EA6D4C"/>
    <w:rsid w:val="00EA6FDC"/>
    <w:rsid w:val="00EA7210"/>
    <w:rsid w:val="00EB1E11"/>
    <w:rsid w:val="00EB25FF"/>
    <w:rsid w:val="00EB39DF"/>
    <w:rsid w:val="00EB3FA3"/>
    <w:rsid w:val="00EB4D56"/>
    <w:rsid w:val="00EB567E"/>
    <w:rsid w:val="00EB5EEC"/>
    <w:rsid w:val="00EB76CF"/>
    <w:rsid w:val="00EC0519"/>
    <w:rsid w:val="00EC0C52"/>
    <w:rsid w:val="00EC1B04"/>
    <w:rsid w:val="00EC1E4E"/>
    <w:rsid w:val="00EC5786"/>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49B"/>
    <w:rsid w:val="00F50B65"/>
    <w:rsid w:val="00F5138C"/>
    <w:rsid w:val="00F51B74"/>
    <w:rsid w:val="00F52775"/>
    <w:rsid w:val="00F538A2"/>
    <w:rsid w:val="00F54E48"/>
    <w:rsid w:val="00F54EC0"/>
    <w:rsid w:val="00F55C9C"/>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4D7B"/>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5BFD"/>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0B"/>
    <w:rsid w:val="00FF1077"/>
    <w:rsid w:val="00FF1AAC"/>
    <w:rsid w:val="00FF5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 w:type="character" w:customStyle="1" w:styleId="Khc">
    <w:name w:val="Khác_"/>
    <w:link w:val="Khc0"/>
    <w:rsid w:val="00855A5F"/>
    <w:rPr>
      <w:sz w:val="26"/>
      <w:szCs w:val="26"/>
    </w:rPr>
  </w:style>
  <w:style w:type="paragraph" w:customStyle="1" w:styleId="Khc0">
    <w:name w:val="Khác"/>
    <w:basedOn w:val="Normal"/>
    <w:link w:val="Khc"/>
    <w:rsid w:val="00855A5F"/>
    <w:pPr>
      <w:widowControl w:val="0"/>
      <w:spacing w:line="278" w:lineRule="auto"/>
      <w:ind w:firstLine="400"/>
      <w:jc w:val="lef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TCVN-4252-2012-Quy-trinh-lap-thiet-ke-to-chuc-xay-dung-thiet-ke-to-chuc-thi-cong-907785.aspx" TargetMode="External"/><Relationship Id="rId13" Type="http://schemas.openxmlformats.org/officeDocument/2006/relationships/hyperlink" Target="https://thuvienphapluat.vn/TCVN/Xay-dung/TCVN-4516-1988-hoan-thien-mat-bang-xay-dung-quy-pham-thi-cong-va-nghiem-thu-90193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TCVN/Xay-dung/TCVN-4459-1987-Huong-dan-pha-tron-va-su-dung-vua-xay-dung-90625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Xay-dung/TCVN-4252-2012-Quy-trinh-lap-thiet-ke-to-chuc-xay-dung-thiet-ke-to-chuc-thi-cong-907785.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TCVN/Xay-dung/TCVN-4087-2012-Su-dung-may-xay-dung-Yeu-cau-chung-908344.aspx" TargetMode="External"/><Relationship Id="rId4" Type="http://schemas.openxmlformats.org/officeDocument/2006/relationships/settings" Target="settings.xml"/><Relationship Id="rId9" Type="http://schemas.openxmlformats.org/officeDocument/2006/relationships/hyperlink" Target="https://thuvienphapluat.vn/TCVN/Xay-dung/TCVN-4056-2012-He-thong-bao-duong-may-xay-dung-Thuat-ngu-Dinh-nghia-908343.aspx" TargetMode="External"/><Relationship Id="rId14" Type="http://schemas.openxmlformats.org/officeDocument/2006/relationships/hyperlink" Target="https://thuvienphapluat.vn/TCVN/Linh-vuc-khac/Tieu-chuan-Viet-Nam-TCVN-2287-1978-he-thong-tieu-chuan-an-toan-lao-dong-9002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3511C-3BBD-4509-886E-C6C46D77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21</Pages>
  <Words>5637</Words>
  <Characters>32132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266</cp:revision>
  <cp:lastPrinted>2025-11-27T05:06:00Z</cp:lastPrinted>
  <dcterms:created xsi:type="dcterms:W3CDTF">2022-09-26T00:51:00Z</dcterms:created>
  <dcterms:modified xsi:type="dcterms:W3CDTF">2026-05-17T08:13:00Z</dcterms:modified>
</cp:coreProperties>
</file>