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D0D61" w14:textId="312579DE" w:rsidR="00B24E0F" w:rsidRPr="003A7992" w:rsidRDefault="00E52D90" w:rsidP="00C33EF5">
      <w:pPr>
        <w:pStyle w:val="u1"/>
        <w:spacing w:before="122" w:line="268" w:lineRule="auto"/>
        <w:ind w:left="993" w:right="1881" w:firstLine="0"/>
        <w:jc w:val="center"/>
        <w:rPr>
          <w:rFonts w:asciiTheme="majorHAnsi" w:hAnsiTheme="majorHAnsi" w:cstheme="majorHAnsi"/>
          <w:sz w:val="26"/>
          <w:szCs w:val="26"/>
        </w:rPr>
      </w:pPr>
      <w:r w:rsidRPr="003A7992">
        <w:rPr>
          <w:rFonts w:asciiTheme="majorHAnsi" w:hAnsiTheme="majorHAnsi" w:cstheme="majorHAnsi"/>
          <w:sz w:val="26"/>
          <w:szCs w:val="26"/>
        </w:rPr>
        <w:t>Phần 2. YÊU CẦU VỀ KỸ THUẬT</w:t>
      </w:r>
    </w:p>
    <w:p w14:paraId="3B44093D" w14:textId="51169FCB" w:rsidR="005E72C2" w:rsidRPr="003A7992" w:rsidRDefault="00E52D90" w:rsidP="00C33EF5">
      <w:pPr>
        <w:pStyle w:val="u1"/>
        <w:spacing w:before="122" w:line="268" w:lineRule="auto"/>
        <w:ind w:left="993" w:right="1881" w:firstLine="0"/>
        <w:jc w:val="center"/>
        <w:rPr>
          <w:rFonts w:asciiTheme="majorHAnsi" w:hAnsiTheme="majorHAnsi" w:cstheme="majorHAnsi"/>
          <w:sz w:val="26"/>
          <w:szCs w:val="26"/>
        </w:rPr>
      </w:pPr>
      <w:r w:rsidRPr="003A7992">
        <w:rPr>
          <w:rFonts w:asciiTheme="majorHAnsi" w:hAnsiTheme="majorHAnsi" w:cstheme="majorHAnsi"/>
          <w:sz w:val="26"/>
          <w:szCs w:val="26"/>
        </w:rPr>
        <w:t>Chương</w:t>
      </w:r>
      <w:r w:rsidRPr="003A7992">
        <w:rPr>
          <w:rFonts w:asciiTheme="majorHAnsi" w:hAnsiTheme="majorHAnsi" w:cstheme="majorHAnsi"/>
          <w:spacing w:val="-5"/>
          <w:sz w:val="26"/>
          <w:szCs w:val="26"/>
        </w:rPr>
        <w:t xml:space="preserve"> </w:t>
      </w:r>
      <w:r w:rsidRPr="003A7992">
        <w:rPr>
          <w:rFonts w:asciiTheme="majorHAnsi" w:hAnsiTheme="majorHAnsi" w:cstheme="majorHAnsi"/>
          <w:sz w:val="26"/>
          <w:szCs w:val="26"/>
        </w:rPr>
        <w:t>V.</w:t>
      </w:r>
      <w:r w:rsidRPr="003A7992">
        <w:rPr>
          <w:rFonts w:asciiTheme="majorHAnsi" w:hAnsiTheme="majorHAnsi" w:cstheme="majorHAnsi"/>
          <w:spacing w:val="-6"/>
          <w:sz w:val="26"/>
          <w:szCs w:val="26"/>
        </w:rPr>
        <w:t xml:space="preserve"> </w:t>
      </w:r>
      <w:r w:rsidRPr="003A7992">
        <w:rPr>
          <w:rFonts w:asciiTheme="majorHAnsi" w:hAnsiTheme="majorHAnsi" w:cstheme="majorHAnsi"/>
          <w:sz w:val="26"/>
          <w:szCs w:val="26"/>
        </w:rPr>
        <w:t>YÊU</w:t>
      </w:r>
      <w:r w:rsidRPr="003A7992">
        <w:rPr>
          <w:rFonts w:asciiTheme="majorHAnsi" w:hAnsiTheme="majorHAnsi" w:cstheme="majorHAnsi"/>
          <w:spacing w:val="-6"/>
          <w:sz w:val="26"/>
          <w:szCs w:val="26"/>
        </w:rPr>
        <w:t xml:space="preserve"> </w:t>
      </w:r>
      <w:r w:rsidRPr="003A7992">
        <w:rPr>
          <w:rFonts w:asciiTheme="majorHAnsi" w:hAnsiTheme="majorHAnsi" w:cstheme="majorHAnsi"/>
          <w:sz w:val="26"/>
          <w:szCs w:val="26"/>
        </w:rPr>
        <w:t>CẦU</w:t>
      </w:r>
      <w:r w:rsidRPr="003A7992">
        <w:rPr>
          <w:rFonts w:asciiTheme="majorHAnsi" w:hAnsiTheme="majorHAnsi" w:cstheme="majorHAnsi"/>
          <w:spacing w:val="-7"/>
          <w:sz w:val="26"/>
          <w:szCs w:val="26"/>
        </w:rPr>
        <w:t xml:space="preserve"> </w:t>
      </w:r>
      <w:r w:rsidRPr="003A7992">
        <w:rPr>
          <w:rFonts w:asciiTheme="majorHAnsi" w:hAnsiTheme="majorHAnsi" w:cstheme="majorHAnsi"/>
          <w:sz w:val="26"/>
          <w:szCs w:val="26"/>
        </w:rPr>
        <w:t>VỀ</w:t>
      </w:r>
      <w:r w:rsidRPr="003A7992">
        <w:rPr>
          <w:rFonts w:asciiTheme="majorHAnsi" w:hAnsiTheme="majorHAnsi" w:cstheme="majorHAnsi"/>
          <w:spacing w:val="-5"/>
          <w:sz w:val="26"/>
          <w:szCs w:val="26"/>
        </w:rPr>
        <w:t xml:space="preserve"> </w:t>
      </w:r>
      <w:r w:rsidRPr="003A7992">
        <w:rPr>
          <w:rFonts w:asciiTheme="majorHAnsi" w:hAnsiTheme="majorHAnsi" w:cstheme="majorHAnsi"/>
          <w:sz w:val="26"/>
          <w:szCs w:val="26"/>
        </w:rPr>
        <w:t>KỸ</w:t>
      </w:r>
      <w:r w:rsidRPr="003A7992">
        <w:rPr>
          <w:rFonts w:asciiTheme="majorHAnsi" w:hAnsiTheme="majorHAnsi" w:cstheme="majorHAnsi"/>
          <w:spacing w:val="-6"/>
          <w:sz w:val="26"/>
          <w:szCs w:val="26"/>
        </w:rPr>
        <w:t xml:space="preserve"> </w:t>
      </w:r>
      <w:r w:rsidRPr="003A7992">
        <w:rPr>
          <w:rFonts w:asciiTheme="majorHAnsi" w:hAnsiTheme="majorHAnsi" w:cstheme="majorHAnsi"/>
          <w:sz w:val="26"/>
          <w:szCs w:val="26"/>
        </w:rPr>
        <w:t>THUẬT</w:t>
      </w:r>
    </w:p>
    <w:p w14:paraId="3C2345EC" w14:textId="77777777" w:rsidR="005E72C2" w:rsidRPr="003A7992" w:rsidRDefault="005E72C2" w:rsidP="00C33EF5">
      <w:pPr>
        <w:pStyle w:val="ThnVnban"/>
        <w:spacing w:before="183"/>
        <w:ind w:left="0" w:firstLine="0"/>
        <w:rPr>
          <w:rFonts w:asciiTheme="majorHAnsi" w:hAnsiTheme="majorHAnsi" w:cstheme="majorHAnsi"/>
          <w:b/>
        </w:rPr>
      </w:pPr>
    </w:p>
    <w:p w14:paraId="4A699C75" w14:textId="77777777" w:rsidR="003E2B78" w:rsidRPr="003A7992" w:rsidRDefault="003E2B78" w:rsidP="00C33EF5">
      <w:pPr>
        <w:tabs>
          <w:tab w:val="left" w:pos="709"/>
        </w:tabs>
        <w:spacing w:before="120"/>
        <w:jc w:val="both"/>
        <w:rPr>
          <w:rFonts w:asciiTheme="majorHAnsi" w:hAnsiTheme="majorHAnsi" w:cstheme="majorHAnsi"/>
          <w:b/>
          <w:sz w:val="26"/>
          <w:szCs w:val="26"/>
        </w:rPr>
      </w:pPr>
      <w:r w:rsidRPr="003A7992">
        <w:rPr>
          <w:rFonts w:asciiTheme="majorHAnsi" w:hAnsiTheme="majorHAnsi" w:cstheme="majorHAnsi"/>
          <w:b/>
          <w:sz w:val="26"/>
          <w:szCs w:val="26"/>
        </w:rPr>
        <w:t>I. Giới thiệu về gói thầu</w:t>
      </w:r>
    </w:p>
    <w:p w14:paraId="50A41E6A" w14:textId="77777777" w:rsidR="003E2B78" w:rsidRPr="003A7992" w:rsidRDefault="003E2B78" w:rsidP="00C33EF5">
      <w:pPr>
        <w:spacing w:before="120"/>
        <w:ind w:firstLine="709"/>
        <w:jc w:val="both"/>
        <w:rPr>
          <w:rFonts w:asciiTheme="majorHAnsi" w:hAnsiTheme="majorHAnsi" w:cstheme="majorHAnsi"/>
          <w:sz w:val="26"/>
          <w:szCs w:val="26"/>
        </w:rPr>
      </w:pPr>
      <w:r w:rsidRPr="003A7992">
        <w:rPr>
          <w:rFonts w:asciiTheme="majorHAnsi" w:hAnsiTheme="majorHAnsi" w:cstheme="majorHAnsi"/>
          <w:b/>
          <w:bCs/>
          <w:sz w:val="26"/>
          <w:szCs w:val="26"/>
        </w:rPr>
        <w:t>1. Phạm vi công việc của gói thầu:</w:t>
      </w:r>
      <w:r w:rsidRPr="003A7992">
        <w:rPr>
          <w:rFonts w:asciiTheme="majorHAnsi" w:hAnsiTheme="majorHAnsi" w:cstheme="majorHAnsi"/>
          <w:sz w:val="26"/>
          <w:szCs w:val="26"/>
        </w:rPr>
        <w:t xml:space="preserve"> </w:t>
      </w:r>
    </w:p>
    <w:p w14:paraId="414DDB07" w14:textId="3F34693D" w:rsidR="00D03EDF" w:rsidRPr="003A7992" w:rsidRDefault="003E2B78" w:rsidP="003A7992">
      <w:pPr>
        <w:adjustRightInd w:val="0"/>
        <w:spacing w:before="120" w:after="120" w:line="264" w:lineRule="auto"/>
        <w:ind w:left="57" w:right="57" w:firstLine="652"/>
        <w:jc w:val="both"/>
        <w:rPr>
          <w:noProof/>
          <w:sz w:val="26"/>
          <w:szCs w:val="26"/>
          <w:lang w:val="en-US"/>
        </w:rPr>
      </w:pPr>
      <w:r w:rsidRPr="003A7992">
        <w:rPr>
          <w:noProof/>
          <w:sz w:val="26"/>
          <w:szCs w:val="26"/>
        </w:rPr>
        <w:t>Gói thầu</w:t>
      </w:r>
      <w:r w:rsidR="00D03EDF" w:rsidRPr="003A7992">
        <w:rPr>
          <w:noProof/>
          <w:sz w:val="26"/>
          <w:szCs w:val="26"/>
          <w:lang w:val="en-US"/>
        </w:rPr>
        <w:t xml:space="preserve">: </w:t>
      </w:r>
      <w:r w:rsidR="00070C27" w:rsidRPr="003A7992">
        <w:rPr>
          <w:sz w:val="26"/>
          <w:szCs w:val="26"/>
        </w:rPr>
        <w:t>0</w:t>
      </w:r>
      <w:r w:rsidR="003A7992" w:rsidRPr="003A7992">
        <w:rPr>
          <w:sz w:val="26"/>
          <w:szCs w:val="26"/>
          <w:lang w:val="en-US"/>
        </w:rPr>
        <w:t>3</w:t>
      </w:r>
      <w:r w:rsidR="00070C27" w:rsidRPr="003A7992">
        <w:rPr>
          <w:sz w:val="26"/>
          <w:szCs w:val="26"/>
        </w:rPr>
        <w:t xml:space="preserve">26_SCL_XL: </w:t>
      </w:r>
      <w:r w:rsidR="00070C27" w:rsidRPr="003A7992">
        <w:rPr>
          <w:sz w:val="26"/>
          <w:szCs w:val="26"/>
          <w:lang w:val="vi-VN"/>
        </w:rPr>
        <w:t>Thi công sửa chữ</w:t>
      </w:r>
      <w:r w:rsidR="00070C27" w:rsidRPr="003A7992">
        <w:rPr>
          <w:sz w:val="26"/>
          <w:szCs w:val="26"/>
        </w:rPr>
        <w:t>a công trình “</w:t>
      </w:r>
      <w:r w:rsidR="00070C27" w:rsidRPr="003A7992">
        <w:rPr>
          <w:bCs/>
          <w:sz w:val="26"/>
          <w:szCs w:val="26"/>
          <w:lang w:eastAsia="ar-SA"/>
        </w:rPr>
        <w:t xml:space="preserve">Sửa chữa lưới điện THA khu vực Đội QLĐ </w:t>
      </w:r>
      <w:r w:rsidR="00D3502C" w:rsidRPr="003A7992">
        <w:rPr>
          <w:bCs/>
          <w:sz w:val="26"/>
          <w:szCs w:val="26"/>
          <w:lang w:eastAsia="ar-SA"/>
        </w:rPr>
        <w:t>Ninh Phước</w:t>
      </w:r>
      <w:r w:rsidR="00070C27" w:rsidRPr="003A7992">
        <w:rPr>
          <w:bCs/>
          <w:sz w:val="26"/>
          <w:szCs w:val="26"/>
          <w:lang w:eastAsia="ar-SA"/>
        </w:rPr>
        <w:t xml:space="preserve"> (đợt 2 năm 2026)”</w:t>
      </w:r>
      <w:r w:rsidR="00070C27" w:rsidRPr="003A7992">
        <w:rPr>
          <w:bCs/>
          <w:sz w:val="26"/>
          <w:szCs w:val="26"/>
          <w:lang w:val="en-US" w:eastAsia="ar-SA"/>
        </w:rPr>
        <w:t>.</w:t>
      </w:r>
    </w:p>
    <w:p w14:paraId="16E11195" w14:textId="446DBF3A" w:rsidR="003E2B78" w:rsidRPr="003A7992" w:rsidRDefault="003E2B78" w:rsidP="003A7992">
      <w:pPr>
        <w:adjustRightInd w:val="0"/>
        <w:spacing w:before="120" w:after="120" w:line="264" w:lineRule="auto"/>
        <w:ind w:left="57" w:right="57" w:firstLine="652"/>
        <w:jc w:val="both"/>
        <w:rPr>
          <w:noProof/>
          <w:sz w:val="26"/>
          <w:szCs w:val="26"/>
        </w:rPr>
      </w:pPr>
      <w:r w:rsidRPr="003A7992">
        <w:rPr>
          <w:noProof/>
          <w:sz w:val="26"/>
          <w:szCs w:val="26"/>
        </w:rPr>
        <w:t>Giá gói thầu bao gồm toàn bộ chi phí để thực hiện gói thầu, kể cả</w:t>
      </w:r>
      <w:r w:rsidR="002006DE" w:rsidRPr="003A7992">
        <w:rPr>
          <w:noProof/>
          <w:sz w:val="26"/>
          <w:szCs w:val="26"/>
          <w:lang w:val="en-US"/>
        </w:rPr>
        <w:t xml:space="preserve"> </w:t>
      </w:r>
      <w:r w:rsidRPr="003A7992">
        <w:rPr>
          <w:noProof/>
          <w:sz w:val="26"/>
          <w:szCs w:val="26"/>
        </w:rPr>
        <w:t>lệ phí và thuế</w:t>
      </w:r>
      <w:r w:rsidR="00F164F4" w:rsidRPr="003A7992">
        <w:rPr>
          <w:noProof/>
          <w:sz w:val="26"/>
          <w:szCs w:val="26"/>
          <w:lang w:val="en-US"/>
        </w:rPr>
        <w:t xml:space="preserve"> </w:t>
      </w:r>
      <w:r w:rsidR="00F164F4" w:rsidRPr="003A7992">
        <w:rPr>
          <w:noProof/>
          <w:sz w:val="26"/>
          <w:szCs w:val="26"/>
        </w:rPr>
        <w:t>(thuế VAT 10%)</w:t>
      </w:r>
      <w:r w:rsidR="00F164F4" w:rsidRPr="003A7992">
        <w:rPr>
          <w:noProof/>
          <w:sz w:val="26"/>
          <w:szCs w:val="26"/>
          <w:lang w:val="en-US"/>
        </w:rPr>
        <w:t xml:space="preserve">, </w:t>
      </w:r>
      <w:r w:rsidR="002006DE" w:rsidRPr="003A7992">
        <w:rPr>
          <w:b/>
          <w:bCs/>
          <w:i/>
          <w:iCs/>
          <w:noProof/>
          <w:sz w:val="26"/>
          <w:szCs w:val="26"/>
          <w:lang w:val="en-US"/>
        </w:rPr>
        <w:t>không bao gồm chi phí dự phòng</w:t>
      </w:r>
      <w:r w:rsidRPr="003A7992">
        <w:rPr>
          <w:noProof/>
          <w:sz w:val="26"/>
          <w:szCs w:val="26"/>
        </w:rPr>
        <w:t>.</w:t>
      </w:r>
    </w:p>
    <w:p w14:paraId="7B27B916" w14:textId="033CA358" w:rsidR="003E2B78" w:rsidRPr="003A7992" w:rsidRDefault="003E2B78" w:rsidP="00C33EF5">
      <w:pPr>
        <w:adjustRightInd w:val="0"/>
        <w:spacing w:before="120"/>
        <w:ind w:right="57" w:firstLine="709"/>
        <w:jc w:val="both"/>
        <w:rPr>
          <w:noProof/>
          <w:sz w:val="26"/>
          <w:szCs w:val="26"/>
          <w:lang w:val="en-US"/>
        </w:rPr>
      </w:pPr>
      <w:r w:rsidRPr="003A7992">
        <w:rPr>
          <w:noProof/>
          <w:sz w:val="26"/>
          <w:szCs w:val="26"/>
        </w:rPr>
        <w:t>Quy mô</w:t>
      </w:r>
      <w:r w:rsidR="002006DE" w:rsidRPr="003A7992">
        <w:rPr>
          <w:noProof/>
          <w:sz w:val="26"/>
          <w:szCs w:val="26"/>
          <w:lang w:val="en-US"/>
        </w:rPr>
        <w:t xml:space="preserve"> sửa chữa</w:t>
      </w:r>
      <w:r w:rsidR="00EF1E44" w:rsidRPr="003A7992">
        <w:rPr>
          <w:noProof/>
          <w:sz w:val="26"/>
          <w:szCs w:val="26"/>
          <w:lang w:val="en-US"/>
        </w:rPr>
        <w:t xml:space="preserve">: </w:t>
      </w:r>
      <w:r w:rsidR="00D3502C" w:rsidRPr="003A7992">
        <w:rPr>
          <w:sz w:val="26"/>
          <w:szCs w:val="26"/>
        </w:rPr>
        <w:t>Thay 09 vị trí trụ trung, 18 vị trí trụ hạ áp các loại. Sửa chữa 08 bộ tiếp địa lặp lại trung áp, 03 bộ tiếp địa lặp lại hạ áp, khắc phục 118 bộ tiếp địa trạm. Thay 66 bộ đà trung áp, 25 bộ đà trạm các loại. Thay 304 bộ cách điện đứng, 9 bộ cách điện đỉnh, 108 bộ cách điện treo, 37 bộ Uclevic+sứ ống chỉ. Thay 646 chỉ danh trụ trung áp, 42 chỉ danh trụ hạ áp. Thay 22 đầu cáp ngầm các loại. Thay 08 bộ chằng, 46 bộ phụ kiện chằng xuống. Thay 9.445m cáp trung áp các loại. Thay 82 bộ LA, 18 bộ LBFCO, 48 bộ FCO, 18 bộ LTD-24kV, 06 bộ DS-24kV, 03 cái MCCB. Thay 367m cáp trạm, 17m cáp CX trung áp, 12 cái thùng trạm, 01 tủ cáp ngầm hạ áp. Thay 132m ống cáp ngầm</w:t>
      </w:r>
      <w:r w:rsidR="00EF1E44" w:rsidRPr="003A7992">
        <w:rPr>
          <w:sz w:val="26"/>
          <w:szCs w:val="26"/>
          <w:lang w:val="en-US"/>
        </w:rPr>
        <w:t>.</w:t>
      </w:r>
    </w:p>
    <w:p w14:paraId="349A9721" w14:textId="536207CD" w:rsidR="003E2B78" w:rsidRPr="003A7992" w:rsidRDefault="003E2B78" w:rsidP="00C33EF5">
      <w:pPr>
        <w:adjustRightInd w:val="0"/>
        <w:spacing w:before="120"/>
        <w:ind w:right="57" w:firstLine="709"/>
        <w:jc w:val="both"/>
        <w:rPr>
          <w:sz w:val="26"/>
          <w:szCs w:val="26"/>
          <w:lang w:val="en-US"/>
        </w:rPr>
      </w:pPr>
      <w:r w:rsidRPr="003A7992">
        <w:rPr>
          <w:sz w:val="26"/>
          <w:szCs w:val="26"/>
        </w:rPr>
        <w:tab/>
        <w:t>Địa điểm xây dựng:</w:t>
      </w:r>
      <w:r w:rsidR="002006DE" w:rsidRPr="003A7992">
        <w:rPr>
          <w:sz w:val="26"/>
          <w:szCs w:val="26"/>
          <w:lang w:val="en-US"/>
        </w:rPr>
        <w:t xml:space="preserve"> </w:t>
      </w:r>
      <w:r w:rsidR="00D3502C" w:rsidRPr="003A7992">
        <w:rPr>
          <w:sz w:val="26"/>
          <w:szCs w:val="26"/>
        </w:rPr>
        <w:t xml:space="preserve">Các xã Ninh Phước, Phước Hậu và Phước </w:t>
      </w:r>
      <w:r w:rsidR="00D3502C" w:rsidRPr="003A7992">
        <w:rPr>
          <w:sz w:val="26"/>
          <w:szCs w:val="26"/>
          <w:lang w:val="en-US"/>
        </w:rPr>
        <w:t>Hữu</w:t>
      </w:r>
      <w:r w:rsidR="00D3502C" w:rsidRPr="003A7992">
        <w:rPr>
          <w:sz w:val="26"/>
          <w:szCs w:val="26"/>
        </w:rPr>
        <w:t>, tỉnh Khánh Hòa</w:t>
      </w:r>
      <w:r w:rsidR="00C33EF5" w:rsidRPr="003A7992">
        <w:rPr>
          <w:sz w:val="26"/>
          <w:szCs w:val="26"/>
          <w:lang w:val="en-US"/>
        </w:rPr>
        <w:t>.</w:t>
      </w:r>
    </w:p>
    <w:p w14:paraId="29A49140" w14:textId="4DB48626" w:rsidR="003E2B78" w:rsidRPr="003A7992" w:rsidRDefault="00662021" w:rsidP="00C33EF5">
      <w:pPr>
        <w:pStyle w:val="ThnVnban"/>
        <w:tabs>
          <w:tab w:val="left" w:pos="284"/>
        </w:tabs>
        <w:spacing w:before="120"/>
        <w:ind w:left="0" w:firstLine="0"/>
      </w:pPr>
      <w:r w:rsidRPr="003A7992">
        <w:rPr>
          <w:b/>
          <w:bCs/>
          <w:lang w:val="en-US"/>
        </w:rPr>
        <w:tab/>
      </w:r>
      <w:r w:rsidRPr="003A7992">
        <w:rPr>
          <w:b/>
          <w:bCs/>
          <w:lang w:val="en-US"/>
        </w:rPr>
        <w:tab/>
      </w:r>
      <w:r w:rsidR="003E2B78" w:rsidRPr="003A7992">
        <w:t>Đơn giá dự thầu phải bao gồm các công việc:</w:t>
      </w:r>
    </w:p>
    <w:p w14:paraId="296509EF" w14:textId="6E0520F4" w:rsidR="003E2B78" w:rsidRPr="003A7992" w:rsidRDefault="003E2B78" w:rsidP="00C33EF5">
      <w:pPr>
        <w:adjustRightInd w:val="0"/>
        <w:spacing w:before="120"/>
        <w:ind w:left="285" w:right="57" w:firstLine="720"/>
        <w:jc w:val="both"/>
        <w:rPr>
          <w:sz w:val="26"/>
          <w:szCs w:val="26"/>
        </w:rPr>
      </w:pPr>
      <w:r w:rsidRPr="003A7992">
        <w:rPr>
          <w:sz w:val="26"/>
          <w:szCs w:val="26"/>
        </w:rPr>
        <w:t>+ Chi phí thí nghiệm các cấu kiện, vật tư, thiết bị do ĐVTC cung cấp và lắp đặt thực hiện theo quy định ngành điện. Thí nghiệm cột theo TCVN-5847:2016.</w:t>
      </w:r>
    </w:p>
    <w:p w14:paraId="243AECD1" w14:textId="55CE126C" w:rsidR="003E2B78" w:rsidRPr="003A7992" w:rsidRDefault="003E2B78" w:rsidP="00C33EF5">
      <w:pPr>
        <w:pStyle w:val="ThnVnban"/>
        <w:spacing w:before="120"/>
        <w:ind w:firstLine="709"/>
      </w:pPr>
      <w:r w:rsidRPr="003A7992">
        <w:t>+ Chi phí nghiệm thu và đóng điện công trình theo quy định.</w:t>
      </w:r>
    </w:p>
    <w:p w14:paraId="039BE359" w14:textId="5DA594B8" w:rsidR="003E2B78" w:rsidRPr="003A7992" w:rsidRDefault="003E2B78" w:rsidP="00C33EF5">
      <w:pPr>
        <w:pStyle w:val="ThnVnban"/>
        <w:spacing w:before="120"/>
        <w:ind w:firstLine="709"/>
      </w:pPr>
      <w:r w:rsidRPr="003A7992">
        <w:t>+ Chi phí vận chuyển vật tư, thiết bị do A cấp và vật tư thu hồi được xuất và nhập tại kho Công ty Điện lực Khánh Hòa.</w:t>
      </w:r>
    </w:p>
    <w:p w14:paraId="0E6D8382" w14:textId="34474EBB" w:rsidR="003E2B78" w:rsidRPr="003A7992" w:rsidRDefault="003E2B78" w:rsidP="00C33EF5">
      <w:pPr>
        <w:pStyle w:val="ThnVnban"/>
        <w:spacing w:before="120"/>
        <w:ind w:firstLine="709"/>
      </w:pPr>
      <w:r w:rsidRPr="003A7992">
        <w:t>+ Nhà tạm để ở và điều hành thi công.</w:t>
      </w:r>
    </w:p>
    <w:p w14:paraId="1A5AD238" w14:textId="2EA42763" w:rsidR="003E2B78" w:rsidRPr="003A7992" w:rsidRDefault="003E2B78" w:rsidP="00C33EF5">
      <w:pPr>
        <w:pStyle w:val="ThnVnban"/>
        <w:spacing w:before="120"/>
        <w:ind w:firstLine="709"/>
      </w:pPr>
      <w:r w:rsidRPr="003A7992">
        <w:t>+ Bảo lãnh thực hiện hợp đồng.</w:t>
      </w:r>
    </w:p>
    <w:p w14:paraId="293F6677" w14:textId="6A87D76E" w:rsidR="003E2B78" w:rsidRPr="003A7992" w:rsidRDefault="003E2B78" w:rsidP="00C33EF5">
      <w:pPr>
        <w:pStyle w:val="ThnVnban"/>
        <w:spacing w:before="120"/>
        <w:ind w:firstLine="709"/>
      </w:pPr>
      <w:r w:rsidRPr="003A7992">
        <w:t>+ Bảo hiểm Công trình đối với phần thuộc trách nhiệm của nhà thầu.</w:t>
      </w:r>
    </w:p>
    <w:p w14:paraId="004ABEF2" w14:textId="78608853" w:rsidR="003E2B78" w:rsidRPr="003A7992" w:rsidRDefault="003E2B78" w:rsidP="00C33EF5">
      <w:pPr>
        <w:pStyle w:val="ThnVnban"/>
        <w:spacing w:before="120"/>
        <w:ind w:firstLine="709"/>
      </w:pPr>
      <w:r w:rsidRPr="003A7992">
        <w:t>+ Bảo hiểm thiết bị của nhà thầu.</w:t>
      </w:r>
    </w:p>
    <w:p w14:paraId="4E8C09FA" w14:textId="2A5AD18A" w:rsidR="003E2B78" w:rsidRPr="003A7992" w:rsidRDefault="003E2B78" w:rsidP="00C33EF5">
      <w:pPr>
        <w:pStyle w:val="ThnVnban"/>
        <w:spacing w:before="120"/>
        <w:ind w:firstLine="709"/>
      </w:pPr>
      <w:r w:rsidRPr="003A7992">
        <w:t>+ Bảo hiểm trách nhiệm bên thứ ba.</w:t>
      </w:r>
    </w:p>
    <w:p w14:paraId="6D67A146" w14:textId="7925587F" w:rsidR="003E2B78" w:rsidRPr="003A7992" w:rsidRDefault="003E2B78" w:rsidP="00C33EF5">
      <w:pPr>
        <w:pStyle w:val="ThnVnban"/>
        <w:spacing w:before="120"/>
        <w:ind w:firstLine="709"/>
      </w:pPr>
      <w:r w:rsidRPr="003A7992">
        <w:t>+ Chi phí bảo hành Công trình.</w:t>
      </w:r>
    </w:p>
    <w:p w14:paraId="3BA2E068" w14:textId="28C0F746" w:rsidR="003E2B78" w:rsidRPr="003A7992" w:rsidRDefault="003E2B78" w:rsidP="00C33EF5">
      <w:pPr>
        <w:pStyle w:val="ThnVnban"/>
        <w:spacing w:before="120"/>
        <w:ind w:firstLine="709"/>
      </w:pPr>
      <w:r w:rsidRPr="003A7992">
        <w:t>+ Chi phí xây dựng nhà tạm tại hiện trường để ở và điều hành thi công.</w:t>
      </w:r>
    </w:p>
    <w:p w14:paraId="7287D7DC" w14:textId="0DDB0B14" w:rsidR="003E2B78" w:rsidRPr="003A7992" w:rsidRDefault="003E2B78" w:rsidP="00C33EF5">
      <w:pPr>
        <w:pStyle w:val="ThnVnban"/>
        <w:spacing w:before="120"/>
        <w:ind w:firstLine="709"/>
      </w:pPr>
      <w:r w:rsidRPr="003A7992">
        <w:t>+ Chi phí vận chuyển vật tư, thiết bị thi công và lực lượng lao động đến công trường.</w:t>
      </w:r>
    </w:p>
    <w:p w14:paraId="60710A35" w14:textId="2744BF28" w:rsidR="003E2B78" w:rsidRPr="003A7992" w:rsidRDefault="003E2B78" w:rsidP="00C33EF5">
      <w:pPr>
        <w:pStyle w:val="ThnVnban"/>
        <w:spacing w:before="120"/>
        <w:ind w:firstLine="709"/>
      </w:pPr>
      <w:r w:rsidRPr="003A7992">
        <w:t>+ Chi phí làm đường tạm thi công.</w:t>
      </w:r>
    </w:p>
    <w:p w14:paraId="6BA173AF" w14:textId="1366208D" w:rsidR="003E2B78" w:rsidRPr="003A7992" w:rsidRDefault="003E2B78" w:rsidP="00C33EF5">
      <w:pPr>
        <w:pStyle w:val="ThnVnban"/>
        <w:spacing w:before="120"/>
        <w:ind w:firstLine="709"/>
      </w:pPr>
      <w:r w:rsidRPr="003A7992">
        <w:t>+ Chi phí phối hợp với CĐT trong đền bù, cấp phép.</w:t>
      </w:r>
    </w:p>
    <w:p w14:paraId="2BDFF803" w14:textId="4FFB6B7B" w:rsidR="003E2B78" w:rsidRPr="003A7992" w:rsidRDefault="003E2B78" w:rsidP="00C33EF5">
      <w:pPr>
        <w:pStyle w:val="ThnVnban"/>
        <w:spacing w:before="120"/>
        <w:ind w:firstLine="709"/>
      </w:pPr>
      <w:r w:rsidRPr="003A7992">
        <w:t>+ Chi phí khảo sát hiện trường phục vụ đóng cắt điện, đóng cắt điện, chi phí nghiệm thu (phần việc của Nhà thầu).</w:t>
      </w:r>
    </w:p>
    <w:p w14:paraId="4A3A533F" w14:textId="7B57389A" w:rsidR="003E2B78" w:rsidRPr="003A7992" w:rsidRDefault="003E2B78" w:rsidP="00C33EF5">
      <w:pPr>
        <w:pStyle w:val="ThnVnban"/>
        <w:spacing w:before="120"/>
        <w:ind w:firstLine="709"/>
      </w:pPr>
      <w:r w:rsidRPr="003A7992">
        <w:lastRenderedPageBreak/>
        <w:t>+ Chi phí dọn dẹp công trường khi hoàn thành.</w:t>
      </w:r>
    </w:p>
    <w:p w14:paraId="3A986EA8" w14:textId="77777777" w:rsidR="003E2B78" w:rsidRPr="003A7992" w:rsidRDefault="003E2B78" w:rsidP="00C33EF5">
      <w:pPr>
        <w:spacing w:before="120"/>
        <w:ind w:firstLine="720"/>
        <w:jc w:val="both"/>
        <w:rPr>
          <w:sz w:val="26"/>
          <w:szCs w:val="26"/>
        </w:rPr>
      </w:pPr>
      <w:r w:rsidRPr="003A7992">
        <w:rPr>
          <w:b/>
          <w:bCs/>
          <w:sz w:val="26"/>
          <w:szCs w:val="26"/>
        </w:rPr>
        <w:t>2. Thời hạn hoàn thành:</w:t>
      </w:r>
      <w:r w:rsidRPr="003A7992">
        <w:rPr>
          <w:sz w:val="26"/>
          <w:szCs w:val="26"/>
        </w:rPr>
        <w:t xml:space="preserve"> </w:t>
      </w:r>
    </w:p>
    <w:p w14:paraId="04D9E38C" w14:textId="65CB72D1" w:rsidR="003E2B78" w:rsidRPr="003A7992" w:rsidRDefault="00662021" w:rsidP="00C33EF5">
      <w:pPr>
        <w:pStyle w:val="ThnVnban"/>
        <w:tabs>
          <w:tab w:val="left" w:pos="284"/>
        </w:tabs>
        <w:spacing w:before="120"/>
        <w:ind w:left="0" w:firstLine="0"/>
        <w:rPr>
          <w:rFonts w:asciiTheme="majorHAnsi" w:hAnsiTheme="majorHAnsi" w:cstheme="majorHAnsi"/>
        </w:rPr>
      </w:pPr>
      <w:r w:rsidRPr="003A7992">
        <w:rPr>
          <w:rFonts w:asciiTheme="majorHAnsi" w:hAnsiTheme="majorHAnsi" w:cstheme="majorHAnsi"/>
          <w:lang w:val="en-US"/>
        </w:rPr>
        <w:tab/>
      </w:r>
      <w:r w:rsidRPr="003A7992">
        <w:rPr>
          <w:rFonts w:asciiTheme="majorHAnsi" w:hAnsiTheme="majorHAnsi" w:cstheme="majorHAnsi"/>
          <w:lang w:val="en-US"/>
        </w:rPr>
        <w:tab/>
      </w:r>
      <w:r w:rsidR="003E2B78" w:rsidRPr="003A7992">
        <w:rPr>
          <w:rFonts w:asciiTheme="majorHAnsi" w:hAnsiTheme="majorHAnsi" w:cstheme="majorHAnsi"/>
        </w:rPr>
        <w:t>Thời gian thực hiện hợp đồng</w:t>
      </w:r>
      <w:r w:rsidR="003E2B78" w:rsidRPr="007A75C9">
        <w:rPr>
          <w:rFonts w:asciiTheme="majorHAnsi" w:hAnsiTheme="majorHAnsi" w:cstheme="majorHAnsi"/>
          <w:bCs/>
        </w:rPr>
        <w:t>:</w:t>
      </w:r>
      <w:r w:rsidR="003E2B78" w:rsidRPr="003A7992">
        <w:rPr>
          <w:rFonts w:asciiTheme="majorHAnsi" w:hAnsiTheme="majorHAnsi" w:cstheme="majorHAnsi"/>
          <w:b/>
        </w:rPr>
        <w:t xml:space="preserve"> </w:t>
      </w:r>
      <w:r w:rsidR="00EF1E44" w:rsidRPr="003A7992">
        <w:rPr>
          <w:rFonts w:asciiTheme="majorHAnsi" w:hAnsiTheme="majorHAnsi" w:cstheme="majorHAnsi"/>
          <w:b/>
          <w:bCs/>
        </w:rPr>
        <w:t>50 ngày</w:t>
      </w:r>
      <w:r w:rsidR="00EF1E44" w:rsidRPr="003A7992">
        <w:rPr>
          <w:rFonts w:asciiTheme="majorHAnsi" w:hAnsiTheme="majorHAnsi" w:cstheme="majorHAnsi"/>
        </w:rPr>
        <w:t xml:space="preserve"> kể từ ngày hợp đồng có hiệu lực cho đến khi hoàn thành công</w:t>
      </w:r>
      <w:r w:rsidR="00EF1E44" w:rsidRPr="003A7992">
        <w:rPr>
          <w:rFonts w:asciiTheme="majorHAnsi" w:hAnsiTheme="majorHAnsi" w:cstheme="majorHAnsi"/>
          <w:spacing w:val="40"/>
        </w:rPr>
        <w:t xml:space="preserve"> </w:t>
      </w:r>
      <w:r w:rsidR="00EF1E44" w:rsidRPr="003A7992">
        <w:rPr>
          <w:rFonts w:asciiTheme="majorHAnsi" w:hAnsiTheme="majorHAnsi" w:cstheme="majorHAnsi"/>
        </w:rPr>
        <w:t>trình đưa vào</w:t>
      </w:r>
      <w:r w:rsidR="00EF1E44" w:rsidRPr="003A7992">
        <w:rPr>
          <w:rFonts w:asciiTheme="majorHAnsi" w:hAnsiTheme="majorHAnsi" w:cstheme="majorHAnsi"/>
          <w:spacing w:val="40"/>
        </w:rPr>
        <w:t xml:space="preserve"> </w:t>
      </w:r>
      <w:r w:rsidR="00EF1E44" w:rsidRPr="003A7992">
        <w:rPr>
          <w:rFonts w:asciiTheme="majorHAnsi" w:hAnsiTheme="majorHAnsi" w:cstheme="majorHAnsi"/>
        </w:rPr>
        <w:t>sử dụng</w:t>
      </w:r>
      <w:r w:rsidR="003E2B78" w:rsidRPr="003A7992">
        <w:rPr>
          <w:rFonts w:asciiTheme="majorHAnsi" w:hAnsiTheme="majorHAnsi" w:cstheme="majorHAnsi"/>
        </w:rPr>
        <w:t>.</w:t>
      </w:r>
    </w:p>
    <w:p w14:paraId="35FB3466" w14:textId="77777777" w:rsidR="003E2B78" w:rsidRPr="003A7992" w:rsidRDefault="003E2B78" w:rsidP="00C33EF5">
      <w:pPr>
        <w:spacing w:before="120"/>
        <w:jc w:val="both"/>
        <w:rPr>
          <w:rFonts w:asciiTheme="majorHAnsi" w:hAnsiTheme="majorHAnsi" w:cstheme="majorHAnsi"/>
          <w:b/>
          <w:sz w:val="26"/>
          <w:szCs w:val="26"/>
        </w:rPr>
      </w:pPr>
      <w:r w:rsidRPr="003A7992">
        <w:rPr>
          <w:rFonts w:asciiTheme="majorHAnsi" w:hAnsiTheme="majorHAnsi" w:cstheme="majorHAnsi"/>
          <w:b/>
          <w:sz w:val="26"/>
          <w:szCs w:val="26"/>
        </w:rPr>
        <w:t xml:space="preserve">II. Yêu cầu về tiến độ thực hiện:  </w:t>
      </w:r>
    </w:p>
    <w:p w14:paraId="0115EBEC" w14:textId="77777777" w:rsidR="003E2B78" w:rsidRPr="003A7992" w:rsidRDefault="003E2B78" w:rsidP="00C33EF5">
      <w:pPr>
        <w:spacing w:before="120"/>
        <w:ind w:firstLine="720"/>
        <w:jc w:val="both"/>
        <w:rPr>
          <w:rFonts w:asciiTheme="majorHAnsi" w:hAnsiTheme="majorHAnsi" w:cstheme="majorHAnsi"/>
          <w:sz w:val="26"/>
          <w:szCs w:val="26"/>
        </w:rPr>
      </w:pPr>
      <w:bookmarkStart w:id="0" w:name="_Hlk179041003"/>
      <w:r w:rsidRPr="003A7992">
        <w:rPr>
          <w:rFonts w:asciiTheme="majorHAnsi" w:hAnsiTheme="majorHAnsi" w:cstheme="majorHAnsi"/>
          <w:sz w:val="26"/>
          <w:szCs w:val="26"/>
        </w:rPr>
        <w:t xml:space="preserve">Yêu cầu về thời gian thi công: </w:t>
      </w:r>
    </w:p>
    <w:bookmarkEnd w:id="0"/>
    <w:p w14:paraId="41087F6C" w14:textId="6C27EB75" w:rsidR="003E2B78" w:rsidRPr="003A7992" w:rsidRDefault="005444EE" w:rsidP="005444EE">
      <w:pPr>
        <w:pStyle w:val="ThnVnban"/>
        <w:spacing w:before="120"/>
        <w:ind w:firstLine="709"/>
        <w:rPr>
          <w:rFonts w:asciiTheme="majorHAnsi" w:hAnsiTheme="majorHAnsi" w:cstheme="majorHAnsi"/>
        </w:rPr>
      </w:pPr>
      <w:r w:rsidRPr="003A7992">
        <w:rPr>
          <w:rFonts w:asciiTheme="majorHAnsi" w:hAnsiTheme="majorHAnsi" w:cstheme="majorHAnsi"/>
          <w:lang w:val="en-US"/>
        </w:rPr>
        <w:t xml:space="preserve">+ </w:t>
      </w:r>
      <w:r w:rsidR="003E2B78" w:rsidRPr="003A7992">
        <w:rPr>
          <w:rFonts w:asciiTheme="majorHAnsi" w:hAnsiTheme="majorHAnsi" w:cstheme="majorHAnsi"/>
        </w:rPr>
        <w:t>Thời gian thi công</w:t>
      </w:r>
      <w:r w:rsidR="00F164F4" w:rsidRPr="003A7992">
        <w:rPr>
          <w:rFonts w:asciiTheme="majorHAnsi" w:hAnsiTheme="majorHAnsi" w:cstheme="majorHAnsi"/>
        </w:rPr>
        <w:t xml:space="preserve"> </w:t>
      </w:r>
      <w:r w:rsidR="003E2B78" w:rsidRPr="003A7992">
        <w:rPr>
          <w:rFonts w:asciiTheme="majorHAnsi" w:hAnsiTheme="majorHAnsi" w:cstheme="majorHAnsi"/>
        </w:rPr>
        <w:t>không qu</w:t>
      </w:r>
      <w:r w:rsidR="00EF1E44" w:rsidRPr="003A7992">
        <w:rPr>
          <w:rFonts w:asciiTheme="majorHAnsi" w:hAnsiTheme="majorHAnsi" w:cstheme="majorHAnsi"/>
          <w:lang w:val="en-US"/>
        </w:rPr>
        <w:t xml:space="preserve">á </w:t>
      </w:r>
      <w:r w:rsidR="00EF1E44" w:rsidRPr="003A7992">
        <w:rPr>
          <w:rFonts w:asciiTheme="majorHAnsi" w:hAnsiTheme="majorHAnsi" w:cstheme="majorHAnsi"/>
          <w:b/>
          <w:bCs/>
        </w:rPr>
        <w:t>50 ngày</w:t>
      </w:r>
      <w:r w:rsidR="00EF1E44" w:rsidRPr="003A7992">
        <w:rPr>
          <w:rFonts w:asciiTheme="majorHAnsi" w:hAnsiTheme="majorHAnsi" w:cstheme="majorHAnsi"/>
        </w:rPr>
        <w:t xml:space="preserve"> kể từ ngày hợp đồng có hiệu lực cho đến khi hoàn thành công</w:t>
      </w:r>
      <w:r w:rsidR="00EF1E44" w:rsidRPr="003A7992">
        <w:rPr>
          <w:rFonts w:asciiTheme="majorHAnsi" w:hAnsiTheme="majorHAnsi" w:cstheme="majorHAnsi"/>
          <w:spacing w:val="40"/>
        </w:rPr>
        <w:t xml:space="preserve"> </w:t>
      </w:r>
      <w:r w:rsidR="00EF1E44" w:rsidRPr="003A7992">
        <w:rPr>
          <w:rFonts w:asciiTheme="majorHAnsi" w:hAnsiTheme="majorHAnsi" w:cstheme="majorHAnsi"/>
        </w:rPr>
        <w:t>trình đưa vào</w:t>
      </w:r>
      <w:r w:rsidR="00EF1E44" w:rsidRPr="003A7992">
        <w:rPr>
          <w:rFonts w:asciiTheme="majorHAnsi" w:hAnsiTheme="majorHAnsi" w:cstheme="majorHAnsi"/>
          <w:spacing w:val="40"/>
        </w:rPr>
        <w:t xml:space="preserve"> </w:t>
      </w:r>
      <w:r w:rsidR="00EF1E44" w:rsidRPr="003A7992">
        <w:rPr>
          <w:rFonts w:asciiTheme="majorHAnsi" w:hAnsiTheme="majorHAnsi" w:cstheme="majorHAnsi"/>
        </w:rPr>
        <w:t>sử dụn</w:t>
      </w:r>
      <w:r w:rsidR="00EF1E44" w:rsidRPr="003A7992">
        <w:rPr>
          <w:rFonts w:asciiTheme="majorHAnsi" w:hAnsiTheme="majorHAnsi" w:cstheme="majorHAnsi"/>
          <w:lang w:val="en-US"/>
        </w:rPr>
        <w:t xml:space="preserve">g </w:t>
      </w:r>
      <w:r w:rsidR="003E2B78" w:rsidRPr="003A7992">
        <w:rPr>
          <w:rFonts w:asciiTheme="majorHAnsi" w:hAnsiTheme="majorHAnsi" w:cstheme="majorHAnsi"/>
        </w:rPr>
        <w:t>(đã bao gồm thời gian chuẩn bị vật tư, thiết bị thi công).</w:t>
      </w:r>
    </w:p>
    <w:p w14:paraId="586C888A" w14:textId="69E88B7D" w:rsidR="003E2B78" w:rsidRPr="003A7992" w:rsidRDefault="005444EE" w:rsidP="005444EE">
      <w:pPr>
        <w:pStyle w:val="ThnVnban"/>
        <w:spacing w:before="120"/>
        <w:ind w:firstLine="709"/>
        <w:rPr>
          <w:rFonts w:asciiTheme="majorHAnsi" w:hAnsiTheme="majorHAnsi" w:cstheme="majorHAnsi"/>
        </w:rPr>
      </w:pPr>
      <w:r w:rsidRPr="003A7992">
        <w:rPr>
          <w:rFonts w:asciiTheme="majorHAnsi" w:hAnsiTheme="majorHAnsi" w:cstheme="majorHAnsi"/>
          <w:lang w:val="en-US"/>
        </w:rPr>
        <w:t xml:space="preserve">+ </w:t>
      </w:r>
      <w:r w:rsidR="003E2B78" w:rsidRPr="003A7992">
        <w:rPr>
          <w:rFonts w:asciiTheme="majorHAnsi" w:hAnsiTheme="majorHAnsi" w:cstheme="majorHAnsi"/>
        </w:rPr>
        <w:t>Yêu cầu về thời gian bảo hành</w:t>
      </w:r>
      <w:r w:rsidRPr="003A7992">
        <w:rPr>
          <w:rFonts w:asciiTheme="majorHAnsi" w:hAnsiTheme="majorHAnsi" w:cstheme="majorHAnsi"/>
        </w:rPr>
        <w:t xml:space="preserve">: </w:t>
      </w:r>
      <w:r w:rsidR="003E2B78" w:rsidRPr="003A7992">
        <w:rPr>
          <w:rFonts w:asciiTheme="majorHAnsi" w:hAnsiTheme="majorHAnsi" w:cstheme="majorHAnsi"/>
        </w:rPr>
        <w:t>Thời gian bản hành tối thiểu 12 tháng kể từ ngày nghiệm thu hoàn thành đưa vào sử dụng.</w:t>
      </w:r>
    </w:p>
    <w:p w14:paraId="6A50A21F" w14:textId="7A1CBAD5" w:rsidR="005E72C2" w:rsidRPr="003A7992" w:rsidRDefault="003E2B78" w:rsidP="00C33EF5">
      <w:pPr>
        <w:spacing w:before="120"/>
        <w:jc w:val="both"/>
        <w:rPr>
          <w:rFonts w:asciiTheme="majorHAnsi" w:hAnsiTheme="majorHAnsi" w:cstheme="majorHAnsi"/>
          <w:b/>
          <w:sz w:val="26"/>
          <w:szCs w:val="26"/>
        </w:rPr>
      </w:pPr>
      <w:r w:rsidRPr="003A7992">
        <w:rPr>
          <w:rFonts w:asciiTheme="majorHAnsi" w:hAnsiTheme="majorHAnsi" w:cstheme="majorHAnsi"/>
          <w:b/>
          <w:sz w:val="26"/>
          <w:szCs w:val="26"/>
          <w:lang w:val="en-US"/>
        </w:rPr>
        <w:t xml:space="preserve">III. </w:t>
      </w:r>
      <w:r w:rsidR="00E52D90" w:rsidRPr="003A7992">
        <w:rPr>
          <w:rFonts w:asciiTheme="majorHAnsi" w:hAnsiTheme="majorHAnsi" w:cstheme="majorHAnsi"/>
          <w:b/>
          <w:sz w:val="26"/>
          <w:szCs w:val="26"/>
        </w:rPr>
        <w:t>Yêu</w:t>
      </w:r>
      <w:r w:rsidR="00E52D90" w:rsidRPr="003A7992">
        <w:rPr>
          <w:rFonts w:asciiTheme="majorHAnsi" w:hAnsiTheme="majorHAnsi" w:cstheme="majorHAnsi"/>
          <w:b/>
          <w:spacing w:val="-6"/>
          <w:sz w:val="26"/>
          <w:szCs w:val="26"/>
        </w:rPr>
        <w:t xml:space="preserve"> </w:t>
      </w:r>
      <w:r w:rsidR="00E52D90" w:rsidRPr="003A7992">
        <w:rPr>
          <w:rFonts w:asciiTheme="majorHAnsi" w:hAnsiTheme="majorHAnsi" w:cstheme="majorHAnsi"/>
          <w:b/>
          <w:sz w:val="26"/>
          <w:szCs w:val="26"/>
        </w:rPr>
        <w:t>cầu</w:t>
      </w:r>
      <w:r w:rsidR="00E52D90" w:rsidRPr="003A7992">
        <w:rPr>
          <w:rFonts w:asciiTheme="majorHAnsi" w:hAnsiTheme="majorHAnsi" w:cstheme="majorHAnsi"/>
          <w:b/>
          <w:spacing w:val="-6"/>
          <w:sz w:val="26"/>
          <w:szCs w:val="26"/>
        </w:rPr>
        <w:t xml:space="preserve"> </w:t>
      </w:r>
      <w:r w:rsidR="00E52D90" w:rsidRPr="003A7992">
        <w:rPr>
          <w:rFonts w:asciiTheme="majorHAnsi" w:hAnsiTheme="majorHAnsi" w:cstheme="majorHAnsi"/>
          <w:b/>
          <w:sz w:val="26"/>
          <w:szCs w:val="26"/>
        </w:rPr>
        <w:t>về</w:t>
      </w:r>
      <w:r w:rsidR="00E52D90" w:rsidRPr="003A7992">
        <w:rPr>
          <w:rFonts w:asciiTheme="majorHAnsi" w:hAnsiTheme="majorHAnsi" w:cstheme="majorHAnsi"/>
          <w:b/>
          <w:spacing w:val="-2"/>
          <w:sz w:val="26"/>
          <w:szCs w:val="26"/>
        </w:rPr>
        <w:t xml:space="preserve"> </w:t>
      </w:r>
      <w:r w:rsidR="00E52D90" w:rsidRPr="003A7992">
        <w:rPr>
          <w:rFonts w:asciiTheme="majorHAnsi" w:hAnsiTheme="majorHAnsi" w:cstheme="majorHAnsi"/>
          <w:b/>
          <w:sz w:val="26"/>
          <w:szCs w:val="26"/>
        </w:rPr>
        <w:t>kỹ</w:t>
      </w:r>
      <w:r w:rsidR="00E52D90" w:rsidRPr="003A7992">
        <w:rPr>
          <w:rFonts w:asciiTheme="majorHAnsi" w:hAnsiTheme="majorHAnsi" w:cstheme="majorHAnsi"/>
          <w:b/>
          <w:spacing w:val="-4"/>
          <w:sz w:val="26"/>
          <w:szCs w:val="26"/>
        </w:rPr>
        <w:t xml:space="preserve"> </w:t>
      </w:r>
      <w:r w:rsidR="00E52D90" w:rsidRPr="003A7992">
        <w:rPr>
          <w:rFonts w:asciiTheme="majorHAnsi" w:hAnsiTheme="majorHAnsi" w:cstheme="majorHAnsi"/>
          <w:b/>
          <w:sz w:val="26"/>
          <w:szCs w:val="26"/>
        </w:rPr>
        <w:t>thuật/chỉ</w:t>
      </w:r>
      <w:r w:rsidR="00E52D90" w:rsidRPr="003A7992">
        <w:rPr>
          <w:rFonts w:asciiTheme="majorHAnsi" w:hAnsiTheme="majorHAnsi" w:cstheme="majorHAnsi"/>
          <w:b/>
          <w:spacing w:val="-6"/>
          <w:sz w:val="26"/>
          <w:szCs w:val="26"/>
        </w:rPr>
        <w:t xml:space="preserve"> </w:t>
      </w:r>
      <w:r w:rsidR="00E52D90" w:rsidRPr="003A7992">
        <w:rPr>
          <w:rFonts w:asciiTheme="majorHAnsi" w:hAnsiTheme="majorHAnsi" w:cstheme="majorHAnsi"/>
          <w:b/>
          <w:sz w:val="26"/>
          <w:szCs w:val="26"/>
        </w:rPr>
        <w:t>dẫn</w:t>
      </w:r>
      <w:r w:rsidR="00E52D90" w:rsidRPr="003A7992">
        <w:rPr>
          <w:rFonts w:asciiTheme="majorHAnsi" w:hAnsiTheme="majorHAnsi" w:cstheme="majorHAnsi"/>
          <w:b/>
          <w:spacing w:val="-5"/>
          <w:sz w:val="26"/>
          <w:szCs w:val="26"/>
        </w:rPr>
        <w:t xml:space="preserve"> </w:t>
      </w:r>
      <w:r w:rsidR="00E52D90" w:rsidRPr="003A7992">
        <w:rPr>
          <w:rFonts w:asciiTheme="majorHAnsi" w:hAnsiTheme="majorHAnsi" w:cstheme="majorHAnsi"/>
          <w:b/>
          <w:sz w:val="26"/>
          <w:szCs w:val="26"/>
        </w:rPr>
        <w:t>kỹ</w:t>
      </w:r>
      <w:r w:rsidR="00E52D90" w:rsidRPr="003A7992">
        <w:rPr>
          <w:rFonts w:asciiTheme="majorHAnsi" w:hAnsiTheme="majorHAnsi" w:cstheme="majorHAnsi"/>
          <w:b/>
          <w:spacing w:val="-4"/>
          <w:sz w:val="26"/>
          <w:szCs w:val="26"/>
        </w:rPr>
        <w:t xml:space="preserve"> </w:t>
      </w:r>
      <w:r w:rsidR="00E52D90" w:rsidRPr="003A7992">
        <w:rPr>
          <w:rFonts w:asciiTheme="majorHAnsi" w:hAnsiTheme="majorHAnsi" w:cstheme="majorHAnsi"/>
          <w:b/>
          <w:spacing w:val="-2"/>
          <w:sz w:val="26"/>
          <w:szCs w:val="26"/>
        </w:rPr>
        <w:t>thuật</w:t>
      </w:r>
    </w:p>
    <w:p w14:paraId="3268635E" w14:textId="77777777" w:rsidR="005E72C2" w:rsidRPr="003A7992" w:rsidRDefault="00E52D90" w:rsidP="00E7155A">
      <w:pPr>
        <w:spacing w:before="90"/>
        <w:ind w:right="3" w:firstLine="720"/>
        <w:jc w:val="both"/>
        <w:rPr>
          <w:rFonts w:asciiTheme="majorHAnsi" w:hAnsiTheme="majorHAnsi" w:cstheme="majorHAnsi"/>
          <w:b/>
          <w:spacing w:val="-4"/>
          <w:sz w:val="26"/>
          <w:szCs w:val="26"/>
          <w:lang w:val="en-US"/>
        </w:rPr>
      </w:pPr>
      <w:r w:rsidRPr="003A7992">
        <w:rPr>
          <w:rFonts w:asciiTheme="majorHAnsi" w:hAnsiTheme="majorHAnsi" w:cstheme="majorHAnsi"/>
          <w:b/>
          <w:sz w:val="26"/>
          <w:szCs w:val="26"/>
        </w:rPr>
        <w:t>Các</w:t>
      </w:r>
      <w:r w:rsidRPr="003A7992">
        <w:rPr>
          <w:rFonts w:asciiTheme="majorHAnsi" w:hAnsiTheme="majorHAnsi" w:cstheme="majorHAnsi"/>
          <w:b/>
          <w:spacing w:val="-5"/>
          <w:sz w:val="26"/>
          <w:szCs w:val="26"/>
        </w:rPr>
        <w:t xml:space="preserve"> </w:t>
      </w:r>
      <w:r w:rsidRPr="003A7992">
        <w:rPr>
          <w:rFonts w:asciiTheme="majorHAnsi" w:hAnsiTheme="majorHAnsi" w:cstheme="majorHAnsi"/>
          <w:b/>
          <w:sz w:val="26"/>
          <w:szCs w:val="26"/>
        </w:rPr>
        <w:t>nội</w:t>
      </w:r>
      <w:r w:rsidRPr="003A7992">
        <w:rPr>
          <w:rFonts w:asciiTheme="majorHAnsi" w:hAnsiTheme="majorHAnsi" w:cstheme="majorHAnsi"/>
          <w:b/>
          <w:spacing w:val="-5"/>
          <w:sz w:val="26"/>
          <w:szCs w:val="26"/>
        </w:rPr>
        <w:t xml:space="preserve"> </w:t>
      </w:r>
      <w:r w:rsidRPr="003A7992">
        <w:rPr>
          <w:rFonts w:asciiTheme="majorHAnsi" w:hAnsiTheme="majorHAnsi" w:cstheme="majorHAnsi"/>
          <w:b/>
          <w:sz w:val="26"/>
          <w:szCs w:val="26"/>
        </w:rPr>
        <w:t>dung</w:t>
      </w:r>
      <w:r w:rsidRPr="003A7992">
        <w:rPr>
          <w:rFonts w:asciiTheme="majorHAnsi" w:hAnsiTheme="majorHAnsi" w:cstheme="majorHAnsi"/>
          <w:b/>
          <w:spacing w:val="-4"/>
          <w:sz w:val="26"/>
          <w:szCs w:val="26"/>
        </w:rPr>
        <w:t xml:space="preserve"> </w:t>
      </w:r>
      <w:r w:rsidRPr="003A7992">
        <w:rPr>
          <w:rFonts w:asciiTheme="majorHAnsi" w:hAnsiTheme="majorHAnsi" w:cstheme="majorHAnsi"/>
          <w:b/>
          <w:sz w:val="26"/>
          <w:szCs w:val="26"/>
        </w:rPr>
        <w:t>“Đề</w:t>
      </w:r>
      <w:r w:rsidRPr="003A7992">
        <w:rPr>
          <w:rFonts w:asciiTheme="majorHAnsi" w:hAnsiTheme="majorHAnsi" w:cstheme="majorHAnsi"/>
          <w:b/>
          <w:spacing w:val="-5"/>
          <w:sz w:val="26"/>
          <w:szCs w:val="26"/>
        </w:rPr>
        <w:t xml:space="preserve"> </w:t>
      </w:r>
      <w:r w:rsidRPr="003A7992">
        <w:rPr>
          <w:rFonts w:asciiTheme="majorHAnsi" w:hAnsiTheme="majorHAnsi" w:cstheme="majorHAnsi"/>
          <w:b/>
          <w:sz w:val="26"/>
          <w:szCs w:val="26"/>
        </w:rPr>
        <w:t>xuất</w:t>
      </w:r>
      <w:r w:rsidRPr="003A7992">
        <w:rPr>
          <w:rFonts w:asciiTheme="majorHAnsi" w:hAnsiTheme="majorHAnsi" w:cstheme="majorHAnsi"/>
          <w:b/>
          <w:spacing w:val="-5"/>
          <w:sz w:val="26"/>
          <w:szCs w:val="26"/>
        </w:rPr>
        <w:t xml:space="preserve"> </w:t>
      </w:r>
      <w:r w:rsidRPr="003A7992">
        <w:rPr>
          <w:rFonts w:asciiTheme="majorHAnsi" w:hAnsiTheme="majorHAnsi" w:cstheme="majorHAnsi"/>
          <w:b/>
          <w:sz w:val="26"/>
          <w:szCs w:val="26"/>
        </w:rPr>
        <w:t>kỹ</w:t>
      </w:r>
      <w:r w:rsidRPr="003A7992">
        <w:rPr>
          <w:rFonts w:asciiTheme="majorHAnsi" w:hAnsiTheme="majorHAnsi" w:cstheme="majorHAnsi"/>
          <w:b/>
          <w:spacing w:val="-2"/>
          <w:sz w:val="26"/>
          <w:szCs w:val="26"/>
        </w:rPr>
        <w:t xml:space="preserve"> </w:t>
      </w:r>
      <w:r w:rsidRPr="003A7992">
        <w:rPr>
          <w:rFonts w:asciiTheme="majorHAnsi" w:hAnsiTheme="majorHAnsi" w:cstheme="majorHAnsi"/>
          <w:b/>
          <w:sz w:val="26"/>
          <w:szCs w:val="26"/>
        </w:rPr>
        <w:t>thuật”</w:t>
      </w:r>
      <w:r w:rsidRPr="003A7992">
        <w:rPr>
          <w:rFonts w:asciiTheme="majorHAnsi" w:hAnsiTheme="majorHAnsi" w:cstheme="majorHAnsi"/>
          <w:b/>
          <w:spacing w:val="-5"/>
          <w:sz w:val="26"/>
          <w:szCs w:val="26"/>
        </w:rPr>
        <w:t xml:space="preserve"> </w:t>
      </w:r>
      <w:r w:rsidRPr="003A7992">
        <w:rPr>
          <w:rFonts w:asciiTheme="majorHAnsi" w:hAnsiTheme="majorHAnsi" w:cstheme="majorHAnsi"/>
          <w:b/>
          <w:sz w:val="26"/>
          <w:szCs w:val="26"/>
        </w:rPr>
        <w:t>bao</w:t>
      </w:r>
      <w:r w:rsidRPr="003A7992">
        <w:rPr>
          <w:rFonts w:asciiTheme="majorHAnsi" w:hAnsiTheme="majorHAnsi" w:cstheme="majorHAnsi"/>
          <w:b/>
          <w:spacing w:val="-3"/>
          <w:sz w:val="26"/>
          <w:szCs w:val="26"/>
        </w:rPr>
        <w:t xml:space="preserve"> </w:t>
      </w:r>
      <w:r w:rsidRPr="003A7992">
        <w:rPr>
          <w:rFonts w:asciiTheme="majorHAnsi" w:hAnsiTheme="majorHAnsi" w:cstheme="majorHAnsi"/>
          <w:b/>
          <w:sz w:val="26"/>
          <w:szCs w:val="26"/>
        </w:rPr>
        <w:t>gồm</w:t>
      </w:r>
      <w:r w:rsidRPr="003A7992">
        <w:rPr>
          <w:rFonts w:asciiTheme="majorHAnsi" w:hAnsiTheme="majorHAnsi" w:cstheme="majorHAnsi"/>
          <w:b/>
          <w:spacing w:val="-7"/>
          <w:sz w:val="26"/>
          <w:szCs w:val="26"/>
        </w:rPr>
        <w:t xml:space="preserve"> </w:t>
      </w:r>
      <w:r w:rsidRPr="003A7992">
        <w:rPr>
          <w:rFonts w:asciiTheme="majorHAnsi" w:hAnsiTheme="majorHAnsi" w:cstheme="majorHAnsi"/>
          <w:b/>
          <w:sz w:val="26"/>
          <w:szCs w:val="26"/>
        </w:rPr>
        <w:t>các</w:t>
      </w:r>
      <w:r w:rsidRPr="003A7992">
        <w:rPr>
          <w:rFonts w:asciiTheme="majorHAnsi" w:hAnsiTheme="majorHAnsi" w:cstheme="majorHAnsi"/>
          <w:b/>
          <w:spacing w:val="-4"/>
          <w:sz w:val="26"/>
          <w:szCs w:val="26"/>
        </w:rPr>
        <w:t xml:space="preserve"> </w:t>
      </w:r>
      <w:r w:rsidRPr="003A7992">
        <w:rPr>
          <w:rFonts w:asciiTheme="majorHAnsi" w:hAnsiTheme="majorHAnsi" w:cstheme="majorHAnsi"/>
          <w:b/>
          <w:sz w:val="26"/>
          <w:szCs w:val="26"/>
        </w:rPr>
        <w:t>nội</w:t>
      </w:r>
      <w:r w:rsidRPr="003A7992">
        <w:rPr>
          <w:rFonts w:asciiTheme="majorHAnsi" w:hAnsiTheme="majorHAnsi" w:cstheme="majorHAnsi"/>
          <w:b/>
          <w:spacing w:val="-5"/>
          <w:sz w:val="26"/>
          <w:szCs w:val="26"/>
        </w:rPr>
        <w:t xml:space="preserve"> </w:t>
      </w:r>
      <w:r w:rsidRPr="003A7992">
        <w:rPr>
          <w:rFonts w:asciiTheme="majorHAnsi" w:hAnsiTheme="majorHAnsi" w:cstheme="majorHAnsi"/>
          <w:b/>
          <w:sz w:val="26"/>
          <w:szCs w:val="26"/>
        </w:rPr>
        <w:t>dung</w:t>
      </w:r>
      <w:r w:rsidRPr="003A7992">
        <w:rPr>
          <w:rFonts w:asciiTheme="majorHAnsi" w:hAnsiTheme="majorHAnsi" w:cstheme="majorHAnsi"/>
          <w:b/>
          <w:spacing w:val="-5"/>
          <w:sz w:val="26"/>
          <w:szCs w:val="26"/>
        </w:rPr>
        <w:t xml:space="preserve"> </w:t>
      </w:r>
      <w:r w:rsidRPr="003A7992">
        <w:rPr>
          <w:rFonts w:asciiTheme="majorHAnsi" w:hAnsiTheme="majorHAnsi" w:cstheme="majorHAnsi"/>
          <w:b/>
          <w:spacing w:val="-4"/>
          <w:sz w:val="26"/>
          <w:szCs w:val="26"/>
        </w:rPr>
        <w:t>sau:</w:t>
      </w:r>
    </w:p>
    <w:p w14:paraId="69B8DA66" w14:textId="6349629E" w:rsidR="005E72C2" w:rsidRPr="003A7992" w:rsidRDefault="001557A6" w:rsidP="00E7155A">
      <w:pPr>
        <w:pStyle w:val="oancuaDanhsach"/>
        <w:numPr>
          <w:ilvl w:val="1"/>
          <w:numId w:val="6"/>
        </w:numPr>
        <w:tabs>
          <w:tab w:val="left" w:pos="1276"/>
        </w:tabs>
        <w:spacing w:before="51"/>
        <w:ind w:left="1263" w:right="3" w:hanging="258"/>
        <w:rPr>
          <w:rFonts w:asciiTheme="majorHAnsi" w:hAnsiTheme="majorHAnsi" w:cstheme="majorHAnsi"/>
          <w:sz w:val="26"/>
          <w:szCs w:val="26"/>
        </w:rPr>
      </w:pPr>
      <w:r w:rsidRPr="003A7992">
        <w:rPr>
          <w:rFonts w:asciiTheme="majorHAnsi" w:hAnsiTheme="majorHAnsi" w:cstheme="majorHAnsi"/>
          <w:sz w:val="26"/>
          <w:szCs w:val="26"/>
          <w:lang w:val="en-US"/>
        </w:rPr>
        <w:t>Giải pháp kỹ thuật, b</w:t>
      </w:r>
      <w:r w:rsidR="00E52D90" w:rsidRPr="003A7992">
        <w:rPr>
          <w:rFonts w:asciiTheme="majorHAnsi" w:hAnsiTheme="majorHAnsi" w:cstheme="majorHAnsi"/>
          <w:sz w:val="26"/>
          <w:szCs w:val="26"/>
        </w:rPr>
        <w:t>iện</w:t>
      </w:r>
      <w:r w:rsidR="00E52D90" w:rsidRPr="003A7992">
        <w:rPr>
          <w:rFonts w:asciiTheme="majorHAnsi" w:hAnsiTheme="majorHAnsi" w:cstheme="majorHAnsi"/>
          <w:spacing w:val="-4"/>
          <w:sz w:val="26"/>
          <w:szCs w:val="26"/>
        </w:rPr>
        <w:t xml:space="preserve"> </w:t>
      </w:r>
      <w:r w:rsidR="00E52D90" w:rsidRPr="003A7992">
        <w:rPr>
          <w:rFonts w:asciiTheme="majorHAnsi" w:hAnsiTheme="majorHAnsi" w:cstheme="majorHAnsi"/>
          <w:sz w:val="26"/>
          <w:szCs w:val="26"/>
        </w:rPr>
        <w:t>pháp</w:t>
      </w:r>
      <w:r w:rsidR="00E52D90" w:rsidRPr="003A7992">
        <w:rPr>
          <w:rFonts w:asciiTheme="majorHAnsi" w:hAnsiTheme="majorHAnsi" w:cstheme="majorHAnsi"/>
          <w:spacing w:val="-4"/>
          <w:sz w:val="26"/>
          <w:szCs w:val="26"/>
        </w:rPr>
        <w:t xml:space="preserve"> </w:t>
      </w:r>
      <w:r w:rsidR="00E52D90" w:rsidRPr="003A7992">
        <w:rPr>
          <w:rFonts w:asciiTheme="majorHAnsi" w:hAnsiTheme="majorHAnsi" w:cstheme="majorHAnsi"/>
          <w:sz w:val="26"/>
          <w:szCs w:val="26"/>
        </w:rPr>
        <w:t>thi</w:t>
      </w:r>
      <w:r w:rsidR="00E52D90" w:rsidRPr="003A7992">
        <w:rPr>
          <w:rFonts w:asciiTheme="majorHAnsi" w:hAnsiTheme="majorHAnsi" w:cstheme="majorHAnsi"/>
          <w:spacing w:val="-4"/>
          <w:sz w:val="26"/>
          <w:szCs w:val="26"/>
        </w:rPr>
        <w:t xml:space="preserve"> </w:t>
      </w:r>
      <w:r w:rsidR="00E52D90" w:rsidRPr="003A7992">
        <w:rPr>
          <w:rFonts w:asciiTheme="majorHAnsi" w:hAnsiTheme="majorHAnsi" w:cstheme="majorHAnsi"/>
          <w:sz w:val="26"/>
          <w:szCs w:val="26"/>
        </w:rPr>
        <w:t>công</w:t>
      </w:r>
      <w:r w:rsidR="00E52D90" w:rsidRPr="003A7992">
        <w:rPr>
          <w:rFonts w:asciiTheme="majorHAnsi" w:hAnsiTheme="majorHAnsi" w:cstheme="majorHAnsi"/>
          <w:spacing w:val="-4"/>
          <w:sz w:val="26"/>
          <w:szCs w:val="26"/>
        </w:rPr>
        <w:t xml:space="preserve"> </w:t>
      </w:r>
      <w:r w:rsidR="00E52D90" w:rsidRPr="003A7992">
        <w:rPr>
          <w:rFonts w:asciiTheme="majorHAnsi" w:hAnsiTheme="majorHAnsi" w:cstheme="majorHAnsi"/>
          <w:sz w:val="26"/>
          <w:szCs w:val="26"/>
        </w:rPr>
        <w:t>chi</w:t>
      </w:r>
      <w:r w:rsidR="00E52D90" w:rsidRPr="003A7992">
        <w:rPr>
          <w:rFonts w:asciiTheme="majorHAnsi" w:hAnsiTheme="majorHAnsi" w:cstheme="majorHAnsi"/>
          <w:spacing w:val="-4"/>
          <w:sz w:val="26"/>
          <w:szCs w:val="26"/>
        </w:rPr>
        <w:t xml:space="preserve"> </w:t>
      </w:r>
      <w:r w:rsidR="00E52D90" w:rsidRPr="003A7992">
        <w:rPr>
          <w:rFonts w:asciiTheme="majorHAnsi" w:hAnsiTheme="majorHAnsi" w:cstheme="majorHAnsi"/>
          <w:spacing w:val="-2"/>
          <w:sz w:val="26"/>
          <w:szCs w:val="26"/>
        </w:rPr>
        <w:t>tiết.</w:t>
      </w:r>
    </w:p>
    <w:p w14:paraId="0FE82435" w14:textId="3E37811F" w:rsidR="001557A6" w:rsidRPr="003A7992" w:rsidRDefault="001557A6" w:rsidP="00E7155A">
      <w:pPr>
        <w:pStyle w:val="oancuaDanhsach"/>
        <w:numPr>
          <w:ilvl w:val="1"/>
          <w:numId w:val="6"/>
        </w:numPr>
        <w:tabs>
          <w:tab w:val="left" w:pos="1276"/>
        </w:tabs>
        <w:ind w:left="285" w:right="3" w:firstLine="719"/>
        <w:rPr>
          <w:rFonts w:asciiTheme="majorHAnsi" w:hAnsiTheme="majorHAnsi" w:cstheme="majorHAnsi"/>
          <w:sz w:val="26"/>
          <w:szCs w:val="26"/>
        </w:rPr>
      </w:pPr>
      <w:r w:rsidRPr="003A7992">
        <w:rPr>
          <w:rFonts w:asciiTheme="majorHAnsi" w:hAnsiTheme="majorHAnsi" w:cstheme="majorHAnsi"/>
          <w:sz w:val="26"/>
          <w:szCs w:val="26"/>
        </w:rPr>
        <w:t>Tiến</w:t>
      </w:r>
      <w:r w:rsidRPr="003A7992">
        <w:rPr>
          <w:rFonts w:asciiTheme="majorHAnsi" w:hAnsiTheme="majorHAnsi" w:cstheme="majorHAnsi"/>
          <w:spacing w:val="-2"/>
          <w:sz w:val="26"/>
          <w:szCs w:val="26"/>
        </w:rPr>
        <w:t xml:space="preserve"> </w:t>
      </w:r>
      <w:r w:rsidRPr="003A7992">
        <w:rPr>
          <w:rFonts w:asciiTheme="majorHAnsi" w:hAnsiTheme="majorHAnsi" w:cstheme="majorHAnsi"/>
          <w:sz w:val="26"/>
          <w:szCs w:val="26"/>
        </w:rPr>
        <w:t>độ</w:t>
      </w:r>
      <w:r w:rsidRPr="003A7992">
        <w:rPr>
          <w:rFonts w:asciiTheme="majorHAnsi" w:hAnsiTheme="majorHAnsi" w:cstheme="majorHAnsi"/>
          <w:spacing w:val="-1"/>
          <w:sz w:val="26"/>
          <w:szCs w:val="26"/>
        </w:rPr>
        <w:t xml:space="preserve"> </w:t>
      </w:r>
      <w:r w:rsidRPr="003A7992">
        <w:rPr>
          <w:rFonts w:asciiTheme="majorHAnsi" w:hAnsiTheme="majorHAnsi" w:cstheme="majorHAnsi"/>
          <w:sz w:val="26"/>
          <w:szCs w:val="26"/>
        </w:rPr>
        <w:t>thi</w:t>
      </w:r>
      <w:r w:rsidRPr="003A7992">
        <w:rPr>
          <w:rFonts w:asciiTheme="majorHAnsi" w:hAnsiTheme="majorHAnsi" w:cstheme="majorHAnsi"/>
          <w:spacing w:val="-2"/>
          <w:sz w:val="26"/>
          <w:szCs w:val="26"/>
        </w:rPr>
        <w:t xml:space="preserve"> </w:t>
      </w:r>
      <w:r w:rsidRPr="003A7992">
        <w:rPr>
          <w:rFonts w:asciiTheme="majorHAnsi" w:hAnsiTheme="majorHAnsi" w:cstheme="majorHAnsi"/>
          <w:sz w:val="26"/>
          <w:szCs w:val="26"/>
        </w:rPr>
        <w:t>công</w:t>
      </w:r>
      <w:r w:rsidRPr="003A7992">
        <w:rPr>
          <w:rFonts w:asciiTheme="majorHAnsi" w:hAnsiTheme="majorHAnsi" w:cstheme="majorHAnsi"/>
          <w:spacing w:val="-1"/>
          <w:sz w:val="26"/>
          <w:szCs w:val="26"/>
        </w:rPr>
        <w:t xml:space="preserve"> </w:t>
      </w:r>
      <w:r w:rsidRPr="003A7992">
        <w:rPr>
          <w:rFonts w:asciiTheme="majorHAnsi" w:hAnsiTheme="majorHAnsi" w:cstheme="majorHAnsi"/>
          <w:sz w:val="26"/>
          <w:szCs w:val="26"/>
        </w:rPr>
        <w:t>đảm</w:t>
      </w:r>
      <w:r w:rsidRPr="003A7992">
        <w:rPr>
          <w:rFonts w:asciiTheme="majorHAnsi" w:hAnsiTheme="majorHAnsi" w:cstheme="majorHAnsi"/>
          <w:spacing w:val="-4"/>
          <w:sz w:val="26"/>
          <w:szCs w:val="26"/>
        </w:rPr>
        <w:t xml:space="preserve"> </w:t>
      </w:r>
      <w:r w:rsidRPr="003A7992">
        <w:rPr>
          <w:rFonts w:asciiTheme="majorHAnsi" w:hAnsiTheme="majorHAnsi" w:cstheme="majorHAnsi"/>
          <w:sz w:val="26"/>
          <w:szCs w:val="26"/>
        </w:rPr>
        <w:t>bảo yêu</w:t>
      </w:r>
      <w:r w:rsidRPr="003A7992">
        <w:rPr>
          <w:rFonts w:asciiTheme="majorHAnsi" w:hAnsiTheme="majorHAnsi" w:cstheme="majorHAnsi"/>
          <w:spacing w:val="-1"/>
          <w:sz w:val="26"/>
          <w:szCs w:val="26"/>
        </w:rPr>
        <w:t xml:space="preserve"> </w:t>
      </w:r>
      <w:r w:rsidRPr="003A7992">
        <w:rPr>
          <w:rFonts w:asciiTheme="majorHAnsi" w:hAnsiTheme="majorHAnsi" w:cstheme="majorHAnsi"/>
          <w:sz w:val="26"/>
          <w:szCs w:val="26"/>
        </w:rPr>
        <w:t>cầu,</w:t>
      </w:r>
      <w:r w:rsidRPr="003A7992">
        <w:rPr>
          <w:rFonts w:asciiTheme="majorHAnsi" w:hAnsiTheme="majorHAnsi" w:cstheme="majorHAnsi"/>
          <w:spacing w:val="-2"/>
          <w:sz w:val="26"/>
          <w:szCs w:val="26"/>
        </w:rPr>
        <w:t xml:space="preserve"> </w:t>
      </w:r>
      <w:r w:rsidRPr="003A7992">
        <w:rPr>
          <w:rFonts w:asciiTheme="majorHAnsi" w:hAnsiTheme="majorHAnsi" w:cstheme="majorHAnsi"/>
          <w:sz w:val="26"/>
          <w:szCs w:val="26"/>
        </w:rPr>
        <w:t>có</w:t>
      </w:r>
      <w:r w:rsidRPr="003A7992">
        <w:rPr>
          <w:rFonts w:asciiTheme="majorHAnsi" w:hAnsiTheme="majorHAnsi" w:cstheme="majorHAnsi"/>
          <w:spacing w:val="-1"/>
          <w:sz w:val="26"/>
          <w:szCs w:val="26"/>
        </w:rPr>
        <w:t xml:space="preserve"> </w:t>
      </w:r>
      <w:r w:rsidRPr="003A7992">
        <w:rPr>
          <w:rFonts w:asciiTheme="majorHAnsi" w:hAnsiTheme="majorHAnsi" w:cstheme="majorHAnsi"/>
          <w:sz w:val="26"/>
          <w:szCs w:val="26"/>
        </w:rPr>
        <w:t>biểu đồ</w:t>
      </w:r>
      <w:r w:rsidRPr="003A7992">
        <w:rPr>
          <w:rFonts w:asciiTheme="majorHAnsi" w:hAnsiTheme="majorHAnsi" w:cstheme="majorHAnsi"/>
          <w:spacing w:val="-1"/>
          <w:sz w:val="26"/>
          <w:szCs w:val="26"/>
        </w:rPr>
        <w:t xml:space="preserve"> </w:t>
      </w:r>
      <w:r w:rsidRPr="003A7992">
        <w:rPr>
          <w:rFonts w:asciiTheme="majorHAnsi" w:hAnsiTheme="majorHAnsi" w:cstheme="majorHAnsi"/>
          <w:sz w:val="26"/>
          <w:szCs w:val="26"/>
        </w:rPr>
        <w:t>huy</w:t>
      </w:r>
      <w:r w:rsidRPr="003A7992">
        <w:rPr>
          <w:rFonts w:asciiTheme="majorHAnsi" w:hAnsiTheme="majorHAnsi" w:cstheme="majorHAnsi"/>
          <w:spacing w:val="-6"/>
          <w:sz w:val="26"/>
          <w:szCs w:val="26"/>
        </w:rPr>
        <w:t xml:space="preserve"> </w:t>
      </w:r>
      <w:r w:rsidRPr="003A7992">
        <w:rPr>
          <w:rFonts w:asciiTheme="majorHAnsi" w:hAnsiTheme="majorHAnsi" w:cstheme="majorHAnsi"/>
          <w:sz w:val="26"/>
          <w:szCs w:val="26"/>
        </w:rPr>
        <w:t>động</w:t>
      </w:r>
      <w:r w:rsidRPr="003A7992">
        <w:rPr>
          <w:rFonts w:asciiTheme="majorHAnsi" w:hAnsiTheme="majorHAnsi" w:cstheme="majorHAnsi"/>
          <w:spacing w:val="-2"/>
          <w:sz w:val="26"/>
          <w:szCs w:val="26"/>
        </w:rPr>
        <w:t xml:space="preserve"> </w:t>
      </w:r>
      <w:r w:rsidRPr="003A7992">
        <w:rPr>
          <w:rFonts w:asciiTheme="majorHAnsi" w:hAnsiTheme="majorHAnsi" w:cstheme="majorHAnsi"/>
          <w:sz w:val="26"/>
          <w:szCs w:val="26"/>
        </w:rPr>
        <w:t>nhân</w:t>
      </w:r>
      <w:r w:rsidRPr="003A7992">
        <w:rPr>
          <w:rFonts w:asciiTheme="majorHAnsi" w:hAnsiTheme="majorHAnsi" w:cstheme="majorHAnsi"/>
          <w:spacing w:val="-2"/>
          <w:sz w:val="26"/>
          <w:szCs w:val="26"/>
        </w:rPr>
        <w:t xml:space="preserve"> </w:t>
      </w:r>
      <w:r w:rsidRPr="003A7992">
        <w:rPr>
          <w:rFonts w:asciiTheme="majorHAnsi" w:hAnsiTheme="majorHAnsi" w:cstheme="majorHAnsi"/>
          <w:sz w:val="26"/>
          <w:szCs w:val="26"/>
        </w:rPr>
        <w:t>lực</w:t>
      </w:r>
      <w:r w:rsidRPr="003A7992">
        <w:rPr>
          <w:rFonts w:asciiTheme="majorHAnsi" w:hAnsiTheme="majorHAnsi" w:cstheme="majorHAnsi"/>
          <w:spacing w:val="-1"/>
          <w:sz w:val="26"/>
          <w:szCs w:val="26"/>
        </w:rPr>
        <w:t xml:space="preserve"> </w:t>
      </w:r>
      <w:r w:rsidRPr="003A7992">
        <w:rPr>
          <w:rFonts w:asciiTheme="majorHAnsi" w:hAnsiTheme="majorHAnsi" w:cstheme="majorHAnsi"/>
          <w:sz w:val="26"/>
          <w:szCs w:val="26"/>
        </w:rPr>
        <w:t>phù</w:t>
      </w:r>
      <w:r w:rsidRPr="003A7992">
        <w:rPr>
          <w:rFonts w:asciiTheme="majorHAnsi" w:hAnsiTheme="majorHAnsi" w:cstheme="majorHAnsi"/>
          <w:spacing w:val="-1"/>
          <w:sz w:val="26"/>
          <w:szCs w:val="26"/>
        </w:rPr>
        <w:t xml:space="preserve"> </w:t>
      </w:r>
      <w:r w:rsidRPr="003A7992">
        <w:rPr>
          <w:rFonts w:asciiTheme="majorHAnsi" w:hAnsiTheme="majorHAnsi" w:cstheme="majorHAnsi"/>
          <w:sz w:val="26"/>
          <w:szCs w:val="26"/>
        </w:rPr>
        <w:t>hợp</w:t>
      </w:r>
      <w:r w:rsidRPr="003A7992">
        <w:rPr>
          <w:rFonts w:asciiTheme="majorHAnsi" w:hAnsiTheme="majorHAnsi" w:cstheme="majorHAnsi"/>
          <w:spacing w:val="-2"/>
          <w:sz w:val="26"/>
          <w:szCs w:val="26"/>
        </w:rPr>
        <w:t xml:space="preserve"> </w:t>
      </w:r>
      <w:r w:rsidRPr="003A7992">
        <w:rPr>
          <w:rFonts w:asciiTheme="majorHAnsi" w:hAnsiTheme="majorHAnsi" w:cstheme="majorHAnsi"/>
          <w:sz w:val="26"/>
          <w:szCs w:val="26"/>
        </w:rPr>
        <w:t xml:space="preserve">với tiến độ trên và phù hợp với tiến độ thi công </w:t>
      </w:r>
      <w:r w:rsidR="0051013B" w:rsidRPr="003A7992">
        <w:rPr>
          <w:rFonts w:asciiTheme="majorHAnsi" w:hAnsiTheme="majorHAnsi" w:cstheme="majorHAnsi"/>
          <w:sz w:val="26"/>
          <w:szCs w:val="26"/>
          <w:lang w:val="en-US"/>
        </w:rPr>
        <w:t>sửa chữa</w:t>
      </w:r>
      <w:r w:rsidRPr="003A7992">
        <w:rPr>
          <w:rFonts w:asciiTheme="majorHAnsi" w:hAnsiTheme="majorHAnsi" w:cstheme="majorHAnsi"/>
          <w:sz w:val="26"/>
          <w:szCs w:val="26"/>
        </w:rPr>
        <w:t>.</w:t>
      </w:r>
    </w:p>
    <w:p w14:paraId="6FB1C48D" w14:textId="77777777" w:rsidR="005E72C2" w:rsidRPr="003A7992" w:rsidRDefault="00E52D90" w:rsidP="00E7155A">
      <w:pPr>
        <w:pStyle w:val="oancuaDanhsach"/>
        <w:numPr>
          <w:ilvl w:val="1"/>
          <w:numId w:val="6"/>
        </w:numPr>
        <w:tabs>
          <w:tab w:val="left" w:pos="1276"/>
        </w:tabs>
        <w:spacing w:before="61"/>
        <w:ind w:left="285" w:right="3" w:firstLine="719"/>
        <w:rPr>
          <w:rFonts w:asciiTheme="majorHAnsi" w:hAnsiTheme="majorHAnsi" w:cstheme="majorHAnsi"/>
          <w:sz w:val="26"/>
          <w:szCs w:val="26"/>
        </w:rPr>
      </w:pPr>
      <w:r w:rsidRPr="003A7992">
        <w:rPr>
          <w:rFonts w:asciiTheme="majorHAnsi" w:hAnsiTheme="majorHAnsi" w:cstheme="majorHAnsi"/>
          <w:sz w:val="26"/>
          <w:szCs w:val="26"/>
        </w:rPr>
        <w:t>Hệ thống quản lý chất lượng của Nhà thầu, có biện pháp đảm bảo chất lượng thi công và bảo hành.</w:t>
      </w:r>
    </w:p>
    <w:p w14:paraId="2EB9ACCE" w14:textId="5A634C7C" w:rsidR="001557A6" w:rsidRPr="003A7992" w:rsidRDefault="001557A6" w:rsidP="00E7155A">
      <w:pPr>
        <w:pStyle w:val="oancuaDanhsach"/>
        <w:numPr>
          <w:ilvl w:val="1"/>
          <w:numId w:val="6"/>
        </w:numPr>
        <w:tabs>
          <w:tab w:val="left" w:pos="1276"/>
        </w:tabs>
        <w:spacing w:before="61"/>
        <w:ind w:left="285" w:right="3" w:firstLine="719"/>
        <w:rPr>
          <w:rFonts w:asciiTheme="majorHAnsi" w:hAnsiTheme="majorHAnsi" w:cstheme="majorHAnsi"/>
          <w:sz w:val="26"/>
          <w:szCs w:val="26"/>
        </w:rPr>
      </w:pPr>
      <w:r w:rsidRPr="003A7992">
        <w:rPr>
          <w:rFonts w:asciiTheme="majorHAnsi" w:hAnsiTheme="majorHAnsi" w:cstheme="majorHAnsi"/>
          <w:sz w:val="26"/>
          <w:szCs w:val="26"/>
        </w:rPr>
        <w:t>Thực hiện công tác quản lý môi trường, biện pháp đảm bảo điều kiện vệ sinh môi trường, phòng cháy chữa cháy, an toàn vệ sinh lao động.</w:t>
      </w:r>
    </w:p>
    <w:p w14:paraId="06E09184" w14:textId="0D19D99D" w:rsidR="002345FC" w:rsidRPr="003A7992" w:rsidRDefault="002345FC" w:rsidP="00E7155A">
      <w:pPr>
        <w:pStyle w:val="oancuaDanhsach"/>
        <w:numPr>
          <w:ilvl w:val="1"/>
          <w:numId w:val="6"/>
        </w:numPr>
        <w:tabs>
          <w:tab w:val="left" w:pos="1276"/>
        </w:tabs>
        <w:spacing w:before="61"/>
        <w:ind w:left="285" w:right="3" w:firstLine="719"/>
        <w:rPr>
          <w:rFonts w:asciiTheme="majorHAnsi" w:hAnsiTheme="majorHAnsi" w:cstheme="majorHAnsi"/>
          <w:sz w:val="26"/>
          <w:szCs w:val="26"/>
        </w:rPr>
      </w:pPr>
      <w:r w:rsidRPr="003A7992">
        <w:rPr>
          <w:rFonts w:asciiTheme="majorHAnsi" w:hAnsiTheme="majorHAnsi" w:cstheme="majorHAnsi"/>
          <w:sz w:val="26"/>
          <w:szCs w:val="26"/>
          <w:lang w:val="en-US"/>
        </w:rPr>
        <w:t>Bảo hành và uy tín của nhà thầu</w:t>
      </w:r>
    </w:p>
    <w:p w14:paraId="1A242E53" w14:textId="4479DA12" w:rsidR="0065509B" w:rsidRPr="003A7992" w:rsidRDefault="0065509B" w:rsidP="00E7155A">
      <w:pPr>
        <w:pStyle w:val="oancuaDanhsach"/>
        <w:numPr>
          <w:ilvl w:val="1"/>
          <w:numId w:val="6"/>
        </w:numPr>
        <w:tabs>
          <w:tab w:val="left" w:pos="1276"/>
        </w:tabs>
        <w:ind w:left="285" w:right="3" w:firstLine="719"/>
        <w:rPr>
          <w:rFonts w:asciiTheme="majorHAnsi" w:hAnsiTheme="majorHAnsi" w:cstheme="majorHAnsi"/>
          <w:sz w:val="26"/>
          <w:szCs w:val="26"/>
        </w:rPr>
      </w:pPr>
      <w:r w:rsidRPr="003A7992">
        <w:rPr>
          <w:rFonts w:asciiTheme="majorHAnsi" w:hAnsiTheme="majorHAnsi" w:cstheme="majorHAnsi"/>
          <w:sz w:val="26"/>
          <w:szCs w:val="26"/>
        </w:rPr>
        <w:t>Tính đáp ứng của vật tư thiết bị do Nhà thầu cung cấp (hoạt động tốt, đáp</w:t>
      </w:r>
      <w:r w:rsidRPr="003A7992">
        <w:rPr>
          <w:rFonts w:asciiTheme="majorHAnsi" w:hAnsiTheme="majorHAnsi" w:cstheme="majorHAnsi"/>
          <w:spacing w:val="40"/>
          <w:sz w:val="26"/>
          <w:szCs w:val="26"/>
        </w:rPr>
        <w:t xml:space="preserve"> </w:t>
      </w:r>
      <w:r w:rsidRPr="003A7992">
        <w:rPr>
          <w:rFonts w:asciiTheme="majorHAnsi" w:hAnsiTheme="majorHAnsi" w:cstheme="majorHAnsi"/>
          <w:sz w:val="26"/>
          <w:szCs w:val="26"/>
        </w:rPr>
        <w:t xml:space="preserve">ứng tiến độ và phù hợp với biện pháp thi công). </w:t>
      </w:r>
    </w:p>
    <w:p w14:paraId="15AE5D36" w14:textId="21C27309" w:rsidR="005E72C2" w:rsidRPr="003A7992" w:rsidRDefault="00E52D90" w:rsidP="00C33EF5">
      <w:pPr>
        <w:spacing w:before="66"/>
        <w:ind w:right="4" w:firstLine="720"/>
        <w:jc w:val="both"/>
        <w:rPr>
          <w:rFonts w:asciiTheme="majorHAnsi" w:hAnsiTheme="majorHAnsi" w:cstheme="majorHAnsi"/>
          <w:b/>
          <w:spacing w:val="-5"/>
          <w:sz w:val="26"/>
          <w:szCs w:val="26"/>
        </w:rPr>
      </w:pPr>
      <w:r w:rsidRPr="003A7992">
        <w:rPr>
          <w:rFonts w:asciiTheme="majorHAnsi" w:hAnsiTheme="majorHAnsi" w:cstheme="majorHAnsi"/>
          <w:b/>
          <w:sz w:val="26"/>
          <w:szCs w:val="26"/>
        </w:rPr>
        <w:t>Nội</w:t>
      </w:r>
      <w:r w:rsidRPr="003A7992">
        <w:rPr>
          <w:rFonts w:asciiTheme="majorHAnsi" w:hAnsiTheme="majorHAnsi" w:cstheme="majorHAnsi"/>
          <w:b/>
          <w:spacing w:val="22"/>
          <w:sz w:val="26"/>
          <w:szCs w:val="26"/>
        </w:rPr>
        <w:t xml:space="preserve"> </w:t>
      </w:r>
      <w:r w:rsidRPr="003A7992">
        <w:rPr>
          <w:rFonts w:asciiTheme="majorHAnsi" w:hAnsiTheme="majorHAnsi" w:cstheme="majorHAnsi"/>
          <w:b/>
          <w:sz w:val="26"/>
          <w:szCs w:val="26"/>
        </w:rPr>
        <w:t>dung</w:t>
      </w:r>
      <w:r w:rsidRPr="003A7992">
        <w:rPr>
          <w:rFonts w:asciiTheme="majorHAnsi" w:hAnsiTheme="majorHAnsi" w:cstheme="majorHAnsi"/>
          <w:b/>
          <w:spacing w:val="21"/>
          <w:sz w:val="26"/>
          <w:szCs w:val="26"/>
        </w:rPr>
        <w:t xml:space="preserve"> </w:t>
      </w:r>
      <w:r w:rsidRPr="003A7992">
        <w:rPr>
          <w:rFonts w:asciiTheme="majorHAnsi" w:hAnsiTheme="majorHAnsi" w:cstheme="majorHAnsi"/>
          <w:b/>
          <w:sz w:val="26"/>
          <w:szCs w:val="26"/>
        </w:rPr>
        <w:t>đề</w:t>
      </w:r>
      <w:r w:rsidRPr="003A7992">
        <w:rPr>
          <w:rFonts w:asciiTheme="majorHAnsi" w:hAnsiTheme="majorHAnsi" w:cstheme="majorHAnsi"/>
          <w:b/>
          <w:spacing w:val="23"/>
          <w:sz w:val="26"/>
          <w:szCs w:val="26"/>
        </w:rPr>
        <w:t xml:space="preserve"> </w:t>
      </w:r>
      <w:r w:rsidRPr="003A7992">
        <w:rPr>
          <w:rFonts w:asciiTheme="majorHAnsi" w:hAnsiTheme="majorHAnsi" w:cstheme="majorHAnsi"/>
          <w:b/>
          <w:sz w:val="26"/>
          <w:szCs w:val="26"/>
        </w:rPr>
        <w:t>xuất</w:t>
      </w:r>
      <w:r w:rsidRPr="003A7992">
        <w:rPr>
          <w:rFonts w:asciiTheme="majorHAnsi" w:hAnsiTheme="majorHAnsi" w:cstheme="majorHAnsi"/>
          <w:b/>
          <w:spacing w:val="21"/>
          <w:sz w:val="26"/>
          <w:szCs w:val="26"/>
        </w:rPr>
        <w:t xml:space="preserve"> </w:t>
      </w:r>
      <w:r w:rsidRPr="003A7992">
        <w:rPr>
          <w:rFonts w:asciiTheme="majorHAnsi" w:hAnsiTheme="majorHAnsi" w:cstheme="majorHAnsi"/>
          <w:b/>
          <w:sz w:val="26"/>
          <w:szCs w:val="26"/>
        </w:rPr>
        <w:t>kỹ</w:t>
      </w:r>
      <w:r w:rsidRPr="003A7992">
        <w:rPr>
          <w:rFonts w:asciiTheme="majorHAnsi" w:hAnsiTheme="majorHAnsi" w:cstheme="majorHAnsi"/>
          <w:b/>
          <w:spacing w:val="26"/>
          <w:sz w:val="26"/>
          <w:szCs w:val="26"/>
        </w:rPr>
        <w:t xml:space="preserve"> </w:t>
      </w:r>
      <w:r w:rsidRPr="003A7992">
        <w:rPr>
          <w:rFonts w:asciiTheme="majorHAnsi" w:hAnsiTheme="majorHAnsi" w:cstheme="majorHAnsi"/>
          <w:b/>
          <w:sz w:val="26"/>
          <w:szCs w:val="26"/>
        </w:rPr>
        <w:t>thuật</w:t>
      </w:r>
      <w:r w:rsidRPr="003A7992">
        <w:rPr>
          <w:rFonts w:asciiTheme="majorHAnsi" w:hAnsiTheme="majorHAnsi" w:cstheme="majorHAnsi"/>
          <w:b/>
          <w:spacing w:val="22"/>
          <w:sz w:val="26"/>
          <w:szCs w:val="26"/>
        </w:rPr>
        <w:t xml:space="preserve"> </w:t>
      </w:r>
      <w:r w:rsidRPr="003A7992">
        <w:rPr>
          <w:rFonts w:asciiTheme="majorHAnsi" w:hAnsiTheme="majorHAnsi" w:cstheme="majorHAnsi"/>
          <w:b/>
          <w:sz w:val="26"/>
          <w:szCs w:val="26"/>
        </w:rPr>
        <w:t>do</w:t>
      </w:r>
      <w:r w:rsidRPr="003A7992">
        <w:rPr>
          <w:rFonts w:asciiTheme="majorHAnsi" w:hAnsiTheme="majorHAnsi" w:cstheme="majorHAnsi"/>
          <w:b/>
          <w:spacing w:val="24"/>
          <w:sz w:val="26"/>
          <w:szCs w:val="26"/>
        </w:rPr>
        <w:t xml:space="preserve"> </w:t>
      </w:r>
      <w:r w:rsidRPr="003A7992">
        <w:rPr>
          <w:rFonts w:asciiTheme="majorHAnsi" w:hAnsiTheme="majorHAnsi" w:cstheme="majorHAnsi"/>
          <w:b/>
          <w:sz w:val="26"/>
          <w:szCs w:val="26"/>
        </w:rPr>
        <w:t>nhà</w:t>
      </w:r>
      <w:r w:rsidRPr="003A7992">
        <w:rPr>
          <w:rFonts w:asciiTheme="majorHAnsi" w:hAnsiTheme="majorHAnsi" w:cstheme="majorHAnsi"/>
          <w:b/>
          <w:spacing w:val="21"/>
          <w:sz w:val="26"/>
          <w:szCs w:val="26"/>
        </w:rPr>
        <w:t xml:space="preserve"> </w:t>
      </w:r>
      <w:r w:rsidRPr="003A7992">
        <w:rPr>
          <w:rFonts w:asciiTheme="majorHAnsi" w:hAnsiTheme="majorHAnsi" w:cstheme="majorHAnsi"/>
          <w:b/>
          <w:sz w:val="26"/>
          <w:szCs w:val="26"/>
        </w:rPr>
        <w:t>thầu</w:t>
      </w:r>
      <w:r w:rsidRPr="003A7992">
        <w:rPr>
          <w:rFonts w:asciiTheme="majorHAnsi" w:hAnsiTheme="majorHAnsi" w:cstheme="majorHAnsi"/>
          <w:b/>
          <w:spacing w:val="22"/>
          <w:sz w:val="26"/>
          <w:szCs w:val="26"/>
        </w:rPr>
        <w:t xml:space="preserve"> </w:t>
      </w:r>
      <w:r w:rsidRPr="003A7992">
        <w:rPr>
          <w:rFonts w:asciiTheme="majorHAnsi" w:hAnsiTheme="majorHAnsi" w:cstheme="majorHAnsi"/>
          <w:b/>
          <w:sz w:val="26"/>
          <w:szCs w:val="26"/>
        </w:rPr>
        <w:t>lập</w:t>
      </w:r>
      <w:r w:rsidRPr="003A7992">
        <w:rPr>
          <w:rFonts w:asciiTheme="majorHAnsi" w:hAnsiTheme="majorHAnsi" w:cstheme="majorHAnsi"/>
          <w:b/>
          <w:spacing w:val="21"/>
          <w:sz w:val="26"/>
          <w:szCs w:val="26"/>
        </w:rPr>
        <w:t xml:space="preserve"> </w:t>
      </w:r>
      <w:r w:rsidRPr="003A7992">
        <w:rPr>
          <w:rFonts w:asciiTheme="majorHAnsi" w:hAnsiTheme="majorHAnsi" w:cstheme="majorHAnsi"/>
          <w:b/>
          <w:sz w:val="26"/>
          <w:szCs w:val="26"/>
        </w:rPr>
        <w:t>phải</w:t>
      </w:r>
      <w:r w:rsidRPr="003A7992">
        <w:rPr>
          <w:rFonts w:asciiTheme="majorHAnsi" w:hAnsiTheme="majorHAnsi" w:cstheme="majorHAnsi"/>
          <w:b/>
          <w:spacing w:val="21"/>
          <w:sz w:val="26"/>
          <w:szCs w:val="26"/>
        </w:rPr>
        <w:t xml:space="preserve"> </w:t>
      </w:r>
      <w:r w:rsidRPr="003A7992">
        <w:rPr>
          <w:rFonts w:asciiTheme="majorHAnsi" w:hAnsiTheme="majorHAnsi" w:cstheme="majorHAnsi"/>
          <w:b/>
          <w:sz w:val="26"/>
          <w:szCs w:val="26"/>
        </w:rPr>
        <w:t>tuân</w:t>
      </w:r>
      <w:r w:rsidRPr="003A7992">
        <w:rPr>
          <w:rFonts w:asciiTheme="majorHAnsi" w:hAnsiTheme="majorHAnsi" w:cstheme="majorHAnsi"/>
          <w:b/>
          <w:spacing w:val="22"/>
          <w:sz w:val="26"/>
          <w:szCs w:val="26"/>
        </w:rPr>
        <w:t xml:space="preserve"> </w:t>
      </w:r>
      <w:r w:rsidRPr="003A7992">
        <w:rPr>
          <w:rFonts w:asciiTheme="majorHAnsi" w:hAnsiTheme="majorHAnsi" w:cstheme="majorHAnsi"/>
          <w:b/>
          <w:sz w:val="26"/>
          <w:szCs w:val="26"/>
        </w:rPr>
        <w:t>thủ</w:t>
      </w:r>
      <w:r w:rsidRPr="003A7992">
        <w:rPr>
          <w:rFonts w:asciiTheme="majorHAnsi" w:hAnsiTheme="majorHAnsi" w:cstheme="majorHAnsi"/>
          <w:b/>
          <w:spacing w:val="22"/>
          <w:sz w:val="26"/>
          <w:szCs w:val="26"/>
        </w:rPr>
        <w:t xml:space="preserve"> </w:t>
      </w:r>
      <w:r w:rsidRPr="003A7992">
        <w:rPr>
          <w:rFonts w:asciiTheme="majorHAnsi" w:hAnsiTheme="majorHAnsi" w:cstheme="majorHAnsi"/>
          <w:b/>
          <w:sz w:val="26"/>
          <w:szCs w:val="26"/>
        </w:rPr>
        <w:t>các</w:t>
      </w:r>
      <w:r w:rsidRPr="003A7992">
        <w:rPr>
          <w:rFonts w:asciiTheme="majorHAnsi" w:hAnsiTheme="majorHAnsi" w:cstheme="majorHAnsi"/>
          <w:b/>
          <w:spacing w:val="24"/>
          <w:sz w:val="26"/>
          <w:szCs w:val="26"/>
        </w:rPr>
        <w:t xml:space="preserve"> </w:t>
      </w:r>
      <w:r w:rsidRPr="003A7992">
        <w:rPr>
          <w:rFonts w:asciiTheme="majorHAnsi" w:hAnsiTheme="majorHAnsi" w:cstheme="majorHAnsi"/>
          <w:b/>
          <w:sz w:val="26"/>
          <w:szCs w:val="26"/>
        </w:rPr>
        <w:t>hướng</w:t>
      </w:r>
      <w:r w:rsidRPr="003A7992">
        <w:rPr>
          <w:rFonts w:asciiTheme="majorHAnsi" w:hAnsiTheme="majorHAnsi" w:cstheme="majorHAnsi"/>
          <w:b/>
          <w:spacing w:val="23"/>
          <w:sz w:val="26"/>
          <w:szCs w:val="26"/>
        </w:rPr>
        <w:t xml:space="preserve"> </w:t>
      </w:r>
      <w:r w:rsidRPr="003A7992">
        <w:rPr>
          <w:rFonts w:asciiTheme="majorHAnsi" w:hAnsiTheme="majorHAnsi" w:cstheme="majorHAnsi"/>
          <w:b/>
          <w:spacing w:val="-5"/>
          <w:sz w:val="26"/>
          <w:szCs w:val="26"/>
        </w:rPr>
        <w:t>dẫn</w:t>
      </w:r>
    </w:p>
    <w:p w14:paraId="06D162E8" w14:textId="0AA64068" w:rsidR="005035AF" w:rsidRPr="003A7992" w:rsidRDefault="00E52D90" w:rsidP="00C33EF5">
      <w:pPr>
        <w:spacing w:before="1"/>
        <w:ind w:left="285" w:right="430"/>
        <w:jc w:val="both"/>
        <w:rPr>
          <w:rFonts w:asciiTheme="majorHAnsi" w:hAnsiTheme="majorHAnsi" w:cstheme="majorHAnsi"/>
          <w:b/>
          <w:spacing w:val="-4"/>
          <w:sz w:val="26"/>
          <w:szCs w:val="26"/>
          <w:lang w:val="en-US"/>
        </w:rPr>
      </w:pPr>
      <w:r w:rsidRPr="003A7992">
        <w:rPr>
          <w:rFonts w:asciiTheme="majorHAnsi" w:hAnsiTheme="majorHAnsi" w:cstheme="majorHAnsi"/>
          <w:b/>
          <w:spacing w:val="-4"/>
          <w:sz w:val="26"/>
          <w:szCs w:val="26"/>
        </w:rPr>
        <w:t>sau:</w:t>
      </w:r>
    </w:p>
    <w:p w14:paraId="4F51737F" w14:textId="1F2E5470" w:rsidR="005E72C2" w:rsidRPr="003A7992" w:rsidRDefault="00266826">
      <w:pPr>
        <w:pStyle w:val="oancuaDanhsach"/>
        <w:numPr>
          <w:ilvl w:val="1"/>
          <w:numId w:val="114"/>
        </w:numPr>
        <w:tabs>
          <w:tab w:val="left" w:pos="1263"/>
        </w:tabs>
        <w:spacing w:before="51"/>
        <w:ind w:right="430"/>
        <w:rPr>
          <w:rFonts w:asciiTheme="majorHAnsi" w:hAnsiTheme="majorHAnsi" w:cstheme="majorHAnsi"/>
          <w:b/>
          <w:bCs/>
          <w:sz w:val="26"/>
          <w:szCs w:val="26"/>
        </w:rPr>
      </w:pPr>
      <w:r w:rsidRPr="003A7992">
        <w:rPr>
          <w:rFonts w:asciiTheme="majorHAnsi" w:hAnsiTheme="majorHAnsi" w:cstheme="majorHAnsi"/>
          <w:b/>
          <w:bCs/>
          <w:sz w:val="26"/>
          <w:szCs w:val="26"/>
          <w:lang w:val="en-US"/>
        </w:rPr>
        <w:t xml:space="preserve"> Giải pháp kỹ thuật, b</w:t>
      </w:r>
      <w:r w:rsidRPr="003A7992">
        <w:rPr>
          <w:rFonts w:asciiTheme="majorHAnsi" w:hAnsiTheme="majorHAnsi" w:cstheme="majorHAnsi"/>
          <w:b/>
          <w:bCs/>
          <w:sz w:val="26"/>
          <w:szCs w:val="26"/>
        </w:rPr>
        <w:t>iện</w:t>
      </w:r>
      <w:r w:rsidRPr="003A7992">
        <w:rPr>
          <w:rFonts w:asciiTheme="majorHAnsi" w:hAnsiTheme="majorHAnsi" w:cstheme="majorHAnsi"/>
          <w:b/>
          <w:bCs/>
          <w:spacing w:val="-4"/>
          <w:sz w:val="26"/>
          <w:szCs w:val="26"/>
        </w:rPr>
        <w:t xml:space="preserve"> </w:t>
      </w:r>
      <w:r w:rsidRPr="003A7992">
        <w:rPr>
          <w:rFonts w:asciiTheme="majorHAnsi" w:hAnsiTheme="majorHAnsi" w:cstheme="majorHAnsi"/>
          <w:b/>
          <w:bCs/>
          <w:sz w:val="26"/>
          <w:szCs w:val="26"/>
        </w:rPr>
        <w:t>pháp</w:t>
      </w:r>
      <w:r w:rsidRPr="003A7992">
        <w:rPr>
          <w:rFonts w:asciiTheme="majorHAnsi" w:hAnsiTheme="majorHAnsi" w:cstheme="majorHAnsi"/>
          <w:b/>
          <w:bCs/>
          <w:spacing w:val="-4"/>
          <w:sz w:val="26"/>
          <w:szCs w:val="26"/>
        </w:rPr>
        <w:t xml:space="preserve"> </w:t>
      </w:r>
      <w:r w:rsidRPr="003A7992">
        <w:rPr>
          <w:rFonts w:asciiTheme="majorHAnsi" w:hAnsiTheme="majorHAnsi" w:cstheme="majorHAnsi"/>
          <w:b/>
          <w:bCs/>
          <w:sz w:val="26"/>
          <w:szCs w:val="26"/>
        </w:rPr>
        <w:t>thi</w:t>
      </w:r>
      <w:r w:rsidRPr="003A7992">
        <w:rPr>
          <w:rFonts w:asciiTheme="majorHAnsi" w:hAnsiTheme="majorHAnsi" w:cstheme="majorHAnsi"/>
          <w:b/>
          <w:bCs/>
          <w:spacing w:val="-4"/>
          <w:sz w:val="26"/>
          <w:szCs w:val="26"/>
        </w:rPr>
        <w:t xml:space="preserve"> </w:t>
      </w:r>
      <w:r w:rsidRPr="003A7992">
        <w:rPr>
          <w:rFonts w:asciiTheme="majorHAnsi" w:hAnsiTheme="majorHAnsi" w:cstheme="majorHAnsi"/>
          <w:b/>
          <w:bCs/>
          <w:sz w:val="26"/>
          <w:szCs w:val="26"/>
        </w:rPr>
        <w:t>công</w:t>
      </w:r>
      <w:r w:rsidRPr="003A7992">
        <w:rPr>
          <w:rFonts w:asciiTheme="majorHAnsi" w:hAnsiTheme="majorHAnsi" w:cstheme="majorHAnsi"/>
          <w:b/>
          <w:bCs/>
          <w:spacing w:val="-4"/>
          <w:sz w:val="26"/>
          <w:szCs w:val="26"/>
        </w:rPr>
        <w:t xml:space="preserve"> </w:t>
      </w:r>
      <w:r w:rsidRPr="003A7992">
        <w:rPr>
          <w:rFonts w:asciiTheme="majorHAnsi" w:hAnsiTheme="majorHAnsi" w:cstheme="majorHAnsi"/>
          <w:b/>
          <w:bCs/>
          <w:sz w:val="26"/>
          <w:szCs w:val="26"/>
        </w:rPr>
        <w:t>chi</w:t>
      </w:r>
      <w:r w:rsidRPr="003A7992">
        <w:rPr>
          <w:rFonts w:asciiTheme="majorHAnsi" w:hAnsiTheme="majorHAnsi" w:cstheme="majorHAnsi"/>
          <w:b/>
          <w:bCs/>
          <w:spacing w:val="-4"/>
          <w:sz w:val="26"/>
          <w:szCs w:val="26"/>
        </w:rPr>
        <w:t xml:space="preserve"> </w:t>
      </w:r>
      <w:r w:rsidRPr="003A7992">
        <w:rPr>
          <w:rFonts w:asciiTheme="majorHAnsi" w:hAnsiTheme="majorHAnsi" w:cstheme="majorHAnsi"/>
          <w:b/>
          <w:bCs/>
          <w:spacing w:val="-2"/>
          <w:sz w:val="26"/>
          <w:szCs w:val="26"/>
        </w:rPr>
        <w:t>tiết.</w:t>
      </w:r>
    </w:p>
    <w:p w14:paraId="04E459A0" w14:textId="4006F501" w:rsidR="00266826" w:rsidRPr="003A7992" w:rsidRDefault="00266826" w:rsidP="00C33EF5">
      <w:pPr>
        <w:tabs>
          <w:tab w:val="left" w:pos="1263"/>
        </w:tabs>
        <w:spacing w:before="51"/>
        <w:ind w:left="993" w:right="430"/>
        <w:jc w:val="both"/>
        <w:rPr>
          <w:rFonts w:asciiTheme="majorHAnsi" w:hAnsiTheme="majorHAnsi" w:cstheme="majorHAnsi"/>
          <w:b/>
          <w:bCs/>
          <w:sz w:val="26"/>
          <w:szCs w:val="26"/>
          <w:lang w:val="en-US"/>
        </w:rPr>
      </w:pPr>
      <w:r w:rsidRPr="003A7992">
        <w:rPr>
          <w:rFonts w:asciiTheme="majorHAnsi" w:hAnsiTheme="majorHAnsi" w:cstheme="majorHAnsi"/>
          <w:b/>
          <w:bCs/>
          <w:sz w:val="26"/>
          <w:szCs w:val="26"/>
          <w:lang w:val="en-US"/>
        </w:rPr>
        <w:t xml:space="preserve">1.1. </w:t>
      </w:r>
      <w:r w:rsidRPr="003A7992">
        <w:rPr>
          <w:rFonts w:asciiTheme="majorHAnsi" w:hAnsiTheme="majorHAnsi" w:cstheme="majorHAnsi"/>
          <w:b/>
          <w:bCs/>
          <w:sz w:val="26"/>
          <w:szCs w:val="26"/>
        </w:rPr>
        <w:t>Sơ đồ tổ chức thi công, ban chỉ huy công trường</w:t>
      </w:r>
      <w:r w:rsidR="00375CAA" w:rsidRPr="003A7992">
        <w:rPr>
          <w:rFonts w:asciiTheme="majorHAnsi" w:hAnsiTheme="majorHAnsi" w:cstheme="majorHAnsi"/>
          <w:b/>
          <w:bCs/>
          <w:sz w:val="26"/>
          <w:szCs w:val="26"/>
          <w:lang w:val="en-US"/>
        </w:rPr>
        <w:t>:</w:t>
      </w:r>
    </w:p>
    <w:p w14:paraId="474F0AEB" w14:textId="77777777" w:rsidR="00266826" w:rsidRPr="003A7992" w:rsidRDefault="00266826" w:rsidP="00C33EF5">
      <w:pPr>
        <w:pStyle w:val="Vanbnnidung1"/>
        <w:shd w:val="clear" w:color="auto" w:fill="auto"/>
        <w:spacing w:before="0" w:line="264" w:lineRule="auto"/>
        <w:ind w:right="20" w:firstLine="709"/>
        <w:rPr>
          <w:rStyle w:val="Vanbnnidung"/>
          <w:rFonts w:asciiTheme="majorHAnsi" w:hAnsiTheme="majorHAnsi" w:cstheme="majorHAnsi"/>
          <w:sz w:val="26"/>
          <w:szCs w:val="26"/>
          <w:lang w:eastAsia="vi-VN"/>
        </w:rPr>
      </w:pPr>
      <w:r w:rsidRPr="003A7992">
        <w:rPr>
          <w:rStyle w:val="Vanbnnidung"/>
          <w:rFonts w:asciiTheme="majorHAnsi" w:hAnsiTheme="majorHAnsi" w:cstheme="majorHAnsi"/>
          <w:sz w:val="26"/>
          <w:szCs w:val="26"/>
          <w:lang w:eastAsia="vi-VN"/>
        </w:rPr>
        <w:t>Nhà thầu phải có sơ đồ tổ chức thi công, thành lập ban chỉ huy công trường, có đầy đủ các chức danh, nêu rõ nhiệm vụ và quyền hạn của ban chỉ huy công trường.</w:t>
      </w:r>
    </w:p>
    <w:p w14:paraId="31FEC74B" w14:textId="77777777" w:rsidR="00266826" w:rsidRPr="003A7992" w:rsidRDefault="00266826" w:rsidP="00C33EF5">
      <w:pPr>
        <w:tabs>
          <w:tab w:val="left" w:pos="1276"/>
        </w:tabs>
        <w:spacing w:before="51"/>
        <w:ind w:left="993" w:right="430"/>
        <w:jc w:val="both"/>
        <w:rPr>
          <w:rFonts w:asciiTheme="majorHAnsi" w:hAnsiTheme="majorHAnsi" w:cstheme="majorHAnsi"/>
          <w:b/>
          <w:bCs/>
          <w:sz w:val="26"/>
          <w:szCs w:val="26"/>
          <w:lang w:val="en-US"/>
        </w:rPr>
      </w:pPr>
      <w:r w:rsidRPr="003A7992">
        <w:rPr>
          <w:rFonts w:asciiTheme="majorHAnsi" w:hAnsiTheme="majorHAnsi" w:cstheme="majorHAnsi"/>
          <w:b/>
          <w:bCs/>
          <w:sz w:val="26"/>
          <w:szCs w:val="26"/>
          <w:lang w:val="en-US"/>
        </w:rPr>
        <w:t xml:space="preserve">1.2. </w:t>
      </w:r>
      <w:r w:rsidRPr="003A7992">
        <w:rPr>
          <w:rFonts w:asciiTheme="majorHAnsi" w:hAnsiTheme="majorHAnsi" w:cstheme="majorHAnsi"/>
          <w:b/>
          <w:bCs/>
          <w:sz w:val="26"/>
          <w:szCs w:val="26"/>
        </w:rPr>
        <w:t xml:space="preserve">Phương án tổ chức thi công cho từng hạng mục công trình: </w:t>
      </w:r>
    </w:p>
    <w:p w14:paraId="3E62B143" w14:textId="16304398" w:rsidR="00266826" w:rsidRPr="003A7992" w:rsidRDefault="00266826" w:rsidP="00C33EF5">
      <w:pPr>
        <w:pStyle w:val="Vanbnnidung1"/>
        <w:shd w:val="clear" w:color="auto" w:fill="auto"/>
        <w:spacing w:before="0" w:line="264" w:lineRule="auto"/>
        <w:ind w:right="20" w:firstLine="709"/>
        <w:rPr>
          <w:rStyle w:val="Vanbnnidung"/>
          <w:rFonts w:asciiTheme="majorHAnsi" w:hAnsiTheme="majorHAnsi" w:cstheme="majorHAnsi"/>
          <w:sz w:val="26"/>
          <w:szCs w:val="26"/>
        </w:rPr>
      </w:pPr>
      <w:r w:rsidRPr="003A7992">
        <w:rPr>
          <w:rFonts w:asciiTheme="majorHAnsi" w:hAnsiTheme="majorHAnsi" w:cstheme="majorHAnsi"/>
          <w:sz w:val="26"/>
          <w:szCs w:val="26"/>
        </w:rPr>
        <w:tab/>
      </w:r>
      <w:r w:rsidRPr="003A7992">
        <w:rPr>
          <w:rStyle w:val="Vanbnnidung"/>
          <w:rFonts w:asciiTheme="majorHAnsi" w:hAnsiTheme="majorHAnsi" w:cstheme="majorHAnsi"/>
          <w:sz w:val="26"/>
          <w:szCs w:val="26"/>
          <w:lang w:eastAsia="vi-VN"/>
        </w:rPr>
        <w:t>Sau khi ký hợp đồng, nhà thầu lập biện pháp tổ chức thi công chi tiết cho từng hạng mục công trình theo yêu cầu của hồ sơ thiết kế (Đính kèm). Trong đó mô tả cụ thể một số nội dung sau:</w:t>
      </w:r>
    </w:p>
    <w:p w14:paraId="6B3733A6" w14:textId="038559C4" w:rsidR="00266826" w:rsidRPr="003A7992" w:rsidRDefault="00266826"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sz w:val="26"/>
          <w:szCs w:val="26"/>
          <w:lang w:eastAsia="vi-VN"/>
        </w:rPr>
      </w:pPr>
      <w:r w:rsidRPr="003A7992">
        <w:rPr>
          <w:rStyle w:val="Vanbnnidung"/>
          <w:rFonts w:asciiTheme="majorHAnsi" w:hAnsiTheme="majorHAnsi" w:cstheme="majorHAnsi"/>
          <w:sz w:val="26"/>
          <w:szCs w:val="26"/>
          <w:lang w:eastAsia="vi-VN"/>
        </w:rPr>
        <w:tab/>
        <w:t>- Khối lượng thi công chính (móng, cột, tiếp địa, kéo dây, lắp đặt TBA/thiết bị…) cho từng hạng mục công trình.</w:t>
      </w:r>
    </w:p>
    <w:p w14:paraId="3FC55F1E" w14:textId="71A4C763" w:rsidR="00266826" w:rsidRPr="003A7992" w:rsidRDefault="00266826"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sz w:val="26"/>
          <w:szCs w:val="26"/>
          <w:lang w:eastAsia="vi-VN"/>
        </w:rPr>
      </w:pPr>
      <w:r w:rsidRPr="003A7992">
        <w:rPr>
          <w:rStyle w:val="Vanbnnidung"/>
          <w:rFonts w:asciiTheme="majorHAnsi" w:hAnsiTheme="majorHAnsi" w:cstheme="majorHAnsi"/>
          <w:sz w:val="26"/>
          <w:szCs w:val="26"/>
          <w:lang w:eastAsia="vi-VN"/>
        </w:rPr>
        <w:tab/>
        <w:t>- Biện pháp thi công cụ thể cho từng hạng mục công trình: Phần này mô tả rõ tuyến đường dây đi trên địa hình nào (Đường giao thông, ruộng lúa, đồi núi …); sử dụng biện pháp thi công thủ công hay thủ công kết hợp cơ giới; nhân lực và thiết bị huy động để thi công.</w:t>
      </w:r>
    </w:p>
    <w:p w14:paraId="11DEC676" w14:textId="1EEC4A93" w:rsidR="00266826" w:rsidRPr="003A7992" w:rsidRDefault="00266826"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sz w:val="26"/>
          <w:szCs w:val="26"/>
          <w:lang w:eastAsia="vi-VN"/>
        </w:rPr>
      </w:pPr>
      <w:r w:rsidRPr="003A7992">
        <w:rPr>
          <w:rStyle w:val="Vanbnnidung"/>
          <w:rFonts w:asciiTheme="majorHAnsi" w:hAnsiTheme="majorHAnsi" w:cstheme="majorHAnsi"/>
          <w:sz w:val="26"/>
          <w:szCs w:val="26"/>
          <w:lang w:eastAsia="vi-VN"/>
        </w:rPr>
        <w:tab/>
        <w:t xml:space="preserve">- Biện pháp tổ chức thi công cắt điện của nhà thầu: Phải thể hiện được vị trí, khối lượng thi công, thời gian cắt điện thi công, phạm vi công tác, công tác chuẩn bị trước thi công cắt điện, các biện pháp đảm bảo an toàn trong quá trình thi công (Lưu ý các vị trí công tác đặc biệt như: Khu vực đông dân cư, xe đi lại nhiều, cần có các biện </w:t>
      </w:r>
      <w:r w:rsidRPr="003A7992">
        <w:rPr>
          <w:rStyle w:val="Vanbnnidung"/>
          <w:rFonts w:asciiTheme="majorHAnsi" w:hAnsiTheme="majorHAnsi" w:cstheme="majorHAnsi"/>
          <w:sz w:val="26"/>
          <w:szCs w:val="26"/>
          <w:lang w:eastAsia="vi-VN"/>
        </w:rPr>
        <w:lastRenderedPageBreak/>
        <w:t xml:space="preserve">pháp cảnh báo an toàn). Biện pháp thi thi công và khối lượng thi công trong ngày cắt điện phải thể hiện cụ thể nội dung công việc, nhân lực cho từng vị trí thi công </w:t>
      </w:r>
    </w:p>
    <w:p w14:paraId="26EAE1D8" w14:textId="58E27E7A" w:rsidR="00093116" w:rsidRPr="003A7992" w:rsidRDefault="00093116"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sz w:val="26"/>
          <w:szCs w:val="26"/>
          <w:lang w:eastAsia="vi-VN"/>
        </w:rPr>
      </w:pPr>
      <w:r w:rsidRPr="003A7992">
        <w:rPr>
          <w:rStyle w:val="Vanbnnidung"/>
          <w:rFonts w:asciiTheme="majorHAnsi" w:hAnsiTheme="majorHAnsi" w:cstheme="majorHAnsi"/>
          <w:sz w:val="26"/>
          <w:szCs w:val="26"/>
          <w:lang w:eastAsia="vi-VN"/>
        </w:rPr>
        <w:tab/>
        <w:t>- Biện pháp huy động nhân lực và thiết bị phục vụ thi công; Nhà thầu phải đảm bảo duy trì toàn bộ nhân lực và thiết bị phục vụ thi công như đã cam kết nhằm thi công công trình đạt chất lượng và đảm bảo tiến độ theo yêu cầu của gói thầu. Đồng thời trình bày khả năng huy động nhân lực và thiết bị phục vụ thi công trong trường hợp chả đầu tư cần đẩy nhanh tiến độ hoàn thành công trình.</w:t>
      </w:r>
    </w:p>
    <w:p w14:paraId="221DC6BB" w14:textId="79E659FA" w:rsidR="00266826" w:rsidRPr="003A7992" w:rsidRDefault="00266826" w:rsidP="00C33EF5">
      <w:pPr>
        <w:tabs>
          <w:tab w:val="left" w:pos="1276"/>
        </w:tabs>
        <w:spacing w:before="51"/>
        <w:ind w:left="993" w:right="430"/>
        <w:jc w:val="both"/>
        <w:rPr>
          <w:rFonts w:asciiTheme="majorHAnsi" w:hAnsiTheme="majorHAnsi" w:cstheme="majorHAnsi"/>
          <w:b/>
          <w:bCs/>
          <w:sz w:val="26"/>
          <w:szCs w:val="26"/>
        </w:rPr>
      </w:pPr>
      <w:r w:rsidRPr="003A7992">
        <w:rPr>
          <w:rFonts w:asciiTheme="majorHAnsi" w:hAnsiTheme="majorHAnsi" w:cstheme="majorHAnsi"/>
          <w:b/>
          <w:bCs/>
          <w:sz w:val="26"/>
          <w:szCs w:val="26"/>
          <w:lang w:val="en-US"/>
        </w:rPr>
        <w:t xml:space="preserve">1.3. </w:t>
      </w:r>
      <w:r w:rsidRPr="003A7992">
        <w:rPr>
          <w:rFonts w:asciiTheme="majorHAnsi" w:hAnsiTheme="majorHAnsi" w:cstheme="majorHAnsi"/>
          <w:b/>
          <w:bCs/>
          <w:sz w:val="26"/>
          <w:szCs w:val="26"/>
        </w:rPr>
        <w:t>Biện pháp thi công chi tiết cho từng hạng mục</w:t>
      </w:r>
    </w:p>
    <w:p w14:paraId="6B5DC7B3" w14:textId="61323DBE" w:rsidR="00266826" w:rsidRPr="003A7992" w:rsidRDefault="004D2F2D" w:rsidP="00C33EF5">
      <w:pPr>
        <w:tabs>
          <w:tab w:val="left" w:pos="1276"/>
        </w:tabs>
        <w:spacing w:before="51"/>
        <w:ind w:left="993" w:right="430"/>
        <w:jc w:val="both"/>
        <w:rPr>
          <w:rFonts w:asciiTheme="majorHAnsi" w:hAnsiTheme="majorHAnsi" w:cstheme="majorHAnsi"/>
          <w:b/>
          <w:bCs/>
          <w:sz w:val="26"/>
          <w:szCs w:val="26"/>
          <w:lang w:val="nl-NL"/>
        </w:rPr>
      </w:pPr>
      <w:r w:rsidRPr="003A7992">
        <w:rPr>
          <w:rStyle w:val="Vanbnnidung2"/>
          <w:rFonts w:asciiTheme="majorHAnsi" w:hAnsiTheme="majorHAnsi" w:cstheme="majorHAnsi"/>
          <w:sz w:val="26"/>
          <w:szCs w:val="26"/>
          <w:lang w:val="nl-NL" w:eastAsia="vi-VN"/>
        </w:rPr>
        <w:t xml:space="preserve">1.3.1. </w:t>
      </w:r>
      <w:r w:rsidR="00266826" w:rsidRPr="003A7992">
        <w:rPr>
          <w:rStyle w:val="Vanbnnidung2"/>
          <w:rFonts w:asciiTheme="majorHAnsi" w:hAnsiTheme="majorHAnsi" w:cstheme="majorHAnsi"/>
          <w:sz w:val="26"/>
          <w:szCs w:val="26"/>
          <w:lang w:val="nl-NL" w:eastAsia="vi-VN"/>
        </w:rPr>
        <w:t>Những công việc ban đầu:</w:t>
      </w:r>
    </w:p>
    <w:p w14:paraId="07C32115" w14:textId="677D220A" w:rsidR="00266826" w:rsidRPr="003A7992" w:rsidRDefault="004D2F2D" w:rsidP="005444EE">
      <w:pPr>
        <w:pStyle w:val="Vanbnnidung1"/>
        <w:shd w:val="clear" w:color="auto" w:fill="auto"/>
        <w:tabs>
          <w:tab w:val="left" w:pos="620"/>
          <w:tab w:val="left" w:pos="1418"/>
        </w:tabs>
        <w:spacing w:line="264" w:lineRule="auto"/>
        <w:ind w:right="23" w:firstLine="0"/>
        <w:rPr>
          <w:rStyle w:val="Vanbnnidung"/>
          <w:rFonts w:asciiTheme="majorHAnsi" w:hAnsiTheme="majorHAnsi" w:cstheme="majorHAnsi"/>
          <w:sz w:val="26"/>
          <w:szCs w:val="26"/>
          <w:lang w:eastAsia="vi-VN"/>
        </w:rPr>
      </w:pPr>
      <w:r w:rsidRPr="003A7992">
        <w:rPr>
          <w:rStyle w:val="Vanbnnidung"/>
          <w:rFonts w:asciiTheme="majorHAnsi" w:hAnsiTheme="majorHAnsi" w:cstheme="majorHAnsi"/>
          <w:sz w:val="26"/>
          <w:szCs w:val="26"/>
          <w:lang w:eastAsia="vi-VN"/>
        </w:rPr>
        <w:tab/>
        <w:t xml:space="preserve">- </w:t>
      </w:r>
      <w:r w:rsidR="00266826" w:rsidRPr="003A7992">
        <w:rPr>
          <w:rStyle w:val="Vanbnnidung"/>
          <w:rFonts w:asciiTheme="majorHAnsi" w:hAnsiTheme="majorHAnsi" w:cstheme="majorHAnsi"/>
          <w:sz w:val="26"/>
          <w:szCs w:val="26"/>
          <w:lang w:eastAsia="vi-VN"/>
        </w:rPr>
        <w:t>Sau khi nhận các mốc do Chủ đầu tư và thiết kế giao, Nhà thầu có trách nhiệm phối hợp với Chủ đầu tư trong việc đo đạc kiểm tra lại các mốc, xác định vị trí các hạng mục công trình chủ yếu. Trường hợp phát hiện có sai lệch khác với mốc đã giao, Nhà thầu kịp thời báo cho Chủ đầu tư và thiết kế để có biện pháp kiểm tra lại và hiệu chỉnh kịp thời.</w:t>
      </w:r>
    </w:p>
    <w:p w14:paraId="63D8CA44" w14:textId="07802E73" w:rsidR="00266826" w:rsidRPr="003A7992" w:rsidRDefault="000B2F44" w:rsidP="005444EE">
      <w:pPr>
        <w:pStyle w:val="Vanbnnidung1"/>
        <w:shd w:val="clear" w:color="auto" w:fill="auto"/>
        <w:tabs>
          <w:tab w:val="left" w:pos="620"/>
          <w:tab w:val="left" w:pos="1418"/>
        </w:tabs>
        <w:spacing w:line="264" w:lineRule="auto"/>
        <w:ind w:right="23" w:firstLine="0"/>
        <w:rPr>
          <w:rStyle w:val="Vanbnnidung"/>
          <w:rFonts w:asciiTheme="majorHAnsi" w:hAnsiTheme="majorHAnsi" w:cstheme="majorHAnsi"/>
          <w:sz w:val="26"/>
          <w:szCs w:val="26"/>
          <w:lang w:eastAsia="vi-VN"/>
        </w:rPr>
      </w:pPr>
      <w:r w:rsidRPr="003A7992">
        <w:rPr>
          <w:rStyle w:val="Vanbnnidung"/>
          <w:rFonts w:asciiTheme="majorHAnsi" w:hAnsiTheme="majorHAnsi" w:cstheme="majorHAnsi"/>
          <w:sz w:val="26"/>
          <w:szCs w:val="26"/>
          <w:lang w:eastAsia="vi-VN"/>
        </w:rPr>
        <w:tab/>
        <w:t xml:space="preserve">- </w:t>
      </w:r>
      <w:r w:rsidR="00266826" w:rsidRPr="003A7992">
        <w:rPr>
          <w:rStyle w:val="Vanbnnidung"/>
          <w:rFonts w:asciiTheme="majorHAnsi" w:hAnsiTheme="majorHAnsi" w:cstheme="majorHAnsi"/>
          <w:sz w:val="26"/>
          <w:szCs w:val="26"/>
          <w:lang w:eastAsia="vi-VN"/>
        </w:rPr>
        <w:t>Nhà thầu phải có người và có phương tiện để thực hiện phối hợp đo đạc kiểm tra công việc nêu trên và phải chịu trách nhiệm việc đo đạc kiểm tra này cùng với chủ đầu tư.</w:t>
      </w:r>
    </w:p>
    <w:p w14:paraId="0ED46FEB" w14:textId="1A92E441" w:rsidR="00266826" w:rsidRPr="003A7992" w:rsidRDefault="002601F5" w:rsidP="00C33EF5">
      <w:pPr>
        <w:tabs>
          <w:tab w:val="left" w:pos="1276"/>
        </w:tabs>
        <w:spacing w:before="51"/>
        <w:ind w:left="993" w:right="430"/>
        <w:jc w:val="both"/>
        <w:rPr>
          <w:rStyle w:val="Vanbnnidung2"/>
          <w:rFonts w:asciiTheme="majorHAnsi" w:hAnsiTheme="majorHAnsi" w:cstheme="majorHAnsi"/>
          <w:b w:val="0"/>
          <w:bCs w:val="0"/>
          <w:sz w:val="26"/>
          <w:szCs w:val="26"/>
          <w:lang w:val="nl-NL" w:eastAsia="vi-VN"/>
        </w:rPr>
      </w:pPr>
      <w:r w:rsidRPr="003A7992">
        <w:rPr>
          <w:rStyle w:val="Vanbnnidung2"/>
          <w:rFonts w:asciiTheme="majorHAnsi" w:hAnsiTheme="majorHAnsi" w:cstheme="majorHAnsi"/>
          <w:sz w:val="26"/>
          <w:szCs w:val="26"/>
          <w:lang w:val="nl-NL" w:eastAsia="vi-VN"/>
        </w:rPr>
        <w:t xml:space="preserve">1.3.2. </w:t>
      </w:r>
      <w:r w:rsidR="00266826" w:rsidRPr="003A7992">
        <w:rPr>
          <w:rStyle w:val="Vanbnnidung2"/>
          <w:rFonts w:asciiTheme="majorHAnsi" w:hAnsiTheme="majorHAnsi" w:cstheme="majorHAnsi"/>
          <w:sz w:val="26"/>
          <w:szCs w:val="26"/>
          <w:lang w:val="nl-NL" w:eastAsia="vi-VN"/>
        </w:rPr>
        <w:t>Công tác định vị đường dây :</w:t>
      </w:r>
    </w:p>
    <w:p w14:paraId="06D63C5A" w14:textId="57C5EFE9" w:rsidR="00266826" w:rsidRPr="003A7992" w:rsidRDefault="002601F5"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sz w:val="26"/>
          <w:szCs w:val="26"/>
          <w:lang w:eastAsia="vi-VN"/>
        </w:rPr>
      </w:pPr>
      <w:r w:rsidRPr="003A7992">
        <w:rPr>
          <w:rStyle w:val="Vanbnnidung"/>
          <w:rFonts w:asciiTheme="majorHAnsi" w:hAnsiTheme="majorHAnsi" w:cstheme="majorHAnsi"/>
          <w:sz w:val="26"/>
          <w:szCs w:val="26"/>
          <w:lang w:eastAsia="vi-VN"/>
        </w:rPr>
        <w:tab/>
        <w:t xml:space="preserve">- </w:t>
      </w:r>
      <w:r w:rsidR="00266826" w:rsidRPr="003A7992">
        <w:rPr>
          <w:rStyle w:val="Vanbnnidung"/>
          <w:rFonts w:asciiTheme="majorHAnsi" w:hAnsiTheme="majorHAnsi" w:cstheme="majorHAnsi"/>
          <w:sz w:val="26"/>
          <w:szCs w:val="26"/>
          <w:lang w:eastAsia="vi-VN"/>
        </w:rPr>
        <w:t>Sau khi nhận bàn giao tuyến đường dây, Nhà thầu có trách nhiệm bảo vệ mốc để thi công. Nếu trong quá trình thi công, Nhà thầu phát hiện nhũng sai khác so với hồ sơ thiết kế thì phải thông báo ngay cho Chủ đầu tư biết để có biện pháp xử lý.</w:t>
      </w:r>
    </w:p>
    <w:p w14:paraId="63D60217" w14:textId="44A711FA" w:rsidR="00266826" w:rsidRPr="003A7992" w:rsidRDefault="002601F5" w:rsidP="00C33EF5">
      <w:pPr>
        <w:tabs>
          <w:tab w:val="left" w:pos="1276"/>
        </w:tabs>
        <w:spacing w:before="51"/>
        <w:ind w:left="993" w:right="430"/>
        <w:jc w:val="both"/>
        <w:rPr>
          <w:rStyle w:val="Vanbnnidung2"/>
          <w:rFonts w:asciiTheme="majorHAnsi" w:hAnsiTheme="majorHAnsi" w:cstheme="majorHAnsi"/>
          <w:b w:val="0"/>
          <w:bCs w:val="0"/>
          <w:sz w:val="26"/>
          <w:szCs w:val="26"/>
          <w:lang w:val="nl-NL" w:eastAsia="vi-VN"/>
        </w:rPr>
      </w:pPr>
      <w:r w:rsidRPr="003A7992">
        <w:rPr>
          <w:rStyle w:val="Vanbnnidung2"/>
          <w:rFonts w:asciiTheme="majorHAnsi" w:hAnsiTheme="majorHAnsi" w:cstheme="majorHAnsi"/>
          <w:sz w:val="26"/>
          <w:szCs w:val="26"/>
          <w:lang w:val="nl-NL" w:eastAsia="vi-VN"/>
        </w:rPr>
        <w:t xml:space="preserve">1.3.3. </w:t>
      </w:r>
      <w:r w:rsidR="00266826" w:rsidRPr="003A7992">
        <w:rPr>
          <w:rStyle w:val="Vanbnnidung2"/>
          <w:rFonts w:asciiTheme="majorHAnsi" w:hAnsiTheme="majorHAnsi" w:cstheme="majorHAnsi"/>
          <w:sz w:val="26"/>
          <w:szCs w:val="26"/>
          <w:lang w:val="nl-NL" w:eastAsia="vi-VN"/>
        </w:rPr>
        <w:t>Công tác vận chuyển:</w:t>
      </w:r>
    </w:p>
    <w:p w14:paraId="241B0B71" w14:textId="6ECEF32F" w:rsidR="00266826" w:rsidRPr="003A7992" w:rsidRDefault="0091794A"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sz w:val="26"/>
          <w:szCs w:val="26"/>
          <w:lang w:eastAsia="vi-VN"/>
        </w:rPr>
      </w:pPr>
      <w:r w:rsidRPr="003A7992">
        <w:rPr>
          <w:rStyle w:val="Vanbnnidung"/>
          <w:rFonts w:asciiTheme="majorHAnsi" w:hAnsiTheme="majorHAnsi" w:cstheme="majorHAnsi"/>
          <w:sz w:val="26"/>
          <w:szCs w:val="26"/>
          <w:lang w:eastAsia="vi-VN"/>
        </w:rPr>
        <w:tab/>
        <w:t xml:space="preserve">- </w:t>
      </w:r>
      <w:r w:rsidR="00266826" w:rsidRPr="003A7992">
        <w:rPr>
          <w:rStyle w:val="Vanbnnidung"/>
          <w:rFonts w:asciiTheme="majorHAnsi" w:hAnsiTheme="majorHAnsi" w:cstheme="majorHAnsi"/>
          <w:sz w:val="26"/>
          <w:szCs w:val="26"/>
          <w:lang w:eastAsia="vi-VN"/>
        </w:rPr>
        <w:t>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14:paraId="3C92B4C9" w14:textId="10F68020" w:rsidR="00266826" w:rsidRPr="003A7992" w:rsidRDefault="0091794A"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sz w:val="26"/>
          <w:szCs w:val="26"/>
          <w:lang w:eastAsia="vi-VN"/>
        </w:rPr>
      </w:pPr>
      <w:r w:rsidRPr="003A7992">
        <w:rPr>
          <w:rStyle w:val="Vanbnnidung"/>
          <w:rFonts w:asciiTheme="majorHAnsi" w:hAnsiTheme="majorHAnsi" w:cstheme="majorHAnsi"/>
          <w:sz w:val="26"/>
          <w:szCs w:val="26"/>
          <w:lang w:eastAsia="vi-VN"/>
        </w:rPr>
        <w:tab/>
        <w:t xml:space="preserve">- </w:t>
      </w:r>
      <w:r w:rsidR="00266826" w:rsidRPr="003A7992">
        <w:rPr>
          <w:rStyle w:val="Vanbnnidung"/>
          <w:rFonts w:asciiTheme="majorHAnsi" w:hAnsiTheme="majorHAnsi" w:cstheme="majorHAnsi"/>
          <w:sz w:val="26"/>
          <w:szCs w:val="26"/>
          <w:lang w:eastAsia="vi-VN"/>
        </w:rPr>
        <w:t>Vận chuyển cột điện: phải có biện pháp chằng buộc chắc chắn. Khi bốc dỡ cột lên xuống phương tiện vận chuyển phải dùng cẩu hoặc thiết bị tương đương</w:t>
      </w:r>
      <w:r w:rsidRPr="003A7992">
        <w:rPr>
          <w:rStyle w:val="Vanbnnidung"/>
          <w:rFonts w:asciiTheme="majorHAnsi" w:hAnsiTheme="majorHAnsi" w:cstheme="majorHAnsi"/>
          <w:sz w:val="26"/>
          <w:szCs w:val="26"/>
          <w:lang w:eastAsia="vi-VN"/>
        </w:rPr>
        <w:t>.</w:t>
      </w:r>
    </w:p>
    <w:p w14:paraId="632E487A" w14:textId="5CF0B508" w:rsidR="00266826" w:rsidRPr="003A7992" w:rsidRDefault="0091794A"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sz w:val="26"/>
          <w:szCs w:val="26"/>
          <w:lang w:eastAsia="vi-VN"/>
        </w:rPr>
      </w:pPr>
      <w:r w:rsidRPr="003A7992">
        <w:rPr>
          <w:rStyle w:val="Vanbnnidung"/>
          <w:rFonts w:asciiTheme="majorHAnsi" w:hAnsiTheme="majorHAnsi" w:cstheme="majorHAnsi"/>
          <w:sz w:val="26"/>
          <w:szCs w:val="26"/>
          <w:lang w:eastAsia="vi-VN"/>
        </w:rPr>
        <w:tab/>
        <w:t xml:space="preserve">- </w:t>
      </w:r>
      <w:r w:rsidR="00266826" w:rsidRPr="003A7992">
        <w:rPr>
          <w:rStyle w:val="Vanbnnidung"/>
          <w:rFonts w:asciiTheme="majorHAnsi" w:hAnsiTheme="majorHAnsi" w:cstheme="majorHAnsi"/>
          <w:sz w:val="26"/>
          <w:szCs w:val="26"/>
          <w:lang w:eastAsia="vi-VN"/>
        </w:rPr>
        <w:t>Dây dẫn phải được vận chuyển ở tư thế lăn (tư thế thẳng đứng).</w:t>
      </w:r>
    </w:p>
    <w:p w14:paraId="019F58C6" w14:textId="2A036674" w:rsidR="00266826" w:rsidRPr="003A7992" w:rsidRDefault="0091794A"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sz w:val="26"/>
          <w:szCs w:val="26"/>
          <w:lang w:eastAsia="vi-VN"/>
        </w:rPr>
      </w:pPr>
      <w:r w:rsidRPr="003A7992">
        <w:rPr>
          <w:rStyle w:val="Vanbnnidung"/>
          <w:rFonts w:asciiTheme="majorHAnsi" w:hAnsiTheme="majorHAnsi" w:cstheme="majorHAnsi"/>
          <w:sz w:val="26"/>
          <w:szCs w:val="26"/>
          <w:lang w:eastAsia="vi-VN"/>
        </w:rPr>
        <w:tab/>
        <w:t xml:space="preserve">- </w:t>
      </w:r>
      <w:r w:rsidR="00266826" w:rsidRPr="003A7992">
        <w:rPr>
          <w:rStyle w:val="Vanbnnidung"/>
          <w:rFonts w:asciiTheme="majorHAnsi" w:hAnsiTheme="majorHAnsi" w:cstheme="majorHAnsi"/>
          <w:sz w:val="26"/>
          <w:szCs w:val="26"/>
          <w:lang w:eastAsia="vi-VN"/>
        </w:rPr>
        <w:t>Cách điện khi vận chuyển phải được giữ nguyên kiện, tránh vận chuyển chung với các vật rắn khác có khả năng gây va đập, hư hỏng.</w:t>
      </w:r>
    </w:p>
    <w:p w14:paraId="591D5F59" w14:textId="5846D8C4" w:rsidR="00266826" w:rsidRPr="003A7992" w:rsidRDefault="0091794A"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sz w:val="26"/>
          <w:szCs w:val="26"/>
          <w:lang w:eastAsia="vi-VN"/>
        </w:rPr>
      </w:pPr>
      <w:r w:rsidRPr="003A7992">
        <w:rPr>
          <w:rStyle w:val="Vanbnnidung"/>
          <w:rFonts w:asciiTheme="majorHAnsi" w:hAnsiTheme="majorHAnsi" w:cstheme="majorHAnsi"/>
          <w:sz w:val="26"/>
          <w:szCs w:val="26"/>
          <w:lang w:eastAsia="vi-VN"/>
        </w:rPr>
        <w:tab/>
        <w:t xml:space="preserve">- </w:t>
      </w:r>
      <w:r w:rsidR="00266826" w:rsidRPr="003A7992">
        <w:rPr>
          <w:rStyle w:val="Vanbnnidung"/>
          <w:rFonts w:asciiTheme="majorHAnsi" w:hAnsiTheme="majorHAnsi" w:cstheme="majorHAnsi"/>
          <w:sz w:val="26"/>
          <w:szCs w:val="26"/>
          <w:lang w:eastAsia="vi-VN"/>
        </w:rPr>
        <w:t>Các loại thiết bị điện khác (máy biến áp, máy cắt...) phải được vận chuyển và bốc dỡ theo đúng hướng dẫn của nhà chế tạo, không được để xảy ra hư hỏng và thất lạc. Khi đưa máy vào vị trí lắp đặt phải lập biên bản xác nhận hiện trạng của máy.</w:t>
      </w:r>
    </w:p>
    <w:p w14:paraId="56DFB4BF" w14:textId="52DCBDFD" w:rsidR="00266826" w:rsidRPr="003A7992" w:rsidRDefault="0091794A" w:rsidP="00C33EF5">
      <w:pPr>
        <w:tabs>
          <w:tab w:val="left" w:pos="1276"/>
        </w:tabs>
        <w:spacing w:before="51"/>
        <w:ind w:left="993" w:right="430"/>
        <w:jc w:val="both"/>
        <w:rPr>
          <w:rStyle w:val="Vanbnnidung2"/>
          <w:rFonts w:asciiTheme="majorHAnsi" w:hAnsiTheme="majorHAnsi" w:cstheme="majorHAnsi"/>
          <w:sz w:val="26"/>
          <w:szCs w:val="26"/>
          <w:lang w:val="nl-NL" w:eastAsia="vi-VN"/>
        </w:rPr>
      </w:pPr>
      <w:r w:rsidRPr="003A7992">
        <w:rPr>
          <w:rStyle w:val="Vanbnnidung2"/>
          <w:rFonts w:asciiTheme="majorHAnsi" w:hAnsiTheme="majorHAnsi" w:cstheme="majorHAnsi"/>
          <w:sz w:val="26"/>
          <w:szCs w:val="26"/>
          <w:lang w:val="nl-NL" w:eastAsia="vi-VN"/>
        </w:rPr>
        <w:t xml:space="preserve">1.3.4. </w:t>
      </w:r>
      <w:r w:rsidR="00266826" w:rsidRPr="003A7992">
        <w:rPr>
          <w:rStyle w:val="Vanbnnidung2"/>
          <w:rFonts w:asciiTheme="majorHAnsi" w:hAnsiTheme="majorHAnsi" w:cstheme="majorHAnsi"/>
          <w:sz w:val="26"/>
          <w:szCs w:val="26"/>
          <w:lang w:val="nl-NL" w:eastAsia="vi-VN"/>
        </w:rPr>
        <w:t>Công tác làm móng:</w:t>
      </w:r>
    </w:p>
    <w:p w14:paraId="50F60B4B" w14:textId="3FC665F2" w:rsidR="00F25786" w:rsidRPr="003A7992" w:rsidRDefault="00F25786" w:rsidP="00C33EF5">
      <w:pPr>
        <w:pStyle w:val="Vanbnnidung1"/>
        <w:shd w:val="clear" w:color="auto" w:fill="auto"/>
        <w:tabs>
          <w:tab w:val="left" w:pos="620"/>
          <w:tab w:val="left" w:pos="1418"/>
        </w:tabs>
        <w:spacing w:before="0" w:line="264" w:lineRule="auto"/>
        <w:ind w:right="20" w:firstLine="0"/>
        <w:rPr>
          <w:rStyle w:val="Vanbnnidung2"/>
          <w:rFonts w:asciiTheme="majorHAnsi" w:hAnsiTheme="majorHAnsi" w:cstheme="majorHAnsi"/>
          <w:b w:val="0"/>
          <w:bCs w:val="0"/>
          <w:sz w:val="26"/>
          <w:szCs w:val="26"/>
          <w:lang w:eastAsia="vi-VN"/>
        </w:rPr>
      </w:pPr>
      <w:bookmarkStart w:id="1" w:name="_Hlk212800424"/>
      <w:r w:rsidRPr="003A7992">
        <w:rPr>
          <w:rStyle w:val="Vanbnnidung"/>
          <w:rFonts w:asciiTheme="majorHAnsi" w:hAnsiTheme="majorHAnsi" w:cstheme="majorHAnsi"/>
          <w:sz w:val="26"/>
          <w:szCs w:val="26"/>
          <w:lang w:eastAsia="vi-VN"/>
        </w:rPr>
        <w:t>Công tác đào móng, rãnh tiếp địa và lắp đất được tiến hành chủ yếu bằng thủ công kết hợp cơ giới, chỉ những vị trí do vướng cây, cối không sử dụng được máy đào mới sử dụng thủ công và tuân thủ theo quy phạm nghiệm thu TCVN 4447-</w:t>
      </w:r>
      <w:bookmarkEnd w:id="1"/>
      <w:r w:rsidR="00254444" w:rsidRPr="003A7992">
        <w:rPr>
          <w:rStyle w:val="Vanbnnidung"/>
          <w:rFonts w:asciiTheme="majorHAnsi" w:hAnsiTheme="majorHAnsi" w:cstheme="majorHAnsi"/>
          <w:sz w:val="26"/>
          <w:szCs w:val="26"/>
          <w:lang w:eastAsia="vi-VN"/>
        </w:rPr>
        <w:t>2012.</w:t>
      </w:r>
    </w:p>
    <w:p w14:paraId="4F4DAE89" w14:textId="301D0C39" w:rsidR="00266826" w:rsidRPr="003A7992" w:rsidRDefault="008D21EF" w:rsidP="00C33EF5">
      <w:pPr>
        <w:tabs>
          <w:tab w:val="left" w:pos="1276"/>
        </w:tabs>
        <w:spacing w:before="51"/>
        <w:ind w:left="993" w:right="430"/>
        <w:jc w:val="both"/>
        <w:rPr>
          <w:rStyle w:val="Vanbnnidung2"/>
          <w:rFonts w:asciiTheme="majorHAnsi" w:hAnsiTheme="majorHAnsi" w:cstheme="majorHAnsi"/>
          <w:b w:val="0"/>
          <w:bCs w:val="0"/>
          <w:sz w:val="26"/>
          <w:szCs w:val="26"/>
          <w:lang w:val="nl-NL" w:eastAsia="vi-VN"/>
        </w:rPr>
      </w:pPr>
      <w:r w:rsidRPr="003A7992">
        <w:rPr>
          <w:rStyle w:val="Vanbnnidung2"/>
          <w:rFonts w:asciiTheme="majorHAnsi" w:hAnsiTheme="majorHAnsi" w:cstheme="majorHAnsi"/>
          <w:sz w:val="26"/>
          <w:szCs w:val="26"/>
          <w:lang w:val="nl-NL" w:eastAsia="vi-VN"/>
        </w:rPr>
        <w:t xml:space="preserve">1.3.5. </w:t>
      </w:r>
      <w:r w:rsidR="00266826" w:rsidRPr="003A7992">
        <w:rPr>
          <w:rStyle w:val="Vanbnnidung2"/>
          <w:rFonts w:asciiTheme="majorHAnsi" w:hAnsiTheme="majorHAnsi" w:cstheme="majorHAnsi"/>
          <w:sz w:val="26"/>
          <w:szCs w:val="26"/>
          <w:lang w:val="nl-NL" w:eastAsia="vi-VN"/>
        </w:rPr>
        <w:t>Công tác dựng cột:</w:t>
      </w:r>
    </w:p>
    <w:p w14:paraId="722D991B" w14:textId="118E991D" w:rsidR="00266826" w:rsidRPr="003A7992" w:rsidRDefault="008D21EF"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sz w:val="26"/>
          <w:szCs w:val="26"/>
          <w:lang w:eastAsia="vi-VN"/>
        </w:rPr>
      </w:pPr>
      <w:r w:rsidRPr="003A7992">
        <w:rPr>
          <w:rStyle w:val="Vanbnnidung"/>
          <w:rFonts w:asciiTheme="majorHAnsi" w:hAnsiTheme="majorHAnsi" w:cstheme="majorHAnsi"/>
          <w:sz w:val="26"/>
          <w:szCs w:val="26"/>
          <w:lang w:eastAsia="vi-VN"/>
        </w:rPr>
        <w:tab/>
        <w:t xml:space="preserve">- </w:t>
      </w:r>
      <w:r w:rsidR="00266826" w:rsidRPr="003A7992">
        <w:rPr>
          <w:rStyle w:val="Vanbnnidung"/>
          <w:rFonts w:asciiTheme="majorHAnsi" w:hAnsiTheme="majorHAnsi" w:cstheme="majorHAnsi"/>
          <w:sz w:val="26"/>
          <w:szCs w:val="26"/>
          <w:lang w:eastAsia="vi-VN"/>
        </w:rPr>
        <w:t>Cột BTLT chỉ được đưa vào lắp đặt cho công trình phải thỏa mãn các điều kiện sau:</w:t>
      </w:r>
    </w:p>
    <w:p w14:paraId="5A578AC2" w14:textId="4A0F8CFA" w:rsidR="00266826" w:rsidRPr="003A7992" w:rsidRDefault="008D21EF" w:rsidP="00C33EF5">
      <w:pPr>
        <w:pStyle w:val="Vanbnnidung1"/>
        <w:shd w:val="clear" w:color="auto" w:fill="auto"/>
        <w:tabs>
          <w:tab w:val="left" w:pos="620"/>
          <w:tab w:val="left" w:pos="1418"/>
        </w:tabs>
        <w:spacing w:before="0" w:line="264" w:lineRule="auto"/>
        <w:ind w:right="20" w:firstLine="0"/>
        <w:rPr>
          <w:rStyle w:val="Tiud1"/>
          <w:rFonts w:asciiTheme="majorHAnsi" w:hAnsiTheme="majorHAnsi" w:cstheme="majorHAnsi"/>
          <w:sz w:val="26"/>
          <w:szCs w:val="26"/>
          <w:lang w:eastAsia="vi-VN"/>
        </w:rPr>
      </w:pPr>
      <w:r w:rsidRPr="003A7992">
        <w:rPr>
          <w:rStyle w:val="Tiud1"/>
          <w:rFonts w:asciiTheme="majorHAnsi" w:hAnsiTheme="majorHAnsi" w:cstheme="majorHAnsi"/>
          <w:sz w:val="26"/>
          <w:szCs w:val="26"/>
          <w:lang w:eastAsia="vi-VN"/>
        </w:rPr>
        <w:tab/>
        <w:t xml:space="preserve">+ </w:t>
      </w:r>
      <w:r w:rsidR="00266826" w:rsidRPr="003A7992">
        <w:rPr>
          <w:rStyle w:val="Tiud1"/>
          <w:rFonts w:asciiTheme="majorHAnsi" w:hAnsiTheme="majorHAnsi" w:cstheme="majorHAnsi"/>
          <w:sz w:val="26"/>
          <w:szCs w:val="26"/>
          <w:lang w:eastAsia="vi-VN"/>
        </w:rPr>
        <w:t>Lô cột đã đ</w:t>
      </w:r>
      <w:r w:rsidR="00256F76" w:rsidRPr="003A7992">
        <w:rPr>
          <w:rStyle w:val="Tiud1"/>
          <w:rFonts w:asciiTheme="majorHAnsi" w:hAnsiTheme="majorHAnsi" w:cstheme="majorHAnsi"/>
          <w:sz w:val="26"/>
          <w:szCs w:val="26"/>
          <w:lang w:eastAsia="vi-VN"/>
        </w:rPr>
        <w:t xml:space="preserve">ược </w:t>
      </w:r>
      <w:r w:rsidR="00266826" w:rsidRPr="003A7992">
        <w:rPr>
          <w:rStyle w:val="Tiud1"/>
          <w:rFonts w:asciiTheme="majorHAnsi" w:hAnsiTheme="majorHAnsi" w:cstheme="majorHAnsi"/>
          <w:sz w:val="26"/>
          <w:szCs w:val="26"/>
          <w:lang w:eastAsia="vi-VN"/>
        </w:rPr>
        <w:t>tổ chức kiểm tra thử nghiệm xuất xưởng đạt theo TCVN 5847:2016.</w:t>
      </w:r>
    </w:p>
    <w:p w14:paraId="6B730852" w14:textId="542D75A9" w:rsidR="00266826" w:rsidRPr="003A7992" w:rsidRDefault="008D21EF" w:rsidP="00C33EF5">
      <w:pPr>
        <w:pStyle w:val="Vanbnnidung1"/>
        <w:shd w:val="clear" w:color="auto" w:fill="auto"/>
        <w:tabs>
          <w:tab w:val="left" w:pos="620"/>
          <w:tab w:val="left" w:pos="1418"/>
        </w:tabs>
        <w:spacing w:before="0" w:line="264" w:lineRule="auto"/>
        <w:ind w:right="20" w:firstLine="0"/>
        <w:rPr>
          <w:rStyle w:val="Tiud1"/>
          <w:rFonts w:asciiTheme="majorHAnsi" w:hAnsiTheme="majorHAnsi" w:cstheme="majorHAnsi"/>
          <w:sz w:val="26"/>
          <w:szCs w:val="26"/>
          <w:lang w:eastAsia="vi-VN"/>
        </w:rPr>
      </w:pPr>
      <w:r w:rsidRPr="003A7992">
        <w:rPr>
          <w:rStyle w:val="Tiud1"/>
          <w:rFonts w:asciiTheme="majorHAnsi" w:hAnsiTheme="majorHAnsi" w:cstheme="majorHAnsi"/>
          <w:sz w:val="26"/>
          <w:szCs w:val="26"/>
          <w:lang w:eastAsia="vi-VN"/>
        </w:rPr>
        <w:tab/>
        <w:t xml:space="preserve">+ </w:t>
      </w:r>
      <w:r w:rsidR="00266826" w:rsidRPr="003A7992">
        <w:rPr>
          <w:rStyle w:val="Tiud1"/>
          <w:rFonts w:asciiTheme="majorHAnsi" w:hAnsiTheme="majorHAnsi" w:cstheme="majorHAnsi"/>
          <w:sz w:val="26"/>
          <w:szCs w:val="26"/>
          <w:lang w:eastAsia="vi-VN"/>
        </w:rPr>
        <w:t xml:space="preserve">Kiểm tra ngoại quan và các khuyết tật cho phép tại chân công trường đảm bảo </w:t>
      </w:r>
      <w:r w:rsidR="00266826" w:rsidRPr="003A7992">
        <w:rPr>
          <w:rStyle w:val="Tiud1"/>
          <w:rFonts w:asciiTheme="majorHAnsi" w:hAnsiTheme="majorHAnsi" w:cstheme="majorHAnsi"/>
          <w:sz w:val="26"/>
          <w:szCs w:val="26"/>
          <w:lang w:eastAsia="vi-VN"/>
        </w:rPr>
        <w:lastRenderedPageBreak/>
        <w:t>đạt theo TCVN 5847:2016</w:t>
      </w:r>
      <w:r w:rsidR="00256F76" w:rsidRPr="003A7992">
        <w:rPr>
          <w:rStyle w:val="Tiud1"/>
          <w:rFonts w:asciiTheme="majorHAnsi" w:hAnsiTheme="majorHAnsi" w:cstheme="majorHAnsi"/>
          <w:sz w:val="26"/>
          <w:szCs w:val="26"/>
          <w:lang w:eastAsia="vi-VN"/>
        </w:rPr>
        <w:t>.</w:t>
      </w:r>
      <w:r w:rsidR="00266826" w:rsidRPr="003A7992">
        <w:rPr>
          <w:rStyle w:val="Tiud1"/>
          <w:rFonts w:asciiTheme="majorHAnsi" w:hAnsiTheme="majorHAnsi" w:cstheme="majorHAnsi"/>
          <w:sz w:val="26"/>
          <w:szCs w:val="26"/>
          <w:lang w:eastAsia="vi-VN"/>
        </w:rPr>
        <w:t xml:space="preserve"> </w:t>
      </w:r>
    </w:p>
    <w:p w14:paraId="37131572" w14:textId="3BF2F754" w:rsidR="00266826" w:rsidRPr="003A7992" w:rsidRDefault="008D21EF"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sz w:val="26"/>
          <w:szCs w:val="26"/>
          <w:lang w:eastAsia="vi-VN"/>
        </w:rPr>
      </w:pPr>
      <w:r w:rsidRPr="003A7992">
        <w:rPr>
          <w:rStyle w:val="Vanbnnidung"/>
          <w:rFonts w:asciiTheme="majorHAnsi" w:hAnsiTheme="majorHAnsi" w:cstheme="majorHAnsi"/>
          <w:sz w:val="26"/>
          <w:szCs w:val="26"/>
          <w:lang w:eastAsia="vi-VN"/>
        </w:rPr>
        <w:tab/>
        <w:t xml:space="preserve">+ </w:t>
      </w:r>
      <w:r w:rsidR="00266826" w:rsidRPr="003A7992">
        <w:rPr>
          <w:rStyle w:val="Vanbnnidung"/>
          <w:rFonts w:asciiTheme="majorHAnsi" w:hAnsiTheme="majorHAnsi" w:cstheme="majorHAnsi"/>
          <w:sz w:val="26"/>
          <w:szCs w:val="26"/>
          <w:lang w:eastAsia="vi-VN"/>
        </w:rPr>
        <w:t>Công tác dựng cột phải tiến hành theo quy trình thi công phù hợp với từng chủng loại cột, kết cấu móng.</w:t>
      </w:r>
    </w:p>
    <w:p w14:paraId="722A805E" w14:textId="52AD8FC0" w:rsidR="00266826" w:rsidRPr="003A7992" w:rsidRDefault="008D21EF"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sz w:val="26"/>
          <w:szCs w:val="26"/>
          <w:lang w:eastAsia="vi-VN"/>
        </w:rPr>
      </w:pPr>
      <w:r w:rsidRPr="003A7992">
        <w:rPr>
          <w:rStyle w:val="Vanbnnidung"/>
          <w:rFonts w:asciiTheme="majorHAnsi" w:hAnsiTheme="majorHAnsi" w:cstheme="majorHAnsi"/>
          <w:sz w:val="26"/>
          <w:szCs w:val="26"/>
          <w:lang w:eastAsia="vi-VN"/>
        </w:rPr>
        <w:tab/>
        <w:t xml:space="preserve">+ </w:t>
      </w:r>
      <w:r w:rsidR="00266826" w:rsidRPr="003A7992">
        <w:rPr>
          <w:rStyle w:val="Vanbnnidung"/>
          <w:rFonts w:asciiTheme="majorHAnsi" w:hAnsiTheme="majorHAnsi" w:cstheme="majorHAnsi"/>
          <w:sz w:val="26"/>
          <w:szCs w:val="26"/>
          <w:lang w:eastAsia="vi-VN"/>
        </w:rPr>
        <w:t>Công tác dựng cột BTLT phải được thực hiện đúng phương pháp đã được nêu trong hồ sơ dự thầu của Nhà thầu và phù hợp với thiết kế tổ chức thi công. Sau khi cột được dựng phải được kiểm tra độ nghiêng, độ lệch so với quy định cho phép.</w:t>
      </w:r>
    </w:p>
    <w:p w14:paraId="354A5266" w14:textId="4F7B18FB" w:rsidR="008D21EF" w:rsidRPr="003A7992" w:rsidRDefault="008D21EF" w:rsidP="00C33EF5">
      <w:pPr>
        <w:tabs>
          <w:tab w:val="left" w:pos="1276"/>
        </w:tabs>
        <w:spacing w:before="51"/>
        <w:ind w:left="993" w:right="430"/>
        <w:jc w:val="both"/>
        <w:rPr>
          <w:rStyle w:val="Vanbnnidung2"/>
          <w:rFonts w:asciiTheme="majorHAnsi" w:hAnsiTheme="majorHAnsi" w:cstheme="majorHAnsi"/>
          <w:bCs w:val="0"/>
          <w:sz w:val="26"/>
          <w:szCs w:val="26"/>
          <w:lang w:val="nl-NL" w:eastAsia="vi-VN"/>
        </w:rPr>
      </w:pPr>
      <w:r w:rsidRPr="003A7992">
        <w:rPr>
          <w:rStyle w:val="Vanbnnidung2"/>
          <w:rFonts w:asciiTheme="majorHAnsi" w:hAnsiTheme="majorHAnsi" w:cstheme="majorHAnsi"/>
          <w:bCs w:val="0"/>
          <w:sz w:val="26"/>
          <w:szCs w:val="26"/>
          <w:lang w:val="nl-NL" w:eastAsia="vi-VN"/>
        </w:rPr>
        <w:t>1.3.6. Công tác lắp đà cản, lắp xà, tiếp địa và trạm:</w:t>
      </w:r>
    </w:p>
    <w:p w14:paraId="05E4B888" w14:textId="022B5A22" w:rsidR="008D21EF" w:rsidRPr="003A7992" w:rsidRDefault="008D21EF"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sz w:val="26"/>
          <w:szCs w:val="26"/>
          <w:lang w:eastAsia="vi-VN"/>
        </w:rPr>
      </w:pPr>
      <w:r w:rsidRPr="003A7992">
        <w:rPr>
          <w:rStyle w:val="Vanbnnidung"/>
          <w:rFonts w:asciiTheme="majorHAnsi" w:hAnsiTheme="majorHAnsi" w:cstheme="majorHAnsi"/>
          <w:sz w:val="26"/>
          <w:szCs w:val="26"/>
          <w:lang w:eastAsia="vi-VN"/>
        </w:rPr>
        <w:tab/>
        <w:t>- Đà cản được lắp đặt song song với hướng tuyến</w:t>
      </w:r>
      <w:r w:rsidR="00256F76" w:rsidRPr="003A7992">
        <w:rPr>
          <w:rStyle w:val="Vanbnnidung"/>
          <w:rFonts w:asciiTheme="majorHAnsi" w:hAnsiTheme="majorHAnsi" w:cstheme="majorHAnsi"/>
          <w:sz w:val="26"/>
          <w:szCs w:val="26"/>
          <w:lang w:eastAsia="vi-VN"/>
        </w:rPr>
        <w:t xml:space="preserve"> </w:t>
      </w:r>
      <w:r w:rsidRPr="003A7992">
        <w:rPr>
          <w:rStyle w:val="Vanbnnidung"/>
          <w:rFonts w:asciiTheme="majorHAnsi" w:hAnsiTheme="majorHAnsi" w:cstheme="majorHAnsi"/>
          <w:sz w:val="26"/>
          <w:szCs w:val="26"/>
          <w:lang w:eastAsia="vi-VN"/>
        </w:rPr>
        <w:t>và phải được đầm nén đất kỹ;</w:t>
      </w:r>
    </w:p>
    <w:p w14:paraId="3287E265" w14:textId="110651C5" w:rsidR="008D21EF" w:rsidRPr="003A7992" w:rsidRDefault="008D21EF"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sz w:val="26"/>
          <w:szCs w:val="26"/>
          <w:lang w:eastAsia="vi-VN"/>
        </w:rPr>
      </w:pPr>
      <w:r w:rsidRPr="003A7992">
        <w:rPr>
          <w:rStyle w:val="Vanbnnidung"/>
          <w:rFonts w:asciiTheme="majorHAnsi" w:hAnsiTheme="majorHAnsi" w:cstheme="majorHAnsi"/>
          <w:sz w:val="26"/>
          <w:szCs w:val="26"/>
          <w:lang w:eastAsia="vi-VN"/>
        </w:rPr>
        <w:tab/>
        <w:t>- Công tác lắp xà được thực hiện bằng thủ công trên cao;</w:t>
      </w:r>
    </w:p>
    <w:p w14:paraId="2204FDE2" w14:textId="3D3FECC8" w:rsidR="008D21EF" w:rsidRPr="003A7992" w:rsidRDefault="008D21EF"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sz w:val="26"/>
          <w:szCs w:val="26"/>
          <w:lang w:eastAsia="vi-VN"/>
        </w:rPr>
      </w:pPr>
      <w:r w:rsidRPr="003A7992">
        <w:rPr>
          <w:rStyle w:val="Vanbnnidung"/>
          <w:rFonts w:asciiTheme="majorHAnsi" w:hAnsiTheme="majorHAnsi" w:cstheme="majorHAnsi"/>
          <w:sz w:val="26"/>
          <w:szCs w:val="26"/>
          <w:lang w:eastAsia="vi-VN"/>
        </w:rPr>
        <w:tab/>
        <w:t>- Công tác lắp tiếp địa</w:t>
      </w:r>
      <w:r w:rsidR="0051013B" w:rsidRPr="003A7992">
        <w:rPr>
          <w:rStyle w:val="Vanbnnidung"/>
          <w:rFonts w:asciiTheme="majorHAnsi" w:hAnsiTheme="majorHAnsi" w:cstheme="majorHAnsi"/>
          <w:sz w:val="26"/>
          <w:szCs w:val="26"/>
          <w:lang w:eastAsia="vi-VN"/>
        </w:rPr>
        <w:t xml:space="preserve"> </w:t>
      </w:r>
      <w:r w:rsidRPr="003A7992">
        <w:rPr>
          <w:rStyle w:val="Vanbnnidung"/>
          <w:rFonts w:asciiTheme="majorHAnsi" w:hAnsiTheme="majorHAnsi" w:cstheme="majorHAnsi"/>
          <w:sz w:val="26"/>
          <w:szCs w:val="26"/>
          <w:lang w:eastAsia="vi-VN"/>
        </w:rPr>
        <w:t>được thực hiện bằng thủ công sau khi lắp dựng trụ;</w:t>
      </w:r>
    </w:p>
    <w:p w14:paraId="348C7BA1" w14:textId="2534FD17" w:rsidR="008D21EF" w:rsidRPr="003A7992" w:rsidRDefault="008D21EF"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sz w:val="26"/>
          <w:szCs w:val="26"/>
          <w:lang w:eastAsia="vi-VN"/>
        </w:rPr>
      </w:pPr>
      <w:r w:rsidRPr="003A7992">
        <w:rPr>
          <w:rStyle w:val="Vanbnnidung"/>
          <w:rFonts w:asciiTheme="majorHAnsi" w:hAnsiTheme="majorHAnsi" w:cstheme="majorHAnsi"/>
          <w:sz w:val="26"/>
          <w:szCs w:val="26"/>
          <w:lang w:eastAsia="vi-VN"/>
        </w:rPr>
        <w:tab/>
        <w:t>- Trạm được đặt trên cột theo phương pháp thủ công kết hợp với cơ giới sau khi dựng trụ và lắp đặt thiết bị;</w:t>
      </w:r>
    </w:p>
    <w:p w14:paraId="0C6F8FA1" w14:textId="173FD74E" w:rsidR="008D21EF" w:rsidRPr="003A7992" w:rsidRDefault="008D21EF" w:rsidP="00C33EF5">
      <w:pPr>
        <w:tabs>
          <w:tab w:val="left" w:pos="1276"/>
        </w:tabs>
        <w:spacing w:before="51"/>
        <w:ind w:left="993" w:right="430"/>
        <w:jc w:val="both"/>
        <w:rPr>
          <w:rStyle w:val="Vanbnnidung2"/>
          <w:rFonts w:asciiTheme="majorHAnsi" w:hAnsiTheme="majorHAnsi" w:cstheme="majorHAnsi"/>
          <w:bCs w:val="0"/>
          <w:sz w:val="26"/>
          <w:szCs w:val="26"/>
          <w:lang w:val="nl-NL" w:eastAsia="vi-VN"/>
        </w:rPr>
      </w:pPr>
      <w:r w:rsidRPr="003A7992">
        <w:rPr>
          <w:rStyle w:val="Vanbnnidung2"/>
          <w:rFonts w:asciiTheme="majorHAnsi" w:hAnsiTheme="majorHAnsi" w:cstheme="majorHAnsi"/>
          <w:bCs w:val="0"/>
          <w:sz w:val="26"/>
          <w:szCs w:val="26"/>
          <w:lang w:val="nl-NL" w:eastAsia="vi-VN"/>
        </w:rPr>
        <w:t>1.3.7. Công tác kéo dây:</w:t>
      </w:r>
    </w:p>
    <w:p w14:paraId="2EE5D98C" w14:textId="594B37B0" w:rsidR="008D21EF" w:rsidRPr="003A7992" w:rsidRDefault="008D21EF" w:rsidP="00C33EF5">
      <w:pPr>
        <w:pStyle w:val="Vanbnnidung1"/>
        <w:shd w:val="clear" w:color="auto" w:fill="auto"/>
        <w:tabs>
          <w:tab w:val="left" w:pos="620"/>
          <w:tab w:val="left" w:pos="1418"/>
        </w:tabs>
        <w:spacing w:before="0" w:line="264" w:lineRule="auto"/>
        <w:ind w:right="20" w:firstLine="0"/>
        <w:rPr>
          <w:rFonts w:asciiTheme="majorHAnsi" w:hAnsiTheme="majorHAnsi" w:cstheme="majorHAnsi"/>
          <w:snapToGrid w:val="0"/>
          <w:sz w:val="26"/>
          <w:szCs w:val="26"/>
          <w:lang w:val="de-DE"/>
        </w:rPr>
      </w:pPr>
      <w:r w:rsidRPr="003A7992">
        <w:rPr>
          <w:rFonts w:asciiTheme="majorHAnsi" w:hAnsiTheme="majorHAnsi" w:cstheme="majorHAnsi"/>
          <w:snapToGrid w:val="0"/>
          <w:sz w:val="26"/>
          <w:szCs w:val="26"/>
          <w:lang w:val="de-DE"/>
        </w:rPr>
        <w:tab/>
        <w:t>- Công tác lắp cách điện và phụ kiện được thực hiện bằng thủ công trên cao. Khi lắp chuỗi cách điện phải kiểm tra đúng yêu cầu thiết kế, kèm theo có đầy đủ phụ kiện có mạ đồng. Sau khi lắp cách điện xong phải lảm vệ sinh cả mặt trong và ngoài cách điện. Dầu mỡ dính ở các phụ kiện phải được chùi sạch bằng xăng, tuyệt đối không được dùng dao hoặc các vật bằng kim loại để cạo bẩn và cạo sơn trên cách điện;</w:t>
      </w:r>
    </w:p>
    <w:p w14:paraId="42D7A354" w14:textId="220581EB" w:rsidR="008D21EF" w:rsidRPr="003A7992" w:rsidRDefault="008D21EF" w:rsidP="00C33EF5">
      <w:pPr>
        <w:pStyle w:val="Vanbnnidung1"/>
        <w:shd w:val="clear" w:color="auto" w:fill="auto"/>
        <w:tabs>
          <w:tab w:val="left" w:pos="620"/>
          <w:tab w:val="left" w:pos="1418"/>
        </w:tabs>
        <w:spacing w:before="0" w:line="264" w:lineRule="auto"/>
        <w:ind w:right="20" w:firstLine="0"/>
        <w:rPr>
          <w:rFonts w:asciiTheme="majorHAnsi" w:hAnsiTheme="majorHAnsi" w:cstheme="majorHAnsi"/>
          <w:snapToGrid w:val="0"/>
          <w:sz w:val="26"/>
          <w:szCs w:val="26"/>
          <w:lang w:val="de-DE"/>
        </w:rPr>
      </w:pPr>
      <w:r w:rsidRPr="003A7992">
        <w:rPr>
          <w:rFonts w:asciiTheme="majorHAnsi" w:hAnsiTheme="majorHAnsi" w:cstheme="majorHAnsi"/>
          <w:snapToGrid w:val="0"/>
          <w:sz w:val="26"/>
          <w:szCs w:val="26"/>
          <w:lang w:val="de-DE"/>
        </w:rPr>
        <w:tab/>
        <w:t>- Công tác rải và căng dây dẫn được thực hiện bằng biện pháp thủ công theo trình tự như sau:</w:t>
      </w:r>
    </w:p>
    <w:p w14:paraId="65A1B4B1" w14:textId="77777777" w:rsidR="008D21EF" w:rsidRPr="003A7992" w:rsidRDefault="008D21EF">
      <w:pPr>
        <w:pStyle w:val="oancuaDanhsach"/>
        <w:numPr>
          <w:ilvl w:val="0"/>
          <w:numId w:val="116"/>
        </w:numPr>
        <w:tabs>
          <w:tab w:val="num" w:pos="993"/>
          <w:tab w:val="num" w:pos="4320"/>
          <w:tab w:val="right" w:pos="7434"/>
        </w:tabs>
        <w:autoSpaceDE/>
        <w:autoSpaceDN/>
        <w:spacing w:before="80"/>
        <w:ind w:hanging="731"/>
        <w:rPr>
          <w:rFonts w:asciiTheme="majorHAnsi" w:hAnsiTheme="majorHAnsi" w:cstheme="majorHAnsi"/>
          <w:b/>
          <w:i/>
          <w:snapToGrid w:val="0"/>
          <w:sz w:val="26"/>
          <w:szCs w:val="26"/>
          <w:lang w:val="de-DE"/>
        </w:rPr>
      </w:pPr>
      <w:r w:rsidRPr="003A7992">
        <w:rPr>
          <w:rFonts w:asciiTheme="majorHAnsi" w:hAnsiTheme="majorHAnsi" w:cstheme="majorHAnsi"/>
          <w:b/>
          <w:i/>
          <w:sz w:val="26"/>
          <w:szCs w:val="26"/>
        </w:rPr>
        <w:t>Chuẩn bị:</w:t>
      </w:r>
    </w:p>
    <w:p w14:paraId="079DC8B7" w14:textId="77777777" w:rsidR="008D21EF" w:rsidRPr="003A7992" w:rsidRDefault="008D21EF">
      <w:pPr>
        <w:pStyle w:val="oancuaDanhsach"/>
        <w:widowControl/>
        <w:numPr>
          <w:ilvl w:val="0"/>
          <w:numId w:val="115"/>
        </w:numPr>
        <w:tabs>
          <w:tab w:val="left" w:pos="-1985"/>
          <w:tab w:val="left" w:pos="993"/>
        </w:tabs>
        <w:autoSpaceDE/>
        <w:autoSpaceDN/>
        <w:spacing w:before="80"/>
        <w:ind w:left="0" w:firstLine="709"/>
        <w:rPr>
          <w:rFonts w:asciiTheme="majorHAnsi" w:hAnsiTheme="majorHAnsi" w:cstheme="majorHAnsi"/>
          <w:snapToGrid w:val="0"/>
          <w:sz w:val="26"/>
          <w:szCs w:val="26"/>
          <w:lang w:val="de-DE"/>
        </w:rPr>
      </w:pPr>
      <w:r w:rsidRPr="003A7992">
        <w:rPr>
          <w:rFonts w:asciiTheme="majorHAnsi" w:hAnsiTheme="majorHAnsi" w:cstheme="majorHAnsi"/>
          <w:sz w:val="26"/>
          <w:szCs w:val="26"/>
          <w:lang w:val="de-DE"/>
        </w:rPr>
        <w:t xml:space="preserve">Trước tiên cần phải nghiên cứu kỹ đoạn néo cần phải rải dây như: Xác định loại địa hình, </w:t>
      </w:r>
      <w:r w:rsidRPr="003A7992">
        <w:rPr>
          <w:rFonts w:asciiTheme="majorHAnsi" w:hAnsiTheme="majorHAnsi" w:cstheme="majorHAnsi"/>
          <w:snapToGrid w:val="0"/>
          <w:sz w:val="26"/>
          <w:szCs w:val="26"/>
          <w:lang w:val="de-DE"/>
        </w:rPr>
        <w:t>xác định khu vực có chất ăn mòn dây. Xác định vị trí đầu cuối khoảng néo, xác định hết thuận lợi khó khăn, xác định các điểm quan trọng để chú ý chỉ đạo;</w:t>
      </w:r>
    </w:p>
    <w:p w14:paraId="4B29C2DC" w14:textId="77777777" w:rsidR="008D21EF" w:rsidRPr="003A7992" w:rsidRDefault="008D21EF">
      <w:pPr>
        <w:pStyle w:val="oancuaDanhsach"/>
        <w:widowControl/>
        <w:numPr>
          <w:ilvl w:val="0"/>
          <w:numId w:val="115"/>
        </w:numPr>
        <w:tabs>
          <w:tab w:val="left" w:pos="-1985"/>
          <w:tab w:val="left" w:pos="993"/>
        </w:tabs>
        <w:autoSpaceDE/>
        <w:autoSpaceDN/>
        <w:spacing w:before="80"/>
        <w:ind w:left="0" w:firstLine="709"/>
        <w:rPr>
          <w:rFonts w:asciiTheme="majorHAnsi" w:hAnsiTheme="majorHAnsi" w:cstheme="majorHAnsi"/>
          <w:snapToGrid w:val="0"/>
          <w:sz w:val="26"/>
          <w:szCs w:val="26"/>
          <w:lang w:val="de-DE"/>
        </w:rPr>
      </w:pPr>
      <w:r w:rsidRPr="003A7992">
        <w:rPr>
          <w:rFonts w:asciiTheme="majorHAnsi" w:hAnsiTheme="majorHAnsi" w:cstheme="majorHAnsi"/>
          <w:snapToGrid w:val="0"/>
          <w:sz w:val="26"/>
          <w:szCs w:val="26"/>
          <w:lang w:val="de-DE"/>
        </w:rPr>
        <w:t>Dây dẫn phải kiểm tra kỹ quy cách theo đúng thiết kế, chiều dài thực tế của cuộn dây, để xác định mối nối hoặc cắt dây hết khoảng néo. Các cuộn dây phải được kê lên giá đỡ bằng gỗ hoặc sắt chắc chắn có trục bằng ống thép hay gỗ tròn. Vị trí cuộn dây phải đặt cách trụ néo đầu 1 khoảng bằng 1,5 - 2 lần chiều cao trụ, và ít nhất phải từ 15 - 20m. sau khi đặt lên giá rồi phải quay thử bằng sức người xem trục quay xem có trơn không;</w:t>
      </w:r>
    </w:p>
    <w:p w14:paraId="1C255C79" w14:textId="77777777" w:rsidR="008D21EF" w:rsidRPr="003A7992" w:rsidRDefault="008D21EF">
      <w:pPr>
        <w:pStyle w:val="oancuaDanhsach"/>
        <w:widowControl/>
        <w:numPr>
          <w:ilvl w:val="0"/>
          <w:numId w:val="115"/>
        </w:numPr>
        <w:tabs>
          <w:tab w:val="left" w:pos="-1985"/>
          <w:tab w:val="left" w:pos="993"/>
        </w:tabs>
        <w:autoSpaceDE/>
        <w:autoSpaceDN/>
        <w:spacing w:before="80"/>
        <w:ind w:left="0" w:firstLine="709"/>
        <w:rPr>
          <w:rFonts w:asciiTheme="majorHAnsi" w:hAnsiTheme="majorHAnsi" w:cstheme="majorHAnsi"/>
          <w:snapToGrid w:val="0"/>
          <w:sz w:val="26"/>
          <w:szCs w:val="26"/>
          <w:lang w:val="de-DE"/>
        </w:rPr>
      </w:pPr>
      <w:r w:rsidRPr="003A7992">
        <w:rPr>
          <w:rFonts w:asciiTheme="majorHAnsi" w:hAnsiTheme="majorHAnsi" w:cstheme="majorHAnsi"/>
          <w:snapToGrid w:val="0"/>
          <w:sz w:val="26"/>
          <w:szCs w:val="26"/>
          <w:lang w:val="de-DE"/>
        </w:rPr>
        <w:t>Dụng cụ phương tiện phải chuẩn bị đầy đủ: cờ tín hiệu, còi, các Puli nhôm phải dùng đúng cỡ dây, khi mắc lên trụ phải kiểm tra xem có quay không;</w:t>
      </w:r>
    </w:p>
    <w:p w14:paraId="60594CAC" w14:textId="77777777" w:rsidR="008D21EF" w:rsidRPr="003A7992" w:rsidRDefault="008D21EF">
      <w:pPr>
        <w:pStyle w:val="oancuaDanhsach"/>
        <w:widowControl/>
        <w:numPr>
          <w:ilvl w:val="0"/>
          <w:numId w:val="115"/>
        </w:numPr>
        <w:tabs>
          <w:tab w:val="left" w:pos="-1985"/>
          <w:tab w:val="left" w:pos="993"/>
        </w:tabs>
        <w:autoSpaceDE/>
        <w:autoSpaceDN/>
        <w:spacing w:before="80"/>
        <w:ind w:left="0" w:firstLine="709"/>
        <w:rPr>
          <w:rFonts w:asciiTheme="majorHAnsi" w:hAnsiTheme="majorHAnsi" w:cstheme="majorHAnsi"/>
          <w:snapToGrid w:val="0"/>
          <w:sz w:val="26"/>
          <w:szCs w:val="26"/>
          <w:lang w:val="de-DE"/>
        </w:rPr>
      </w:pPr>
      <w:r w:rsidRPr="003A7992">
        <w:rPr>
          <w:rFonts w:asciiTheme="majorHAnsi" w:hAnsiTheme="majorHAnsi" w:cstheme="majorHAnsi"/>
          <w:snapToGrid w:val="0"/>
          <w:sz w:val="26"/>
          <w:szCs w:val="26"/>
          <w:lang w:val="de-DE"/>
        </w:rPr>
        <w:t>Khi kéo dây qua các khoảng vượt phải có biện pháp và phương tiện bảo vệ. Vượt đường dây điện lực phải làm thủ tục xin cắt điện. Chú ý dùng dây mồi bằng thừng hay cáp lụa mềm;</w:t>
      </w:r>
    </w:p>
    <w:p w14:paraId="5CDF3D99" w14:textId="77777777" w:rsidR="008D21EF" w:rsidRPr="003A7992" w:rsidRDefault="008D21EF">
      <w:pPr>
        <w:pStyle w:val="oancuaDanhsach"/>
        <w:widowControl/>
        <w:numPr>
          <w:ilvl w:val="0"/>
          <w:numId w:val="115"/>
        </w:numPr>
        <w:tabs>
          <w:tab w:val="left" w:pos="-1985"/>
          <w:tab w:val="left" w:pos="993"/>
        </w:tabs>
        <w:autoSpaceDE/>
        <w:autoSpaceDN/>
        <w:spacing w:before="80"/>
        <w:ind w:left="0" w:firstLine="709"/>
        <w:rPr>
          <w:rFonts w:asciiTheme="majorHAnsi" w:hAnsiTheme="majorHAnsi" w:cstheme="majorHAnsi"/>
          <w:sz w:val="26"/>
          <w:szCs w:val="26"/>
          <w:lang w:val="de-DE"/>
        </w:rPr>
      </w:pPr>
      <w:r w:rsidRPr="003A7992">
        <w:rPr>
          <w:rFonts w:asciiTheme="majorHAnsi" w:hAnsiTheme="majorHAnsi" w:cstheme="majorHAnsi"/>
          <w:snapToGrid w:val="0"/>
          <w:sz w:val="26"/>
          <w:szCs w:val="26"/>
          <w:lang w:val="de-DE"/>
        </w:rPr>
        <w:t>Khi bắt</w:t>
      </w:r>
      <w:r w:rsidRPr="003A7992">
        <w:rPr>
          <w:rFonts w:asciiTheme="majorHAnsi" w:hAnsiTheme="majorHAnsi" w:cstheme="majorHAnsi"/>
          <w:sz w:val="26"/>
          <w:szCs w:val="26"/>
          <w:lang w:val="de-DE"/>
        </w:rPr>
        <w:t xml:space="preserve"> đầu rải dây thì các phụ kiện mắc dây đã lắp đây 2 đủ trên xà, trụ và các trụ góc, néo điều phải có dây néo chính thức. Phương tiện phụ kiện nối dây điều chuẩn bị sẵn sàng.</w:t>
      </w:r>
    </w:p>
    <w:p w14:paraId="7B4AEB9F" w14:textId="77777777" w:rsidR="008D21EF" w:rsidRPr="003A7992" w:rsidRDefault="008D21EF">
      <w:pPr>
        <w:pStyle w:val="oancuaDanhsach"/>
        <w:numPr>
          <w:ilvl w:val="0"/>
          <w:numId w:val="116"/>
        </w:numPr>
        <w:tabs>
          <w:tab w:val="num" w:pos="993"/>
          <w:tab w:val="num" w:pos="4320"/>
          <w:tab w:val="right" w:pos="7434"/>
        </w:tabs>
        <w:autoSpaceDE/>
        <w:autoSpaceDN/>
        <w:spacing w:before="80"/>
        <w:ind w:hanging="731"/>
        <w:rPr>
          <w:rFonts w:asciiTheme="majorHAnsi" w:hAnsiTheme="majorHAnsi" w:cstheme="majorHAnsi"/>
          <w:b/>
          <w:i/>
          <w:sz w:val="26"/>
          <w:szCs w:val="26"/>
        </w:rPr>
      </w:pPr>
      <w:r w:rsidRPr="003A7992">
        <w:rPr>
          <w:rFonts w:asciiTheme="majorHAnsi" w:hAnsiTheme="majorHAnsi" w:cstheme="majorHAnsi"/>
          <w:b/>
          <w:i/>
          <w:sz w:val="26"/>
          <w:szCs w:val="26"/>
        </w:rPr>
        <w:t>Rải dây:</w:t>
      </w:r>
    </w:p>
    <w:p w14:paraId="043E3930" w14:textId="77777777" w:rsidR="008D21EF" w:rsidRPr="003A7992" w:rsidRDefault="008D21EF">
      <w:pPr>
        <w:pStyle w:val="oancuaDanhsach"/>
        <w:widowControl/>
        <w:numPr>
          <w:ilvl w:val="0"/>
          <w:numId w:val="115"/>
        </w:numPr>
        <w:tabs>
          <w:tab w:val="left" w:pos="-1985"/>
          <w:tab w:val="left" w:pos="993"/>
        </w:tabs>
        <w:autoSpaceDE/>
        <w:autoSpaceDN/>
        <w:spacing w:before="80"/>
        <w:ind w:left="0" w:firstLine="709"/>
        <w:rPr>
          <w:rFonts w:asciiTheme="majorHAnsi" w:hAnsiTheme="majorHAnsi" w:cstheme="majorHAnsi"/>
          <w:sz w:val="26"/>
          <w:szCs w:val="26"/>
          <w:lang w:val="de-DE"/>
        </w:rPr>
      </w:pPr>
      <w:r w:rsidRPr="003A7992">
        <w:rPr>
          <w:rFonts w:asciiTheme="majorHAnsi" w:hAnsiTheme="majorHAnsi" w:cstheme="majorHAnsi"/>
          <w:sz w:val="26"/>
          <w:szCs w:val="26"/>
          <w:lang w:val="de-DE"/>
        </w:rPr>
        <w:t>Công tác rải dây được thực hiện bằng sức người: từng người một trong tổ kéo dây ngoắc dây vai vào đầu dây đã tháo ra (30 - 40m) và cùng nhịp bước đi về cột néo với tốc độ 3 - 3,5km/h. khi kéo dây qua mỗi khoảng trụ khoảng 30m thì phải dừng lại treo dây trên puli, có thể kéo liền 3 - 4 trụ rồi mới mắc lần lượt lên puli, nhưng không được kéo lê dây trên đất;</w:t>
      </w:r>
    </w:p>
    <w:p w14:paraId="622494D1" w14:textId="77777777" w:rsidR="008D21EF" w:rsidRPr="003A7992" w:rsidRDefault="008D21EF">
      <w:pPr>
        <w:pStyle w:val="oancuaDanhsach"/>
        <w:widowControl/>
        <w:numPr>
          <w:ilvl w:val="0"/>
          <w:numId w:val="115"/>
        </w:numPr>
        <w:tabs>
          <w:tab w:val="left" w:pos="-1985"/>
          <w:tab w:val="left" w:pos="993"/>
        </w:tabs>
        <w:autoSpaceDE/>
        <w:autoSpaceDN/>
        <w:spacing w:before="80"/>
        <w:ind w:left="0" w:firstLine="709"/>
        <w:rPr>
          <w:rFonts w:asciiTheme="majorHAnsi" w:hAnsiTheme="majorHAnsi" w:cstheme="majorHAnsi"/>
          <w:sz w:val="26"/>
          <w:szCs w:val="26"/>
          <w:lang w:val="de-DE"/>
        </w:rPr>
      </w:pPr>
      <w:r w:rsidRPr="003A7992">
        <w:rPr>
          <w:rFonts w:asciiTheme="majorHAnsi" w:hAnsiTheme="majorHAnsi" w:cstheme="majorHAnsi"/>
          <w:sz w:val="26"/>
          <w:szCs w:val="26"/>
          <w:lang w:val="de-DE"/>
        </w:rPr>
        <w:lastRenderedPageBreak/>
        <w:t>Khi ra dây đã vượt quá khoảng néo hoặc gần hết rulô thì phải dừng lại và để lại trên rulô từ 4 - 5 vòng.</w:t>
      </w:r>
    </w:p>
    <w:p w14:paraId="306E007A" w14:textId="77777777" w:rsidR="008D21EF" w:rsidRPr="003A7992" w:rsidRDefault="008D21EF">
      <w:pPr>
        <w:pStyle w:val="oancuaDanhsach"/>
        <w:numPr>
          <w:ilvl w:val="0"/>
          <w:numId w:val="116"/>
        </w:numPr>
        <w:tabs>
          <w:tab w:val="num" w:pos="993"/>
          <w:tab w:val="num" w:pos="4320"/>
          <w:tab w:val="right" w:pos="7434"/>
        </w:tabs>
        <w:autoSpaceDE/>
        <w:autoSpaceDN/>
        <w:spacing w:before="80"/>
        <w:ind w:hanging="731"/>
        <w:rPr>
          <w:rFonts w:asciiTheme="majorHAnsi" w:hAnsiTheme="majorHAnsi" w:cstheme="majorHAnsi"/>
          <w:b/>
          <w:i/>
          <w:sz w:val="26"/>
          <w:szCs w:val="26"/>
        </w:rPr>
      </w:pPr>
      <w:r w:rsidRPr="003A7992">
        <w:rPr>
          <w:rFonts w:asciiTheme="majorHAnsi" w:hAnsiTheme="majorHAnsi" w:cstheme="majorHAnsi"/>
          <w:b/>
          <w:i/>
          <w:sz w:val="26"/>
          <w:szCs w:val="26"/>
        </w:rPr>
        <w:t>Nối dây:</w:t>
      </w:r>
    </w:p>
    <w:p w14:paraId="0715070A" w14:textId="77777777" w:rsidR="008D21EF" w:rsidRPr="003A7992" w:rsidRDefault="008D21EF">
      <w:pPr>
        <w:pStyle w:val="oancuaDanhsach"/>
        <w:widowControl/>
        <w:numPr>
          <w:ilvl w:val="0"/>
          <w:numId w:val="115"/>
        </w:numPr>
        <w:tabs>
          <w:tab w:val="left" w:pos="-1985"/>
          <w:tab w:val="left" w:pos="993"/>
        </w:tabs>
        <w:autoSpaceDE/>
        <w:autoSpaceDN/>
        <w:spacing w:before="80"/>
        <w:ind w:left="0" w:firstLine="709"/>
        <w:rPr>
          <w:rFonts w:asciiTheme="majorHAnsi" w:hAnsiTheme="majorHAnsi" w:cstheme="majorHAnsi"/>
          <w:sz w:val="26"/>
          <w:szCs w:val="26"/>
          <w:lang w:val="de-DE"/>
        </w:rPr>
      </w:pPr>
      <w:r w:rsidRPr="003A7992">
        <w:rPr>
          <w:rFonts w:asciiTheme="majorHAnsi" w:hAnsiTheme="majorHAnsi" w:cstheme="majorHAnsi"/>
          <w:sz w:val="26"/>
          <w:szCs w:val="26"/>
          <w:lang w:val="de-DE"/>
        </w:rPr>
        <w:t>Các phụ kiện nối dây phải đúng mã hiệu, chất lượng theo thiết kế quy định và có thử nghiệm trước các mẫu;</w:t>
      </w:r>
    </w:p>
    <w:p w14:paraId="4CBBBF62" w14:textId="77777777" w:rsidR="008D21EF" w:rsidRPr="003A7992" w:rsidRDefault="008D21EF">
      <w:pPr>
        <w:pStyle w:val="oancuaDanhsach"/>
        <w:widowControl/>
        <w:numPr>
          <w:ilvl w:val="0"/>
          <w:numId w:val="115"/>
        </w:numPr>
        <w:tabs>
          <w:tab w:val="left" w:pos="-1985"/>
          <w:tab w:val="left" w:pos="993"/>
        </w:tabs>
        <w:autoSpaceDE/>
        <w:autoSpaceDN/>
        <w:spacing w:before="80"/>
        <w:ind w:left="0" w:firstLine="709"/>
        <w:rPr>
          <w:rFonts w:asciiTheme="majorHAnsi" w:hAnsiTheme="majorHAnsi" w:cstheme="majorHAnsi"/>
          <w:sz w:val="26"/>
          <w:szCs w:val="26"/>
          <w:lang w:val="de-DE"/>
        </w:rPr>
      </w:pPr>
      <w:r w:rsidRPr="003A7992">
        <w:rPr>
          <w:rFonts w:asciiTheme="majorHAnsi" w:hAnsiTheme="majorHAnsi" w:cstheme="majorHAnsi"/>
          <w:sz w:val="26"/>
          <w:szCs w:val="26"/>
          <w:lang w:val="de-DE"/>
        </w:rPr>
        <w:t>Khi nối dây bằng ống nối phải kiểm tra kỹ ống nối và phụ tùng. Máy ép và khung ép phải đúng cỡ dây và được làm vệ sinh sạch sẽ. Việc thực hiện nối dây phải đúng theo quy trình hiện hành.</w:t>
      </w:r>
    </w:p>
    <w:p w14:paraId="59A9E7A5" w14:textId="77777777" w:rsidR="008D21EF" w:rsidRPr="003A7992" w:rsidRDefault="008D21EF">
      <w:pPr>
        <w:pStyle w:val="oancuaDanhsach"/>
        <w:numPr>
          <w:ilvl w:val="0"/>
          <w:numId w:val="116"/>
        </w:numPr>
        <w:tabs>
          <w:tab w:val="num" w:pos="993"/>
          <w:tab w:val="num" w:pos="4320"/>
          <w:tab w:val="right" w:pos="7434"/>
        </w:tabs>
        <w:autoSpaceDE/>
        <w:autoSpaceDN/>
        <w:spacing w:before="80"/>
        <w:ind w:hanging="731"/>
        <w:rPr>
          <w:rFonts w:asciiTheme="majorHAnsi" w:hAnsiTheme="majorHAnsi" w:cstheme="majorHAnsi"/>
          <w:b/>
          <w:i/>
          <w:sz w:val="26"/>
          <w:szCs w:val="26"/>
          <w:lang w:val="de-DE"/>
        </w:rPr>
      </w:pPr>
      <w:r w:rsidRPr="003A7992">
        <w:rPr>
          <w:rFonts w:asciiTheme="majorHAnsi" w:hAnsiTheme="majorHAnsi" w:cstheme="majorHAnsi"/>
          <w:b/>
          <w:i/>
          <w:sz w:val="26"/>
          <w:szCs w:val="26"/>
          <w:lang w:val="de-DE"/>
        </w:rPr>
        <w:t>Căng dây lấy độ võng:</w:t>
      </w:r>
    </w:p>
    <w:p w14:paraId="662884FF" w14:textId="77777777" w:rsidR="008D21EF" w:rsidRPr="003A7992" w:rsidRDefault="008D21EF">
      <w:pPr>
        <w:pStyle w:val="oancuaDanhsach"/>
        <w:widowControl/>
        <w:numPr>
          <w:ilvl w:val="0"/>
          <w:numId w:val="115"/>
        </w:numPr>
        <w:tabs>
          <w:tab w:val="left" w:pos="-1985"/>
          <w:tab w:val="left" w:pos="993"/>
        </w:tabs>
        <w:autoSpaceDE/>
        <w:autoSpaceDN/>
        <w:spacing w:before="80"/>
        <w:ind w:left="0" w:firstLine="709"/>
        <w:rPr>
          <w:rFonts w:asciiTheme="majorHAnsi" w:hAnsiTheme="majorHAnsi" w:cstheme="majorHAnsi"/>
          <w:sz w:val="26"/>
          <w:szCs w:val="26"/>
          <w:lang w:val="de-DE"/>
        </w:rPr>
      </w:pPr>
      <w:r w:rsidRPr="003A7992">
        <w:rPr>
          <w:rFonts w:asciiTheme="majorHAnsi" w:hAnsiTheme="majorHAnsi" w:cstheme="majorHAnsi"/>
          <w:sz w:val="26"/>
          <w:szCs w:val="26"/>
          <w:lang w:val="de-DE"/>
        </w:rPr>
        <w:t>Khi dây dẫn toàn khoảng néo đã treo hết puli, dây đã dồn cho hơi căng và đã nối dây xong thì tiến hành căng dây lấy độ võng. Cánh tay xà các trụ néo, trụ vượt,… phải được néo tạm thời khi căng dây 1 phía cho các trụ này hay các hố thế: 2 hố thế cho 1 pha (Khối lượng và cấu tạo hố thế khi căng dây giống như phần dựng trụ). Việc lấy độ võng bằng sức người là dùng tời quay và thực hiện như sau:</w:t>
      </w:r>
    </w:p>
    <w:p w14:paraId="3B832598" w14:textId="77777777" w:rsidR="008D21EF" w:rsidRPr="003A7992" w:rsidRDefault="008D21EF">
      <w:pPr>
        <w:widowControl/>
        <w:numPr>
          <w:ilvl w:val="3"/>
          <w:numId w:val="117"/>
        </w:numPr>
        <w:tabs>
          <w:tab w:val="clear" w:pos="504"/>
          <w:tab w:val="num" w:pos="1276"/>
        </w:tabs>
        <w:autoSpaceDE/>
        <w:autoSpaceDN/>
        <w:spacing w:before="80"/>
        <w:ind w:left="0" w:right="10" w:firstLine="993"/>
        <w:jc w:val="both"/>
        <w:rPr>
          <w:rFonts w:asciiTheme="majorHAnsi" w:hAnsiTheme="majorHAnsi" w:cstheme="majorHAnsi"/>
          <w:sz w:val="26"/>
          <w:szCs w:val="26"/>
          <w:lang w:val="de-DE"/>
        </w:rPr>
      </w:pPr>
      <w:r w:rsidRPr="003A7992">
        <w:rPr>
          <w:rFonts w:asciiTheme="majorHAnsi" w:hAnsiTheme="majorHAnsi" w:cstheme="majorHAnsi"/>
          <w:sz w:val="26"/>
          <w:szCs w:val="26"/>
          <w:lang w:val="de-DE"/>
        </w:rPr>
        <w:t>Cho tời quay để quấn và kéo dây mồi bằng cáp thép để căng dây lên. Tời phải đặt các trụ néo cuối ít nhất bằng 2,5 chiều cao trụ. Tốc độ quay tời sẽ giảm dần khi căng dây gần tới mức độ võng quy định;</w:t>
      </w:r>
    </w:p>
    <w:p w14:paraId="314614D5" w14:textId="77777777" w:rsidR="008D21EF" w:rsidRPr="003A7992" w:rsidRDefault="008D21EF">
      <w:pPr>
        <w:widowControl/>
        <w:numPr>
          <w:ilvl w:val="3"/>
          <w:numId w:val="117"/>
        </w:numPr>
        <w:tabs>
          <w:tab w:val="clear" w:pos="504"/>
          <w:tab w:val="num" w:pos="1276"/>
        </w:tabs>
        <w:autoSpaceDE/>
        <w:autoSpaceDN/>
        <w:spacing w:before="80"/>
        <w:ind w:left="0" w:right="10" w:firstLine="993"/>
        <w:jc w:val="both"/>
        <w:rPr>
          <w:rFonts w:asciiTheme="majorHAnsi" w:hAnsiTheme="majorHAnsi" w:cstheme="majorHAnsi"/>
          <w:sz w:val="26"/>
          <w:szCs w:val="26"/>
          <w:lang w:val="de-DE"/>
        </w:rPr>
      </w:pPr>
      <w:r w:rsidRPr="003A7992">
        <w:rPr>
          <w:rFonts w:asciiTheme="majorHAnsi" w:hAnsiTheme="majorHAnsi" w:cstheme="majorHAnsi"/>
          <w:sz w:val="26"/>
          <w:szCs w:val="26"/>
          <w:lang w:val="de-DE"/>
        </w:rPr>
        <w:t>Ngoài 2 trụ néo đầu và néo cuối có người dùng thước kiểm tra độ võng, cứ 3-4 trụ phải có một người theo dõi dây có bị kẹt không và thông báo tình hình cho nhau biết. Khi thấy kẹt hoặc rơi dây… Thì phải có tính hiệu kịp thời dừng lại;</w:t>
      </w:r>
    </w:p>
    <w:p w14:paraId="6899F655" w14:textId="77777777" w:rsidR="008D21EF" w:rsidRPr="003A7992" w:rsidRDefault="008D21EF">
      <w:pPr>
        <w:widowControl/>
        <w:numPr>
          <w:ilvl w:val="3"/>
          <w:numId w:val="117"/>
        </w:numPr>
        <w:tabs>
          <w:tab w:val="clear" w:pos="504"/>
          <w:tab w:val="num" w:pos="1276"/>
        </w:tabs>
        <w:autoSpaceDE/>
        <w:autoSpaceDN/>
        <w:spacing w:before="80"/>
        <w:ind w:left="0" w:right="10" w:firstLine="993"/>
        <w:jc w:val="both"/>
        <w:rPr>
          <w:rFonts w:asciiTheme="majorHAnsi" w:hAnsiTheme="majorHAnsi" w:cstheme="majorHAnsi"/>
          <w:sz w:val="26"/>
          <w:szCs w:val="26"/>
          <w:lang w:val="de-DE"/>
        </w:rPr>
      </w:pPr>
      <w:r w:rsidRPr="003A7992">
        <w:rPr>
          <w:rFonts w:asciiTheme="majorHAnsi" w:hAnsiTheme="majorHAnsi" w:cstheme="majorHAnsi"/>
          <w:sz w:val="26"/>
          <w:szCs w:val="26"/>
          <w:lang w:val="de-DE"/>
        </w:rPr>
        <w:t>Khi độ võng gần đạt tới trị số quy định thì tời quay dây thật chậm, để khi vừa quá trị số yêu cầu thì phải phát ngay tín hiệu dừng và khóa chặt ngay dây lại;</w:t>
      </w:r>
    </w:p>
    <w:p w14:paraId="758C1B9A" w14:textId="77777777" w:rsidR="008D21EF" w:rsidRPr="003A7992" w:rsidRDefault="008D21EF">
      <w:pPr>
        <w:widowControl/>
        <w:numPr>
          <w:ilvl w:val="3"/>
          <w:numId w:val="117"/>
        </w:numPr>
        <w:tabs>
          <w:tab w:val="clear" w:pos="504"/>
          <w:tab w:val="num" w:pos="1276"/>
        </w:tabs>
        <w:autoSpaceDE/>
        <w:autoSpaceDN/>
        <w:spacing w:before="80"/>
        <w:ind w:left="0" w:right="10" w:firstLine="993"/>
        <w:jc w:val="both"/>
        <w:rPr>
          <w:rFonts w:asciiTheme="majorHAnsi" w:hAnsiTheme="majorHAnsi" w:cstheme="majorHAnsi"/>
          <w:sz w:val="26"/>
          <w:szCs w:val="26"/>
          <w:lang w:val="de-DE"/>
        </w:rPr>
      </w:pPr>
      <w:r w:rsidRPr="003A7992">
        <w:rPr>
          <w:rFonts w:asciiTheme="majorHAnsi" w:hAnsiTheme="majorHAnsi" w:cstheme="majorHAnsi"/>
          <w:sz w:val="26"/>
          <w:szCs w:val="26"/>
          <w:lang w:val="de-DE"/>
        </w:rPr>
        <w:t>Dùng thước ngắm để kiểm tra độ võng ở một số khoảng trụ. Khi lấy xong độ võng của các dây phải kiểm tra kỹ các dây dẫn xem có cùng độ võng không, độ sai lệch về độ võng giữa các dây không quá ± 5%. Phải kiểm tra ít nhất hai lần trước khi kẹp chặt vào phụ kiện treo dây trong 2 ngày có nhiệt độ khác nhau;</w:t>
      </w:r>
    </w:p>
    <w:p w14:paraId="421D4939" w14:textId="5F374D7E" w:rsidR="005444EE" w:rsidRPr="003A7992" w:rsidRDefault="008D21EF" w:rsidP="00DD3252">
      <w:pPr>
        <w:widowControl/>
        <w:numPr>
          <w:ilvl w:val="3"/>
          <w:numId w:val="117"/>
        </w:numPr>
        <w:tabs>
          <w:tab w:val="clear" w:pos="504"/>
          <w:tab w:val="num" w:pos="1276"/>
        </w:tabs>
        <w:autoSpaceDE/>
        <w:autoSpaceDN/>
        <w:spacing w:before="80"/>
        <w:ind w:left="0" w:right="10" w:firstLine="993"/>
        <w:jc w:val="both"/>
        <w:rPr>
          <w:rFonts w:asciiTheme="majorHAnsi" w:hAnsiTheme="majorHAnsi" w:cstheme="majorHAnsi"/>
          <w:sz w:val="26"/>
          <w:szCs w:val="26"/>
          <w:lang w:val="de-DE"/>
        </w:rPr>
      </w:pPr>
      <w:r w:rsidRPr="003A7992">
        <w:rPr>
          <w:rFonts w:asciiTheme="majorHAnsi" w:hAnsiTheme="majorHAnsi" w:cstheme="majorHAnsi"/>
          <w:sz w:val="26"/>
          <w:szCs w:val="26"/>
          <w:lang w:val="de-DE"/>
        </w:rPr>
        <w:t>Sau khi căng dây phải lập biên bản về đấu nối, độ võng đến mặt đất và các điểm giao chéo.</w:t>
      </w:r>
    </w:p>
    <w:p w14:paraId="326C36AC" w14:textId="77777777" w:rsidR="008D21EF" w:rsidRPr="003A7992" w:rsidRDefault="008D21EF">
      <w:pPr>
        <w:pStyle w:val="oancuaDanhsach"/>
        <w:numPr>
          <w:ilvl w:val="0"/>
          <w:numId w:val="116"/>
        </w:numPr>
        <w:tabs>
          <w:tab w:val="num" w:pos="993"/>
          <w:tab w:val="num" w:pos="4320"/>
          <w:tab w:val="right" w:pos="7434"/>
        </w:tabs>
        <w:autoSpaceDE/>
        <w:autoSpaceDN/>
        <w:spacing w:before="80"/>
        <w:ind w:hanging="731"/>
        <w:rPr>
          <w:rFonts w:asciiTheme="majorHAnsi" w:hAnsiTheme="majorHAnsi" w:cstheme="majorHAnsi"/>
          <w:b/>
          <w:i/>
          <w:sz w:val="26"/>
          <w:szCs w:val="26"/>
          <w:lang w:val="de-DE"/>
        </w:rPr>
      </w:pPr>
      <w:r w:rsidRPr="003A7992">
        <w:rPr>
          <w:rFonts w:asciiTheme="majorHAnsi" w:hAnsiTheme="majorHAnsi" w:cstheme="majorHAnsi"/>
          <w:b/>
          <w:i/>
          <w:sz w:val="26"/>
          <w:szCs w:val="26"/>
          <w:lang w:val="de-DE"/>
        </w:rPr>
        <w:t>Mắc dây vào chuỗi cách điện:</w:t>
      </w:r>
    </w:p>
    <w:p w14:paraId="7C7A3C4C" w14:textId="77777777" w:rsidR="008D21EF" w:rsidRPr="003A7992" w:rsidRDefault="008D21EF">
      <w:pPr>
        <w:pStyle w:val="oancuaDanhsach"/>
        <w:widowControl/>
        <w:numPr>
          <w:ilvl w:val="0"/>
          <w:numId w:val="115"/>
        </w:numPr>
        <w:tabs>
          <w:tab w:val="left" w:pos="-1985"/>
          <w:tab w:val="left" w:pos="993"/>
        </w:tabs>
        <w:autoSpaceDE/>
        <w:autoSpaceDN/>
        <w:spacing w:before="80"/>
        <w:ind w:left="0" w:firstLine="709"/>
        <w:rPr>
          <w:rFonts w:asciiTheme="majorHAnsi" w:hAnsiTheme="majorHAnsi" w:cstheme="majorHAnsi"/>
          <w:sz w:val="26"/>
          <w:szCs w:val="26"/>
          <w:lang w:val="de-DE"/>
        </w:rPr>
      </w:pPr>
      <w:r w:rsidRPr="003A7992">
        <w:rPr>
          <w:rFonts w:asciiTheme="majorHAnsi" w:hAnsiTheme="majorHAnsi" w:cstheme="majorHAnsi"/>
          <w:sz w:val="26"/>
          <w:szCs w:val="26"/>
          <w:lang w:val="de-DE"/>
        </w:rPr>
        <w:t>Sau khi độ võng dây đã căng đúng thiết kế thì được phép buộc dây vào cách điện đứng và khóa néo dây vào cách điện treo;</w:t>
      </w:r>
    </w:p>
    <w:p w14:paraId="3479875A" w14:textId="0F5897F6" w:rsidR="008D21EF" w:rsidRPr="003A7992" w:rsidRDefault="008D21EF">
      <w:pPr>
        <w:pStyle w:val="oancuaDanhsach"/>
        <w:widowControl/>
        <w:numPr>
          <w:ilvl w:val="0"/>
          <w:numId w:val="115"/>
        </w:numPr>
        <w:tabs>
          <w:tab w:val="left" w:pos="-1985"/>
          <w:tab w:val="left" w:pos="993"/>
        </w:tabs>
        <w:autoSpaceDE/>
        <w:autoSpaceDN/>
        <w:spacing w:before="80"/>
        <w:ind w:left="0" w:firstLine="709"/>
        <w:rPr>
          <w:rStyle w:val="Vanbnnidung"/>
          <w:rFonts w:asciiTheme="majorHAnsi" w:hAnsiTheme="majorHAnsi" w:cstheme="majorHAnsi"/>
          <w:sz w:val="26"/>
          <w:szCs w:val="26"/>
          <w:shd w:val="clear" w:color="auto" w:fill="auto"/>
        </w:rPr>
      </w:pPr>
      <w:r w:rsidRPr="003A7992">
        <w:rPr>
          <w:rFonts w:asciiTheme="majorHAnsi" w:hAnsiTheme="majorHAnsi" w:cstheme="majorHAnsi"/>
          <w:sz w:val="26"/>
          <w:szCs w:val="26"/>
          <w:lang w:val="de-DE"/>
        </w:rPr>
        <w:t>Nối dây</w:t>
      </w:r>
      <w:r w:rsidRPr="003A7992">
        <w:rPr>
          <w:rFonts w:asciiTheme="majorHAnsi" w:hAnsiTheme="majorHAnsi" w:cstheme="majorHAnsi"/>
          <w:sz w:val="26"/>
          <w:szCs w:val="26"/>
        </w:rPr>
        <w:t xml:space="preserve"> lèo.</w:t>
      </w:r>
    </w:p>
    <w:p w14:paraId="59E192E2" w14:textId="776BC8F9" w:rsidR="00266826" w:rsidRPr="003A7992" w:rsidRDefault="004012C8" w:rsidP="00C33EF5">
      <w:pPr>
        <w:tabs>
          <w:tab w:val="left" w:pos="1276"/>
        </w:tabs>
        <w:spacing w:before="51"/>
        <w:ind w:left="993" w:right="430"/>
        <w:jc w:val="both"/>
        <w:rPr>
          <w:rStyle w:val="Vanbnnidung2"/>
          <w:rFonts w:asciiTheme="majorHAnsi" w:hAnsiTheme="majorHAnsi" w:cstheme="majorHAnsi"/>
          <w:b w:val="0"/>
          <w:bCs w:val="0"/>
          <w:sz w:val="26"/>
          <w:szCs w:val="26"/>
          <w:lang w:val="nl-NL" w:eastAsia="vi-VN"/>
        </w:rPr>
      </w:pPr>
      <w:r w:rsidRPr="003A7992">
        <w:rPr>
          <w:rStyle w:val="Vanbnnidung2"/>
          <w:rFonts w:asciiTheme="majorHAnsi" w:hAnsiTheme="majorHAnsi" w:cstheme="majorHAnsi"/>
          <w:sz w:val="26"/>
          <w:szCs w:val="26"/>
          <w:lang w:val="nl-NL" w:eastAsia="vi-VN"/>
        </w:rPr>
        <w:t xml:space="preserve">1.3.8. </w:t>
      </w:r>
      <w:r w:rsidR="00266826" w:rsidRPr="003A7992">
        <w:rPr>
          <w:rStyle w:val="Vanbnnidung2"/>
          <w:rFonts w:asciiTheme="majorHAnsi" w:hAnsiTheme="majorHAnsi" w:cstheme="majorHAnsi"/>
          <w:sz w:val="26"/>
          <w:szCs w:val="26"/>
          <w:lang w:val="nl-NL" w:eastAsia="vi-VN"/>
        </w:rPr>
        <w:t>Công tác lắp đặt thiết bị:</w:t>
      </w:r>
    </w:p>
    <w:p w14:paraId="3DCCD413" w14:textId="4B227A4F" w:rsidR="00266826" w:rsidRPr="003A7992" w:rsidRDefault="004012C8"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sz w:val="26"/>
          <w:szCs w:val="26"/>
        </w:rPr>
      </w:pPr>
      <w:r w:rsidRPr="003A7992">
        <w:rPr>
          <w:rStyle w:val="Vanbnnidung"/>
          <w:rFonts w:asciiTheme="majorHAnsi" w:hAnsiTheme="majorHAnsi" w:cstheme="majorHAnsi"/>
          <w:sz w:val="26"/>
          <w:szCs w:val="26"/>
          <w:lang w:eastAsia="vi-VN"/>
        </w:rPr>
        <w:tab/>
        <w:t xml:space="preserve">- </w:t>
      </w:r>
      <w:r w:rsidR="00266826" w:rsidRPr="003A7992">
        <w:rPr>
          <w:rStyle w:val="Vanbnnidung"/>
          <w:rFonts w:asciiTheme="majorHAnsi" w:hAnsiTheme="majorHAnsi" w:cstheme="majorHAnsi"/>
          <w:sz w:val="26"/>
          <w:szCs w:val="26"/>
          <w:lang w:eastAsia="vi-VN"/>
        </w:rPr>
        <w:t>Các bước chuẩn bị:</w:t>
      </w:r>
      <w:r w:rsidR="00266826" w:rsidRPr="003A7992">
        <w:rPr>
          <w:rFonts w:asciiTheme="majorHAnsi" w:hAnsiTheme="majorHAnsi" w:cstheme="majorHAnsi"/>
          <w:sz w:val="26"/>
          <w:szCs w:val="26"/>
        </w:rPr>
        <w:t xml:space="preserve"> </w:t>
      </w:r>
      <w:r w:rsidR="00266826" w:rsidRPr="003A7992">
        <w:rPr>
          <w:rStyle w:val="Vanbnnidung"/>
          <w:rFonts w:asciiTheme="majorHAnsi" w:hAnsiTheme="majorHAnsi" w:cstheme="majorHAnsi"/>
          <w:sz w:val="26"/>
          <w:szCs w:val="26"/>
          <w:lang w:eastAsia="vi-VN"/>
        </w:rPr>
        <w:t>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75F0ACEC" w14:textId="3DE2C470" w:rsidR="00266826" w:rsidRPr="003A7992" w:rsidRDefault="004012C8"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sz w:val="26"/>
          <w:szCs w:val="26"/>
          <w:lang w:eastAsia="vi-VN"/>
        </w:rPr>
      </w:pPr>
      <w:r w:rsidRPr="003A7992">
        <w:rPr>
          <w:rStyle w:val="Vanbnnidung"/>
          <w:rFonts w:asciiTheme="majorHAnsi" w:hAnsiTheme="majorHAnsi" w:cstheme="majorHAnsi"/>
          <w:sz w:val="26"/>
          <w:szCs w:val="26"/>
          <w:lang w:eastAsia="vi-VN"/>
        </w:rPr>
        <w:tab/>
        <w:t xml:space="preserve">- </w:t>
      </w:r>
      <w:r w:rsidR="00266826" w:rsidRPr="003A7992">
        <w:rPr>
          <w:rStyle w:val="Vanbnnidung"/>
          <w:rFonts w:asciiTheme="majorHAnsi" w:hAnsiTheme="majorHAnsi" w:cstheme="majorHAnsi"/>
          <w:sz w:val="26"/>
          <w:szCs w:val="26"/>
          <w:lang w:eastAsia="vi-VN"/>
        </w:rPr>
        <w:t>Lắp đặt thiết bị điện: Công tác này phải được thực hiện theo tài liệu hướng dẫn của nhà chế tạo thiết bị, bản vẽ thiết kế, các quy phạm thi công hiện hành.</w:t>
      </w:r>
    </w:p>
    <w:p w14:paraId="2D26D9A3" w14:textId="2204AED8" w:rsidR="00266826" w:rsidRPr="003A7992" w:rsidRDefault="004012C8"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sz w:val="26"/>
          <w:szCs w:val="26"/>
          <w:lang w:eastAsia="vi-VN"/>
        </w:rPr>
      </w:pPr>
      <w:r w:rsidRPr="003A7992">
        <w:rPr>
          <w:rStyle w:val="Vanbnnidung"/>
          <w:rFonts w:asciiTheme="majorHAnsi" w:hAnsiTheme="majorHAnsi" w:cstheme="majorHAnsi"/>
          <w:sz w:val="26"/>
          <w:szCs w:val="26"/>
          <w:lang w:eastAsia="vi-VN"/>
        </w:rPr>
        <w:tab/>
        <w:t xml:space="preserve">- </w:t>
      </w:r>
      <w:r w:rsidR="00266826" w:rsidRPr="003A7992">
        <w:rPr>
          <w:rStyle w:val="Vanbnnidung"/>
          <w:rFonts w:asciiTheme="majorHAnsi" w:hAnsiTheme="majorHAnsi" w:cstheme="majorHAnsi"/>
          <w:sz w:val="26"/>
          <w:szCs w:val="26"/>
          <w:lang w:eastAsia="vi-VN"/>
        </w:rPr>
        <w:t>Thí nghiệm:</w:t>
      </w:r>
    </w:p>
    <w:p w14:paraId="46781E74" w14:textId="1F348A41" w:rsidR="00266826" w:rsidRPr="003A7992" w:rsidRDefault="00066D24" w:rsidP="00C33EF5">
      <w:pPr>
        <w:pStyle w:val="Vanbnnidung1"/>
        <w:shd w:val="clear" w:color="auto" w:fill="auto"/>
        <w:tabs>
          <w:tab w:val="left" w:pos="620"/>
          <w:tab w:val="left" w:pos="1418"/>
        </w:tabs>
        <w:spacing w:before="0" w:line="264" w:lineRule="auto"/>
        <w:ind w:right="20" w:firstLine="0"/>
        <w:rPr>
          <w:rStyle w:val="Tiud1"/>
          <w:rFonts w:asciiTheme="majorHAnsi" w:hAnsiTheme="majorHAnsi" w:cstheme="majorHAnsi"/>
          <w:sz w:val="26"/>
          <w:szCs w:val="26"/>
          <w:lang w:eastAsia="vi-VN"/>
        </w:rPr>
      </w:pPr>
      <w:r w:rsidRPr="003A7992">
        <w:rPr>
          <w:rStyle w:val="Tiud1"/>
          <w:rFonts w:asciiTheme="majorHAnsi" w:hAnsiTheme="majorHAnsi" w:cstheme="majorHAnsi"/>
          <w:sz w:val="26"/>
          <w:szCs w:val="26"/>
          <w:lang w:eastAsia="vi-VN"/>
        </w:rPr>
        <w:tab/>
        <w:t xml:space="preserve">+ </w:t>
      </w:r>
      <w:r w:rsidR="00266826" w:rsidRPr="003A7992">
        <w:rPr>
          <w:rStyle w:val="Tiud1"/>
          <w:rFonts w:asciiTheme="majorHAnsi" w:hAnsiTheme="majorHAnsi" w:cstheme="majorHAnsi"/>
          <w:sz w:val="26"/>
          <w:szCs w:val="26"/>
          <w:lang w:eastAsia="vi-VN"/>
        </w:rPr>
        <w:t>Việc kiểm tra và thí nghiệm ở công 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theo quy định của ngành điện và xây dựng. Sau khi tiến hành xong Nhà thầu phải lập biên bản thí nghiệm.</w:t>
      </w:r>
    </w:p>
    <w:p w14:paraId="0935129F" w14:textId="53BFEDFF" w:rsidR="00266826" w:rsidRPr="003A7992" w:rsidRDefault="00066D24" w:rsidP="00C33EF5">
      <w:pPr>
        <w:pStyle w:val="Vanbnnidung1"/>
        <w:shd w:val="clear" w:color="auto" w:fill="auto"/>
        <w:tabs>
          <w:tab w:val="left" w:pos="620"/>
          <w:tab w:val="left" w:pos="1418"/>
        </w:tabs>
        <w:spacing w:before="0" w:line="264" w:lineRule="auto"/>
        <w:ind w:right="20" w:firstLine="0"/>
        <w:rPr>
          <w:rStyle w:val="Tiud1"/>
          <w:rFonts w:asciiTheme="majorHAnsi" w:hAnsiTheme="majorHAnsi" w:cstheme="majorHAnsi"/>
          <w:sz w:val="26"/>
          <w:szCs w:val="26"/>
          <w:lang w:eastAsia="vi-VN"/>
        </w:rPr>
      </w:pPr>
      <w:r w:rsidRPr="003A7992">
        <w:rPr>
          <w:rStyle w:val="Tiud1"/>
          <w:rFonts w:asciiTheme="majorHAnsi" w:hAnsiTheme="majorHAnsi" w:cstheme="majorHAnsi"/>
          <w:sz w:val="26"/>
          <w:szCs w:val="26"/>
          <w:lang w:eastAsia="vi-VN"/>
        </w:rPr>
        <w:lastRenderedPageBreak/>
        <w:tab/>
        <w:t xml:space="preserve">+ </w:t>
      </w:r>
      <w:r w:rsidR="00266826" w:rsidRPr="003A7992">
        <w:rPr>
          <w:rStyle w:val="Tiud1"/>
          <w:rFonts w:asciiTheme="majorHAnsi" w:hAnsiTheme="majorHAnsi" w:cstheme="majorHAnsi"/>
          <w:sz w:val="26"/>
          <w:szCs w:val="26"/>
          <w:lang w:eastAsia="vi-VN"/>
        </w:rPr>
        <w:t>Các hạng mục thí nghiệm đạt tiêu chuẩn là cơ sở để tiếp tục tiến hành các công việc tiếp theo. Công tác thí nghiệm gồm có:</w:t>
      </w:r>
    </w:p>
    <w:p w14:paraId="5418265E" w14:textId="7EAFF6A2" w:rsidR="00266826" w:rsidRPr="003A7992" w:rsidRDefault="00266826">
      <w:pPr>
        <w:pStyle w:val="Vanbnnidung1"/>
        <w:numPr>
          <w:ilvl w:val="1"/>
          <w:numId w:val="151"/>
        </w:numPr>
        <w:shd w:val="clear" w:color="auto" w:fill="auto"/>
        <w:spacing w:before="0" w:line="264" w:lineRule="auto"/>
        <w:rPr>
          <w:rFonts w:asciiTheme="majorHAnsi" w:hAnsiTheme="majorHAnsi" w:cstheme="majorHAnsi"/>
          <w:sz w:val="26"/>
          <w:szCs w:val="26"/>
        </w:rPr>
      </w:pPr>
      <w:r w:rsidRPr="003A7992">
        <w:rPr>
          <w:rStyle w:val="Vanbnnidung"/>
          <w:rFonts w:asciiTheme="majorHAnsi" w:hAnsiTheme="majorHAnsi" w:cstheme="majorHAnsi"/>
          <w:sz w:val="26"/>
          <w:szCs w:val="26"/>
          <w:lang w:eastAsia="vi-VN"/>
        </w:rPr>
        <w:t>Thí nghiệm phần xây dựng</w:t>
      </w:r>
      <w:r w:rsidR="00DD3252" w:rsidRPr="003A7992">
        <w:rPr>
          <w:rStyle w:val="Vanbnnidung"/>
          <w:rFonts w:asciiTheme="majorHAnsi" w:hAnsiTheme="majorHAnsi" w:cstheme="majorHAnsi"/>
          <w:sz w:val="26"/>
          <w:szCs w:val="26"/>
          <w:lang w:eastAsia="vi-VN"/>
        </w:rPr>
        <w:t>.</w:t>
      </w:r>
    </w:p>
    <w:p w14:paraId="3D84BE5D" w14:textId="3F95AC2C" w:rsidR="00266826" w:rsidRPr="003A7992" w:rsidRDefault="00266826">
      <w:pPr>
        <w:pStyle w:val="Vanbnnidung1"/>
        <w:numPr>
          <w:ilvl w:val="1"/>
          <w:numId w:val="151"/>
        </w:numPr>
        <w:shd w:val="clear" w:color="auto" w:fill="auto"/>
        <w:spacing w:before="0" w:line="264" w:lineRule="auto"/>
        <w:rPr>
          <w:rStyle w:val="Vanbnnidung"/>
          <w:rFonts w:asciiTheme="majorHAnsi" w:hAnsiTheme="majorHAnsi" w:cstheme="majorHAnsi"/>
          <w:sz w:val="26"/>
          <w:szCs w:val="26"/>
        </w:rPr>
      </w:pPr>
      <w:r w:rsidRPr="003A7992">
        <w:rPr>
          <w:rStyle w:val="Vanbnnidung"/>
          <w:rFonts w:asciiTheme="majorHAnsi" w:hAnsiTheme="majorHAnsi" w:cstheme="majorHAnsi"/>
          <w:sz w:val="26"/>
          <w:szCs w:val="26"/>
          <w:lang w:eastAsia="vi-VN"/>
        </w:rPr>
        <w:t>Thí nghiệm phần điện</w:t>
      </w:r>
      <w:r w:rsidR="00DD3252" w:rsidRPr="003A7992">
        <w:rPr>
          <w:rStyle w:val="Vanbnnidung"/>
          <w:rFonts w:asciiTheme="majorHAnsi" w:hAnsiTheme="majorHAnsi" w:cstheme="majorHAnsi"/>
          <w:sz w:val="26"/>
          <w:szCs w:val="26"/>
          <w:lang w:eastAsia="vi-VN"/>
        </w:rPr>
        <w:t>.</w:t>
      </w:r>
    </w:p>
    <w:p w14:paraId="00B9DBCC" w14:textId="0ED2B994" w:rsidR="00266826" w:rsidRPr="003A7992" w:rsidRDefault="00DE00C7" w:rsidP="00C33EF5">
      <w:pPr>
        <w:tabs>
          <w:tab w:val="left" w:pos="1276"/>
        </w:tabs>
        <w:spacing w:before="51"/>
        <w:ind w:left="993" w:right="430"/>
        <w:jc w:val="both"/>
        <w:rPr>
          <w:rFonts w:asciiTheme="majorHAnsi" w:hAnsiTheme="majorHAnsi" w:cstheme="majorHAnsi"/>
          <w:b/>
          <w:bCs/>
          <w:sz w:val="26"/>
          <w:szCs w:val="26"/>
        </w:rPr>
      </w:pPr>
      <w:r w:rsidRPr="003A7992">
        <w:rPr>
          <w:rStyle w:val="Vanbnnidung2"/>
          <w:rFonts w:asciiTheme="majorHAnsi" w:hAnsiTheme="majorHAnsi" w:cstheme="majorHAnsi"/>
          <w:sz w:val="26"/>
          <w:szCs w:val="26"/>
          <w:lang w:val="nl-NL"/>
        </w:rPr>
        <w:t xml:space="preserve">1.3.9. </w:t>
      </w:r>
      <w:r w:rsidR="00266826" w:rsidRPr="003A7992">
        <w:rPr>
          <w:rStyle w:val="Vanbnnidung2"/>
          <w:rFonts w:asciiTheme="majorHAnsi" w:hAnsiTheme="majorHAnsi" w:cstheme="majorHAnsi"/>
          <w:sz w:val="26"/>
          <w:szCs w:val="26"/>
          <w:lang w:val="nl-NL"/>
        </w:rPr>
        <w:t>Công tác nghiệm thu, bàn giao:</w:t>
      </w:r>
    </w:p>
    <w:p w14:paraId="7531C36D" w14:textId="6AD8A42A" w:rsidR="00266826" w:rsidRPr="003A7992" w:rsidRDefault="00DE00C7"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sz w:val="26"/>
          <w:szCs w:val="26"/>
          <w:lang w:eastAsia="vi-VN"/>
        </w:rPr>
      </w:pPr>
      <w:r w:rsidRPr="003A7992">
        <w:rPr>
          <w:rStyle w:val="Vanbnnidung"/>
          <w:rFonts w:asciiTheme="majorHAnsi" w:hAnsiTheme="majorHAnsi" w:cstheme="majorHAnsi"/>
          <w:sz w:val="26"/>
          <w:szCs w:val="26"/>
          <w:lang w:eastAsia="vi-VN"/>
        </w:rPr>
        <w:tab/>
        <w:t xml:space="preserve">- </w:t>
      </w:r>
      <w:r w:rsidR="00266826" w:rsidRPr="003A7992">
        <w:rPr>
          <w:rStyle w:val="Vanbnnidung"/>
          <w:rFonts w:asciiTheme="majorHAnsi" w:hAnsiTheme="majorHAnsi" w:cstheme="majorHAnsi"/>
          <w:sz w:val="26"/>
          <w:szCs w:val="26"/>
          <w:lang w:eastAsia="vi-VN"/>
        </w:rPr>
        <w:t xml:space="preserve">Nhà thầu phải tổ chức chụp ảnh và lưu các khối lượng thi công quan trọng như móng, tiếp địa, cột .v.v. Và phải chuẩn bị đầy đủ hồ sơ trước khi nghiệm thu theo quy định như: các biên bản nghiệm thu </w:t>
      </w:r>
      <w:r w:rsidRPr="003A7992">
        <w:rPr>
          <w:rStyle w:val="Vanbnnidung"/>
          <w:rFonts w:asciiTheme="majorHAnsi" w:hAnsiTheme="majorHAnsi" w:cstheme="majorHAnsi"/>
          <w:sz w:val="26"/>
          <w:szCs w:val="26"/>
          <w:lang w:eastAsia="vi-VN"/>
        </w:rPr>
        <w:t xml:space="preserve">đóng điện </w:t>
      </w:r>
      <w:r w:rsidR="00266826" w:rsidRPr="003A7992">
        <w:rPr>
          <w:rStyle w:val="Vanbnnidung"/>
          <w:rFonts w:asciiTheme="majorHAnsi" w:hAnsiTheme="majorHAnsi" w:cstheme="majorHAnsi"/>
          <w:sz w:val="26"/>
          <w:szCs w:val="26"/>
          <w:lang w:eastAsia="vi-VN"/>
        </w:rPr>
        <w:t>kỹ thuật, các biên bản thí nghiệm, nhật ký công trình, các biên bản xử lý tồn tại...</w:t>
      </w:r>
    </w:p>
    <w:p w14:paraId="11231948" w14:textId="59157F88" w:rsidR="00266826" w:rsidRPr="003A7992" w:rsidRDefault="00DE00C7"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sz w:val="26"/>
          <w:szCs w:val="26"/>
          <w:lang w:eastAsia="vi-VN"/>
        </w:rPr>
      </w:pPr>
      <w:r w:rsidRPr="003A7992">
        <w:rPr>
          <w:rStyle w:val="Vanbnnidung"/>
          <w:rFonts w:asciiTheme="majorHAnsi" w:hAnsiTheme="majorHAnsi" w:cstheme="majorHAnsi"/>
          <w:sz w:val="26"/>
          <w:szCs w:val="26"/>
          <w:lang w:eastAsia="vi-VN"/>
        </w:rPr>
        <w:tab/>
        <w:t xml:space="preserve">- </w:t>
      </w:r>
      <w:r w:rsidR="00266826" w:rsidRPr="003A7992">
        <w:rPr>
          <w:rStyle w:val="Vanbnnidung"/>
          <w:rFonts w:asciiTheme="majorHAnsi" w:hAnsiTheme="majorHAnsi" w:cstheme="majorHAnsi"/>
          <w:sz w:val="26"/>
          <w:szCs w:val="26"/>
          <w:lang w:eastAsia="vi-VN"/>
        </w:rPr>
        <w:t>Khi thanh toán khối lượng thực hiện, Ban quản lý công trình sẽ đối chiếu với hình ảnh do Đơn vị giám sát chụp. Ban quản lý công trình chỉ chấp nhận thanh toán những khối lượng nghiệm thu đạt chất lượng.</w:t>
      </w:r>
    </w:p>
    <w:p w14:paraId="0A8DA0DF" w14:textId="087D6F35" w:rsidR="00266826" w:rsidRPr="003A7992" w:rsidRDefault="00DE00C7"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sz w:val="26"/>
          <w:szCs w:val="26"/>
          <w:lang w:eastAsia="vi-VN"/>
        </w:rPr>
      </w:pPr>
      <w:r w:rsidRPr="003A7992">
        <w:rPr>
          <w:rStyle w:val="Vanbnnidung"/>
          <w:rFonts w:asciiTheme="majorHAnsi" w:hAnsiTheme="majorHAnsi" w:cstheme="majorHAnsi"/>
          <w:sz w:val="26"/>
          <w:szCs w:val="26"/>
          <w:lang w:eastAsia="vi-VN"/>
        </w:rPr>
        <w:tab/>
        <w:t xml:space="preserve">- </w:t>
      </w:r>
      <w:r w:rsidR="00266826" w:rsidRPr="003A7992">
        <w:rPr>
          <w:rStyle w:val="Vanbnnidung"/>
          <w:rFonts w:asciiTheme="majorHAnsi" w:hAnsiTheme="majorHAnsi" w:cstheme="majorHAnsi"/>
          <w:sz w:val="26"/>
          <w:szCs w:val="26"/>
          <w:lang w:eastAsia="vi-VN"/>
        </w:rPr>
        <w:t xml:space="preserve">Sau khi nghiệm thu </w:t>
      </w:r>
      <w:r w:rsidRPr="003A7992">
        <w:rPr>
          <w:rStyle w:val="Vanbnnidung"/>
          <w:rFonts w:asciiTheme="majorHAnsi" w:hAnsiTheme="majorHAnsi" w:cstheme="majorHAnsi"/>
          <w:sz w:val="26"/>
          <w:szCs w:val="26"/>
          <w:lang w:eastAsia="vi-VN"/>
        </w:rPr>
        <w:t xml:space="preserve">đóng điện </w:t>
      </w:r>
      <w:r w:rsidR="00266826" w:rsidRPr="003A7992">
        <w:rPr>
          <w:rStyle w:val="Vanbnnidung"/>
          <w:rFonts w:asciiTheme="majorHAnsi" w:hAnsiTheme="majorHAnsi" w:cstheme="majorHAnsi"/>
          <w:sz w:val="26"/>
          <w:szCs w:val="26"/>
          <w:lang w:eastAsia="vi-VN"/>
        </w:rPr>
        <w:t xml:space="preserve">kỹ thuật, Nhà thầu phải hoàn thành công tác khắc phục các nội dung tồn tại thuộc trách nhiệm của Nhà thầu theo đúng thời gian được quy định trong Biên bản nghiệm thu </w:t>
      </w:r>
      <w:r w:rsidRPr="003A7992">
        <w:rPr>
          <w:rStyle w:val="Vanbnnidung"/>
          <w:rFonts w:asciiTheme="majorHAnsi" w:hAnsiTheme="majorHAnsi" w:cstheme="majorHAnsi"/>
          <w:sz w:val="26"/>
          <w:szCs w:val="26"/>
          <w:lang w:eastAsia="vi-VN"/>
        </w:rPr>
        <w:t xml:space="preserve">đóng điện </w:t>
      </w:r>
      <w:r w:rsidR="00266826" w:rsidRPr="003A7992">
        <w:rPr>
          <w:rStyle w:val="Vanbnnidung"/>
          <w:rFonts w:asciiTheme="majorHAnsi" w:hAnsiTheme="majorHAnsi" w:cstheme="majorHAnsi"/>
          <w:sz w:val="26"/>
          <w:szCs w:val="26"/>
          <w:lang w:eastAsia="vi-VN"/>
        </w:rPr>
        <w:t>kỹ thuật. Trong trường hợp chậm trễ khắc phục theo thời gian trên Ban quản lý công trình sẽ tính như Nhà thầu chậm tiến độ.</w:t>
      </w:r>
    </w:p>
    <w:p w14:paraId="766149F3" w14:textId="7875EF13" w:rsidR="00266826" w:rsidRPr="003A7992" w:rsidRDefault="00DE00C7"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sz w:val="26"/>
          <w:szCs w:val="26"/>
          <w:lang w:eastAsia="vi-VN"/>
        </w:rPr>
      </w:pPr>
      <w:r w:rsidRPr="003A7992">
        <w:rPr>
          <w:rStyle w:val="Vanbnnidung"/>
          <w:rFonts w:asciiTheme="majorHAnsi" w:hAnsiTheme="majorHAnsi" w:cstheme="majorHAnsi"/>
          <w:sz w:val="26"/>
          <w:szCs w:val="26"/>
          <w:lang w:eastAsia="vi-VN"/>
        </w:rPr>
        <w:tab/>
        <w:t xml:space="preserve">- </w:t>
      </w:r>
      <w:r w:rsidR="00266826" w:rsidRPr="003A7992">
        <w:rPr>
          <w:rStyle w:val="Vanbnnidung"/>
          <w:rFonts w:asciiTheme="majorHAnsi" w:hAnsiTheme="majorHAnsi" w:cstheme="majorHAnsi"/>
          <w:sz w:val="26"/>
          <w:szCs w:val="26"/>
          <w:lang w:eastAsia="vi-VN"/>
        </w:rPr>
        <w:t>Chuẩn bị nhân lực, phương tiện phục vụ cho đóng điện và xử lý sự cố.</w:t>
      </w:r>
    </w:p>
    <w:p w14:paraId="40061C48" w14:textId="744E663D" w:rsidR="00375CAA" w:rsidRPr="003A7992" w:rsidRDefault="009A5D6B" w:rsidP="004C74F5">
      <w:pPr>
        <w:pStyle w:val="oancuaDanhsach"/>
        <w:numPr>
          <w:ilvl w:val="1"/>
          <w:numId w:val="114"/>
        </w:numPr>
        <w:tabs>
          <w:tab w:val="left" w:pos="1263"/>
        </w:tabs>
        <w:spacing w:before="51"/>
        <w:ind w:right="430"/>
        <w:rPr>
          <w:rFonts w:asciiTheme="majorHAnsi" w:hAnsiTheme="majorHAnsi" w:cstheme="majorHAnsi"/>
          <w:b/>
          <w:bCs/>
          <w:sz w:val="26"/>
          <w:szCs w:val="26"/>
          <w:lang w:val="en-US"/>
        </w:rPr>
      </w:pPr>
      <w:r w:rsidRPr="003A7992">
        <w:rPr>
          <w:rFonts w:asciiTheme="majorHAnsi" w:hAnsiTheme="majorHAnsi" w:cstheme="majorHAnsi"/>
          <w:b/>
          <w:bCs/>
          <w:sz w:val="26"/>
          <w:szCs w:val="26"/>
          <w:lang w:val="en-US"/>
        </w:rPr>
        <w:t>Tiến độ thi công</w:t>
      </w:r>
      <w:r w:rsidR="00375CAA" w:rsidRPr="003A7992">
        <w:rPr>
          <w:rFonts w:asciiTheme="majorHAnsi" w:hAnsiTheme="majorHAnsi" w:cstheme="majorHAnsi"/>
          <w:b/>
          <w:bCs/>
          <w:sz w:val="26"/>
          <w:szCs w:val="26"/>
          <w:lang w:val="en-US"/>
        </w:rPr>
        <w:t xml:space="preserve"> đảm bảo yêu cầu, có biểu đồ huy động nhân lực phù hợp với tiến độ trên.</w:t>
      </w:r>
    </w:p>
    <w:p w14:paraId="70CC0DAA" w14:textId="3A7AAB46" w:rsidR="005B1F15" w:rsidRPr="003A7992" w:rsidRDefault="005B1F15" w:rsidP="00C33EF5">
      <w:pPr>
        <w:spacing w:before="51"/>
        <w:ind w:left="567" w:right="430"/>
        <w:jc w:val="both"/>
        <w:rPr>
          <w:rFonts w:asciiTheme="majorHAnsi" w:hAnsiTheme="majorHAnsi" w:cstheme="majorHAnsi"/>
          <w:b/>
          <w:bCs/>
          <w:sz w:val="26"/>
          <w:szCs w:val="26"/>
          <w:lang w:val="en-US"/>
        </w:rPr>
      </w:pPr>
      <w:r w:rsidRPr="003A7992">
        <w:rPr>
          <w:rFonts w:asciiTheme="majorHAnsi" w:hAnsiTheme="majorHAnsi" w:cstheme="majorHAnsi"/>
          <w:b/>
          <w:bCs/>
          <w:sz w:val="26"/>
          <w:szCs w:val="26"/>
          <w:lang w:val="en-US"/>
        </w:rPr>
        <w:t>2.1. Tiến độ thi công:</w:t>
      </w:r>
    </w:p>
    <w:p w14:paraId="2AE54577" w14:textId="78852062" w:rsidR="005B1F15" w:rsidRPr="003A7992" w:rsidRDefault="005B1F15"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sz w:val="26"/>
          <w:szCs w:val="26"/>
          <w:lang w:eastAsia="vi-VN"/>
        </w:rPr>
      </w:pPr>
      <w:r w:rsidRPr="003A7992">
        <w:rPr>
          <w:rFonts w:asciiTheme="majorHAnsi" w:hAnsiTheme="majorHAnsi" w:cstheme="majorHAnsi"/>
          <w:sz w:val="26"/>
          <w:szCs w:val="26"/>
        </w:rPr>
        <w:tab/>
        <w:t xml:space="preserve">- </w:t>
      </w:r>
      <w:r w:rsidRPr="003A7992">
        <w:rPr>
          <w:rStyle w:val="Vanbnnidung"/>
          <w:rFonts w:asciiTheme="majorHAnsi" w:hAnsiTheme="majorHAnsi" w:cstheme="majorHAnsi"/>
          <w:sz w:val="26"/>
          <w:szCs w:val="26"/>
          <w:lang w:eastAsia="vi-VN"/>
        </w:rPr>
        <w:t>Nhà thầu lập Bảng tiến độ thi công gói thầu theo dạng biểu đồ thanh ngang theo biểu mẫu dưới đây (mỗi dòng là một hạng mục công việc chính).</w:t>
      </w:r>
    </w:p>
    <w:p w14:paraId="2BAA33EA" w14:textId="75A74D7E" w:rsidR="005444EE" w:rsidRPr="003A7992" w:rsidRDefault="005B1F15"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sz w:val="26"/>
          <w:szCs w:val="26"/>
          <w:lang w:eastAsia="vi-VN"/>
        </w:rPr>
      </w:pPr>
      <w:r w:rsidRPr="003A7992">
        <w:rPr>
          <w:rStyle w:val="Vanbnnidung"/>
          <w:rFonts w:asciiTheme="majorHAnsi" w:hAnsiTheme="majorHAnsi" w:cstheme="majorHAnsi"/>
          <w:sz w:val="26"/>
          <w:szCs w:val="26"/>
          <w:lang w:eastAsia="vi-VN"/>
        </w:rPr>
        <w:tab/>
        <w:t>- Tổng thời gian thi công của gói thầu: tối đa 150 ngày kể từ ngày hợp đồng có hiệu lực.</w:t>
      </w:r>
    </w:p>
    <w:p w14:paraId="126168A0" w14:textId="77777777" w:rsidR="005444EE" w:rsidRPr="003A7992" w:rsidRDefault="005444EE"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sz w:val="26"/>
          <w:szCs w:val="26"/>
          <w:lang w:eastAsia="vi-VN"/>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5702"/>
        <w:gridCol w:w="631"/>
        <w:gridCol w:w="631"/>
        <w:gridCol w:w="768"/>
        <w:gridCol w:w="637"/>
      </w:tblGrid>
      <w:tr w:rsidR="003A7992" w:rsidRPr="003A7992" w14:paraId="6A3D7CB5" w14:textId="77777777" w:rsidTr="00701865">
        <w:trPr>
          <w:trHeight w:val="419"/>
          <w:tblHeader/>
        </w:trPr>
        <w:tc>
          <w:tcPr>
            <w:tcW w:w="703" w:type="dxa"/>
            <w:vMerge w:val="restart"/>
            <w:vAlign w:val="center"/>
          </w:tcPr>
          <w:p w14:paraId="7CC031D7" w14:textId="77777777" w:rsidR="009F08B6" w:rsidRPr="003A7992" w:rsidRDefault="009F08B6" w:rsidP="00701865">
            <w:pPr>
              <w:pStyle w:val="TableParagraph"/>
              <w:spacing w:before="120" w:after="80"/>
              <w:ind w:left="107"/>
              <w:rPr>
                <w:rFonts w:asciiTheme="majorHAnsi" w:hAnsiTheme="majorHAnsi" w:cstheme="majorHAnsi"/>
                <w:b/>
                <w:sz w:val="26"/>
                <w:szCs w:val="26"/>
              </w:rPr>
            </w:pPr>
            <w:r w:rsidRPr="003A7992">
              <w:rPr>
                <w:rFonts w:asciiTheme="majorHAnsi" w:hAnsiTheme="majorHAnsi" w:cstheme="majorHAnsi"/>
                <w:b/>
                <w:spacing w:val="-5"/>
                <w:sz w:val="26"/>
                <w:szCs w:val="26"/>
              </w:rPr>
              <w:t>TT</w:t>
            </w:r>
          </w:p>
        </w:tc>
        <w:tc>
          <w:tcPr>
            <w:tcW w:w="5702" w:type="dxa"/>
            <w:vMerge w:val="restart"/>
            <w:vAlign w:val="center"/>
          </w:tcPr>
          <w:p w14:paraId="74451304" w14:textId="77777777" w:rsidR="009F08B6" w:rsidRPr="003A7992" w:rsidRDefault="009F08B6" w:rsidP="00701865">
            <w:pPr>
              <w:pStyle w:val="TableParagraph"/>
              <w:spacing w:before="120" w:after="80"/>
              <w:ind w:left="1797"/>
              <w:rPr>
                <w:rFonts w:asciiTheme="majorHAnsi" w:hAnsiTheme="majorHAnsi" w:cstheme="majorHAnsi"/>
                <w:b/>
                <w:sz w:val="26"/>
                <w:szCs w:val="26"/>
              </w:rPr>
            </w:pPr>
            <w:r w:rsidRPr="003A7992">
              <w:rPr>
                <w:rFonts w:asciiTheme="majorHAnsi" w:hAnsiTheme="majorHAnsi" w:cstheme="majorHAnsi"/>
                <w:b/>
                <w:sz w:val="26"/>
                <w:szCs w:val="26"/>
              </w:rPr>
              <w:t>Nội</w:t>
            </w:r>
            <w:r w:rsidRPr="003A7992">
              <w:rPr>
                <w:rFonts w:asciiTheme="majorHAnsi" w:hAnsiTheme="majorHAnsi" w:cstheme="majorHAnsi"/>
                <w:b/>
                <w:spacing w:val="-7"/>
                <w:sz w:val="26"/>
                <w:szCs w:val="26"/>
              </w:rPr>
              <w:t xml:space="preserve"> </w:t>
            </w:r>
            <w:r w:rsidRPr="003A7992">
              <w:rPr>
                <w:rFonts w:asciiTheme="majorHAnsi" w:hAnsiTheme="majorHAnsi" w:cstheme="majorHAnsi"/>
                <w:b/>
                <w:sz w:val="26"/>
                <w:szCs w:val="26"/>
              </w:rPr>
              <w:t>dung</w:t>
            </w:r>
            <w:r w:rsidRPr="003A7992">
              <w:rPr>
                <w:rFonts w:asciiTheme="majorHAnsi" w:hAnsiTheme="majorHAnsi" w:cstheme="majorHAnsi"/>
                <w:b/>
                <w:spacing w:val="-6"/>
                <w:sz w:val="26"/>
                <w:szCs w:val="26"/>
              </w:rPr>
              <w:t xml:space="preserve"> </w:t>
            </w:r>
            <w:r w:rsidRPr="003A7992">
              <w:rPr>
                <w:rFonts w:asciiTheme="majorHAnsi" w:hAnsiTheme="majorHAnsi" w:cstheme="majorHAnsi"/>
                <w:b/>
                <w:sz w:val="26"/>
                <w:szCs w:val="26"/>
              </w:rPr>
              <w:t>công</w:t>
            </w:r>
            <w:r w:rsidRPr="003A7992">
              <w:rPr>
                <w:rFonts w:asciiTheme="majorHAnsi" w:hAnsiTheme="majorHAnsi" w:cstheme="majorHAnsi"/>
                <w:b/>
                <w:spacing w:val="-4"/>
                <w:sz w:val="26"/>
                <w:szCs w:val="26"/>
              </w:rPr>
              <w:t xml:space="preserve"> việc</w:t>
            </w:r>
          </w:p>
        </w:tc>
        <w:tc>
          <w:tcPr>
            <w:tcW w:w="2667" w:type="dxa"/>
            <w:gridSpan w:val="4"/>
          </w:tcPr>
          <w:p w14:paraId="18F781DB" w14:textId="2E54DEE0" w:rsidR="009F08B6" w:rsidRPr="003A7992" w:rsidRDefault="009F08B6" w:rsidP="00701865">
            <w:pPr>
              <w:pStyle w:val="TableParagraph"/>
              <w:spacing w:before="120" w:after="80"/>
              <w:ind w:left="902"/>
              <w:rPr>
                <w:rFonts w:asciiTheme="majorHAnsi" w:hAnsiTheme="majorHAnsi" w:cstheme="majorHAnsi"/>
                <w:b/>
                <w:sz w:val="26"/>
                <w:szCs w:val="26"/>
              </w:rPr>
            </w:pPr>
            <w:r w:rsidRPr="003A7992">
              <w:rPr>
                <w:rFonts w:asciiTheme="majorHAnsi" w:hAnsiTheme="majorHAnsi" w:cstheme="majorHAnsi"/>
                <w:b/>
                <w:sz w:val="26"/>
                <w:szCs w:val="26"/>
                <w:lang w:val="en-US"/>
              </w:rPr>
              <w:t>5</w:t>
            </w:r>
            <w:r w:rsidRPr="003A7992">
              <w:rPr>
                <w:rFonts w:asciiTheme="majorHAnsi" w:hAnsiTheme="majorHAnsi" w:cstheme="majorHAnsi"/>
                <w:b/>
                <w:sz w:val="26"/>
                <w:szCs w:val="26"/>
              </w:rPr>
              <w:t>0</w:t>
            </w:r>
            <w:r w:rsidRPr="003A7992">
              <w:rPr>
                <w:rFonts w:asciiTheme="majorHAnsi" w:hAnsiTheme="majorHAnsi" w:cstheme="majorHAnsi"/>
                <w:b/>
                <w:spacing w:val="-5"/>
                <w:sz w:val="26"/>
                <w:szCs w:val="26"/>
              </w:rPr>
              <w:t xml:space="preserve"> </w:t>
            </w:r>
            <w:r w:rsidRPr="003A7992">
              <w:rPr>
                <w:rFonts w:asciiTheme="majorHAnsi" w:hAnsiTheme="majorHAnsi" w:cstheme="majorHAnsi"/>
                <w:b/>
                <w:spacing w:val="-4"/>
                <w:sz w:val="26"/>
                <w:szCs w:val="26"/>
              </w:rPr>
              <w:t>ngày</w:t>
            </w:r>
          </w:p>
        </w:tc>
      </w:tr>
      <w:tr w:rsidR="003A7992" w:rsidRPr="003A7992" w14:paraId="598677C5" w14:textId="77777777" w:rsidTr="00701865">
        <w:trPr>
          <w:trHeight w:val="419"/>
          <w:tblHeader/>
        </w:trPr>
        <w:tc>
          <w:tcPr>
            <w:tcW w:w="703" w:type="dxa"/>
            <w:vMerge/>
            <w:tcBorders>
              <w:top w:val="nil"/>
            </w:tcBorders>
          </w:tcPr>
          <w:p w14:paraId="53E616E7" w14:textId="77777777" w:rsidR="009F08B6" w:rsidRPr="003A7992" w:rsidRDefault="009F08B6" w:rsidP="00701865">
            <w:pPr>
              <w:spacing w:before="120" w:after="80"/>
              <w:rPr>
                <w:rFonts w:asciiTheme="majorHAnsi" w:hAnsiTheme="majorHAnsi" w:cstheme="majorHAnsi"/>
                <w:sz w:val="26"/>
                <w:szCs w:val="26"/>
              </w:rPr>
            </w:pPr>
          </w:p>
        </w:tc>
        <w:tc>
          <w:tcPr>
            <w:tcW w:w="5702" w:type="dxa"/>
            <w:vMerge/>
            <w:tcBorders>
              <w:top w:val="nil"/>
            </w:tcBorders>
          </w:tcPr>
          <w:p w14:paraId="3D096C04" w14:textId="77777777" w:rsidR="009F08B6" w:rsidRPr="003A7992" w:rsidRDefault="009F08B6" w:rsidP="00701865">
            <w:pPr>
              <w:spacing w:before="120" w:after="80"/>
              <w:rPr>
                <w:rFonts w:asciiTheme="majorHAnsi" w:hAnsiTheme="majorHAnsi" w:cstheme="majorHAnsi"/>
                <w:sz w:val="26"/>
                <w:szCs w:val="26"/>
              </w:rPr>
            </w:pPr>
          </w:p>
        </w:tc>
        <w:tc>
          <w:tcPr>
            <w:tcW w:w="631" w:type="dxa"/>
          </w:tcPr>
          <w:p w14:paraId="2D81B5F6" w14:textId="77777777" w:rsidR="009F08B6" w:rsidRPr="003A7992" w:rsidRDefault="009F08B6" w:rsidP="00701865">
            <w:pPr>
              <w:pStyle w:val="TableParagraph"/>
              <w:spacing w:before="120" w:after="80"/>
              <w:ind w:left="185"/>
              <w:rPr>
                <w:rFonts w:asciiTheme="majorHAnsi" w:hAnsiTheme="majorHAnsi" w:cstheme="majorHAnsi"/>
                <w:b/>
                <w:sz w:val="26"/>
                <w:szCs w:val="26"/>
              </w:rPr>
            </w:pPr>
            <w:r w:rsidRPr="003A7992">
              <w:rPr>
                <w:rFonts w:asciiTheme="majorHAnsi" w:hAnsiTheme="majorHAnsi" w:cstheme="majorHAnsi"/>
                <w:b/>
                <w:spacing w:val="-5"/>
                <w:sz w:val="26"/>
                <w:szCs w:val="26"/>
                <w:lang w:val="en-US"/>
              </w:rPr>
              <w:t>1</w:t>
            </w:r>
            <w:r w:rsidRPr="003A7992">
              <w:rPr>
                <w:rFonts w:asciiTheme="majorHAnsi" w:hAnsiTheme="majorHAnsi" w:cstheme="majorHAnsi"/>
                <w:b/>
                <w:spacing w:val="-5"/>
                <w:sz w:val="26"/>
                <w:szCs w:val="26"/>
              </w:rPr>
              <w:t>0</w:t>
            </w:r>
          </w:p>
        </w:tc>
        <w:tc>
          <w:tcPr>
            <w:tcW w:w="631" w:type="dxa"/>
          </w:tcPr>
          <w:p w14:paraId="642E7668" w14:textId="77777777" w:rsidR="009F08B6" w:rsidRPr="003A7992" w:rsidRDefault="009F08B6" w:rsidP="00701865">
            <w:pPr>
              <w:pStyle w:val="TableParagraph"/>
              <w:spacing w:before="120" w:after="80"/>
              <w:ind w:left="185"/>
              <w:rPr>
                <w:rFonts w:asciiTheme="majorHAnsi" w:hAnsiTheme="majorHAnsi" w:cstheme="majorHAnsi"/>
                <w:b/>
                <w:sz w:val="26"/>
                <w:szCs w:val="26"/>
              </w:rPr>
            </w:pPr>
            <w:r w:rsidRPr="003A7992">
              <w:rPr>
                <w:rFonts w:asciiTheme="majorHAnsi" w:hAnsiTheme="majorHAnsi" w:cstheme="majorHAnsi"/>
                <w:b/>
                <w:spacing w:val="-5"/>
                <w:sz w:val="26"/>
                <w:szCs w:val="26"/>
                <w:lang w:val="en-US"/>
              </w:rPr>
              <w:t>2</w:t>
            </w:r>
            <w:r w:rsidRPr="003A7992">
              <w:rPr>
                <w:rFonts w:asciiTheme="majorHAnsi" w:hAnsiTheme="majorHAnsi" w:cstheme="majorHAnsi"/>
                <w:b/>
                <w:spacing w:val="-5"/>
                <w:sz w:val="26"/>
                <w:szCs w:val="26"/>
              </w:rPr>
              <w:t>0</w:t>
            </w:r>
          </w:p>
        </w:tc>
        <w:tc>
          <w:tcPr>
            <w:tcW w:w="768" w:type="dxa"/>
          </w:tcPr>
          <w:p w14:paraId="65815E07" w14:textId="77777777" w:rsidR="009F08B6" w:rsidRPr="003A7992" w:rsidRDefault="009F08B6" w:rsidP="00701865">
            <w:pPr>
              <w:pStyle w:val="TableParagraph"/>
              <w:spacing w:before="120" w:after="80"/>
              <w:ind w:left="255"/>
              <w:rPr>
                <w:rFonts w:asciiTheme="majorHAnsi" w:hAnsiTheme="majorHAnsi" w:cstheme="majorHAnsi"/>
                <w:b/>
                <w:sz w:val="26"/>
                <w:szCs w:val="26"/>
              </w:rPr>
            </w:pPr>
            <w:r w:rsidRPr="003A7992">
              <w:rPr>
                <w:rFonts w:asciiTheme="majorHAnsi" w:hAnsiTheme="majorHAnsi" w:cstheme="majorHAnsi"/>
                <w:b/>
                <w:spacing w:val="-10"/>
                <w:sz w:val="26"/>
                <w:szCs w:val="26"/>
              </w:rPr>
              <w:t>…</w:t>
            </w:r>
          </w:p>
        </w:tc>
        <w:tc>
          <w:tcPr>
            <w:tcW w:w="637" w:type="dxa"/>
          </w:tcPr>
          <w:p w14:paraId="2F01221D" w14:textId="08F6F3D9" w:rsidR="009F08B6" w:rsidRPr="003A7992" w:rsidRDefault="009F08B6" w:rsidP="00701865">
            <w:pPr>
              <w:pStyle w:val="TableParagraph"/>
              <w:spacing w:before="120" w:after="80"/>
              <w:ind w:left="188"/>
              <w:rPr>
                <w:rFonts w:asciiTheme="majorHAnsi" w:hAnsiTheme="majorHAnsi" w:cstheme="majorHAnsi"/>
                <w:b/>
                <w:sz w:val="26"/>
                <w:szCs w:val="26"/>
              </w:rPr>
            </w:pPr>
            <w:r w:rsidRPr="003A7992">
              <w:rPr>
                <w:rFonts w:asciiTheme="majorHAnsi" w:hAnsiTheme="majorHAnsi" w:cstheme="majorHAnsi"/>
                <w:b/>
                <w:spacing w:val="-5"/>
                <w:sz w:val="26"/>
                <w:szCs w:val="26"/>
                <w:lang w:val="en-US"/>
              </w:rPr>
              <w:t>5</w:t>
            </w:r>
            <w:r w:rsidRPr="003A7992">
              <w:rPr>
                <w:rFonts w:asciiTheme="majorHAnsi" w:hAnsiTheme="majorHAnsi" w:cstheme="majorHAnsi"/>
                <w:b/>
                <w:spacing w:val="-5"/>
                <w:sz w:val="26"/>
                <w:szCs w:val="26"/>
              </w:rPr>
              <w:t>0</w:t>
            </w:r>
          </w:p>
        </w:tc>
      </w:tr>
      <w:tr w:rsidR="003A7992" w:rsidRPr="003A7992" w14:paraId="25776F4D" w14:textId="77777777" w:rsidTr="00701865">
        <w:trPr>
          <w:trHeight w:val="577"/>
        </w:trPr>
        <w:tc>
          <w:tcPr>
            <w:tcW w:w="703" w:type="dxa"/>
          </w:tcPr>
          <w:p w14:paraId="16AD941D" w14:textId="77777777" w:rsidR="009F08B6" w:rsidRPr="003A7992" w:rsidRDefault="009F08B6" w:rsidP="00F72B63">
            <w:pPr>
              <w:pStyle w:val="TableParagraph"/>
              <w:spacing w:before="120" w:after="80"/>
              <w:ind w:left="105"/>
              <w:jc w:val="center"/>
              <w:rPr>
                <w:rFonts w:asciiTheme="majorHAnsi" w:hAnsiTheme="majorHAnsi" w:cstheme="majorHAnsi"/>
                <w:b/>
                <w:sz w:val="26"/>
                <w:szCs w:val="26"/>
              </w:rPr>
            </w:pPr>
            <w:r w:rsidRPr="003A7992">
              <w:rPr>
                <w:rFonts w:asciiTheme="majorHAnsi" w:hAnsiTheme="majorHAnsi" w:cstheme="majorHAnsi"/>
                <w:b/>
                <w:sz w:val="26"/>
                <w:szCs w:val="26"/>
              </w:rPr>
              <w:t>I</w:t>
            </w:r>
          </w:p>
        </w:tc>
        <w:tc>
          <w:tcPr>
            <w:tcW w:w="5702" w:type="dxa"/>
          </w:tcPr>
          <w:p w14:paraId="1C17E452" w14:textId="77777777" w:rsidR="009F08B6" w:rsidRPr="003A7992" w:rsidRDefault="009F08B6" w:rsidP="00701865">
            <w:pPr>
              <w:pStyle w:val="TableParagraph"/>
              <w:spacing w:before="120" w:after="80"/>
              <w:ind w:left="105"/>
              <w:rPr>
                <w:rFonts w:asciiTheme="majorHAnsi" w:hAnsiTheme="majorHAnsi" w:cstheme="majorHAnsi"/>
                <w:b/>
                <w:sz w:val="26"/>
                <w:szCs w:val="26"/>
              </w:rPr>
            </w:pPr>
            <w:r w:rsidRPr="003A7992">
              <w:rPr>
                <w:rFonts w:asciiTheme="majorHAnsi" w:hAnsiTheme="majorHAnsi" w:cstheme="majorHAnsi"/>
                <w:b/>
                <w:sz w:val="26"/>
                <w:szCs w:val="26"/>
              </w:rPr>
              <w:t>CÔNG TÁC CHUẨN BỊ THI CÔNG</w:t>
            </w:r>
          </w:p>
        </w:tc>
        <w:tc>
          <w:tcPr>
            <w:tcW w:w="631" w:type="dxa"/>
          </w:tcPr>
          <w:p w14:paraId="5B9ED1B7" w14:textId="77777777" w:rsidR="009F08B6" w:rsidRPr="003A7992" w:rsidRDefault="009F08B6" w:rsidP="00701865">
            <w:pPr>
              <w:pStyle w:val="TableParagraph"/>
              <w:spacing w:before="120" w:after="80"/>
              <w:rPr>
                <w:rFonts w:asciiTheme="majorHAnsi" w:hAnsiTheme="majorHAnsi" w:cstheme="majorHAnsi"/>
                <w:sz w:val="26"/>
                <w:szCs w:val="26"/>
              </w:rPr>
            </w:pPr>
          </w:p>
        </w:tc>
        <w:tc>
          <w:tcPr>
            <w:tcW w:w="631" w:type="dxa"/>
          </w:tcPr>
          <w:p w14:paraId="76E02E99" w14:textId="77777777" w:rsidR="009F08B6" w:rsidRPr="003A7992" w:rsidRDefault="009F08B6" w:rsidP="00701865">
            <w:pPr>
              <w:pStyle w:val="TableParagraph"/>
              <w:spacing w:before="120" w:after="80"/>
              <w:rPr>
                <w:rFonts w:asciiTheme="majorHAnsi" w:hAnsiTheme="majorHAnsi" w:cstheme="majorHAnsi"/>
                <w:sz w:val="26"/>
                <w:szCs w:val="26"/>
              </w:rPr>
            </w:pPr>
          </w:p>
        </w:tc>
        <w:tc>
          <w:tcPr>
            <w:tcW w:w="768" w:type="dxa"/>
          </w:tcPr>
          <w:p w14:paraId="11688A9D" w14:textId="77777777" w:rsidR="009F08B6" w:rsidRPr="003A7992" w:rsidRDefault="009F08B6" w:rsidP="00701865">
            <w:pPr>
              <w:pStyle w:val="TableParagraph"/>
              <w:spacing w:before="120" w:after="80"/>
              <w:rPr>
                <w:rFonts w:asciiTheme="majorHAnsi" w:hAnsiTheme="majorHAnsi" w:cstheme="majorHAnsi"/>
                <w:sz w:val="26"/>
                <w:szCs w:val="26"/>
              </w:rPr>
            </w:pPr>
          </w:p>
        </w:tc>
        <w:tc>
          <w:tcPr>
            <w:tcW w:w="637" w:type="dxa"/>
          </w:tcPr>
          <w:p w14:paraId="729A5338" w14:textId="77777777" w:rsidR="009F08B6" w:rsidRPr="003A7992" w:rsidRDefault="009F08B6" w:rsidP="00701865">
            <w:pPr>
              <w:pStyle w:val="TableParagraph"/>
              <w:spacing w:before="120" w:after="80"/>
              <w:rPr>
                <w:rFonts w:asciiTheme="majorHAnsi" w:hAnsiTheme="majorHAnsi" w:cstheme="majorHAnsi"/>
                <w:sz w:val="26"/>
                <w:szCs w:val="26"/>
              </w:rPr>
            </w:pPr>
          </w:p>
        </w:tc>
      </w:tr>
      <w:tr w:rsidR="003A7992" w:rsidRPr="003A7992" w14:paraId="7F766ADE" w14:textId="77777777" w:rsidTr="00701865">
        <w:trPr>
          <w:trHeight w:val="529"/>
        </w:trPr>
        <w:tc>
          <w:tcPr>
            <w:tcW w:w="703" w:type="dxa"/>
            <w:vAlign w:val="center"/>
          </w:tcPr>
          <w:p w14:paraId="71F59C6F" w14:textId="77777777" w:rsidR="009F08B6" w:rsidRPr="003A7992" w:rsidRDefault="009F08B6" w:rsidP="00701865">
            <w:pPr>
              <w:pStyle w:val="TableParagraph"/>
              <w:spacing w:before="120" w:after="80"/>
              <w:ind w:left="7"/>
              <w:jc w:val="center"/>
              <w:rPr>
                <w:rFonts w:asciiTheme="majorHAnsi" w:hAnsiTheme="majorHAnsi" w:cstheme="majorHAnsi"/>
                <w:sz w:val="26"/>
                <w:szCs w:val="26"/>
                <w:lang w:val="en-US"/>
              </w:rPr>
            </w:pPr>
            <w:r w:rsidRPr="003A7992">
              <w:rPr>
                <w:rFonts w:asciiTheme="majorHAnsi" w:hAnsiTheme="majorHAnsi" w:cstheme="majorHAnsi"/>
                <w:sz w:val="26"/>
                <w:szCs w:val="26"/>
                <w:lang w:val="en-US"/>
              </w:rPr>
              <w:t>1</w:t>
            </w:r>
          </w:p>
        </w:tc>
        <w:tc>
          <w:tcPr>
            <w:tcW w:w="5702" w:type="dxa"/>
            <w:vAlign w:val="center"/>
          </w:tcPr>
          <w:p w14:paraId="767F48C1" w14:textId="77777777" w:rsidR="009F08B6" w:rsidRPr="003A7992" w:rsidRDefault="009F08B6" w:rsidP="005444EE">
            <w:pPr>
              <w:pStyle w:val="TableParagraph"/>
              <w:ind w:left="57"/>
              <w:rPr>
                <w:rFonts w:asciiTheme="majorHAnsi" w:hAnsiTheme="majorHAnsi" w:cstheme="majorHAnsi"/>
                <w:sz w:val="26"/>
                <w:szCs w:val="26"/>
                <w:lang w:val="en-US"/>
              </w:rPr>
            </w:pPr>
            <w:r w:rsidRPr="003A7992">
              <w:rPr>
                <w:rFonts w:asciiTheme="majorHAnsi" w:hAnsiTheme="majorHAnsi" w:cstheme="majorHAnsi"/>
                <w:sz w:val="26"/>
                <w:szCs w:val="26"/>
              </w:rPr>
              <w:t>Cung cấp vật tư thiết bị</w:t>
            </w:r>
            <w:r w:rsidRPr="003A7992">
              <w:rPr>
                <w:rFonts w:asciiTheme="majorHAnsi" w:hAnsiTheme="majorHAnsi" w:cstheme="majorHAnsi"/>
                <w:sz w:val="26"/>
                <w:szCs w:val="26"/>
                <w:lang w:val="en-US"/>
              </w:rPr>
              <w:t xml:space="preserve"> (B cấp)</w:t>
            </w:r>
          </w:p>
        </w:tc>
        <w:tc>
          <w:tcPr>
            <w:tcW w:w="631" w:type="dxa"/>
          </w:tcPr>
          <w:p w14:paraId="0C170CD4" w14:textId="77777777" w:rsidR="009F08B6" w:rsidRPr="003A7992" w:rsidRDefault="009F08B6" w:rsidP="00701865">
            <w:pPr>
              <w:pStyle w:val="TableParagraph"/>
              <w:spacing w:before="120" w:after="80"/>
              <w:rPr>
                <w:rFonts w:asciiTheme="majorHAnsi" w:hAnsiTheme="majorHAnsi" w:cstheme="majorHAnsi"/>
                <w:sz w:val="26"/>
                <w:szCs w:val="26"/>
              </w:rPr>
            </w:pPr>
          </w:p>
        </w:tc>
        <w:tc>
          <w:tcPr>
            <w:tcW w:w="631" w:type="dxa"/>
          </w:tcPr>
          <w:p w14:paraId="6B53C61A" w14:textId="77777777" w:rsidR="009F08B6" w:rsidRPr="003A7992" w:rsidRDefault="009F08B6" w:rsidP="00701865">
            <w:pPr>
              <w:pStyle w:val="TableParagraph"/>
              <w:spacing w:before="120" w:after="80"/>
              <w:rPr>
                <w:rFonts w:asciiTheme="majorHAnsi" w:hAnsiTheme="majorHAnsi" w:cstheme="majorHAnsi"/>
                <w:sz w:val="26"/>
                <w:szCs w:val="26"/>
              </w:rPr>
            </w:pPr>
          </w:p>
        </w:tc>
        <w:tc>
          <w:tcPr>
            <w:tcW w:w="768" w:type="dxa"/>
          </w:tcPr>
          <w:p w14:paraId="07E3D048" w14:textId="77777777" w:rsidR="009F08B6" w:rsidRPr="003A7992" w:rsidRDefault="009F08B6" w:rsidP="00701865">
            <w:pPr>
              <w:pStyle w:val="TableParagraph"/>
              <w:spacing w:before="120" w:after="80"/>
              <w:rPr>
                <w:rFonts w:asciiTheme="majorHAnsi" w:hAnsiTheme="majorHAnsi" w:cstheme="majorHAnsi"/>
                <w:sz w:val="26"/>
                <w:szCs w:val="26"/>
              </w:rPr>
            </w:pPr>
          </w:p>
        </w:tc>
        <w:tc>
          <w:tcPr>
            <w:tcW w:w="637" w:type="dxa"/>
          </w:tcPr>
          <w:p w14:paraId="49B9FEF2" w14:textId="77777777" w:rsidR="009F08B6" w:rsidRPr="003A7992" w:rsidRDefault="009F08B6" w:rsidP="00701865">
            <w:pPr>
              <w:pStyle w:val="TableParagraph"/>
              <w:spacing w:before="120" w:after="80"/>
              <w:rPr>
                <w:rFonts w:asciiTheme="majorHAnsi" w:hAnsiTheme="majorHAnsi" w:cstheme="majorHAnsi"/>
                <w:sz w:val="26"/>
                <w:szCs w:val="26"/>
              </w:rPr>
            </w:pPr>
          </w:p>
        </w:tc>
      </w:tr>
      <w:tr w:rsidR="003A7992" w:rsidRPr="003A7992" w14:paraId="4E13817C" w14:textId="77777777" w:rsidTr="00701865">
        <w:trPr>
          <w:trHeight w:val="1663"/>
        </w:trPr>
        <w:tc>
          <w:tcPr>
            <w:tcW w:w="703" w:type="dxa"/>
            <w:vAlign w:val="center"/>
          </w:tcPr>
          <w:p w14:paraId="7CEEC87F" w14:textId="77777777" w:rsidR="009F08B6" w:rsidRPr="003A7992" w:rsidRDefault="009F08B6" w:rsidP="00701865">
            <w:pPr>
              <w:pStyle w:val="TableParagraph"/>
              <w:spacing w:before="120" w:after="80"/>
              <w:ind w:left="7"/>
              <w:jc w:val="center"/>
              <w:rPr>
                <w:rFonts w:asciiTheme="majorHAnsi" w:hAnsiTheme="majorHAnsi" w:cstheme="majorHAnsi"/>
                <w:sz w:val="26"/>
                <w:szCs w:val="26"/>
                <w:lang w:val="en-US"/>
              </w:rPr>
            </w:pPr>
            <w:r w:rsidRPr="003A7992">
              <w:rPr>
                <w:rFonts w:asciiTheme="majorHAnsi" w:hAnsiTheme="majorHAnsi" w:cstheme="majorHAnsi"/>
                <w:sz w:val="26"/>
                <w:szCs w:val="26"/>
                <w:lang w:val="en-US"/>
              </w:rPr>
              <w:t>2</w:t>
            </w:r>
          </w:p>
        </w:tc>
        <w:tc>
          <w:tcPr>
            <w:tcW w:w="5702" w:type="dxa"/>
            <w:vAlign w:val="center"/>
          </w:tcPr>
          <w:p w14:paraId="6F8EA818" w14:textId="77777777" w:rsidR="009F08B6" w:rsidRPr="003A7992" w:rsidRDefault="009F08B6" w:rsidP="005444EE">
            <w:pPr>
              <w:pStyle w:val="TableParagraph"/>
              <w:ind w:left="57"/>
              <w:rPr>
                <w:rFonts w:asciiTheme="majorHAnsi" w:hAnsiTheme="majorHAnsi" w:cstheme="majorHAnsi"/>
                <w:sz w:val="26"/>
                <w:szCs w:val="26"/>
              </w:rPr>
            </w:pPr>
            <w:r w:rsidRPr="003A7992">
              <w:rPr>
                <w:rFonts w:asciiTheme="majorHAnsi" w:hAnsiTheme="majorHAnsi" w:cstheme="majorHAnsi"/>
                <w:sz w:val="26"/>
                <w:szCs w:val="26"/>
                <w:lang w:val="en-US"/>
              </w:rPr>
              <w:t>T</w:t>
            </w:r>
            <w:r w:rsidRPr="003A7992">
              <w:rPr>
                <w:rFonts w:asciiTheme="majorHAnsi" w:hAnsiTheme="majorHAnsi" w:cstheme="majorHAnsi"/>
                <w:sz w:val="26"/>
                <w:szCs w:val="26"/>
              </w:rPr>
              <w:t>ập kết vật tư thiết bị, xe máy, công trình tạm, lán trại, kho bãi phục vụ thi công, nhà ở ban chỉ huy công trường, nhân lực thi công, khảo sát phương án và lập biện pháp cắt điện thi công…</w:t>
            </w:r>
          </w:p>
        </w:tc>
        <w:tc>
          <w:tcPr>
            <w:tcW w:w="631" w:type="dxa"/>
          </w:tcPr>
          <w:p w14:paraId="4ED39994" w14:textId="77777777" w:rsidR="009F08B6" w:rsidRPr="003A7992" w:rsidRDefault="009F08B6" w:rsidP="00701865">
            <w:pPr>
              <w:pStyle w:val="TableParagraph"/>
              <w:spacing w:before="120" w:after="80"/>
              <w:rPr>
                <w:rFonts w:asciiTheme="majorHAnsi" w:hAnsiTheme="majorHAnsi" w:cstheme="majorHAnsi"/>
                <w:sz w:val="26"/>
                <w:szCs w:val="26"/>
              </w:rPr>
            </w:pPr>
          </w:p>
        </w:tc>
        <w:tc>
          <w:tcPr>
            <w:tcW w:w="631" w:type="dxa"/>
          </w:tcPr>
          <w:p w14:paraId="26B79C28" w14:textId="77777777" w:rsidR="009F08B6" w:rsidRPr="003A7992" w:rsidRDefault="009F08B6" w:rsidP="00701865">
            <w:pPr>
              <w:pStyle w:val="TableParagraph"/>
              <w:spacing w:before="120" w:after="80"/>
              <w:rPr>
                <w:rFonts w:asciiTheme="majorHAnsi" w:hAnsiTheme="majorHAnsi" w:cstheme="majorHAnsi"/>
                <w:sz w:val="26"/>
                <w:szCs w:val="26"/>
              </w:rPr>
            </w:pPr>
          </w:p>
        </w:tc>
        <w:tc>
          <w:tcPr>
            <w:tcW w:w="768" w:type="dxa"/>
          </w:tcPr>
          <w:p w14:paraId="6CEE78C1" w14:textId="77777777" w:rsidR="009F08B6" w:rsidRPr="003A7992" w:rsidRDefault="009F08B6" w:rsidP="00701865">
            <w:pPr>
              <w:pStyle w:val="TableParagraph"/>
              <w:spacing w:before="120" w:after="80"/>
              <w:rPr>
                <w:rFonts w:asciiTheme="majorHAnsi" w:hAnsiTheme="majorHAnsi" w:cstheme="majorHAnsi"/>
                <w:sz w:val="26"/>
                <w:szCs w:val="26"/>
              </w:rPr>
            </w:pPr>
          </w:p>
        </w:tc>
        <w:tc>
          <w:tcPr>
            <w:tcW w:w="637" w:type="dxa"/>
          </w:tcPr>
          <w:p w14:paraId="139B763B" w14:textId="77777777" w:rsidR="009F08B6" w:rsidRPr="003A7992" w:rsidRDefault="009F08B6" w:rsidP="00701865">
            <w:pPr>
              <w:pStyle w:val="TableParagraph"/>
              <w:spacing w:before="120" w:after="80"/>
              <w:rPr>
                <w:rFonts w:asciiTheme="majorHAnsi" w:hAnsiTheme="majorHAnsi" w:cstheme="majorHAnsi"/>
                <w:sz w:val="26"/>
                <w:szCs w:val="26"/>
              </w:rPr>
            </w:pPr>
          </w:p>
        </w:tc>
      </w:tr>
      <w:tr w:rsidR="003A7992" w:rsidRPr="003A7992" w14:paraId="307D3E4C" w14:textId="77777777" w:rsidTr="00701865">
        <w:trPr>
          <w:trHeight w:val="567"/>
        </w:trPr>
        <w:tc>
          <w:tcPr>
            <w:tcW w:w="703" w:type="dxa"/>
            <w:vAlign w:val="center"/>
          </w:tcPr>
          <w:p w14:paraId="5D5B59E5" w14:textId="77777777" w:rsidR="009F08B6" w:rsidRPr="003A7992" w:rsidRDefault="009F08B6" w:rsidP="00701865">
            <w:pPr>
              <w:pStyle w:val="TableParagraph"/>
              <w:spacing w:before="120" w:after="80"/>
              <w:ind w:left="7"/>
              <w:jc w:val="center"/>
              <w:rPr>
                <w:rFonts w:asciiTheme="majorHAnsi" w:hAnsiTheme="majorHAnsi" w:cstheme="majorHAnsi"/>
                <w:b/>
                <w:sz w:val="26"/>
                <w:szCs w:val="26"/>
              </w:rPr>
            </w:pPr>
            <w:r w:rsidRPr="003A7992">
              <w:rPr>
                <w:rFonts w:asciiTheme="majorHAnsi" w:hAnsiTheme="majorHAnsi" w:cstheme="majorHAnsi"/>
                <w:b/>
                <w:spacing w:val="-5"/>
                <w:sz w:val="26"/>
                <w:szCs w:val="26"/>
              </w:rPr>
              <w:t>II</w:t>
            </w:r>
          </w:p>
        </w:tc>
        <w:tc>
          <w:tcPr>
            <w:tcW w:w="5702" w:type="dxa"/>
            <w:vAlign w:val="center"/>
          </w:tcPr>
          <w:p w14:paraId="14949CF5" w14:textId="4B300E12" w:rsidR="009F08B6" w:rsidRPr="003A7992" w:rsidRDefault="009F08B6" w:rsidP="00E7155A">
            <w:pPr>
              <w:pStyle w:val="TableParagraph"/>
              <w:ind w:left="57"/>
              <w:rPr>
                <w:rFonts w:asciiTheme="majorHAnsi" w:hAnsiTheme="majorHAnsi" w:cstheme="majorHAnsi"/>
                <w:b/>
                <w:sz w:val="26"/>
                <w:szCs w:val="26"/>
                <w:lang w:val="en-US"/>
              </w:rPr>
            </w:pPr>
            <w:r w:rsidRPr="003A7992">
              <w:rPr>
                <w:rFonts w:asciiTheme="majorHAnsi" w:hAnsiTheme="majorHAnsi" w:cstheme="majorHAnsi"/>
                <w:b/>
                <w:sz w:val="26"/>
                <w:szCs w:val="26"/>
              </w:rPr>
              <w:t>THI</w:t>
            </w:r>
            <w:r w:rsidR="00E7155A" w:rsidRPr="003A7992">
              <w:rPr>
                <w:rFonts w:asciiTheme="majorHAnsi" w:hAnsiTheme="majorHAnsi" w:cstheme="majorHAnsi"/>
                <w:b/>
                <w:sz w:val="26"/>
                <w:szCs w:val="26"/>
                <w:lang w:val="en-US"/>
              </w:rPr>
              <w:t xml:space="preserve"> </w:t>
            </w:r>
            <w:r w:rsidRPr="003A7992">
              <w:rPr>
                <w:rFonts w:asciiTheme="majorHAnsi" w:hAnsiTheme="majorHAnsi" w:cstheme="majorHAnsi"/>
                <w:b/>
                <w:sz w:val="26"/>
                <w:szCs w:val="26"/>
              </w:rPr>
              <w:t>CÔN</w:t>
            </w:r>
            <w:r w:rsidR="005444EE" w:rsidRPr="003A7992">
              <w:rPr>
                <w:rFonts w:asciiTheme="majorHAnsi" w:hAnsiTheme="majorHAnsi" w:cstheme="majorHAnsi"/>
                <w:b/>
                <w:sz w:val="26"/>
                <w:szCs w:val="26"/>
                <w:lang w:val="en-US"/>
              </w:rPr>
              <w:t>G SỬA CHỮA HẠNG MỤC…..</w:t>
            </w:r>
          </w:p>
        </w:tc>
        <w:tc>
          <w:tcPr>
            <w:tcW w:w="631" w:type="dxa"/>
          </w:tcPr>
          <w:p w14:paraId="245612A9" w14:textId="77777777" w:rsidR="009F08B6" w:rsidRPr="003A7992" w:rsidRDefault="009F08B6" w:rsidP="00701865">
            <w:pPr>
              <w:pStyle w:val="TableParagraph"/>
              <w:spacing w:before="120" w:after="80"/>
              <w:rPr>
                <w:rFonts w:asciiTheme="majorHAnsi" w:hAnsiTheme="majorHAnsi" w:cstheme="majorHAnsi"/>
                <w:sz w:val="26"/>
                <w:szCs w:val="26"/>
              </w:rPr>
            </w:pPr>
          </w:p>
        </w:tc>
        <w:tc>
          <w:tcPr>
            <w:tcW w:w="631" w:type="dxa"/>
          </w:tcPr>
          <w:p w14:paraId="1516A4F4" w14:textId="77777777" w:rsidR="009F08B6" w:rsidRPr="003A7992" w:rsidRDefault="009F08B6" w:rsidP="00701865">
            <w:pPr>
              <w:pStyle w:val="TableParagraph"/>
              <w:spacing w:before="120" w:after="80"/>
              <w:rPr>
                <w:rFonts w:asciiTheme="majorHAnsi" w:hAnsiTheme="majorHAnsi" w:cstheme="majorHAnsi"/>
                <w:sz w:val="26"/>
                <w:szCs w:val="26"/>
              </w:rPr>
            </w:pPr>
          </w:p>
        </w:tc>
        <w:tc>
          <w:tcPr>
            <w:tcW w:w="768" w:type="dxa"/>
          </w:tcPr>
          <w:p w14:paraId="20C2EA07" w14:textId="77777777" w:rsidR="009F08B6" w:rsidRPr="003A7992" w:rsidRDefault="009F08B6" w:rsidP="00701865">
            <w:pPr>
              <w:pStyle w:val="TableParagraph"/>
              <w:spacing w:before="120" w:after="80"/>
              <w:rPr>
                <w:rFonts w:asciiTheme="majorHAnsi" w:hAnsiTheme="majorHAnsi" w:cstheme="majorHAnsi"/>
                <w:sz w:val="26"/>
                <w:szCs w:val="26"/>
              </w:rPr>
            </w:pPr>
          </w:p>
        </w:tc>
        <w:tc>
          <w:tcPr>
            <w:tcW w:w="637" w:type="dxa"/>
          </w:tcPr>
          <w:p w14:paraId="7098C9A9" w14:textId="77777777" w:rsidR="009F08B6" w:rsidRPr="003A7992" w:rsidRDefault="009F08B6" w:rsidP="00701865">
            <w:pPr>
              <w:pStyle w:val="TableParagraph"/>
              <w:spacing w:before="120" w:after="80"/>
              <w:rPr>
                <w:rFonts w:asciiTheme="majorHAnsi" w:hAnsiTheme="majorHAnsi" w:cstheme="majorHAnsi"/>
                <w:sz w:val="26"/>
                <w:szCs w:val="26"/>
              </w:rPr>
            </w:pPr>
          </w:p>
        </w:tc>
      </w:tr>
      <w:tr w:rsidR="003A7992" w:rsidRPr="003A7992" w14:paraId="659190F2" w14:textId="77777777" w:rsidTr="00701865">
        <w:trPr>
          <w:trHeight w:val="547"/>
        </w:trPr>
        <w:tc>
          <w:tcPr>
            <w:tcW w:w="703" w:type="dxa"/>
            <w:vAlign w:val="center"/>
          </w:tcPr>
          <w:p w14:paraId="4FCBC4A6" w14:textId="77777777" w:rsidR="009F08B6" w:rsidRPr="003A7992" w:rsidRDefault="009F08B6" w:rsidP="00701865">
            <w:pPr>
              <w:pStyle w:val="TableParagraph"/>
              <w:spacing w:before="120" w:after="80"/>
              <w:ind w:left="7"/>
              <w:jc w:val="center"/>
              <w:rPr>
                <w:rFonts w:asciiTheme="majorHAnsi" w:hAnsiTheme="majorHAnsi" w:cstheme="majorHAnsi"/>
                <w:b/>
                <w:spacing w:val="-5"/>
                <w:sz w:val="26"/>
                <w:szCs w:val="26"/>
                <w:lang w:val="en-US"/>
              </w:rPr>
            </w:pPr>
            <w:r w:rsidRPr="003A7992">
              <w:rPr>
                <w:rFonts w:asciiTheme="majorHAnsi" w:hAnsiTheme="majorHAnsi" w:cstheme="majorHAnsi"/>
                <w:b/>
                <w:spacing w:val="-5"/>
                <w:sz w:val="26"/>
                <w:szCs w:val="26"/>
                <w:lang w:val="en-US"/>
              </w:rPr>
              <w:t>II.1</w:t>
            </w:r>
          </w:p>
        </w:tc>
        <w:tc>
          <w:tcPr>
            <w:tcW w:w="5702" w:type="dxa"/>
            <w:vAlign w:val="center"/>
          </w:tcPr>
          <w:p w14:paraId="5743E261" w14:textId="77777777" w:rsidR="009F08B6" w:rsidRPr="003A7992" w:rsidRDefault="009F08B6" w:rsidP="005444EE">
            <w:pPr>
              <w:pStyle w:val="TableParagraph"/>
              <w:ind w:left="57"/>
              <w:rPr>
                <w:rFonts w:asciiTheme="majorHAnsi" w:hAnsiTheme="majorHAnsi" w:cstheme="majorHAnsi"/>
                <w:b/>
                <w:sz w:val="26"/>
                <w:szCs w:val="26"/>
                <w:lang w:val="en-US"/>
              </w:rPr>
            </w:pPr>
            <w:r w:rsidRPr="003A7992">
              <w:rPr>
                <w:rFonts w:asciiTheme="majorHAnsi" w:hAnsiTheme="majorHAnsi" w:cstheme="majorHAnsi"/>
                <w:b/>
                <w:sz w:val="26"/>
                <w:szCs w:val="26"/>
                <w:lang w:val="en-US"/>
              </w:rPr>
              <w:t>Thi công Đường dây trung áp</w:t>
            </w:r>
          </w:p>
        </w:tc>
        <w:tc>
          <w:tcPr>
            <w:tcW w:w="631" w:type="dxa"/>
          </w:tcPr>
          <w:p w14:paraId="6250876A" w14:textId="77777777" w:rsidR="009F08B6" w:rsidRPr="003A7992" w:rsidRDefault="009F08B6" w:rsidP="00701865">
            <w:pPr>
              <w:pStyle w:val="TableParagraph"/>
              <w:spacing w:before="120" w:after="80"/>
              <w:rPr>
                <w:rFonts w:asciiTheme="majorHAnsi" w:hAnsiTheme="majorHAnsi" w:cstheme="majorHAnsi"/>
                <w:sz w:val="26"/>
                <w:szCs w:val="26"/>
              </w:rPr>
            </w:pPr>
          </w:p>
        </w:tc>
        <w:tc>
          <w:tcPr>
            <w:tcW w:w="631" w:type="dxa"/>
          </w:tcPr>
          <w:p w14:paraId="4667E817" w14:textId="77777777" w:rsidR="009F08B6" w:rsidRPr="003A7992" w:rsidRDefault="009F08B6" w:rsidP="00701865">
            <w:pPr>
              <w:pStyle w:val="TableParagraph"/>
              <w:spacing w:before="120" w:after="80"/>
              <w:rPr>
                <w:rFonts w:asciiTheme="majorHAnsi" w:hAnsiTheme="majorHAnsi" w:cstheme="majorHAnsi"/>
                <w:sz w:val="26"/>
                <w:szCs w:val="26"/>
              </w:rPr>
            </w:pPr>
          </w:p>
        </w:tc>
        <w:tc>
          <w:tcPr>
            <w:tcW w:w="768" w:type="dxa"/>
          </w:tcPr>
          <w:p w14:paraId="1B3F9A7E" w14:textId="77777777" w:rsidR="009F08B6" w:rsidRPr="003A7992" w:rsidRDefault="009F08B6" w:rsidP="00701865">
            <w:pPr>
              <w:pStyle w:val="TableParagraph"/>
              <w:spacing w:before="120" w:after="80"/>
              <w:rPr>
                <w:rFonts w:asciiTheme="majorHAnsi" w:hAnsiTheme="majorHAnsi" w:cstheme="majorHAnsi"/>
                <w:sz w:val="26"/>
                <w:szCs w:val="26"/>
              </w:rPr>
            </w:pPr>
          </w:p>
        </w:tc>
        <w:tc>
          <w:tcPr>
            <w:tcW w:w="637" w:type="dxa"/>
          </w:tcPr>
          <w:p w14:paraId="721688F8" w14:textId="77777777" w:rsidR="009F08B6" w:rsidRPr="003A7992" w:rsidRDefault="009F08B6" w:rsidP="00701865">
            <w:pPr>
              <w:pStyle w:val="TableParagraph"/>
              <w:spacing w:before="120" w:after="80"/>
              <w:rPr>
                <w:rFonts w:asciiTheme="majorHAnsi" w:hAnsiTheme="majorHAnsi" w:cstheme="majorHAnsi"/>
                <w:sz w:val="26"/>
                <w:szCs w:val="26"/>
              </w:rPr>
            </w:pPr>
          </w:p>
        </w:tc>
      </w:tr>
      <w:tr w:rsidR="003A7992" w:rsidRPr="003A7992" w14:paraId="244D8975" w14:textId="77777777" w:rsidTr="00701865">
        <w:trPr>
          <w:trHeight w:val="409"/>
        </w:trPr>
        <w:tc>
          <w:tcPr>
            <w:tcW w:w="703" w:type="dxa"/>
            <w:vAlign w:val="center"/>
          </w:tcPr>
          <w:p w14:paraId="1C7281B0" w14:textId="77777777" w:rsidR="009F08B6" w:rsidRPr="003A7992" w:rsidRDefault="009F08B6">
            <w:pPr>
              <w:pStyle w:val="TableParagraph"/>
              <w:numPr>
                <w:ilvl w:val="0"/>
                <w:numId w:val="148"/>
              </w:numPr>
              <w:spacing w:before="120" w:after="80"/>
              <w:ind w:hanging="447"/>
              <w:jc w:val="center"/>
              <w:rPr>
                <w:rFonts w:asciiTheme="majorHAnsi" w:hAnsiTheme="majorHAnsi" w:cstheme="majorHAnsi"/>
                <w:sz w:val="26"/>
                <w:szCs w:val="26"/>
              </w:rPr>
            </w:pPr>
          </w:p>
        </w:tc>
        <w:tc>
          <w:tcPr>
            <w:tcW w:w="5702" w:type="dxa"/>
            <w:vAlign w:val="center"/>
          </w:tcPr>
          <w:p w14:paraId="6FE5F462" w14:textId="77777777" w:rsidR="009F08B6" w:rsidRPr="003A7992" w:rsidRDefault="009F08B6" w:rsidP="005444EE">
            <w:pPr>
              <w:pStyle w:val="TableParagraph"/>
              <w:ind w:left="57"/>
              <w:rPr>
                <w:rFonts w:asciiTheme="majorHAnsi" w:hAnsiTheme="majorHAnsi" w:cstheme="majorHAnsi"/>
                <w:sz w:val="26"/>
                <w:szCs w:val="26"/>
                <w:lang w:val="en-US"/>
              </w:rPr>
            </w:pPr>
            <w:r w:rsidRPr="003A7992">
              <w:rPr>
                <w:rFonts w:asciiTheme="majorHAnsi" w:hAnsiTheme="majorHAnsi" w:cstheme="majorHAnsi"/>
                <w:sz w:val="26"/>
                <w:szCs w:val="26"/>
                <w:lang w:val="en-US"/>
              </w:rPr>
              <w:t>Thi công đào lỗ, dựng trụ, đúc móng bê tông</w:t>
            </w:r>
          </w:p>
        </w:tc>
        <w:tc>
          <w:tcPr>
            <w:tcW w:w="631" w:type="dxa"/>
          </w:tcPr>
          <w:p w14:paraId="63DD3D53" w14:textId="77777777" w:rsidR="009F08B6" w:rsidRPr="003A7992" w:rsidRDefault="009F08B6" w:rsidP="00701865">
            <w:pPr>
              <w:pStyle w:val="TableParagraph"/>
              <w:spacing w:before="120" w:after="80"/>
              <w:rPr>
                <w:rFonts w:asciiTheme="majorHAnsi" w:hAnsiTheme="majorHAnsi" w:cstheme="majorHAnsi"/>
                <w:sz w:val="26"/>
                <w:szCs w:val="26"/>
              </w:rPr>
            </w:pPr>
          </w:p>
        </w:tc>
        <w:tc>
          <w:tcPr>
            <w:tcW w:w="631" w:type="dxa"/>
          </w:tcPr>
          <w:p w14:paraId="39867E62" w14:textId="77777777" w:rsidR="009F08B6" w:rsidRPr="003A7992" w:rsidRDefault="009F08B6" w:rsidP="00701865">
            <w:pPr>
              <w:pStyle w:val="TableParagraph"/>
              <w:spacing w:before="120" w:after="80"/>
              <w:rPr>
                <w:rFonts w:asciiTheme="majorHAnsi" w:hAnsiTheme="majorHAnsi" w:cstheme="majorHAnsi"/>
                <w:sz w:val="26"/>
                <w:szCs w:val="26"/>
              </w:rPr>
            </w:pPr>
          </w:p>
        </w:tc>
        <w:tc>
          <w:tcPr>
            <w:tcW w:w="768" w:type="dxa"/>
          </w:tcPr>
          <w:p w14:paraId="77AB3849" w14:textId="77777777" w:rsidR="009F08B6" w:rsidRPr="003A7992" w:rsidRDefault="009F08B6" w:rsidP="00701865">
            <w:pPr>
              <w:pStyle w:val="TableParagraph"/>
              <w:spacing w:before="120" w:after="80"/>
              <w:rPr>
                <w:rFonts w:asciiTheme="majorHAnsi" w:hAnsiTheme="majorHAnsi" w:cstheme="majorHAnsi"/>
                <w:sz w:val="26"/>
                <w:szCs w:val="26"/>
              </w:rPr>
            </w:pPr>
          </w:p>
        </w:tc>
        <w:tc>
          <w:tcPr>
            <w:tcW w:w="637" w:type="dxa"/>
          </w:tcPr>
          <w:p w14:paraId="7E9B3BAE" w14:textId="77777777" w:rsidR="009F08B6" w:rsidRPr="003A7992" w:rsidRDefault="009F08B6" w:rsidP="00701865">
            <w:pPr>
              <w:pStyle w:val="TableParagraph"/>
              <w:spacing w:before="120" w:after="80"/>
              <w:rPr>
                <w:rFonts w:asciiTheme="majorHAnsi" w:hAnsiTheme="majorHAnsi" w:cstheme="majorHAnsi"/>
                <w:sz w:val="26"/>
                <w:szCs w:val="26"/>
              </w:rPr>
            </w:pPr>
          </w:p>
        </w:tc>
      </w:tr>
      <w:tr w:rsidR="003A7992" w:rsidRPr="003A7992" w14:paraId="7CAD253A" w14:textId="77777777" w:rsidTr="00701865">
        <w:trPr>
          <w:trHeight w:val="495"/>
        </w:trPr>
        <w:tc>
          <w:tcPr>
            <w:tcW w:w="703" w:type="dxa"/>
            <w:vAlign w:val="center"/>
          </w:tcPr>
          <w:p w14:paraId="4D9F2219" w14:textId="77777777" w:rsidR="009F08B6" w:rsidRPr="003A7992" w:rsidRDefault="009F08B6">
            <w:pPr>
              <w:pStyle w:val="TableParagraph"/>
              <w:numPr>
                <w:ilvl w:val="0"/>
                <w:numId w:val="148"/>
              </w:numPr>
              <w:spacing w:before="120" w:after="80"/>
              <w:ind w:hanging="447"/>
              <w:jc w:val="center"/>
              <w:rPr>
                <w:rFonts w:asciiTheme="majorHAnsi" w:hAnsiTheme="majorHAnsi" w:cstheme="majorHAnsi"/>
                <w:sz w:val="26"/>
                <w:szCs w:val="26"/>
              </w:rPr>
            </w:pPr>
          </w:p>
        </w:tc>
        <w:tc>
          <w:tcPr>
            <w:tcW w:w="5702" w:type="dxa"/>
            <w:vAlign w:val="center"/>
          </w:tcPr>
          <w:p w14:paraId="6CEBF5B1" w14:textId="77777777" w:rsidR="009F08B6" w:rsidRPr="003A7992" w:rsidRDefault="009F08B6" w:rsidP="005444EE">
            <w:pPr>
              <w:pStyle w:val="TableParagraph"/>
              <w:ind w:left="57"/>
              <w:rPr>
                <w:rFonts w:asciiTheme="majorHAnsi" w:hAnsiTheme="majorHAnsi" w:cstheme="majorHAnsi"/>
                <w:sz w:val="26"/>
                <w:szCs w:val="26"/>
                <w:lang w:val="en-US"/>
              </w:rPr>
            </w:pPr>
            <w:r w:rsidRPr="003A7992">
              <w:rPr>
                <w:rFonts w:asciiTheme="majorHAnsi" w:hAnsiTheme="majorHAnsi" w:cstheme="majorHAnsi"/>
                <w:sz w:val="26"/>
                <w:szCs w:val="26"/>
                <w:lang w:val="en-US"/>
              </w:rPr>
              <w:t>Thi công Lắp đà, phụ kiện, kéo rãi căng dây</w:t>
            </w:r>
          </w:p>
        </w:tc>
        <w:tc>
          <w:tcPr>
            <w:tcW w:w="631" w:type="dxa"/>
          </w:tcPr>
          <w:p w14:paraId="333D749F" w14:textId="77777777" w:rsidR="009F08B6" w:rsidRPr="003A7992" w:rsidRDefault="009F08B6" w:rsidP="00701865">
            <w:pPr>
              <w:pStyle w:val="TableParagraph"/>
              <w:spacing w:before="120" w:after="80"/>
              <w:rPr>
                <w:rFonts w:asciiTheme="majorHAnsi" w:hAnsiTheme="majorHAnsi" w:cstheme="majorHAnsi"/>
                <w:sz w:val="26"/>
                <w:szCs w:val="26"/>
              </w:rPr>
            </w:pPr>
          </w:p>
        </w:tc>
        <w:tc>
          <w:tcPr>
            <w:tcW w:w="631" w:type="dxa"/>
          </w:tcPr>
          <w:p w14:paraId="57AFD233" w14:textId="77777777" w:rsidR="009F08B6" w:rsidRPr="003A7992" w:rsidRDefault="009F08B6" w:rsidP="00701865">
            <w:pPr>
              <w:pStyle w:val="TableParagraph"/>
              <w:spacing w:before="120" w:after="80"/>
              <w:rPr>
                <w:rFonts w:asciiTheme="majorHAnsi" w:hAnsiTheme="majorHAnsi" w:cstheme="majorHAnsi"/>
                <w:sz w:val="26"/>
                <w:szCs w:val="26"/>
              </w:rPr>
            </w:pPr>
          </w:p>
        </w:tc>
        <w:tc>
          <w:tcPr>
            <w:tcW w:w="768" w:type="dxa"/>
          </w:tcPr>
          <w:p w14:paraId="0F1FD196" w14:textId="77777777" w:rsidR="009F08B6" w:rsidRPr="003A7992" w:rsidRDefault="009F08B6" w:rsidP="00701865">
            <w:pPr>
              <w:pStyle w:val="TableParagraph"/>
              <w:spacing w:before="120" w:after="80"/>
              <w:rPr>
                <w:rFonts w:asciiTheme="majorHAnsi" w:hAnsiTheme="majorHAnsi" w:cstheme="majorHAnsi"/>
                <w:sz w:val="26"/>
                <w:szCs w:val="26"/>
              </w:rPr>
            </w:pPr>
          </w:p>
        </w:tc>
        <w:tc>
          <w:tcPr>
            <w:tcW w:w="637" w:type="dxa"/>
          </w:tcPr>
          <w:p w14:paraId="52B81FEA" w14:textId="77777777" w:rsidR="009F08B6" w:rsidRPr="003A7992" w:rsidRDefault="009F08B6" w:rsidP="00701865">
            <w:pPr>
              <w:pStyle w:val="TableParagraph"/>
              <w:spacing w:before="120" w:after="80"/>
              <w:rPr>
                <w:rFonts w:asciiTheme="majorHAnsi" w:hAnsiTheme="majorHAnsi" w:cstheme="majorHAnsi"/>
                <w:sz w:val="26"/>
                <w:szCs w:val="26"/>
              </w:rPr>
            </w:pPr>
          </w:p>
        </w:tc>
      </w:tr>
      <w:tr w:rsidR="003A7992" w:rsidRPr="003A7992" w14:paraId="49BF1C5D" w14:textId="77777777" w:rsidTr="00701865">
        <w:trPr>
          <w:trHeight w:val="495"/>
        </w:trPr>
        <w:tc>
          <w:tcPr>
            <w:tcW w:w="703" w:type="dxa"/>
            <w:vAlign w:val="center"/>
          </w:tcPr>
          <w:p w14:paraId="197A1E61" w14:textId="77777777" w:rsidR="009F08B6" w:rsidRPr="003A7992" w:rsidRDefault="009F08B6">
            <w:pPr>
              <w:pStyle w:val="TableParagraph"/>
              <w:numPr>
                <w:ilvl w:val="0"/>
                <w:numId w:val="148"/>
              </w:numPr>
              <w:spacing w:before="120" w:after="80"/>
              <w:ind w:hanging="447"/>
              <w:jc w:val="center"/>
              <w:rPr>
                <w:rFonts w:asciiTheme="majorHAnsi" w:hAnsiTheme="majorHAnsi" w:cstheme="majorHAnsi"/>
                <w:sz w:val="26"/>
                <w:szCs w:val="26"/>
              </w:rPr>
            </w:pPr>
          </w:p>
        </w:tc>
        <w:tc>
          <w:tcPr>
            <w:tcW w:w="5702" w:type="dxa"/>
            <w:vAlign w:val="center"/>
          </w:tcPr>
          <w:p w14:paraId="7CEC2FE6" w14:textId="77777777" w:rsidR="009F08B6" w:rsidRPr="003A7992" w:rsidRDefault="009F08B6" w:rsidP="005444EE">
            <w:pPr>
              <w:pStyle w:val="TableParagraph"/>
              <w:ind w:left="57"/>
              <w:rPr>
                <w:rFonts w:asciiTheme="majorHAnsi" w:hAnsiTheme="majorHAnsi" w:cstheme="majorHAnsi"/>
                <w:sz w:val="26"/>
                <w:szCs w:val="26"/>
                <w:lang w:val="en-US"/>
              </w:rPr>
            </w:pPr>
            <w:r w:rsidRPr="003A7992">
              <w:rPr>
                <w:rFonts w:asciiTheme="majorHAnsi" w:hAnsiTheme="majorHAnsi" w:cstheme="majorHAnsi"/>
                <w:sz w:val="26"/>
                <w:szCs w:val="26"/>
                <w:lang w:val="en-US"/>
              </w:rPr>
              <w:t>Thi công tháo dỡ thu hồi</w:t>
            </w:r>
          </w:p>
        </w:tc>
        <w:tc>
          <w:tcPr>
            <w:tcW w:w="631" w:type="dxa"/>
          </w:tcPr>
          <w:p w14:paraId="0BF68165" w14:textId="77777777" w:rsidR="009F08B6" w:rsidRPr="003A7992" w:rsidRDefault="009F08B6" w:rsidP="00701865">
            <w:pPr>
              <w:pStyle w:val="TableParagraph"/>
              <w:spacing w:before="120" w:after="80"/>
              <w:rPr>
                <w:rFonts w:asciiTheme="majorHAnsi" w:hAnsiTheme="majorHAnsi" w:cstheme="majorHAnsi"/>
                <w:sz w:val="26"/>
                <w:szCs w:val="26"/>
              </w:rPr>
            </w:pPr>
          </w:p>
        </w:tc>
        <w:tc>
          <w:tcPr>
            <w:tcW w:w="631" w:type="dxa"/>
          </w:tcPr>
          <w:p w14:paraId="0ACEB678" w14:textId="77777777" w:rsidR="009F08B6" w:rsidRPr="003A7992" w:rsidRDefault="009F08B6" w:rsidP="00701865">
            <w:pPr>
              <w:pStyle w:val="TableParagraph"/>
              <w:spacing w:before="120" w:after="80"/>
              <w:rPr>
                <w:rFonts w:asciiTheme="majorHAnsi" w:hAnsiTheme="majorHAnsi" w:cstheme="majorHAnsi"/>
                <w:sz w:val="26"/>
                <w:szCs w:val="26"/>
              </w:rPr>
            </w:pPr>
          </w:p>
        </w:tc>
        <w:tc>
          <w:tcPr>
            <w:tcW w:w="768" w:type="dxa"/>
          </w:tcPr>
          <w:p w14:paraId="373AC49A" w14:textId="77777777" w:rsidR="009F08B6" w:rsidRPr="003A7992" w:rsidRDefault="009F08B6" w:rsidP="00701865">
            <w:pPr>
              <w:pStyle w:val="TableParagraph"/>
              <w:spacing w:before="120" w:after="80"/>
              <w:rPr>
                <w:rFonts w:asciiTheme="majorHAnsi" w:hAnsiTheme="majorHAnsi" w:cstheme="majorHAnsi"/>
                <w:sz w:val="26"/>
                <w:szCs w:val="26"/>
              </w:rPr>
            </w:pPr>
          </w:p>
        </w:tc>
        <w:tc>
          <w:tcPr>
            <w:tcW w:w="637" w:type="dxa"/>
          </w:tcPr>
          <w:p w14:paraId="64952BD3" w14:textId="77777777" w:rsidR="009F08B6" w:rsidRPr="003A7992" w:rsidRDefault="009F08B6" w:rsidP="00701865">
            <w:pPr>
              <w:pStyle w:val="TableParagraph"/>
              <w:spacing w:before="120" w:after="80"/>
              <w:rPr>
                <w:rFonts w:asciiTheme="majorHAnsi" w:hAnsiTheme="majorHAnsi" w:cstheme="majorHAnsi"/>
                <w:sz w:val="26"/>
                <w:szCs w:val="26"/>
              </w:rPr>
            </w:pPr>
          </w:p>
        </w:tc>
      </w:tr>
      <w:tr w:rsidR="003A7992" w:rsidRPr="003A7992" w14:paraId="5AD7E4BE" w14:textId="77777777" w:rsidTr="00701865">
        <w:trPr>
          <w:trHeight w:val="417"/>
        </w:trPr>
        <w:tc>
          <w:tcPr>
            <w:tcW w:w="703" w:type="dxa"/>
            <w:vAlign w:val="center"/>
          </w:tcPr>
          <w:p w14:paraId="43AFE60A" w14:textId="77777777" w:rsidR="009F08B6" w:rsidRPr="003A7992" w:rsidRDefault="009F08B6" w:rsidP="00701865">
            <w:pPr>
              <w:pStyle w:val="TableParagraph"/>
              <w:spacing w:before="120" w:after="80"/>
              <w:ind w:left="7"/>
              <w:jc w:val="center"/>
              <w:rPr>
                <w:rFonts w:asciiTheme="majorHAnsi" w:hAnsiTheme="majorHAnsi" w:cstheme="majorHAnsi"/>
                <w:spacing w:val="-10"/>
                <w:sz w:val="26"/>
                <w:szCs w:val="26"/>
              </w:rPr>
            </w:pPr>
            <w:r w:rsidRPr="003A7992">
              <w:rPr>
                <w:rFonts w:asciiTheme="majorHAnsi" w:hAnsiTheme="majorHAnsi" w:cstheme="majorHAnsi"/>
                <w:b/>
                <w:spacing w:val="-5"/>
                <w:sz w:val="26"/>
                <w:szCs w:val="26"/>
                <w:lang w:val="en-US"/>
              </w:rPr>
              <w:t>II.2</w:t>
            </w:r>
          </w:p>
        </w:tc>
        <w:tc>
          <w:tcPr>
            <w:tcW w:w="5702" w:type="dxa"/>
            <w:vAlign w:val="center"/>
          </w:tcPr>
          <w:p w14:paraId="4E18E7B2" w14:textId="77777777" w:rsidR="009F08B6" w:rsidRPr="003A7992" w:rsidRDefault="009F08B6" w:rsidP="005444EE">
            <w:pPr>
              <w:pStyle w:val="TableParagraph"/>
              <w:ind w:left="57"/>
              <w:rPr>
                <w:rFonts w:asciiTheme="majorHAnsi" w:hAnsiTheme="majorHAnsi" w:cstheme="majorHAnsi"/>
                <w:sz w:val="26"/>
                <w:szCs w:val="26"/>
                <w:lang w:val="en-US"/>
              </w:rPr>
            </w:pPr>
            <w:r w:rsidRPr="003A7992">
              <w:rPr>
                <w:rFonts w:asciiTheme="majorHAnsi" w:hAnsiTheme="majorHAnsi" w:cstheme="majorHAnsi"/>
                <w:b/>
                <w:sz w:val="26"/>
                <w:szCs w:val="26"/>
                <w:lang w:val="en-US"/>
              </w:rPr>
              <w:t>Thi công Đường dây hạ áp</w:t>
            </w:r>
          </w:p>
        </w:tc>
        <w:tc>
          <w:tcPr>
            <w:tcW w:w="631" w:type="dxa"/>
          </w:tcPr>
          <w:p w14:paraId="2C7D7E3E" w14:textId="77777777" w:rsidR="009F08B6" w:rsidRPr="003A7992" w:rsidRDefault="009F08B6" w:rsidP="00701865">
            <w:pPr>
              <w:pStyle w:val="TableParagraph"/>
              <w:spacing w:before="120" w:after="80"/>
              <w:rPr>
                <w:rFonts w:asciiTheme="majorHAnsi" w:hAnsiTheme="majorHAnsi" w:cstheme="majorHAnsi"/>
                <w:sz w:val="26"/>
                <w:szCs w:val="26"/>
              </w:rPr>
            </w:pPr>
          </w:p>
        </w:tc>
        <w:tc>
          <w:tcPr>
            <w:tcW w:w="631" w:type="dxa"/>
          </w:tcPr>
          <w:p w14:paraId="6560DD8C" w14:textId="77777777" w:rsidR="009F08B6" w:rsidRPr="003A7992" w:rsidRDefault="009F08B6" w:rsidP="00701865">
            <w:pPr>
              <w:pStyle w:val="TableParagraph"/>
              <w:spacing w:before="120" w:after="80"/>
              <w:rPr>
                <w:rFonts w:asciiTheme="majorHAnsi" w:hAnsiTheme="majorHAnsi" w:cstheme="majorHAnsi"/>
                <w:sz w:val="26"/>
                <w:szCs w:val="26"/>
              </w:rPr>
            </w:pPr>
          </w:p>
        </w:tc>
        <w:tc>
          <w:tcPr>
            <w:tcW w:w="768" w:type="dxa"/>
          </w:tcPr>
          <w:p w14:paraId="50203992" w14:textId="77777777" w:rsidR="009F08B6" w:rsidRPr="003A7992" w:rsidRDefault="009F08B6" w:rsidP="00701865">
            <w:pPr>
              <w:pStyle w:val="TableParagraph"/>
              <w:spacing w:before="120" w:after="80"/>
              <w:rPr>
                <w:rFonts w:asciiTheme="majorHAnsi" w:hAnsiTheme="majorHAnsi" w:cstheme="majorHAnsi"/>
                <w:sz w:val="26"/>
                <w:szCs w:val="26"/>
              </w:rPr>
            </w:pPr>
          </w:p>
        </w:tc>
        <w:tc>
          <w:tcPr>
            <w:tcW w:w="637" w:type="dxa"/>
          </w:tcPr>
          <w:p w14:paraId="7F4D7D96" w14:textId="77777777" w:rsidR="009F08B6" w:rsidRPr="003A7992" w:rsidRDefault="009F08B6" w:rsidP="00701865">
            <w:pPr>
              <w:pStyle w:val="TableParagraph"/>
              <w:spacing w:before="120" w:after="80"/>
              <w:rPr>
                <w:rFonts w:asciiTheme="majorHAnsi" w:hAnsiTheme="majorHAnsi" w:cstheme="majorHAnsi"/>
                <w:sz w:val="26"/>
                <w:szCs w:val="26"/>
              </w:rPr>
            </w:pPr>
          </w:p>
        </w:tc>
      </w:tr>
      <w:tr w:rsidR="003A7992" w:rsidRPr="003A7992" w14:paraId="61264E5C" w14:textId="77777777" w:rsidTr="00701865">
        <w:trPr>
          <w:trHeight w:val="417"/>
        </w:trPr>
        <w:tc>
          <w:tcPr>
            <w:tcW w:w="703" w:type="dxa"/>
            <w:vAlign w:val="center"/>
          </w:tcPr>
          <w:p w14:paraId="276F339A" w14:textId="77777777" w:rsidR="009F08B6" w:rsidRPr="003A7992" w:rsidRDefault="009F08B6" w:rsidP="00701865">
            <w:pPr>
              <w:pStyle w:val="TableParagraph"/>
              <w:spacing w:before="120" w:after="80"/>
              <w:ind w:left="7"/>
              <w:jc w:val="center"/>
              <w:rPr>
                <w:rFonts w:asciiTheme="majorHAnsi" w:hAnsiTheme="majorHAnsi" w:cstheme="majorHAnsi"/>
                <w:spacing w:val="-10"/>
                <w:sz w:val="26"/>
                <w:szCs w:val="26"/>
                <w:lang w:val="en-US"/>
              </w:rPr>
            </w:pPr>
            <w:r w:rsidRPr="003A7992">
              <w:rPr>
                <w:rFonts w:asciiTheme="majorHAnsi" w:hAnsiTheme="majorHAnsi" w:cstheme="majorHAnsi"/>
                <w:spacing w:val="-10"/>
                <w:sz w:val="26"/>
                <w:szCs w:val="26"/>
                <w:lang w:val="en-US"/>
              </w:rPr>
              <w:t>1</w:t>
            </w:r>
          </w:p>
        </w:tc>
        <w:tc>
          <w:tcPr>
            <w:tcW w:w="5702" w:type="dxa"/>
            <w:vAlign w:val="center"/>
          </w:tcPr>
          <w:p w14:paraId="701B67F8" w14:textId="77777777" w:rsidR="009F08B6" w:rsidRPr="003A7992" w:rsidRDefault="009F08B6" w:rsidP="005444EE">
            <w:pPr>
              <w:pStyle w:val="TableParagraph"/>
              <w:ind w:left="57"/>
              <w:rPr>
                <w:rFonts w:asciiTheme="majorHAnsi" w:hAnsiTheme="majorHAnsi" w:cstheme="majorHAnsi"/>
                <w:sz w:val="26"/>
                <w:szCs w:val="26"/>
                <w:lang w:val="en-US"/>
              </w:rPr>
            </w:pPr>
            <w:r w:rsidRPr="003A7992">
              <w:rPr>
                <w:rFonts w:asciiTheme="majorHAnsi" w:hAnsiTheme="majorHAnsi" w:cstheme="majorHAnsi"/>
                <w:sz w:val="26"/>
                <w:szCs w:val="26"/>
                <w:lang w:val="en-US"/>
              </w:rPr>
              <w:t>Thi công đào lỗ, dựng trụ, đúc móng bê tông</w:t>
            </w:r>
          </w:p>
        </w:tc>
        <w:tc>
          <w:tcPr>
            <w:tcW w:w="631" w:type="dxa"/>
          </w:tcPr>
          <w:p w14:paraId="66708ACE" w14:textId="77777777" w:rsidR="009F08B6" w:rsidRPr="003A7992" w:rsidRDefault="009F08B6" w:rsidP="00701865">
            <w:pPr>
              <w:pStyle w:val="TableParagraph"/>
              <w:spacing w:before="120" w:after="80"/>
              <w:rPr>
                <w:rFonts w:asciiTheme="majorHAnsi" w:hAnsiTheme="majorHAnsi" w:cstheme="majorHAnsi"/>
                <w:sz w:val="26"/>
                <w:szCs w:val="26"/>
              </w:rPr>
            </w:pPr>
          </w:p>
        </w:tc>
        <w:tc>
          <w:tcPr>
            <w:tcW w:w="631" w:type="dxa"/>
          </w:tcPr>
          <w:p w14:paraId="0689E877" w14:textId="77777777" w:rsidR="009F08B6" w:rsidRPr="003A7992" w:rsidRDefault="009F08B6" w:rsidP="00701865">
            <w:pPr>
              <w:pStyle w:val="TableParagraph"/>
              <w:spacing w:before="120" w:after="80"/>
              <w:rPr>
                <w:rFonts w:asciiTheme="majorHAnsi" w:hAnsiTheme="majorHAnsi" w:cstheme="majorHAnsi"/>
                <w:sz w:val="26"/>
                <w:szCs w:val="26"/>
              </w:rPr>
            </w:pPr>
          </w:p>
        </w:tc>
        <w:tc>
          <w:tcPr>
            <w:tcW w:w="768" w:type="dxa"/>
          </w:tcPr>
          <w:p w14:paraId="73A7D8B9" w14:textId="77777777" w:rsidR="009F08B6" w:rsidRPr="003A7992" w:rsidRDefault="009F08B6" w:rsidP="00701865">
            <w:pPr>
              <w:pStyle w:val="TableParagraph"/>
              <w:spacing w:before="120" w:after="80"/>
              <w:rPr>
                <w:rFonts w:asciiTheme="majorHAnsi" w:hAnsiTheme="majorHAnsi" w:cstheme="majorHAnsi"/>
                <w:sz w:val="26"/>
                <w:szCs w:val="26"/>
              </w:rPr>
            </w:pPr>
          </w:p>
        </w:tc>
        <w:tc>
          <w:tcPr>
            <w:tcW w:w="637" w:type="dxa"/>
          </w:tcPr>
          <w:p w14:paraId="09321397" w14:textId="77777777" w:rsidR="009F08B6" w:rsidRPr="003A7992" w:rsidRDefault="009F08B6" w:rsidP="00701865">
            <w:pPr>
              <w:pStyle w:val="TableParagraph"/>
              <w:spacing w:before="120" w:after="80"/>
              <w:rPr>
                <w:rFonts w:asciiTheme="majorHAnsi" w:hAnsiTheme="majorHAnsi" w:cstheme="majorHAnsi"/>
                <w:sz w:val="26"/>
                <w:szCs w:val="26"/>
              </w:rPr>
            </w:pPr>
          </w:p>
        </w:tc>
      </w:tr>
      <w:tr w:rsidR="003A7992" w:rsidRPr="003A7992" w14:paraId="5F6FD8D8" w14:textId="77777777" w:rsidTr="00701865">
        <w:trPr>
          <w:trHeight w:val="417"/>
        </w:trPr>
        <w:tc>
          <w:tcPr>
            <w:tcW w:w="703" w:type="dxa"/>
            <w:vAlign w:val="center"/>
          </w:tcPr>
          <w:p w14:paraId="15991CB4" w14:textId="77777777" w:rsidR="009F08B6" w:rsidRPr="003A7992" w:rsidRDefault="009F08B6" w:rsidP="00701865">
            <w:pPr>
              <w:pStyle w:val="TableParagraph"/>
              <w:spacing w:before="120" w:after="80"/>
              <w:ind w:left="7"/>
              <w:jc w:val="center"/>
              <w:rPr>
                <w:rFonts w:asciiTheme="majorHAnsi" w:hAnsiTheme="majorHAnsi" w:cstheme="majorHAnsi"/>
                <w:spacing w:val="-10"/>
                <w:sz w:val="26"/>
                <w:szCs w:val="26"/>
                <w:lang w:val="en-US"/>
              </w:rPr>
            </w:pPr>
            <w:r w:rsidRPr="003A7992">
              <w:rPr>
                <w:rFonts w:asciiTheme="majorHAnsi" w:hAnsiTheme="majorHAnsi" w:cstheme="majorHAnsi"/>
                <w:spacing w:val="-10"/>
                <w:sz w:val="26"/>
                <w:szCs w:val="26"/>
                <w:lang w:val="en-US"/>
              </w:rPr>
              <w:t>2</w:t>
            </w:r>
          </w:p>
        </w:tc>
        <w:tc>
          <w:tcPr>
            <w:tcW w:w="5702" w:type="dxa"/>
            <w:vAlign w:val="center"/>
          </w:tcPr>
          <w:p w14:paraId="2DEEF3D8" w14:textId="77777777" w:rsidR="009F08B6" w:rsidRPr="003A7992" w:rsidRDefault="009F08B6" w:rsidP="005444EE">
            <w:pPr>
              <w:pStyle w:val="TableParagraph"/>
              <w:ind w:left="57"/>
              <w:rPr>
                <w:rFonts w:asciiTheme="majorHAnsi" w:hAnsiTheme="majorHAnsi" w:cstheme="majorHAnsi"/>
                <w:sz w:val="26"/>
                <w:szCs w:val="26"/>
                <w:lang w:val="en-US"/>
              </w:rPr>
            </w:pPr>
            <w:r w:rsidRPr="003A7992">
              <w:rPr>
                <w:rFonts w:asciiTheme="majorHAnsi" w:hAnsiTheme="majorHAnsi" w:cstheme="majorHAnsi"/>
                <w:sz w:val="26"/>
                <w:szCs w:val="26"/>
                <w:lang w:val="en-US"/>
              </w:rPr>
              <w:t>Thi công Lắp đà, phụ kiện, kéo rãi căng dây</w:t>
            </w:r>
          </w:p>
        </w:tc>
        <w:tc>
          <w:tcPr>
            <w:tcW w:w="631" w:type="dxa"/>
          </w:tcPr>
          <w:p w14:paraId="430D5FC3" w14:textId="77777777" w:rsidR="009F08B6" w:rsidRPr="003A7992" w:rsidRDefault="009F08B6" w:rsidP="00701865">
            <w:pPr>
              <w:pStyle w:val="TableParagraph"/>
              <w:spacing w:before="120" w:after="80"/>
              <w:rPr>
                <w:rFonts w:asciiTheme="majorHAnsi" w:hAnsiTheme="majorHAnsi" w:cstheme="majorHAnsi"/>
                <w:sz w:val="26"/>
                <w:szCs w:val="26"/>
              </w:rPr>
            </w:pPr>
          </w:p>
        </w:tc>
        <w:tc>
          <w:tcPr>
            <w:tcW w:w="631" w:type="dxa"/>
          </w:tcPr>
          <w:p w14:paraId="731FA1D1" w14:textId="77777777" w:rsidR="009F08B6" w:rsidRPr="003A7992" w:rsidRDefault="009F08B6" w:rsidP="00701865">
            <w:pPr>
              <w:pStyle w:val="TableParagraph"/>
              <w:spacing w:before="120" w:after="80"/>
              <w:rPr>
                <w:rFonts w:asciiTheme="majorHAnsi" w:hAnsiTheme="majorHAnsi" w:cstheme="majorHAnsi"/>
                <w:sz w:val="26"/>
                <w:szCs w:val="26"/>
              </w:rPr>
            </w:pPr>
          </w:p>
        </w:tc>
        <w:tc>
          <w:tcPr>
            <w:tcW w:w="768" w:type="dxa"/>
          </w:tcPr>
          <w:p w14:paraId="1F8FB0EF" w14:textId="77777777" w:rsidR="009F08B6" w:rsidRPr="003A7992" w:rsidRDefault="009F08B6" w:rsidP="00701865">
            <w:pPr>
              <w:pStyle w:val="TableParagraph"/>
              <w:spacing w:before="120" w:after="80"/>
              <w:rPr>
                <w:rFonts w:asciiTheme="majorHAnsi" w:hAnsiTheme="majorHAnsi" w:cstheme="majorHAnsi"/>
                <w:sz w:val="26"/>
                <w:szCs w:val="26"/>
              </w:rPr>
            </w:pPr>
          </w:p>
        </w:tc>
        <w:tc>
          <w:tcPr>
            <w:tcW w:w="637" w:type="dxa"/>
          </w:tcPr>
          <w:p w14:paraId="66838AC7" w14:textId="77777777" w:rsidR="009F08B6" w:rsidRPr="003A7992" w:rsidRDefault="009F08B6" w:rsidP="00701865">
            <w:pPr>
              <w:pStyle w:val="TableParagraph"/>
              <w:spacing w:before="120" w:after="80"/>
              <w:rPr>
                <w:rFonts w:asciiTheme="majorHAnsi" w:hAnsiTheme="majorHAnsi" w:cstheme="majorHAnsi"/>
                <w:sz w:val="26"/>
                <w:szCs w:val="26"/>
              </w:rPr>
            </w:pPr>
          </w:p>
        </w:tc>
      </w:tr>
      <w:tr w:rsidR="003A7992" w:rsidRPr="003A7992" w14:paraId="1F7A2C34" w14:textId="77777777" w:rsidTr="00701865">
        <w:trPr>
          <w:trHeight w:val="417"/>
        </w:trPr>
        <w:tc>
          <w:tcPr>
            <w:tcW w:w="703" w:type="dxa"/>
            <w:vAlign w:val="center"/>
          </w:tcPr>
          <w:p w14:paraId="60DECD87" w14:textId="77777777" w:rsidR="009F08B6" w:rsidRPr="003A7992" w:rsidRDefault="009F08B6" w:rsidP="00701865">
            <w:pPr>
              <w:pStyle w:val="TableParagraph"/>
              <w:spacing w:before="120" w:after="80"/>
              <w:ind w:left="7"/>
              <w:jc w:val="center"/>
              <w:rPr>
                <w:rFonts w:asciiTheme="majorHAnsi" w:hAnsiTheme="majorHAnsi" w:cstheme="majorHAnsi"/>
                <w:spacing w:val="-10"/>
                <w:sz w:val="26"/>
                <w:szCs w:val="26"/>
                <w:lang w:val="en-US"/>
              </w:rPr>
            </w:pPr>
            <w:r w:rsidRPr="003A7992">
              <w:rPr>
                <w:rFonts w:asciiTheme="majorHAnsi" w:hAnsiTheme="majorHAnsi" w:cstheme="majorHAnsi"/>
                <w:spacing w:val="-10"/>
                <w:sz w:val="26"/>
                <w:szCs w:val="26"/>
                <w:lang w:val="en-US"/>
              </w:rPr>
              <w:t>3</w:t>
            </w:r>
          </w:p>
        </w:tc>
        <w:tc>
          <w:tcPr>
            <w:tcW w:w="5702" w:type="dxa"/>
            <w:vAlign w:val="center"/>
          </w:tcPr>
          <w:p w14:paraId="5E7FA5EF" w14:textId="77777777" w:rsidR="009F08B6" w:rsidRPr="003A7992" w:rsidRDefault="009F08B6" w:rsidP="005444EE">
            <w:pPr>
              <w:pStyle w:val="TableParagraph"/>
              <w:ind w:left="57"/>
              <w:rPr>
                <w:rFonts w:asciiTheme="majorHAnsi" w:hAnsiTheme="majorHAnsi" w:cstheme="majorHAnsi"/>
                <w:sz w:val="26"/>
                <w:szCs w:val="26"/>
                <w:lang w:val="en-US"/>
              </w:rPr>
            </w:pPr>
            <w:r w:rsidRPr="003A7992">
              <w:rPr>
                <w:rFonts w:asciiTheme="majorHAnsi" w:hAnsiTheme="majorHAnsi" w:cstheme="majorHAnsi"/>
                <w:sz w:val="26"/>
                <w:szCs w:val="26"/>
                <w:lang w:val="en-US"/>
              </w:rPr>
              <w:t>Tháo dỡ thu hồi</w:t>
            </w:r>
          </w:p>
        </w:tc>
        <w:tc>
          <w:tcPr>
            <w:tcW w:w="631" w:type="dxa"/>
          </w:tcPr>
          <w:p w14:paraId="620D9F42" w14:textId="77777777" w:rsidR="009F08B6" w:rsidRPr="003A7992" w:rsidRDefault="009F08B6" w:rsidP="00701865">
            <w:pPr>
              <w:pStyle w:val="TableParagraph"/>
              <w:spacing w:before="120" w:after="80"/>
              <w:rPr>
                <w:rFonts w:asciiTheme="majorHAnsi" w:hAnsiTheme="majorHAnsi" w:cstheme="majorHAnsi"/>
                <w:sz w:val="26"/>
                <w:szCs w:val="26"/>
              </w:rPr>
            </w:pPr>
          </w:p>
        </w:tc>
        <w:tc>
          <w:tcPr>
            <w:tcW w:w="631" w:type="dxa"/>
          </w:tcPr>
          <w:p w14:paraId="3FA39439" w14:textId="77777777" w:rsidR="009F08B6" w:rsidRPr="003A7992" w:rsidRDefault="009F08B6" w:rsidP="00701865">
            <w:pPr>
              <w:pStyle w:val="TableParagraph"/>
              <w:spacing w:before="120" w:after="80"/>
              <w:rPr>
                <w:rFonts w:asciiTheme="majorHAnsi" w:hAnsiTheme="majorHAnsi" w:cstheme="majorHAnsi"/>
                <w:sz w:val="26"/>
                <w:szCs w:val="26"/>
              </w:rPr>
            </w:pPr>
          </w:p>
        </w:tc>
        <w:tc>
          <w:tcPr>
            <w:tcW w:w="768" w:type="dxa"/>
          </w:tcPr>
          <w:p w14:paraId="017A221B" w14:textId="77777777" w:rsidR="009F08B6" w:rsidRPr="003A7992" w:rsidRDefault="009F08B6" w:rsidP="00701865">
            <w:pPr>
              <w:pStyle w:val="TableParagraph"/>
              <w:spacing w:before="120" w:after="80"/>
              <w:rPr>
                <w:rFonts w:asciiTheme="majorHAnsi" w:hAnsiTheme="majorHAnsi" w:cstheme="majorHAnsi"/>
                <w:sz w:val="26"/>
                <w:szCs w:val="26"/>
              </w:rPr>
            </w:pPr>
          </w:p>
        </w:tc>
        <w:tc>
          <w:tcPr>
            <w:tcW w:w="637" w:type="dxa"/>
          </w:tcPr>
          <w:p w14:paraId="457B1FA7" w14:textId="77777777" w:rsidR="009F08B6" w:rsidRPr="003A7992" w:rsidRDefault="009F08B6" w:rsidP="00701865">
            <w:pPr>
              <w:pStyle w:val="TableParagraph"/>
              <w:spacing w:before="120" w:after="80"/>
              <w:rPr>
                <w:rFonts w:asciiTheme="majorHAnsi" w:hAnsiTheme="majorHAnsi" w:cstheme="majorHAnsi"/>
                <w:sz w:val="26"/>
                <w:szCs w:val="26"/>
              </w:rPr>
            </w:pPr>
          </w:p>
        </w:tc>
      </w:tr>
      <w:tr w:rsidR="003A7992" w:rsidRPr="003A7992" w14:paraId="456B67C8" w14:textId="77777777" w:rsidTr="00701865">
        <w:trPr>
          <w:trHeight w:val="417"/>
        </w:trPr>
        <w:tc>
          <w:tcPr>
            <w:tcW w:w="703" w:type="dxa"/>
            <w:vAlign w:val="center"/>
          </w:tcPr>
          <w:p w14:paraId="2CFE805D" w14:textId="77777777" w:rsidR="009F08B6" w:rsidRPr="003A7992" w:rsidRDefault="009F08B6" w:rsidP="00701865">
            <w:pPr>
              <w:pStyle w:val="TableParagraph"/>
              <w:spacing w:before="120" w:after="80"/>
              <w:ind w:left="7"/>
              <w:jc w:val="center"/>
              <w:rPr>
                <w:rFonts w:asciiTheme="majorHAnsi" w:hAnsiTheme="majorHAnsi" w:cstheme="majorHAnsi"/>
                <w:b/>
                <w:spacing w:val="-10"/>
                <w:sz w:val="26"/>
                <w:szCs w:val="26"/>
                <w:lang w:val="en-US"/>
              </w:rPr>
            </w:pPr>
            <w:r w:rsidRPr="003A7992">
              <w:rPr>
                <w:rFonts w:asciiTheme="majorHAnsi" w:hAnsiTheme="majorHAnsi" w:cstheme="majorHAnsi"/>
                <w:b/>
                <w:spacing w:val="-10"/>
                <w:sz w:val="26"/>
                <w:szCs w:val="26"/>
                <w:lang w:val="en-US"/>
              </w:rPr>
              <w:t>III.3</w:t>
            </w:r>
          </w:p>
        </w:tc>
        <w:tc>
          <w:tcPr>
            <w:tcW w:w="5702" w:type="dxa"/>
            <w:vAlign w:val="center"/>
          </w:tcPr>
          <w:p w14:paraId="3A8F2F7A" w14:textId="77777777" w:rsidR="009F08B6" w:rsidRPr="003A7992" w:rsidRDefault="009F08B6" w:rsidP="005444EE">
            <w:pPr>
              <w:pStyle w:val="TableParagraph"/>
              <w:ind w:left="57"/>
              <w:rPr>
                <w:rFonts w:asciiTheme="majorHAnsi" w:hAnsiTheme="majorHAnsi" w:cstheme="majorHAnsi"/>
                <w:b/>
                <w:sz w:val="26"/>
                <w:szCs w:val="26"/>
                <w:lang w:val="en-US"/>
              </w:rPr>
            </w:pPr>
            <w:r w:rsidRPr="003A7992">
              <w:rPr>
                <w:rFonts w:asciiTheme="majorHAnsi" w:hAnsiTheme="majorHAnsi" w:cstheme="majorHAnsi"/>
                <w:b/>
                <w:sz w:val="26"/>
                <w:szCs w:val="26"/>
                <w:lang w:val="en-US"/>
              </w:rPr>
              <w:t>Thi công Trạm biến áp</w:t>
            </w:r>
          </w:p>
        </w:tc>
        <w:tc>
          <w:tcPr>
            <w:tcW w:w="631" w:type="dxa"/>
          </w:tcPr>
          <w:p w14:paraId="221D1DEF" w14:textId="77777777" w:rsidR="009F08B6" w:rsidRPr="003A7992" w:rsidRDefault="009F08B6" w:rsidP="00701865">
            <w:pPr>
              <w:pStyle w:val="TableParagraph"/>
              <w:spacing w:before="120" w:after="80"/>
              <w:rPr>
                <w:rFonts w:asciiTheme="majorHAnsi" w:hAnsiTheme="majorHAnsi" w:cstheme="majorHAnsi"/>
                <w:sz w:val="26"/>
                <w:szCs w:val="26"/>
              </w:rPr>
            </w:pPr>
          </w:p>
        </w:tc>
        <w:tc>
          <w:tcPr>
            <w:tcW w:w="631" w:type="dxa"/>
          </w:tcPr>
          <w:p w14:paraId="52121FA8" w14:textId="77777777" w:rsidR="009F08B6" w:rsidRPr="003A7992" w:rsidRDefault="009F08B6" w:rsidP="00701865">
            <w:pPr>
              <w:pStyle w:val="TableParagraph"/>
              <w:spacing w:before="120" w:after="80"/>
              <w:rPr>
                <w:rFonts w:asciiTheme="majorHAnsi" w:hAnsiTheme="majorHAnsi" w:cstheme="majorHAnsi"/>
                <w:sz w:val="26"/>
                <w:szCs w:val="26"/>
              </w:rPr>
            </w:pPr>
          </w:p>
        </w:tc>
        <w:tc>
          <w:tcPr>
            <w:tcW w:w="768" w:type="dxa"/>
          </w:tcPr>
          <w:p w14:paraId="1C5554F6" w14:textId="77777777" w:rsidR="009F08B6" w:rsidRPr="003A7992" w:rsidRDefault="009F08B6" w:rsidP="00701865">
            <w:pPr>
              <w:pStyle w:val="TableParagraph"/>
              <w:spacing w:before="120" w:after="80"/>
              <w:rPr>
                <w:rFonts w:asciiTheme="majorHAnsi" w:hAnsiTheme="majorHAnsi" w:cstheme="majorHAnsi"/>
                <w:sz w:val="26"/>
                <w:szCs w:val="26"/>
              </w:rPr>
            </w:pPr>
          </w:p>
        </w:tc>
        <w:tc>
          <w:tcPr>
            <w:tcW w:w="637" w:type="dxa"/>
          </w:tcPr>
          <w:p w14:paraId="10A92E8C" w14:textId="77777777" w:rsidR="009F08B6" w:rsidRPr="003A7992" w:rsidRDefault="009F08B6" w:rsidP="00701865">
            <w:pPr>
              <w:pStyle w:val="TableParagraph"/>
              <w:spacing w:before="120" w:after="80"/>
              <w:rPr>
                <w:rFonts w:asciiTheme="majorHAnsi" w:hAnsiTheme="majorHAnsi" w:cstheme="majorHAnsi"/>
                <w:sz w:val="26"/>
                <w:szCs w:val="26"/>
              </w:rPr>
            </w:pPr>
          </w:p>
        </w:tc>
      </w:tr>
      <w:tr w:rsidR="003A7992" w:rsidRPr="003A7992" w14:paraId="24256512" w14:textId="77777777" w:rsidTr="00701865">
        <w:trPr>
          <w:trHeight w:val="417"/>
        </w:trPr>
        <w:tc>
          <w:tcPr>
            <w:tcW w:w="703" w:type="dxa"/>
            <w:vAlign w:val="center"/>
          </w:tcPr>
          <w:p w14:paraId="447942F7" w14:textId="77777777" w:rsidR="009F08B6" w:rsidRPr="003A7992" w:rsidRDefault="009F08B6" w:rsidP="00701865">
            <w:pPr>
              <w:pStyle w:val="TableParagraph"/>
              <w:spacing w:before="120" w:after="80"/>
              <w:ind w:left="7"/>
              <w:jc w:val="center"/>
              <w:rPr>
                <w:rFonts w:asciiTheme="majorHAnsi" w:hAnsiTheme="majorHAnsi" w:cstheme="majorHAnsi"/>
                <w:spacing w:val="-10"/>
                <w:sz w:val="26"/>
                <w:szCs w:val="26"/>
                <w:lang w:val="en-US"/>
              </w:rPr>
            </w:pPr>
            <w:r w:rsidRPr="003A7992">
              <w:rPr>
                <w:rFonts w:asciiTheme="majorHAnsi" w:hAnsiTheme="majorHAnsi" w:cstheme="majorHAnsi"/>
                <w:spacing w:val="-10"/>
                <w:sz w:val="26"/>
                <w:szCs w:val="26"/>
                <w:lang w:val="en-US"/>
              </w:rPr>
              <w:t>1</w:t>
            </w:r>
          </w:p>
        </w:tc>
        <w:tc>
          <w:tcPr>
            <w:tcW w:w="5702" w:type="dxa"/>
            <w:vAlign w:val="center"/>
          </w:tcPr>
          <w:p w14:paraId="7B0AD95D" w14:textId="77777777" w:rsidR="009F08B6" w:rsidRPr="003A7992" w:rsidRDefault="009F08B6" w:rsidP="005444EE">
            <w:pPr>
              <w:pStyle w:val="TableParagraph"/>
              <w:ind w:left="57"/>
              <w:rPr>
                <w:rFonts w:asciiTheme="majorHAnsi" w:hAnsiTheme="majorHAnsi" w:cstheme="majorHAnsi"/>
                <w:sz w:val="26"/>
                <w:szCs w:val="26"/>
                <w:lang w:val="en-US"/>
              </w:rPr>
            </w:pPr>
            <w:r w:rsidRPr="003A7992">
              <w:rPr>
                <w:rFonts w:asciiTheme="majorHAnsi" w:hAnsiTheme="majorHAnsi" w:cstheme="majorHAnsi"/>
                <w:sz w:val="26"/>
                <w:szCs w:val="26"/>
                <w:lang w:val="en-US"/>
              </w:rPr>
              <w:t>Thi công đào lỗ, dựng trụ, đúc móng bê tông trụ trạm</w:t>
            </w:r>
          </w:p>
        </w:tc>
        <w:tc>
          <w:tcPr>
            <w:tcW w:w="631" w:type="dxa"/>
          </w:tcPr>
          <w:p w14:paraId="6A41CA9B" w14:textId="77777777" w:rsidR="009F08B6" w:rsidRPr="003A7992" w:rsidRDefault="009F08B6" w:rsidP="00701865">
            <w:pPr>
              <w:pStyle w:val="TableParagraph"/>
              <w:spacing w:before="120" w:after="80"/>
              <w:rPr>
                <w:rFonts w:asciiTheme="majorHAnsi" w:hAnsiTheme="majorHAnsi" w:cstheme="majorHAnsi"/>
                <w:sz w:val="26"/>
                <w:szCs w:val="26"/>
              </w:rPr>
            </w:pPr>
          </w:p>
        </w:tc>
        <w:tc>
          <w:tcPr>
            <w:tcW w:w="631" w:type="dxa"/>
          </w:tcPr>
          <w:p w14:paraId="79068607" w14:textId="77777777" w:rsidR="009F08B6" w:rsidRPr="003A7992" w:rsidRDefault="009F08B6" w:rsidP="00701865">
            <w:pPr>
              <w:pStyle w:val="TableParagraph"/>
              <w:spacing w:before="120" w:after="80"/>
              <w:rPr>
                <w:rFonts w:asciiTheme="majorHAnsi" w:hAnsiTheme="majorHAnsi" w:cstheme="majorHAnsi"/>
                <w:sz w:val="26"/>
                <w:szCs w:val="26"/>
              </w:rPr>
            </w:pPr>
          </w:p>
        </w:tc>
        <w:tc>
          <w:tcPr>
            <w:tcW w:w="768" w:type="dxa"/>
          </w:tcPr>
          <w:p w14:paraId="0A50C610" w14:textId="77777777" w:rsidR="009F08B6" w:rsidRPr="003A7992" w:rsidRDefault="009F08B6" w:rsidP="00701865">
            <w:pPr>
              <w:pStyle w:val="TableParagraph"/>
              <w:spacing w:before="120" w:after="80"/>
              <w:rPr>
                <w:rFonts w:asciiTheme="majorHAnsi" w:hAnsiTheme="majorHAnsi" w:cstheme="majorHAnsi"/>
                <w:sz w:val="26"/>
                <w:szCs w:val="26"/>
              </w:rPr>
            </w:pPr>
          </w:p>
        </w:tc>
        <w:tc>
          <w:tcPr>
            <w:tcW w:w="637" w:type="dxa"/>
          </w:tcPr>
          <w:p w14:paraId="57CB0FAE" w14:textId="77777777" w:rsidR="009F08B6" w:rsidRPr="003A7992" w:rsidRDefault="009F08B6" w:rsidP="00701865">
            <w:pPr>
              <w:pStyle w:val="TableParagraph"/>
              <w:spacing w:before="120" w:after="80"/>
              <w:rPr>
                <w:rFonts w:asciiTheme="majorHAnsi" w:hAnsiTheme="majorHAnsi" w:cstheme="majorHAnsi"/>
                <w:sz w:val="26"/>
                <w:szCs w:val="26"/>
              </w:rPr>
            </w:pPr>
          </w:p>
        </w:tc>
      </w:tr>
      <w:tr w:rsidR="003A7992" w:rsidRPr="003A7992" w14:paraId="1A3F5353" w14:textId="77777777" w:rsidTr="00701865">
        <w:trPr>
          <w:trHeight w:val="417"/>
        </w:trPr>
        <w:tc>
          <w:tcPr>
            <w:tcW w:w="703" w:type="dxa"/>
            <w:vAlign w:val="center"/>
          </w:tcPr>
          <w:p w14:paraId="49A33BBB" w14:textId="77777777" w:rsidR="009F08B6" w:rsidRPr="003A7992" w:rsidRDefault="009F08B6" w:rsidP="00701865">
            <w:pPr>
              <w:pStyle w:val="TableParagraph"/>
              <w:spacing w:before="120" w:after="80"/>
              <w:ind w:left="7"/>
              <w:jc w:val="center"/>
              <w:rPr>
                <w:rFonts w:asciiTheme="majorHAnsi" w:hAnsiTheme="majorHAnsi" w:cstheme="majorHAnsi"/>
                <w:spacing w:val="-10"/>
                <w:sz w:val="26"/>
                <w:szCs w:val="26"/>
                <w:lang w:val="en-US"/>
              </w:rPr>
            </w:pPr>
            <w:r w:rsidRPr="003A7992">
              <w:rPr>
                <w:rFonts w:asciiTheme="majorHAnsi" w:hAnsiTheme="majorHAnsi" w:cstheme="majorHAnsi"/>
                <w:spacing w:val="-10"/>
                <w:sz w:val="26"/>
                <w:szCs w:val="26"/>
                <w:lang w:val="en-US"/>
              </w:rPr>
              <w:t>2</w:t>
            </w:r>
          </w:p>
        </w:tc>
        <w:tc>
          <w:tcPr>
            <w:tcW w:w="5702" w:type="dxa"/>
            <w:vAlign w:val="center"/>
          </w:tcPr>
          <w:p w14:paraId="163746C2" w14:textId="77777777" w:rsidR="009F08B6" w:rsidRPr="003A7992" w:rsidRDefault="009F08B6" w:rsidP="005444EE">
            <w:pPr>
              <w:pStyle w:val="TableParagraph"/>
              <w:ind w:left="57"/>
              <w:rPr>
                <w:rFonts w:asciiTheme="majorHAnsi" w:hAnsiTheme="majorHAnsi" w:cstheme="majorHAnsi"/>
                <w:sz w:val="26"/>
                <w:szCs w:val="26"/>
                <w:lang w:val="en-US"/>
              </w:rPr>
            </w:pPr>
            <w:r w:rsidRPr="003A7992">
              <w:rPr>
                <w:rFonts w:asciiTheme="majorHAnsi" w:hAnsiTheme="majorHAnsi" w:cstheme="majorHAnsi"/>
                <w:sz w:val="26"/>
                <w:szCs w:val="26"/>
                <w:lang w:val="en-US"/>
              </w:rPr>
              <w:t>Thi công lắp đặt tiếp địa trạm</w:t>
            </w:r>
          </w:p>
        </w:tc>
        <w:tc>
          <w:tcPr>
            <w:tcW w:w="631" w:type="dxa"/>
          </w:tcPr>
          <w:p w14:paraId="61A24170" w14:textId="77777777" w:rsidR="009F08B6" w:rsidRPr="003A7992" w:rsidRDefault="009F08B6" w:rsidP="00701865">
            <w:pPr>
              <w:pStyle w:val="TableParagraph"/>
              <w:spacing w:before="120" w:after="80"/>
              <w:rPr>
                <w:rFonts w:asciiTheme="majorHAnsi" w:hAnsiTheme="majorHAnsi" w:cstheme="majorHAnsi"/>
                <w:sz w:val="26"/>
                <w:szCs w:val="26"/>
              </w:rPr>
            </w:pPr>
          </w:p>
        </w:tc>
        <w:tc>
          <w:tcPr>
            <w:tcW w:w="631" w:type="dxa"/>
          </w:tcPr>
          <w:p w14:paraId="28B55209" w14:textId="77777777" w:rsidR="009F08B6" w:rsidRPr="003A7992" w:rsidRDefault="009F08B6" w:rsidP="00701865">
            <w:pPr>
              <w:pStyle w:val="TableParagraph"/>
              <w:spacing w:before="120" w:after="80"/>
              <w:rPr>
                <w:rFonts w:asciiTheme="majorHAnsi" w:hAnsiTheme="majorHAnsi" w:cstheme="majorHAnsi"/>
                <w:sz w:val="26"/>
                <w:szCs w:val="26"/>
              </w:rPr>
            </w:pPr>
          </w:p>
        </w:tc>
        <w:tc>
          <w:tcPr>
            <w:tcW w:w="768" w:type="dxa"/>
          </w:tcPr>
          <w:p w14:paraId="4F18EFC5" w14:textId="77777777" w:rsidR="009F08B6" w:rsidRPr="003A7992" w:rsidRDefault="009F08B6" w:rsidP="00701865">
            <w:pPr>
              <w:pStyle w:val="TableParagraph"/>
              <w:spacing w:before="120" w:after="80"/>
              <w:rPr>
                <w:rFonts w:asciiTheme="majorHAnsi" w:hAnsiTheme="majorHAnsi" w:cstheme="majorHAnsi"/>
                <w:sz w:val="26"/>
                <w:szCs w:val="26"/>
              </w:rPr>
            </w:pPr>
          </w:p>
        </w:tc>
        <w:tc>
          <w:tcPr>
            <w:tcW w:w="637" w:type="dxa"/>
          </w:tcPr>
          <w:p w14:paraId="0AB343DE" w14:textId="77777777" w:rsidR="009F08B6" w:rsidRPr="003A7992" w:rsidRDefault="009F08B6" w:rsidP="00701865">
            <w:pPr>
              <w:pStyle w:val="TableParagraph"/>
              <w:spacing w:before="120" w:after="80"/>
              <w:rPr>
                <w:rFonts w:asciiTheme="majorHAnsi" w:hAnsiTheme="majorHAnsi" w:cstheme="majorHAnsi"/>
                <w:sz w:val="26"/>
                <w:szCs w:val="26"/>
              </w:rPr>
            </w:pPr>
          </w:p>
        </w:tc>
      </w:tr>
      <w:tr w:rsidR="003A7992" w:rsidRPr="003A7992" w14:paraId="26001E78" w14:textId="77777777" w:rsidTr="00701865">
        <w:trPr>
          <w:trHeight w:val="417"/>
        </w:trPr>
        <w:tc>
          <w:tcPr>
            <w:tcW w:w="703" w:type="dxa"/>
            <w:vAlign w:val="center"/>
          </w:tcPr>
          <w:p w14:paraId="0A6C490F" w14:textId="77777777" w:rsidR="009F08B6" w:rsidRPr="003A7992" w:rsidRDefault="009F08B6" w:rsidP="00701865">
            <w:pPr>
              <w:pStyle w:val="TableParagraph"/>
              <w:spacing w:before="120" w:after="80"/>
              <w:ind w:left="7"/>
              <w:jc w:val="center"/>
              <w:rPr>
                <w:rFonts w:asciiTheme="majorHAnsi" w:hAnsiTheme="majorHAnsi" w:cstheme="majorHAnsi"/>
                <w:spacing w:val="-10"/>
                <w:sz w:val="26"/>
                <w:szCs w:val="26"/>
                <w:lang w:val="en-US"/>
              </w:rPr>
            </w:pPr>
            <w:r w:rsidRPr="003A7992">
              <w:rPr>
                <w:rFonts w:asciiTheme="majorHAnsi" w:hAnsiTheme="majorHAnsi" w:cstheme="majorHAnsi"/>
                <w:spacing w:val="-10"/>
                <w:sz w:val="26"/>
                <w:szCs w:val="26"/>
                <w:lang w:val="en-US"/>
              </w:rPr>
              <w:t>3</w:t>
            </w:r>
          </w:p>
        </w:tc>
        <w:tc>
          <w:tcPr>
            <w:tcW w:w="5702" w:type="dxa"/>
            <w:vAlign w:val="center"/>
          </w:tcPr>
          <w:p w14:paraId="773B76DF" w14:textId="77777777" w:rsidR="009F08B6" w:rsidRPr="003A7992" w:rsidRDefault="009F08B6" w:rsidP="005444EE">
            <w:pPr>
              <w:pStyle w:val="TableParagraph"/>
              <w:ind w:left="57"/>
              <w:rPr>
                <w:rFonts w:asciiTheme="majorHAnsi" w:hAnsiTheme="majorHAnsi" w:cstheme="majorHAnsi"/>
                <w:sz w:val="26"/>
                <w:szCs w:val="26"/>
                <w:lang w:val="en-US"/>
              </w:rPr>
            </w:pPr>
            <w:r w:rsidRPr="003A7992">
              <w:rPr>
                <w:rFonts w:asciiTheme="majorHAnsi" w:hAnsiTheme="majorHAnsi" w:cstheme="majorHAnsi"/>
                <w:sz w:val="26"/>
                <w:szCs w:val="26"/>
                <w:lang w:val="en-US"/>
              </w:rPr>
              <w:t>Thi công lắp đặt máy biến áp và thiết bị trạm</w:t>
            </w:r>
          </w:p>
        </w:tc>
        <w:tc>
          <w:tcPr>
            <w:tcW w:w="631" w:type="dxa"/>
          </w:tcPr>
          <w:p w14:paraId="3F4C5295" w14:textId="77777777" w:rsidR="009F08B6" w:rsidRPr="003A7992" w:rsidRDefault="009F08B6" w:rsidP="00701865">
            <w:pPr>
              <w:pStyle w:val="TableParagraph"/>
              <w:spacing w:before="120" w:after="80"/>
              <w:rPr>
                <w:rFonts w:asciiTheme="majorHAnsi" w:hAnsiTheme="majorHAnsi" w:cstheme="majorHAnsi"/>
                <w:sz w:val="26"/>
                <w:szCs w:val="26"/>
              </w:rPr>
            </w:pPr>
          </w:p>
        </w:tc>
        <w:tc>
          <w:tcPr>
            <w:tcW w:w="631" w:type="dxa"/>
          </w:tcPr>
          <w:p w14:paraId="6E08E47C" w14:textId="77777777" w:rsidR="009F08B6" w:rsidRPr="003A7992" w:rsidRDefault="009F08B6" w:rsidP="00701865">
            <w:pPr>
              <w:pStyle w:val="TableParagraph"/>
              <w:spacing w:before="120" w:after="80"/>
              <w:rPr>
                <w:rFonts w:asciiTheme="majorHAnsi" w:hAnsiTheme="majorHAnsi" w:cstheme="majorHAnsi"/>
                <w:sz w:val="26"/>
                <w:szCs w:val="26"/>
              </w:rPr>
            </w:pPr>
          </w:p>
        </w:tc>
        <w:tc>
          <w:tcPr>
            <w:tcW w:w="768" w:type="dxa"/>
          </w:tcPr>
          <w:p w14:paraId="66325863" w14:textId="77777777" w:rsidR="009F08B6" w:rsidRPr="003A7992" w:rsidRDefault="009F08B6" w:rsidP="00701865">
            <w:pPr>
              <w:pStyle w:val="TableParagraph"/>
              <w:spacing w:before="120" w:after="80"/>
              <w:rPr>
                <w:rFonts w:asciiTheme="majorHAnsi" w:hAnsiTheme="majorHAnsi" w:cstheme="majorHAnsi"/>
                <w:sz w:val="26"/>
                <w:szCs w:val="26"/>
              </w:rPr>
            </w:pPr>
          </w:p>
        </w:tc>
        <w:tc>
          <w:tcPr>
            <w:tcW w:w="637" w:type="dxa"/>
          </w:tcPr>
          <w:p w14:paraId="3475CB2C" w14:textId="77777777" w:rsidR="009F08B6" w:rsidRPr="003A7992" w:rsidRDefault="009F08B6" w:rsidP="00701865">
            <w:pPr>
              <w:pStyle w:val="TableParagraph"/>
              <w:spacing w:before="120" w:after="80"/>
              <w:rPr>
                <w:rFonts w:asciiTheme="majorHAnsi" w:hAnsiTheme="majorHAnsi" w:cstheme="majorHAnsi"/>
                <w:sz w:val="26"/>
                <w:szCs w:val="26"/>
              </w:rPr>
            </w:pPr>
          </w:p>
        </w:tc>
      </w:tr>
      <w:tr w:rsidR="003A7992" w:rsidRPr="003A7992" w14:paraId="6584CD8D" w14:textId="77777777" w:rsidTr="00701865">
        <w:trPr>
          <w:trHeight w:val="417"/>
        </w:trPr>
        <w:tc>
          <w:tcPr>
            <w:tcW w:w="703" w:type="dxa"/>
            <w:vAlign w:val="center"/>
          </w:tcPr>
          <w:p w14:paraId="6D9DA002" w14:textId="77777777" w:rsidR="009F08B6" w:rsidRPr="003A7992" w:rsidRDefault="009F08B6" w:rsidP="00701865">
            <w:pPr>
              <w:pStyle w:val="TableParagraph"/>
              <w:spacing w:before="120" w:after="80"/>
              <w:ind w:left="7"/>
              <w:jc w:val="center"/>
              <w:rPr>
                <w:rFonts w:asciiTheme="majorHAnsi" w:hAnsiTheme="majorHAnsi" w:cstheme="majorHAnsi"/>
                <w:spacing w:val="-10"/>
                <w:sz w:val="26"/>
                <w:szCs w:val="26"/>
                <w:lang w:val="en-US"/>
              </w:rPr>
            </w:pPr>
            <w:r w:rsidRPr="003A7992">
              <w:rPr>
                <w:rFonts w:asciiTheme="majorHAnsi" w:hAnsiTheme="majorHAnsi" w:cstheme="majorHAnsi"/>
                <w:spacing w:val="-10"/>
                <w:sz w:val="26"/>
                <w:szCs w:val="26"/>
                <w:lang w:val="en-US"/>
              </w:rPr>
              <w:t>4</w:t>
            </w:r>
          </w:p>
        </w:tc>
        <w:tc>
          <w:tcPr>
            <w:tcW w:w="5702" w:type="dxa"/>
            <w:vAlign w:val="center"/>
          </w:tcPr>
          <w:p w14:paraId="53105254" w14:textId="77777777" w:rsidR="009F08B6" w:rsidRPr="003A7992" w:rsidRDefault="009F08B6" w:rsidP="005444EE">
            <w:pPr>
              <w:pStyle w:val="TableParagraph"/>
              <w:ind w:left="57"/>
              <w:rPr>
                <w:rFonts w:asciiTheme="majorHAnsi" w:hAnsiTheme="majorHAnsi" w:cstheme="majorHAnsi"/>
                <w:sz w:val="26"/>
                <w:szCs w:val="26"/>
                <w:lang w:val="en-US"/>
              </w:rPr>
            </w:pPr>
            <w:r w:rsidRPr="003A7992">
              <w:rPr>
                <w:rFonts w:asciiTheme="majorHAnsi" w:hAnsiTheme="majorHAnsi" w:cstheme="majorHAnsi"/>
                <w:sz w:val="26"/>
                <w:szCs w:val="26"/>
                <w:lang w:val="en-US"/>
              </w:rPr>
              <w:t>Thi công lắp đặt phụ kiện trạm: cáp, thùng trạm,…</w:t>
            </w:r>
          </w:p>
        </w:tc>
        <w:tc>
          <w:tcPr>
            <w:tcW w:w="631" w:type="dxa"/>
          </w:tcPr>
          <w:p w14:paraId="3433460B" w14:textId="77777777" w:rsidR="009F08B6" w:rsidRPr="003A7992" w:rsidRDefault="009F08B6" w:rsidP="00701865">
            <w:pPr>
              <w:pStyle w:val="TableParagraph"/>
              <w:spacing w:before="120" w:after="80"/>
              <w:rPr>
                <w:rFonts w:asciiTheme="majorHAnsi" w:hAnsiTheme="majorHAnsi" w:cstheme="majorHAnsi"/>
                <w:sz w:val="26"/>
                <w:szCs w:val="26"/>
              </w:rPr>
            </w:pPr>
          </w:p>
        </w:tc>
        <w:tc>
          <w:tcPr>
            <w:tcW w:w="631" w:type="dxa"/>
          </w:tcPr>
          <w:p w14:paraId="2E12F28F" w14:textId="77777777" w:rsidR="009F08B6" w:rsidRPr="003A7992" w:rsidRDefault="009F08B6" w:rsidP="00701865">
            <w:pPr>
              <w:pStyle w:val="TableParagraph"/>
              <w:spacing w:before="120" w:after="80"/>
              <w:rPr>
                <w:rFonts w:asciiTheme="majorHAnsi" w:hAnsiTheme="majorHAnsi" w:cstheme="majorHAnsi"/>
                <w:sz w:val="26"/>
                <w:szCs w:val="26"/>
              </w:rPr>
            </w:pPr>
          </w:p>
        </w:tc>
        <w:tc>
          <w:tcPr>
            <w:tcW w:w="768" w:type="dxa"/>
          </w:tcPr>
          <w:p w14:paraId="27F01445" w14:textId="77777777" w:rsidR="009F08B6" w:rsidRPr="003A7992" w:rsidRDefault="009F08B6" w:rsidP="00701865">
            <w:pPr>
              <w:pStyle w:val="TableParagraph"/>
              <w:spacing w:before="120" w:after="80"/>
              <w:rPr>
                <w:rFonts w:asciiTheme="majorHAnsi" w:hAnsiTheme="majorHAnsi" w:cstheme="majorHAnsi"/>
                <w:sz w:val="26"/>
                <w:szCs w:val="26"/>
              </w:rPr>
            </w:pPr>
          </w:p>
        </w:tc>
        <w:tc>
          <w:tcPr>
            <w:tcW w:w="637" w:type="dxa"/>
          </w:tcPr>
          <w:p w14:paraId="40465702" w14:textId="77777777" w:rsidR="009F08B6" w:rsidRPr="003A7992" w:rsidRDefault="009F08B6" w:rsidP="00701865">
            <w:pPr>
              <w:pStyle w:val="TableParagraph"/>
              <w:spacing w:before="120" w:after="80"/>
              <w:rPr>
                <w:rFonts w:asciiTheme="majorHAnsi" w:hAnsiTheme="majorHAnsi" w:cstheme="majorHAnsi"/>
                <w:sz w:val="26"/>
                <w:szCs w:val="26"/>
              </w:rPr>
            </w:pPr>
          </w:p>
        </w:tc>
      </w:tr>
      <w:tr w:rsidR="003A7992" w:rsidRPr="003A7992" w14:paraId="782BFE77" w14:textId="77777777" w:rsidTr="00701865">
        <w:trPr>
          <w:trHeight w:val="417"/>
        </w:trPr>
        <w:tc>
          <w:tcPr>
            <w:tcW w:w="703" w:type="dxa"/>
            <w:vAlign w:val="center"/>
          </w:tcPr>
          <w:p w14:paraId="7CFD3475" w14:textId="321B6DF1" w:rsidR="005444EE" w:rsidRPr="003A7992" w:rsidRDefault="005444EE" w:rsidP="00701865">
            <w:pPr>
              <w:pStyle w:val="TableParagraph"/>
              <w:spacing w:before="120" w:after="80"/>
              <w:ind w:left="7"/>
              <w:jc w:val="center"/>
              <w:rPr>
                <w:rFonts w:asciiTheme="majorHAnsi" w:hAnsiTheme="majorHAnsi" w:cstheme="majorHAnsi"/>
                <w:spacing w:val="-10"/>
                <w:sz w:val="26"/>
                <w:szCs w:val="26"/>
                <w:lang w:val="en-US"/>
              </w:rPr>
            </w:pPr>
            <w:r w:rsidRPr="003A7992">
              <w:rPr>
                <w:rFonts w:asciiTheme="majorHAnsi" w:hAnsiTheme="majorHAnsi" w:cstheme="majorHAnsi"/>
                <w:spacing w:val="-10"/>
                <w:sz w:val="26"/>
                <w:szCs w:val="26"/>
                <w:lang w:val="en-US"/>
              </w:rPr>
              <w:t>….</w:t>
            </w:r>
          </w:p>
        </w:tc>
        <w:tc>
          <w:tcPr>
            <w:tcW w:w="5702" w:type="dxa"/>
            <w:vAlign w:val="center"/>
          </w:tcPr>
          <w:p w14:paraId="18D27780" w14:textId="4013D5ED" w:rsidR="005444EE" w:rsidRPr="003A7992" w:rsidRDefault="005444EE" w:rsidP="005444EE">
            <w:pPr>
              <w:pStyle w:val="TableParagraph"/>
              <w:ind w:left="57"/>
              <w:rPr>
                <w:rFonts w:asciiTheme="majorHAnsi" w:hAnsiTheme="majorHAnsi" w:cstheme="majorHAnsi"/>
                <w:sz w:val="26"/>
                <w:szCs w:val="26"/>
                <w:lang w:val="en-US"/>
              </w:rPr>
            </w:pPr>
            <w:r w:rsidRPr="003A7992">
              <w:rPr>
                <w:rFonts w:asciiTheme="majorHAnsi" w:hAnsiTheme="majorHAnsi" w:cstheme="majorHAnsi"/>
                <w:sz w:val="26"/>
                <w:szCs w:val="26"/>
                <w:lang w:val="en-US"/>
              </w:rPr>
              <w:t>…………………………………..</w:t>
            </w:r>
          </w:p>
        </w:tc>
        <w:tc>
          <w:tcPr>
            <w:tcW w:w="631" w:type="dxa"/>
          </w:tcPr>
          <w:p w14:paraId="5D3F1AE0" w14:textId="77777777" w:rsidR="005444EE" w:rsidRPr="003A7992" w:rsidRDefault="005444EE" w:rsidP="00701865">
            <w:pPr>
              <w:pStyle w:val="TableParagraph"/>
              <w:spacing w:before="120" w:after="80"/>
              <w:rPr>
                <w:rFonts w:asciiTheme="majorHAnsi" w:hAnsiTheme="majorHAnsi" w:cstheme="majorHAnsi"/>
                <w:sz w:val="26"/>
                <w:szCs w:val="26"/>
              </w:rPr>
            </w:pPr>
          </w:p>
        </w:tc>
        <w:tc>
          <w:tcPr>
            <w:tcW w:w="631" w:type="dxa"/>
          </w:tcPr>
          <w:p w14:paraId="58F6F81D" w14:textId="77777777" w:rsidR="005444EE" w:rsidRPr="003A7992" w:rsidRDefault="005444EE" w:rsidP="00701865">
            <w:pPr>
              <w:pStyle w:val="TableParagraph"/>
              <w:spacing w:before="120" w:after="80"/>
              <w:rPr>
                <w:rFonts w:asciiTheme="majorHAnsi" w:hAnsiTheme="majorHAnsi" w:cstheme="majorHAnsi"/>
                <w:sz w:val="26"/>
                <w:szCs w:val="26"/>
              </w:rPr>
            </w:pPr>
          </w:p>
        </w:tc>
        <w:tc>
          <w:tcPr>
            <w:tcW w:w="768" w:type="dxa"/>
          </w:tcPr>
          <w:p w14:paraId="15994A3A" w14:textId="77777777" w:rsidR="005444EE" w:rsidRPr="003A7992" w:rsidRDefault="005444EE" w:rsidP="00701865">
            <w:pPr>
              <w:pStyle w:val="TableParagraph"/>
              <w:spacing w:before="120" w:after="80"/>
              <w:rPr>
                <w:rFonts w:asciiTheme="majorHAnsi" w:hAnsiTheme="majorHAnsi" w:cstheme="majorHAnsi"/>
                <w:sz w:val="26"/>
                <w:szCs w:val="26"/>
              </w:rPr>
            </w:pPr>
          </w:p>
        </w:tc>
        <w:tc>
          <w:tcPr>
            <w:tcW w:w="637" w:type="dxa"/>
          </w:tcPr>
          <w:p w14:paraId="34C156CE" w14:textId="77777777" w:rsidR="005444EE" w:rsidRPr="003A7992" w:rsidRDefault="005444EE" w:rsidP="00701865">
            <w:pPr>
              <w:pStyle w:val="TableParagraph"/>
              <w:spacing w:before="120" w:after="80"/>
              <w:rPr>
                <w:rFonts w:asciiTheme="majorHAnsi" w:hAnsiTheme="majorHAnsi" w:cstheme="majorHAnsi"/>
                <w:sz w:val="26"/>
                <w:szCs w:val="26"/>
              </w:rPr>
            </w:pPr>
          </w:p>
        </w:tc>
      </w:tr>
      <w:tr w:rsidR="003A7992" w:rsidRPr="003A7992" w14:paraId="7F224B09" w14:textId="77777777" w:rsidTr="00701865">
        <w:trPr>
          <w:trHeight w:val="419"/>
        </w:trPr>
        <w:tc>
          <w:tcPr>
            <w:tcW w:w="703" w:type="dxa"/>
            <w:vAlign w:val="center"/>
          </w:tcPr>
          <w:p w14:paraId="32CE94A8" w14:textId="72142E87" w:rsidR="009F08B6" w:rsidRPr="003A7992" w:rsidRDefault="005444EE" w:rsidP="005444EE">
            <w:pPr>
              <w:pStyle w:val="TableParagraph"/>
              <w:spacing w:before="120" w:after="80"/>
              <w:ind w:left="7"/>
              <w:rPr>
                <w:rFonts w:asciiTheme="majorHAnsi" w:hAnsiTheme="majorHAnsi" w:cstheme="majorHAnsi"/>
                <w:b/>
                <w:sz w:val="26"/>
                <w:szCs w:val="26"/>
                <w:lang w:val="en-US"/>
              </w:rPr>
            </w:pPr>
            <w:r w:rsidRPr="003A7992">
              <w:rPr>
                <w:rFonts w:asciiTheme="majorHAnsi" w:hAnsiTheme="majorHAnsi" w:cstheme="majorHAnsi"/>
                <w:b/>
                <w:spacing w:val="-10"/>
                <w:sz w:val="26"/>
                <w:szCs w:val="26"/>
                <w:lang w:val="en-US"/>
              </w:rPr>
              <w:t>……..</w:t>
            </w:r>
          </w:p>
        </w:tc>
        <w:tc>
          <w:tcPr>
            <w:tcW w:w="5702" w:type="dxa"/>
            <w:vAlign w:val="center"/>
          </w:tcPr>
          <w:p w14:paraId="3A29C33A" w14:textId="77777777" w:rsidR="009F08B6" w:rsidRPr="003A7992" w:rsidRDefault="009F08B6" w:rsidP="005444EE">
            <w:pPr>
              <w:pStyle w:val="TableParagraph"/>
              <w:ind w:left="57"/>
              <w:rPr>
                <w:rFonts w:asciiTheme="majorHAnsi" w:hAnsiTheme="majorHAnsi" w:cstheme="majorHAnsi"/>
                <w:b/>
                <w:sz w:val="26"/>
                <w:szCs w:val="26"/>
              </w:rPr>
            </w:pPr>
            <w:r w:rsidRPr="003A7992">
              <w:rPr>
                <w:rFonts w:asciiTheme="majorHAnsi" w:hAnsiTheme="majorHAnsi" w:cstheme="majorHAnsi"/>
                <w:b/>
                <w:sz w:val="26"/>
                <w:szCs w:val="26"/>
              </w:rPr>
              <w:t>KIỂM</w:t>
            </w:r>
            <w:r w:rsidRPr="003A7992">
              <w:rPr>
                <w:rFonts w:asciiTheme="majorHAnsi" w:hAnsiTheme="majorHAnsi" w:cstheme="majorHAnsi"/>
                <w:b/>
                <w:spacing w:val="-8"/>
                <w:sz w:val="26"/>
                <w:szCs w:val="26"/>
              </w:rPr>
              <w:t xml:space="preserve"> </w:t>
            </w:r>
            <w:r w:rsidRPr="003A7992">
              <w:rPr>
                <w:rFonts w:asciiTheme="majorHAnsi" w:hAnsiTheme="majorHAnsi" w:cstheme="majorHAnsi"/>
                <w:b/>
                <w:sz w:val="26"/>
                <w:szCs w:val="26"/>
              </w:rPr>
              <w:t>TRA,</w:t>
            </w:r>
            <w:r w:rsidRPr="003A7992">
              <w:rPr>
                <w:rFonts w:asciiTheme="majorHAnsi" w:hAnsiTheme="majorHAnsi" w:cstheme="majorHAnsi"/>
                <w:b/>
                <w:spacing w:val="-7"/>
                <w:sz w:val="26"/>
                <w:szCs w:val="26"/>
              </w:rPr>
              <w:t xml:space="preserve"> </w:t>
            </w:r>
            <w:r w:rsidRPr="003A7992">
              <w:rPr>
                <w:rFonts w:asciiTheme="majorHAnsi" w:hAnsiTheme="majorHAnsi" w:cstheme="majorHAnsi"/>
                <w:b/>
                <w:sz w:val="26"/>
                <w:szCs w:val="26"/>
              </w:rPr>
              <w:t>NGHIỆM</w:t>
            </w:r>
            <w:r w:rsidRPr="003A7992">
              <w:rPr>
                <w:rFonts w:asciiTheme="majorHAnsi" w:hAnsiTheme="majorHAnsi" w:cstheme="majorHAnsi"/>
                <w:b/>
                <w:spacing w:val="-7"/>
                <w:sz w:val="26"/>
                <w:szCs w:val="26"/>
              </w:rPr>
              <w:t xml:space="preserve"> </w:t>
            </w:r>
            <w:r w:rsidRPr="003A7992">
              <w:rPr>
                <w:rFonts w:asciiTheme="majorHAnsi" w:hAnsiTheme="majorHAnsi" w:cstheme="majorHAnsi"/>
                <w:b/>
                <w:sz w:val="26"/>
                <w:szCs w:val="26"/>
              </w:rPr>
              <w:t>THU</w:t>
            </w:r>
            <w:r w:rsidRPr="003A7992">
              <w:rPr>
                <w:rFonts w:asciiTheme="majorHAnsi" w:hAnsiTheme="majorHAnsi" w:cstheme="majorHAnsi"/>
                <w:b/>
                <w:spacing w:val="-7"/>
                <w:sz w:val="26"/>
                <w:szCs w:val="26"/>
              </w:rPr>
              <w:t xml:space="preserve"> </w:t>
            </w:r>
            <w:r w:rsidRPr="003A7992">
              <w:rPr>
                <w:rFonts w:asciiTheme="majorHAnsi" w:hAnsiTheme="majorHAnsi" w:cstheme="majorHAnsi"/>
                <w:b/>
                <w:sz w:val="26"/>
                <w:szCs w:val="26"/>
              </w:rPr>
              <w:t>VÀ</w:t>
            </w:r>
            <w:r w:rsidRPr="003A7992">
              <w:rPr>
                <w:rFonts w:asciiTheme="majorHAnsi" w:hAnsiTheme="majorHAnsi" w:cstheme="majorHAnsi"/>
                <w:b/>
                <w:spacing w:val="-7"/>
                <w:sz w:val="26"/>
                <w:szCs w:val="26"/>
              </w:rPr>
              <w:t xml:space="preserve"> </w:t>
            </w:r>
            <w:r w:rsidRPr="003A7992">
              <w:rPr>
                <w:rFonts w:asciiTheme="majorHAnsi" w:hAnsiTheme="majorHAnsi" w:cstheme="majorHAnsi"/>
                <w:b/>
                <w:sz w:val="26"/>
                <w:szCs w:val="26"/>
              </w:rPr>
              <w:t>BÀN</w:t>
            </w:r>
            <w:r w:rsidRPr="003A7992">
              <w:rPr>
                <w:rFonts w:asciiTheme="majorHAnsi" w:hAnsiTheme="majorHAnsi" w:cstheme="majorHAnsi"/>
                <w:b/>
                <w:spacing w:val="-7"/>
                <w:sz w:val="26"/>
                <w:szCs w:val="26"/>
              </w:rPr>
              <w:t xml:space="preserve"> </w:t>
            </w:r>
            <w:r w:rsidRPr="003A7992">
              <w:rPr>
                <w:rFonts w:asciiTheme="majorHAnsi" w:hAnsiTheme="majorHAnsi" w:cstheme="majorHAnsi"/>
                <w:b/>
                <w:spacing w:val="-4"/>
                <w:sz w:val="26"/>
                <w:szCs w:val="26"/>
              </w:rPr>
              <w:t>GIAO</w:t>
            </w:r>
          </w:p>
        </w:tc>
        <w:tc>
          <w:tcPr>
            <w:tcW w:w="631" w:type="dxa"/>
          </w:tcPr>
          <w:p w14:paraId="6F336BDF" w14:textId="77777777" w:rsidR="009F08B6" w:rsidRPr="003A7992" w:rsidRDefault="009F08B6" w:rsidP="00701865">
            <w:pPr>
              <w:pStyle w:val="TableParagraph"/>
              <w:spacing w:before="120" w:after="80"/>
              <w:rPr>
                <w:rFonts w:asciiTheme="majorHAnsi" w:hAnsiTheme="majorHAnsi" w:cstheme="majorHAnsi"/>
                <w:sz w:val="26"/>
                <w:szCs w:val="26"/>
              </w:rPr>
            </w:pPr>
          </w:p>
        </w:tc>
        <w:tc>
          <w:tcPr>
            <w:tcW w:w="631" w:type="dxa"/>
          </w:tcPr>
          <w:p w14:paraId="22BE481E" w14:textId="77777777" w:rsidR="009F08B6" w:rsidRPr="003A7992" w:rsidRDefault="009F08B6" w:rsidP="00701865">
            <w:pPr>
              <w:pStyle w:val="TableParagraph"/>
              <w:spacing w:before="120" w:after="80"/>
              <w:rPr>
                <w:rFonts w:asciiTheme="majorHAnsi" w:hAnsiTheme="majorHAnsi" w:cstheme="majorHAnsi"/>
                <w:sz w:val="26"/>
                <w:szCs w:val="26"/>
              </w:rPr>
            </w:pPr>
          </w:p>
        </w:tc>
        <w:tc>
          <w:tcPr>
            <w:tcW w:w="768" w:type="dxa"/>
          </w:tcPr>
          <w:p w14:paraId="78E17558" w14:textId="77777777" w:rsidR="009F08B6" w:rsidRPr="003A7992" w:rsidRDefault="009F08B6" w:rsidP="00701865">
            <w:pPr>
              <w:pStyle w:val="TableParagraph"/>
              <w:spacing w:before="120" w:after="80"/>
              <w:rPr>
                <w:rFonts w:asciiTheme="majorHAnsi" w:hAnsiTheme="majorHAnsi" w:cstheme="majorHAnsi"/>
                <w:sz w:val="26"/>
                <w:szCs w:val="26"/>
              </w:rPr>
            </w:pPr>
          </w:p>
        </w:tc>
        <w:tc>
          <w:tcPr>
            <w:tcW w:w="637" w:type="dxa"/>
          </w:tcPr>
          <w:p w14:paraId="7C5FB7FC" w14:textId="77777777" w:rsidR="009F08B6" w:rsidRPr="003A7992" w:rsidRDefault="009F08B6" w:rsidP="00701865">
            <w:pPr>
              <w:pStyle w:val="TableParagraph"/>
              <w:spacing w:before="120" w:after="80"/>
              <w:rPr>
                <w:rFonts w:asciiTheme="majorHAnsi" w:hAnsiTheme="majorHAnsi" w:cstheme="majorHAnsi"/>
                <w:sz w:val="26"/>
                <w:szCs w:val="26"/>
              </w:rPr>
            </w:pPr>
          </w:p>
        </w:tc>
      </w:tr>
      <w:tr w:rsidR="003A7992" w:rsidRPr="003A7992" w14:paraId="52A25D9B" w14:textId="77777777" w:rsidTr="00701865">
        <w:trPr>
          <w:trHeight w:val="717"/>
        </w:trPr>
        <w:tc>
          <w:tcPr>
            <w:tcW w:w="703" w:type="dxa"/>
            <w:vAlign w:val="center"/>
          </w:tcPr>
          <w:p w14:paraId="61A58849" w14:textId="77777777" w:rsidR="009F08B6" w:rsidRPr="003A7992" w:rsidRDefault="009F08B6" w:rsidP="00701865">
            <w:pPr>
              <w:pStyle w:val="TableParagraph"/>
              <w:spacing w:before="120" w:after="80"/>
              <w:ind w:left="7"/>
              <w:jc w:val="center"/>
              <w:rPr>
                <w:rFonts w:asciiTheme="majorHAnsi" w:hAnsiTheme="majorHAnsi" w:cstheme="majorHAnsi"/>
                <w:sz w:val="26"/>
                <w:szCs w:val="26"/>
              </w:rPr>
            </w:pPr>
            <w:r w:rsidRPr="003A7992">
              <w:rPr>
                <w:rFonts w:asciiTheme="majorHAnsi" w:hAnsiTheme="majorHAnsi" w:cstheme="majorHAnsi"/>
                <w:spacing w:val="-10"/>
                <w:sz w:val="26"/>
                <w:szCs w:val="26"/>
              </w:rPr>
              <w:t>1</w:t>
            </w:r>
          </w:p>
        </w:tc>
        <w:tc>
          <w:tcPr>
            <w:tcW w:w="5702" w:type="dxa"/>
            <w:vAlign w:val="center"/>
          </w:tcPr>
          <w:p w14:paraId="266A47A4" w14:textId="77777777" w:rsidR="009F08B6" w:rsidRPr="003A7992" w:rsidRDefault="009F08B6" w:rsidP="005444EE">
            <w:pPr>
              <w:pStyle w:val="TableParagraph"/>
              <w:ind w:left="57"/>
              <w:rPr>
                <w:rFonts w:asciiTheme="majorHAnsi" w:hAnsiTheme="majorHAnsi" w:cstheme="majorHAnsi"/>
                <w:sz w:val="26"/>
                <w:szCs w:val="26"/>
              </w:rPr>
            </w:pPr>
            <w:r w:rsidRPr="003A7992">
              <w:rPr>
                <w:rFonts w:asciiTheme="majorHAnsi" w:hAnsiTheme="majorHAnsi" w:cstheme="majorHAnsi"/>
                <w:sz w:val="26"/>
                <w:szCs w:val="26"/>
              </w:rPr>
              <w:t>Sửa</w:t>
            </w:r>
            <w:r w:rsidRPr="003A7992">
              <w:rPr>
                <w:rFonts w:asciiTheme="majorHAnsi" w:hAnsiTheme="majorHAnsi" w:cstheme="majorHAnsi"/>
                <w:spacing w:val="-12"/>
                <w:sz w:val="26"/>
                <w:szCs w:val="26"/>
              </w:rPr>
              <w:t xml:space="preserve"> </w:t>
            </w:r>
            <w:r w:rsidRPr="003A7992">
              <w:rPr>
                <w:rFonts w:asciiTheme="majorHAnsi" w:hAnsiTheme="majorHAnsi" w:cstheme="majorHAnsi"/>
                <w:sz w:val="26"/>
                <w:szCs w:val="26"/>
              </w:rPr>
              <w:t>chữa</w:t>
            </w:r>
            <w:r w:rsidRPr="003A7992">
              <w:rPr>
                <w:rFonts w:asciiTheme="majorHAnsi" w:hAnsiTheme="majorHAnsi" w:cstheme="majorHAnsi"/>
                <w:spacing w:val="-12"/>
                <w:sz w:val="26"/>
                <w:szCs w:val="26"/>
              </w:rPr>
              <w:t xml:space="preserve"> </w:t>
            </w:r>
            <w:r w:rsidRPr="003A7992">
              <w:rPr>
                <w:rFonts w:asciiTheme="majorHAnsi" w:hAnsiTheme="majorHAnsi" w:cstheme="majorHAnsi"/>
                <w:sz w:val="26"/>
                <w:szCs w:val="26"/>
              </w:rPr>
              <w:t>các</w:t>
            </w:r>
            <w:r w:rsidRPr="003A7992">
              <w:rPr>
                <w:rFonts w:asciiTheme="majorHAnsi" w:hAnsiTheme="majorHAnsi" w:cstheme="majorHAnsi"/>
                <w:spacing w:val="-11"/>
                <w:sz w:val="26"/>
                <w:szCs w:val="26"/>
              </w:rPr>
              <w:t xml:space="preserve"> </w:t>
            </w:r>
            <w:r w:rsidRPr="003A7992">
              <w:rPr>
                <w:rFonts w:asciiTheme="majorHAnsi" w:hAnsiTheme="majorHAnsi" w:cstheme="majorHAnsi"/>
                <w:sz w:val="26"/>
                <w:szCs w:val="26"/>
              </w:rPr>
              <w:t>tồn</w:t>
            </w:r>
            <w:r w:rsidRPr="003A7992">
              <w:rPr>
                <w:rFonts w:asciiTheme="majorHAnsi" w:hAnsiTheme="majorHAnsi" w:cstheme="majorHAnsi"/>
                <w:spacing w:val="-12"/>
                <w:sz w:val="26"/>
                <w:szCs w:val="26"/>
              </w:rPr>
              <w:t xml:space="preserve"> </w:t>
            </w:r>
            <w:r w:rsidRPr="003A7992">
              <w:rPr>
                <w:rFonts w:asciiTheme="majorHAnsi" w:hAnsiTheme="majorHAnsi" w:cstheme="majorHAnsi"/>
                <w:sz w:val="26"/>
                <w:szCs w:val="26"/>
              </w:rPr>
              <w:t>tại,</w:t>
            </w:r>
            <w:r w:rsidRPr="003A7992">
              <w:rPr>
                <w:rFonts w:asciiTheme="majorHAnsi" w:hAnsiTheme="majorHAnsi" w:cstheme="majorHAnsi"/>
                <w:spacing w:val="-12"/>
                <w:sz w:val="26"/>
                <w:szCs w:val="26"/>
              </w:rPr>
              <w:t xml:space="preserve"> </w:t>
            </w:r>
            <w:r w:rsidRPr="003A7992">
              <w:rPr>
                <w:rFonts w:asciiTheme="majorHAnsi" w:hAnsiTheme="majorHAnsi" w:cstheme="majorHAnsi"/>
                <w:sz w:val="26"/>
                <w:szCs w:val="26"/>
              </w:rPr>
              <w:t>kiểm</w:t>
            </w:r>
            <w:r w:rsidRPr="003A7992">
              <w:rPr>
                <w:rFonts w:asciiTheme="majorHAnsi" w:hAnsiTheme="majorHAnsi" w:cstheme="majorHAnsi"/>
                <w:spacing w:val="-12"/>
                <w:sz w:val="26"/>
                <w:szCs w:val="26"/>
              </w:rPr>
              <w:t xml:space="preserve"> </w:t>
            </w:r>
            <w:r w:rsidRPr="003A7992">
              <w:rPr>
                <w:rFonts w:asciiTheme="majorHAnsi" w:hAnsiTheme="majorHAnsi" w:cstheme="majorHAnsi"/>
                <w:sz w:val="26"/>
                <w:szCs w:val="26"/>
              </w:rPr>
              <w:t>tra</w:t>
            </w:r>
            <w:r w:rsidRPr="003A7992">
              <w:rPr>
                <w:rFonts w:asciiTheme="majorHAnsi" w:hAnsiTheme="majorHAnsi" w:cstheme="majorHAnsi"/>
                <w:spacing w:val="-12"/>
                <w:sz w:val="26"/>
                <w:szCs w:val="26"/>
              </w:rPr>
              <w:t xml:space="preserve"> </w:t>
            </w:r>
            <w:r w:rsidRPr="003A7992">
              <w:rPr>
                <w:rFonts w:asciiTheme="majorHAnsi" w:hAnsiTheme="majorHAnsi" w:cstheme="majorHAnsi"/>
                <w:sz w:val="26"/>
                <w:szCs w:val="26"/>
              </w:rPr>
              <w:t>thí</w:t>
            </w:r>
            <w:r w:rsidRPr="003A7992">
              <w:rPr>
                <w:rFonts w:asciiTheme="majorHAnsi" w:hAnsiTheme="majorHAnsi" w:cstheme="majorHAnsi"/>
                <w:spacing w:val="-12"/>
                <w:sz w:val="26"/>
                <w:szCs w:val="26"/>
              </w:rPr>
              <w:t xml:space="preserve"> </w:t>
            </w:r>
            <w:r w:rsidRPr="003A7992">
              <w:rPr>
                <w:rFonts w:asciiTheme="majorHAnsi" w:hAnsiTheme="majorHAnsi" w:cstheme="majorHAnsi"/>
                <w:sz w:val="26"/>
                <w:szCs w:val="26"/>
              </w:rPr>
              <w:t>nghiệm,</w:t>
            </w:r>
            <w:r w:rsidRPr="003A7992">
              <w:rPr>
                <w:rFonts w:asciiTheme="majorHAnsi" w:hAnsiTheme="majorHAnsi" w:cstheme="majorHAnsi"/>
                <w:spacing w:val="-12"/>
                <w:sz w:val="26"/>
                <w:szCs w:val="26"/>
              </w:rPr>
              <w:t xml:space="preserve"> </w:t>
            </w:r>
            <w:r w:rsidRPr="003A7992">
              <w:rPr>
                <w:rFonts w:asciiTheme="majorHAnsi" w:hAnsiTheme="majorHAnsi" w:cstheme="majorHAnsi"/>
                <w:sz w:val="26"/>
                <w:szCs w:val="26"/>
              </w:rPr>
              <w:t>hoàn</w:t>
            </w:r>
            <w:r w:rsidRPr="003A7992">
              <w:rPr>
                <w:rFonts w:asciiTheme="majorHAnsi" w:hAnsiTheme="majorHAnsi" w:cstheme="majorHAnsi"/>
                <w:spacing w:val="-9"/>
                <w:sz w:val="26"/>
                <w:szCs w:val="26"/>
              </w:rPr>
              <w:t xml:space="preserve"> </w:t>
            </w:r>
            <w:r w:rsidRPr="003A7992">
              <w:rPr>
                <w:rFonts w:asciiTheme="majorHAnsi" w:hAnsiTheme="majorHAnsi" w:cstheme="majorHAnsi"/>
                <w:sz w:val="26"/>
                <w:szCs w:val="26"/>
              </w:rPr>
              <w:t>thiện, vệ sinh</w:t>
            </w:r>
          </w:p>
        </w:tc>
        <w:tc>
          <w:tcPr>
            <w:tcW w:w="631" w:type="dxa"/>
          </w:tcPr>
          <w:p w14:paraId="564B205D" w14:textId="77777777" w:rsidR="009F08B6" w:rsidRPr="003A7992" w:rsidRDefault="009F08B6" w:rsidP="00701865">
            <w:pPr>
              <w:pStyle w:val="TableParagraph"/>
              <w:spacing w:before="120" w:after="80"/>
              <w:rPr>
                <w:rFonts w:asciiTheme="majorHAnsi" w:hAnsiTheme="majorHAnsi" w:cstheme="majorHAnsi"/>
                <w:sz w:val="26"/>
                <w:szCs w:val="26"/>
              </w:rPr>
            </w:pPr>
          </w:p>
        </w:tc>
        <w:tc>
          <w:tcPr>
            <w:tcW w:w="631" w:type="dxa"/>
          </w:tcPr>
          <w:p w14:paraId="1B257C0F" w14:textId="77777777" w:rsidR="009F08B6" w:rsidRPr="003A7992" w:rsidRDefault="009F08B6" w:rsidP="00701865">
            <w:pPr>
              <w:pStyle w:val="TableParagraph"/>
              <w:spacing w:before="120" w:after="80"/>
              <w:rPr>
                <w:rFonts w:asciiTheme="majorHAnsi" w:hAnsiTheme="majorHAnsi" w:cstheme="majorHAnsi"/>
                <w:sz w:val="26"/>
                <w:szCs w:val="26"/>
              </w:rPr>
            </w:pPr>
          </w:p>
        </w:tc>
        <w:tc>
          <w:tcPr>
            <w:tcW w:w="768" w:type="dxa"/>
          </w:tcPr>
          <w:p w14:paraId="081510FD" w14:textId="77777777" w:rsidR="009F08B6" w:rsidRPr="003A7992" w:rsidRDefault="009F08B6" w:rsidP="00701865">
            <w:pPr>
              <w:pStyle w:val="TableParagraph"/>
              <w:spacing w:before="120" w:after="80"/>
              <w:rPr>
                <w:rFonts w:asciiTheme="majorHAnsi" w:hAnsiTheme="majorHAnsi" w:cstheme="majorHAnsi"/>
                <w:sz w:val="26"/>
                <w:szCs w:val="26"/>
              </w:rPr>
            </w:pPr>
          </w:p>
        </w:tc>
        <w:tc>
          <w:tcPr>
            <w:tcW w:w="637" w:type="dxa"/>
          </w:tcPr>
          <w:p w14:paraId="2B395C9B" w14:textId="77777777" w:rsidR="009F08B6" w:rsidRPr="003A7992" w:rsidRDefault="009F08B6" w:rsidP="00701865">
            <w:pPr>
              <w:pStyle w:val="TableParagraph"/>
              <w:spacing w:before="120" w:after="80"/>
              <w:rPr>
                <w:rFonts w:asciiTheme="majorHAnsi" w:hAnsiTheme="majorHAnsi" w:cstheme="majorHAnsi"/>
                <w:sz w:val="26"/>
                <w:szCs w:val="26"/>
              </w:rPr>
            </w:pPr>
          </w:p>
        </w:tc>
      </w:tr>
      <w:tr w:rsidR="003A7992" w:rsidRPr="003A7992" w14:paraId="47E2552D" w14:textId="77777777" w:rsidTr="00701865">
        <w:trPr>
          <w:trHeight w:val="719"/>
        </w:trPr>
        <w:tc>
          <w:tcPr>
            <w:tcW w:w="703" w:type="dxa"/>
            <w:vAlign w:val="center"/>
          </w:tcPr>
          <w:p w14:paraId="39EDDF19" w14:textId="77777777" w:rsidR="009F08B6" w:rsidRPr="003A7992" w:rsidRDefault="009F08B6" w:rsidP="00701865">
            <w:pPr>
              <w:pStyle w:val="TableParagraph"/>
              <w:spacing w:before="120" w:after="80"/>
              <w:ind w:left="7"/>
              <w:jc w:val="center"/>
              <w:rPr>
                <w:rFonts w:asciiTheme="majorHAnsi" w:hAnsiTheme="majorHAnsi" w:cstheme="majorHAnsi"/>
                <w:sz w:val="26"/>
                <w:szCs w:val="26"/>
              </w:rPr>
            </w:pPr>
            <w:r w:rsidRPr="003A7992">
              <w:rPr>
                <w:rFonts w:asciiTheme="majorHAnsi" w:hAnsiTheme="majorHAnsi" w:cstheme="majorHAnsi"/>
                <w:spacing w:val="-10"/>
                <w:sz w:val="26"/>
                <w:szCs w:val="26"/>
              </w:rPr>
              <w:t>2</w:t>
            </w:r>
          </w:p>
        </w:tc>
        <w:tc>
          <w:tcPr>
            <w:tcW w:w="5702" w:type="dxa"/>
            <w:vAlign w:val="center"/>
          </w:tcPr>
          <w:p w14:paraId="7594891C" w14:textId="77777777" w:rsidR="009F08B6" w:rsidRPr="003A7992" w:rsidRDefault="009F08B6" w:rsidP="005444EE">
            <w:pPr>
              <w:pStyle w:val="TableParagraph"/>
              <w:ind w:left="57"/>
              <w:rPr>
                <w:rFonts w:asciiTheme="majorHAnsi" w:hAnsiTheme="majorHAnsi" w:cstheme="majorHAnsi"/>
                <w:sz w:val="26"/>
                <w:szCs w:val="26"/>
              </w:rPr>
            </w:pPr>
            <w:r w:rsidRPr="003A7992">
              <w:rPr>
                <w:rFonts w:asciiTheme="majorHAnsi" w:hAnsiTheme="majorHAnsi" w:cstheme="majorHAnsi"/>
                <w:sz w:val="26"/>
                <w:szCs w:val="26"/>
              </w:rPr>
              <w:t>Đấu</w:t>
            </w:r>
            <w:r w:rsidRPr="003A7992">
              <w:rPr>
                <w:rFonts w:asciiTheme="majorHAnsi" w:hAnsiTheme="majorHAnsi" w:cstheme="majorHAnsi"/>
                <w:spacing w:val="-2"/>
                <w:sz w:val="26"/>
                <w:szCs w:val="26"/>
              </w:rPr>
              <w:t xml:space="preserve"> </w:t>
            </w:r>
            <w:r w:rsidRPr="003A7992">
              <w:rPr>
                <w:rFonts w:asciiTheme="majorHAnsi" w:hAnsiTheme="majorHAnsi" w:cstheme="majorHAnsi"/>
                <w:sz w:val="26"/>
                <w:szCs w:val="26"/>
              </w:rPr>
              <w:t>nối,</w:t>
            </w:r>
            <w:r w:rsidRPr="003A7992">
              <w:rPr>
                <w:rFonts w:asciiTheme="majorHAnsi" w:hAnsiTheme="majorHAnsi" w:cstheme="majorHAnsi"/>
                <w:spacing w:val="-2"/>
                <w:sz w:val="26"/>
                <w:szCs w:val="26"/>
              </w:rPr>
              <w:t xml:space="preserve"> </w:t>
            </w:r>
            <w:r w:rsidRPr="003A7992">
              <w:rPr>
                <w:rFonts w:asciiTheme="majorHAnsi" w:hAnsiTheme="majorHAnsi" w:cstheme="majorHAnsi"/>
                <w:sz w:val="26"/>
                <w:szCs w:val="26"/>
              </w:rPr>
              <w:t>nghiệm thu đóng</w:t>
            </w:r>
            <w:r w:rsidRPr="003A7992">
              <w:rPr>
                <w:rFonts w:asciiTheme="majorHAnsi" w:hAnsiTheme="majorHAnsi" w:cstheme="majorHAnsi"/>
                <w:spacing w:val="-2"/>
                <w:sz w:val="26"/>
                <w:szCs w:val="26"/>
              </w:rPr>
              <w:t xml:space="preserve"> </w:t>
            </w:r>
            <w:r w:rsidRPr="003A7992">
              <w:rPr>
                <w:rFonts w:asciiTheme="majorHAnsi" w:hAnsiTheme="majorHAnsi" w:cstheme="majorHAnsi"/>
                <w:sz w:val="26"/>
                <w:szCs w:val="26"/>
              </w:rPr>
              <w:t>điện,</w:t>
            </w:r>
            <w:r w:rsidRPr="003A7992">
              <w:rPr>
                <w:rFonts w:asciiTheme="majorHAnsi" w:hAnsiTheme="majorHAnsi" w:cstheme="majorHAnsi"/>
                <w:spacing w:val="-2"/>
                <w:sz w:val="26"/>
                <w:szCs w:val="26"/>
              </w:rPr>
              <w:t xml:space="preserve"> </w:t>
            </w:r>
            <w:r w:rsidRPr="003A7992">
              <w:rPr>
                <w:rFonts w:asciiTheme="majorHAnsi" w:hAnsiTheme="majorHAnsi" w:cstheme="majorHAnsi"/>
                <w:sz w:val="26"/>
                <w:szCs w:val="26"/>
              </w:rPr>
              <w:t>bàn</w:t>
            </w:r>
            <w:r w:rsidRPr="003A7992">
              <w:rPr>
                <w:rFonts w:asciiTheme="majorHAnsi" w:hAnsiTheme="majorHAnsi" w:cstheme="majorHAnsi"/>
                <w:spacing w:val="-2"/>
                <w:sz w:val="26"/>
                <w:szCs w:val="26"/>
              </w:rPr>
              <w:t xml:space="preserve"> </w:t>
            </w:r>
            <w:r w:rsidRPr="003A7992">
              <w:rPr>
                <w:rFonts w:asciiTheme="majorHAnsi" w:hAnsiTheme="majorHAnsi" w:cstheme="majorHAnsi"/>
                <w:sz w:val="26"/>
                <w:szCs w:val="26"/>
              </w:rPr>
              <w:t>giao</w:t>
            </w:r>
            <w:r w:rsidRPr="003A7992">
              <w:rPr>
                <w:rFonts w:asciiTheme="majorHAnsi" w:hAnsiTheme="majorHAnsi" w:cstheme="majorHAnsi"/>
                <w:spacing w:val="-2"/>
                <w:sz w:val="26"/>
                <w:szCs w:val="26"/>
              </w:rPr>
              <w:t xml:space="preserve"> </w:t>
            </w:r>
            <w:r w:rsidRPr="003A7992">
              <w:rPr>
                <w:rFonts w:asciiTheme="majorHAnsi" w:hAnsiTheme="majorHAnsi" w:cstheme="majorHAnsi"/>
                <w:sz w:val="26"/>
                <w:szCs w:val="26"/>
              </w:rPr>
              <w:t>đưa vào</w:t>
            </w:r>
            <w:r w:rsidRPr="003A7992">
              <w:rPr>
                <w:rFonts w:asciiTheme="majorHAnsi" w:hAnsiTheme="majorHAnsi" w:cstheme="majorHAnsi"/>
                <w:spacing w:val="-2"/>
                <w:sz w:val="26"/>
                <w:szCs w:val="26"/>
              </w:rPr>
              <w:t xml:space="preserve"> </w:t>
            </w:r>
            <w:r w:rsidRPr="003A7992">
              <w:rPr>
                <w:rFonts w:asciiTheme="majorHAnsi" w:hAnsiTheme="majorHAnsi" w:cstheme="majorHAnsi"/>
                <w:sz w:val="26"/>
                <w:szCs w:val="26"/>
              </w:rPr>
              <w:t xml:space="preserve">sử </w:t>
            </w:r>
            <w:r w:rsidRPr="003A7992">
              <w:rPr>
                <w:rFonts w:asciiTheme="majorHAnsi" w:hAnsiTheme="majorHAnsi" w:cstheme="majorHAnsi"/>
                <w:spacing w:val="-4"/>
                <w:sz w:val="26"/>
                <w:szCs w:val="26"/>
              </w:rPr>
              <w:t>dụng</w:t>
            </w:r>
          </w:p>
        </w:tc>
        <w:tc>
          <w:tcPr>
            <w:tcW w:w="631" w:type="dxa"/>
          </w:tcPr>
          <w:p w14:paraId="5E5CFEDE" w14:textId="77777777" w:rsidR="009F08B6" w:rsidRPr="003A7992" w:rsidRDefault="009F08B6" w:rsidP="00701865">
            <w:pPr>
              <w:pStyle w:val="TableParagraph"/>
              <w:spacing w:before="120" w:after="80"/>
              <w:rPr>
                <w:rFonts w:asciiTheme="majorHAnsi" w:hAnsiTheme="majorHAnsi" w:cstheme="majorHAnsi"/>
                <w:sz w:val="26"/>
                <w:szCs w:val="26"/>
              </w:rPr>
            </w:pPr>
          </w:p>
        </w:tc>
        <w:tc>
          <w:tcPr>
            <w:tcW w:w="631" w:type="dxa"/>
          </w:tcPr>
          <w:p w14:paraId="30AA62B1" w14:textId="77777777" w:rsidR="009F08B6" w:rsidRPr="003A7992" w:rsidRDefault="009F08B6" w:rsidP="00701865">
            <w:pPr>
              <w:pStyle w:val="TableParagraph"/>
              <w:spacing w:before="120" w:after="80"/>
              <w:rPr>
                <w:rFonts w:asciiTheme="majorHAnsi" w:hAnsiTheme="majorHAnsi" w:cstheme="majorHAnsi"/>
                <w:sz w:val="26"/>
                <w:szCs w:val="26"/>
              </w:rPr>
            </w:pPr>
          </w:p>
        </w:tc>
        <w:tc>
          <w:tcPr>
            <w:tcW w:w="768" w:type="dxa"/>
          </w:tcPr>
          <w:p w14:paraId="1398E430" w14:textId="77777777" w:rsidR="009F08B6" w:rsidRPr="003A7992" w:rsidRDefault="009F08B6" w:rsidP="00701865">
            <w:pPr>
              <w:pStyle w:val="TableParagraph"/>
              <w:spacing w:before="120" w:after="80"/>
              <w:rPr>
                <w:rFonts w:asciiTheme="majorHAnsi" w:hAnsiTheme="majorHAnsi" w:cstheme="majorHAnsi"/>
                <w:sz w:val="26"/>
                <w:szCs w:val="26"/>
              </w:rPr>
            </w:pPr>
          </w:p>
        </w:tc>
        <w:tc>
          <w:tcPr>
            <w:tcW w:w="637" w:type="dxa"/>
          </w:tcPr>
          <w:p w14:paraId="6B76CEA4" w14:textId="77777777" w:rsidR="009F08B6" w:rsidRPr="003A7992" w:rsidRDefault="009F08B6" w:rsidP="00701865">
            <w:pPr>
              <w:pStyle w:val="TableParagraph"/>
              <w:spacing w:before="120" w:after="80"/>
              <w:rPr>
                <w:rFonts w:asciiTheme="majorHAnsi" w:hAnsiTheme="majorHAnsi" w:cstheme="majorHAnsi"/>
                <w:sz w:val="26"/>
                <w:szCs w:val="26"/>
              </w:rPr>
            </w:pPr>
          </w:p>
        </w:tc>
      </w:tr>
      <w:tr w:rsidR="00C3375D" w:rsidRPr="003A7992" w14:paraId="3DD4670C" w14:textId="77777777" w:rsidTr="00701865">
        <w:trPr>
          <w:trHeight w:val="719"/>
        </w:trPr>
        <w:tc>
          <w:tcPr>
            <w:tcW w:w="703" w:type="dxa"/>
            <w:vAlign w:val="center"/>
          </w:tcPr>
          <w:p w14:paraId="488E1990" w14:textId="77777777" w:rsidR="00C3375D" w:rsidRPr="003A7992" w:rsidRDefault="00C3375D" w:rsidP="00701865">
            <w:pPr>
              <w:pStyle w:val="TableParagraph"/>
              <w:spacing w:before="120" w:after="80"/>
              <w:ind w:left="7"/>
              <w:jc w:val="center"/>
              <w:rPr>
                <w:rFonts w:asciiTheme="majorHAnsi" w:hAnsiTheme="majorHAnsi" w:cstheme="majorHAnsi"/>
                <w:spacing w:val="-10"/>
                <w:sz w:val="26"/>
                <w:szCs w:val="26"/>
              </w:rPr>
            </w:pPr>
          </w:p>
        </w:tc>
        <w:tc>
          <w:tcPr>
            <w:tcW w:w="5702" w:type="dxa"/>
            <w:vAlign w:val="center"/>
          </w:tcPr>
          <w:p w14:paraId="0E778268" w14:textId="77777777" w:rsidR="00C3375D" w:rsidRPr="003A7992" w:rsidRDefault="00C3375D" w:rsidP="005444EE">
            <w:pPr>
              <w:pStyle w:val="TableParagraph"/>
              <w:ind w:left="57"/>
              <w:rPr>
                <w:rFonts w:asciiTheme="majorHAnsi" w:hAnsiTheme="majorHAnsi" w:cstheme="majorHAnsi"/>
                <w:sz w:val="26"/>
                <w:szCs w:val="26"/>
              </w:rPr>
            </w:pPr>
          </w:p>
        </w:tc>
        <w:tc>
          <w:tcPr>
            <w:tcW w:w="631" w:type="dxa"/>
          </w:tcPr>
          <w:p w14:paraId="19D28223" w14:textId="77777777" w:rsidR="00C3375D" w:rsidRPr="003A7992" w:rsidRDefault="00C3375D" w:rsidP="00701865">
            <w:pPr>
              <w:pStyle w:val="TableParagraph"/>
              <w:spacing w:before="120" w:after="80"/>
              <w:rPr>
                <w:rFonts w:asciiTheme="majorHAnsi" w:hAnsiTheme="majorHAnsi" w:cstheme="majorHAnsi"/>
                <w:sz w:val="26"/>
                <w:szCs w:val="26"/>
              </w:rPr>
            </w:pPr>
          </w:p>
        </w:tc>
        <w:tc>
          <w:tcPr>
            <w:tcW w:w="631" w:type="dxa"/>
          </w:tcPr>
          <w:p w14:paraId="3BD72E97" w14:textId="77777777" w:rsidR="00C3375D" w:rsidRPr="003A7992" w:rsidRDefault="00C3375D" w:rsidP="00701865">
            <w:pPr>
              <w:pStyle w:val="TableParagraph"/>
              <w:spacing w:before="120" w:after="80"/>
              <w:rPr>
                <w:rFonts w:asciiTheme="majorHAnsi" w:hAnsiTheme="majorHAnsi" w:cstheme="majorHAnsi"/>
                <w:sz w:val="26"/>
                <w:szCs w:val="26"/>
              </w:rPr>
            </w:pPr>
          </w:p>
        </w:tc>
        <w:tc>
          <w:tcPr>
            <w:tcW w:w="768" w:type="dxa"/>
          </w:tcPr>
          <w:p w14:paraId="49232155" w14:textId="77777777" w:rsidR="00C3375D" w:rsidRPr="003A7992" w:rsidRDefault="00C3375D" w:rsidP="00701865">
            <w:pPr>
              <w:pStyle w:val="TableParagraph"/>
              <w:spacing w:before="120" w:after="80"/>
              <w:rPr>
                <w:rFonts w:asciiTheme="majorHAnsi" w:hAnsiTheme="majorHAnsi" w:cstheme="majorHAnsi"/>
                <w:sz w:val="26"/>
                <w:szCs w:val="26"/>
              </w:rPr>
            </w:pPr>
          </w:p>
        </w:tc>
        <w:tc>
          <w:tcPr>
            <w:tcW w:w="637" w:type="dxa"/>
          </w:tcPr>
          <w:p w14:paraId="63C2A8D9" w14:textId="77777777" w:rsidR="00C3375D" w:rsidRPr="003A7992" w:rsidRDefault="00C3375D" w:rsidP="00701865">
            <w:pPr>
              <w:pStyle w:val="TableParagraph"/>
              <w:spacing w:before="120" w:after="80"/>
              <w:rPr>
                <w:rFonts w:asciiTheme="majorHAnsi" w:hAnsiTheme="majorHAnsi" w:cstheme="majorHAnsi"/>
                <w:sz w:val="26"/>
                <w:szCs w:val="26"/>
              </w:rPr>
            </w:pPr>
          </w:p>
        </w:tc>
      </w:tr>
    </w:tbl>
    <w:p w14:paraId="2F33C7CF" w14:textId="77777777" w:rsidR="00C3375D" w:rsidRPr="003A7992" w:rsidRDefault="00C3375D" w:rsidP="00C3375D">
      <w:pPr>
        <w:spacing w:before="51"/>
        <w:ind w:right="430"/>
        <w:jc w:val="both"/>
        <w:rPr>
          <w:rFonts w:asciiTheme="majorHAnsi" w:hAnsiTheme="majorHAnsi" w:cstheme="majorHAnsi"/>
          <w:b/>
          <w:bCs/>
          <w:sz w:val="26"/>
          <w:szCs w:val="26"/>
          <w:lang w:val="en-US"/>
        </w:rPr>
      </w:pPr>
    </w:p>
    <w:p w14:paraId="61BB049D" w14:textId="2A9EF543" w:rsidR="005B1F15" w:rsidRPr="003A7992" w:rsidRDefault="005B1F15" w:rsidP="00701865">
      <w:pPr>
        <w:spacing w:before="51"/>
        <w:ind w:right="3" w:firstLine="284"/>
        <w:jc w:val="both"/>
        <w:rPr>
          <w:rFonts w:asciiTheme="majorHAnsi" w:hAnsiTheme="majorHAnsi" w:cstheme="majorHAnsi"/>
          <w:b/>
          <w:bCs/>
          <w:sz w:val="26"/>
          <w:szCs w:val="26"/>
          <w:lang w:val="en-US"/>
        </w:rPr>
      </w:pPr>
      <w:r w:rsidRPr="003A7992">
        <w:rPr>
          <w:rFonts w:asciiTheme="majorHAnsi" w:hAnsiTheme="majorHAnsi" w:cstheme="majorHAnsi"/>
          <w:b/>
          <w:bCs/>
          <w:sz w:val="26"/>
          <w:szCs w:val="26"/>
          <w:lang w:val="en-US"/>
        </w:rPr>
        <w:t>2.2. Biều đồ nhân lực phù hợp với tiến độ:</w:t>
      </w:r>
    </w:p>
    <w:p w14:paraId="0048F2C4" w14:textId="360E4FC1" w:rsidR="009F08B6" w:rsidRPr="003A7992" w:rsidRDefault="005B1F15" w:rsidP="00701865">
      <w:pPr>
        <w:pStyle w:val="Vanbnnidung1"/>
        <w:shd w:val="clear" w:color="auto" w:fill="auto"/>
        <w:tabs>
          <w:tab w:val="left" w:pos="620"/>
          <w:tab w:val="left" w:pos="1418"/>
        </w:tabs>
        <w:spacing w:before="0" w:line="264" w:lineRule="auto"/>
        <w:ind w:right="3" w:firstLine="284"/>
        <w:rPr>
          <w:rStyle w:val="Vanbnnidung"/>
          <w:rFonts w:asciiTheme="majorHAnsi" w:hAnsiTheme="majorHAnsi" w:cstheme="majorHAnsi"/>
          <w:sz w:val="26"/>
          <w:szCs w:val="26"/>
          <w:lang w:eastAsia="vi-VN"/>
        </w:rPr>
      </w:pPr>
      <w:r w:rsidRPr="003A7992">
        <w:rPr>
          <w:rStyle w:val="Vanbnnidung"/>
          <w:rFonts w:asciiTheme="majorHAnsi" w:hAnsiTheme="majorHAnsi" w:cstheme="majorHAnsi"/>
          <w:sz w:val="26"/>
          <w:szCs w:val="26"/>
          <w:lang w:eastAsia="vi-VN"/>
        </w:rPr>
        <w:tab/>
        <w:t>- Nhà thầu lập biểu đồ huy động nhân lực theo dạng thanh ngang, trong đó thể hiện rõ số lượng công nhân trong từng giai đoạn thi công.</w:t>
      </w:r>
    </w:p>
    <w:p w14:paraId="7FA7B41A" w14:textId="7A1C0B04" w:rsidR="005B1F15" w:rsidRPr="003A7992" w:rsidRDefault="005B1F15" w:rsidP="00E7155A">
      <w:pPr>
        <w:pStyle w:val="oancuaDanhsach"/>
        <w:numPr>
          <w:ilvl w:val="1"/>
          <w:numId w:val="114"/>
        </w:numPr>
        <w:spacing w:before="51"/>
        <w:ind w:left="0" w:right="3" w:firstLine="284"/>
        <w:rPr>
          <w:rFonts w:asciiTheme="majorHAnsi" w:hAnsiTheme="majorHAnsi" w:cstheme="majorHAnsi"/>
          <w:b/>
          <w:bCs/>
          <w:sz w:val="26"/>
          <w:szCs w:val="26"/>
          <w:lang w:val="en-US"/>
        </w:rPr>
      </w:pPr>
      <w:r w:rsidRPr="003A7992">
        <w:rPr>
          <w:rFonts w:asciiTheme="majorHAnsi" w:hAnsiTheme="majorHAnsi" w:cstheme="majorHAnsi"/>
          <w:b/>
          <w:bCs/>
          <w:sz w:val="26"/>
          <w:szCs w:val="26"/>
          <w:lang w:val="en-US"/>
        </w:rPr>
        <w:t>Hệ thống quản lý chất lượng của Nhà thầu, có biện pháp đảm bảo chất lượng thi công và bảo hành</w:t>
      </w:r>
      <w:r w:rsidR="001D3A54" w:rsidRPr="003A7992">
        <w:rPr>
          <w:rFonts w:asciiTheme="majorHAnsi" w:hAnsiTheme="majorHAnsi" w:cstheme="majorHAnsi"/>
          <w:b/>
          <w:bCs/>
          <w:sz w:val="26"/>
          <w:szCs w:val="26"/>
          <w:lang w:val="en-US"/>
        </w:rPr>
        <w:t>:</w:t>
      </w:r>
    </w:p>
    <w:p w14:paraId="3D4A0D90" w14:textId="6F1FE871" w:rsidR="005E72C2" w:rsidRPr="003A7992" w:rsidRDefault="00093116" w:rsidP="00701865">
      <w:pPr>
        <w:pStyle w:val="Vanbnnidung1"/>
        <w:shd w:val="clear" w:color="auto" w:fill="auto"/>
        <w:tabs>
          <w:tab w:val="left" w:pos="620"/>
          <w:tab w:val="left" w:pos="1418"/>
        </w:tabs>
        <w:spacing w:before="0" w:line="264" w:lineRule="auto"/>
        <w:ind w:right="3" w:firstLine="284"/>
        <w:rPr>
          <w:rFonts w:asciiTheme="majorHAnsi" w:hAnsiTheme="majorHAnsi" w:cstheme="majorHAnsi"/>
          <w:sz w:val="26"/>
          <w:szCs w:val="26"/>
        </w:rPr>
      </w:pPr>
      <w:r w:rsidRPr="003A7992">
        <w:rPr>
          <w:rFonts w:asciiTheme="majorHAnsi" w:hAnsiTheme="majorHAnsi" w:cstheme="majorHAnsi"/>
          <w:sz w:val="26"/>
          <w:szCs w:val="26"/>
        </w:rPr>
        <w:tab/>
        <w:t xml:space="preserve">- </w:t>
      </w:r>
      <w:r w:rsidR="00E52D90" w:rsidRPr="003A7992">
        <w:rPr>
          <w:rFonts w:asciiTheme="majorHAnsi" w:hAnsiTheme="majorHAnsi" w:cstheme="majorHAnsi"/>
          <w:sz w:val="26"/>
          <w:szCs w:val="26"/>
        </w:rPr>
        <w:t>Hệ thống quản lý chất lượng của nhà thầu phù hợp với yêu cầu quy mô gói thầu, trong đó nêu rõ sơ đồ tổ chức và trách nhiệm của từng bộ phận, cá nhân đối với công tác quản lý chất lượng công trình. Có hệ thống quản lý chất lượng, mục tiêu và chính sách</w:t>
      </w:r>
      <w:r w:rsidR="00E52D90" w:rsidRPr="003A7992">
        <w:rPr>
          <w:rFonts w:asciiTheme="majorHAnsi" w:hAnsiTheme="majorHAnsi" w:cstheme="majorHAnsi"/>
          <w:spacing w:val="-5"/>
          <w:sz w:val="26"/>
          <w:szCs w:val="26"/>
        </w:rPr>
        <w:t xml:space="preserve"> </w:t>
      </w:r>
      <w:r w:rsidR="00E52D90" w:rsidRPr="003A7992">
        <w:rPr>
          <w:rFonts w:asciiTheme="majorHAnsi" w:hAnsiTheme="majorHAnsi" w:cstheme="majorHAnsi"/>
          <w:sz w:val="26"/>
          <w:szCs w:val="26"/>
        </w:rPr>
        <w:t>đảm</w:t>
      </w:r>
      <w:r w:rsidR="00E52D90" w:rsidRPr="003A7992">
        <w:rPr>
          <w:rFonts w:asciiTheme="majorHAnsi" w:hAnsiTheme="majorHAnsi" w:cstheme="majorHAnsi"/>
          <w:spacing w:val="-6"/>
          <w:sz w:val="26"/>
          <w:szCs w:val="26"/>
        </w:rPr>
        <w:t xml:space="preserve"> </w:t>
      </w:r>
      <w:r w:rsidR="00E52D90" w:rsidRPr="003A7992">
        <w:rPr>
          <w:rFonts w:asciiTheme="majorHAnsi" w:hAnsiTheme="majorHAnsi" w:cstheme="majorHAnsi"/>
          <w:sz w:val="26"/>
          <w:szCs w:val="26"/>
        </w:rPr>
        <w:t>bảo</w:t>
      </w:r>
      <w:r w:rsidR="00E52D90" w:rsidRPr="003A7992">
        <w:rPr>
          <w:rFonts w:asciiTheme="majorHAnsi" w:hAnsiTheme="majorHAnsi" w:cstheme="majorHAnsi"/>
          <w:spacing w:val="-4"/>
          <w:sz w:val="26"/>
          <w:szCs w:val="26"/>
        </w:rPr>
        <w:t xml:space="preserve"> </w:t>
      </w:r>
      <w:r w:rsidR="00E52D90" w:rsidRPr="003A7992">
        <w:rPr>
          <w:rFonts w:asciiTheme="majorHAnsi" w:hAnsiTheme="majorHAnsi" w:cstheme="majorHAnsi"/>
          <w:sz w:val="26"/>
          <w:szCs w:val="26"/>
        </w:rPr>
        <w:t>chất</w:t>
      </w:r>
      <w:r w:rsidR="00E52D90" w:rsidRPr="003A7992">
        <w:rPr>
          <w:rFonts w:asciiTheme="majorHAnsi" w:hAnsiTheme="majorHAnsi" w:cstheme="majorHAnsi"/>
          <w:spacing w:val="-5"/>
          <w:sz w:val="26"/>
          <w:szCs w:val="26"/>
        </w:rPr>
        <w:t xml:space="preserve"> </w:t>
      </w:r>
      <w:r w:rsidR="00E52D90" w:rsidRPr="003A7992">
        <w:rPr>
          <w:rFonts w:asciiTheme="majorHAnsi" w:hAnsiTheme="majorHAnsi" w:cstheme="majorHAnsi"/>
          <w:sz w:val="26"/>
          <w:szCs w:val="26"/>
        </w:rPr>
        <w:t>lượng</w:t>
      </w:r>
      <w:r w:rsidR="00E52D90" w:rsidRPr="003A7992">
        <w:rPr>
          <w:rFonts w:asciiTheme="majorHAnsi" w:hAnsiTheme="majorHAnsi" w:cstheme="majorHAnsi"/>
          <w:spacing w:val="-4"/>
          <w:sz w:val="26"/>
          <w:szCs w:val="26"/>
        </w:rPr>
        <w:t xml:space="preserve"> </w:t>
      </w:r>
      <w:r w:rsidR="00E52D90" w:rsidRPr="003A7992">
        <w:rPr>
          <w:rFonts w:asciiTheme="majorHAnsi" w:hAnsiTheme="majorHAnsi" w:cstheme="majorHAnsi"/>
          <w:sz w:val="26"/>
          <w:szCs w:val="26"/>
        </w:rPr>
        <w:t>công</w:t>
      </w:r>
      <w:r w:rsidR="00E52D90" w:rsidRPr="003A7992">
        <w:rPr>
          <w:rFonts w:asciiTheme="majorHAnsi" w:hAnsiTheme="majorHAnsi" w:cstheme="majorHAnsi"/>
          <w:spacing w:val="-4"/>
          <w:sz w:val="26"/>
          <w:szCs w:val="26"/>
        </w:rPr>
        <w:t xml:space="preserve"> </w:t>
      </w:r>
      <w:r w:rsidR="00E52D90" w:rsidRPr="003A7992">
        <w:rPr>
          <w:rFonts w:asciiTheme="majorHAnsi" w:hAnsiTheme="majorHAnsi" w:cstheme="majorHAnsi"/>
          <w:sz w:val="26"/>
          <w:szCs w:val="26"/>
        </w:rPr>
        <w:t>trình.</w:t>
      </w:r>
      <w:r w:rsidR="00E52D90" w:rsidRPr="003A7992">
        <w:rPr>
          <w:rFonts w:asciiTheme="majorHAnsi" w:hAnsiTheme="majorHAnsi" w:cstheme="majorHAnsi"/>
          <w:spacing w:val="-4"/>
          <w:sz w:val="26"/>
          <w:szCs w:val="26"/>
        </w:rPr>
        <w:t xml:space="preserve"> </w:t>
      </w:r>
      <w:r w:rsidR="00E52D90" w:rsidRPr="003A7992">
        <w:rPr>
          <w:rFonts w:asciiTheme="majorHAnsi" w:hAnsiTheme="majorHAnsi" w:cstheme="majorHAnsi"/>
          <w:sz w:val="26"/>
          <w:szCs w:val="26"/>
        </w:rPr>
        <w:t>Có</w:t>
      </w:r>
      <w:r w:rsidR="00E52D90" w:rsidRPr="003A7992">
        <w:rPr>
          <w:rFonts w:asciiTheme="majorHAnsi" w:hAnsiTheme="majorHAnsi" w:cstheme="majorHAnsi"/>
          <w:spacing w:val="-3"/>
          <w:sz w:val="26"/>
          <w:szCs w:val="26"/>
        </w:rPr>
        <w:t xml:space="preserve"> </w:t>
      </w:r>
      <w:r w:rsidR="00E52D90" w:rsidRPr="003A7992">
        <w:rPr>
          <w:rFonts w:asciiTheme="majorHAnsi" w:hAnsiTheme="majorHAnsi" w:cstheme="majorHAnsi"/>
          <w:sz w:val="26"/>
          <w:szCs w:val="26"/>
        </w:rPr>
        <w:t>biện</w:t>
      </w:r>
      <w:r w:rsidR="00E52D90" w:rsidRPr="003A7992">
        <w:rPr>
          <w:rFonts w:asciiTheme="majorHAnsi" w:hAnsiTheme="majorHAnsi" w:cstheme="majorHAnsi"/>
          <w:spacing w:val="-2"/>
          <w:sz w:val="26"/>
          <w:szCs w:val="26"/>
        </w:rPr>
        <w:t xml:space="preserve"> </w:t>
      </w:r>
      <w:r w:rsidR="00E52D90" w:rsidRPr="003A7992">
        <w:rPr>
          <w:rFonts w:asciiTheme="majorHAnsi" w:hAnsiTheme="majorHAnsi" w:cstheme="majorHAnsi"/>
          <w:sz w:val="26"/>
          <w:szCs w:val="26"/>
        </w:rPr>
        <w:t>pháp</w:t>
      </w:r>
      <w:r w:rsidR="00E52D90" w:rsidRPr="003A7992">
        <w:rPr>
          <w:rFonts w:asciiTheme="majorHAnsi" w:hAnsiTheme="majorHAnsi" w:cstheme="majorHAnsi"/>
          <w:spacing w:val="-4"/>
          <w:sz w:val="26"/>
          <w:szCs w:val="26"/>
        </w:rPr>
        <w:t xml:space="preserve"> </w:t>
      </w:r>
      <w:r w:rsidR="00E52D90" w:rsidRPr="003A7992">
        <w:rPr>
          <w:rFonts w:asciiTheme="majorHAnsi" w:hAnsiTheme="majorHAnsi" w:cstheme="majorHAnsi"/>
          <w:sz w:val="26"/>
          <w:szCs w:val="26"/>
        </w:rPr>
        <w:t>quản</w:t>
      </w:r>
      <w:r w:rsidR="00E52D90" w:rsidRPr="003A7992">
        <w:rPr>
          <w:rFonts w:asciiTheme="majorHAnsi" w:hAnsiTheme="majorHAnsi" w:cstheme="majorHAnsi"/>
          <w:spacing w:val="-5"/>
          <w:sz w:val="26"/>
          <w:szCs w:val="26"/>
        </w:rPr>
        <w:t xml:space="preserve"> </w:t>
      </w:r>
      <w:r w:rsidR="00E52D90" w:rsidRPr="003A7992">
        <w:rPr>
          <w:rFonts w:asciiTheme="majorHAnsi" w:hAnsiTheme="majorHAnsi" w:cstheme="majorHAnsi"/>
          <w:sz w:val="26"/>
          <w:szCs w:val="26"/>
        </w:rPr>
        <w:t>lý</w:t>
      </w:r>
      <w:r w:rsidR="00E52D90" w:rsidRPr="003A7992">
        <w:rPr>
          <w:rFonts w:asciiTheme="majorHAnsi" w:hAnsiTheme="majorHAnsi" w:cstheme="majorHAnsi"/>
          <w:spacing w:val="-4"/>
          <w:sz w:val="26"/>
          <w:szCs w:val="26"/>
        </w:rPr>
        <w:t xml:space="preserve"> </w:t>
      </w:r>
      <w:r w:rsidR="00E52D90" w:rsidRPr="003A7992">
        <w:rPr>
          <w:rFonts w:asciiTheme="majorHAnsi" w:hAnsiTheme="majorHAnsi" w:cstheme="majorHAnsi"/>
          <w:sz w:val="26"/>
          <w:szCs w:val="26"/>
        </w:rPr>
        <w:t>hồ</w:t>
      </w:r>
      <w:r w:rsidR="00E52D90" w:rsidRPr="003A7992">
        <w:rPr>
          <w:rFonts w:asciiTheme="majorHAnsi" w:hAnsiTheme="majorHAnsi" w:cstheme="majorHAnsi"/>
          <w:spacing w:val="-4"/>
          <w:sz w:val="26"/>
          <w:szCs w:val="26"/>
        </w:rPr>
        <w:t xml:space="preserve"> </w:t>
      </w:r>
      <w:r w:rsidR="00E52D90" w:rsidRPr="003A7992">
        <w:rPr>
          <w:rFonts w:asciiTheme="majorHAnsi" w:hAnsiTheme="majorHAnsi" w:cstheme="majorHAnsi"/>
          <w:sz w:val="26"/>
          <w:szCs w:val="26"/>
        </w:rPr>
        <w:t>sơ</w:t>
      </w:r>
      <w:r w:rsidR="00E52D90" w:rsidRPr="003A7992">
        <w:rPr>
          <w:rFonts w:asciiTheme="majorHAnsi" w:hAnsiTheme="majorHAnsi" w:cstheme="majorHAnsi"/>
          <w:spacing w:val="-5"/>
          <w:sz w:val="26"/>
          <w:szCs w:val="26"/>
        </w:rPr>
        <w:t xml:space="preserve"> </w:t>
      </w:r>
      <w:r w:rsidR="00E52D90" w:rsidRPr="003A7992">
        <w:rPr>
          <w:rFonts w:asciiTheme="majorHAnsi" w:hAnsiTheme="majorHAnsi" w:cstheme="majorHAnsi"/>
          <w:sz w:val="26"/>
          <w:szCs w:val="26"/>
        </w:rPr>
        <w:t>chất</w:t>
      </w:r>
      <w:r w:rsidR="00E52D90" w:rsidRPr="003A7992">
        <w:rPr>
          <w:rFonts w:asciiTheme="majorHAnsi" w:hAnsiTheme="majorHAnsi" w:cstheme="majorHAnsi"/>
          <w:spacing w:val="-4"/>
          <w:sz w:val="26"/>
          <w:szCs w:val="26"/>
        </w:rPr>
        <w:t xml:space="preserve"> </w:t>
      </w:r>
      <w:r w:rsidR="00E52D90" w:rsidRPr="003A7992">
        <w:rPr>
          <w:rFonts w:asciiTheme="majorHAnsi" w:hAnsiTheme="majorHAnsi" w:cstheme="majorHAnsi"/>
          <w:sz w:val="26"/>
          <w:szCs w:val="26"/>
        </w:rPr>
        <w:t>lượng</w:t>
      </w:r>
      <w:r w:rsidR="00E52D90" w:rsidRPr="003A7992">
        <w:rPr>
          <w:rFonts w:asciiTheme="majorHAnsi" w:hAnsiTheme="majorHAnsi" w:cstheme="majorHAnsi"/>
          <w:spacing w:val="-4"/>
          <w:sz w:val="26"/>
          <w:szCs w:val="26"/>
        </w:rPr>
        <w:t xml:space="preserve"> </w:t>
      </w:r>
      <w:r w:rsidR="00E52D90" w:rsidRPr="003A7992">
        <w:rPr>
          <w:rFonts w:asciiTheme="majorHAnsi" w:hAnsiTheme="majorHAnsi" w:cstheme="majorHAnsi"/>
          <w:sz w:val="26"/>
          <w:szCs w:val="26"/>
        </w:rPr>
        <w:t>công</w:t>
      </w:r>
      <w:r w:rsidR="00E52D90" w:rsidRPr="003A7992">
        <w:rPr>
          <w:rFonts w:asciiTheme="majorHAnsi" w:hAnsiTheme="majorHAnsi" w:cstheme="majorHAnsi"/>
          <w:spacing w:val="-3"/>
          <w:sz w:val="26"/>
          <w:szCs w:val="26"/>
        </w:rPr>
        <w:t xml:space="preserve"> </w:t>
      </w:r>
      <w:r w:rsidR="00E52D90" w:rsidRPr="003A7992">
        <w:rPr>
          <w:rFonts w:asciiTheme="majorHAnsi" w:hAnsiTheme="majorHAnsi" w:cstheme="majorHAnsi"/>
          <w:spacing w:val="-2"/>
          <w:sz w:val="26"/>
          <w:szCs w:val="26"/>
        </w:rPr>
        <w:t>trình.</w:t>
      </w:r>
    </w:p>
    <w:p w14:paraId="5CF71DDC" w14:textId="4AA32500" w:rsidR="005E72C2" w:rsidRPr="003A7992" w:rsidRDefault="00E52D90" w:rsidP="00701865">
      <w:pPr>
        <w:pStyle w:val="oancuaDanhsach"/>
        <w:numPr>
          <w:ilvl w:val="0"/>
          <w:numId w:val="5"/>
        </w:numPr>
        <w:tabs>
          <w:tab w:val="left" w:pos="795"/>
        </w:tabs>
        <w:spacing w:before="62"/>
        <w:ind w:left="0" w:right="3" w:firstLine="284"/>
        <w:rPr>
          <w:rFonts w:asciiTheme="majorHAnsi" w:hAnsiTheme="majorHAnsi" w:cstheme="majorHAnsi"/>
          <w:sz w:val="26"/>
          <w:szCs w:val="26"/>
        </w:rPr>
      </w:pPr>
      <w:r w:rsidRPr="003A7992">
        <w:rPr>
          <w:rFonts w:asciiTheme="majorHAnsi" w:hAnsiTheme="majorHAnsi" w:cstheme="majorHAnsi"/>
          <w:sz w:val="26"/>
          <w:szCs w:val="26"/>
        </w:rPr>
        <w:t>Các</w:t>
      </w:r>
      <w:r w:rsidRPr="003A7992">
        <w:rPr>
          <w:rFonts w:asciiTheme="majorHAnsi" w:hAnsiTheme="majorHAnsi" w:cstheme="majorHAnsi"/>
          <w:spacing w:val="-5"/>
          <w:sz w:val="26"/>
          <w:szCs w:val="26"/>
        </w:rPr>
        <w:t xml:space="preserve"> </w:t>
      </w:r>
      <w:r w:rsidRPr="003A7992">
        <w:rPr>
          <w:rFonts w:asciiTheme="majorHAnsi" w:hAnsiTheme="majorHAnsi" w:cstheme="majorHAnsi"/>
          <w:sz w:val="26"/>
          <w:szCs w:val="26"/>
        </w:rPr>
        <w:t>biện</w:t>
      </w:r>
      <w:r w:rsidRPr="003A7992">
        <w:rPr>
          <w:rFonts w:asciiTheme="majorHAnsi" w:hAnsiTheme="majorHAnsi" w:cstheme="majorHAnsi"/>
          <w:spacing w:val="-5"/>
          <w:sz w:val="26"/>
          <w:szCs w:val="26"/>
        </w:rPr>
        <w:t xml:space="preserve"> </w:t>
      </w:r>
      <w:r w:rsidRPr="003A7992">
        <w:rPr>
          <w:rFonts w:asciiTheme="majorHAnsi" w:hAnsiTheme="majorHAnsi" w:cstheme="majorHAnsi"/>
          <w:sz w:val="26"/>
          <w:szCs w:val="26"/>
        </w:rPr>
        <w:t>pháp</w:t>
      </w:r>
      <w:r w:rsidRPr="003A7992">
        <w:rPr>
          <w:rFonts w:asciiTheme="majorHAnsi" w:hAnsiTheme="majorHAnsi" w:cstheme="majorHAnsi"/>
          <w:spacing w:val="-4"/>
          <w:sz w:val="26"/>
          <w:szCs w:val="26"/>
        </w:rPr>
        <w:t xml:space="preserve"> </w:t>
      </w:r>
      <w:r w:rsidRPr="003A7992">
        <w:rPr>
          <w:rFonts w:asciiTheme="majorHAnsi" w:hAnsiTheme="majorHAnsi" w:cstheme="majorHAnsi"/>
          <w:sz w:val="26"/>
          <w:szCs w:val="26"/>
        </w:rPr>
        <w:t>đảm</w:t>
      </w:r>
      <w:r w:rsidRPr="003A7992">
        <w:rPr>
          <w:rFonts w:asciiTheme="majorHAnsi" w:hAnsiTheme="majorHAnsi" w:cstheme="majorHAnsi"/>
          <w:spacing w:val="-5"/>
          <w:sz w:val="26"/>
          <w:szCs w:val="26"/>
        </w:rPr>
        <w:t xml:space="preserve"> </w:t>
      </w:r>
      <w:r w:rsidRPr="003A7992">
        <w:rPr>
          <w:rFonts w:asciiTheme="majorHAnsi" w:hAnsiTheme="majorHAnsi" w:cstheme="majorHAnsi"/>
          <w:sz w:val="26"/>
          <w:szCs w:val="26"/>
        </w:rPr>
        <w:t>bảo</w:t>
      </w:r>
      <w:r w:rsidRPr="003A7992">
        <w:rPr>
          <w:rFonts w:asciiTheme="majorHAnsi" w:hAnsiTheme="majorHAnsi" w:cstheme="majorHAnsi"/>
          <w:spacing w:val="-4"/>
          <w:sz w:val="26"/>
          <w:szCs w:val="26"/>
        </w:rPr>
        <w:t xml:space="preserve"> </w:t>
      </w:r>
      <w:r w:rsidRPr="003A7992">
        <w:rPr>
          <w:rFonts w:asciiTheme="majorHAnsi" w:hAnsiTheme="majorHAnsi" w:cstheme="majorHAnsi"/>
          <w:sz w:val="26"/>
          <w:szCs w:val="26"/>
        </w:rPr>
        <w:t>chất</w:t>
      </w:r>
      <w:r w:rsidRPr="003A7992">
        <w:rPr>
          <w:rFonts w:asciiTheme="majorHAnsi" w:hAnsiTheme="majorHAnsi" w:cstheme="majorHAnsi"/>
          <w:spacing w:val="-5"/>
          <w:sz w:val="26"/>
          <w:szCs w:val="26"/>
        </w:rPr>
        <w:t xml:space="preserve"> </w:t>
      </w:r>
      <w:r w:rsidRPr="003A7992">
        <w:rPr>
          <w:rFonts w:asciiTheme="majorHAnsi" w:hAnsiTheme="majorHAnsi" w:cstheme="majorHAnsi"/>
          <w:sz w:val="26"/>
          <w:szCs w:val="26"/>
        </w:rPr>
        <w:t>lượng</w:t>
      </w:r>
      <w:r w:rsidRPr="003A7992">
        <w:rPr>
          <w:rFonts w:asciiTheme="majorHAnsi" w:hAnsiTheme="majorHAnsi" w:cstheme="majorHAnsi"/>
          <w:spacing w:val="-2"/>
          <w:sz w:val="26"/>
          <w:szCs w:val="26"/>
        </w:rPr>
        <w:t xml:space="preserve"> </w:t>
      </w:r>
      <w:r w:rsidRPr="003A7992">
        <w:rPr>
          <w:rFonts w:asciiTheme="majorHAnsi" w:hAnsiTheme="majorHAnsi" w:cstheme="majorHAnsi"/>
          <w:sz w:val="26"/>
          <w:szCs w:val="26"/>
        </w:rPr>
        <w:t>thi</w:t>
      </w:r>
      <w:r w:rsidRPr="003A7992">
        <w:rPr>
          <w:rFonts w:asciiTheme="majorHAnsi" w:hAnsiTheme="majorHAnsi" w:cstheme="majorHAnsi"/>
          <w:spacing w:val="-5"/>
          <w:sz w:val="26"/>
          <w:szCs w:val="26"/>
        </w:rPr>
        <w:t xml:space="preserve"> </w:t>
      </w:r>
      <w:r w:rsidRPr="003A7992">
        <w:rPr>
          <w:rFonts w:asciiTheme="majorHAnsi" w:hAnsiTheme="majorHAnsi" w:cstheme="majorHAnsi"/>
          <w:sz w:val="26"/>
          <w:szCs w:val="26"/>
        </w:rPr>
        <w:t>công</w:t>
      </w:r>
      <w:r w:rsidRPr="003A7992">
        <w:rPr>
          <w:rFonts w:asciiTheme="majorHAnsi" w:hAnsiTheme="majorHAnsi" w:cstheme="majorHAnsi"/>
          <w:spacing w:val="-1"/>
          <w:sz w:val="26"/>
          <w:szCs w:val="26"/>
        </w:rPr>
        <w:t xml:space="preserve"> </w:t>
      </w:r>
      <w:r w:rsidRPr="003A7992">
        <w:rPr>
          <w:rFonts w:asciiTheme="majorHAnsi" w:hAnsiTheme="majorHAnsi" w:cstheme="majorHAnsi"/>
          <w:sz w:val="26"/>
          <w:szCs w:val="26"/>
        </w:rPr>
        <w:t>và</w:t>
      </w:r>
      <w:r w:rsidRPr="003A7992">
        <w:rPr>
          <w:rFonts w:asciiTheme="majorHAnsi" w:hAnsiTheme="majorHAnsi" w:cstheme="majorHAnsi"/>
          <w:spacing w:val="-4"/>
          <w:sz w:val="26"/>
          <w:szCs w:val="26"/>
        </w:rPr>
        <w:t xml:space="preserve"> </w:t>
      </w:r>
      <w:r w:rsidRPr="003A7992">
        <w:rPr>
          <w:rFonts w:asciiTheme="majorHAnsi" w:hAnsiTheme="majorHAnsi" w:cstheme="majorHAnsi"/>
          <w:sz w:val="26"/>
          <w:szCs w:val="26"/>
        </w:rPr>
        <w:t>bảo</w:t>
      </w:r>
      <w:r w:rsidRPr="003A7992">
        <w:rPr>
          <w:rFonts w:asciiTheme="majorHAnsi" w:hAnsiTheme="majorHAnsi" w:cstheme="majorHAnsi"/>
          <w:spacing w:val="-5"/>
          <w:sz w:val="26"/>
          <w:szCs w:val="26"/>
        </w:rPr>
        <w:t xml:space="preserve"> </w:t>
      </w:r>
      <w:r w:rsidRPr="003A7992">
        <w:rPr>
          <w:rFonts w:asciiTheme="majorHAnsi" w:hAnsiTheme="majorHAnsi" w:cstheme="majorHAnsi"/>
          <w:spacing w:val="-2"/>
          <w:sz w:val="26"/>
          <w:szCs w:val="26"/>
        </w:rPr>
        <w:t>hành</w:t>
      </w:r>
      <w:r w:rsidR="00F72655" w:rsidRPr="003A7992">
        <w:rPr>
          <w:rFonts w:asciiTheme="majorHAnsi" w:hAnsiTheme="majorHAnsi" w:cstheme="majorHAnsi"/>
          <w:spacing w:val="-2"/>
          <w:sz w:val="26"/>
          <w:szCs w:val="26"/>
          <w:lang w:val="en-US"/>
        </w:rPr>
        <w:t>:</w:t>
      </w:r>
    </w:p>
    <w:p w14:paraId="3DC59E38" w14:textId="1A554FE0" w:rsidR="005E72C2" w:rsidRPr="003A7992" w:rsidRDefault="00E52D90" w:rsidP="00701865">
      <w:pPr>
        <w:pStyle w:val="oancuaDanhsach"/>
        <w:numPr>
          <w:ilvl w:val="2"/>
          <w:numId w:val="114"/>
        </w:numPr>
        <w:spacing w:before="78"/>
        <w:ind w:left="0" w:right="3" w:firstLine="284"/>
        <w:rPr>
          <w:rFonts w:asciiTheme="majorHAnsi" w:hAnsiTheme="majorHAnsi" w:cstheme="majorHAnsi"/>
          <w:iCs/>
          <w:sz w:val="26"/>
          <w:szCs w:val="26"/>
        </w:rPr>
      </w:pPr>
      <w:r w:rsidRPr="003A7992">
        <w:rPr>
          <w:rFonts w:asciiTheme="majorHAnsi" w:hAnsiTheme="majorHAnsi" w:cstheme="majorHAnsi"/>
          <w:iCs/>
          <w:sz w:val="26"/>
          <w:szCs w:val="26"/>
        </w:rPr>
        <w:t>Nhà thầu thành lập Ban chỉ huy công trường, sơ đồ tổ chức thi công để điều hành và tổ chức thi công nhằm đảm bảo chất lượng, tiến độ công trường.</w:t>
      </w:r>
    </w:p>
    <w:p w14:paraId="6153A4C8" w14:textId="77777777" w:rsidR="005E72C2" w:rsidRPr="003A7992" w:rsidRDefault="00E52D90" w:rsidP="00701865">
      <w:pPr>
        <w:pStyle w:val="oancuaDanhsach"/>
        <w:numPr>
          <w:ilvl w:val="2"/>
          <w:numId w:val="114"/>
        </w:numPr>
        <w:spacing w:before="78"/>
        <w:ind w:left="0" w:right="3" w:firstLine="284"/>
        <w:rPr>
          <w:rFonts w:asciiTheme="majorHAnsi" w:hAnsiTheme="majorHAnsi" w:cstheme="majorHAnsi"/>
          <w:iCs/>
          <w:sz w:val="26"/>
          <w:szCs w:val="26"/>
        </w:rPr>
      </w:pPr>
      <w:r w:rsidRPr="003A7992">
        <w:rPr>
          <w:rFonts w:asciiTheme="majorHAnsi" w:hAnsiTheme="majorHAnsi" w:cstheme="majorHAnsi"/>
          <w:iCs/>
          <w:sz w:val="26"/>
          <w:szCs w:val="26"/>
        </w:rPr>
        <w:t>Kiểm soát chặt chẽ chất lượng vật liệu đầu vào nhằm đảm bảo chất lượng vật liệu đưa vào công trình đảm bảo theo thiết kế.</w:t>
      </w:r>
    </w:p>
    <w:p w14:paraId="60E56FB6" w14:textId="77777777" w:rsidR="005E72C2" w:rsidRPr="003A7992" w:rsidRDefault="00E52D90" w:rsidP="00701865">
      <w:pPr>
        <w:pStyle w:val="oancuaDanhsach"/>
        <w:numPr>
          <w:ilvl w:val="2"/>
          <w:numId w:val="114"/>
        </w:numPr>
        <w:spacing w:before="78"/>
        <w:ind w:left="0" w:right="3" w:firstLine="284"/>
        <w:rPr>
          <w:rFonts w:asciiTheme="majorHAnsi" w:hAnsiTheme="majorHAnsi" w:cstheme="majorHAnsi"/>
          <w:iCs/>
          <w:sz w:val="26"/>
          <w:szCs w:val="26"/>
        </w:rPr>
      </w:pPr>
      <w:r w:rsidRPr="003A7992">
        <w:rPr>
          <w:rFonts w:asciiTheme="majorHAnsi" w:hAnsiTheme="majorHAnsi" w:cstheme="majorHAnsi"/>
          <w:iCs/>
          <w:sz w:val="26"/>
          <w:szCs w:val="26"/>
        </w:rPr>
        <w:lastRenderedPageBreak/>
        <w:t>Đọc, nắm bắt rõ giải pháp thiết kế, bản vẽ thi công, hợp đồng và tuân thủ các quy định hiện hành để đảm bảo chất lượng công trình.</w:t>
      </w:r>
    </w:p>
    <w:p w14:paraId="5CFB77E6" w14:textId="77777777" w:rsidR="005E72C2" w:rsidRPr="003A7992" w:rsidRDefault="00E52D90" w:rsidP="00701865">
      <w:pPr>
        <w:pStyle w:val="oancuaDanhsach"/>
        <w:numPr>
          <w:ilvl w:val="2"/>
          <w:numId w:val="114"/>
        </w:numPr>
        <w:spacing w:before="78"/>
        <w:ind w:left="0" w:right="3" w:firstLine="284"/>
        <w:rPr>
          <w:rFonts w:asciiTheme="majorHAnsi" w:hAnsiTheme="majorHAnsi" w:cstheme="majorHAnsi"/>
          <w:iCs/>
          <w:sz w:val="26"/>
          <w:szCs w:val="26"/>
        </w:rPr>
      </w:pPr>
      <w:r w:rsidRPr="003A7992">
        <w:rPr>
          <w:rFonts w:asciiTheme="majorHAnsi" w:hAnsiTheme="majorHAnsi" w:cstheme="majorHAnsi"/>
          <w:iCs/>
          <w:sz w:val="26"/>
          <w:szCs w:val="26"/>
        </w:rPr>
        <w:t>Bố trí nhân sự thi công hợp lý, có tay nghề đảm bảo để công tác thi công được thực hiện theo đúng thiết kế, đảm bảo kỹ thuật, mỹ thuật.</w:t>
      </w:r>
    </w:p>
    <w:p w14:paraId="7712FD05" w14:textId="77777777" w:rsidR="005E72C2" w:rsidRPr="003A7992" w:rsidRDefault="00E52D90" w:rsidP="00701865">
      <w:pPr>
        <w:pStyle w:val="oancuaDanhsach"/>
        <w:numPr>
          <w:ilvl w:val="2"/>
          <w:numId w:val="114"/>
        </w:numPr>
        <w:spacing w:before="78"/>
        <w:ind w:left="0" w:right="3" w:firstLine="284"/>
        <w:rPr>
          <w:rFonts w:asciiTheme="majorHAnsi" w:hAnsiTheme="majorHAnsi" w:cstheme="majorHAnsi"/>
          <w:iCs/>
          <w:sz w:val="26"/>
          <w:szCs w:val="26"/>
        </w:rPr>
      </w:pPr>
      <w:r w:rsidRPr="003A7992">
        <w:rPr>
          <w:rFonts w:asciiTheme="majorHAnsi" w:hAnsiTheme="majorHAnsi" w:cstheme="majorHAnsi"/>
          <w:iCs/>
          <w:sz w:val="26"/>
          <w:szCs w:val="26"/>
        </w:rPr>
        <w:t>Hệ thống công nghệ thông tin (CNTT) phục vụ quản lý và phê duyệt tài liệu kỹ thuật: Nhà thầu phải trang bị thiết bị CNTT để kết nối với hệ thống quản lý của chủ đầu tư phục vụ phê duyệt tài liệu kỹ thuật của gói thầu/dự án.</w:t>
      </w:r>
    </w:p>
    <w:p w14:paraId="1B561E89" w14:textId="77777777" w:rsidR="00512D45" w:rsidRPr="003A7992" w:rsidRDefault="0037579B" w:rsidP="00701865">
      <w:pPr>
        <w:pStyle w:val="oancuaDanhsach"/>
        <w:numPr>
          <w:ilvl w:val="2"/>
          <w:numId w:val="114"/>
        </w:numPr>
        <w:spacing w:before="78"/>
        <w:ind w:left="0" w:right="3" w:firstLine="284"/>
        <w:rPr>
          <w:rFonts w:asciiTheme="majorHAnsi" w:hAnsiTheme="majorHAnsi" w:cstheme="majorHAnsi"/>
          <w:iCs/>
          <w:sz w:val="26"/>
          <w:szCs w:val="26"/>
        </w:rPr>
      </w:pPr>
      <w:r w:rsidRPr="003A7992">
        <w:rPr>
          <w:rFonts w:asciiTheme="majorHAnsi" w:hAnsiTheme="majorHAnsi" w:cstheme="majorHAnsi"/>
          <w:iCs/>
          <w:sz w:val="26"/>
          <w:szCs w:val="26"/>
        </w:rPr>
        <w:t>Chất lượng thi côn</w:t>
      </w:r>
      <w:r w:rsidR="0051013B" w:rsidRPr="003A7992">
        <w:rPr>
          <w:rFonts w:asciiTheme="majorHAnsi" w:hAnsiTheme="majorHAnsi" w:cstheme="majorHAnsi"/>
          <w:iCs/>
          <w:sz w:val="26"/>
          <w:szCs w:val="26"/>
        </w:rPr>
        <w:t xml:space="preserve">g sửa chữa </w:t>
      </w:r>
      <w:r w:rsidRPr="003A7992">
        <w:rPr>
          <w:rFonts w:asciiTheme="majorHAnsi" w:hAnsiTheme="majorHAnsi" w:cstheme="majorHAnsi"/>
          <w:iCs/>
          <w:sz w:val="26"/>
          <w:szCs w:val="26"/>
        </w:rPr>
        <w:t>công trình phải được kiểm soát từ công đoạn mua sắm, sản xuất, chế tạo các sản phẩm xây dựng, vật liệu xây dựng, cấu kiện và thiết bị được sử dụng vào công trình cho tới công đoạn thi côn</w:t>
      </w:r>
      <w:r w:rsidR="0051013B" w:rsidRPr="003A7992">
        <w:rPr>
          <w:rFonts w:asciiTheme="majorHAnsi" w:hAnsiTheme="majorHAnsi" w:cstheme="majorHAnsi"/>
          <w:iCs/>
          <w:sz w:val="26"/>
          <w:szCs w:val="26"/>
        </w:rPr>
        <w:t>g sửa chữa</w:t>
      </w:r>
      <w:r w:rsidRPr="003A7992">
        <w:rPr>
          <w:rFonts w:asciiTheme="majorHAnsi" w:hAnsiTheme="majorHAnsi" w:cstheme="majorHAnsi"/>
          <w:iCs/>
          <w:sz w:val="26"/>
          <w:szCs w:val="26"/>
        </w:rPr>
        <w:t>, chạy thử và nghiệm thu hạng mục công trình, công trình hoàn thành đưa vào sử dụng. Trình tự và trách nhiệm thực hiện của các chủ thể được quy định như sau:</w:t>
      </w:r>
    </w:p>
    <w:p w14:paraId="4D252A77" w14:textId="03E61EC7" w:rsidR="0037579B" w:rsidRPr="003A7992" w:rsidRDefault="0037579B">
      <w:pPr>
        <w:pStyle w:val="oancuaDanhsach"/>
        <w:numPr>
          <w:ilvl w:val="2"/>
          <w:numId w:val="150"/>
        </w:numPr>
        <w:spacing w:before="78"/>
        <w:ind w:left="0" w:right="3" w:firstLine="284"/>
        <w:rPr>
          <w:rFonts w:asciiTheme="majorHAnsi" w:hAnsiTheme="majorHAnsi" w:cstheme="majorHAnsi"/>
          <w:iCs/>
          <w:sz w:val="26"/>
          <w:szCs w:val="26"/>
        </w:rPr>
      </w:pPr>
      <w:r w:rsidRPr="003A7992">
        <w:rPr>
          <w:rFonts w:asciiTheme="majorHAnsi" w:hAnsiTheme="majorHAnsi" w:cstheme="majorHAnsi"/>
          <w:iCs/>
          <w:sz w:val="26"/>
          <w:szCs w:val="26"/>
        </w:rPr>
        <w:t xml:space="preserve">Quản lý chất lượng đối với vật liệu, sản phẩm, cấu kiện, thiết bị sử dụng cho công trình xây dựng (Chi tiết theo Điều 12 Nghị định số 06/2021/NÐ-CP của Chính </w:t>
      </w:r>
      <w:r w:rsidR="00D3502C" w:rsidRPr="003A7992">
        <w:rPr>
          <w:rFonts w:asciiTheme="majorHAnsi" w:hAnsiTheme="majorHAnsi" w:cstheme="majorHAnsi"/>
          <w:iCs/>
          <w:sz w:val="26"/>
          <w:szCs w:val="26"/>
          <w:lang w:val="en-US"/>
        </w:rPr>
        <w:t>p</w:t>
      </w:r>
      <w:r w:rsidRPr="003A7992">
        <w:rPr>
          <w:rFonts w:asciiTheme="majorHAnsi" w:hAnsiTheme="majorHAnsi" w:cstheme="majorHAnsi"/>
          <w:iCs/>
          <w:sz w:val="26"/>
          <w:szCs w:val="26"/>
        </w:rPr>
        <w:t>hủ ngày 26/01/2021 quy định chi tiết một số nội dung về quản lý chất lượng, thi công xây dựng và bảo trì công trình xây dựng).</w:t>
      </w:r>
    </w:p>
    <w:p w14:paraId="7D44C6CC" w14:textId="20A9A52B" w:rsidR="0037579B" w:rsidRPr="003A7992" w:rsidRDefault="0037579B">
      <w:pPr>
        <w:pStyle w:val="oancuaDanhsach"/>
        <w:numPr>
          <w:ilvl w:val="2"/>
          <w:numId w:val="150"/>
        </w:numPr>
        <w:spacing w:before="78"/>
        <w:ind w:left="0" w:right="3" w:firstLine="284"/>
        <w:rPr>
          <w:rFonts w:asciiTheme="majorHAnsi" w:hAnsiTheme="majorHAnsi" w:cstheme="majorHAnsi"/>
          <w:iCs/>
          <w:sz w:val="26"/>
          <w:szCs w:val="26"/>
        </w:rPr>
      </w:pPr>
      <w:r w:rsidRPr="003A7992">
        <w:rPr>
          <w:rFonts w:asciiTheme="majorHAnsi" w:hAnsiTheme="majorHAnsi" w:cstheme="majorHAnsi"/>
          <w:iCs/>
          <w:sz w:val="26"/>
          <w:szCs w:val="26"/>
        </w:rPr>
        <w:t xml:space="preserve">Trách nhiệm của nhà thầu thi công xây dựng (Chi tiết theo Điều 13 Nghị định số 06/2021/NÐ-CP của Chính </w:t>
      </w:r>
      <w:r w:rsidR="00D3502C" w:rsidRPr="003A7992">
        <w:rPr>
          <w:rFonts w:asciiTheme="majorHAnsi" w:hAnsiTheme="majorHAnsi" w:cstheme="majorHAnsi"/>
          <w:iCs/>
          <w:sz w:val="26"/>
          <w:szCs w:val="26"/>
          <w:lang w:val="en-US"/>
        </w:rPr>
        <w:t>p</w:t>
      </w:r>
      <w:r w:rsidRPr="003A7992">
        <w:rPr>
          <w:rFonts w:asciiTheme="majorHAnsi" w:hAnsiTheme="majorHAnsi" w:cstheme="majorHAnsi"/>
          <w:iCs/>
          <w:sz w:val="26"/>
          <w:szCs w:val="26"/>
        </w:rPr>
        <w:t>hủ ngày 26/01/2021 quy định chi tiết một số nội dung về quản lý chất lượng, thi công xây dựng và bảo trì công trình xây dựng).</w:t>
      </w:r>
    </w:p>
    <w:p w14:paraId="2E818FC5" w14:textId="77777777" w:rsidR="005E72C2" w:rsidRPr="003A7992" w:rsidRDefault="00E52D90" w:rsidP="00E7155A">
      <w:pPr>
        <w:pStyle w:val="oancuaDanhsach"/>
        <w:numPr>
          <w:ilvl w:val="1"/>
          <w:numId w:val="114"/>
        </w:numPr>
        <w:spacing w:before="51"/>
        <w:ind w:left="0" w:right="3" w:firstLine="284"/>
        <w:rPr>
          <w:rFonts w:asciiTheme="majorHAnsi" w:hAnsiTheme="majorHAnsi" w:cstheme="majorHAnsi"/>
          <w:b/>
          <w:bCs/>
          <w:sz w:val="26"/>
          <w:szCs w:val="26"/>
          <w:lang w:val="en-US"/>
        </w:rPr>
      </w:pPr>
      <w:r w:rsidRPr="003A7992">
        <w:rPr>
          <w:rFonts w:asciiTheme="majorHAnsi" w:hAnsiTheme="majorHAnsi" w:cstheme="majorHAnsi"/>
          <w:b/>
          <w:bCs/>
          <w:sz w:val="26"/>
          <w:szCs w:val="26"/>
          <w:lang w:val="en-US"/>
        </w:rPr>
        <w:t>Giải pháp quản lý kiểm soát tiến độ, chất lượng, nhân sự và công tác báo cáo định kỳ:</w:t>
      </w:r>
    </w:p>
    <w:p w14:paraId="092CB688" w14:textId="3F251399" w:rsidR="004C74F5" w:rsidRPr="003A7992" w:rsidRDefault="004C74F5" w:rsidP="00701865">
      <w:pPr>
        <w:pStyle w:val="oancuaDanhsach"/>
        <w:numPr>
          <w:ilvl w:val="2"/>
          <w:numId w:val="114"/>
        </w:numPr>
        <w:spacing w:before="64"/>
        <w:ind w:left="0" w:right="3" w:firstLine="284"/>
        <w:rPr>
          <w:rFonts w:asciiTheme="majorHAnsi" w:hAnsiTheme="majorHAnsi" w:cstheme="majorHAnsi"/>
          <w:b/>
          <w:bCs/>
          <w:iCs/>
          <w:sz w:val="26"/>
          <w:szCs w:val="26"/>
        </w:rPr>
      </w:pPr>
      <w:r w:rsidRPr="003A7992">
        <w:rPr>
          <w:rFonts w:asciiTheme="majorHAnsi" w:hAnsiTheme="majorHAnsi" w:cstheme="majorHAnsi"/>
          <w:b/>
          <w:bCs/>
          <w:iCs/>
          <w:sz w:val="26"/>
          <w:szCs w:val="26"/>
        </w:rPr>
        <w:t>Kiểm soát tiến độ, chất lượng, nhân sự và công tác báo cáo định kỳ:</w:t>
      </w:r>
    </w:p>
    <w:p w14:paraId="3B85128B" w14:textId="77777777" w:rsidR="00701865" w:rsidRPr="003A7992" w:rsidRDefault="00E52D90" w:rsidP="00701865">
      <w:pPr>
        <w:pStyle w:val="oancuaDanhsach"/>
        <w:numPr>
          <w:ilvl w:val="0"/>
          <w:numId w:val="5"/>
        </w:numPr>
        <w:spacing w:before="59"/>
        <w:ind w:left="0" w:right="3" w:firstLine="284"/>
        <w:rPr>
          <w:rFonts w:asciiTheme="majorHAnsi" w:hAnsiTheme="majorHAnsi" w:cstheme="majorHAnsi"/>
          <w:iCs/>
          <w:sz w:val="26"/>
          <w:szCs w:val="26"/>
          <w:lang w:val="vi-VN"/>
        </w:rPr>
      </w:pPr>
      <w:r w:rsidRPr="003A7992">
        <w:rPr>
          <w:rFonts w:asciiTheme="majorHAnsi" w:hAnsiTheme="majorHAnsi" w:cstheme="majorHAnsi"/>
          <w:iCs/>
          <w:sz w:val="26"/>
          <w:szCs w:val="26"/>
        </w:rPr>
        <w:t>Sau khi ký kết hợp đồng, Nhà thầu căn cứ tiến độ cấp 1 để lập tiến độ chi tiết cấp 2, trong đó thuyết minh rõ biện pháp thi công, lực lượng nhân công, máy móc thi công, các điều kiện phối hợp với các đơn vị liên quan và trình Chủ đầu tư (CĐT) xem xét phê duyệt. Trên cơ sở tiến độ cấp 2 đã được CĐT phê duyệt, tùy theo mức độ phức tạp của công trình và yêu cầu điều hành trong thời gian cụ thể, nhà thầu tiến hành lập tiến độ cấp 3 chi tiết hơn đối với các hạng mục công việc do mình thực hiện, làm cơ sở cho các bên liên quan theo dõi, quản lý tiến độ hàng tuần, hàng tháng.</w:t>
      </w:r>
    </w:p>
    <w:p w14:paraId="1D9D54DE" w14:textId="77777777" w:rsidR="00701865" w:rsidRPr="003A7992" w:rsidRDefault="00E52D90" w:rsidP="00701865">
      <w:pPr>
        <w:pStyle w:val="oancuaDanhsach"/>
        <w:numPr>
          <w:ilvl w:val="0"/>
          <w:numId w:val="5"/>
        </w:numPr>
        <w:spacing w:before="59"/>
        <w:ind w:left="0" w:right="3" w:firstLine="284"/>
        <w:rPr>
          <w:rFonts w:asciiTheme="majorHAnsi" w:hAnsiTheme="majorHAnsi" w:cstheme="majorHAnsi"/>
          <w:iCs/>
          <w:sz w:val="26"/>
          <w:szCs w:val="26"/>
          <w:lang w:val="vi-VN"/>
        </w:rPr>
      </w:pPr>
      <w:r w:rsidRPr="003A7992">
        <w:rPr>
          <w:rFonts w:asciiTheme="majorHAnsi" w:hAnsiTheme="majorHAnsi" w:cstheme="majorHAnsi"/>
          <w:iCs/>
          <w:sz w:val="26"/>
          <w:szCs w:val="26"/>
        </w:rPr>
        <w:t>Nhà thầu thực hiện và hoàn thành đúng thứ tự thời gian đã ấn định cho từng đầu việc; Giám sát chặt chẽ đường gant và tiến độ thực hiện các công việc; Điều</w:t>
      </w:r>
      <w:r w:rsidRPr="003A7992">
        <w:rPr>
          <w:rFonts w:asciiTheme="majorHAnsi" w:hAnsiTheme="majorHAnsi" w:cstheme="majorHAnsi"/>
          <w:iCs/>
          <w:spacing w:val="40"/>
          <w:sz w:val="26"/>
          <w:szCs w:val="26"/>
        </w:rPr>
        <w:t xml:space="preserve"> </w:t>
      </w:r>
      <w:r w:rsidRPr="003A7992">
        <w:rPr>
          <w:rFonts w:asciiTheme="majorHAnsi" w:hAnsiTheme="majorHAnsi" w:cstheme="majorHAnsi"/>
          <w:iCs/>
          <w:sz w:val="26"/>
          <w:szCs w:val="26"/>
        </w:rPr>
        <w:t>chỉnh kịp thời về sử dụng các nguồn lực theo tình hình thi công thực tế trên công trường; Giải quyết kịp thời, linh hoạt, thỏa đáng các vướng mắc và xung đột hàng ngày trên công trường, không để ảnh hưởng đến tiến độ chung.</w:t>
      </w:r>
    </w:p>
    <w:p w14:paraId="76C441A3" w14:textId="77777777" w:rsidR="00701865" w:rsidRPr="003A7992" w:rsidRDefault="00701865" w:rsidP="00701865">
      <w:pPr>
        <w:pStyle w:val="oancuaDanhsach"/>
        <w:numPr>
          <w:ilvl w:val="0"/>
          <w:numId w:val="5"/>
        </w:numPr>
        <w:spacing w:before="59"/>
        <w:ind w:left="0" w:right="3" w:firstLine="284"/>
        <w:rPr>
          <w:rFonts w:asciiTheme="majorHAnsi" w:hAnsiTheme="majorHAnsi" w:cstheme="majorHAnsi"/>
          <w:iCs/>
          <w:sz w:val="26"/>
          <w:szCs w:val="26"/>
        </w:rPr>
      </w:pPr>
      <w:r w:rsidRPr="003A7992">
        <w:rPr>
          <w:rFonts w:asciiTheme="majorHAnsi" w:hAnsiTheme="majorHAnsi" w:cstheme="majorHAnsi"/>
          <w:iCs/>
          <w:sz w:val="26"/>
          <w:szCs w:val="26"/>
          <w:lang w:val="vi-VN"/>
        </w:rPr>
        <w:t xml:space="preserve"> </w:t>
      </w:r>
      <w:r w:rsidR="00E52D90" w:rsidRPr="003A7992">
        <w:rPr>
          <w:rFonts w:asciiTheme="majorHAnsi" w:hAnsiTheme="majorHAnsi" w:cstheme="majorHAnsi"/>
          <w:iCs/>
          <w:sz w:val="26"/>
          <w:szCs w:val="26"/>
        </w:rPr>
        <w:t>Hàng tháng CĐT sẽ chủ trì tổ chức các cuộc họp giao ban với Tư vấn giám sát (TVGS) và Nhà thầu kiểm điểm tiến độ thực hiện các hạng mục/gói thầu để phân tích,</w:t>
      </w:r>
      <w:r w:rsidR="00E52D90" w:rsidRPr="003A7992">
        <w:rPr>
          <w:rFonts w:asciiTheme="majorHAnsi" w:hAnsiTheme="majorHAnsi" w:cstheme="majorHAnsi"/>
          <w:iCs/>
          <w:spacing w:val="-4"/>
          <w:sz w:val="26"/>
          <w:szCs w:val="26"/>
        </w:rPr>
        <w:t xml:space="preserve"> </w:t>
      </w:r>
      <w:r w:rsidR="00E52D90" w:rsidRPr="003A7992">
        <w:rPr>
          <w:rFonts w:asciiTheme="majorHAnsi" w:hAnsiTheme="majorHAnsi" w:cstheme="majorHAnsi"/>
          <w:iCs/>
          <w:sz w:val="26"/>
          <w:szCs w:val="26"/>
        </w:rPr>
        <w:t>đánh</w:t>
      </w:r>
      <w:r w:rsidR="00E52D90" w:rsidRPr="003A7992">
        <w:rPr>
          <w:rFonts w:asciiTheme="majorHAnsi" w:hAnsiTheme="majorHAnsi" w:cstheme="majorHAnsi"/>
          <w:iCs/>
          <w:spacing w:val="-4"/>
          <w:sz w:val="26"/>
          <w:szCs w:val="26"/>
        </w:rPr>
        <w:t xml:space="preserve"> </w:t>
      </w:r>
      <w:r w:rsidR="00E52D90" w:rsidRPr="003A7992">
        <w:rPr>
          <w:rFonts w:asciiTheme="majorHAnsi" w:hAnsiTheme="majorHAnsi" w:cstheme="majorHAnsi"/>
          <w:iCs/>
          <w:sz w:val="26"/>
          <w:szCs w:val="26"/>
        </w:rPr>
        <w:t>giá</w:t>
      </w:r>
      <w:r w:rsidR="00E52D90" w:rsidRPr="003A7992">
        <w:rPr>
          <w:rFonts w:asciiTheme="majorHAnsi" w:hAnsiTheme="majorHAnsi" w:cstheme="majorHAnsi"/>
          <w:iCs/>
          <w:spacing w:val="-1"/>
          <w:sz w:val="26"/>
          <w:szCs w:val="26"/>
        </w:rPr>
        <w:t xml:space="preserve"> </w:t>
      </w:r>
      <w:r w:rsidR="00E52D90" w:rsidRPr="003A7992">
        <w:rPr>
          <w:rFonts w:asciiTheme="majorHAnsi" w:hAnsiTheme="majorHAnsi" w:cstheme="majorHAnsi"/>
          <w:iCs/>
          <w:sz w:val="26"/>
          <w:szCs w:val="26"/>
        </w:rPr>
        <w:t>tình</w:t>
      </w:r>
      <w:r w:rsidR="00E52D90" w:rsidRPr="003A7992">
        <w:rPr>
          <w:rFonts w:asciiTheme="majorHAnsi" w:hAnsiTheme="majorHAnsi" w:cstheme="majorHAnsi"/>
          <w:iCs/>
          <w:spacing w:val="-1"/>
          <w:sz w:val="26"/>
          <w:szCs w:val="26"/>
        </w:rPr>
        <w:t xml:space="preserve"> </w:t>
      </w:r>
      <w:r w:rsidR="00E52D90" w:rsidRPr="003A7992">
        <w:rPr>
          <w:rFonts w:asciiTheme="majorHAnsi" w:hAnsiTheme="majorHAnsi" w:cstheme="majorHAnsi"/>
          <w:iCs/>
          <w:sz w:val="26"/>
          <w:szCs w:val="26"/>
        </w:rPr>
        <w:t>hình</w:t>
      </w:r>
      <w:r w:rsidR="00E52D90" w:rsidRPr="003A7992">
        <w:rPr>
          <w:rFonts w:asciiTheme="majorHAnsi" w:hAnsiTheme="majorHAnsi" w:cstheme="majorHAnsi"/>
          <w:iCs/>
          <w:spacing w:val="-1"/>
          <w:sz w:val="26"/>
          <w:szCs w:val="26"/>
        </w:rPr>
        <w:t xml:space="preserve"> </w:t>
      </w:r>
      <w:r w:rsidR="00E52D90" w:rsidRPr="003A7992">
        <w:rPr>
          <w:rFonts w:asciiTheme="majorHAnsi" w:hAnsiTheme="majorHAnsi" w:cstheme="majorHAnsi"/>
          <w:iCs/>
          <w:sz w:val="26"/>
          <w:szCs w:val="26"/>
        </w:rPr>
        <w:t>thực</w:t>
      </w:r>
      <w:r w:rsidR="00E52D90" w:rsidRPr="003A7992">
        <w:rPr>
          <w:rFonts w:asciiTheme="majorHAnsi" w:hAnsiTheme="majorHAnsi" w:cstheme="majorHAnsi"/>
          <w:iCs/>
          <w:spacing w:val="-4"/>
          <w:sz w:val="26"/>
          <w:szCs w:val="26"/>
        </w:rPr>
        <w:t xml:space="preserve"> </w:t>
      </w:r>
      <w:r w:rsidR="00E52D90" w:rsidRPr="003A7992">
        <w:rPr>
          <w:rFonts w:asciiTheme="majorHAnsi" w:hAnsiTheme="majorHAnsi" w:cstheme="majorHAnsi"/>
          <w:iCs/>
          <w:sz w:val="26"/>
          <w:szCs w:val="26"/>
        </w:rPr>
        <w:t>hiện</w:t>
      </w:r>
      <w:r w:rsidR="00E52D90" w:rsidRPr="003A7992">
        <w:rPr>
          <w:rFonts w:asciiTheme="majorHAnsi" w:hAnsiTheme="majorHAnsi" w:cstheme="majorHAnsi"/>
          <w:iCs/>
          <w:spacing w:val="-4"/>
          <w:sz w:val="26"/>
          <w:szCs w:val="26"/>
        </w:rPr>
        <w:t xml:space="preserve"> </w:t>
      </w:r>
      <w:r w:rsidR="00E52D90" w:rsidRPr="003A7992">
        <w:rPr>
          <w:rFonts w:asciiTheme="majorHAnsi" w:hAnsiTheme="majorHAnsi" w:cstheme="majorHAnsi"/>
          <w:iCs/>
          <w:sz w:val="26"/>
          <w:szCs w:val="26"/>
        </w:rPr>
        <w:t>các</w:t>
      </w:r>
      <w:r w:rsidR="00E52D90" w:rsidRPr="003A7992">
        <w:rPr>
          <w:rFonts w:asciiTheme="majorHAnsi" w:hAnsiTheme="majorHAnsi" w:cstheme="majorHAnsi"/>
          <w:iCs/>
          <w:spacing w:val="-1"/>
          <w:sz w:val="26"/>
          <w:szCs w:val="26"/>
        </w:rPr>
        <w:t xml:space="preserve"> </w:t>
      </w:r>
      <w:r w:rsidR="00E52D90" w:rsidRPr="003A7992">
        <w:rPr>
          <w:rFonts w:asciiTheme="majorHAnsi" w:hAnsiTheme="majorHAnsi" w:cstheme="majorHAnsi"/>
          <w:iCs/>
          <w:sz w:val="26"/>
          <w:szCs w:val="26"/>
        </w:rPr>
        <w:t>công</w:t>
      </w:r>
      <w:r w:rsidR="00E52D90" w:rsidRPr="003A7992">
        <w:rPr>
          <w:rFonts w:asciiTheme="majorHAnsi" w:hAnsiTheme="majorHAnsi" w:cstheme="majorHAnsi"/>
          <w:iCs/>
          <w:spacing w:val="-1"/>
          <w:sz w:val="26"/>
          <w:szCs w:val="26"/>
        </w:rPr>
        <w:t xml:space="preserve"> </w:t>
      </w:r>
      <w:r w:rsidR="00E52D90" w:rsidRPr="003A7992">
        <w:rPr>
          <w:rFonts w:asciiTheme="majorHAnsi" w:hAnsiTheme="majorHAnsi" w:cstheme="majorHAnsi"/>
          <w:iCs/>
          <w:sz w:val="26"/>
          <w:szCs w:val="26"/>
        </w:rPr>
        <w:t>việc</w:t>
      </w:r>
      <w:r w:rsidR="00E52D90" w:rsidRPr="003A7992">
        <w:rPr>
          <w:rFonts w:asciiTheme="majorHAnsi" w:hAnsiTheme="majorHAnsi" w:cstheme="majorHAnsi"/>
          <w:iCs/>
          <w:spacing w:val="-4"/>
          <w:sz w:val="26"/>
          <w:szCs w:val="26"/>
        </w:rPr>
        <w:t xml:space="preserve"> </w:t>
      </w:r>
      <w:r w:rsidR="00E52D90" w:rsidRPr="003A7992">
        <w:rPr>
          <w:rFonts w:asciiTheme="majorHAnsi" w:hAnsiTheme="majorHAnsi" w:cstheme="majorHAnsi"/>
          <w:iCs/>
          <w:sz w:val="26"/>
          <w:szCs w:val="26"/>
        </w:rPr>
        <w:t>(khối</w:t>
      </w:r>
      <w:r w:rsidR="00E52D90" w:rsidRPr="003A7992">
        <w:rPr>
          <w:rFonts w:asciiTheme="majorHAnsi" w:hAnsiTheme="majorHAnsi" w:cstheme="majorHAnsi"/>
          <w:iCs/>
          <w:spacing w:val="-4"/>
          <w:sz w:val="26"/>
          <w:szCs w:val="26"/>
        </w:rPr>
        <w:t xml:space="preserve"> </w:t>
      </w:r>
      <w:r w:rsidR="00E52D90" w:rsidRPr="003A7992">
        <w:rPr>
          <w:rFonts w:asciiTheme="majorHAnsi" w:hAnsiTheme="majorHAnsi" w:cstheme="majorHAnsi"/>
          <w:iCs/>
          <w:sz w:val="26"/>
          <w:szCs w:val="26"/>
        </w:rPr>
        <w:t>lượng,</w:t>
      </w:r>
      <w:r w:rsidR="00E52D90" w:rsidRPr="003A7992">
        <w:rPr>
          <w:rFonts w:asciiTheme="majorHAnsi" w:hAnsiTheme="majorHAnsi" w:cstheme="majorHAnsi"/>
          <w:iCs/>
          <w:spacing w:val="-4"/>
          <w:sz w:val="26"/>
          <w:szCs w:val="26"/>
        </w:rPr>
        <w:t xml:space="preserve"> </w:t>
      </w:r>
      <w:r w:rsidR="00E52D90" w:rsidRPr="003A7992">
        <w:rPr>
          <w:rFonts w:asciiTheme="majorHAnsi" w:hAnsiTheme="majorHAnsi" w:cstheme="majorHAnsi"/>
          <w:iCs/>
          <w:sz w:val="26"/>
          <w:szCs w:val="26"/>
        </w:rPr>
        <w:t>nhân</w:t>
      </w:r>
      <w:r w:rsidR="00E52D90" w:rsidRPr="003A7992">
        <w:rPr>
          <w:rFonts w:asciiTheme="majorHAnsi" w:hAnsiTheme="majorHAnsi" w:cstheme="majorHAnsi"/>
          <w:iCs/>
          <w:spacing w:val="-4"/>
          <w:sz w:val="26"/>
          <w:szCs w:val="26"/>
        </w:rPr>
        <w:t xml:space="preserve"> </w:t>
      </w:r>
      <w:r w:rsidR="00E52D90" w:rsidRPr="003A7992">
        <w:rPr>
          <w:rFonts w:asciiTheme="majorHAnsi" w:hAnsiTheme="majorHAnsi" w:cstheme="majorHAnsi"/>
          <w:iCs/>
          <w:sz w:val="26"/>
          <w:szCs w:val="26"/>
        </w:rPr>
        <w:t>sự,</w:t>
      </w:r>
      <w:r w:rsidR="00E52D90" w:rsidRPr="003A7992">
        <w:rPr>
          <w:rFonts w:asciiTheme="majorHAnsi" w:hAnsiTheme="majorHAnsi" w:cstheme="majorHAnsi"/>
          <w:iCs/>
          <w:spacing w:val="-1"/>
          <w:sz w:val="26"/>
          <w:szCs w:val="26"/>
        </w:rPr>
        <w:t xml:space="preserve"> </w:t>
      </w:r>
      <w:r w:rsidR="00E52D90" w:rsidRPr="003A7992">
        <w:rPr>
          <w:rFonts w:asciiTheme="majorHAnsi" w:hAnsiTheme="majorHAnsi" w:cstheme="majorHAnsi"/>
          <w:iCs/>
          <w:sz w:val="26"/>
          <w:szCs w:val="26"/>
        </w:rPr>
        <w:t>thiết</w:t>
      </w:r>
      <w:r w:rsidR="00E52D90" w:rsidRPr="003A7992">
        <w:rPr>
          <w:rFonts w:asciiTheme="majorHAnsi" w:hAnsiTheme="majorHAnsi" w:cstheme="majorHAnsi"/>
          <w:iCs/>
          <w:spacing w:val="-4"/>
          <w:sz w:val="26"/>
          <w:szCs w:val="26"/>
        </w:rPr>
        <w:t xml:space="preserve"> </w:t>
      </w:r>
      <w:r w:rsidR="00E52D90" w:rsidRPr="003A7992">
        <w:rPr>
          <w:rFonts w:asciiTheme="majorHAnsi" w:hAnsiTheme="majorHAnsi" w:cstheme="majorHAnsi"/>
          <w:iCs/>
          <w:sz w:val="26"/>
          <w:szCs w:val="26"/>
        </w:rPr>
        <w:t>bị,</w:t>
      </w:r>
      <w:r w:rsidR="00E52D90" w:rsidRPr="003A7992">
        <w:rPr>
          <w:rFonts w:asciiTheme="majorHAnsi" w:hAnsiTheme="majorHAnsi" w:cstheme="majorHAnsi"/>
          <w:iCs/>
          <w:spacing w:val="-4"/>
          <w:sz w:val="26"/>
          <w:szCs w:val="26"/>
        </w:rPr>
        <w:t xml:space="preserve"> </w:t>
      </w:r>
      <w:r w:rsidR="00E52D90" w:rsidRPr="003A7992">
        <w:rPr>
          <w:rFonts w:asciiTheme="majorHAnsi" w:hAnsiTheme="majorHAnsi" w:cstheme="majorHAnsi"/>
          <w:iCs/>
          <w:sz w:val="26"/>
          <w:szCs w:val="26"/>
        </w:rPr>
        <w:t>mốc</w:t>
      </w:r>
      <w:r w:rsidR="00E52D90" w:rsidRPr="003A7992">
        <w:rPr>
          <w:rFonts w:asciiTheme="majorHAnsi" w:hAnsiTheme="majorHAnsi" w:cstheme="majorHAnsi"/>
          <w:iCs/>
          <w:spacing w:val="-1"/>
          <w:sz w:val="26"/>
          <w:szCs w:val="26"/>
        </w:rPr>
        <w:t xml:space="preserve"> </w:t>
      </w:r>
      <w:r w:rsidR="00E52D90" w:rsidRPr="003A7992">
        <w:rPr>
          <w:rFonts w:asciiTheme="majorHAnsi" w:hAnsiTheme="majorHAnsi" w:cstheme="majorHAnsi"/>
          <w:iCs/>
          <w:sz w:val="26"/>
          <w:szCs w:val="26"/>
        </w:rPr>
        <w:t>tiến độ</w:t>
      </w:r>
      <w:r w:rsidR="00E52D90" w:rsidRPr="003A7992">
        <w:rPr>
          <w:rFonts w:asciiTheme="majorHAnsi" w:hAnsiTheme="majorHAnsi" w:cstheme="majorHAnsi"/>
          <w:iCs/>
          <w:spacing w:val="-3"/>
          <w:sz w:val="26"/>
          <w:szCs w:val="26"/>
        </w:rPr>
        <w:t xml:space="preserve"> </w:t>
      </w:r>
      <w:r w:rsidR="00E52D90" w:rsidRPr="003A7992">
        <w:rPr>
          <w:rFonts w:asciiTheme="majorHAnsi" w:hAnsiTheme="majorHAnsi" w:cstheme="majorHAnsi"/>
          <w:iCs/>
          <w:sz w:val="26"/>
          <w:szCs w:val="26"/>
        </w:rPr>
        <w:t>hoàn</w:t>
      </w:r>
      <w:r w:rsidR="00E52D90" w:rsidRPr="003A7992">
        <w:rPr>
          <w:rFonts w:asciiTheme="majorHAnsi" w:hAnsiTheme="majorHAnsi" w:cstheme="majorHAnsi"/>
          <w:iCs/>
          <w:spacing w:val="-3"/>
          <w:sz w:val="26"/>
          <w:szCs w:val="26"/>
        </w:rPr>
        <w:t xml:space="preserve"> </w:t>
      </w:r>
      <w:r w:rsidR="00E52D90" w:rsidRPr="003A7992">
        <w:rPr>
          <w:rFonts w:asciiTheme="majorHAnsi" w:hAnsiTheme="majorHAnsi" w:cstheme="majorHAnsi"/>
          <w:iCs/>
          <w:sz w:val="26"/>
          <w:szCs w:val="26"/>
        </w:rPr>
        <w:t>thành…</w:t>
      </w:r>
      <w:r w:rsidR="00E52D90" w:rsidRPr="003A7992">
        <w:rPr>
          <w:rFonts w:asciiTheme="majorHAnsi" w:hAnsiTheme="majorHAnsi" w:cstheme="majorHAnsi"/>
          <w:iCs/>
          <w:spacing w:val="-1"/>
          <w:sz w:val="26"/>
          <w:szCs w:val="26"/>
        </w:rPr>
        <w:t xml:space="preserve"> </w:t>
      </w:r>
      <w:r w:rsidR="00E52D90" w:rsidRPr="003A7992">
        <w:rPr>
          <w:rFonts w:asciiTheme="majorHAnsi" w:hAnsiTheme="majorHAnsi" w:cstheme="majorHAnsi"/>
          <w:iCs/>
          <w:sz w:val="26"/>
          <w:szCs w:val="26"/>
        </w:rPr>
        <w:t>so</w:t>
      </w:r>
      <w:r w:rsidR="00E52D90" w:rsidRPr="003A7992">
        <w:rPr>
          <w:rFonts w:asciiTheme="majorHAnsi" w:hAnsiTheme="majorHAnsi" w:cstheme="majorHAnsi"/>
          <w:iCs/>
          <w:spacing w:val="-1"/>
          <w:sz w:val="26"/>
          <w:szCs w:val="26"/>
        </w:rPr>
        <w:t xml:space="preserve"> </w:t>
      </w:r>
      <w:r w:rsidR="00E52D90" w:rsidRPr="003A7992">
        <w:rPr>
          <w:rFonts w:asciiTheme="majorHAnsi" w:hAnsiTheme="majorHAnsi" w:cstheme="majorHAnsi"/>
          <w:iCs/>
          <w:sz w:val="26"/>
          <w:szCs w:val="26"/>
        </w:rPr>
        <w:t>với</w:t>
      </w:r>
      <w:r w:rsidR="00E52D90" w:rsidRPr="003A7992">
        <w:rPr>
          <w:rFonts w:asciiTheme="majorHAnsi" w:hAnsiTheme="majorHAnsi" w:cstheme="majorHAnsi"/>
          <w:iCs/>
          <w:spacing w:val="-3"/>
          <w:sz w:val="26"/>
          <w:szCs w:val="26"/>
        </w:rPr>
        <w:t xml:space="preserve"> </w:t>
      </w:r>
      <w:r w:rsidR="00E52D90" w:rsidRPr="003A7992">
        <w:rPr>
          <w:rFonts w:asciiTheme="majorHAnsi" w:hAnsiTheme="majorHAnsi" w:cstheme="majorHAnsi"/>
          <w:iCs/>
          <w:sz w:val="26"/>
          <w:szCs w:val="26"/>
        </w:rPr>
        <w:t>kế hoạch)</w:t>
      </w:r>
      <w:r w:rsidR="00E52D90" w:rsidRPr="003A7992">
        <w:rPr>
          <w:rFonts w:asciiTheme="majorHAnsi" w:hAnsiTheme="majorHAnsi" w:cstheme="majorHAnsi"/>
          <w:iCs/>
          <w:spacing w:val="-3"/>
          <w:sz w:val="26"/>
          <w:szCs w:val="26"/>
        </w:rPr>
        <w:t xml:space="preserve"> </w:t>
      </w:r>
      <w:r w:rsidR="00E52D90" w:rsidRPr="003A7992">
        <w:rPr>
          <w:rFonts w:asciiTheme="majorHAnsi" w:hAnsiTheme="majorHAnsi" w:cstheme="majorHAnsi"/>
          <w:iCs/>
          <w:sz w:val="26"/>
          <w:szCs w:val="26"/>
        </w:rPr>
        <w:t>và</w:t>
      </w:r>
      <w:r w:rsidR="00E52D90" w:rsidRPr="003A7992">
        <w:rPr>
          <w:rFonts w:asciiTheme="majorHAnsi" w:hAnsiTheme="majorHAnsi" w:cstheme="majorHAnsi"/>
          <w:iCs/>
          <w:spacing w:val="-3"/>
          <w:sz w:val="26"/>
          <w:szCs w:val="26"/>
        </w:rPr>
        <w:t xml:space="preserve"> </w:t>
      </w:r>
      <w:r w:rsidR="00E52D90" w:rsidRPr="003A7992">
        <w:rPr>
          <w:rFonts w:asciiTheme="majorHAnsi" w:hAnsiTheme="majorHAnsi" w:cstheme="majorHAnsi"/>
          <w:iCs/>
          <w:sz w:val="26"/>
          <w:szCs w:val="26"/>
        </w:rPr>
        <w:t>xác</w:t>
      </w:r>
      <w:r w:rsidR="00E52D90" w:rsidRPr="003A7992">
        <w:rPr>
          <w:rFonts w:asciiTheme="majorHAnsi" w:hAnsiTheme="majorHAnsi" w:cstheme="majorHAnsi"/>
          <w:iCs/>
          <w:spacing w:val="-3"/>
          <w:sz w:val="26"/>
          <w:szCs w:val="26"/>
        </w:rPr>
        <w:t xml:space="preserve"> </w:t>
      </w:r>
      <w:r w:rsidR="00E52D90" w:rsidRPr="003A7992">
        <w:rPr>
          <w:rFonts w:asciiTheme="majorHAnsi" w:hAnsiTheme="majorHAnsi" w:cstheme="majorHAnsi"/>
          <w:iCs/>
          <w:sz w:val="26"/>
          <w:szCs w:val="26"/>
        </w:rPr>
        <w:t>định</w:t>
      </w:r>
      <w:r w:rsidR="00E52D90" w:rsidRPr="003A7992">
        <w:rPr>
          <w:rFonts w:asciiTheme="majorHAnsi" w:hAnsiTheme="majorHAnsi" w:cstheme="majorHAnsi"/>
          <w:iCs/>
          <w:spacing w:val="-1"/>
          <w:sz w:val="26"/>
          <w:szCs w:val="26"/>
        </w:rPr>
        <w:t xml:space="preserve"> </w:t>
      </w:r>
      <w:r w:rsidR="00E52D90" w:rsidRPr="003A7992">
        <w:rPr>
          <w:rFonts w:asciiTheme="majorHAnsi" w:hAnsiTheme="majorHAnsi" w:cstheme="majorHAnsi"/>
          <w:iCs/>
          <w:sz w:val="26"/>
          <w:szCs w:val="26"/>
        </w:rPr>
        <w:t>trách</w:t>
      </w:r>
      <w:r w:rsidR="00E52D90" w:rsidRPr="003A7992">
        <w:rPr>
          <w:rFonts w:asciiTheme="majorHAnsi" w:hAnsiTheme="majorHAnsi" w:cstheme="majorHAnsi"/>
          <w:iCs/>
          <w:spacing w:val="-3"/>
          <w:sz w:val="26"/>
          <w:szCs w:val="26"/>
        </w:rPr>
        <w:t xml:space="preserve"> </w:t>
      </w:r>
      <w:r w:rsidR="00E52D90" w:rsidRPr="003A7992">
        <w:rPr>
          <w:rFonts w:asciiTheme="majorHAnsi" w:hAnsiTheme="majorHAnsi" w:cstheme="majorHAnsi"/>
          <w:iCs/>
          <w:sz w:val="26"/>
          <w:szCs w:val="26"/>
        </w:rPr>
        <w:t>nhiệm, nguyên nhân</w:t>
      </w:r>
      <w:r w:rsidR="00E52D90" w:rsidRPr="003A7992">
        <w:rPr>
          <w:rFonts w:asciiTheme="majorHAnsi" w:hAnsiTheme="majorHAnsi" w:cstheme="majorHAnsi"/>
          <w:iCs/>
          <w:spacing w:val="-3"/>
          <w:sz w:val="26"/>
          <w:szCs w:val="26"/>
        </w:rPr>
        <w:t xml:space="preserve"> </w:t>
      </w:r>
      <w:r w:rsidR="00E52D90" w:rsidRPr="003A7992">
        <w:rPr>
          <w:rFonts w:asciiTheme="majorHAnsi" w:hAnsiTheme="majorHAnsi" w:cstheme="majorHAnsi"/>
          <w:iCs/>
          <w:sz w:val="26"/>
          <w:szCs w:val="26"/>
        </w:rPr>
        <w:t>chậm</w:t>
      </w:r>
      <w:r w:rsidR="00E52D90" w:rsidRPr="003A7992">
        <w:rPr>
          <w:rFonts w:asciiTheme="majorHAnsi" w:hAnsiTheme="majorHAnsi" w:cstheme="majorHAnsi"/>
          <w:iCs/>
          <w:spacing w:val="-3"/>
          <w:sz w:val="26"/>
          <w:szCs w:val="26"/>
        </w:rPr>
        <w:t xml:space="preserve"> </w:t>
      </w:r>
      <w:r w:rsidR="00E52D90" w:rsidRPr="003A7992">
        <w:rPr>
          <w:rFonts w:asciiTheme="majorHAnsi" w:hAnsiTheme="majorHAnsi" w:cstheme="majorHAnsi"/>
          <w:iCs/>
          <w:sz w:val="26"/>
          <w:szCs w:val="26"/>
        </w:rPr>
        <w:t>trễ (nếu có). Đồng thời có những giải pháp điều chỉnh kịp thời phù hợp với tình hình thi công thực tế nhằm đáp ứng tiến độ thi công tổng thể của dự án.</w:t>
      </w:r>
    </w:p>
    <w:p w14:paraId="2B2D6BD6" w14:textId="62170578" w:rsidR="005E72C2" w:rsidRPr="003A7992" w:rsidRDefault="00E52D90" w:rsidP="00701865">
      <w:pPr>
        <w:pStyle w:val="oancuaDanhsach"/>
        <w:numPr>
          <w:ilvl w:val="0"/>
          <w:numId w:val="5"/>
        </w:numPr>
        <w:spacing w:before="59"/>
        <w:ind w:left="0" w:right="3" w:firstLine="284"/>
        <w:rPr>
          <w:rFonts w:asciiTheme="majorHAnsi" w:hAnsiTheme="majorHAnsi" w:cstheme="majorHAnsi"/>
          <w:iCs/>
          <w:sz w:val="26"/>
          <w:szCs w:val="26"/>
        </w:rPr>
      </w:pPr>
      <w:r w:rsidRPr="003A7992">
        <w:rPr>
          <w:rFonts w:asciiTheme="majorHAnsi" w:hAnsiTheme="majorHAnsi" w:cstheme="majorHAnsi"/>
          <w:iCs/>
          <w:sz w:val="26"/>
          <w:szCs w:val="26"/>
        </w:rPr>
        <w:t>Định</w:t>
      </w:r>
      <w:r w:rsidRPr="003A7992">
        <w:rPr>
          <w:rFonts w:asciiTheme="majorHAnsi" w:hAnsiTheme="majorHAnsi" w:cstheme="majorHAnsi"/>
          <w:iCs/>
          <w:spacing w:val="-1"/>
          <w:sz w:val="26"/>
          <w:szCs w:val="26"/>
        </w:rPr>
        <w:t xml:space="preserve"> </w:t>
      </w:r>
      <w:r w:rsidRPr="003A7992">
        <w:rPr>
          <w:rFonts w:asciiTheme="majorHAnsi" w:hAnsiTheme="majorHAnsi" w:cstheme="majorHAnsi"/>
          <w:iCs/>
          <w:sz w:val="26"/>
          <w:szCs w:val="26"/>
        </w:rPr>
        <w:t>kỳ hàng</w:t>
      </w:r>
      <w:r w:rsidRPr="003A7992">
        <w:rPr>
          <w:rFonts w:asciiTheme="majorHAnsi" w:hAnsiTheme="majorHAnsi" w:cstheme="majorHAnsi"/>
          <w:iCs/>
          <w:spacing w:val="-1"/>
          <w:sz w:val="26"/>
          <w:szCs w:val="26"/>
        </w:rPr>
        <w:t xml:space="preserve"> </w:t>
      </w:r>
      <w:r w:rsidRPr="003A7992">
        <w:rPr>
          <w:rFonts w:asciiTheme="majorHAnsi" w:hAnsiTheme="majorHAnsi" w:cstheme="majorHAnsi"/>
          <w:iCs/>
          <w:sz w:val="26"/>
          <w:szCs w:val="26"/>
        </w:rPr>
        <w:t>tuần,</w:t>
      </w:r>
      <w:r w:rsidRPr="003A7992">
        <w:rPr>
          <w:rFonts w:asciiTheme="majorHAnsi" w:hAnsiTheme="majorHAnsi" w:cstheme="majorHAnsi"/>
          <w:iCs/>
          <w:spacing w:val="-1"/>
          <w:sz w:val="26"/>
          <w:szCs w:val="26"/>
        </w:rPr>
        <w:t xml:space="preserve"> </w:t>
      </w:r>
      <w:r w:rsidRPr="003A7992">
        <w:rPr>
          <w:rFonts w:asciiTheme="majorHAnsi" w:hAnsiTheme="majorHAnsi" w:cstheme="majorHAnsi"/>
          <w:iCs/>
          <w:sz w:val="26"/>
          <w:szCs w:val="26"/>
        </w:rPr>
        <w:t>Nhà</w:t>
      </w:r>
      <w:r w:rsidRPr="003A7992">
        <w:rPr>
          <w:rFonts w:asciiTheme="majorHAnsi" w:hAnsiTheme="majorHAnsi" w:cstheme="majorHAnsi"/>
          <w:iCs/>
          <w:spacing w:val="-1"/>
          <w:sz w:val="26"/>
          <w:szCs w:val="26"/>
        </w:rPr>
        <w:t xml:space="preserve"> </w:t>
      </w:r>
      <w:r w:rsidRPr="003A7992">
        <w:rPr>
          <w:rFonts w:asciiTheme="majorHAnsi" w:hAnsiTheme="majorHAnsi" w:cstheme="majorHAnsi"/>
          <w:iCs/>
          <w:sz w:val="26"/>
          <w:szCs w:val="26"/>
        </w:rPr>
        <w:t>thầu phối hợp</w:t>
      </w:r>
      <w:r w:rsidRPr="003A7992">
        <w:rPr>
          <w:rFonts w:asciiTheme="majorHAnsi" w:hAnsiTheme="majorHAnsi" w:cstheme="majorHAnsi"/>
          <w:iCs/>
          <w:spacing w:val="-1"/>
          <w:sz w:val="26"/>
          <w:szCs w:val="26"/>
        </w:rPr>
        <w:t xml:space="preserve"> </w:t>
      </w:r>
      <w:r w:rsidRPr="003A7992">
        <w:rPr>
          <w:rFonts w:asciiTheme="majorHAnsi" w:hAnsiTheme="majorHAnsi" w:cstheme="majorHAnsi"/>
          <w:iCs/>
          <w:sz w:val="26"/>
          <w:szCs w:val="26"/>
        </w:rPr>
        <w:t>với TVGS tổng</w:t>
      </w:r>
      <w:r w:rsidRPr="003A7992">
        <w:rPr>
          <w:rFonts w:asciiTheme="majorHAnsi" w:hAnsiTheme="majorHAnsi" w:cstheme="majorHAnsi"/>
          <w:iCs/>
          <w:spacing w:val="-1"/>
          <w:sz w:val="26"/>
          <w:szCs w:val="26"/>
        </w:rPr>
        <w:t xml:space="preserve"> </w:t>
      </w:r>
      <w:r w:rsidRPr="003A7992">
        <w:rPr>
          <w:rFonts w:asciiTheme="majorHAnsi" w:hAnsiTheme="majorHAnsi" w:cstheme="majorHAnsi"/>
          <w:iCs/>
          <w:sz w:val="26"/>
          <w:szCs w:val="26"/>
        </w:rPr>
        <w:t>hợp</w:t>
      </w:r>
      <w:r w:rsidRPr="003A7992">
        <w:rPr>
          <w:rFonts w:asciiTheme="majorHAnsi" w:hAnsiTheme="majorHAnsi" w:cstheme="majorHAnsi"/>
          <w:iCs/>
          <w:spacing w:val="-1"/>
          <w:sz w:val="26"/>
          <w:szCs w:val="26"/>
        </w:rPr>
        <w:t xml:space="preserve"> </w:t>
      </w:r>
      <w:r w:rsidRPr="003A7992">
        <w:rPr>
          <w:rFonts w:asciiTheme="majorHAnsi" w:hAnsiTheme="majorHAnsi" w:cstheme="majorHAnsi"/>
          <w:iCs/>
          <w:sz w:val="26"/>
          <w:szCs w:val="26"/>
        </w:rPr>
        <w:t>lập</w:t>
      </w:r>
      <w:r w:rsidRPr="003A7992">
        <w:rPr>
          <w:rFonts w:asciiTheme="majorHAnsi" w:hAnsiTheme="majorHAnsi" w:cstheme="majorHAnsi"/>
          <w:iCs/>
          <w:spacing w:val="-1"/>
          <w:sz w:val="26"/>
          <w:szCs w:val="26"/>
        </w:rPr>
        <w:t xml:space="preserve"> </w:t>
      </w:r>
      <w:r w:rsidRPr="003A7992">
        <w:rPr>
          <w:rFonts w:asciiTheme="majorHAnsi" w:hAnsiTheme="majorHAnsi" w:cstheme="majorHAnsi"/>
          <w:iCs/>
          <w:sz w:val="26"/>
          <w:szCs w:val="26"/>
        </w:rPr>
        <w:t>báo cáo tiến độ thực hiện của nhà thầu và báo cáo CĐT. Nội dung Báo cáo bao gồm: phân tích, đánh giá tình hình thực hiện các công việc (khối lượng, nhân sự, thiết bị, mốc tiến độ hoàn thành… so với kế hoạch), dự báo khả năng đáp ứng tiến độ giai đoạn và tiến độ các hạng mục/gói thầu của dự án, đồng thời đề xuất các giải pháp trình CĐT xem xét.</w:t>
      </w:r>
    </w:p>
    <w:p w14:paraId="23C2730B" w14:textId="4D8A20E1" w:rsidR="005E72C2" w:rsidRPr="003A7992" w:rsidRDefault="00E52D90" w:rsidP="00701865">
      <w:pPr>
        <w:pStyle w:val="oancuaDanhsach"/>
        <w:numPr>
          <w:ilvl w:val="0"/>
          <w:numId w:val="3"/>
        </w:numPr>
        <w:ind w:left="0" w:right="3" w:firstLine="284"/>
        <w:rPr>
          <w:rFonts w:asciiTheme="majorHAnsi" w:hAnsiTheme="majorHAnsi" w:cstheme="majorHAnsi"/>
          <w:iCs/>
          <w:sz w:val="26"/>
          <w:szCs w:val="26"/>
        </w:rPr>
      </w:pPr>
      <w:r w:rsidRPr="003A7992">
        <w:rPr>
          <w:rFonts w:asciiTheme="majorHAnsi" w:hAnsiTheme="majorHAnsi" w:cstheme="majorHAnsi"/>
          <w:iCs/>
          <w:sz w:val="26"/>
          <w:szCs w:val="26"/>
        </w:rPr>
        <w:t xml:space="preserve">Căn cứ tình hình thực hiện hợp đồng của nhà thầu, CĐT sẽ xem xét đánh giá </w:t>
      </w:r>
      <w:r w:rsidRPr="003A7992">
        <w:rPr>
          <w:rFonts w:asciiTheme="majorHAnsi" w:hAnsiTheme="majorHAnsi" w:cstheme="majorHAnsi"/>
          <w:iCs/>
          <w:sz w:val="26"/>
          <w:szCs w:val="26"/>
        </w:rPr>
        <w:lastRenderedPageBreak/>
        <w:t>trên cơ sở kết quả thực hiện tuần/tháng, việc khắc phục cải thiện tiến độ của nhà thầu, để</w:t>
      </w:r>
      <w:r w:rsidRPr="003A7992">
        <w:rPr>
          <w:rFonts w:asciiTheme="majorHAnsi" w:hAnsiTheme="majorHAnsi" w:cstheme="majorHAnsi"/>
          <w:iCs/>
          <w:spacing w:val="12"/>
          <w:sz w:val="26"/>
          <w:szCs w:val="26"/>
        </w:rPr>
        <w:t xml:space="preserve"> </w:t>
      </w:r>
      <w:r w:rsidRPr="003A7992">
        <w:rPr>
          <w:rFonts w:asciiTheme="majorHAnsi" w:hAnsiTheme="majorHAnsi" w:cstheme="majorHAnsi"/>
          <w:iCs/>
          <w:sz w:val="26"/>
          <w:szCs w:val="26"/>
        </w:rPr>
        <w:t>đưa</w:t>
      </w:r>
      <w:r w:rsidRPr="003A7992">
        <w:rPr>
          <w:rFonts w:asciiTheme="majorHAnsi" w:hAnsiTheme="majorHAnsi" w:cstheme="majorHAnsi"/>
          <w:iCs/>
          <w:spacing w:val="12"/>
          <w:sz w:val="26"/>
          <w:szCs w:val="26"/>
        </w:rPr>
        <w:t xml:space="preserve"> </w:t>
      </w:r>
      <w:r w:rsidRPr="003A7992">
        <w:rPr>
          <w:rFonts w:asciiTheme="majorHAnsi" w:hAnsiTheme="majorHAnsi" w:cstheme="majorHAnsi"/>
          <w:iCs/>
          <w:sz w:val="26"/>
          <w:szCs w:val="26"/>
        </w:rPr>
        <w:t>ra</w:t>
      </w:r>
      <w:r w:rsidRPr="003A7992">
        <w:rPr>
          <w:rFonts w:asciiTheme="majorHAnsi" w:hAnsiTheme="majorHAnsi" w:cstheme="majorHAnsi"/>
          <w:iCs/>
          <w:spacing w:val="11"/>
          <w:sz w:val="26"/>
          <w:szCs w:val="26"/>
        </w:rPr>
        <w:t xml:space="preserve"> </w:t>
      </w:r>
      <w:r w:rsidRPr="003A7992">
        <w:rPr>
          <w:rFonts w:asciiTheme="majorHAnsi" w:hAnsiTheme="majorHAnsi" w:cstheme="majorHAnsi"/>
          <w:iCs/>
          <w:sz w:val="26"/>
          <w:szCs w:val="26"/>
        </w:rPr>
        <w:t>các</w:t>
      </w:r>
      <w:r w:rsidRPr="003A7992">
        <w:rPr>
          <w:rFonts w:asciiTheme="majorHAnsi" w:hAnsiTheme="majorHAnsi" w:cstheme="majorHAnsi"/>
          <w:iCs/>
          <w:spacing w:val="12"/>
          <w:sz w:val="26"/>
          <w:szCs w:val="26"/>
        </w:rPr>
        <w:t xml:space="preserve"> </w:t>
      </w:r>
      <w:r w:rsidRPr="003A7992">
        <w:rPr>
          <w:rFonts w:asciiTheme="majorHAnsi" w:hAnsiTheme="majorHAnsi" w:cstheme="majorHAnsi"/>
          <w:iCs/>
          <w:sz w:val="26"/>
          <w:szCs w:val="26"/>
        </w:rPr>
        <w:t>văn</w:t>
      </w:r>
      <w:r w:rsidRPr="003A7992">
        <w:rPr>
          <w:rFonts w:asciiTheme="majorHAnsi" w:hAnsiTheme="majorHAnsi" w:cstheme="majorHAnsi"/>
          <w:iCs/>
          <w:spacing w:val="12"/>
          <w:sz w:val="26"/>
          <w:szCs w:val="26"/>
        </w:rPr>
        <w:t xml:space="preserve"> </w:t>
      </w:r>
      <w:r w:rsidRPr="003A7992">
        <w:rPr>
          <w:rFonts w:asciiTheme="majorHAnsi" w:hAnsiTheme="majorHAnsi" w:cstheme="majorHAnsi"/>
          <w:iCs/>
          <w:sz w:val="26"/>
          <w:szCs w:val="26"/>
        </w:rPr>
        <w:t>bản</w:t>
      </w:r>
      <w:r w:rsidRPr="003A7992">
        <w:rPr>
          <w:rFonts w:asciiTheme="majorHAnsi" w:hAnsiTheme="majorHAnsi" w:cstheme="majorHAnsi"/>
          <w:iCs/>
          <w:spacing w:val="14"/>
          <w:sz w:val="26"/>
          <w:szCs w:val="26"/>
        </w:rPr>
        <w:t xml:space="preserve"> </w:t>
      </w:r>
      <w:r w:rsidRPr="003A7992">
        <w:rPr>
          <w:rFonts w:asciiTheme="majorHAnsi" w:hAnsiTheme="majorHAnsi" w:cstheme="majorHAnsi"/>
          <w:iCs/>
          <w:sz w:val="26"/>
          <w:szCs w:val="26"/>
        </w:rPr>
        <w:t>cảnh</w:t>
      </w:r>
      <w:r w:rsidRPr="003A7992">
        <w:rPr>
          <w:rFonts w:asciiTheme="majorHAnsi" w:hAnsiTheme="majorHAnsi" w:cstheme="majorHAnsi"/>
          <w:iCs/>
          <w:spacing w:val="12"/>
          <w:sz w:val="26"/>
          <w:szCs w:val="26"/>
        </w:rPr>
        <w:t xml:space="preserve"> </w:t>
      </w:r>
      <w:r w:rsidRPr="003A7992">
        <w:rPr>
          <w:rFonts w:asciiTheme="majorHAnsi" w:hAnsiTheme="majorHAnsi" w:cstheme="majorHAnsi"/>
          <w:iCs/>
          <w:sz w:val="26"/>
          <w:szCs w:val="26"/>
        </w:rPr>
        <w:t>báo</w:t>
      </w:r>
      <w:r w:rsidRPr="003A7992">
        <w:rPr>
          <w:rFonts w:asciiTheme="majorHAnsi" w:hAnsiTheme="majorHAnsi" w:cstheme="majorHAnsi"/>
          <w:iCs/>
          <w:spacing w:val="12"/>
          <w:sz w:val="26"/>
          <w:szCs w:val="26"/>
        </w:rPr>
        <w:t xml:space="preserve"> </w:t>
      </w:r>
      <w:r w:rsidRPr="003A7992">
        <w:rPr>
          <w:rFonts w:asciiTheme="majorHAnsi" w:hAnsiTheme="majorHAnsi" w:cstheme="majorHAnsi"/>
          <w:iCs/>
          <w:sz w:val="26"/>
          <w:szCs w:val="26"/>
        </w:rPr>
        <w:t>để</w:t>
      </w:r>
      <w:r w:rsidRPr="003A7992">
        <w:rPr>
          <w:rFonts w:asciiTheme="majorHAnsi" w:hAnsiTheme="majorHAnsi" w:cstheme="majorHAnsi"/>
          <w:iCs/>
          <w:spacing w:val="12"/>
          <w:sz w:val="26"/>
          <w:szCs w:val="26"/>
        </w:rPr>
        <w:t xml:space="preserve"> </w:t>
      </w:r>
      <w:r w:rsidRPr="003A7992">
        <w:rPr>
          <w:rFonts w:asciiTheme="majorHAnsi" w:hAnsiTheme="majorHAnsi" w:cstheme="majorHAnsi"/>
          <w:iCs/>
          <w:sz w:val="26"/>
          <w:szCs w:val="26"/>
        </w:rPr>
        <w:t>làm</w:t>
      </w:r>
      <w:r w:rsidRPr="003A7992">
        <w:rPr>
          <w:rFonts w:asciiTheme="majorHAnsi" w:hAnsiTheme="majorHAnsi" w:cstheme="majorHAnsi"/>
          <w:iCs/>
          <w:spacing w:val="12"/>
          <w:sz w:val="26"/>
          <w:szCs w:val="26"/>
        </w:rPr>
        <w:t xml:space="preserve"> </w:t>
      </w:r>
      <w:r w:rsidRPr="003A7992">
        <w:rPr>
          <w:rFonts w:asciiTheme="majorHAnsi" w:hAnsiTheme="majorHAnsi" w:cstheme="majorHAnsi"/>
          <w:iCs/>
          <w:sz w:val="26"/>
          <w:szCs w:val="26"/>
        </w:rPr>
        <w:t>cơ</w:t>
      </w:r>
      <w:r w:rsidRPr="003A7992">
        <w:rPr>
          <w:rFonts w:asciiTheme="majorHAnsi" w:hAnsiTheme="majorHAnsi" w:cstheme="majorHAnsi"/>
          <w:iCs/>
          <w:spacing w:val="12"/>
          <w:sz w:val="26"/>
          <w:szCs w:val="26"/>
        </w:rPr>
        <w:t xml:space="preserve"> </w:t>
      </w:r>
      <w:r w:rsidRPr="003A7992">
        <w:rPr>
          <w:rFonts w:asciiTheme="majorHAnsi" w:hAnsiTheme="majorHAnsi" w:cstheme="majorHAnsi"/>
          <w:iCs/>
          <w:sz w:val="26"/>
          <w:szCs w:val="26"/>
        </w:rPr>
        <w:t>sở</w:t>
      </w:r>
      <w:r w:rsidRPr="003A7992">
        <w:rPr>
          <w:rFonts w:asciiTheme="majorHAnsi" w:hAnsiTheme="majorHAnsi" w:cstheme="majorHAnsi"/>
          <w:iCs/>
          <w:spacing w:val="12"/>
          <w:sz w:val="26"/>
          <w:szCs w:val="26"/>
        </w:rPr>
        <w:t xml:space="preserve"> </w:t>
      </w:r>
      <w:r w:rsidRPr="003A7992">
        <w:rPr>
          <w:rFonts w:asciiTheme="majorHAnsi" w:hAnsiTheme="majorHAnsi" w:cstheme="majorHAnsi"/>
          <w:iCs/>
          <w:sz w:val="26"/>
          <w:szCs w:val="26"/>
        </w:rPr>
        <w:t>áp</w:t>
      </w:r>
      <w:r w:rsidRPr="003A7992">
        <w:rPr>
          <w:rFonts w:asciiTheme="majorHAnsi" w:hAnsiTheme="majorHAnsi" w:cstheme="majorHAnsi"/>
          <w:iCs/>
          <w:spacing w:val="12"/>
          <w:sz w:val="26"/>
          <w:szCs w:val="26"/>
        </w:rPr>
        <w:t xml:space="preserve"> </w:t>
      </w:r>
      <w:r w:rsidRPr="003A7992">
        <w:rPr>
          <w:rFonts w:asciiTheme="majorHAnsi" w:hAnsiTheme="majorHAnsi" w:cstheme="majorHAnsi"/>
          <w:iCs/>
          <w:sz w:val="26"/>
          <w:szCs w:val="26"/>
        </w:rPr>
        <w:t>dụng</w:t>
      </w:r>
      <w:r w:rsidRPr="003A7992">
        <w:rPr>
          <w:rFonts w:asciiTheme="majorHAnsi" w:hAnsiTheme="majorHAnsi" w:cstheme="majorHAnsi"/>
          <w:iCs/>
          <w:spacing w:val="12"/>
          <w:sz w:val="26"/>
          <w:szCs w:val="26"/>
        </w:rPr>
        <w:t xml:space="preserve"> </w:t>
      </w:r>
      <w:r w:rsidRPr="003A7992">
        <w:rPr>
          <w:rFonts w:asciiTheme="majorHAnsi" w:hAnsiTheme="majorHAnsi" w:cstheme="majorHAnsi"/>
          <w:iCs/>
          <w:sz w:val="26"/>
          <w:szCs w:val="26"/>
        </w:rPr>
        <w:t>tính</w:t>
      </w:r>
      <w:r w:rsidRPr="003A7992">
        <w:rPr>
          <w:rFonts w:asciiTheme="majorHAnsi" w:hAnsiTheme="majorHAnsi" w:cstheme="majorHAnsi"/>
          <w:iCs/>
          <w:spacing w:val="11"/>
          <w:sz w:val="26"/>
          <w:szCs w:val="26"/>
        </w:rPr>
        <w:t xml:space="preserve"> </w:t>
      </w:r>
      <w:r w:rsidRPr="003A7992">
        <w:rPr>
          <w:rFonts w:asciiTheme="majorHAnsi" w:hAnsiTheme="majorHAnsi" w:cstheme="majorHAnsi"/>
          <w:iCs/>
          <w:sz w:val="26"/>
          <w:szCs w:val="26"/>
        </w:rPr>
        <w:t>phạt</w:t>
      </w:r>
      <w:r w:rsidRPr="003A7992">
        <w:rPr>
          <w:rFonts w:asciiTheme="majorHAnsi" w:hAnsiTheme="majorHAnsi" w:cstheme="majorHAnsi"/>
          <w:iCs/>
          <w:spacing w:val="11"/>
          <w:sz w:val="26"/>
          <w:szCs w:val="26"/>
        </w:rPr>
        <w:t xml:space="preserve"> </w:t>
      </w:r>
      <w:r w:rsidRPr="003A7992">
        <w:rPr>
          <w:rFonts w:asciiTheme="majorHAnsi" w:hAnsiTheme="majorHAnsi" w:cstheme="majorHAnsi"/>
          <w:iCs/>
          <w:sz w:val="26"/>
          <w:szCs w:val="26"/>
        </w:rPr>
        <w:t>tiến</w:t>
      </w:r>
      <w:r w:rsidRPr="003A7992">
        <w:rPr>
          <w:rFonts w:asciiTheme="majorHAnsi" w:hAnsiTheme="majorHAnsi" w:cstheme="majorHAnsi"/>
          <w:iCs/>
          <w:spacing w:val="12"/>
          <w:sz w:val="26"/>
          <w:szCs w:val="26"/>
        </w:rPr>
        <w:t xml:space="preserve"> </w:t>
      </w:r>
      <w:r w:rsidRPr="003A7992">
        <w:rPr>
          <w:rFonts w:asciiTheme="majorHAnsi" w:hAnsiTheme="majorHAnsi" w:cstheme="majorHAnsi"/>
          <w:iCs/>
          <w:sz w:val="26"/>
          <w:szCs w:val="26"/>
        </w:rPr>
        <w:t>độ</w:t>
      </w:r>
      <w:r w:rsidRPr="003A7992">
        <w:rPr>
          <w:rFonts w:asciiTheme="majorHAnsi" w:hAnsiTheme="majorHAnsi" w:cstheme="majorHAnsi"/>
          <w:iCs/>
          <w:spacing w:val="12"/>
          <w:sz w:val="26"/>
          <w:szCs w:val="26"/>
        </w:rPr>
        <w:t xml:space="preserve"> </w:t>
      </w:r>
      <w:r w:rsidRPr="003A7992">
        <w:rPr>
          <w:rFonts w:asciiTheme="majorHAnsi" w:hAnsiTheme="majorHAnsi" w:cstheme="majorHAnsi"/>
          <w:iCs/>
          <w:sz w:val="26"/>
          <w:szCs w:val="26"/>
        </w:rPr>
        <w:t>hợp</w:t>
      </w:r>
      <w:r w:rsidRPr="003A7992">
        <w:rPr>
          <w:rFonts w:asciiTheme="majorHAnsi" w:hAnsiTheme="majorHAnsi" w:cstheme="majorHAnsi"/>
          <w:iCs/>
          <w:spacing w:val="12"/>
          <w:sz w:val="26"/>
          <w:szCs w:val="26"/>
        </w:rPr>
        <w:t xml:space="preserve"> </w:t>
      </w:r>
      <w:r w:rsidRPr="003A7992">
        <w:rPr>
          <w:rFonts w:asciiTheme="majorHAnsi" w:hAnsiTheme="majorHAnsi" w:cstheme="majorHAnsi"/>
          <w:iCs/>
          <w:sz w:val="26"/>
          <w:szCs w:val="26"/>
        </w:rPr>
        <w:t>đồng</w:t>
      </w:r>
      <w:r w:rsidRPr="003A7992">
        <w:rPr>
          <w:rFonts w:asciiTheme="majorHAnsi" w:hAnsiTheme="majorHAnsi" w:cstheme="majorHAnsi"/>
          <w:iCs/>
          <w:spacing w:val="12"/>
          <w:sz w:val="26"/>
          <w:szCs w:val="26"/>
        </w:rPr>
        <w:t xml:space="preserve"> </w:t>
      </w:r>
      <w:r w:rsidRPr="003A7992">
        <w:rPr>
          <w:rFonts w:asciiTheme="majorHAnsi" w:hAnsiTheme="majorHAnsi" w:cstheme="majorHAnsi"/>
          <w:iCs/>
          <w:sz w:val="26"/>
          <w:szCs w:val="26"/>
        </w:rPr>
        <w:t>và</w:t>
      </w:r>
      <w:r w:rsidR="00512D45" w:rsidRPr="003A7992">
        <w:rPr>
          <w:rFonts w:asciiTheme="majorHAnsi" w:hAnsiTheme="majorHAnsi" w:cstheme="majorHAnsi"/>
          <w:iCs/>
          <w:sz w:val="26"/>
          <w:szCs w:val="26"/>
          <w:lang w:val="en-US"/>
        </w:rPr>
        <w:t xml:space="preserve"> </w:t>
      </w:r>
      <w:r w:rsidRPr="003A7992">
        <w:rPr>
          <w:rFonts w:asciiTheme="majorHAnsi" w:hAnsiTheme="majorHAnsi" w:cstheme="majorHAnsi"/>
          <w:iCs/>
          <w:sz w:val="26"/>
          <w:szCs w:val="26"/>
        </w:rPr>
        <w:t>chấm</w:t>
      </w:r>
      <w:r w:rsidRPr="003A7992">
        <w:rPr>
          <w:rFonts w:asciiTheme="majorHAnsi" w:hAnsiTheme="majorHAnsi" w:cstheme="majorHAnsi"/>
          <w:iCs/>
          <w:spacing w:val="-6"/>
          <w:sz w:val="26"/>
          <w:szCs w:val="26"/>
        </w:rPr>
        <w:t xml:space="preserve"> </w:t>
      </w:r>
      <w:r w:rsidRPr="003A7992">
        <w:rPr>
          <w:rFonts w:asciiTheme="majorHAnsi" w:hAnsiTheme="majorHAnsi" w:cstheme="majorHAnsi"/>
          <w:iCs/>
          <w:sz w:val="26"/>
          <w:szCs w:val="26"/>
        </w:rPr>
        <w:t>dứt</w:t>
      </w:r>
      <w:r w:rsidRPr="003A7992">
        <w:rPr>
          <w:rFonts w:asciiTheme="majorHAnsi" w:hAnsiTheme="majorHAnsi" w:cstheme="majorHAnsi"/>
          <w:iCs/>
          <w:spacing w:val="-6"/>
          <w:sz w:val="26"/>
          <w:szCs w:val="26"/>
        </w:rPr>
        <w:t xml:space="preserve"> </w:t>
      </w:r>
      <w:r w:rsidRPr="003A7992">
        <w:rPr>
          <w:rFonts w:asciiTheme="majorHAnsi" w:hAnsiTheme="majorHAnsi" w:cstheme="majorHAnsi"/>
          <w:iCs/>
          <w:sz w:val="26"/>
          <w:szCs w:val="26"/>
        </w:rPr>
        <w:t>hợp</w:t>
      </w:r>
      <w:r w:rsidRPr="003A7992">
        <w:rPr>
          <w:rFonts w:asciiTheme="majorHAnsi" w:hAnsiTheme="majorHAnsi" w:cstheme="majorHAnsi"/>
          <w:iCs/>
          <w:spacing w:val="-5"/>
          <w:sz w:val="26"/>
          <w:szCs w:val="26"/>
        </w:rPr>
        <w:t xml:space="preserve"> </w:t>
      </w:r>
      <w:r w:rsidRPr="003A7992">
        <w:rPr>
          <w:rFonts w:asciiTheme="majorHAnsi" w:hAnsiTheme="majorHAnsi" w:cstheme="majorHAnsi"/>
          <w:iCs/>
          <w:spacing w:val="-2"/>
          <w:sz w:val="26"/>
          <w:szCs w:val="26"/>
        </w:rPr>
        <w:t>đồng.</w:t>
      </w:r>
    </w:p>
    <w:p w14:paraId="75C4208B" w14:textId="77777777" w:rsidR="005E72C2" w:rsidRPr="003A7992" w:rsidRDefault="00E52D90" w:rsidP="00701865">
      <w:pPr>
        <w:pStyle w:val="oancuaDanhsach"/>
        <w:numPr>
          <w:ilvl w:val="2"/>
          <w:numId w:val="114"/>
        </w:numPr>
        <w:spacing w:before="64"/>
        <w:ind w:left="0" w:right="3" w:firstLine="284"/>
        <w:rPr>
          <w:rFonts w:asciiTheme="majorHAnsi" w:hAnsiTheme="majorHAnsi" w:cstheme="majorHAnsi"/>
          <w:b/>
          <w:bCs/>
          <w:iCs/>
          <w:sz w:val="26"/>
          <w:szCs w:val="26"/>
        </w:rPr>
      </w:pPr>
      <w:r w:rsidRPr="003A7992">
        <w:rPr>
          <w:rFonts w:asciiTheme="majorHAnsi" w:hAnsiTheme="majorHAnsi" w:cstheme="majorHAnsi"/>
          <w:b/>
          <w:bCs/>
          <w:iCs/>
          <w:sz w:val="26"/>
          <w:szCs w:val="26"/>
        </w:rPr>
        <w:t>Các</w:t>
      </w:r>
      <w:r w:rsidRPr="003A7992">
        <w:rPr>
          <w:rFonts w:asciiTheme="majorHAnsi" w:hAnsiTheme="majorHAnsi" w:cstheme="majorHAnsi"/>
          <w:b/>
          <w:bCs/>
          <w:iCs/>
          <w:spacing w:val="-4"/>
          <w:sz w:val="26"/>
          <w:szCs w:val="26"/>
        </w:rPr>
        <w:t xml:space="preserve"> </w:t>
      </w:r>
      <w:r w:rsidRPr="003A7992">
        <w:rPr>
          <w:rFonts w:asciiTheme="majorHAnsi" w:hAnsiTheme="majorHAnsi" w:cstheme="majorHAnsi"/>
          <w:b/>
          <w:bCs/>
          <w:iCs/>
          <w:sz w:val="26"/>
          <w:szCs w:val="26"/>
        </w:rPr>
        <w:t>nội</w:t>
      </w:r>
      <w:r w:rsidRPr="003A7992">
        <w:rPr>
          <w:rFonts w:asciiTheme="majorHAnsi" w:hAnsiTheme="majorHAnsi" w:cstheme="majorHAnsi"/>
          <w:b/>
          <w:bCs/>
          <w:iCs/>
          <w:spacing w:val="-4"/>
          <w:sz w:val="26"/>
          <w:szCs w:val="26"/>
        </w:rPr>
        <w:t xml:space="preserve"> </w:t>
      </w:r>
      <w:r w:rsidRPr="003A7992">
        <w:rPr>
          <w:rFonts w:asciiTheme="majorHAnsi" w:hAnsiTheme="majorHAnsi" w:cstheme="majorHAnsi"/>
          <w:b/>
          <w:bCs/>
          <w:iCs/>
          <w:sz w:val="26"/>
          <w:szCs w:val="26"/>
        </w:rPr>
        <w:t>dung</w:t>
      </w:r>
      <w:r w:rsidRPr="003A7992">
        <w:rPr>
          <w:rFonts w:asciiTheme="majorHAnsi" w:hAnsiTheme="majorHAnsi" w:cstheme="majorHAnsi"/>
          <w:b/>
          <w:bCs/>
          <w:iCs/>
          <w:spacing w:val="-2"/>
          <w:sz w:val="26"/>
          <w:szCs w:val="26"/>
        </w:rPr>
        <w:t xml:space="preserve"> </w:t>
      </w:r>
      <w:r w:rsidRPr="003A7992">
        <w:rPr>
          <w:rFonts w:asciiTheme="majorHAnsi" w:hAnsiTheme="majorHAnsi" w:cstheme="majorHAnsi"/>
          <w:b/>
          <w:bCs/>
          <w:iCs/>
          <w:sz w:val="26"/>
          <w:szCs w:val="26"/>
        </w:rPr>
        <w:t>về</w:t>
      </w:r>
      <w:r w:rsidRPr="003A7992">
        <w:rPr>
          <w:rFonts w:asciiTheme="majorHAnsi" w:hAnsiTheme="majorHAnsi" w:cstheme="majorHAnsi"/>
          <w:b/>
          <w:bCs/>
          <w:iCs/>
          <w:spacing w:val="-4"/>
          <w:sz w:val="26"/>
          <w:szCs w:val="26"/>
        </w:rPr>
        <w:t xml:space="preserve"> </w:t>
      </w:r>
      <w:r w:rsidRPr="003A7992">
        <w:rPr>
          <w:rFonts w:asciiTheme="majorHAnsi" w:hAnsiTheme="majorHAnsi" w:cstheme="majorHAnsi"/>
          <w:b/>
          <w:bCs/>
          <w:iCs/>
          <w:sz w:val="26"/>
          <w:szCs w:val="26"/>
        </w:rPr>
        <w:t>mốc</w:t>
      </w:r>
      <w:r w:rsidRPr="003A7992">
        <w:rPr>
          <w:rFonts w:asciiTheme="majorHAnsi" w:hAnsiTheme="majorHAnsi" w:cstheme="majorHAnsi"/>
          <w:b/>
          <w:bCs/>
          <w:iCs/>
          <w:spacing w:val="-4"/>
          <w:sz w:val="26"/>
          <w:szCs w:val="26"/>
        </w:rPr>
        <w:t xml:space="preserve"> </w:t>
      </w:r>
      <w:r w:rsidRPr="003A7992">
        <w:rPr>
          <w:rFonts w:asciiTheme="majorHAnsi" w:hAnsiTheme="majorHAnsi" w:cstheme="majorHAnsi"/>
          <w:b/>
          <w:bCs/>
          <w:iCs/>
          <w:sz w:val="26"/>
          <w:szCs w:val="26"/>
        </w:rPr>
        <w:t>tiến</w:t>
      </w:r>
      <w:r w:rsidRPr="003A7992">
        <w:rPr>
          <w:rFonts w:asciiTheme="majorHAnsi" w:hAnsiTheme="majorHAnsi" w:cstheme="majorHAnsi"/>
          <w:b/>
          <w:bCs/>
          <w:iCs/>
          <w:spacing w:val="-3"/>
          <w:sz w:val="26"/>
          <w:szCs w:val="26"/>
        </w:rPr>
        <w:t xml:space="preserve"> </w:t>
      </w:r>
      <w:r w:rsidRPr="003A7992">
        <w:rPr>
          <w:rFonts w:asciiTheme="majorHAnsi" w:hAnsiTheme="majorHAnsi" w:cstheme="majorHAnsi"/>
          <w:b/>
          <w:bCs/>
          <w:iCs/>
          <w:sz w:val="26"/>
          <w:szCs w:val="26"/>
        </w:rPr>
        <w:t>độ</w:t>
      </w:r>
      <w:r w:rsidRPr="003A7992">
        <w:rPr>
          <w:rFonts w:asciiTheme="majorHAnsi" w:hAnsiTheme="majorHAnsi" w:cstheme="majorHAnsi"/>
          <w:b/>
          <w:bCs/>
          <w:iCs/>
          <w:spacing w:val="-4"/>
          <w:sz w:val="26"/>
          <w:szCs w:val="26"/>
        </w:rPr>
        <w:t xml:space="preserve"> </w:t>
      </w:r>
      <w:r w:rsidRPr="003A7992">
        <w:rPr>
          <w:rFonts w:asciiTheme="majorHAnsi" w:hAnsiTheme="majorHAnsi" w:cstheme="majorHAnsi"/>
          <w:b/>
          <w:bCs/>
          <w:iCs/>
          <w:sz w:val="26"/>
          <w:szCs w:val="26"/>
        </w:rPr>
        <w:t>thi</w:t>
      </w:r>
      <w:r w:rsidRPr="003A7992">
        <w:rPr>
          <w:rFonts w:asciiTheme="majorHAnsi" w:hAnsiTheme="majorHAnsi" w:cstheme="majorHAnsi"/>
          <w:b/>
          <w:bCs/>
          <w:iCs/>
          <w:spacing w:val="-4"/>
          <w:sz w:val="26"/>
          <w:szCs w:val="26"/>
        </w:rPr>
        <w:t xml:space="preserve"> </w:t>
      </w:r>
      <w:r w:rsidRPr="003A7992">
        <w:rPr>
          <w:rFonts w:asciiTheme="majorHAnsi" w:hAnsiTheme="majorHAnsi" w:cstheme="majorHAnsi"/>
          <w:b/>
          <w:bCs/>
          <w:iCs/>
          <w:spacing w:val="-2"/>
          <w:sz w:val="26"/>
          <w:szCs w:val="26"/>
        </w:rPr>
        <w:t>công:</w:t>
      </w:r>
    </w:p>
    <w:p w14:paraId="7C6B01B5" w14:textId="77777777" w:rsidR="00701865" w:rsidRPr="003A7992" w:rsidRDefault="00E52D90" w:rsidP="00701865">
      <w:pPr>
        <w:pStyle w:val="oancuaDanhsach"/>
        <w:numPr>
          <w:ilvl w:val="0"/>
          <w:numId w:val="2"/>
        </w:numPr>
        <w:spacing w:before="87"/>
        <w:ind w:left="0" w:right="3" w:firstLine="284"/>
        <w:rPr>
          <w:rFonts w:asciiTheme="majorHAnsi" w:hAnsiTheme="majorHAnsi" w:cstheme="majorHAnsi"/>
          <w:iCs/>
          <w:sz w:val="26"/>
          <w:szCs w:val="26"/>
        </w:rPr>
      </w:pPr>
      <w:r w:rsidRPr="003A7992">
        <w:rPr>
          <w:rFonts w:asciiTheme="majorHAnsi" w:hAnsiTheme="majorHAnsi" w:cstheme="majorHAnsi"/>
          <w:iCs/>
          <w:sz w:val="26"/>
          <w:szCs w:val="26"/>
        </w:rPr>
        <w:t>Nhà thầu cam kết thực hiện thi công hoàn thành công trình theo đúng tiến độ cấp 1 tại “Bảng tiến độ thi công và biểu đồ nhân lực”.</w:t>
      </w:r>
    </w:p>
    <w:p w14:paraId="0BEB8390" w14:textId="77777777" w:rsidR="00701865" w:rsidRPr="003A7992" w:rsidRDefault="00E52D90" w:rsidP="00701865">
      <w:pPr>
        <w:pStyle w:val="oancuaDanhsach"/>
        <w:numPr>
          <w:ilvl w:val="0"/>
          <w:numId w:val="2"/>
        </w:numPr>
        <w:spacing w:before="61"/>
        <w:ind w:left="0" w:right="3" w:firstLine="284"/>
        <w:rPr>
          <w:rFonts w:asciiTheme="majorHAnsi" w:hAnsiTheme="majorHAnsi" w:cstheme="majorHAnsi"/>
          <w:iCs/>
          <w:sz w:val="26"/>
          <w:szCs w:val="26"/>
        </w:rPr>
      </w:pPr>
      <w:r w:rsidRPr="003A7992">
        <w:rPr>
          <w:rFonts w:asciiTheme="majorHAnsi" w:hAnsiTheme="majorHAnsi" w:cstheme="majorHAnsi"/>
          <w:iCs/>
          <w:sz w:val="26"/>
          <w:szCs w:val="26"/>
        </w:rPr>
        <w:t>Căn cứ tiến độ cấp 1, nhà thầu lập tiến độ chi tiết cấp 2 trình chủ đầu tư (CĐT) xem xét phê duyệt. Sau khi tiến độ cấp 2 được duyệt, nhà thầu có văn bản cam kết thi công đúng theo các mốc tiến độ cấp 2 được phê duyệt.</w:t>
      </w:r>
    </w:p>
    <w:p w14:paraId="67BC289B" w14:textId="6522DDBD" w:rsidR="004C74F5" w:rsidRPr="003A7992" w:rsidRDefault="00E52D90" w:rsidP="00701865">
      <w:pPr>
        <w:pStyle w:val="oancuaDanhsach"/>
        <w:numPr>
          <w:ilvl w:val="0"/>
          <w:numId w:val="2"/>
        </w:numPr>
        <w:spacing w:before="61"/>
        <w:ind w:left="0" w:right="3" w:firstLine="284"/>
        <w:rPr>
          <w:rFonts w:asciiTheme="majorHAnsi" w:hAnsiTheme="majorHAnsi" w:cstheme="majorHAnsi"/>
          <w:iCs/>
          <w:sz w:val="26"/>
          <w:szCs w:val="26"/>
        </w:rPr>
      </w:pPr>
      <w:r w:rsidRPr="003A7992">
        <w:rPr>
          <w:rFonts w:asciiTheme="majorHAnsi" w:hAnsiTheme="majorHAnsi" w:cstheme="majorHAnsi"/>
          <w:iCs/>
          <w:sz w:val="26"/>
          <w:szCs w:val="26"/>
        </w:rPr>
        <w:t>Trường hợp nhà thầu thi công các hạng mục công việc chính (có ảnh hưởng đường gant tiến độ) bị chậm hơn tiến độ cấp 2 được phê duyệt bởi nguyên nhân chủ quan thuộc trách nhiệm nhà thầu, thì nhà thầu chịu phạt chậm tiến độ theo quy định tại</w:t>
      </w:r>
      <w:r w:rsidR="002F52DF" w:rsidRPr="003A7992">
        <w:rPr>
          <w:rFonts w:asciiTheme="majorHAnsi" w:hAnsiTheme="majorHAnsi" w:cstheme="majorHAnsi"/>
          <w:iCs/>
          <w:spacing w:val="80"/>
          <w:sz w:val="26"/>
          <w:szCs w:val="26"/>
          <w:lang w:val="en-US"/>
        </w:rPr>
        <w:t xml:space="preserve"> </w:t>
      </w:r>
      <w:r w:rsidRPr="003A7992">
        <w:rPr>
          <w:rFonts w:asciiTheme="majorHAnsi" w:hAnsiTheme="majorHAnsi" w:cstheme="majorHAnsi"/>
          <w:iCs/>
          <w:sz w:val="26"/>
          <w:szCs w:val="26"/>
        </w:rPr>
        <w:t>ĐKC kèm theo Dự thảo hợp đồng.</w:t>
      </w:r>
    </w:p>
    <w:p w14:paraId="7BB9F1B6" w14:textId="7BBBF18B" w:rsidR="00D749B0" w:rsidRPr="003A7992" w:rsidRDefault="00D749B0" w:rsidP="00701865">
      <w:pPr>
        <w:pStyle w:val="oancuaDanhsach"/>
        <w:numPr>
          <w:ilvl w:val="1"/>
          <w:numId w:val="114"/>
        </w:numPr>
        <w:spacing w:before="51"/>
        <w:ind w:left="0" w:right="3" w:firstLine="284"/>
        <w:rPr>
          <w:rFonts w:asciiTheme="majorHAnsi" w:hAnsiTheme="majorHAnsi" w:cstheme="majorHAnsi"/>
          <w:b/>
          <w:bCs/>
          <w:sz w:val="26"/>
          <w:szCs w:val="26"/>
          <w:lang w:val="en-US"/>
        </w:rPr>
      </w:pPr>
      <w:r w:rsidRPr="003A7992">
        <w:rPr>
          <w:rFonts w:asciiTheme="majorHAnsi" w:hAnsiTheme="majorHAnsi" w:cstheme="majorHAnsi"/>
          <w:b/>
          <w:bCs/>
          <w:sz w:val="26"/>
          <w:szCs w:val="26"/>
          <w:lang w:val="en-US"/>
        </w:rPr>
        <w:t>Công tác quản lý môi trường, biện pháp đảm bảo điều kiện vệ sinh môi trường, phòng cháy chữa cháy, an toàn vệ sinh lao động.</w:t>
      </w:r>
    </w:p>
    <w:p w14:paraId="4156E7D3" w14:textId="1994C04E" w:rsidR="00D749B0" w:rsidRPr="003A7992" w:rsidRDefault="00D355EE" w:rsidP="00701865">
      <w:pPr>
        <w:spacing w:before="51"/>
        <w:ind w:left="567" w:right="430" w:hanging="283"/>
        <w:jc w:val="both"/>
        <w:rPr>
          <w:rFonts w:asciiTheme="majorHAnsi" w:hAnsiTheme="majorHAnsi" w:cstheme="majorHAnsi"/>
          <w:b/>
          <w:sz w:val="26"/>
          <w:szCs w:val="26"/>
          <w:lang w:val="en-US"/>
        </w:rPr>
      </w:pPr>
      <w:r w:rsidRPr="003A7992">
        <w:rPr>
          <w:rFonts w:asciiTheme="majorHAnsi" w:hAnsiTheme="majorHAnsi" w:cstheme="majorHAnsi"/>
          <w:b/>
          <w:sz w:val="26"/>
          <w:szCs w:val="26"/>
          <w:lang w:val="en-US"/>
        </w:rPr>
        <w:t>5</w:t>
      </w:r>
      <w:r w:rsidR="00D749B0" w:rsidRPr="003A7992">
        <w:rPr>
          <w:rFonts w:asciiTheme="majorHAnsi" w:hAnsiTheme="majorHAnsi" w:cstheme="majorHAnsi"/>
          <w:b/>
          <w:sz w:val="26"/>
          <w:szCs w:val="26"/>
          <w:lang w:val="en-US"/>
        </w:rPr>
        <w:t>.1</w:t>
      </w:r>
      <w:r w:rsidRPr="003A7992">
        <w:rPr>
          <w:rFonts w:asciiTheme="majorHAnsi" w:hAnsiTheme="majorHAnsi" w:cstheme="majorHAnsi"/>
          <w:b/>
          <w:sz w:val="26"/>
          <w:szCs w:val="26"/>
          <w:lang w:val="en-US"/>
        </w:rPr>
        <w:t xml:space="preserve">. </w:t>
      </w:r>
      <w:r w:rsidR="00D749B0" w:rsidRPr="003A7992">
        <w:rPr>
          <w:rFonts w:asciiTheme="majorHAnsi" w:hAnsiTheme="majorHAnsi" w:cstheme="majorHAnsi"/>
          <w:b/>
          <w:sz w:val="26"/>
          <w:szCs w:val="26"/>
        </w:rPr>
        <w:t>Yêu cầu về phòng, chống cháy, nổ (nếu có)</w:t>
      </w:r>
      <w:r w:rsidR="001D3A54" w:rsidRPr="003A7992">
        <w:rPr>
          <w:rFonts w:asciiTheme="majorHAnsi" w:hAnsiTheme="majorHAnsi" w:cstheme="majorHAnsi"/>
          <w:b/>
          <w:sz w:val="26"/>
          <w:szCs w:val="26"/>
          <w:lang w:val="en-US"/>
        </w:rPr>
        <w:t>:</w:t>
      </w:r>
    </w:p>
    <w:p w14:paraId="3E085328" w14:textId="77777777" w:rsidR="00D749B0" w:rsidRPr="003A7992" w:rsidRDefault="00D749B0" w:rsidP="00C33EF5">
      <w:pPr>
        <w:pStyle w:val="oancuaDanhsach"/>
        <w:tabs>
          <w:tab w:val="left" w:pos="993"/>
        </w:tabs>
        <w:adjustRightInd w:val="0"/>
        <w:spacing w:before="80"/>
        <w:ind w:left="0" w:right="-11" w:firstLine="567"/>
        <w:rPr>
          <w:rFonts w:asciiTheme="majorHAnsi" w:hAnsiTheme="majorHAnsi" w:cstheme="majorHAnsi"/>
          <w:sz w:val="26"/>
          <w:szCs w:val="26"/>
          <w:lang w:val="de-DE"/>
        </w:rPr>
      </w:pPr>
      <w:r w:rsidRPr="003A7992">
        <w:rPr>
          <w:rFonts w:asciiTheme="majorHAnsi" w:hAnsiTheme="majorHAnsi" w:cstheme="majorHAnsi"/>
          <w:sz w:val="26"/>
          <w:szCs w:val="26"/>
          <w:lang w:val="de-DE"/>
        </w:rPr>
        <w:t>Các biện pháp thi công tuyến đường dây không sử dụng các giải pháp gây nổ mà chỉ sử dụng chủ yếu là các biện pháp đào đắp bằng thủ công. Đội ngũ thi công không nên dùng củi gỗ để đun nấu mà dùng các nhiên liệu như dầu hỏa, ga. Việc bố trí địa điểm các đội thi công tránh khả năng gây cháy do việc sử dụng bếp nấu.</w:t>
      </w:r>
    </w:p>
    <w:p w14:paraId="606B06A3" w14:textId="0D0F192B" w:rsidR="00D749B0" w:rsidRPr="003A7992" w:rsidRDefault="00D355EE" w:rsidP="00701865">
      <w:pPr>
        <w:spacing w:before="51"/>
        <w:ind w:left="567" w:right="430" w:hanging="283"/>
        <w:jc w:val="both"/>
        <w:rPr>
          <w:rFonts w:asciiTheme="majorHAnsi" w:hAnsiTheme="majorHAnsi" w:cstheme="majorHAnsi"/>
          <w:b/>
          <w:sz w:val="26"/>
          <w:szCs w:val="26"/>
          <w:lang w:val="en-US"/>
        </w:rPr>
      </w:pPr>
      <w:r w:rsidRPr="003A7992">
        <w:rPr>
          <w:rFonts w:asciiTheme="majorHAnsi" w:hAnsiTheme="majorHAnsi" w:cstheme="majorHAnsi"/>
          <w:b/>
          <w:sz w:val="26"/>
          <w:szCs w:val="26"/>
          <w:lang w:val="en-US"/>
        </w:rPr>
        <w:t>5</w:t>
      </w:r>
      <w:r w:rsidR="00D749B0" w:rsidRPr="003A7992">
        <w:rPr>
          <w:rFonts w:asciiTheme="majorHAnsi" w:hAnsiTheme="majorHAnsi" w:cstheme="majorHAnsi"/>
          <w:b/>
          <w:sz w:val="26"/>
          <w:szCs w:val="26"/>
          <w:lang w:val="en-US"/>
        </w:rPr>
        <w:t>.</w:t>
      </w:r>
      <w:r w:rsidRPr="003A7992">
        <w:rPr>
          <w:rFonts w:asciiTheme="majorHAnsi" w:hAnsiTheme="majorHAnsi" w:cstheme="majorHAnsi"/>
          <w:b/>
          <w:sz w:val="26"/>
          <w:szCs w:val="26"/>
          <w:lang w:val="en-US"/>
        </w:rPr>
        <w:t xml:space="preserve">2. </w:t>
      </w:r>
      <w:r w:rsidR="00D749B0" w:rsidRPr="003A7992">
        <w:rPr>
          <w:rFonts w:asciiTheme="majorHAnsi" w:hAnsiTheme="majorHAnsi" w:cstheme="majorHAnsi"/>
          <w:b/>
          <w:sz w:val="26"/>
          <w:szCs w:val="26"/>
          <w:lang w:val="en-US"/>
        </w:rPr>
        <w:t>Yêu cầu về vệ sinh môi trường</w:t>
      </w:r>
      <w:r w:rsidR="001D3A54" w:rsidRPr="003A7992">
        <w:rPr>
          <w:rFonts w:asciiTheme="majorHAnsi" w:hAnsiTheme="majorHAnsi" w:cstheme="majorHAnsi"/>
          <w:b/>
          <w:sz w:val="26"/>
          <w:szCs w:val="26"/>
          <w:lang w:val="en-US"/>
        </w:rPr>
        <w:t>:</w:t>
      </w:r>
    </w:p>
    <w:p w14:paraId="04EA84A5" w14:textId="77777777" w:rsidR="00D749B0" w:rsidRPr="003A7992" w:rsidRDefault="00D749B0" w:rsidP="00C33EF5">
      <w:pPr>
        <w:pStyle w:val="oancuaDanhsach"/>
        <w:tabs>
          <w:tab w:val="left" w:pos="993"/>
        </w:tabs>
        <w:adjustRightInd w:val="0"/>
        <w:spacing w:before="80"/>
        <w:ind w:left="0" w:right="-11" w:firstLine="567"/>
        <w:rPr>
          <w:rFonts w:asciiTheme="majorHAnsi" w:hAnsiTheme="majorHAnsi" w:cstheme="majorHAnsi"/>
          <w:snapToGrid w:val="0"/>
          <w:sz w:val="26"/>
          <w:szCs w:val="26"/>
          <w:lang w:val="de-DE"/>
        </w:rPr>
      </w:pPr>
      <w:r w:rsidRPr="003A7992">
        <w:rPr>
          <w:rFonts w:asciiTheme="majorHAnsi" w:hAnsiTheme="majorHAnsi" w:cstheme="majorHAnsi"/>
          <w:snapToGrid w:val="0"/>
          <w:sz w:val="26"/>
          <w:szCs w:val="26"/>
          <w:lang w:val="de-DE"/>
        </w:rPr>
        <w:t xml:space="preserve">Trong giai đoạn thi công, cần phải lập các biện pháp tổ chức thi công tuân theo các quy trình quy phạm về thi công hiện hành, đồng thời xem xét các tác động ảnh </w:t>
      </w:r>
      <w:r w:rsidRPr="003A7992">
        <w:rPr>
          <w:rFonts w:asciiTheme="majorHAnsi" w:hAnsiTheme="majorHAnsi" w:cstheme="majorHAnsi"/>
          <w:sz w:val="26"/>
          <w:szCs w:val="26"/>
          <w:lang w:val="de-DE"/>
        </w:rPr>
        <w:t>hưởng</w:t>
      </w:r>
      <w:r w:rsidRPr="003A7992">
        <w:rPr>
          <w:rFonts w:asciiTheme="majorHAnsi" w:hAnsiTheme="majorHAnsi" w:cstheme="majorHAnsi"/>
          <w:snapToGrid w:val="0"/>
          <w:sz w:val="26"/>
          <w:szCs w:val="26"/>
          <w:lang w:val="de-DE"/>
        </w:rPr>
        <w:t xml:space="preserve"> đến môi trường trong quá trình thi công để tìm các biện pháp giảm thiểu, hạn chế các ảnh hưởng tiêu cực, các chiến lược giảm thiểu trong quá trình thi công như sau:</w:t>
      </w:r>
    </w:p>
    <w:p w14:paraId="33EF50DC" w14:textId="0A126F31" w:rsidR="00D749B0" w:rsidRPr="003A7992" w:rsidRDefault="00D355EE" w:rsidP="00701865">
      <w:pPr>
        <w:spacing w:before="51"/>
        <w:ind w:left="567" w:right="430" w:hanging="283"/>
        <w:jc w:val="both"/>
        <w:rPr>
          <w:rFonts w:asciiTheme="majorHAnsi" w:hAnsiTheme="majorHAnsi" w:cstheme="majorHAnsi"/>
          <w:b/>
          <w:sz w:val="26"/>
          <w:szCs w:val="26"/>
          <w:lang w:val="en-US"/>
        </w:rPr>
      </w:pPr>
      <w:r w:rsidRPr="003A7992">
        <w:rPr>
          <w:rFonts w:asciiTheme="majorHAnsi" w:hAnsiTheme="majorHAnsi" w:cstheme="majorHAnsi"/>
          <w:b/>
          <w:sz w:val="26"/>
          <w:szCs w:val="26"/>
          <w:lang w:val="en-US"/>
        </w:rPr>
        <w:t>5</w:t>
      </w:r>
      <w:r w:rsidR="00393EB6" w:rsidRPr="003A7992">
        <w:rPr>
          <w:rFonts w:asciiTheme="majorHAnsi" w:hAnsiTheme="majorHAnsi" w:cstheme="majorHAnsi"/>
          <w:b/>
          <w:sz w:val="26"/>
          <w:szCs w:val="26"/>
          <w:lang w:val="en-US"/>
        </w:rPr>
        <w:t>.</w:t>
      </w:r>
      <w:r w:rsidRPr="003A7992">
        <w:rPr>
          <w:rFonts w:asciiTheme="majorHAnsi" w:hAnsiTheme="majorHAnsi" w:cstheme="majorHAnsi"/>
          <w:b/>
          <w:sz w:val="26"/>
          <w:szCs w:val="26"/>
          <w:lang w:val="en-US"/>
        </w:rPr>
        <w:t>3</w:t>
      </w:r>
      <w:r w:rsidR="00393EB6" w:rsidRPr="003A7992">
        <w:rPr>
          <w:rFonts w:asciiTheme="majorHAnsi" w:hAnsiTheme="majorHAnsi" w:cstheme="majorHAnsi"/>
          <w:b/>
          <w:sz w:val="26"/>
          <w:szCs w:val="26"/>
          <w:lang w:val="en-US"/>
        </w:rPr>
        <w:t>.</w:t>
      </w:r>
      <w:r w:rsidR="00C3375D" w:rsidRPr="003A7992">
        <w:rPr>
          <w:rFonts w:asciiTheme="majorHAnsi" w:hAnsiTheme="majorHAnsi" w:cstheme="majorHAnsi"/>
          <w:b/>
          <w:sz w:val="26"/>
          <w:szCs w:val="26"/>
          <w:lang w:val="en-US"/>
        </w:rPr>
        <w:t xml:space="preserve"> </w:t>
      </w:r>
      <w:r w:rsidR="00D749B0" w:rsidRPr="003A7992">
        <w:rPr>
          <w:rFonts w:asciiTheme="majorHAnsi" w:hAnsiTheme="majorHAnsi" w:cstheme="majorHAnsi"/>
          <w:b/>
          <w:sz w:val="26"/>
          <w:szCs w:val="26"/>
          <w:lang w:val="en-US"/>
        </w:rPr>
        <w:t>Phương pháp tổ chức thi công:</w:t>
      </w:r>
    </w:p>
    <w:p w14:paraId="7EFDD41F" w14:textId="77777777" w:rsidR="00D749B0" w:rsidRPr="003A7992" w:rsidRDefault="00D749B0" w:rsidP="00701865">
      <w:pPr>
        <w:pStyle w:val="oancuaDanhsach"/>
        <w:widowControl/>
        <w:numPr>
          <w:ilvl w:val="0"/>
          <w:numId w:val="115"/>
        </w:numPr>
        <w:tabs>
          <w:tab w:val="left" w:pos="-1985"/>
          <w:tab w:val="left" w:pos="709"/>
        </w:tabs>
        <w:autoSpaceDE/>
        <w:autoSpaceDN/>
        <w:spacing w:before="80"/>
        <w:ind w:left="0" w:firstLine="567"/>
        <w:rPr>
          <w:rFonts w:asciiTheme="majorHAnsi" w:hAnsiTheme="majorHAnsi" w:cstheme="majorHAnsi"/>
          <w:sz w:val="26"/>
          <w:szCs w:val="26"/>
          <w:lang w:val="de-DE"/>
        </w:rPr>
      </w:pPr>
      <w:r w:rsidRPr="003A7992">
        <w:rPr>
          <w:rFonts w:asciiTheme="majorHAnsi" w:hAnsiTheme="majorHAnsi" w:cstheme="majorHAnsi"/>
          <w:snapToGrid w:val="0"/>
          <w:sz w:val="26"/>
          <w:szCs w:val="26"/>
          <w:lang w:val="de-DE"/>
        </w:rPr>
        <w:t xml:space="preserve">Phương án tổ chức thi công hợp lý, quá trình thi công thực hiện dứt điểm đối với từng hạng mục công trình, từng đoạn tuyến, sẽ giảm thiểu thời gian chiếm dụng đất tạm </w:t>
      </w:r>
      <w:r w:rsidRPr="003A7992">
        <w:rPr>
          <w:rFonts w:asciiTheme="majorHAnsi" w:hAnsiTheme="majorHAnsi" w:cstheme="majorHAnsi"/>
          <w:sz w:val="26"/>
          <w:szCs w:val="26"/>
          <w:lang w:val="de-DE"/>
        </w:rPr>
        <w:t>thời.</w:t>
      </w:r>
    </w:p>
    <w:p w14:paraId="6ABF9F0C" w14:textId="77777777" w:rsidR="00D749B0" w:rsidRPr="003A7992" w:rsidRDefault="00D749B0" w:rsidP="00701865">
      <w:pPr>
        <w:pStyle w:val="oancuaDanhsach"/>
        <w:widowControl/>
        <w:numPr>
          <w:ilvl w:val="0"/>
          <w:numId w:val="115"/>
        </w:numPr>
        <w:tabs>
          <w:tab w:val="left" w:pos="-1985"/>
          <w:tab w:val="left" w:pos="709"/>
        </w:tabs>
        <w:autoSpaceDE/>
        <w:autoSpaceDN/>
        <w:spacing w:before="80"/>
        <w:ind w:left="0" w:firstLine="567"/>
        <w:rPr>
          <w:rFonts w:asciiTheme="majorHAnsi" w:hAnsiTheme="majorHAnsi" w:cstheme="majorHAnsi"/>
          <w:sz w:val="26"/>
          <w:szCs w:val="26"/>
          <w:lang w:val="de-DE"/>
        </w:rPr>
      </w:pPr>
      <w:r w:rsidRPr="003A7992">
        <w:rPr>
          <w:rFonts w:asciiTheme="majorHAnsi" w:hAnsiTheme="majorHAnsi" w:cstheme="majorHAnsi"/>
          <w:sz w:val="26"/>
          <w:szCs w:val="26"/>
          <w:lang w:val="de-DE"/>
        </w:rPr>
        <w:t>Việc xây dựng các tuyến đường dây: Chặt cây, dọn mặt bằng, đào đất làm móng, vận chuyển</w:t>
      </w:r>
      <w:r w:rsidRPr="003A7992">
        <w:rPr>
          <w:rFonts w:asciiTheme="majorHAnsi" w:hAnsiTheme="majorHAnsi" w:cstheme="majorHAnsi"/>
          <w:snapToGrid w:val="0"/>
          <w:sz w:val="26"/>
          <w:szCs w:val="26"/>
          <w:lang w:val="de-DE"/>
        </w:rPr>
        <w:t xml:space="preserve"> nguyên vật liệu, dựng cột, kéo dây, … sẽ gây ra những ảnh hưởng nhất định đối với môi trường. Cần thiết phải thực hiện các biện pháp giảm thiểu cụ thể:</w:t>
      </w:r>
    </w:p>
    <w:p w14:paraId="54457DE1" w14:textId="77777777" w:rsidR="00D749B0" w:rsidRPr="003A7992" w:rsidRDefault="00D749B0">
      <w:pPr>
        <w:pStyle w:val="oancuaDanhsach"/>
        <w:widowControl/>
        <w:numPr>
          <w:ilvl w:val="0"/>
          <w:numId w:val="118"/>
        </w:numPr>
        <w:tabs>
          <w:tab w:val="left" w:pos="-1985"/>
          <w:tab w:val="left" w:pos="993"/>
        </w:tabs>
        <w:autoSpaceDE/>
        <w:autoSpaceDN/>
        <w:spacing w:before="80"/>
        <w:ind w:left="993" w:hanging="284"/>
        <w:rPr>
          <w:rFonts w:asciiTheme="majorHAnsi" w:hAnsiTheme="majorHAnsi" w:cstheme="majorHAnsi"/>
          <w:b/>
          <w:i/>
          <w:sz w:val="26"/>
          <w:szCs w:val="26"/>
          <w:lang w:val="de-DE"/>
        </w:rPr>
      </w:pPr>
      <w:r w:rsidRPr="003A7992">
        <w:rPr>
          <w:rFonts w:asciiTheme="majorHAnsi" w:hAnsiTheme="majorHAnsi" w:cstheme="majorHAnsi"/>
          <w:b/>
          <w:i/>
          <w:sz w:val="26"/>
          <w:szCs w:val="26"/>
          <w:lang w:val="de-DE"/>
        </w:rPr>
        <w:t>Công tác chặt cây giải phóng hành lang tuyến</w:t>
      </w:r>
    </w:p>
    <w:p w14:paraId="08FAF782" w14:textId="77777777" w:rsidR="00D749B0" w:rsidRPr="003A7992" w:rsidRDefault="00D749B0" w:rsidP="00701865">
      <w:pPr>
        <w:pStyle w:val="oancuaDanhsach"/>
        <w:widowControl/>
        <w:numPr>
          <w:ilvl w:val="0"/>
          <w:numId w:val="115"/>
        </w:numPr>
        <w:tabs>
          <w:tab w:val="left" w:pos="-1985"/>
          <w:tab w:val="left" w:pos="709"/>
        </w:tabs>
        <w:autoSpaceDE/>
        <w:autoSpaceDN/>
        <w:spacing w:before="80"/>
        <w:ind w:left="0" w:firstLine="567"/>
        <w:rPr>
          <w:rFonts w:asciiTheme="majorHAnsi" w:hAnsiTheme="majorHAnsi" w:cstheme="majorHAnsi"/>
          <w:sz w:val="26"/>
          <w:szCs w:val="26"/>
          <w:lang w:val="de-DE"/>
        </w:rPr>
      </w:pPr>
      <w:r w:rsidRPr="003A7992">
        <w:rPr>
          <w:rFonts w:asciiTheme="majorHAnsi" w:hAnsiTheme="majorHAnsi" w:cstheme="majorHAnsi"/>
          <w:snapToGrid w:val="0"/>
          <w:sz w:val="26"/>
          <w:szCs w:val="26"/>
          <w:lang w:val="de-DE"/>
        </w:rPr>
        <w:t xml:space="preserve">Áp dụng các biện pháp để hạn chế tối đa ảnh hưởng của việc chặt cây, đắp đất trồng cây, cỏ </w:t>
      </w:r>
      <w:r w:rsidRPr="003A7992">
        <w:rPr>
          <w:rFonts w:asciiTheme="majorHAnsi" w:hAnsiTheme="majorHAnsi" w:cstheme="majorHAnsi"/>
          <w:sz w:val="26"/>
          <w:szCs w:val="26"/>
          <w:lang w:val="de-DE"/>
        </w:rPr>
        <w:t>sau khi thi công sẽ được áp dụng để giảm tác hại sau này.</w:t>
      </w:r>
    </w:p>
    <w:p w14:paraId="1EF5F6BE" w14:textId="77777777" w:rsidR="00D749B0" w:rsidRPr="003A7992" w:rsidRDefault="00D749B0" w:rsidP="00701865">
      <w:pPr>
        <w:pStyle w:val="oancuaDanhsach"/>
        <w:widowControl/>
        <w:numPr>
          <w:ilvl w:val="0"/>
          <w:numId w:val="115"/>
        </w:numPr>
        <w:tabs>
          <w:tab w:val="left" w:pos="-1985"/>
          <w:tab w:val="left" w:pos="709"/>
        </w:tabs>
        <w:autoSpaceDE/>
        <w:autoSpaceDN/>
        <w:spacing w:before="80"/>
        <w:ind w:left="0" w:firstLine="567"/>
        <w:rPr>
          <w:rFonts w:asciiTheme="majorHAnsi" w:hAnsiTheme="majorHAnsi" w:cstheme="majorHAnsi"/>
          <w:snapToGrid w:val="0"/>
          <w:sz w:val="26"/>
          <w:szCs w:val="26"/>
          <w:lang w:val="de-DE"/>
        </w:rPr>
      </w:pPr>
      <w:r w:rsidRPr="003A7992">
        <w:rPr>
          <w:rFonts w:asciiTheme="majorHAnsi" w:hAnsiTheme="majorHAnsi" w:cstheme="majorHAnsi"/>
          <w:sz w:val="26"/>
          <w:szCs w:val="26"/>
          <w:lang w:val="de-DE"/>
        </w:rPr>
        <w:t>Về phần ả</w:t>
      </w:r>
      <w:r w:rsidRPr="003A7992">
        <w:rPr>
          <w:rFonts w:asciiTheme="majorHAnsi" w:hAnsiTheme="majorHAnsi" w:cstheme="majorHAnsi"/>
          <w:snapToGrid w:val="0"/>
          <w:sz w:val="26"/>
          <w:szCs w:val="26"/>
          <w:lang w:val="de-DE"/>
        </w:rPr>
        <w:t>nh hưởng của cây trồng và hoa mầu đối với hành lang tuyến sẽ vận động nhân dân phát quang và tiến hành thực hiện đền bù trước khi triển khai thi công công trình.</w:t>
      </w:r>
    </w:p>
    <w:p w14:paraId="5D07998F" w14:textId="77777777" w:rsidR="00D749B0" w:rsidRPr="003A7992" w:rsidRDefault="00D749B0">
      <w:pPr>
        <w:pStyle w:val="oancuaDanhsach"/>
        <w:widowControl/>
        <w:numPr>
          <w:ilvl w:val="0"/>
          <w:numId w:val="118"/>
        </w:numPr>
        <w:tabs>
          <w:tab w:val="left" w:pos="-1985"/>
          <w:tab w:val="left" w:pos="993"/>
        </w:tabs>
        <w:autoSpaceDE/>
        <w:autoSpaceDN/>
        <w:spacing w:before="80"/>
        <w:ind w:left="993" w:hanging="284"/>
        <w:rPr>
          <w:rFonts w:asciiTheme="majorHAnsi" w:hAnsiTheme="majorHAnsi" w:cstheme="majorHAnsi"/>
          <w:b/>
          <w:i/>
          <w:sz w:val="26"/>
          <w:szCs w:val="26"/>
          <w:lang w:val="de-DE"/>
        </w:rPr>
      </w:pPr>
      <w:r w:rsidRPr="003A7992">
        <w:rPr>
          <w:rFonts w:asciiTheme="majorHAnsi" w:hAnsiTheme="majorHAnsi" w:cstheme="majorHAnsi"/>
          <w:b/>
          <w:i/>
          <w:sz w:val="26"/>
          <w:szCs w:val="26"/>
          <w:lang w:val="de-DE"/>
        </w:rPr>
        <w:t>Công tác xây dựng đường tạm</w:t>
      </w:r>
    </w:p>
    <w:p w14:paraId="079AE82E" w14:textId="77777777" w:rsidR="00D749B0" w:rsidRPr="003A7992" w:rsidRDefault="00D749B0">
      <w:pPr>
        <w:pStyle w:val="oancuaDanhsach"/>
        <w:widowControl/>
        <w:numPr>
          <w:ilvl w:val="0"/>
          <w:numId w:val="115"/>
        </w:numPr>
        <w:tabs>
          <w:tab w:val="left" w:pos="-1985"/>
          <w:tab w:val="left" w:pos="993"/>
        </w:tabs>
        <w:autoSpaceDE/>
        <w:autoSpaceDN/>
        <w:spacing w:before="80"/>
        <w:ind w:left="0" w:firstLine="709"/>
        <w:rPr>
          <w:rFonts w:asciiTheme="majorHAnsi" w:hAnsiTheme="majorHAnsi" w:cstheme="majorHAnsi"/>
          <w:b/>
          <w:snapToGrid w:val="0"/>
          <w:sz w:val="26"/>
          <w:szCs w:val="26"/>
          <w:lang w:val="de-DE"/>
        </w:rPr>
      </w:pPr>
      <w:r w:rsidRPr="003A7992">
        <w:rPr>
          <w:rFonts w:asciiTheme="majorHAnsi" w:hAnsiTheme="majorHAnsi" w:cstheme="majorHAnsi"/>
          <w:snapToGrid w:val="0"/>
          <w:sz w:val="26"/>
          <w:szCs w:val="26"/>
          <w:lang w:val="de-DE"/>
        </w:rPr>
        <w:t>Việc xác định đường tạm phục vụ trong quá trình thi công đối với công trình này là không nhiều vì tuyến đường dây dự kiến xây dựng đi dọc theo đường lộ giao thông hiện hữu. Chỉ có một số tuyến có thể cần xây dựng đường tạm (đường đất nhỏ) để phục vụ tri công.</w:t>
      </w:r>
    </w:p>
    <w:p w14:paraId="5CC9EF65" w14:textId="77777777" w:rsidR="00D749B0" w:rsidRPr="003A7992" w:rsidRDefault="00D749B0">
      <w:pPr>
        <w:pStyle w:val="oancuaDanhsach"/>
        <w:widowControl/>
        <w:numPr>
          <w:ilvl w:val="0"/>
          <w:numId w:val="118"/>
        </w:numPr>
        <w:tabs>
          <w:tab w:val="left" w:pos="-1985"/>
          <w:tab w:val="left" w:pos="993"/>
        </w:tabs>
        <w:autoSpaceDE/>
        <w:autoSpaceDN/>
        <w:spacing w:before="80"/>
        <w:ind w:left="993" w:hanging="284"/>
        <w:rPr>
          <w:rFonts w:asciiTheme="majorHAnsi" w:hAnsiTheme="majorHAnsi" w:cstheme="majorHAnsi"/>
          <w:b/>
          <w:i/>
          <w:sz w:val="26"/>
          <w:szCs w:val="26"/>
          <w:lang w:val="de-DE"/>
        </w:rPr>
      </w:pPr>
      <w:r w:rsidRPr="003A7992">
        <w:rPr>
          <w:rFonts w:asciiTheme="majorHAnsi" w:hAnsiTheme="majorHAnsi" w:cstheme="majorHAnsi"/>
          <w:b/>
          <w:i/>
          <w:sz w:val="26"/>
          <w:szCs w:val="26"/>
          <w:lang w:val="de-DE"/>
        </w:rPr>
        <w:t xml:space="preserve"> Các biện pháp an toàn khi xây dựng đường dây:</w:t>
      </w:r>
    </w:p>
    <w:p w14:paraId="49F1E8DB" w14:textId="77777777" w:rsidR="00D749B0" w:rsidRPr="003A7992" w:rsidRDefault="00D749B0">
      <w:pPr>
        <w:pStyle w:val="oancuaDanhsach"/>
        <w:widowControl/>
        <w:numPr>
          <w:ilvl w:val="0"/>
          <w:numId w:val="115"/>
        </w:numPr>
        <w:tabs>
          <w:tab w:val="left" w:pos="-1985"/>
          <w:tab w:val="left" w:pos="993"/>
        </w:tabs>
        <w:autoSpaceDE/>
        <w:autoSpaceDN/>
        <w:spacing w:before="80"/>
        <w:ind w:left="0" w:firstLine="709"/>
        <w:rPr>
          <w:rFonts w:asciiTheme="majorHAnsi" w:hAnsiTheme="majorHAnsi" w:cstheme="majorHAnsi"/>
          <w:b/>
          <w:snapToGrid w:val="0"/>
          <w:sz w:val="26"/>
          <w:szCs w:val="26"/>
          <w:lang w:val="de-DE"/>
        </w:rPr>
      </w:pPr>
      <w:r w:rsidRPr="003A7992">
        <w:rPr>
          <w:rFonts w:asciiTheme="majorHAnsi" w:hAnsiTheme="majorHAnsi" w:cstheme="majorHAnsi"/>
          <w:snapToGrid w:val="0"/>
          <w:sz w:val="26"/>
          <w:szCs w:val="26"/>
          <w:lang w:val="de-DE"/>
        </w:rPr>
        <w:lastRenderedPageBreak/>
        <w:t>Đối với việc vận chuyển dụng cụ nguyên vật liệu và thiết bị:</w:t>
      </w:r>
    </w:p>
    <w:p w14:paraId="607EFA5D" w14:textId="77777777" w:rsidR="00D749B0" w:rsidRPr="003A7992" w:rsidRDefault="00D749B0">
      <w:pPr>
        <w:pStyle w:val="oancuaDanhsach"/>
        <w:widowControl/>
        <w:numPr>
          <w:ilvl w:val="0"/>
          <w:numId w:val="115"/>
        </w:numPr>
        <w:tabs>
          <w:tab w:val="left" w:pos="-1985"/>
          <w:tab w:val="left" w:pos="993"/>
        </w:tabs>
        <w:autoSpaceDE/>
        <w:autoSpaceDN/>
        <w:spacing w:before="80"/>
        <w:ind w:left="0" w:firstLine="709"/>
        <w:rPr>
          <w:rFonts w:asciiTheme="majorHAnsi" w:hAnsiTheme="majorHAnsi" w:cstheme="majorHAnsi"/>
          <w:sz w:val="26"/>
          <w:szCs w:val="26"/>
          <w:lang w:val="de-DE"/>
        </w:rPr>
      </w:pPr>
      <w:r w:rsidRPr="003A7992">
        <w:rPr>
          <w:rFonts w:asciiTheme="majorHAnsi" w:hAnsiTheme="majorHAnsi" w:cstheme="majorHAnsi"/>
          <w:snapToGrid w:val="0"/>
          <w:sz w:val="26"/>
          <w:szCs w:val="26"/>
          <w:lang w:val="de-DE"/>
        </w:rPr>
        <w:t xml:space="preserve">Việc vận chuyển dụng cụ và nguyên vật liệu hay thiết bị nặng được dùng cần trục, pa lăng, các xe vận tải chuyên dùng và các phương tiện vận tải khác được phép. Phương tiện vận </w:t>
      </w:r>
      <w:r w:rsidRPr="003A7992">
        <w:rPr>
          <w:rFonts w:asciiTheme="majorHAnsi" w:hAnsiTheme="majorHAnsi" w:cstheme="majorHAnsi"/>
          <w:sz w:val="26"/>
          <w:szCs w:val="26"/>
          <w:lang w:val="de-DE"/>
        </w:rPr>
        <w:t>chuyển được kiểm tra tải trọng trước khi dùng, dây chằng buộc phải chắc chắn và phải tuân thủ các quy định an toàn đối với công tác vận chuyển.</w:t>
      </w:r>
    </w:p>
    <w:p w14:paraId="5F48E498" w14:textId="77777777" w:rsidR="00C3375D" w:rsidRPr="003A7992" w:rsidRDefault="00D749B0">
      <w:pPr>
        <w:pStyle w:val="oancuaDanhsach"/>
        <w:widowControl/>
        <w:numPr>
          <w:ilvl w:val="0"/>
          <w:numId w:val="115"/>
        </w:numPr>
        <w:tabs>
          <w:tab w:val="left" w:pos="-1985"/>
          <w:tab w:val="left" w:pos="993"/>
        </w:tabs>
        <w:autoSpaceDE/>
        <w:autoSpaceDN/>
        <w:spacing w:before="80"/>
        <w:ind w:left="0" w:firstLine="709"/>
        <w:rPr>
          <w:rFonts w:asciiTheme="majorHAnsi" w:hAnsiTheme="majorHAnsi" w:cstheme="majorHAnsi"/>
          <w:snapToGrid w:val="0"/>
          <w:sz w:val="26"/>
          <w:szCs w:val="26"/>
          <w:lang w:val="de-DE"/>
        </w:rPr>
      </w:pPr>
      <w:r w:rsidRPr="003A7992">
        <w:rPr>
          <w:rFonts w:asciiTheme="majorHAnsi" w:hAnsiTheme="majorHAnsi" w:cstheme="majorHAnsi"/>
          <w:sz w:val="26"/>
          <w:szCs w:val="26"/>
          <w:lang w:val="de-DE"/>
        </w:rPr>
        <w:t>Khi đào móng</w:t>
      </w:r>
      <w:r w:rsidRPr="003A7992">
        <w:rPr>
          <w:rFonts w:asciiTheme="majorHAnsi" w:hAnsiTheme="majorHAnsi" w:cstheme="majorHAnsi"/>
          <w:snapToGrid w:val="0"/>
          <w:sz w:val="26"/>
          <w:szCs w:val="26"/>
          <w:lang w:val="de-DE"/>
        </w:rPr>
        <w:t xml:space="preserve"> chôn cột: Phải thực hiện nghiêm chỉnh các biện pháp an toàn trong khi đào móng. Các móng có kích thước nhỏ, nên khối lượng đào lấp không đáng kể. Việc thi công móng cột chủ yếu được thực hiện bằng các phương pháp thủ công, trong quá trình thi công chỉ đào móng, trồng trụ, lượng đất thừa chưa đến 1m3, được đổ ra khu vực lân cận và có sự thống nhất của địa phương. Khi đào móng nếu gặp ống dẫn nước, cống ngầm, cáp bưu điện hoặc cáp điện lực phải báo cáo với cơ quan có trách nhiệm giải quyết và nghiêm chỉnh chấp hành những điều kiện công tác mà cơ quan quản lý đã chỉ dẫn.</w:t>
      </w:r>
    </w:p>
    <w:p w14:paraId="79E26DCA" w14:textId="00BCEC5D" w:rsidR="00D749B0" w:rsidRPr="003A7992" w:rsidRDefault="00D749B0">
      <w:pPr>
        <w:pStyle w:val="oancuaDanhsach"/>
        <w:widowControl/>
        <w:numPr>
          <w:ilvl w:val="0"/>
          <w:numId w:val="115"/>
        </w:numPr>
        <w:tabs>
          <w:tab w:val="left" w:pos="-1985"/>
          <w:tab w:val="left" w:pos="993"/>
        </w:tabs>
        <w:autoSpaceDE/>
        <w:autoSpaceDN/>
        <w:spacing w:before="80"/>
        <w:ind w:left="0" w:firstLine="709"/>
        <w:rPr>
          <w:rFonts w:asciiTheme="majorHAnsi" w:hAnsiTheme="majorHAnsi" w:cstheme="majorHAnsi"/>
          <w:snapToGrid w:val="0"/>
          <w:sz w:val="26"/>
          <w:szCs w:val="26"/>
          <w:lang w:val="de-DE"/>
        </w:rPr>
      </w:pPr>
      <w:r w:rsidRPr="003A7992">
        <w:rPr>
          <w:rFonts w:asciiTheme="majorHAnsi" w:hAnsiTheme="majorHAnsi" w:cstheme="majorHAnsi"/>
          <w:snapToGrid w:val="0"/>
          <w:sz w:val="26"/>
          <w:szCs w:val="26"/>
          <w:lang w:val="de-DE"/>
        </w:rPr>
        <w:t>Thực hiện các biện pháp an toàn khi lắp dựng cột, lắp xà, sứ. Các biện pháp an toàn khi rải dây, nối dây, căng dây, lấy độ võng và lắp các phụ kiện theo đúng quy định</w:t>
      </w:r>
      <w:r w:rsidR="00C3375D" w:rsidRPr="003A7992">
        <w:rPr>
          <w:rFonts w:asciiTheme="majorHAnsi" w:hAnsiTheme="majorHAnsi" w:cstheme="majorHAnsi"/>
          <w:snapToGrid w:val="0"/>
          <w:sz w:val="26"/>
          <w:szCs w:val="26"/>
          <w:lang w:val="de-DE"/>
        </w:rPr>
        <w:t>.</w:t>
      </w:r>
    </w:p>
    <w:p w14:paraId="7E9ACF73" w14:textId="0859B81B" w:rsidR="00D749B0" w:rsidRPr="003A7992" w:rsidRDefault="00D749B0">
      <w:pPr>
        <w:pStyle w:val="oancuaDanhsach"/>
        <w:widowControl/>
        <w:numPr>
          <w:ilvl w:val="0"/>
          <w:numId w:val="115"/>
        </w:numPr>
        <w:tabs>
          <w:tab w:val="left" w:pos="-1985"/>
          <w:tab w:val="left" w:pos="993"/>
        </w:tabs>
        <w:autoSpaceDE/>
        <w:autoSpaceDN/>
        <w:spacing w:before="80"/>
        <w:ind w:left="0" w:firstLine="709"/>
        <w:rPr>
          <w:rFonts w:asciiTheme="majorHAnsi" w:hAnsiTheme="majorHAnsi" w:cstheme="majorHAnsi"/>
          <w:sz w:val="26"/>
          <w:szCs w:val="26"/>
          <w:lang w:val="de-DE"/>
        </w:rPr>
      </w:pPr>
      <w:r w:rsidRPr="003A7992">
        <w:rPr>
          <w:rFonts w:asciiTheme="majorHAnsi" w:hAnsiTheme="majorHAnsi" w:cstheme="majorHAnsi"/>
          <w:snapToGrid w:val="0"/>
          <w:sz w:val="26"/>
          <w:szCs w:val="26"/>
          <w:lang w:val="de-DE"/>
        </w:rPr>
        <w:t xml:space="preserve">Công nhân tham gia các công tác trên phải tôn trọng kỷ luật lao động, nội quy an toàn, phải thực hiện tốt những quy định về trang bị bảo hộ lao động (đội mũ, </w:t>
      </w:r>
      <w:r w:rsidRPr="003A7992">
        <w:rPr>
          <w:rFonts w:asciiTheme="majorHAnsi" w:hAnsiTheme="majorHAnsi" w:cstheme="majorHAnsi"/>
          <w:sz w:val="26"/>
          <w:szCs w:val="26"/>
          <w:lang w:val="de-DE"/>
        </w:rPr>
        <w:t>đeo găng tay, … ) tập chung tư tưởng vào công việc. Tất cả các công nhân phải được học tập về công việc mà mình đảm nhận và được phổ biến kỹ càng về quy trình an toàn lao động</w:t>
      </w:r>
      <w:r w:rsidR="00C3375D" w:rsidRPr="003A7992">
        <w:rPr>
          <w:rFonts w:asciiTheme="majorHAnsi" w:hAnsiTheme="majorHAnsi" w:cstheme="majorHAnsi"/>
          <w:sz w:val="26"/>
          <w:szCs w:val="26"/>
          <w:lang w:val="de-DE"/>
        </w:rPr>
        <w:t>.</w:t>
      </w:r>
    </w:p>
    <w:p w14:paraId="1415634B" w14:textId="77777777" w:rsidR="00D749B0" w:rsidRPr="003A7992" w:rsidRDefault="00D749B0">
      <w:pPr>
        <w:pStyle w:val="oancuaDanhsach"/>
        <w:widowControl/>
        <w:numPr>
          <w:ilvl w:val="0"/>
          <w:numId w:val="115"/>
        </w:numPr>
        <w:tabs>
          <w:tab w:val="left" w:pos="-1985"/>
          <w:tab w:val="left" w:pos="993"/>
        </w:tabs>
        <w:autoSpaceDE/>
        <w:autoSpaceDN/>
        <w:spacing w:before="80"/>
        <w:ind w:left="0" w:firstLine="709"/>
        <w:contextualSpacing/>
        <w:rPr>
          <w:rFonts w:asciiTheme="majorHAnsi" w:hAnsiTheme="majorHAnsi" w:cstheme="majorHAnsi"/>
          <w:sz w:val="26"/>
          <w:szCs w:val="26"/>
          <w:lang w:val="de-DE"/>
        </w:rPr>
      </w:pPr>
      <w:r w:rsidRPr="003A7992">
        <w:rPr>
          <w:rFonts w:asciiTheme="majorHAnsi" w:hAnsiTheme="majorHAnsi" w:cstheme="majorHAnsi"/>
          <w:sz w:val="26"/>
          <w:szCs w:val="26"/>
          <w:lang w:val="de-DE"/>
        </w:rPr>
        <w:t>Các thiết bị</w:t>
      </w:r>
      <w:r w:rsidRPr="003A7992">
        <w:rPr>
          <w:rFonts w:asciiTheme="majorHAnsi" w:hAnsiTheme="majorHAnsi" w:cstheme="majorHAnsi"/>
          <w:snapToGrid w:val="0"/>
          <w:sz w:val="26"/>
          <w:szCs w:val="26"/>
          <w:lang w:val="de-DE"/>
        </w:rPr>
        <w:t xml:space="preserve"> dụng cụ phải được kiểm tra kỹ về chất lượng và số lượng trước khi sử dụng. Tùy từng phần việc, ngoài cán bộ phụ trách, chỉ huy công trường cần thiết phải cử một người chuyên làm nhiệm vụ giám sát an toàn.</w:t>
      </w:r>
    </w:p>
    <w:p w14:paraId="138EF91C" w14:textId="54C28FE6" w:rsidR="00D749B0" w:rsidRPr="003A7992" w:rsidRDefault="00D355EE" w:rsidP="001D3A54">
      <w:pPr>
        <w:spacing w:before="51"/>
        <w:ind w:left="567" w:right="430"/>
        <w:jc w:val="both"/>
        <w:rPr>
          <w:rFonts w:asciiTheme="majorHAnsi" w:hAnsiTheme="majorHAnsi" w:cstheme="majorHAnsi"/>
          <w:b/>
          <w:sz w:val="26"/>
          <w:szCs w:val="26"/>
          <w:lang w:val="en-US"/>
        </w:rPr>
      </w:pPr>
      <w:r w:rsidRPr="003A7992">
        <w:rPr>
          <w:rFonts w:asciiTheme="majorHAnsi" w:hAnsiTheme="majorHAnsi" w:cstheme="majorHAnsi"/>
          <w:b/>
          <w:sz w:val="26"/>
          <w:szCs w:val="26"/>
          <w:lang w:val="en-US"/>
        </w:rPr>
        <w:t>5.3</w:t>
      </w:r>
      <w:r w:rsidR="00393EB6" w:rsidRPr="003A7992">
        <w:rPr>
          <w:rFonts w:asciiTheme="majorHAnsi" w:hAnsiTheme="majorHAnsi" w:cstheme="majorHAnsi"/>
          <w:b/>
          <w:sz w:val="26"/>
          <w:szCs w:val="26"/>
          <w:lang w:val="en-US"/>
        </w:rPr>
        <w:t xml:space="preserve">. </w:t>
      </w:r>
      <w:r w:rsidR="00D749B0" w:rsidRPr="003A7992">
        <w:rPr>
          <w:rFonts w:asciiTheme="majorHAnsi" w:hAnsiTheme="majorHAnsi" w:cstheme="majorHAnsi"/>
          <w:b/>
          <w:sz w:val="26"/>
          <w:szCs w:val="26"/>
          <w:lang w:val="en-US"/>
        </w:rPr>
        <w:t>Lán trại cho xây dựng:</w:t>
      </w:r>
    </w:p>
    <w:p w14:paraId="6EF757DF" w14:textId="77777777" w:rsidR="00D749B0" w:rsidRPr="003A7992" w:rsidRDefault="00D749B0">
      <w:pPr>
        <w:pStyle w:val="oancuaDanhsach"/>
        <w:widowControl/>
        <w:numPr>
          <w:ilvl w:val="0"/>
          <w:numId w:val="115"/>
        </w:numPr>
        <w:tabs>
          <w:tab w:val="left" w:pos="-1985"/>
          <w:tab w:val="left" w:pos="993"/>
        </w:tabs>
        <w:autoSpaceDE/>
        <w:autoSpaceDN/>
        <w:spacing w:before="80"/>
        <w:ind w:left="0" w:firstLine="709"/>
        <w:contextualSpacing/>
        <w:rPr>
          <w:rFonts w:asciiTheme="majorHAnsi" w:hAnsiTheme="majorHAnsi" w:cstheme="majorHAnsi"/>
          <w:snapToGrid w:val="0"/>
          <w:sz w:val="26"/>
          <w:szCs w:val="26"/>
          <w:lang w:val="de-DE"/>
        </w:rPr>
      </w:pPr>
      <w:r w:rsidRPr="003A7992">
        <w:rPr>
          <w:rFonts w:asciiTheme="majorHAnsi" w:hAnsiTheme="majorHAnsi" w:cstheme="majorHAnsi"/>
          <w:snapToGrid w:val="0"/>
          <w:sz w:val="26"/>
          <w:szCs w:val="26"/>
          <w:lang w:val="de-DE"/>
        </w:rPr>
        <w:t>Với tính chất đặc thù của việc xây dựng đường dây cung cấp điện cho các tuyến đường trong thị xã. Do đó, công nhân xây dựng có thể chọn địa điểm lập kho bãi lán trại tại khu vực của dự án, thuận tiện cho việc cung cấp lương thực, thực phẩm, nước uống và các phương tiện truyền thông giải trí.</w:t>
      </w:r>
    </w:p>
    <w:p w14:paraId="21F308C4" w14:textId="77777777" w:rsidR="00D749B0" w:rsidRPr="003A7992" w:rsidRDefault="00D749B0">
      <w:pPr>
        <w:pStyle w:val="oancuaDanhsach"/>
        <w:widowControl/>
        <w:numPr>
          <w:ilvl w:val="0"/>
          <w:numId w:val="115"/>
        </w:numPr>
        <w:tabs>
          <w:tab w:val="left" w:pos="-1985"/>
          <w:tab w:val="left" w:pos="993"/>
        </w:tabs>
        <w:autoSpaceDE/>
        <w:autoSpaceDN/>
        <w:spacing w:before="80"/>
        <w:ind w:left="0" w:firstLine="709"/>
        <w:contextualSpacing/>
        <w:rPr>
          <w:rFonts w:asciiTheme="majorHAnsi" w:hAnsiTheme="majorHAnsi" w:cstheme="majorHAnsi"/>
          <w:snapToGrid w:val="0"/>
          <w:sz w:val="26"/>
          <w:szCs w:val="26"/>
          <w:lang w:val="de-DE"/>
        </w:rPr>
      </w:pPr>
      <w:r w:rsidRPr="003A7992">
        <w:rPr>
          <w:rFonts w:asciiTheme="majorHAnsi" w:hAnsiTheme="majorHAnsi" w:cstheme="majorHAnsi"/>
          <w:snapToGrid w:val="0"/>
          <w:sz w:val="26"/>
          <w:szCs w:val="26"/>
          <w:lang w:val="de-DE"/>
        </w:rPr>
        <w:t>Việc bảo vệ sức khỏe cho công nhân trong thời gian thi công công trình, được thực hiện theo các quy định cụ thể về các biện pháp y tế, vệ sinh thực phẩm. Mỗi đội công tác độc lập sẽ cử một cán bộ có chuyên môn về y tế, có khả năng đảm trách, giúp đỡ và chăm lo thuốc men, phòng ngừa và điều trị các bệnh thường hay mắc phải và lây lan qua đường ăn uống.</w:t>
      </w:r>
    </w:p>
    <w:p w14:paraId="03A3F956" w14:textId="426515E8" w:rsidR="00D749B0" w:rsidRPr="003A7992" w:rsidRDefault="00D355EE" w:rsidP="001D3A54">
      <w:pPr>
        <w:spacing w:before="51"/>
        <w:ind w:left="567" w:right="430"/>
        <w:jc w:val="both"/>
        <w:rPr>
          <w:rFonts w:asciiTheme="majorHAnsi" w:hAnsiTheme="majorHAnsi" w:cstheme="majorHAnsi"/>
          <w:b/>
          <w:sz w:val="26"/>
          <w:szCs w:val="26"/>
          <w:lang w:val="en-US"/>
        </w:rPr>
      </w:pPr>
      <w:r w:rsidRPr="003A7992">
        <w:rPr>
          <w:rFonts w:asciiTheme="majorHAnsi" w:hAnsiTheme="majorHAnsi" w:cstheme="majorHAnsi"/>
          <w:b/>
          <w:sz w:val="26"/>
          <w:szCs w:val="26"/>
          <w:lang w:val="en-US"/>
        </w:rPr>
        <w:t>5.4</w:t>
      </w:r>
      <w:r w:rsidR="00393EB6" w:rsidRPr="003A7992">
        <w:rPr>
          <w:rFonts w:asciiTheme="majorHAnsi" w:hAnsiTheme="majorHAnsi" w:cstheme="majorHAnsi"/>
          <w:b/>
          <w:sz w:val="26"/>
          <w:szCs w:val="26"/>
          <w:lang w:val="en-US"/>
        </w:rPr>
        <w:t xml:space="preserve">. </w:t>
      </w:r>
      <w:r w:rsidR="00D749B0" w:rsidRPr="003A7992">
        <w:rPr>
          <w:rFonts w:asciiTheme="majorHAnsi" w:hAnsiTheme="majorHAnsi" w:cstheme="majorHAnsi"/>
          <w:b/>
          <w:sz w:val="26"/>
          <w:szCs w:val="26"/>
          <w:lang w:val="en-US"/>
        </w:rPr>
        <w:t>Ô nhiễm bởi tiếng ồn gây ra:</w:t>
      </w:r>
    </w:p>
    <w:p w14:paraId="44A0F936" w14:textId="77777777" w:rsidR="00D749B0" w:rsidRPr="003A7992" w:rsidRDefault="00D749B0">
      <w:pPr>
        <w:pStyle w:val="oancuaDanhsach"/>
        <w:widowControl/>
        <w:numPr>
          <w:ilvl w:val="0"/>
          <w:numId w:val="115"/>
        </w:numPr>
        <w:tabs>
          <w:tab w:val="left" w:pos="-1985"/>
          <w:tab w:val="left" w:pos="993"/>
        </w:tabs>
        <w:autoSpaceDE/>
        <w:autoSpaceDN/>
        <w:spacing w:before="80"/>
        <w:ind w:left="0" w:firstLine="709"/>
        <w:contextualSpacing/>
        <w:rPr>
          <w:rFonts w:asciiTheme="majorHAnsi" w:hAnsiTheme="majorHAnsi" w:cstheme="majorHAnsi"/>
          <w:snapToGrid w:val="0"/>
          <w:sz w:val="26"/>
          <w:szCs w:val="26"/>
          <w:lang w:val="de-DE"/>
        </w:rPr>
      </w:pPr>
      <w:r w:rsidRPr="003A7992">
        <w:rPr>
          <w:rFonts w:asciiTheme="majorHAnsi" w:hAnsiTheme="majorHAnsi" w:cstheme="majorHAnsi"/>
          <w:snapToGrid w:val="0"/>
          <w:sz w:val="26"/>
          <w:szCs w:val="26"/>
          <w:lang w:val="de-DE"/>
        </w:rPr>
        <w:t>Trong giai đọan thi công có thể gây ồn, rung do sự hoạt động của các phương tiện máy móc vận chuyển, những thiết bị thi công cho đường dây là những thiết bị gây ồn nhỏ, ít rung. Cấp điện áp phân phối chủ yếu là cấp 22kV nên không có tiếng ồn do phóng điện vầng quang khi có mưa nhỏ hoặc không khí ẩm.</w:t>
      </w:r>
    </w:p>
    <w:p w14:paraId="6E856375" w14:textId="77777777" w:rsidR="00D749B0" w:rsidRPr="003A7992" w:rsidRDefault="00D749B0">
      <w:pPr>
        <w:pStyle w:val="oancuaDanhsach"/>
        <w:widowControl/>
        <w:numPr>
          <w:ilvl w:val="0"/>
          <w:numId w:val="115"/>
        </w:numPr>
        <w:tabs>
          <w:tab w:val="left" w:pos="-1985"/>
          <w:tab w:val="left" w:pos="993"/>
        </w:tabs>
        <w:autoSpaceDE/>
        <w:autoSpaceDN/>
        <w:spacing w:before="80"/>
        <w:ind w:left="0" w:firstLine="709"/>
        <w:contextualSpacing/>
        <w:rPr>
          <w:rFonts w:asciiTheme="majorHAnsi" w:hAnsiTheme="majorHAnsi" w:cstheme="majorHAnsi"/>
          <w:snapToGrid w:val="0"/>
          <w:sz w:val="26"/>
          <w:szCs w:val="26"/>
          <w:lang w:val="de-DE"/>
        </w:rPr>
      </w:pPr>
      <w:r w:rsidRPr="003A7992">
        <w:rPr>
          <w:rFonts w:asciiTheme="majorHAnsi" w:hAnsiTheme="majorHAnsi" w:cstheme="majorHAnsi"/>
          <w:snapToGrid w:val="0"/>
          <w:sz w:val="26"/>
          <w:szCs w:val="26"/>
          <w:lang w:val="de-DE"/>
        </w:rPr>
        <w:t>Mức độ ảnh hưởng ô nhiễm của tiếng ồn, rung đối với môi trường trong quá trình thi công là không đáng kể.</w:t>
      </w:r>
    </w:p>
    <w:p w14:paraId="0E456D5A" w14:textId="77777777" w:rsidR="00D749B0" w:rsidRPr="003A7992" w:rsidRDefault="00D749B0">
      <w:pPr>
        <w:pStyle w:val="oancuaDanhsach"/>
        <w:widowControl/>
        <w:numPr>
          <w:ilvl w:val="0"/>
          <w:numId w:val="115"/>
        </w:numPr>
        <w:tabs>
          <w:tab w:val="left" w:pos="-1985"/>
          <w:tab w:val="left" w:pos="993"/>
        </w:tabs>
        <w:autoSpaceDE/>
        <w:autoSpaceDN/>
        <w:spacing w:before="80"/>
        <w:ind w:left="0" w:firstLine="709"/>
        <w:contextualSpacing/>
        <w:rPr>
          <w:rFonts w:asciiTheme="majorHAnsi" w:hAnsiTheme="majorHAnsi" w:cstheme="majorHAnsi"/>
          <w:snapToGrid w:val="0"/>
          <w:sz w:val="26"/>
          <w:szCs w:val="26"/>
          <w:lang w:val="de-DE"/>
        </w:rPr>
      </w:pPr>
      <w:r w:rsidRPr="003A7992">
        <w:rPr>
          <w:rFonts w:asciiTheme="majorHAnsi" w:hAnsiTheme="majorHAnsi" w:cstheme="majorHAnsi"/>
          <w:snapToGrid w:val="0"/>
          <w:sz w:val="26"/>
          <w:szCs w:val="26"/>
          <w:lang w:val="de-DE"/>
        </w:rPr>
        <w:t xml:space="preserve">Nhìn chung, trong giai đoạn thi công, với các biện pháp khắc phục các tác động tiêu cực của dự án với môi trường như trên, những ảnh hưởng của dự án đến môi trường là không đáng kể. </w:t>
      </w:r>
    </w:p>
    <w:p w14:paraId="1880D443" w14:textId="4B836F26" w:rsidR="00D749B0" w:rsidRPr="003A7992" w:rsidRDefault="00D355EE" w:rsidP="001D3A54">
      <w:pPr>
        <w:spacing w:before="51"/>
        <w:ind w:left="567" w:right="430"/>
        <w:jc w:val="both"/>
        <w:rPr>
          <w:rFonts w:asciiTheme="majorHAnsi" w:hAnsiTheme="majorHAnsi" w:cstheme="majorHAnsi"/>
          <w:b/>
          <w:sz w:val="26"/>
          <w:szCs w:val="26"/>
          <w:lang w:val="en-US"/>
        </w:rPr>
      </w:pPr>
      <w:r w:rsidRPr="003A7992">
        <w:rPr>
          <w:rFonts w:asciiTheme="majorHAnsi" w:hAnsiTheme="majorHAnsi" w:cstheme="majorHAnsi"/>
          <w:b/>
          <w:sz w:val="26"/>
          <w:szCs w:val="26"/>
          <w:lang w:val="en-US"/>
        </w:rPr>
        <w:t>5.5</w:t>
      </w:r>
      <w:r w:rsidR="00393EB6" w:rsidRPr="003A7992">
        <w:rPr>
          <w:rFonts w:asciiTheme="majorHAnsi" w:hAnsiTheme="majorHAnsi" w:cstheme="majorHAnsi"/>
          <w:b/>
          <w:sz w:val="26"/>
          <w:szCs w:val="26"/>
          <w:lang w:val="en-US"/>
        </w:rPr>
        <w:t xml:space="preserve">. </w:t>
      </w:r>
      <w:r w:rsidR="00D749B0" w:rsidRPr="003A7992">
        <w:rPr>
          <w:rFonts w:asciiTheme="majorHAnsi" w:hAnsiTheme="majorHAnsi" w:cstheme="majorHAnsi"/>
          <w:b/>
          <w:sz w:val="26"/>
          <w:szCs w:val="26"/>
          <w:lang w:val="en-US"/>
        </w:rPr>
        <w:t>Công tác quản lý, vận hành, sửa chữa và bảo dưỡng đường dây:</w:t>
      </w:r>
    </w:p>
    <w:p w14:paraId="215BDB85" w14:textId="77777777" w:rsidR="00D749B0" w:rsidRPr="003A7992" w:rsidRDefault="00D749B0">
      <w:pPr>
        <w:pStyle w:val="oancuaDanhsach"/>
        <w:widowControl/>
        <w:numPr>
          <w:ilvl w:val="0"/>
          <w:numId w:val="115"/>
        </w:numPr>
        <w:tabs>
          <w:tab w:val="left" w:pos="-1985"/>
          <w:tab w:val="left" w:pos="993"/>
        </w:tabs>
        <w:autoSpaceDE/>
        <w:autoSpaceDN/>
        <w:spacing w:before="80"/>
        <w:ind w:left="0" w:firstLine="709"/>
        <w:contextualSpacing/>
        <w:rPr>
          <w:rFonts w:asciiTheme="majorHAnsi" w:hAnsiTheme="majorHAnsi" w:cstheme="majorHAnsi"/>
          <w:b/>
          <w:snapToGrid w:val="0"/>
          <w:sz w:val="26"/>
          <w:szCs w:val="26"/>
          <w:lang w:val="de-DE"/>
        </w:rPr>
      </w:pPr>
      <w:r w:rsidRPr="003A7992">
        <w:rPr>
          <w:rFonts w:asciiTheme="majorHAnsi" w:hAnsiTheme="majorHAnsi" w:cstheme="majorHAnsi"/>
          <w:snapToGrid w:val="0"/>
          <w:sz w:val="26"/>
          <w:szCs w:val="26"/>
          <w:lang w:val="de-DE"/>
        </w:rPr>
        <w:lastRenderedPageBreak/>
        <w:t>Việc quản lý vận hành và sửa chữa lưới điện thuộc phạm vi dự án bao gồm: Công tác sửa c</w:t>
      </w:r>
      <w:r w:rsidRPr="003A7992">
        <w:rPr>
          <w:rFonts w:asciiTheme="majorHAnsi" w:eastAsia="Calibri" w:hAnsiTheme="majorHAnsi" w:cstheme="majorHAnsi"/>
          <w:snapToGrid w:val="0"/>
          <w:sz w:val="26"/>
          <w:szCs w:val="26"/>
          <w:lang w:val="de-DE"/>
        </w:rPr>
        <w:t>h</w:t>
      </w:r>
      <w:r w:rsidRPr="003A7992">
        <w:rPr>
          <w:rFonts w:asciiTheme="majorHAnsi" w:hAnsiTheme="majorHAnsi" w:cstheme="majorHAnsi"/>
          <w:snapToGrid w:val="0"/>
          <w:sz w:val="26"/>
          <w:szCs w:val="26"/>
          <w:lang w:val="de-DE"/>
        </w:rPr>
        <w:t>ữa, bảo dưỡng thường kỳ và sửa chữa, khắc phục kịp thời các sự cố đường dây và trạm biến áp phụ tải, do Điện lực địa phương đảm nhận.</w:t>
      </w:r>
    </w:p>
    <w:p w14:paraId="5C01343D" w14:textId="77777777" w:rsidR="00D749B0" w:rsidRPr="003A7992" w:rsidRDefault="00D749B0">
      <w:pPr>
        <w:pStyle w:val="oancuaDanhsach"/>
        <w:widowControl/>
        <w:numPr>
          <w:ilvl w:val="0"/>
          <w:numId w:val="115"/>
        </w:numPr>
        <w:tabs>
          <w:tab w:val="left" w:pos="-1985"/>
          <w:tab w:val="left" w:pos="993"/>
        </w:tabs>
        <w:autoSpaceDE/>
        <w:autoSpaceDN/>
        <w:spacing w:before="80"/>
        <w:ind w:left="0" w:firstLine="709"/>
        <w:contextualSpacing/>
        <w:rPr>
          <w:rFonts w:asciiTheme="majorHAnsi" w:hAnsiTheme="majorHAnsi" w:cstheme="majorHAnsi"/>
          <w:snapToGrid w:val="0"/>
          <w:sz w:val="26"/>
          <w:szCs w:val="26"/>
          <w:lang w:val="de-DE"/>
        </w:rPr>
      </w:pPr>
      <w:r w:rsidRPr="003A7992">
        <w:rPr>
          <w:rFonts w:asciiTheme="majorHAnsi" w:hAnsiTheme="majorHAnsi" w:cstheme="majorHAnsi"/>
          <w:snapToGrid w:val="0"/>
          <w:sz w:val="26"/>
          <w:szCs w:val="26"/>
          <w:lang w:val="de-DE"/>
        </w:rPr>
        <w:t>Để giảm thiểu các tác động tiêu cực, hạn chế các loại sự cố lưới điện, đản bảo lưới điện vận hành an toàn, không ảnh hưởng đến môi trường. Trong quá trình quản lý vận hành, các công nhân vận hành phải thực hiện đầy đủ, nghiêm chỉnh các quy định về các biện pháp an toàn khi làm công tác quản lý, vận hành, sửa chữa đường dây cao, hạ thế và trạm biến áp. Thực hiện chế độ phiếu công tác, phiếu thao tác và thủ tục về các biện pháp an toàn chủ yếu như sau:</w:t>
      </w:r>
    </w:p>
    <w:p w14:paraId="353DE778" w14:textId="77777777" w:rsidR="00D749B0" w:rsidRPr="003A7992" w:rsidRDefault="00D749B0">
      <w:pPr>
        <w:pStyle w:val="oancuaDanhsach"/>
        <w:widowControl/>
        <w:numPr>
          <w:ilvl w:val="0"/>
          <w:numId w:val="115"/>
        </w:numPr>
        <w:tabs>
          <w:tab w:val="left" w:pos="-1985"/>
          <w:tab w:val="left" w:pos="993"/>
        </w:tabs>
        <w:autoSpaceDE/>
        <w:autoSpaceDN/>
        <w:spacing w:before="80"/>
        <w:ind w:left="0" w:firstLine="709"/>
        <w:contextualSpacing/>
        <w:rPr>
          <w:rFonts w:asciiTheme="majorHAnsi" w:hAnsiTheme="majorHAnsi" w:cstheme="majorHAnsi"/>
          <w:snapToGrid w:val="0"/>
          <w:sz w:val="26"/>
          <w:szCs w:val="26"/>
          <w:lang w:val="de-DE"/>
        </w:rPr>
      </w:pPr>
      <w:r w:rsidRPr="003A7992">
        <w:rPr>
          <w:rFonts w:asciiTheme="majorHAnsi" w:hAnsiTheme="majorHAnsi" w:cstheme="majorHAnsi"/>
          <w:snapToGrid w:val="0"/>
          <w:sz w:val="26"/>
          <w:szCs w:val="26"/>
          <w:lang w:val="de-DE"/>
        </w:rPr>
        <w:t>Biện pháp an toàn khi công tác ở trạm biến áp;</w:t>
      </w:r>
    </w:p>
    <w:p w14:paraId="22E5C23C" w14:textId="77777777" w:rsidR="00D749B0" w:rsidRPr="003A7992" w:rsidRDefault="00D749B0">
      <w:pPr>
        <w:pStyle w:val="oancuaDanhsach"/>
        <w:widowControl/>
        <w:numPr>
          <w:ilvl w:val="0"/>
          <w:numId w:val="115"/>
        </w:numPr>
        <w:tabs>
          <w:tab w:val="left" w:pos="-1985"/>
          <w:tab w:val="left" w:pos="993"/>
        </w:tabs>
        <w:autoSpaceDE/>
        <w:autoSpaceDN/>
        <w:spacing w:before="80"/>
        <w:ind w:left="0" w:firstLine="709"/>
        <w:contextualSpacing/>
        <w:rPr>
          <w:rFonts w:asciiTheme="majorHAnsi" w:hAnsiTheme="majorHAnsi" w:cstheme="majorHAnsi"/>
          <w:snapToGrid w:val="0"/>
          <w:sz w:val="26"/>
          <w:szCs w:val="26"/>
          <w:lang w:val="de-DE"/>
        </w:rPr>
      </w:pPr>
      <w:r w:rsidRPr="003A7992">
        <w:rPr>
          <w:rFonts w:asciiTheme="majorHAnsi" w:hAnsiTheme="majorHAnsi" w:cstheme="majorHAnsi"/>
          <w:snapToGrid w:val="0"/>
          <w:sz w:val="26"/>
          <w:szCs w:val="26"/>
          <w:lang w:val="de-DE"/>
        </w:rPr>
        <w:t>Biện pháp an toàn khi tiếp xúc với thiết bị điện;</w:t>
      </w:r>
    </w:p>
    <w:p w14:paraId="635930E4" w14:textId="77777777" w:rsidR="00D749B0" w:rsidRPr="003A7992" w:rsidRDefault="00D749B0">
      <w:pPr>
        <w:pStyle w:val="oancuaDanhsach"/>
        <w:widowControl/>
        <w:numPr>
          <w:ilvl w:val="0"/>
          <w:numId w:val="115"/>
        </w:numPr>
        <w:tabs>
          <w:tab w:val="left" w:pos="-1985"/>
          <w:tab w:val="left" w:pos="993"/>
        </w:tabs>
        <w:autoSpaceDE/>
        <w:autoSpaceDN/>
        <w:spacing w:before="80"/>
        <w:ind w:left="0" w:firstLine="709"/>
        <w:contextualSpacing/>
        <w:rPr>
          <w:rFonts w:asciiTheme="majorHAnsi" w:hAnsiTheme="majorHAnsi" w:cstheme="majorHAnsi"/>
          <w:snapToGrid w:val="0"/>
          <w:sz w:val="26"/>
          <w:szCs w:val="26"/>
          <w:lang w:val="de-DE"/>
        </w:rPr>
      </w:pPr>
      <w:r w:rsidRPr="003A7992">
        <w:rPr>
          <w:rFonts w:asciiTheme="majorHAnsi" w:hAnsiTheme="majorHAnsi" w:cstheme="majorHAnsi"/>
          <w:snapToGrid w:val="0"/>
          <w:sz w:val="26"/>
          <w:szCs w:val="26"/>
          <w:lang w:val="de-DE"/>
        </w:rPr>
        <w:t>Biện pháp an toàn khi làm công tác quản lý, vận hành, sửa chữa đường dây cao thế.</w:t>
      </w:r>
    </w:p>
    <w:p w14:paraId="6FB58466" w14:textId="77BE4223" w:rsidR="00D749B0" w:rsidRPr="003A7992" w:rsidRDefault="00D355EE" w:rsidP="001D3A54">
      <w:pPr>
        <w:spacing w:before="51"/>
        <w:ind w:left="567" w:right="430"/>
        <w:jc w:val="both"/>
        <w:rPr>
          <w:rFonts w:asciiTheme="majorHAnsi" w:hAnsiTheme="majorHAnsi" w:cstheme="majorHAnsi"/>
          <w:b/>
          <w:sz w:val="26"/>
          <w:szCs w:val="26"/>
          <w:lang w:val="en-US"/>
        </w:rPr>
      </w:pPr>
      <w:r w:rsidRPr="003A7992">
        <w:rPr>
          <w:rFonts w:asciiTheme="majorHAnsi" w:hAnsiTheme="majorHAnsi" w:cstheme="majorHAnsi"/>
          <w:b/>
          <w:sz w:val="26"/>
          <w:szCs w:val="26"/>
          <w:lang w:val="en-US"/>
        </w:rPr>
        <w:t>5.6</w:t>
      </w:r>
      <w:r w:rsidR="00393EB6" w:rsidRPr="003A7992">
        <w:rPr>
          <w:rFonts w:asciiTheme="majorHAnsi" w:hAnsiTheme="majorHAnsi" w:cstheme="majorHAnsi"/>
          <w:b/>
          <w:sz w:val="26"/>
          <w:szCs w:val="26"/>
          <w:lang w:val="en-US"/>
        </w:rPr>
        <w:t xml:space="preserve">. </w:t>
      </w:r>
      <w:r w:rsidR="00D749B0" w:rsidRPr="003A7992">
        <w:rPr>
          <w:rFonts w:asciiTheme="majorHAnsi" w:hAnsiTheme="majorHAnsi" w:cstheme="majorHAnsi"/>
          <w:b/>
          <w:sz w:val="26"/>
          <w:szCs w:val="26"/>
          <w:lang w:val="en-US"/>
        </w:rPr>
        <w:t>Quản lý đất đai, cây cối trong phạm vi hành lang tuyến:</w:t>
      </w:r>
    </w:p>
    <w:p w14:paraId="21A53AA3" w14:textId="67CDEC67" w:rsidR="00D749B0" w:rsidRPr="003A7992" w:rsidRDefault="00D749B0">
      <w:pPr>
        <w:pStyle w:val="oancuaDanhsach"/>
        <w:widowControl/>
        <w:numPr>
          <w:ilvl w:val="0"/>
          <w:numId w:val="115"/>
        </w:numPr>
        <w:tabs>
          <w:tab w:val="left" w:pos="-1985"/>
          <w:tab w:val="left" w:pos="993"/>
        </w:tabs>
        <w:autoSpaceDE/>
        <w:autoSpaceDN/>
        <w:spacing w:before="80"/>
        <w:ind w:left="0" w:firstLine="709"/>
        <w:contextualSpacing/>
        <w:rPr>
          <w:rFonts w:asciiTheme="majorHAnsi" w:hAnsiTheme="majorHAnsi" w:cstheme="majorHAnsi"/>
          <w:b/>
          <w:snapToGrid w:val="0"/>
          <w:sz w:val="26"/>
          <w:szCs w:val="26"/>
          <w:lang w:val="de-DE"/>
        </w:rPr>
      </w:pPr>
      <w:r w:rsidRPr="003A7992">
        <w:rPr>
          <w:rFonts w:asciiTheme="majorHAnsi" w:hAnsiTheme="majorHAnsi" w:cstheme="majorHAnsi"/>
          <w:snapToGrid w:val="0"/>
          <w:sz w:val="26"/>
          <w:szCs w:val="26"/>
          <w:lang w:val="de-DE"/>
        </w:rPr>
        <w:t xml:space="preserve">Cơ quan quản lý, chịu trách nhiệm chính là </w:t>
      </w:r>
      <w:r w:rsidR="00393EB6" w:rsidRPr="003A7992">
        <w:rPr>
          <w:rFonts w:asciiTheme="majorHAnsi" w:hAnsiTheme="majorHAnsi" w:cstheme="majorHAnsi"/>
          <w:snapToGrid w:val="0"/>
          <w:sz w:val="26"/>
          <w:szCs w:val="26"/>
          <w:lang w:val="de-DE"/>
        </w:rPr>
        <w:t>Đội quản lý điện</w:t>
      </w:r>
      <w:r w:rsidRPr="003A7992">
        <w:rPr>
          <w:rFonts w:asciiTheme="majorHAnsi" w:hAnsiTheme="majorHAnsi" w:cstheme="majorHAnsi"/>
          <w:snapToGrid w:val="0"/>
          <w:sz w:val="26"/>
          <w:szCs w:val="26"/>
          <w:lang w:val="de-DE"/>
        </w:rPr>
        <w:t xml:space="preserve"> địa phương:</w:t>
      </w:r>
    </w:p>
    <w:p w14:paraId="5AC7432C" w14:textId="1ECDC99B" w:rsidR="00D749B0" w:rsidRPr="003A7992" w:rsidRDefault="00393EB6">
      <w:pPr>
        <w:pStyle w:val="oancuaDanhsach"/>
        <w:widowControl/>
        <w:numPr>
          <w:ilvl w:val="0"/>
          <w:numId w:val="115"/>
        </w:numPr>
        <w:tabs>
          <w:tab w:val="left" w:pos="-1985"/>
          <w:tab w:val="left" w:pos="993"/>
        </w:tabs>
        <w:autoSpaceDE/>
        <w:autoSpaceDN/>
        <w:spacing w:before="80"/>
        <w:ind w:left="0" w:firstLine="709"/>
        <w:contextualSpacing/>
        <w:rPr>
          <w:rFonts w:asciiTheme="majorHAnsi" w:hAnsiTheme="majorHAnsi" w:cstheme="majorHAnsi"/>
          <w:snapToGrid w:val="0"/>
          <w:sz w:val="26"/>
          <w:szCs w:val="26"/>
          <w:lang w:val="de-DE"/>
        </w:rPr>
      </w:pPr>
      <w:r w:rsidRPr="003A7992">
        <w:rPr>
          <w:rFonts w:asciiTheme="majorHAnsi" w:hAnsiTheme="majorHAnsi" w:cstheme="majorHAnsi"/>
          <w:snapToGrid w:val="0"/>
          <w:sz w:val="26"/>
          <w:szCs w:val="26"/>
          <w:lang w:val="de-DE"/>
        </w:rPr>
        <w:t xml:space="preserve">Đội quản lý điện </w:t>
      </w:r>
      <w:r w:rsidR="00D749B0" w:rsidRPr="003A7992">
        <w:rPr>
          <w:rFonts w:asciiTheme="majorHAnsi" w:hAnsiTheme="majorHAnsi" w:cstheme="majorHAnsi"/>
          <w:snapToGrid w:val="0"/>
          <w:sz w:val="26"/>
          <w:szCs w:val="26"/>
          <w:lang w:val="de-DE"/>
        </w:rPr>
        <w:t>địa phương sẽ tổ chức, kiể</w:t>
      </w:r>
      <w:r w:rsidRPr="003A7992">
        <w:rPr>
          <w:rFonts w:asciiTheme="majorHAnsi" w:hAnsiTheme="majorHAnsi" w:cstheme="majorHAnsi"/>
          <w:snapToGrid w:val="0"/>
          <w:sz w:val="26"/>
          <w:szCs w:val="26"/>
          <w:lang w:val="de-DE"/>
        </w:rPr>
        <w:t>m</w:t>
      </w:r>
      <w:r w:rsidR="00D749B0" w:rsidRPr="003A7992">
        <w:rPr>
          <w:rFonts w:asciiTheme="majorHAnsi" w:hAnsiTheme="majorHAnsi" w:cstheme="majorHAnsi"/>
          <w:snapToGrid w:val="0"/>
          <w:sz w:val="26"/>
          <w:szCs w:val="26"/>
          <w:lang w:val="de-DE"/>
        </w:rPr>
        <w:t xml:space="preserve"> tra, kiểm soát đất đai nằm trong hành lang tuyến thuộc khu vực quản lý, phát hiện kịp thời các vi phạm về nhà cửa, cây cối, nằm trong hành lang tuyến đường dây, để có các biện pháp ngăn chặn và </w:t>
      </w:r>
      <w:r w:rsidRPr="003A7992">
        <w:rPr>
          <w:rFonts w:asciiTheme="majorHAnsi" w:hAnsiTheme="majorHAnsi" w:cstheme="majorHAnsi"/>
          <w:snapToGrid w:val="0"/>
          <w:sz w:val="26"/>
          <w:szCs w:val="26"/>
          <w:lang w:val="de-DE"/>
        </w:rPr>
        <w:t>x</w:t>
      </w:r>
      <w:r w:rsidR="00D749B0" w:rsidRPr="003A7992">
        <w:rPr>
          <w:rFonts w:asciiTheme="majorHAnsi" w:hAnsiTheme="majorHAnsi" w:cstheme="majorHAnsi"/>
          <w:snapToGrid w:val="0"/>
          <w:sz w:val="26"/>
          <w:szCs w:val="26"/>
          <w:lang w:val="de-DE"/>
        </w:rPr>
        <w:t>ử lý kịp thời;</w:t>
      </w:r>
    </w:p>
    <w:p w14:paraId="2968E586" w14:textId="77777777" w:rsidR="00D749B0" w:rsidRPr="003A7992" w:rsidRDefault="00D749B0">
      <w:pPr>
        <w:pStyle w:val="oancuaDanhsach"/>
        <w:widowControl/>
        <w:numPr>
          <w:ilvl w:val="0"/>
          <w:numId w:val="115"/>
        </w:numPr>
        <w:tabs>
          <w:tab w:val="left" w:pos="-1985"/>
          <w:tab w:val="left" w:pos="993"/>
        </w:tabs>
        <w:autoSpaceDE/>
        <w:autoSpaceDN/>
        <w:spacing w:before="80"/>
        <w:ind w:left="0" w:firstLine="709"/>
        <w:contextualSpacing/>
        <w:rPr>
          <w:rFonts w:asciiTheme="majorHAnsi" w:hAnsiTheme="majorHAnsi" w:cstheme="majorHAnsi"/>
          <w:sz w:val="26"/>
          <w:szCs w:val="26"/>
          <w:lang w:val="de-DE"/>
        </w:rPr>
      </w:pPr>
      <w:r w:rsidRPr="003A7992">
        <w:rPr>
          <w:rFonts w:asciiTheme="majorHAnsi" w:hAnsiTheme="majorHAnsi" w:cstheme="majorHAnsi"/>
          <w:sz w:val="26"/>
          <w:szCs w:val="26"/>
          <w:lang w:val="de-DE"/>
        </w:rPr>
        <w:t>Việc</w:t>
      </w:r>
      <w:r w:rsidRPr="003A7992">
        <w:rPr>
          <w:rFonts w:asciiTheme="majorHAnsi" w:hAnsiTheme="majorHAnsi" w:cstheme="majorHAnsi"/>
          <w:snapToGrid w:val="0"/>
          <w:sz w:val="26"/>
          <w:szCs w:val="26"/>
          <w:lang w:val="de-DE"/>
        </w:rPr>
        <w:t xml:space="preserve"> chặt cây vi phạm các quy định về hành lang tuyến được thực hiện sau khi đã báo trước cho cơ quan, địa phương, cá nhân sở hữu cây ít nhất 10 ngày. Phải nhanh chóng đưa hết cây, cành cây đã chặt ra khỏi hành lang bảo vệ đường dây điện và phạm vi bảo vệ trạm điện. Cơ quan, địa phương, cá nhân sở hữu giám sát việc chặt cây và sử dụng cây, cành cây đã bị chặt. Nghiêm cấm việc thực hiện những biện pháp bảo vệ an toàn lưới điện và lợi dụng việc sửa chữa những hư hỏng của lưới điện để chặt cây bừa bãi.</w:t>
      </w:r>
    </w:p>
    <w:p w14:paraId="383A06CB" w14:textId="56A1AFF1" w:rsidR="00D749B0" w:rsidRPr="003A7992" w:rsidRDefault="00D355EE" w:rsidP="001D3A54">
      <w:pPr>
        <w:spacing w:before="51"/>
        <w:ind w:left="567" w:right="430"/>
        <w:jc w:val="both"/>
        <w:rPr>
          <w:rFonts w:asciiTheme="majorHAnsi" w:hAnsiTheme="majorHAnsi" w:cstheme="majorHAnsi"/>
          <w:b/>
          <w:sz w:val="26"/>
          <w:szCs w:val="26"/>
          <w:lang w:val="en-US"/>
        </w:rPr>
      </w:pPr>
      <w:r w:rsidRPr="003A7992">
        <w:rPr>
          <w:rFonts w:asciiTheme="majorHAnsi" w:hAnsiTheme="majorHAnsi" w:cstheme="majorHAnsi"/>
          <w:b/>
          <w:sz w:val="26"/>
          <w:szCs w:val="26"/>
          <w:lang w:val="en-US"/>
        </w:rPr>
        <w:t>5.7</w:t>
      </w:r>
      <w:r w:rsidR="00393EB6" w:rsidRPr="003A7992">
        <w:rPr>
          <w:rFonts w:asciiTheme="majorHAnsi" w:hAnsiTheme="majorHAnsi" w:cstheme="majorHAnsi"/>
          <w:b/>
          <w:sz w:val="26"/>
          <w:szCs w:val="26"/>
          <w:lang w:val="en-US"/>
        </w:rPr>
        <w:t xml:space="preserve">. </w:t>
      </w:r>
      <w:r w:rsidR="00D749B0" w:rsidRPr="003A7992">
        <w:rPr>
          <w:rFonts w:asciiTheme="majorHAnsi" w:hAnsiTheme="majorHAnsi" w:cstheme="majorHAnsi"/>
          <w:b/>
          <w:sz w:val="26"/>
          <w:szCs w:val="26"/>
          <w:lang w:val="en-US"/>
        </w:rPr>
        <w:t>Yêu cầu về an toàn lao động</w:t>
      </w:r>
      <w:r w:rsidR="001D3A54" w:rsidRPr="003A7992">
        <w:rPr>
          <w:rFonts w:asciiTheme="majorHAnsi" w:hAnsiTheme="majorHAnsi" w:cstheme="majorHAnsi"/>
          <w:b/>
          <w:sz w:val="26"/>
          <w:szCs w:val="26"/>
          <w:lang w:val="en-US"/>
        </w:rPr>
        <w:t>:</w:t>
      </w:r>
    </w:p>
    <w:p w14:paraId="25236DAB" w14:textId="77777777" w:rsidR="00D749B0" w:rsidRPr="003A7992" w:rsidRDefault="00D749B0">
      <w:pPr>
        <w:pStyle w:val="oancuaDanhsach"/>
        <w:widowControl/>
        <w:numPr>
          <w:ilvl w:val="0"/>
          <w:numId w:val="115"/>
        </w:numPr>
        <w:tabs>
          <w:tab w:val="left" w:pos="-1985"/>
          <w:tab w:val="left" w:pos="993"/>
        </w:tabs>
        <w:autoSpaceDE/>
        <w:autoSpaceDN/>
        <w:spacing w:before="80"/>
        <w:ind w:left="0" w:firstLine="709"/>
        <w:contextualSpacing/>
        <w:rPr>
          <w:rFonts w:asciiTheme="majorHAnsi" w:hAnsiTheme="majorHAnsi" w:cstheme="majorHAnsi"/>
          <w:b/>
          <w:snapToGrid w:val="0"/>
          <w:sz w:val="26"/>
          <w:szCs w:val="26"/>
        </w:rPr>
      </w:pPr>
      <w:r w:rsidRPr="003A7992">
        <w:rPr>
          <w:rFonts w:asciiTheme="majorHAnsi" w:hAnsiTheme="majorHAnsi" w:cstheme="majorHAnsi"/>
          <w:snapToGrid w:val="0"/>
          <w:sz w:val="26"/>
          <w:szCs w:val="26"/>
        </w:rPr>
        <w:t>Các biện pháp an toàn lao động đối với công nhân xây dựng cũng như vận hành phải được áp dụng triệt để theo đúng luật về an toàn lao động của nhà nước Việt Nam. Phải tuyệt đối coi trọng các biện pháp an toàn đối với công nhân khi xây dựng công trình như sau:</w:t>
      </w:r>
    </w:p>
    <w:p w14:paraId="5B32FD61" w14:textId="43E7E867" w:rsidR="00D749B0" w:rsidRPr="003A7992" w:rsidRDefault="00D749B0">
      <w:pPr>
        <w:pStyle w:val="oancuaDanhsach"/>
        <w:widowControl/>
        <w:numPr>
          <w:ilvl w:val="0"/>
          <w:numId w:val="115"/>
        </w:numPr>
        <w:tabs>
          <w:tab w:val="left" w:pos="-1985"/>
          <w:tab w:val="left" w:pos="993"/>
        </w:tabs>
        <w:autoSpaceDE/>
        <w:autoSpaceDN/>
        <w:spacing w:before="80"/>
        <w:ind w:left="0" w:firstLine="709"/>
        <w:contextualSpacing/>
        <w:rPr>
          <w:rFonts w:asciiTheme="majorHAnsi" w:hAnsiTheme="majorHAnsi" w:cstheme="majorHAnsi"/>
          <w:sz w:val="26"/>
          <w:szCs w:val="26"/>
          <w:lang w:val="de-DE"/>
        </w:rPr>
      </w:pPr>
      <w:r w:rsidRPr="003A7992">
        <w:rPr>
          <w:rFonts w:asciiTheme="majorHAnsi" w:hAnsiTheme="majorHAnsi" w:cstheme="majorHAnsi"/>
          <w:sz w:val="26"/>
          <w:szCs w:val="26"/>
          <w:lang w:val="de-DE"/>
        </w:rPr>
        <w:t xml:space="preserve">Trong công tác thi công, vận hành phải tuân thủ </w:t>
      </w:r>
      <w:r w:rsidRPr="003A7992">
        <w:rPr>
          <w:rFonts w:asciiTheme="majorHAnsi" w:hAnsiTheme="majorHAnsi" w:cstheme="majorHAnsi"/>
          <w:sz w:val="26"/>
          <w:szCs w:val="26"/>
        </w:rPr>
        <w:t>“Quy trình an toàn điện trong Tập đoàn Điện lực Việt Nam”</w:t>
      </w:r>
      <w:r w:rsidRPr="003A7992">
        <w:rPr>
          <w:rFonts w:asciiTheme="majorHAnsi" w:hAnsiTheme="majorHAnsi" w:cstheme="majorHAnsi"/>
          <w:sz w:val="26"/>
          <w:szCs w:val="26"/>
          <w:lang w:val="de-DE"/>
        </w:rPr>
        <w:t xml:space="preserve"> và các quy định an toàn khác của nhà nước ban hành;</w:t>
      </w:r>
    </w:p>
    <w:p w14:paraId="4E2F5E49" w14:textId="77777777" w:rsidR="00D749B0" w:rsidRPr="003A7992" w:rsidRDefault="00D749B0">
      <w:pPr>
        <w:pStyle w:val="oancuaDanhsach"/>
        <w:widowControl/>
        <w:numPr>
          <w:ilvl w:val="0"/>
          <w:numId w:val="115"/>
        </w:numPr>
        <w:tabs>
          <w:tab w:val="left" w:pos="-1985"/>
          <w:tab w:val="left" w:pos="993"/>
        </w:tabs>
        <w:autoSpaceDE/>
        <w:autoSpaceDN/>
        <w:spacing w:before="80"/>
        <w:ind w:left="0" w:firstLine="709"/>
        <w:contextualSpacing/>
        <w:rPr>
          <w:rFonts w:asciiTheme="majorHAnsi" w:hAnsiTheme="majorHAnsi" w:cstheme="majorHAnsi"/>
          <w:sz w:val="26"/>
          <w:szCs w:val="26"/>
          <w:lang w:val="de-DE"/>
        </w:rPr>
      </w:pPr>
      <w:r w:rsidRPr="003A7992">
        <w:rPr>
          <w:rFonts w:asciiTheme="majorHAnsi" w:hAnsiTheme="majorHAnsi" w:cstheme="majorHAnsi"/>
          <w:sz w:val="26"/>
          <w:szCs w:val="26"/>
          <w:lang w:val="de-DE"/>
        </w:rPr>
        <w:t xml:space="preserve">Lực lượng lao động phải được huấn luyện quy trình an toàn điện </w:t>
      </w:r>
      <w:r w:rsidRPr="003A7992">
        <w:rPr>
          <w:rFonts w:asciiTheme="majorHAnsi" w:hAnsiTheme="majorHAnsi" w:cstheme="majorHAnsi"/>
          <w:sz w:val="26"/>
          <w:szCs w:val="26"/>
          <w:lang w:val="pl-PL"/>
        </w:rPr>
        <w:t>và cấp thẻ</w:t>
      </w:r>
      <w:r w:rsidRPr="003A7992">
        <w:rPr>
          <w:rFonts w:asciiTheme="majorHAnsi" w:eastAsia="Calibri" w:hAnsiTheme="majorHAnsi" w:cstheme="majorHAnsi"/>
          <w:sz w:val="26"/>
          <w:szCs w:val="26"/>
          <w:lang w:val="pl-PL"/>
        </w:rPr>
        <w:t xml:space="preserve"> an toàn</w:t>
      </w:r>
      <w:r w:rsidRPr="003A7992">
        <w:rPr>
          <w:rFonts w:asciiTheme="majorHAnsi" w:hAnsiTheme="majorHAnsi" w:cstheme="majorHAnsi"/>
          <w:sz w:val="26"/>
          <w:szCs w:val="26"/>
          <w:lang w:val="de-DE"/>
        </w:rPr>
        <w:t xml:space="preserve"> theo quy định của pháp luật;</w:t>
      </w:r>
    </w:p>
    <w:p w14:paraId="0A40ED84" w14:textId="77777777" w:rsidR="00D749B0" w:rsidRPr="003A7992" w:rsidRDefault="00D749B0">
      <w:pPr>
        <w:pStyle w:val="oancuaDanhsach"/>
        <w:widowControl/>
        <w:numPr>
          <w:ilvl w:val="0"/>
          <w:numId w:val="115"/>
        </w:numPr>
        <w:tabs>
          <w:tab w:val="left" w:pos="-1985"/>
          <w:tab w:val="left" w:pos="993"/>
        </w:tabs>
        <w:autoSpaceDE/>
        <w:autoSpaceDN/>
        <w:spacing w:before="80"/>
        <w:ind w:left="0" w:firstLine="709"/>
        <w:contextualSpacing/>
        <w:rPr>
          <w:rFonts w:asciiTheme="majorHAnsi" w:hAnsiTheme="majorHAnsi" w:cstheme="majorHAnsi"/>
          <w:sz w:val="26"/>
          <w:szCs w:val="26"/>
          <w:lang w:val="de-DE"/>
        </w:rPr>
      </w:pPr>
      <w:r w:rsidRPr="003A7992">
        <w:rPr>
          <w:rFonts w:asciiTheme="majorHAnsi" w:hAnsiTheme="majorHAnsi" w:cstheme="majorHAnsi"/>
          <w:sz w:val="26"/>
          <w:szCs w:val="26"/>
          <w:lang w:val="de-DE"/>
        </w:rPr>
        <w:t>Phải kiểm tra sức khỏe cho những công nhân làm việc ở trên cao, trang bị đầy đủ dụng cụ bảo hộ lao động;</w:t>
      </w:r>
    </w:p>
    <w:p w14:paraId="77E49001" w14:textId="77777777" w:rsidR="00D749B0" w:rsidRPr="003A7992" w:rsidRDefault="00D749B0">
      <w:pPr>
        <w:pStyle w:val="oancuaDanhsach"/>
        <w:widowControl/>
        <w:numPr>
          <w:ilvl w:val="0"/>
          <w:numId w:val="115"/>
        </w:numPr>
        <w:tabs>
          <w:tab w:val="left" w:pos="-1985"/>
          <w:tab w:val="left" w:pos="993"/>
        </w:tabs>
        <w:autoSpaceDE/>
        <w:autoSpaceDN/>
        <w:spacing w:before="80"/>
        <w:ind w:left="0" w:firstLine="709"/>
        <w:contextualSpacing/>
        <w:rPr>
          <w:rFonts w:asciiTheme="majorHAnsi" w:hAnsiTheme="majorHAnsi" w:cstheme="majorHAnsi"/>
          <w:sz w:val="26"/>
          <w:szCs w:val="26"/>
          <w:lang w:val="de-DE"/>
        </w:rPr>
      </w:pPr>
      <w:r w:rsidRPr="003A7992">
        <w:rPr>
          <w:rFonts w:asciiTheme="majorHAnsi" w:hAnsiTheme="majorHAnsi" w:cstheme="majorHAnsi"/>
          <w:snapToGrid w:val="0"/>
          <w:sz w:val="26"/>
          <w:szCs w:val="26"/>
          <w:lang w:val="de-DE"/>
        </w:rPr>
        <w:t xml:space="preserve">Công tác an </w:t>
      </w:r>
      <w:r w:rsidRPr="003A7992">
        <w:rPr>
          <w:rFonts w:asciiTheme="majorHAnsi" w:hAnsiTheme="majorHAnsi" w:cstheme="majorHAnsi"/>
          <w:sz w:val="26"/>
          <w:szCs w:val="26"/>
          <w:lang w:val="de-DE"/>
        </w:rPr>
        <w:t>toàn khi vận chuyển vật liệu và dụng cụ;</w:t>
      </w:r>
    </w:p>
    <w:p w14:paraId="16757944" w14:textId="77777777" w:rsidR="00D749B0" w:rsidRPr="003A7992" w:rsidRDefault="00D749B0">
      <w:pPr>
        <w:pStyle w:val="oancuaDanhsach"/>
        <w:widowControl/>
        <w:numPr>
          <w:ilvl w:val="0"/>
          <w:numId w:val="115"/>
        </w:numPr>
        <w:tabs>
          <w:tab w:val="left" w:pos="-1985"/>
          <w:tab w:val="left" w:pos="993"/>
        </w:tabs>
        <w:autoSpaceDE/>
        <w:autoSpaceDN/>
        <w:spacing w:before="80"/>
        <w:ind w:left="0" w:firstLine="709"/>
        <w:contextualSpacing/>
        <w:rPr>
          <w:rFonts w:asciiTheme="majorHAnsi" w:hAnsiTheme="majorHAnsi" w:cstheme="majorHAnsi"/>
          <w:sz w:val="26"/>
          <w:szCs w:val="26"/>
          <w:lang w:val="de-DE"/>
        </w:rPr>
      </w:pPr>
      <w:r w:rsidRPr="003A7992">
        <w:rPr>
          <w:rFonts w:asciiTheme="majorHAnsi" w:hAnsiTheme="majorHAnsi" w:cstheme="majorHAnsi"/>
          <w:sz w:val="26"/>
          <w:szCs w:val="26"/>
          <w:lang w:val="de-DE"/>
        </w:rPr>
        <w:t>Công tác an toàn khi đào và lắp móng chân cột;</w:t>
      </w:r>
    </w:p>
    <w:p w14:paraId="33B9E5C5" w14:textId="77777777" w:rsidR="00D749B0" w:rsidRPr="003A7992" w:rsidRDefault="00D749B0">
      <w:pPr>
        <w:pStyle w:val="oancuaDanhsach"/>
        <w:widowControl/>
        <w:numPr>
          <w:ilvl w:val="0"/>
          <w:numId w:val="115"/>
        </w:numPr>
        <w:tabs>
          <w:tab w:val="left" w:pos="-1985"/>
          <w:tab w:val="left" w:pos="993"/>
        </w:tabs>
        <w:autoSpaceDE/>
        <w:autoSpaceDN/>
        <w:spacing w:before="80"/>
        <w:ind w:left="0" w:firstLine="709"/>
        <w:contextualSpacing/>
        <w:rPr>
          <w:rFonts w:asciiTheme="majorHAnsi" w:hAnsiTheme="majorHAnsi" w:cstheme="majorHAnsi"/>
          <w:sz w:val="26"/>
          <w:szCs w:val="26"/>
          <w:lang w:val="de-DE"/>
        </w:rPr>
      </w:pPr>
      <w:r w:rsidRPr="003A7992">
        <w:rPr>
          <w:rFonts w:asciiTheme="majorHAnsi" w:hAnsiTheme="majorHAnsi" w:cstheme="majorHAnsi"/>
          <w:sz w:val="26"/>
          <w:szCs w:val="26"/>
          <w:lang w:val="de-DE"/>
        </w:rPr>
        <w:t>Công tác an toàn dựng cột và lắp xà, sứ;</w:t>
      </w:r>
    </w:p>
    <w:p w14:paraId="7DB075A7" w14:textId="77777777" w:rsidR="00D749B0" w:rsidRPr="003A7992" w:rsidRDefault="00D749B0">
      <w:pPr>
        <w:pStyle w:val="oancuaDanhsach"/>
        <w:widowControl/>
        <w:numPr>
          <w:ilvl w:val="0"/>
          <w:numId w:val="115"/>
        </w:numPr>
        <w:tabs>
          <w:tab w:val="left" w:pos="-1985"/>
          <w:tab w:val="left" w:pos="993"/>
        </w:tabs>
        <w:autoSpaceDE/>
        <w:autoSpaceDN/>
        <w:spacing w:before="80"/>
        <w:ind w:left="0" w:firstLine="709"/>
        <w:contextualSpacing/>
        <w:rPr>
          <w:rFonts w:asciiTheme="majorHAnsi" w:hAnsiTheme="majorHAnsi" w:cstheme="majorHAnsi"/>
          <w:snapToGrid w:val="0"/>
          <w:sz w:val="26"/>
          <w:szCs w:val="26"/>
          <w:lang w:val="de-DE"/>
        </w:rPr>
      </w:pPr>
      <w:r w:rsidRPr="003A7992">
        <w:rPr>
          <w:rFonts w:asciiTheme="majorHAnsi" w:hAnsiTheme="majorHAnsi" w:cstheme="majorHAnsi"/>
          <w:sz w:val="26"/>
          <w:szCs w:val="26"/>
          <w:lang w:val="de-DE"/>
        </w:rPr>
        <w:t>Công tác an to</w:t>
      </w:r>
      <w:r w:rsidRPr="003A7992">
        <w:rPr>
          <w:rFonts w:asciiTheme="majorHAnsi" w:hAnsiTheme="majorHAnsi" w:cstheme="majorHAnsi"/>
          <w:snapToGrid w:val="0"/>
          <w:sz w:val="26"/>
          <w:szCs w:val="26"/>
          <w:lang w:val="de-DE"/>
        </w:rPr>
        <w:t>àn rải dây, nối dây, căng dây, lấy độ võng và lắp các phụ kiện khác;</w:t>
      </w:r>
    </w:p>
    <w:p w14:paraId="759E859F" w14:textId="77777777" w:rsidR="00D749B0" w:rsidRPr="003A7992" w:rsidRDefault="00D749B0">
      <w:pPr>
        <w:pStyle w:val="oancuaDanhsach"/>
        <w:widowControl/>
        <w:numPr>
          <w:ilvl w:val="0"/>
          <w:numId w:val="115"/>
        </w:numPr>
        <w:tabs>
          <w:tab w:val="left" w:pos="-1985"/>
          <w:tab w:val="left" w:pos="993"/>
        </w:tabs>
        <w:autoSpaceDE/>
        <w:autoSpaceDN/>
        <w:spacing w:before="80"/>
        <w:ind w:left="0" w:firstLine="709"/>
        <w:contextualSpacing/>
        <w:rPr>
          <w:rFonts w:asciiTheme="majorHAnsi" w:hAnsiTheme="majorHAnsi" w:cstheme="majorHAnsi"/>
          <w:sz w:val="26"/>
          <w:szCs w:val="26"/>
          <w:lang w:val="de-DE"/>
        </w:rPr>
      </w:pPr>
      <w:r w:rsidRPr="003A7992">
        <w:rPr>
          <w:rFonts w:asciiTheme="majorHAnsi" w:hAnsiTheme="majorHAnsi" w:cstheme="majorHAnsi"/>
          <w:sz w:val="26"/>
          <w:szCs w:val="26"/>
          <w:lang w:val="de-DE"/>
        </w:rPr>
        <w:t>Khi thi công trên cao phải đảm bảo các biện pháp an toàn trèo cao như mang mũ bảo hộ, đeo dây an toàn … dụng cụ mang theo phải gọn gàng dễ thao tác. Không được làm việc trên cao khi trời tối, khi trời có sương mù hoặc khi có gió từ cấp 5 trở lên;</w:t>
      </w:r>
    </w:p>
    <w:p w14:paraId="5D790BA3" w14:textId="77777777" w:rsidR="00D749B0" w:rsidRPr="003A7992" w:rsidRDefault="00D749B0">
      <w:pPr>
        <w:pStyle w:val="oancuaDanhsach"/>
        <w:widowControl/>
        <w:numPr>
          <w:ilvl w:val="0"/>
          <w:numId w:val="115"/>
        </w:numPr>
        <w:tabs>
          <w:tab w:val="left" w:pos="-1985"/>
          <w:tab w:val="left" w:pos="993"/>
        </w:tabs>
        <w:autoSpaceDE/>
        <w:autoSpaceDN/>
        <w:spacing w:before="80"/>
        <w:ind w:left="0" w:firstLine="709"/>
        <w:contextualSpacing/>
        <w:rPr>
          <w:rFonts w:asciiTheme="majorHAnsi" w:hAnsiTheme="majorHAnsi" w:cstheme="majorHAnsi"/>
          <w:sz w:val="26"/>
          <w:szCs w:val="26"/>
          <w:lang w:val="de-DE"/>
        </w:rPr>
      </w:pPr>
      <w:r w:rsidRPr="003A7992">
        <w:rPr>
          <w:rFonts w:asciiTheme="majorHAnsi" w:hAnsiTheme="majorHAnsi" w:cstheme="majorHAnsi"/>
          <w:sz w:val="26"/>
          <w:szCs w:val="26"/>
          <w:lang w:val="de-DE"/>
        </w:rPr>
        <w:lastRenderedPageBreak/>
        <w:t>Khi tuyến đường dây đi gần khu vực dân cư phải chú ý biện pháp an toàn thi công cho người và tài sản ở phía bên dưới;</w:t>
      </w:r>
    </w:p>
    <w:p w14:paraId="07C05531" w14:textId="77777777" w:rsidR="00D749B0" w:rsidRPr="003A7992" w:rsidRDefault="00D749B0">
      <w:pPr>
        <w:pStyle w:val="oancuaDanhsach"/>
        <w:widowControl/>
        <w:numPr>
          <w:ilvl w:val="0"/>
          <w:numId w:val="115"/>
        </w:numPr>
        <w:tabs>
          <w:tab w:val="left" w:pos="-1985"/>
          <w:tab w:val="left" w:pos="993"/>
        </w:tabs>
        <w:autoSpaceDE/>
        <w:autoSpaceDN/>
        <w:spacing w:before="80"/>
        <w:ind w:left="0" w:firstLine="709"/>
        <w:contextualSpacing/>
        <w:rPr>
          <w:rFonts w:asciiTheme="majorHAnsi" w:hAnsiTheme="majorHAnsi" w:cstheme="majorHAnsi"/>
          <w:sz w:val="26"/>
          <w:szCs w:val="26"/>
          <w:lang w:val="de-DE"/>
        </w:rPr>
      </w:pPr>
      <w:r w:rsidRPr="003A7992">
        <w:rPr>
          <w:rFonts w:asciiTheme="majorHAnsi" w:hAnsiTheme="majorHAnsi" w:cstheme="majorHAnsi"/>
          <w:sz w:val="26"/>
          <w:szCs w:val="26"/>
          <w:lang w:val="de-DE"/>
        </w:rPr>
        <w:t>Khi kéo dây phải đúng quy trình thi công, các vị trí néo hãm phải thật chắc chắn để tránh xảy ra tụt néo gây tai nạn;</w:t>
      </w:r>
    </w:p>
    <w:p w14:paraId="7890FEA1" w14:textId="77777777" w:rsidR="00D749B0" w:rsidRPr="003A7992" w:rsidRDefault="00D749B0">
      <w:pPr>
        <w:pStyle w:val="oancuaDanhsach"/>
        <w:widowControl/>
        <w:numPr>
          <w:ilvl w:val="0"/>
          <w:numId w:val="115"/>
        </w:numPr>
        <w:tabs>
          <w:tab w:val="left" w:pos="-1985"/>
          <w:tab w:val="left" w:pos="993"/>
        </w:tabs>
        <w:autoSpaceDE/>
        <w:autoSpaceDN/>
        <w:spacing w:before="80"/>
        <w:ind w:left="0" w:firstLine="709"/>
        <w:contextualSpacing/>
        <w:rPr>
          <w:rFonts w:asciiTheme="majorHAnsi" w:hAnsiTheme="majorHAnsi" w:cstheme="majorHAnsi"/>
          <w:bCs/>
          <w:sz w:val="26"/>
          <w:szCs w:val="26"/>
          <w:lang w:val="de-DE"/>
        </w:rPr>
      </w:pPr>
      <w:r w:rsidRPr="003A7992">
        <w:rPr>
          <w:rFonts w:asciiTheme="majorHAnsi" w:hAnsiTheme="majorHAnsi" w:cstheme="majorHAnsi"/>
          <w:sz w:val="26"/>
          <w:szCs w:val="26"/>
          <w:lang w:val="de-DE"/>
        </w:rPr>
        <w:t>Kiểm tra và bảo dưỡng định kỳ máy móc thiết bị thi công trước khi vận hành;</w:t>
      </w:r>
    </w:p>
    <w:p w14:paraId="6D8571C7" w14:textId="77777777" w:rsidR="00D749B0" w:rsidRPr="003A7992" w:rsidRDefault="00D749B0">
      <w:pPr>
        <w:pStyle w:val="oancuaDanhsach"/>
        <w:widowControl/>
        <w:numPr>
          <w:ilvl w:val="0"/>
          <w:numId w:val="115"/>
        </w:numPr>
        <w:tabs>
          <w:tab w:val="left" w:pos="-1985"/>
          <w:tab w:val="left" w:pos="993"/>
        </w:tabs>
        <w:autoSpaceDE/>
        <w:autoSpaceDN/>
        <w:spacing w:before="80"/>
        <w:ind w:left="0" w:firstLine="709"/>
        <w:contextualSpacing/>
        <w:rPr>
          <w:rFonts w:asciiTheme="majorHAnsi" w:hAnsiTheme="majorHAnsi" w:cstheme="majorHAnsi"/>
          <w:b/>
          <w:sz w:val="26"/>
          <w:szCs w:val="26"/>
          <w:lang w:val="de-DE"/>
        </w:rPr>
      </w:pPr>
      <w:r w:rsidRPr="003A7992">
        <w:rPr>
          <w:rFonts w:asciiTheme="majorHAnsi" w:hAnsiTheme="majorHAnsi" w:cstheme="majorHAnsi"/>
          <w:snapToGrid w:val="0"/>
          <w:sz w:val="26"/>
          <w:szCs w:val="26"/>
          <w:lang w:val="de-DE"/>
        </w:rPr>
        <w:t xml:space="preserve">Trong quá trình thi công, đơn vị thi công cần chú trọng xem xét các biện pháp về vệ sinh </w:t>
      </w:r>
      <w:r w:rsidRPr="003A7992">
        <w:rPr>
          <w:rFonts w:asciiTheme="majorHAnsi" w:hAnsiTheme="majorHAnsi" w:cstheme="majorHAnsi"/>
          <w:sz w:val="26"/>
          <w:szCs w:val="26"/>
          <w:lang w:val="de-DE"/>
        </w:rPr>
        <w:t>và</w:t>
      </w:r>
      <w:r w:rsidRPr="003A7992">
        <w:rPr>
          <w:rFonts w:asciiTheme="majorHAnsi" w:hAnsiTheme="majorHAnsi" w:cstheme="majorHAnsi"/>
          <w:snapToGrid w:val="0"/>
          <w:sz w:val="26"/>
          <w:szCs w:val="26"/>
          <w:lang w:val="de-DE"/>
        </w:rPr>
        <w:t xml:space="preserve"> y tế dự phòng ngăn ngừa và điều trị các bệnh thường hay mắc phải như sốt rét, thương hàn, tiêu chảy… để có biện pháp tích cực nhằm hạn chế những ảnh hưởng đến sức khỏe công nhân.</w:t>
      </w:r>
    </w:p>
    <w:p w14:paraId="07BE8699" w14:textId="170C048B" w:rsidR="005E72C2" w:rsidRPr="003A7992" w:rsidRDefault="00E52D90" w:rsidP="00D355EE">
      <w:pPr>
        <w:pStyle w:val="oancuaDanhsach"/>
        <w:numPr>
          <w:ilvl w:val="1"/>
          <w:numId w:val="114"/>
        </w:numPr>
        <w:tabs>
          <w:tab w:val="left" w:pos="1263"/>
        </w:tabs>
        <w:spacing w:before="51"/>
        <w:ind w:right="430"/>
        <w:rPr>
          <w:rFonts w:asciiTheme="majorHAnsi" w:hAnsiTheme="majorHAnsi" w:cstheme="majorHAnsi"/>
          <w:b/>
          <w:bCs/>
          <w:sz w:val="26"/>
          <w:szCs w:val="26"/>
          <w:lang w:val="en-US"/>
        </w:rPr>
      </w:pPr>
      <w:r w:rsidRPr="003A7992">
        <w:rPr>
          <w:rFonts w:asciiTheme="majorHAnsi" w:hAnsiTheme="majorHAnsi" w:cstheme="majorHAnsi"/>
          <w:b/>
          <w:bCs/>
          <w:sz w:val="26"/>
          <w:szCs w:val="26"/>
          <w:lang w:val="en-US"/>
        </w:rPr>
        <w:t>Tính đáp ứng của vật liệu, vật tư, thiết bị do nhà thầu cung cấp:</w:t>
      </w:r>
    </w:p>
    <w:p w14:paraId="333E4518" w14:textId="77777777" w:rsidR="005E72C2" w:rsidRPr="003A7992" w:rsidRDefault="00E52D90">
      <w:pPr>
        <w:pStyle w:val="oancuaDanhsach"/>
        <w:widowControl/>
        <w:numPr>
          <w:ilvl w:val="0"/>
          <w:numId w:val="115"/>
        </w:numPr>
        <w:tabs>
          <w:tab w:val="left" w:pos="-1985"/>
          <w:tab w:val="left" w:pos="993"/>
        </w:tabs>
        <w:autoSpaceDE/>
        <w:autoSpaceDN/>
        <w:spacing w:before="80"/>
        <w:ind w:left="0" w:firstLine="709"/>
        <w:contextualSpacing/>
        <w:rPr>
          <w:rFonts w:asciiTheme="majorHAnsi" w:hAnsiTheme="majorHAnsi" w:cstheme="majorHAnsi"/>
          <w:snapToGrid w:val="0"/>
          <w:sz w:val="26"/>
          <w:szCs w:val="26"/>
          <w:lang w:val="de-DE"/>
        </w:rPr>
      </w:pPr>
      <w:r w:rsidRPr="003A7992">
        <w:rPr>
          <w:rFonts w:asciiTheme="majorHAnsi" w:hAnsiTheme="majorHAnsi" w:cstheme="majorHAnsi"/>
          <w:snapToGrid w:val="0"/>
          <w:sz w:val="26"/>
          <w:szCs w:val="26"/>
          <w:lang w:val="de-DE"/>
        </w:rPr>
        <w:t>Nhà thầu lập bảng yêu cầu kỹ thuật vật tư thiết bị chủ yếu do nhà thầu cung cấp để thi công gói thầu, đảm bảo các yêu cầu kỹ thuật như các bảng dưới đây. Các vật tư thiết bị còn lại chưa được mô tả thì nhà thầu phải cung cấp đảm bảo đúng chủng loại, yêu cầu của hồ sơ thiết kế được phê duyệt và tuân thủ các tiêu chuẩn hiện hành.</w:t>
      </w:r>
    </w:p>
    <w:p w14:paraId="6B49058E" w14:textId="77777777" w:rsidR="00D355EE" w:rsidRPr="003A7992" w:rsidRDefault="00E52D90" w:rsidP="00D355EE">
      <w:pPr>
        <w:pStyle w:val="oancuaDanhsach"/>
        <w:widowControl/>
        <w:numPr>
          <w:ilvl w:val="0"/>
          <w:numId w:val="115"/>
        </w:numPr>
        <w:tabs>
          <w:tab w:val="left" w:pos="-1985"/>
          <w:tab w:val="left" w:pos="993"/>
        </w:tabs>
        <w:autoSpaceDE/>
        <w:autoSpaceDN/>
        <w:spacing w:before="80"/>
        <w:ind w:left="0" w:firstLine="709"/>
        <w:contextualSpacing/>
        <w:rPr>
          <w:rFonts w:asciiTheme="majorHAnsi" w:hAnsiTheme="majorHAnsi" w:cstheme="majorHAnsi"/>
          <w:snapToGrid w:val="0"/>
          <w:sz w:val="26"/>
          <w:szCs w:val="26"/>
          <w:lang w:val="de-DE"/>
        </w:rPr>
      </w:pPr>
      <w:r w:rsidRPr="003A7992">
        <w:rPr>
          <w:rFonts w:asciiTheme="majorHAnsi" w:hAnsiTheme="majorHAnsi" w:cstheme="majorHAnsi"/>
          <w:snapToGrid w:val="0"/>
          <w:sz w:val="26"/>
          <w:szCs w:val="26"/>
          <w:lang w:val="de-DE"/>
        </w:rPr>
        <w:t>Nhà thầu có thể bổ sung các module đi kèm các vật tư thiết bị để đảm bảo thiết bị có khả năng đáp ứng được các yêu cầu kỹ thuật và chức năng làm việc theo thiết kế.</w:t>
      </w:r>
    </w:p>
    <w:p w14:paraId="3743E1C4" w14:textId="3C78F2A6" w:rsidR="007F10E4" w:rsidRPr="003A7992" w:rsidRDefault="00D355EE" w:rsidP="00BE0ED0">
      <w:pPr>
        <w:pStyle w:val="oancuaDanhsach"/>
        <w:spacing w:before="51"/>
        <w:ind w:left="686" w:right="430" w:firstLine="0"/>
        <w:rPr>
          <w:rFonts w:asciiTheme="majorHAnsi" w:hAnsiTheme="majorHAnsi" w:cstheme="majorHAnsi"/>
          <w:snapToGrid w:val="0"/>
          <w:sz w:val="26"/>
          <w:szCs w:val="26"/>
          <w:lang w:val="de-DE"/>
        </w:rPr>
      </w:pPr>
      <w:r w:rsidRPr="003A7992">
        <w:rPr>
          <w:rFonts w:asciiTheme="majorHAnsi" w:hAnsiTheme="majorHAnsi" w:cstheme="majorHAnsi"/>
          <w:b/>
          <w:bCs/>
          <w:sz w:val="26"/>
          <w:szCs w:val="26"/>
          <w:lang w:val="en-US"/>
        </w:rPr>
        <w:t>6.1.</w:t>
      </w:r>
      <w:r w:rsidR="007F10E4" w:rsidRPr="003A7992">
        <w:rPr>
          <w:rFonts w:asciiTheme="majorHAnsi" w:hAnsiTheme="majorHAnsi" w:cstheme="majorHAnsi"/>
          <w:b/>
          <w:bCs/>
          <w:sz w:val="26"/>
          <w:szCs w:val="26"/>
          <w:lang w:val="en-US"/>
        </w:rPr>
        <w:t>Yêu cầu chung:</w:t>
      </w:r>
    </w:p>
    <w:p w14:paraId="46229B85" w14:textId="77777777" w:rsidR="00701865" w:rsidRPr="003A7992" w:rsidRDefault="00701865" w:rsidP="00BE0ED0">
      <w:pPr>
        <w:widowControl/>
        <w:tabs>
          <w:tab w:val="left" w:pos="-1985"/>
          <w:tab w:val="left" w:pos="709"/>
        </w:tabs>
        <w:autoSpaceDE/>
        <w:autoSpaceDN/>
        <w:spacing w:before="80"/>
        <w:contextualSpacing/>
        <w:jc w:val="both"/>
        <w:rPr>
          <w:rFonts w:asciiTheme="majorHAnsi" w:hAnsiTheme="majorHAnsi" w:cstheme="majorHAnsi"/>
          <w:snapToGrid w:val="0"/>
          <w:sz w:val="26"/>
          <w:szCs w:val="26"/>
          <w:lang w:val="vi-VN"/>
        </w:rPr>
      </w:pPr>
      <w:r w:rsidRPr="003A7992">
        <w:rPr>
          <w:rFonts w:asciiTheme="majorHAnsi" w:hAnsiTheme="majorHAnsi" w:cstheme="majorHAnsi"/>
          <w:snapToGrid w:val="0"/>
          <w:sz w:val="26"/>
          <w:szCs w:val="26"/>
          <w:lang w:val="vi-VN"/>
        </w:rPr>
        <w:tab/>
        <w:t xml:space="preserve">I. </w:t>
      </w:r>
      <w:r w:rsidR="007F10E4" w:rsidRPr="003A7992">
        <w:rPr>
          <w:rFonts w:asciiTheme="majorHAnsi" w:hAnsiTheme="majorHAnsi" w:cstheme="majorHAnsi"/>
          <w:snapToGrid w:val="0"/>
          <w:sz w:val="26"/>
          <w:szCs w:val="26"/>
          <w:lang w:val="de-DE"/>
        </w:rPr>
        <w:t>Đặc tính kỹ thuật này sẽ được áp dụng để sản xuất và cung cấp hàng hóa bao gồm thiết kế, sản xuất, thử nghiệm, cung cấp và giao hàng.</w:t>
      </w:r>
    </w:p>
    <w:p w14:paraId="06CFDCB1" w14:textId="77777777" w:rsidR="00701865" w:rsidRPr="003A7992" w:rsidRDefault="00701865" w:rsidP="00BE0ED0">
      <w:pPr>
        <w:widowControl/>
        <w:tabs>
          <w:tab w:val="left" w:pos="-1985"/>
          <w:tab w:val="left" w:pos="709"/>
        </w:tabs>
        <w:autoSpaceDE/>
        <w:autoSpaceDN/>
        <w:spacing w:before="80"/>
        <w:contextualSpacing/>
        <w:jc w:val="both"/>
        <w:rPr>
          <w:rFonts w:asciiTheme="majorHAnsi" w:hAnsiTheme="majorHAnsi" w:cstheme="majorHAnsi"/>
          <w:snapToGrid w:val="0"/>
          <w:sz w:val="26"/>
          <w:szCs w:val="26"/>
          <w:lang w:val="vi-VN"/>
        </w:rPr>
      </w:pPr>
      <w:r w:rsidRPr="003A7992">
        <w:rPr>
          <w:rFonts w:asciiTheme="majorHAnsi" w:hAnsiTheme="majorHAnsi" w:cstheme="majorHAnsi"/>
          <w:snapToGrid w:val="0"/>
          <w:sz w:val="26"/>
          <w:szCs w:val="26"/>
          <w:lang w:val="vi-VN"/>
        </w:rPr>
        <w:tab/>
        <w:t xml:space="preserve">II. </w:t>
      </w:r>
      <w:r w:rsidR="007F10E4" w:rsidRPr="003A7992">
        <w:rPr>
          <w:rFonts w:asciiTheme="majorHAnsi" w:hAnsiTheme="majorHAnsi" w:cstheme="majorHAnsi"/>
          <w:snapToGrid w:val="0"/>
          <w:sz w:val="26"/>
          <w:szCs w:val="26"/>
          <w:lang w:val="de-DE"/>
        </w:rPr>
        <w:t>Phạm vi công việc: Cung cấp các VTTB khác cho công trình theo bản vẽ chi tiết của HSMT và bao gồm tất cả các phần đã mô tả chi tiết được thực hiện bởi Nhà thầu theo các yêu cầu kỹ thuật và điều kiện hợp đồng.</w:t>
      </w:r>
    </w:p>
    <w:p w14:paraId="3D035383" w14:textId="6F156E2C" w:rsidR="007F10E4" w:rsidRPr="003A7992" w:rsidRDefault="00701865" w:rsidP="00BE0ED0">
      <w:pPr>
        <w:widowControl/>
        <w:tabs>
          <w:tab w:val="left" w:pos="-1985"/>
          <w:tab w:val="left" w:pos="709"/>
        </w:tabs>
        <w:autoSpaceDE/>
        <w:autoSpaceDN/>
        <w:spacing w:before="80"/>
        <w:contextualSpacing/>
        <w:jc w:val="both"/>
        <w:rPr>
          <w:rFonts w:asciiTheme="majorHAnsi" w:hAnsiTheme="majorHAnsi" w:cstheme="majorHAnsi"/>
          <w:snapToGrid w:val="0"/>
          <w:sz w:val="26"/>
          <w:szCs w:val="26"/>
          <w:lang w:val="de-DE"/>
        </w:rPr>
      </w:pPr>
      <w:r w:rsidRPr="003A7992">
        <w:rPr>
          <w:rFonts w:asciiTheme="majorHAnsi" w:hAnsiTheme="majorHAnsi" w:cstheme="majorHAnsi"/>
          <w:snapToGrid w:val="0"/>
          <w:sz w:val="26"/>
          <w:szCs w:val="26"/>
          <w:lang w:val="vi-VN"/>
        </w:rPr>
        <w:tab/>
        <w:t xml:space="preserve">III. </w:t>
      </w:r>
      <w:r w:rsidR="007F10E4" w:rsidRPr="003A7992">
        <w:rPr>
          <w:rFonts w:asciiTheme="majorHAnsi" w:hAnsiTheme="majorHAnsi" w:cstheme="majorHAnsi"/>
          <w:snapToGrid w:val="0"/>
          <w:sz w:val="26"/>
          <w:szCs w:val="26"/>
          <w:lang w:val="de-DE"/>
        </w:rPr>
        <w:t>Tất cả các vật liệu phải là mới, được lấy theo các mẫu gần đây nhất hoặc hiện đang được sử dụng, là loại tốt nhất trong số các loại tương tự, và phải thường được dùng cũng như phù hợp với đặc điểm công việc. Tất cả các vật liệu sẽ phải tuân theo các tiêu chuẩn quốc tế mới nhất cho vật liệu thử nghiệm trừ khi có quy định khác hoặc được phép của bên mua.</w:t>
      </w:r>
    </w:p>
    <w:p w14:paraId="7311A9C3" w14:textId="4486417F" w:rsidR="00FB460C" w:rsidRPr="003A7992" w:rsidRDefault="00FB460C" w:rsidP="00BE0ED0">
      <w:pPr>
        <w:spacing w:before="51" w:after="120"/>
        <w:ind w:left="567" w:right="431"/>
        <w:jc w:val="both"/>
        <w:rPr>
          <w:rFonts w:asciiTheme="majorHAnsi" w:hAnsiTheme="majorHAnsi" w:cstheme="majorHAnsi"/>
          <w:bCs/>
          <w:sz w:val="26"/>
          <w:szCs w:val="26"/>
          <w:lang w:val="en-US"/>
        </w:rPr>
      </w:pPr>
      <w:r w:rsidRPr="003A7992">
        <w:rPr>
          <w:rFonts w:asciiTheme="majorHAnsi" w:hAnsiTheme="majorHAnsi" w:cstheme="majorHAnsi"/>
          <w:bCs/>
          <w:sz w:val="26"/>
          <w:szCs w:val="26"/>
          <w:lang w:val="en-US"/>
        </w:rPr>
        <w:t>Điều kiện môi trường làm việc của hàng hóa</w:t>
      </w:r>
      <w:r w:rsidR="006C5628" w:rsidRPr="003A7992">
        <w:rPr>
          <w:rFonts w:asciiTheme="majorHAnsi" w:hAnsiTheme="majorHAnsi" w:cstheme="majorHAnsi"/>
          <w:bCs/>
          <w:sz w:val="26"/>
          <w:szCs w:val="26"/>
          <w:lang w:val="en-US"/>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3832"/>
      </w:tblGrid>
      <w:tr w:rsidR="003A7992" w:rsidRPr="003A7992" w14:paraId="24D579D7" w14:textId="77777777" w:rsidTr="003A7992">
        <w:tc>
          <w:tcPr>
            <w:tcW w:w="5240" w:type="dxa"/>
          </w:tcPr>
          <w:p w14:paraId="42CF79DA" w14:textId="77777777" w:rsidR="00FB460C" w:rsidRPr="003A7992" w:rsidRDefault="00FB460C" w:rsidP="00C33EF5">
            <w:pPr>
              <w:spacing w:before="120" w:after="120"/>
              <w:jc w:val="both"/>
              <w:rPr>
                <w:rFonts w:asciiTheme="majorHAnsi" w:eastAsia="MS Gothic" w:hAnsiTheme="majorHAnsi" w:cstheme="majorHAnsi"/>
                <w:kern w:val="2"/>
                <w:sz w:val="26"/>
                <w:szCs w:val="26"/>
                <w:lang w:val="nl-NL" w:eastAsia="ja-JP"/>
              </w:rPr>
            </w:pPr>
            <w:r w:rsidRPr="003A7992">
              <w:rPr>
                <w:rFonts w:asciiTheme="majorHAnsi" w:eastAsia="MS Gothic" w:hAnsiTheme="majorHAnsi" w:cstheme="majorHAnsi"/>
                <w:kern w:val="2"/>
                <w:sz w:val="26"/>
                <w:szCs w:val="26"/>
                <w:lang w:val="nl-NL" w:eastAsia="ja-JP"/>
              </w:rPr>
              <w:t>Nhiệt độ môi trường lớn nhất</w:t>
            </w:r>
          </w:p>
        </w:tc>
        <w:tc>
          <w:tcPr>
            <w:tcW w:w="3832" w:type="dxa"/>
            <w:vAlign w:val="center"/>
          </w:tcPr>
          <w:p w14:paraId="2C827BD6" w14:textId="77777777" w:rsidR="00FB460C" w:rsidRPr="003A7992" w:rsidRDefault="00FB460C" w:rsidP="00C33EF5">
            <w:pPr>
              <w:spacing w:before="120" w:after="120"/>
              <w:jc w:val="both"/>
              <w:rPr>
                <w:rFonts w:asciiTheme="majorHAnsi" w:eastAsia="MS Gothic" w:hAnsiTheme="majorHAnsi" w:cstheme="majorHAnsi"/>
                <w:kern w:val="2"/>
                <w:sz w:val="26"/>
                <w:szCs w:val="26"/>
                <w:lang w:eastAsia="ja-JP"/>
              </w:rPr>
            </w:pPr>
            <w:r w:rsidRPr="003A7992">
              <w:rPr>
                <w:rFonts w:asciiTheme="majorHAnsi" w:eastAsia="MS Gothic" w:hAnsiTheme="majorHAnsi" w:cstheme="majorHAnsi"/>
                <w:kern w:val="2"/>
                <w:sz w:val="26"/>
                <w:szCs w:val="26"/>
                <w:lang w:eastAsia="ja-JP"/>
              </w:rPr>
              <w:t>45</w:t>
            </w:r>
            <w:r w:rsidRPr="003A7992">
              <w:rPr>
                <w:rFonts w:asciiTheme="majorHAnsi" w:eastAsia="MS Gothic" w:hAnsiTheme="majorHAnsi" w:cstheme="majorHAnsi"/>
                <w:kern w:val="2"/>
                <w:sz w:val="26"/>
                <w:szCs w:val="26"/>
                <w:vertAlign w:val="superscript"/>
                <w:lang w:eastAsia="ja-JP"/>
              </w:rPr>
              <w:t>o</w:t>
            </w:r>
            <w:r w:rsidRPr="003A7992">
              <w:rPr>
                <w:rFonts w:asciiTheme="majorHAnsi" w:eastAsia="MS Gothic" w:hAnsiTheme="majorHAnsi" w:cstheme="majorHAnsi"/>
                <w:kern w:val="2"/>
                <w:sz w:val="26"/>
                <w:szCs w:val="26"/>
                <w:lang w:eastAsia="ja-JP"/>
              </w:rPr>
              <w:t>C</w:t>
            </w:r>
          </w:p>
        </w:tc>
      </w:tr>
      <w:tr w:rsidR="003A7992" w:rsidRPr="003A7992" w14:paraId="32A7BFE7" w14:textId="77777777" w:rsidTr="003A7992">
        <w:tc>
          <w:tcPr>
            <w:tcW w:w="5240" w:type="dxa"/>
          </w:tcPr>
          <w:p w14:paraId="2CAFF051" w14:textId="77777777" w:rsidR="00FB460C" w:rsidRPr="003A7992" w:rsidRDefault="00FB460C" w:rsidP="00C33EF5">
            <w:pPr>
              <w:spacing w:before="120" w:after="120"/>
              <w:jc w:val="both"/>
              <w:rPr>
                <w:rFonts w:asciiTheme="majorHAnsi" w:eastAsia="MS Gothic" w:hAnsiTheme="majorHAnsi" w:cstheme="majorHAnsi"/>
                <w:kern w:val="2"/>
                <w:sz w:val="26"/>
                <w:szCs w:val="26"/>
                <w:lang w:eastAsia="ja-JP"/>
              </w:rPr>
            </w:pPr>
            <w:r w:rsidRPr="003A7992">
              <w:rPr>
                <w:rFonts w:asciiTheme="majorHAnsi" w:eastAsia="MS Gothic" w:hAnsiTheme="majorHAnsi" w:cstheme="majorHAnsi"/>
                <w:kern w:val="2"/>
                <w:sz w:val="26"/>
                <w:szCs w:val="26"/>
                <w:lang w:eastAsia="ja-JP"/>
              </w:rPr>
              <w:t>Nhiệt độ môi trường nhỏ nhất</w:t>
            </w:r>
          </w:p>
        </w:tc>
        <w:tc>
          <w:tcPr>
            <w:tcW w:w="3832" w:type="dxa"/>
            <w:vAlign w:val="center"/>
          </w:tcPr>
          <w:p w14:paraId="74A32AA4" w14:textId="77777777" w:rsidR="00FB460C" w:rsidRPr="003A7992" w:rsidRDefault="00FB460C" w:rsidP="00C33EF5">
            <w:pPr>
              <w:spacing w:before="120" w:after="120"/>
              <w:jc w:val="both"/>
              <w:rPr>
                <w:rFonts w:asciiTheme="majorHAnsi" w:eastAsia="MS Gothic" w:hAnsiTheme="majorHAnsi" w:cstheme="majorHAnsi"/>
                <w:kern w:val="2"/>
                <w:sz w:val="26"/>
                <w:szCs w:val="26"/>
                <w:lang w:eastAsia="ja-JP"/>
              </w:rPr>
            </w:pPr>
            <w:r w:rsidRPr="003A7992">
              <w:rPr>
                <w:rFonts w:asciiTheme="majorHAnsi" w:eastAsia="MS Gothic" w:hAnsiTheme="majorHAnsi" w:cstheme="majorHAnsi"/>
                <w:kern w:val="2"/>
                <w:sz w:val="26"/>
                <w:szCs w:val="26"/>
                <w:lang w:eastAsia="ja-JP"/>
              </w:rPr>
              <w:t>0</w:t>
            </w:r>
            <w:r w:rsidRPr="003A7992">
              <w:rPr>
                <w:rFonts w:asciiTheme="majorHAnsi" w:eastAsia="MS Gothic" w:hAnsiTheme="majorHAnsi" w:cstheme="majorHAnsi"/>
                <w:kern w:val="2"/>
                <w:sz w:val="26"/>
                <w:szCs w:val="26"/>
                <w:vertAlign w:val="superscript"/>
                <w:lang w:eastAsia="ja-JP"/>
              </w:rPr>
              <w:t>o</w:t>
            </w:r>
            <w:r w:rsidRPr="003A7992">
              <w:rPr>
                <w:rFonts w:asciiTheme="majorHAnsi" w:eastAsia="MS Gothic" w:hAnsiTheme="majorHAnsi" w:cstheme="majorHAnsi"/>
                <w:kern w:val="2"/>
                <w:sz w:val="26"/>
                <w:szCs w:val="26"/>
                <w:lang w:eastAsia="ja-JP"/>
              </w:rPr>
              <w:t>C</w:t>
            </w:r>
          </w:p>
        </w:tc>
      </w:tr>
      <w:tr w:rsidR="003A7992" w:rsidRPr="003A7992" w14:paraId="318B9731" w14:textId="77777777" w:rsidTr="003A7992">
        <w:tc>
          <w:tcPr>
            <w:tcW w:w="5240" w:type="dxa"/>
          </w:tcPr>
          <w:p w14:paraId="6879D12A" w14:textId="77777777" w:rsidR="00FB460C" w:rsidRPr="003A7992" w:rsidRDefault="00FB460C" w:rsidP="00C33EF5">
            <w:pPr>
              <w:spacing w:before="120" w:after="120"/>
              <w:jc w:val="both"/>
              <w:rPr>
                <w:rFonts w:asciiTheme="majorHAnsi" w:eastAsia="MS Gothic" w:hAnsiTheme="majorHAnsi" w:cstheme="majorHAnsi"/>
                <w:kern w:val="2"/>
                <w:sz w:val="26"/>
                <w:szCs w:val="26"/>
                <w:lang w:eastAsia="ja-JP"/>
              </w:rPr>
            </w:pPr>
            <w:r w:rsidRPr="003A7992">
              <w:rPr>
                <w:rFonts w:asciiTheme="majorHAnsi" w:eastAsia="MS Gothic" w:hAnsiTheme="majorHAnsi" w:cstheme="majorHAnsi"/>
                <w:kern w:val="2"/>
                <w:sz w:val="26"/>
                <w:szCs w:val="26"/>
                <w:lang w:eastAsia="ja-JP"/>
              </w:rPr>
              <w:t>Khí hậu</w:t>
            </w:r>
          </w:p>
        </w:tc>
        <w:tc>
          <w:tcPr>
            <w:tcW w:w="3832" w:type="dxa"/>
            <w:vAlign w:val="center"/>
          </w:tcPr>
          <w:p w14:paraId="245A26B4" w14:textId="77777777" w:rsidR="00FB460C" w:rsidRPr="003A7992" w:rsidRDefault="00FB460C" w:rsidP="00C33EF5">
            <w:pPr>
              <w:spacing w:before="120" w:after="120"/>
              <w:jc w:val="both"/>
              <w:rPr>
                <w:rFonts w:asciiTheme="majorHAnsi" w:eastAsia="MS Gothic" w:hAnsiTheme="majorHAnsi" w:cstheme="majorHAnsi"/>
                <w:kern w:val="2"/>
                <w:sz w:val="26"/>
                <w:szCs w:val="26"/>
                <w:lang w:eastAsia="ja-JP"/>
              </w:rPr>
            </w:pPr>
            <w:r w:rsidRPr="003A7992">
              <w:rPr>
                <w:rFonts w:asciiTheme="majorHAnsi" w:eastAsia="MS Gothic" w:hAnsiTheme="majorHAnsi" w:cstheme="majorHAnsi"/>
                <w:kern w:val="2"/>
                <w:sz w:val="26"/>
                <w:szCs w:val="26"/>
                <w:lang w:eastAsia="ja-JP"/>
              </w:rPr>
              <w:t>Nhiệt đới, nóng ẩm</w:t>
            </w:r>
          </w:p>
        </w:tc>
      </w:tr>
      <w:tr w:rsidR="003A7992" w:rsidRPr="003A7992" w14:paraId="518C7E95" w14:textId="77777777" w:rsidTr="003A7992">
        <w:tc>
          <w:tcPr>
            <w:tcW w:w="5240" w:type="dxa"/>
          </w:tcPr>
          <w:p w14:paraId="5333F76F" w14:textId="77777777" w:rsidR="00FB460C" w:rsidRPr="003A7992" w:rsidRDefault="00FB460C" w:rsidP="00C33EF5">
            <w:pPr>
              <w:spacing w:before="120" w:after="120"/>
              <w:jc w:val="both"/>
              <w:rPr>
                <w:rFonts w:asciiTheme="majorHAnsi" w:eastAsia="MS Gothic" w:hAnsiTheme="majorHAnsi" w:cstheme="majorHAnsi"/>
                <w:kern w:val="2"/>
                <w:sz w:val="26"/>
                <w:szCs w:val="26"/>
                <w:lang w:eastAsia="ja-JP"/>
              </w:rPr>
            </w:pPr>
            <w:r w:rsidRPr="003A7992">
              <w:rPr>
                <w:rFonts w:asciiTheme="majorHAnsi" w:eastAsia="MS Gothic" w:hAnsiTheme="majorHAnsi" w:cstheme="majorHAnsi"/>
                <w:kern w:val="2"/>
                <w:sz w:val="26"/>
                <w:szCs w:val="26"/>
                <w:lang w:eastAsia="ja-JP"/>
              </w:rPr>
              <w:t>Độ ẩm cực đại</w:t>
            </w:r>
          </w:p>
        </w:tc>
        <w:tc>
          <w:tcPr>
            <w:tcW w:w="3832" w:type="dxa"/>
            <w:vAlign w:val="center"/>
          </w:tcPr>
          <w:p w14:paraId="0BA845DA" w14:textId="77777777" w:rsidR="00FB460C" w:rsidRPr="003A7992" w:rsidRDefault="00FB460C" w:rsidP="00C33EF5">
            <w:pPr>
              <w:spacing w:before="120" w:after="120"/>
              <w:jc w:val="both"/>
              <w:rPr>
                <w:rFonts w:asciiTheme="majorHAnsi" w:eastAsia="MS Gothic" w:hAnsiTheme="majorHAnsi" w:cstheme="majorHAnsi"/>
                <w:kern w:val="2"/>
                <w:sz w:val="26"/>
                <w:szCs w:val="26"/>
                <w:lang w:eastAsia="ja-JP"/>
              </w:rPr>
            </w:pPr>
            <w:r w:rsidRPr="003A7992">
              <w:rPr>
                <w:rFonts w:asciiTheme="majorHAnsi" w:eastAsia="MS Gothic" w:hAnsiTheme="majorHAnsi" w:cstheme="majorHAnsi"/>
                <w:kern w:val="2"/>
                <w:sz w:val="26"/>
                <w:szCs w:val="26"/>
                <w:lang w:eastAsia="ja-JP"/>
              </w:rPr>
              <w:t>100%</w:t>
            </w:r>
          </w:p>
        </w:tc>
      </w:tr>
      <w:tr w:rsidR="003A7992" w:rsidRPr="003A7992" w14:paraId="5040224F" w14:textId="77777777" w:rsidTr="003A7992">
        <w:tc>
          <w:tcPr>
            <w:tcW w:w="5240" w:type="dxa"/>
          </w:tcPr>
          <w:p w14:paraId="15E0F16C" w14:textId="77777777" w:rsidR="00FB460C" w:rsidRPr="003A7992" w:rsidRDefault="00FB460C" w:rsidP="00C33EF5">
            <w:pPr>
              <w:spacing w:before="120" w:after="120"/>
              <w:jc w:val="both"/>
              <w:rPr>
                <w:rFonts w:asciiTheme="majorHAnsi" w:eastAsia="MS Gothic" w:hAnsiTheme="majorHAnsi" w:cstheme="majorHAnsi"/>
                <w:kern w:val="2"/>
                <w:sz w:val="26"/>
                <w:szCs w:val="26"/>
                <w:lang w:eastAsia="ja-JP"/>
              </w:rPr>
            </w:pPr>
            <w:r w:rsidRPr="003A7992">
              <w:rPr>
                <w:rFonts w:asciiTheme="majorHAnsi" w:eastAsia="MS Gothic" w:hAnsiTheme="majorHAnsi" w:cstheme="majorHAnsi"/>
                <w:kern w:val="2"/>
                <w:sz w:val="26"/>
                <w:szCs w:val="26"/>
                <w:lang w:eastAsia="ja-JP"/>
              </w:rPr>
              <w:t>Độ cao lắp đặt thiết bị so với mực nước biển</w:t>
            </w:r>
          </w:p>
        </w:tc>
        <w:tc>
          <w:tcPr>
            <w:tcW w:w="3832" w:type="dxa"/>
            <w:vAlign w:val="center"/>
          </w:tcPr>
          <w:p w14:paraId="719A8729" w14:textId="77777777" w:rsidR="00FB460C" w:rsidRPr="003A7992" w:rsidRDefault="00FB460C" w:rsidP="00C33EF5">
            <w:pPr>
              <w:spacing w:before="120" w:after="120"/>
              <w:jc w:val="both"/>
              <w:rPr>
                <w:rFonts w:asciiTheme="majorHAnsi" w:eastAsia="MS Gothic" w:hAnsiTheme="majorHAnsi" w:cstheme="majorHAnsi"/>
                <w:kern w:val="2"/>
                <w:sz w:val="26"/>
                <w:szCs w:val="26"/>
                <w:lang w:eastAsia="ja-JP"/>
              </w:rPr>
            </w:pPr>
            <w:r w:rsidRPr="003A7992">
              <w:rPr>
                <w:rFonts w:asciiTheme="majorHAnsi" w:eastAsia="MS Gothic" w:hAnsiTheme="majorHAnsi" w:cstheme="majorHAnsi"/>
                <w:kern w:val="2"/>
                <w:sz w:val="26"/>
                <w:szCs w:val="26"/>
                <w:lang w:eastAsia="ja-JP"/>
              </w:rPr>
              <w:t>Đến 1000 m</w:t>
            </w:r>
          </w:p>
        </w:tc>
      </w:tr>
      <w:tr w:rsidR="003A7992" w:rsidRPr="003A7992" w14:paraId="6D0978AB" w14:textId="77777777" w:rsidTr="003A7992">
        <w:tc>
          <w:tcPr>
            <w:tcW w:w="5240" w:type="dxa"/>
          </w:tcPr>
          <w:p w14:paraId="477118A0" w14:textId="77777777" w:rsidR="00FB460C" w:rsidRPr="003A7992" w:rsidRDefault="00FB460C" w:rsidP="00C33EF5">
            <w:pPr>
              <w:spacing w:before="120" w:after="120"/>
              <w:jc w:val="both"/>
              <w:rPr>
                <w:rFonts w:asciiTheme="majorHAnsi" w:eastAsia="MS Gothic" w:hAnsiTheme="majorHAnsi" w:cstheme="majorHAnsi"/>
                <w:kern w:val="2"/>
                <w:sz w:val="26"/>
                <w:szCs w:val="26"/>
                <w:lang w:eastAsia="ja-JP"/>
              </w:rPr>
            </w:pPr>
            <w:r w:rsidRPr="003A7992">
              <w:rPr>
                <w:rFonts w:asciiTheme="majorHAnsi" w:eastAsia="MS Gothic" w:hAnsiTheme="majorHAnsi" w:cstheme="majorHAnsi"/>
                <w:kern w:val="2"/>
                <w:sz w:val="26"/>
                <w:szCs w:val="26"/>
                <w:lang w:eastAsia="ja-JP"/>
              </w:rPr>
              <w:t>Vận tốc gió lớn nhất</w:t>
            </w:r>
          </w:p>
        </w:tc>
        <w:tc>
          <w:tcPr>
            <w:tcW w:w="3832" w:type="dxa"/>
            <w:vAlign w:val="center"/>
          </w:tcPr>
          <w:p w14:paraId="58CA897D" w14:textId="77777777" w:rsidR="00FB460C" w:rsidRPr="003A7992" w:rsidRDefault="00FB460C" w:rsidP="00C33EF5">
            <w:pPr>
              <w:spacing w:before="120" w:after="120"/>
              <w:jc w:val="both"/>
              <w:rPr>
                <w:rFonts w:asciiTheme="majorHAnsi" w:eastAsia="MS Gothic" w:hAnsiTheme="majorHAnsi" w:cstheme="majorHAnsi"/>
                <w:kern w:val="2"/>
                <w:sz w:val="26"/>
                <w:szCs w:val="26"/>
                <w:lang w:eastAsia="ja-JP"/>
              </w:rPr>
            </w:pPr>
            <w:r w:rsidRPr="003A7992">
              <w:rPr>
                <w:rFonts w:asciiTheme="majorHAnsi" w:eastAsia="MS Gothic" w:hAnsiTheme="majorHAnsi" w:cstheme="majorHAnsi"/>
                <w:kern w:val="2"/>
                <w:sz w:val="26"/>
                <w:szCs w:val="26"/>
                <w:lang w:eastAsia="ja-JP"/>
              </w:rPr>
              <w:t>160 km/h</w:t>
            </w:r>
          </w:p>
        </w:tc>
      </w:tr>
    </w:tbl>
    <w:p w14:paraId="7B341CEC" w14:textId="374A291B" w:rsidR="006C5628" w:rsidRPr="003A7992" w:rsidRDefault="006C5628" w:rsidP="00D355EE">
      <w:pPr>
        <w:pStyle w:val="oancuaDanhsach"/>
        <w:spacing w:before="51"/>
        <w:ind w:left="686" w:right="430" w:firstLine="0"/>
        <w:rPr>
          <w:rFonts w:asciiTheme="majorHAnsi" w:hAnsiTheme="majorHAnsi" w:cstheme="majorHAnsi"/>
          <w:b/>
          <w:sz w:val="26"/>
          <w:szCs w:val="26"/>
          <w:lang w:val="en-US"/>
        </w:rPr>
      </w:pPr>
      <w:r w:rsidRPr="003A7992">
        <w:rPr>
          <w:rFonts w:asciiTheme="majorHAnsi" w:eastAsia="MS Gothic" w:hAnsiTheme="majorHAnsi" w:cstheme="majorHAnsi"/>
          <w:kern w:val="2"/>
          <w:sz w:val="26"/>
          <w:szCs w:val="26"/>
          <w:lang w:eastAsia="ja-JP"/>
        </w:rPr>
        <w:tab/>
      </w:r>
      <w:r w:rsidR="00D355EE" w:rsidRPr="003A7992">
        <w:rPr>
          <w:rFonts w:asciiTheme="majorHAnsi" w:hAnsiTheme="majorHAnsi" w:cstheme="majorHAnsi"/>
          <w:b/>
          <w:bCs/>
          <w:sz w:val="26"/>
          <w:szCs w:val="26"/>
          <w:lang w:val="en-US"/>
        </w:rPr>
        <w:t>6</w:t>
      </w:r>
      <w:r w:rsidRPr="003A7992">
        <w:rPr>
          <w:rFonts w:asciiTheme="majorHAnsi" w:hAnsiTheme="majorHAnsi" w:cstheme="majorHAnsi"/>
          <w:b/>
          <w:bCs/>
          <w:sz w:val="26"/>
          <w:szCs w:val="26"/>
          <w:lang w:val="en-US"/>
        </w:rPr>
        <w:t>.</w:t>
      </w:r>
      <w:r w:rsidR="002F370E" w:rsidRPr="003A7992">
        <w:rPr>
          <w:rFonts w:asciiTheme="majorHAnsi" w:hAnsiTheme="majorHAnsi" w:cstheme="majorHAnsi"/>
          <w:b/>
          <w:bCs/>
          <w:sz w:val="26"/>
          <w:szCs w:val="26"/>
          <w:lang w:val="en-US"/>
        </w:rPr>
        <w:t>2</w:t>
      </w:r>
      <w:r w:rsidRPr="003A7992">
        <w:rPr>
          <w:rFonts w:asciiTheme="majorHAnsi" w:hAnsiTheme="majorHAnsi" w:cstheme="majorHAnsi"/>
          <w:b/>
          <w:bCs/>
          <w:sz w:val="26"/>
          <w:szCs w:val="26"/>
          <w:lang w:val="en-US"/>
        </w:rPr>
        <w:t>. Danh mục các tài liệu chứng minh nguồn gốc và chất lượng hàng hóa:</w:t>
      </w:r>
    </w:p>
    <w:p w14:paraId="19467C3A" w14:textId="77777777" w:rsidR="006C5628" w:rsidRDefault="006C5628" w:rsidP="006C5628">
      <w:pPr>
        <w:pStyle w:val="ThnVnban"/>
        <w:spacing w:before="42" w:after="39"/>
        <w:ind w:right="-1" w:firstLine="720"/>
        <w:rPr>
          <w:rFonts w:asciiTheme="majorHAnsi" w:hAnsiTheme="majorHAnsi" w:cstheme="majorHAnsi"/>
          <w:lang w:val="en-US"/>
        </w:rPr>
      </w:pPr>
      <w:r w:rsidRPr="003A7992">
        <w:rPr>
          <w:rFonts w:asciiTheme="majorHAnsi" w:hAnsiTheme="majorHAnsi" w:cstheme="majorHAnsi"/>
        </w:rPr>
        <w:t>E-HSDT của nhà thầu phải</w:t>
      </w:r>
      <w:r w:rsidRPr="003A7992">
        <w:rPr>
          <w:rFonts w:asciiTheme="majorHAnsi" w:hAnsiTheme="majorHAnsi" w:cstheme="majorHAnsi"/>
          <w:spacing w:val="-3"/>
        </w:rPr>
        <w:t xml:space="preserve"> </w:t>
      </w:r>
      <w:r w:rsidRPr="003A7992">
        <w:rPr>
          <w:rFonts w:asciiTheme="majorHAnsi" w:hAnsiTheme="majorHAnsi" w:cstheme="majorHAnsi"/>
        </w:rPr>
        <w:t>cung</w:t>
      </w:r>
      <w:r w:rsidRPr="003A7992">
        <w:rPr>
          <w:rFonts w:asciiTheme="majorHAnsi" w:hAnsiTheme="majorHAnsi" w:cstheme="majorHAnsi"/>
          <w:spacing w:val="-3"/>
        </w:rPr>
        <w:t xml:space="preserve"> </w:t>
      </w:r>
      <w:r w:rsidRPr="003A7992">
        <w:rPr>
          <w:rFonts w:asciiTheme="majorHAnsi" w:hAnsiTheme="majorHAnsi" w:cstheme="majorHAnsi"/>
        </w:rPr>
        <w:t>cấp</w:t>
      </w:r>
      <w:r w:rsidRPr="003A7992">
        <w:rPr>
          <w:rFonts w:asciiTheme="majorHAnsi" w:hAnsiTheme="majorHAnsi" w:cstheme="majorHAnsi"/>
          <w:spacing w:val="-3"/>
        </w:rPr>
        <w:t xml:space="preserve"> </w:t>
      </w:r>
      <w:r w:rsidRPr="003A7992">
        <w:rPr>
          <w:rFonts w:asciiTheme="majorHAnsi" w:hAnsiTheme="majorHAnsi" w:cstheme="majorHAnsi"/>
        </w:rPr>
        <w:t>các tài liệu</w:t>
      </w:r>
      <w:r w:rsidRPr="003A7992">
        <w:rPr>
          <w:rFonts w:asciiTheme="majorHAnsi" w:hAnsiTheme="majorHAnsi" w:cstheme="majorHAnsi"/>
          <w:spacing w:val="-3"/>
        </w:rPr>
        <w:t xml:space="preserve"> </w:t>
      </w:r>
      <w:r w:rsidRPr="003A7992">
        <w:rPr>
          <w:rFonts w:asciiTheme="majorHAnsi" w:hAnsiTheme="majorHAnsi" w:cstheme="majorHAnsi"/>
        </w:rPr>
        <w:t>chứng minh tính hợp</w:t>
      </w:r>
      <w:r w:rsidRPr="003A7992">
        <w:rPr>
          <w:rFonts w:asciiTheme="majorHAnsi" w:hAnsiTheme="majorHAnsi" w:cstheme="majorHAnsi"/>
          <w:spacing w:val="-3"/>
        </w:rPr>
        <w:t xml:space="preserve"> </w:t>
      </w:r>
      <w:r w:rsidRPr="003A7992">
        <w:rPr>
          <w:rFonts w:asciiTheme="majorHAnsi" w:hAnsiTheme="majorHAnsi" w:cstheme="majorHAnsi"/>
        </w:rPr>
        <w:t>lệ</w:t>
      </w:r>
      <w:r w:rsidRPr="003A7992">
        <w:rPr>
          <w:rFonts w:asciiTheme="majorHAnsi" w:hAnsiTheme="majorHAnsi" w:cstheme="majorHAnsi"/>
          <w:spacing w:val="-2"/>
        </w:rPr>
        <w:t xml:space="preserve"> </w:t>
      </w:r>
      <w:r w:rsidRPr="003A7992">
        <w:rPr>
          <w:rFonts w:asciiTheme="majorHAnsi" w:hAnsiTheme="majorHAnsi" w:cstheme="majorHAnsi"/>
        </w:rPr>
        <w:t>của</w:t>
      </w:r>
      <w:r w:rsidRPr="003A7992">
        <w:rPr>
          <w:rFonts w:asciiTheme="majorHAnsi" w:hAnsiTheme="majorHAnsi" w:cstheme="majorHAnsi"/>
          <w:spacing w:val="-3"/>
        </w:rPr>
        <w:t xml:space="preserve"> </w:t>
      </w:r>
      <w:r w:rsidRPr="003A7992">
        <w:rPr>
          <w:rFonts w:asciiTheme="majorHAnsi" w:hAnsiTheme="majorHAnsi" w:cstheme="majorHAnsi"/>
        </w:rPr>
        <w:t>các hàng hóa sau đây:</w:t>
      </w:r>
    </w:p>
    <w:p w14:paraId="5203D5A4" w14:textId="77777777" w:rsidR="00C20BA8" w:rsidRPr="00C20BA8" w:rsidRDefault="00C20BA8" w:rsidP="006C5628">
      <w:pPr>
        <w:pStyle w:val="ThnVnban"/>
        <w:spacing w:before="42" w:after="39"/>
        <w:ind w:right="-1" w:firstLine="720"/>
        <w:rPr>
          <w:rFonts w:asciiTheme="majorHAnsi" w:hAnsiTheme="majorHAnsi" w:cstheme="majorHAnsi"/>
          <w:lang w:val="en-US"/>
        </w:rPr>
      </w:pPr>
    </w:p>
    <w:tbl>
      <w:tblPr>
        <w:tblW w:w="5200" w:type="pct"/>
        <w:tblInd w:w="137" w:type="dxa"/>
        <w:tblLook w:val="04A0" w:firstRow="1" w:lastRow="0" w:firstColumn="1" w:lastColumn="0" w:noHBand="0" w:noVBand="1"/>
      </w:tblPr>
      <w:tblGrid>
        <w:gridCol w:w="720"/>
        <w:gridCol w:w="3782"/>
        <w:gridCol w:w="1560"/>
        <w:gridCol w:w="1848"/>
        <w:gridCol w:w="1753"/>
      </w:tblGrid>
      <w:tr w:rsidR="003A7992" w:rsidRPr="003A7992" w14:paraId="185ED027" w14:textId="77777777" w:rsidTr="00C20BA8">
        <w:trPr>
          <w:trHeight w:val="561"/>
          <w:tblHeader/>
        </w:trPr>
        <w:tc>
          <w:tcPr>
            <w:tcW w:w="373" w:type="pct"/>
            <w:tcBorders>
              <w:top w:val="single" w:sz="4" w:space="0" w:color="auto"/>
              <w:left w:val="single" w:sz="4" w:space="0" w:color="auto"/>
              <w:bottom w:val="single" w:sz="4" w:space="0" w:color="auto"/>
              <w:right w:val="single" w:sz="4" w:space="0" w:color="auto"/>
            </w:tcBorders>
            <w:vAlign w:val="center"/>
            <w:hideMark/>
          </w:tcPr>
          <w:p w14:paraId="40188587" w14:textId="77777777" w:rsidR="006C5628" w:rsidRPr="003A7992" w:rsidRDefault="006C5628" w:rsidP="00C3375D">
            <w:pPr>
              <w:jc w:val="center"/>
              <w:rPr>
                <w:rFonts w:asciiTheme="majorHAnsi" w:hAnsiTheme="majorHAnsi" w:cstheme="majorHAnsi"/>
                <w:b/>
                <w:bCs/>
                <w:i/>
                <w:sz w:val="26"/>
                <w:szCs w:val="26"/>
                <w:lang w:val="vi-VN" w:eastAsia="vi-VN"/>
              </w:rPr>
            </w:pPr>
            <w:r w:rsidRPr="003A7992">
              <w:rPr>
                <w:rFonts w:asciiTheme="majorHAnsi" w:hAnsiTheme="majorHAnsi" w:cstheme="majorHAnsi"/>
                <w:b/>
                <w:bCs/>
                <w:i/>
                <w:sz w:val="26"/>
                <w:szCs w:val="26"/>
                <w:lang w:val="vi-VN" w:eastAsia="vi-VN"/>
              </w:rPr>
              <w:lastRenderedPageBreak/>
              <w:t>TT</w:t>
            </w:r>
          </w:p>
        </w:tc>
        <w:tc>
          <w:tcPr>
            <w:tcW w:w="1957" w:type="pct"/>
            <w:tcBorders>
              <w:top w:val="single" w:sz="4" w:space="0" w:color="auto"/>
              <w:left w:val="single" w:sz="4" w:space="0" w:color="auto"/>
              <w:bottom w:val="single" w:sz="4" w:space="0" w:color="auto"/>
              <w:right w:val="single" w:sz="4" w:space="0" w:color="auto"/>
            </w:tcBorders>
            <w:vAlign w:val="center"/>
            <w:hideMark/>
          </w:tcPr>
          <w:p w14:paraId="07C75853" w14:textId="77777777" w:rsidR="006C5628" w:rsidRPr="003A7992" w:rsidRDefault="006C5628" w:rsidP="00C3375D">
            <w:pPr>
              <w:jc w:val="center"/>
              <w:rPr>
                <w:rFonts w:asciiTheme="majorHAnsi" w:hAnsiTheme="majorHAnsi" w:cstheme="majorHAnsi"/>
                <w:b/>
                <w:bCs/>
                <w:i/>
                <w:sz w:val="26"/>
                <w:szCs w:val="26"/>
                <w:lang w:val="vi-VN" w:eastAsia="vi-VN"/>
              </w:rPr>
            </w:pPr>
            <w:r w:rsidRPr="003A7992">
              <w:rPr>
                <w:rFonts w:asciiTheme="majorHAnsi" w:hAnsiTheme="majorHAnsi" w:cstheme="majorHAnsi"/>
                <w:b/>
                <w:bCs/>
                <w:i/>
                <w:sz w:val="26"/>
                <w:szCs w:val="26"/>
                <w:lang w:val="vi-VN" w:eastAsia="vi-VN"/>
              </w:rPr>
              <w:t>TÊN VTTB</w:t>
            </w:r>
          </w:p>
        </w:tc>
        <w:tc>
          <w:tcPr>
            <w:tcW w:w="807" w:type="pct"/>
            <w:tcBorders>
              <w:top w:val="single" w:sz="4" w:space="0" w:color="auto"/>
              <w:left w:val="single" w:sz="4" w:space="0" w:color="auto"/>
              <w:bottom w:val="single" w:sz="4" w:space="0" w:color="auto"/>
              <w:right w:val="single" w:sz="4" w:space="0" w:color="auto"/>
            </w:tcBorders>
            <w:vAlign w:val="center"/>
            <w:hideMark/>
          </w:tcPr>
          <w:p w14:paraId="0594182F" w14:textId="66E3B104" w:rsidR="006C5628" w:rsidRPr="003A7992" w:rsidRDefault="006C5628" w:rsidP="00C3375D">
            <w:pPr>
              <w:jc w:val="center"/>
              <w:rPr>
                <w:rFonts w:asciiTheme="majorHAnsi" w:hAnsiTheme="majorHAnsi" w:cstheme="majorHAnsi"/>
                <w:b/>
                <w:bCs/>
                <w:i/>
                <w:sz w:val="26"/>
                <w:szCs w:val="26"/>
                <w:lang w:val="vi-VN" w:eastAsia="vi-VN"/>
              </w:rPr>
            </w:pPr>
            <w:r w:rsidRPr="003A7992">
              <w:rPr>
                <w:rFonts w:asciiTheme="majorHAnsi" w:hAnsiTheme="majorHAnsi" w:cstheme="majorHAnsi"/>
                <w:b/>
                <w:bCs/>
                <w:i/>
                <w:sz w:val="26"/>
                <w:szCs w:val="26"/>
                <w:lang w:val="vi-VN" w:eastAsia="vi-VN"/>
              </w:rPr>
              <w:t>B</w:t>
            </w:r>
            <w:r w:rsidRPr="003A7992">
              <w:rPr>
                <w:rFonts w:asciiTheme="majorHAnsi" w:hAnsiTheme="majorHAnsi" w:cstheme="majorHAnsi"/>
                <w:b/>
                <w:bCs/>
                <w:i/>
                <w:sz w:val="26"/>
                <w:szCs w:val="26"/>
                <w:lang w:eastAsia="vi-VN"/>
              </w:rPr>
              <w:t xml:space="preserve">iên </w:t>
            </w:r>
            <w:r w:rsidRPr="003A7992">
              <w:rPr>
                <w:rFonts w:asciiTheme="majorHAnsi" w:hAnsiTheme="majorHAnsi" w:cstheme="majorHAnsi"/>
                <w:b/>
                <w:bCs/>
                <w:i/>
                <w:sz w:val="26"/>
                <w:szCs w:val="26"/>
                <w:lang w:val="vi-VN" w:eastAsia="vi-VN"/>
              </w:rPr>
              <w:t>bản</w:t>
            </w:r>
          </w:p>
          <w:p w14:paraId="1D70871D" w14:textId="480AC2C4" w:rsidR="006C5628" w:rsidRPr="003A7992" w:rsidRDefault="006C5628" w:rsidP="00C3375D">
            <w:pPr>
              <w:jc w:val="center"/>
              <w:rPr>
                <w:rFonts w:asciiTheme="majorHAnsi" w:hAnsiTheme="majorHAnsi" w:cstheme="majorHAnsi"/>
                <w:b/>
                <w:bCs/>
                <w:i/>
                <w:sz w:val="26"/>
                <w:szCs w:val="26"/>
              </w:rPr>
            </w:pPr>
            <w:r w:rsidRPr="003A7992">
              <w:rPr>
                <w:rFonts w:asciiTheme="majorHAnsi" w:hAnsiTheme="majorHAnsi" w:cstheme="majorHAnsi"/>
                <w:b/>
                <w:bCs/>
                <w:i/>
                <w:sz w:val="26"/>
                <w:szCs w:val="26"/>
                <w:lang w:val="vi-VN" w:eastAsia="vi-VN"/>
              </w:rPr>
              <w:t>thí nghiệm</w:t>
            </w:r>
          </w:p>
          <w:p w14:paraId="00FC1451" w14:textId="77777777" w:rsidR="006C5628" w:rsidRPr="003A7992" w:rsidRDefault="006C5628" w:rsidP="00C3375D">
            <w:pPr>
              <w:jc w:val="center"/>
              <w:rPr>
                <w:rFonts w:asciiTheme="majorHAnsi" w:hAnsiTheme="majorHAnsi" w:cstheme="majorHAnsi"/>
                <w:b/>
                <w:bCs/>
                <w:i/>
                <w:sz w:val="26"/>
                <w:szCs w:val="26"/>
                <w:lang w:val="vi-VN" w:eastAsia="vi-VN"/>
              </w:rPr>
            </w:pPr>
            <w:r w:rsidRPr="003A7992">
              <w:rPr>
                <w:rFonts w:asciiTheme="majorHAnsi" w:hAnsiTheme="majorHAnsi" w:cstheme="majorHAnsi"/>
                <w:b/>
                <w:bCs/>
                <w:i/>
                <w:sz w:val="26"/>
                <w:szCs w:val="26"/>
              </w:rPr>
              <w:t>(Type Test)</w:t>
            </w:r>
          </w:p>
        </w:tc>
        <w:tc>
          <w:tcPr>
            <w:tcW w:w="956" w:type="pct"/>
            <w:tcBorders>
              <w:top w:val="single" w:sz="4" w:space="0" w:color="auto"/>
              <w:left w:val="single" w:sz="4" w:space="0" w:color="auto"/>
              <w:bottom w:val="single" w:sz="4" w:space="0" w:color="auto"/>
              <w:right w:val="single" w:sz="4" w:space="0" w:color="auto"/>
            </w:tcBorders>
          </w:tcPr>
          <w:p w14:paraId="61A4246A" w14:textId="77777777" w:rsidR="006C5628" w:rsidRPr="003A7992" w:rsidRDefault="006C5628" w:rsidP="00C3375D">
            <w:pPr>
              <w:jc w:val="center"/>
              <w:rPr>
                <w:rFonts w:asciiTheme="majorHAnsi" w:hAnsiTheme="majorHAnsi" w:cstheme="majorHAnsi"/>
                <w:b/>
                <w:i/>
                <w:sz w:val="26"/>
                <w:szCs w:val="26"/>
              </w:rPr>
            </w:pPr>
            <w:r w:rsidRPr="003A7992">
              <w:rPr>
                <w:rFonts w:asciiTheme="majorHAnsi" w:hAnsiTheme="majorHAnsi" w:cstheme="majorHAnsi"/>
                <w:b/>
                <w:i/>
                <w:sz w:val="26"/>
                <w:szCs w:val="26"/>
              </w:rPr>
              <w:t>Xác nhận của người sử dụng</w:t>
            </w:r>
          </w:p>
          <w:p w14:paraId="7115F12A" w14:textId="77777777" w:rsidR="006C5628" w:rsidRPr="003A7992" w:rsidRDefault="006C5628" w:rsidP="00C3375D">
            <w:pPr>
              <w:jc w:val="center"/>
              <w:rPr>
                <w:rFonts w:asciiTheme="majorHAnsi" w:hAnsiTheme="majorHAnsi" w:cstheme="majorHAnsi"/>
                <w:b/>
                <w:bCs/>
                <w:i/>
                <w:sz w:val="26"/>
                <w:szCs w:val="26"/>
                <w:lang w:eastAsia="vi-VN"/>
              </w:rPr>
            </w:pPr>
            <w:r w:rsidRPr="003A7992">
              <w:rPr>
                <w:rFonts w:asciiTheme="majorHAnsi" w:hAnsiTheme="majorHAnsi" w:cstheme="majorHAnsi"/>
                <w:b/>
                <w:bCs/>
                <w:i/>
                <w:sz w:val="26"/>
                <w:szCs w:val="26"/>
                <w:lang w:eastAsia="vi-VN"/>
              </w:rPr>
              <w:t>(End user)</w:t>
            </w:r>
          </w:p>
        </w:tc>
        <w:tc>
          <w:tcPr>
            <w:tcW w:w="908" w:type="pct"/>
            <w:tcBorders>
              <w:top w:val="single" w:sz="4" w:space="0" w:color="auto"/>
              <w:left w:val="single" w:sz="4" w:space="0" w:color="auto"/>
              <w:bottom w:val="single" w:sz="4" w:space="0" w:color="auto"/>
              <w:right w:val="single" w:sz="4" w:space="0" w:color="auto"/>
            </w:tcBorders>
            <w:vAlign w:val="center"/>
            <w:hideMark/>
          </w:tcPr>
          <w:p w14:paraId="71D1CAD2" w14:textId="77777777" w:rsidR="006C5628" w:rsidRPr="003A7992" w:rsidRDefault="006C5628" w:rsidP="00C3375D">
            <w:pPr>
              <w:jc w:val="center"/>
              <w:rPr>
                <w:rFonts w:asciiTheme="majorHAnsi" w:hAnsiTheme="majorHAnsi" w:cstheme="majorHAnsi"/>
                <w:b/>
                <w:bCs/>
                <w:i/>
                <w:sz w:val="26"/>
                <w:szCs w:val="26"/>
                <w:lang w:eastAsia="vi-VN"/>
              </w:rPr>
            </w:pPr>
            <w:r w:rsidRPr="003A7992">
              <w:rPr>
                <w:rFonts w:asciiTheme="majorHAnsi" w:hAnsiTheme="majorHAnsi" w:cstheme="majorHAnsi"/>
                <w:b/>
                <w:bCs/>
                <w:i/>
                <w:sz w:val="26"/>
                <w:szCs w:val="26"/>
                <w:lang w:eastAsia="vi-VN"/>
              </w:rPr>
              <w:t>Tài liệu kỹ thuật, bản vẽ/Catalogue</w:t>
            </w:r>
          </w:p>
        </w:tc>
      </w:tr>
      <w:tr w:rsidR="003A7992" w:rsidRPr="003A7992" w14:paraId="79496C37" w14:textId="77777777" w:rsidTr="003531A7">
        <w:trPr>
          <w:trHeight w:val="561"/>
        </w:trPr>
        <w:tc>
          <w:tcPr>
            <w:tcW w:w="373" w:type="pct"/>
            <w:tcBorders>
              <w:top w:val="single" w:sz="4" w:space="0" w:color="auto"/>
              <w:left w:val="single" w:sz="4" w:space="0" w:color="auto"/>
              <w:bottom w:val="single" w:sz="4" w:space="0" w:color="auto"/>
              <w:right w:val="single" w:sz="4" w:space="0" w:color="auto"/>
            </w:tcBorders>
            <w:vAlign w:val="center"/>
          </w:tcPr>
          <w:p w14:paraId="0864375F" w14:textId="77777777" w:rsidR="008E73D3" w:rsidRPr="003A7992" w:rsidRDefault="008E73D3" w:rsidP="008E73D3">
            <w:pPr>
              <w:jc w:val="center"/>
              <w:rPr>
                <w:rFonts w:asciiTheme="majorHAnsi" w:hAnsiTheme="majorHAnsi" w:cstheme="majorHAnsi"/>
                <w:iCs/>
                <w:sz w:val="26"/>
                <w:szCs w:val="26"/>
                <w:lang w:val="en-US" w:eastAsia="vi-VN"/>
              </w:rPr>
            </w:pPr>
            <w:r w:rsidRPr="003A7992">
              <w:rPr>
                <w:rFonts w:asciiTheme="majorHAnsi" w:hAnsiTheme="majorHAnsi" w:cstheme="majorHAnsi"/>
                <w:iCs/>
                <w:sz w:val="26"/>
                <w:szCs w:val="26"/>
                <w:lang w:val="en-US" w:eastAsia="vi-VN"/>
              </w:rPr>
              <w:t>1</w:t>
            </w:r>
          </w:p>
        </w:tc>
        <w:tc>
          <w:tcPr>
            <w:tcW w:w="1957" w:type="pct"/>
            <w:tcBorders>
              <w:top w:val="single" w:sz="4" w:space="0" w:color="auto"/>
              <w:left w:val="single" w:sz="4" w:space="0" w:color="auto"/>
              <w:bottom w:val="single" w:sz="4" w:space="0" w:color="auto"/>
              <w:right w:val="single" w:sz="4" w:space="0" w:color="auto"/>
            </w:tcBorders>
            <w:vAlign w:val="center"/>
          </w:tcPr>
          <w:p w14:paraId="07ACEAC4" w14:textId="1BF703A8" w:rsidR="008E73D3" w:rsidRPr="003A7992" w:rsidRDefault="00B5266F" w:rsidP="008E73D3">
            <w:pPr>
              <w:jc w:val="both"/>
              <w:rPr>
                <w:rFonts w:asciiTheme="majorHAnsi" w:hAnsiTheme="majorHAnsi" w:cstheme="majorHAnsi"/>
                <w:i/>
                <w:sz w:val="26"/>
                <w:szCs w:val="26"/>
                <w:lang w:val="en-US" w:eastAsia="vi-VN"/>
              </w:rPr>
            </w:pPr>
            <w:r w:rsidRPr="003A7992">
              <w:rPr>
                <w:rFonts w:asciiTheme="majorHAnsi" w:hAnsiTheme="majorHAnsi" w:cstheme="majorHAnsi"/>
                <w:sz w:val="26"/>
                <w:szCs w:val="26"/>
                <w:lang w:val="en-US"/>
              </w:rPr>
              <w:t>T</w:t>
            </w:r>
            <w:r w:rsidRPr="003A7992">
              <w:rPr>
                <w:rFonts w:asciiTheme="majorHAnsi" w:hAnsiTheme="majorHAnsi" w:cstheme="majorHAnsi"/>
                <w:sz w:val="26"/>
                <w:szCs w:val="26"/>
              </w:rPr>
              <w:t>rụ 12m (</w:t>
            </w:r>
            <w:r w:rsidR="00D3502C" w:rsidRPr="003A7992">
              <w:rPr>
                <w:rFonts w:asciiTheme="majorHAnsi" w:hAnsiTheme="majorHAnsi" w:cstheme="majorHAnsi"/>
                <w:sz w:val="26"/>
                <w:szCs w:val="26"/>
                <w:lang w:val="en-US"/>
              </w:rPr>
              <w:t>9</w:t>
            </w:r>
            <w:r w:rsidRPr="003A7992">
              <w:rPr>
                <w:rFonts w:asciiTheme="majorHAnsi" w:hAnsiTheme="majorHAnsi" w:cstheme="majorHAnsi"/>
                <w:sz w:val="26"/>
                <w:szCs w:val="26"/>
              </w:rPr>
              <w:t xml:space="preserve">kN), </w:t>
            </w:r>
            <w:r w:rsidR="00D3502C" w:rsidRPr="003A7992">
              <w:rPr>
                <w:rFonts w:asciiTheme="majorHAnsi" w:hAnsiTheme="majorHAnsi" w:cstheme="majorHAnsi"/>
                <w:sz w:val="26"/>
                <w:szCs w:val="26"/>
                <w:lang w:val="en-US"/>
              </w:rPr>
              <w:t>10</w:t>
            </w:r>
            <w:r w:rsidR="003A7992" w:rsidRPr="003A7992">
              <w:rPr>
                <w:rFonts w:asciiTheme="majorHAnsi" w:hAnsiTheme="majorHAnsi" w:cstheme="majorHAnsi"/>
                <w:sz w:val="26"/>
                <w:szCs w:val="26"/>
                <w:lang w:val="en-US"/>
              </w:rPr>
              <w:t>m</w:t>
            </w:r>
            <w:r w:rsidR="00D3502C" w:rsidRPr="003A7992">
              <w:rPr>
                <w:rFonts w:asciiTheme="majorHAnsi" w:hAnsiTheme="majorHAnsi" w:cstheme="majorHAnsi"/>
                <w:sz w:val="26"/>
                <w:szCs w:val="26"/>
                <w:lang w:val="en-US"/>
              </w:rPr>
              <w:t xml:space="preserve"> (5kN), </w:t>
            </w:r>
            <w:r w:rsidRPr="003A7992">
              <w:rPr>
                <w:rFonts w:asciiTheme="majorHAnsi" w:hAnsiTheme="majorHAnsi" w:cstheme="majorHAnsi"/>
                <w:sz w:val="26"/>
                <w:szCs w:val="26"/>
              </w:rPr>
              <w:t>8,5m (3kN)</w:t>
            </w:r>
            <w:r w:rsidR="00D3502C" w:rsidRPr="003A7992">
              <w:rPr>
                <w:rFonts w:asciiTheme="majorHAnsi" w:hAnsiTheme="majorHAnsi" w:cstheme="majorHAnsi"/>
                <w:sz w:val="26"/>
                <w:szCs w:val="26"/>
                <w:lang w:val="en-US"/>
              </w:rPr>
              <w:t>, 7</w:t>
            </w:r>
            <w:r w:rsidR="00D3502C" w:rsidRPr="003A7992">
              <w:rPr>
                <w:rFonts w:asciiTheme="majorHAnsi" w:hAnsiTheme="majorHAnsi" w:cstheme="majorHAnsi"/>
                <w:sz w:val="26"/>
                <w:szCs w:val="26"/>
              </w:rPr>
              <w:t>,5m (3kN)</w:t>
            </w:r>
          </w:p>
        </w:tc>
        <w:tc>
          <w:tcPr>
            <w:tcW w:w="807" w:type="pct"/>
            <w:tcBorders>
              <w:top w:val="single" w:sz="4" w:space="0" w:color="auto"/>
              <w:left w:val="single" w:sz="4" w:space="0" w:color="auto"/>
              <w:bottom w:val="single" w:sz="4" w:space="0" w:color="auto"/>
              <w:right w:val="single" w:sz="4" w:space="0" w:color="auto"/>
            </w:tcBorders>
            <w:vAlign w:val="center"/>
          </w:tcPr>
          <w:p w14:paraId="0FB71DF9" w14:textId="49465662" w:rsidR="008E73D3" w:rsidRPr="002700FC" w:rsidRDefault="002700FC" w:rsidP="003531A7">
            <w:pPr>
              <w:jc w:val="center"/>
              <w:rPr>
                <w:rFonts w:asciiTheme="majorHAnsi" w:hAnsiTheme="majorHAnsi" w:cstheme="majorHAnsi"/>
                <w:iCs/>
                <w:sz w:val="26"/>
                <w:szCs w:val="26"/>
                <w:lang w:val="en-US" w:eastAsia="vi-VN"/>
              </w:rPr>
            </w:pPr>
            <w:r w:rsidRPr="002700FC">
              <w:rPr>
                <w:rFonts w:asciiTheme="majorHAnsi" w:hAnsiTheme="majorHAnsi" w:cstheme="majorHAnsi"/>
                <w:iCs/>
                <w:sz w:val="26"/>
                <w:szCs w:val="26"/>
                <w:lang w:val="en-US" w:eastAsia="vi-VN"/>
              </w:rPr>
              <w:t>x</w:t>
            </w:r>
          </w:p>
        </w:tc>
        <w:tc>
          <w:tcPr>
            <w:tcW w:w="956" w:type="pct"/>
            <w:tcBorders>
              <w:top w:val="single" w:sz="4" w:space="0" w:color="auto"/>
              <w:left w:val="single" w:sz="4" w:space="0" w:color="auto"/>
              <w:bottom w:val="single" w:sz="4" w:space="0" w:color="auto"/>
              <w:right w:val="single" w:sz="4" w:space="0" w:color="auto"/>
            </w:tcBorders>
            <w:vAlign w:val="center"/>
          </w:tcPr>
          <w:p w14:paraId="7F0598D8" w14:textId="2A150CC2" w:rsidR="008E73D3" w:rsidRPr="002700FC" w:rsidRDefault="002700FC" w:rsidP="003531A7">
            <w:pPr>
              <w:jc w:val="center"/>
              <w:rPr>
                <w:rFonts w:asciiTheme="majorHAnsi" w:hAnsiTheme="majorHAnsi" w:cstheme="majorHAnsi"/>
                <w:iCs/>
                <w:sz w:val="26"/>
                <w:szCs w:val="26"/>
              </w:rPr>
            </w:pPr>
            <w:r w:rsidRPr="002700FC">
              <w:rPr>
                <w:rFonts w:asciiTheme="majorHAnsi" w:hAnsiTheme="majorHAnsi" w:cstheme="majorHAnsi"/>
                <w:iCs/>
                <w:sz w:val="26"/>
                <w:szCs w:val="26"/>
                <w:lang w:val="en-US" w:eastAsia="vi-VN"/>
              </w:rPr>
              <w:t>x</w:t>
            </w:r>
          </w:p>
        </w:tc>
        <w:tc>
          <w:tcPr>
            <w:tcW w:w="908" w:type="pct"/>
            <w:tcBorders>
              <w:top w:val="single" w:sz="4" w:space="0" w:color="auto"/>
              <w:left w:val="single" w:sz="4" w:space="0" w:color="auto"/>
              <w:bottom w:val="single" w:sz="4" w:space="0" w:color="auto"/>
              <w:right w:val="single" w:sz="4" w:space="0" w:color="auto"/>
            </w:tcBorders>
            <w:vAlign w:val="center"/>
          </w:tcPr>
          <w:p w14:paraId="14C589F0" w14:textId="497093DD" w:rsidR="008E73D3" w:rsidRPr="003A7992" w:rsidRDefault="008E73D3" w:rsidP="008E73D3">
            <w:pPr>
              <w:jc w:val="center"/>
              <w:rPr>
                <w:rFonts w:asciiTheme="majorHAnsi" w:hAnsiTheme="majorHAnsi" w:cstheme="majorHAnsi"/>
                <w:b/>
                <w:bCs/>
                <w:i/>
                <w:sz w:val="26"/>
                <w:szCs w:val="26"/>
                <w:lang w:eastAsia="vi-VN"/>
              </w:rPr>
            </w:pPr>
          </w:p>
        </w:tc>
      </w:tr>
      <w:tr w:rsidR="003A7992" w:rsidRPr="003A7992" w14:paraId="0C53689E" w14:textId="77777777" w:rsidTr="003531A7">
        <w:trPr>
          <w:trHeight w:val="561"/>
        </w:trPr>
        <w:tc>
          <w:tcPr>
            <w:tcW w:w="373" w:type="pct"/>
            <w:tcBorders>
              <w:top w:val="single" w:sz="4" w:space="0" w:color="auto"/>
              <w:left w:val="single" w:sz="4" w:space="0" w:color="auto"/>
              <w:bottom w:val="single" w:sz="4" w:space="0" w:color="auto"/>
              <w:right w:val="single" w:sz="4" w:space="0" w:color="auto"/>
            </w:tcBorders>
            <w:vAlign w:val="center"/>
          </w:tcPr>
          <w:p w14:paraId="10C96462" w14:textId="77777777" w:rsidR="008E73D3" w:rsidRPr="003A7992" w:rsidRDefault="008E73D3" w:rsidP="008E73D3">
            <w:pPr>
              <w:jc w:val="center"/>
              <w:rPr>
                <w:rFonts w:asciiTheme="majorHAnsi" w:hAnsiTheme="majorHAnsi" w:cstheme="majorHAnsi"/>
                <w:iCs/>
                <w:sz w:val="26"/>
                <w:szCs w:val="26"/>
                <w:lang w:val="en-US" w:eastAsia="vi-VN"/>
              </w:rPr>
            </w:pPr>
            <w:r w:rsidRPr="003A7992">
              <w:rPr>
                <w:rFonts w:asciiTheme="majorHAnsi" w:hAnsiTheme="majorHAnsi" w:cstheme="majorHAnsi"/>
                <w:iCs/>
                <w:sz w:val="26"/>
                <w:szCs w:val="26"/>
                <w:lang w:val="en-US" w:eastAsia="vi-VN"/>
              </w:rPr>
              <w:t>2</w:t>
            </w:r>
          </w:p>
        </w:tc>
        <w:tc>
          <w:tcPr>
            <w:tcW w:w="1957" w:type="pct"/>
            <w:tcBorders>
              <w:top w:val="single" w:sz="4" w:space="0" w:color="auto"/>
              <w:left w:val="single" w:sz="4" w:space="0" w:color="auto"/>
              <w:bottom w:val="single" w:sz="4" w:space="0" w:color="auto"/>
              <w:right w:val="single" w:sz="4" w:space="0" w:color="auto"/>
            </w:tcBorders>
            <w:vAlign w:val="center"/>
          </w:tcPr>
          <w:p w14:paraId="191CB462" w14:textId="14364240" w:rsidR="008E73D3" w:rsidRPr="003A7992" w:rsidRDefault="008E73D3" w:rsidP="008E73D3">
            <w:pPr>
              <w:jc w:val="both"/>
              <w:rPr>
                <w:rFonts w:asciiTheme="majorHAnsi" w:hAnsiTheme="majorHAnsi" w:cstheme="majorHAnsi"/>
                <w:iCs/>
                <w:sz w:val="26"/>
                <w:szCs w:val="26"/>
                <w:lang w:eastAsia="vi-VN"/>
              </w:rPr>
            </w:pPr>
            <w:r w:rsidRPr="003A7992">
              <w:rPr>
                <w:rFonts w:asciiTheme="majorHAnsi" w:hAnsiTheme="majorHAnsi" w:cstheme="majorHAnsi"/>
                <w:sz w:val="26"/>
                <w:szCs w:val="26"/>
                <w:lang w:val="en-US"/>
              </w:rPr>
              <w:t>C</w:t>
            </w:r>
            <w:r w:rsidRPr="003A7992">
              <w:rPr>
                <w:rFonts w:asciiTheme="majorHAnsi" w:hAnsiTheme="majorHAnsi" w:cstheme="majorHAnsi"/>
                <w:sz w:val="26"/>
                <w:szCs w:val="26"/>
              </w:rPr>
              <w:t>ách điện đứng pin post 24kV</w:t>
            </w:r>
          </w:p>
        </w:tc>
        <w:tc>
          <w:tcPr>
            <w:tcW w:w="807" w:type="pct"/>
            <w:tcBorders>
              <w:top w:val="single" w:sz="4" w:space="0" w:color="auto"/>
              <w:left w:val="single" w:sz="4" w:space="0" w:color="auto"/>
              <w:bottom w:val="single" w:sz="4" w:space="0" w:color="auto"/>
              <w:right w:val="single" w:sz="4" w:space="0" w:color="auto"/>
            </w:tcBorders>
            <w:vAlign w:val="center"/>
          </w:tcPr>
          <w:p w14:paraId="7D40D097" w14:textId="39DDE730" w:rsidR="008E73D3" w:rsidRPr="002700FC" w:rsidRDefault="002700FC" w:rsidP="003531A7">
            <w:pPr>
              <w:jc w:val="center"/>
              <w:rPr>
                <w:rFonts w:asciiTheme="majorHAnsi" w:hAnsiTheme="majorHAnsi" w:cstheme="majorHAnsi"/>
                <w:iCs/>
                <w:sz w:val="26"/>
                <w:szCs w:val="26"/>
                <w:lang w:val="en-US" w:eastAsia="vi-VN"/>
              </w:rPr>
            </w:pPr>
            <w:r w:rsidRPr="002700FC">
              <w:rPr>
                <w:rFonts w:asciiTheme="majorHAnsi" w:hAnsiTheme="majorHAnsi" w:cstheme="majorHAnsi"/>
                <w:iCs/>
                <w:sz w:val="26"/>
                <w:szCs w:val="26"/>
                <w:lang w:val="en-US" w:eastAsia="vi-VN"/>
              </w:rPr>
              <w:t>x</w:t>
            </w:r>
          </w:p>
        </w:tc>
        <w:tc>
          <w:tcPr>
            <w:tcW w:w="956" w:type="pct"/>
            <w:tcBorders>
              <w:top w:val="single" w:sz="4" w:space="0" w:color="auto"/>
              <w:left w:val="single" w:sz="4" w:space="0" w:color="auto"/>
              <w:bottom w:val="single" w:sz="4" w:space="0" w:color="auto"/>
              <w:right w:val="single" w:sz="4" w:space="0" w:color="auto"/>
            </w:tcBorders>
            <w:vAlign w:val="center"/>
          </w:tcPr>
          <w:p w14:paraId="3A8F2B84" w14:textId="03237D5F" w:rsidR="008E73D3" w:rsidRPr="002700FC" w:rsidRDefault="002700FC" w:rsidP="003531A7">
            <w:pPr>
              <w:jc w:val="center"/>
              <w:rPr>
                <w:rFonts w:asciiTheme="majorHAnsi" w:hAnsiTheme="majorHAnsi" w:cstheme="majorHAnsi"/>
                <w:iCs/>
                <w:sz w:val="26"/>
                <w:szCs w:val="26"/>
                <w:lang w:eastAsia="vi-VN"/>
              </w:rPr>
            </w:pPr>
            <w:r w:rsidRPr="002700FC">
              <w:rPr>
                <w:rFonts w:asciiTheme="majorHAnsi" w:hAnsiTheme="majorHAnsi" w:cstheme="majorHAnsi"/>
                <w:iCs/>
                <w:sz w:val="26"/>
                <w:szCs w:val="26"/>
                <w:lang w:val="en-US" w:eastAsia="vi-VN"/>
              </w:rPr>
              <w:t>x</w:t>
            </w:r>
          </w:p>
        </w:tc>
        <w:tc>
          <w:tcPr>
            <w:tcW w:w="908" w:type="pct"/>
            <w:tcBorders>
              <w:top w:val="single" w:sz="4" w:space="0" w:color="auto"/>
              <w:left w:val="single" w:sz="4" w:space="0" w:color="auto"/>
              <w:bottom w:val="single" w:sz="4" w:space="0" w:color="auto"/>
              <w:right w:val="single" w:sz="4" w:space="0" w:color="auto"/>
            </w:tcBorders>
            <w:vAlign w:val="center"/>
          </w:tcPr>
          <w:p w14:paraId="218527C5" w14:textId="45E94C34" w:rsidR="008E73D3" w:rsidRPr="003A7992" w:rsidRDefault="008E73D3" w:rsidP="008E73D3">
            <w:pPr>
              <w:jc w:val="center"/>
              <w:rPr>
                <w:rFonts w:asciiTheme="majorHAnsi" w:hAnsiTheme="majorHAnsi" w:cstheme="majorHAnsi"/>
                <w:b/>
                <w:bCs/>
                <w:iCs/>
                <w:sz w:val="26"/>
                <w:szCs w:val="26"/>
                <w:lang w:eastAsia="vi-VN"/>
              </w:rPr>
            </w:pPr>
          </w:p>
        </w:tc>
      </w:tr>
      <w:tr w:rsidR="003A7992" w:rsidRPr="003A7992" w14:paraId="3987E6E4" w14:textId="77777777" w:rsidTr="003531A7">
        <w:trPr>
          <w:trHeight w:val="288"/>
        </w:trPr>
        <w:tc>
          <w:tcPr>
            <w:tcW w:w="373" w:type="pct"/>
            <w:tcBorders>
              <w:top w:val="single" w:sz="4" w:space="0" w:color="auto"/>
              <w:left w:val="single" w:sz="4" w:space="0" w:color="auto"/>
              <w:bottom w:val="single" w:sz="4" w:space="0" w:color="auto"/>
              <w:right w:val="single" w:sz="4" w:space="0" w:color="auto"/>
            </w:tcBorders>
            <w:vAlign w:val="center"/>
          </w:tcPr>
          <w:p w14:paraId="76E123C7" w14:textId="77777777" w:rsidR="008E73D3" w:rsidRPr="003A7992" w:rsidRDefault="008E73D3" w:rsidP="008E73D3">
            <w:pPr>
              <w:spacing w:before="40" w:after="40"/>
              <w:jc w:val="center"/>
              <w:rPr>
                <w:rFonts w:asciiTheme="majorHAnsi" w:hAnsiTheme="majorHAnsi" w:cstheme="majorHAnsi"/>
                <w:iCs/>
                <w:sz w:val="26"/>
                <w:szCs w:val="26"/>
                <w:lang w:val="en-US" w:eastAsia="vi-VN"/>
              </w:rPr>
            </w:pPr>
            <w:r w:rsidRPr="003A7992">
              <w:rPr>
                <w:rFonts w:asciiTheme="majorHAnsi" w:hAnsiTheme="majorHAnsi" w:cstheme="majorHAnsi"/>
                <w:iCs/>
                <w:sz w:val="26"/>
                <w:szCs w:val="26"/>
                <w:lang w:val="en-US" w:eastAsia="vi-VN"/>
              </w:rPr>
              <w:t>3</w:t>
            </w:r>
          </w:p>
        </w:tc>
        <w:tc>
          <w:tcPr>
            <w:tcW w:w="1957" w:type="pct"/>
            <w:tcBorders>
              <w:top w:val="single" w:sz="4" w:space="0" w:color="auto"/>
              <w:left w:val="single" w:sz="4" w:space="0" w:color="auto"/>
              <w:bottom w:val="single" w:sz="4" w:space="0" w:color="auto"/>
              <w:right w:val="single" w:sz="4" w:space="0" w:color="auto"/>
            </w:tcBorders>
            <w:vAlign w:val="center"/>
          </w:tcPr>
          <w:p w14:paraId="362673D8" w14:textId="0098516C" w:rsidR="008E73D3" w:rsidRPr="003A7992" w:rsidRDefault="008E73D3" w:rsidP="008E73D3">
            <w:pPr>
              <w:spacing w:before="40" w:after="40"/>
              <w:jc w:val="both"/>
              <w:rPr>
                <w:rFonts w:asciiTheme="majorHAnsi" w:hAnsiTheme="majorHAnsi" w:cstheme="majorHAnsi"/>
                <w:iCs/>
                <w:sz w:val="26"/>
                <w:szCs w:val="26"/>
                <w:lang w:val="en-US" w:eastAsia="vi-VN"/>
              </w:rPr>
            </w:pPr>
            <w:r w:rsidRPr="003A7992">
              <w:rPr>
                <w:rFonts w:asciiTheme="majorHAnsi" w:hAnsiTheme="majorHAnsi" w:cstheme="majorHAnsi"/>
                <w:sz w:val="26"/>
                <w:szCs w:val="26"/>
                <w:lang w:val="en-US"/>
              </w:rPr>
              <w:t>C</w:t>
            </w:r>
            <w:r w:rsidRPr="003A7992">
              <w:rPr>
                <w:rFonts w:asciiTheme="majorHAnsi" w:hAnsiTheme="majorHAnsi" w:cstheme="majorHAnsi"/>
                <w:sz w:val="26"/>
                <w:szCs w:val="26"/>
              </w:rPr>
              <w:t>ách điện treo 24kV polymer</w:t>
            </w:r>
          </w:p>
        </w:tc>
        <w:tc>
          <w:tcPr>
            <w:tcW w:w="807" w:type="pct"/>
            <w:tcBorders>
              <w:top w:val="single" w:sz="4" w:space="0" w:color="auto"/>
              <w:left w:val="single" w:sz="4" w:space="0" w:color="auto"/>
              <w:bottom w:val="single" w:sz="4" w:space="0" w:color="auto"/>
              <w:right w:val="single" w:sz="4" w:space="0" w:color="auto"/>
            </w:tcBorders>
            <w:vAlign w:val="center"/>
          </w:tcPr>
          <w:p w14:paraId="7C36E455" w14:textId="5F6B014B" w:rsidR="008E73D3" w:rsidRPr="002700FC" w:rsidRDefault="002700FC" w:rsidP="003531A7">
            <w:pPr>
              <w:spacing w:before="40" w:after="40"/>
              <w:jc w:val="center"/>
              <w:rPr>
                <w:rFonts w:asciiTheme="majorHAnsi" w:hAnsiTheme="majorHAnsi" w:cstheme="majorHAnsi"/>
                <w:iCs/>
                <w:sz w:val="26"/>
                <w:szCs w:val="26"/>
                <w:lang w:eastAsia="vi-VN"/>
              </w:rPr>
            </w:pPr>
            <w:r w:rsidRPr="002700FC">
              <w:rPr>
                <w:rFonts w:asciiTheme="majorHAnsi" w:hAnsiTheme="majorHAnsi" w:cstheme="majorHAnsi"/>
                <w:iCs/>
                <w:sz w:val="26"/>
                <w:szCs w:val="26"/>
                <w:lang w:val="en-US" w:eastAsia="vi-VN"/>
              </w:rPr>
              <w:t>x</w:t>
            </w:r>
          </w:p>
        </w:tc>
        <w:tc>
          <w:tcPr>
            <w:tcW w:w="956" w:type="pct"/>
            <w:tcBorders>
              <w:top w:val="single" w:sz="4" w:space="0" w:color="auto"/>
              <w:left w:val="single" w:sz="4" w:space="0" w:color="auto"/>
              <w:bottom w:val="single" w:sz="4" w:space="0" w:color="auto"/>
              <w:right w:val="single" w:sz="4" w:space="0" w:color="auto"/>
            </w:tcBorders>
            <w:vAlign w:val="center"/>
          </w:tcPr>
          <w:p w14:paraId="60E279ED" w14:textId="2FD58756" w:rsidR="008E73D3" w:rsidRPr="002700FC" w:rsidRDefault="002700FC" w:rsidP="003531A7">
            <w:pPr>
              <w:spacing w:before="40" w:after="40"/>
              <w:jc w:val="center"/>
              <w:rPr>
                <w:rFonts w:asciiTheme="majorHAnsi" w:hAnsiTheme="majorHAnsi" w:cstheme="majorHAnsi"/>
                <w:iCs/>
                <w:sz w:val="26"/>
                <w:szCs w:val="26"/>
                <w:lang w:eastAsia="vi-VN"/>
              </w:rPr>
            </w:pPr>
            <w:r w:rsidRPr="002700FC">
              <w:rPr>
                <w:rFonts w:asciiTheme="majorHAnsi" w:hAnsiTheme="majorHAnsi" w:cstheme="majorHAnsi"/>
                <w:iCs/>
                <w:sz w:val="26"/>
                <w:szCs w:val="26"/>
                <w:lang w:val="en-US" w:eastAsia="vi-VN"/>
              </w:rPr>
              <w:t>x</w:t>
            </w:r>
          </w:p>
        </w:tc>
        <w:tc>
          <w:tcPr>
            <w:tcW w:w="908" w:type="pct"/>
            <w:tcBorders>
              <w:top w:val="single" w:sz="4" w:space="0" w:color="auto"/>
              <w:left w:val="single" w:sz="4" w:space="0" w:color="auto"/>
              <w:bottom w:val="single" w:sz="4" w:space="0" w:color="auto"/>
              <w:right w:val="single" w:sz="4" w:space="0" w:color="auto"/>
            </w:tcBorders>
            <w:vAlign w:val="center"/>
          </w:tcPr>
          <w:p w14:paraId="6B6C6C69" w14:textId="2BB6BADE" w:rsidR="008E73D3" w:rsidRPr="003A7992" w:rsidRDefault="008E73D3" w:rsidP="008E73D3">
            <w:pPr>
              <w:spacing w:before="40" w:after="40"/>
              <w:jc w:val="center"/>
              <w:rPr>
                <w:rFonts w:asciiTheme="majorHAnsi" w:hAnsiTheme="majorHAnsi" w:cstheme="majorHAnsi"/>
                <w:b/>
                <w:bCs/>
                <w:iCs/>
                <w:sz w:val="26"/>
                <w:szCs w:val="26"/>
                <w:lang w:eastAsia="vi-VN"/>
              </w:rPr>
            </w:pPr>
          </w:p>
        </w:tc>
      </w:tr>
      <w:tr w:rsidR="003A7992" w:rsidRPr="003A7992" w14:paraId="41093AC3" w14:textId="77777777" w:rsidTr="003531A7">
        <w:trPr>
          <w:trHeight w:val="288"/>
        </w:trPr>
        <w:tc>
          <w:tcPr>
            <w:tcW w:w="373" w:type="pct"/>
            <w:tcBorders>
              <w:top w:val="single" w:sz="4" w:space="0" w:color="auto"/>
              <w:left w:val="single" w:sz="4" w:space="0" w:color="auto"/>
              <w:bottom w:val="single" w:sz="4" w:space="0" w:color="auto"/>
              <w:right w:val="single" w:sz="4" w:space="0" w:color="auto"/>
            </w:tcBorders>
            <w:vAlign w:val="center"/>
          </w:tcPr>
          <w:p w14:paraId="2DB17E4A" w14:textId="77777777" w:rsidR="008E73D3" w:rsidRPr="003A7992" w:rsidRDefault="008E73D3" w:rsidP="008E73D3">
            <w:pPr>
              <w:spacing w:before="40" w:after="40"/>
              <w:jc w:val="center"/>
              <w:rPr>
                <w:rFonts w:asciiTheme="majorHAnsi" w:hAnsiTheme="majorHAnsi" w:cstheme="majorHAnsi"/>
                <w:iCs/>
                <w:sz w:val="26"/>
                <w:szCs w:val="26"/>
                <w:lang w:val="en-US" w:eastAsia="vi-VN"/>
              </w:rPr>
            </w:pPr>
            <w:r w:rsidRPr="003A7992">
              <w:rPr>
                <w:rFonts w:asciiTheme="majorHAnsi" w:hAnsiTheme="majorHAnsi" w:cstheme="majorHAnsi"/>
                <w:iCs/>
                <w:sz w:val="26"/>
                <w:szCs w:val="26"/>
                <w:lang w:val="en-US" w:eastAsia="vi-VN"/>
              </w:rPr>
              <w:t>4</w:t>
            </w:r>
          </w:p>
        </w:tc>
        <w:tc>
          <w:tcPr>
            <w:tcW w:w="1957" w:type="pct"/>
            <w:tcBorders>
              <w:top w:val="single" w:sz="4" w:space="0" w:color="auto"/>
              <w:left w:val="single" w:sz="4" w:space="0" w:color="auto"/>
              <w:bottom w:val="single" w:sz="4" w:space="0" w:color="auto"/>
              <w:right w:val="single" w:sz="4" w:space="0" w:color="auto"/>
            </w:tcBorders>
            <w:vAlign w:val="center"/>
          </w:tcPr>
          <w:p w14:paraId="0D469EF9" w14:textId="6E784358" w:rsidR="008E73D3" w:rsidRPr="003A7992" w:rsidRDefault="008E73D3" w:rsidP="008E73D3">
            <w:pPr>
              <w:spacing w:before="40" w:after="40"/>
              <w:jc w:val="both"/>
              <w:rPr>
                <w:rFonts w:asciiTheme="majorHAnsi" w:hAnsiTheme="majorHAnsi" w:cstheme="majorHAnsi"/>
                <w:iCs/>
                <w:sz w:val="26"/>
                <w:szCs w:val="26"/>
                <w:lang w:val="en-US" w:eastAsia="vi-VN"/>
              </w:rPr>
            </w:pPr>
            <w:r w:rsidRPr="003A7992">
              <w:rPr>
                <w:rFonts w:asciiTheme="majorHAnsi" w:hAnsiTheme="majorHAnsi" w:cstheme="majorHAnsi"/>
                <w:sz w:val="26"/>
                <w:szCs w:val="26"/>
              </w:rPr>
              <w:t>Sứ ống chỉ</w:t>
            </w:r>
          </w:p>
        </w:tc>
        <w:tc>
          <w:tcPr>
            <w:tcW w:w="807" w:type="pct"/>
            <w:tcBorders>
              <w:top w:val="single" w:sz="4" w:space="0" w:color="auto"/>
              <w:left w:val="single" w:sz="4" w:space="0" w:color="auto"/>
              <w:bottom w:val="single" w:sz="4" w:space="0" w:color="auto"/>
              <w:right w:val="single" w:sz="4" w:space="0" w:color="auto"/>
            </w:tcBorders>
            <w:vAlign w:val="center"/>
          </w:tcPr>
          <w:p w14:paraId="694D71DF" w14:textId="2DEFABA9" w:rsidR="008E73D3" w:rsidRPr="002700FC" w:rsidRDefault="002700FC" w:rsidP="003531A7">
            <w:pPr>
              <w:spacing w:before="40" w:after="40"/>
              <w:jc w:val="center"/>
              <w:rPr>
                <w:rFonts w:asciiTheme="majorHAnsi" w:hAnsiTheme="majorHAnsi" w:cstheme="majorHAnsi"/>
                <w:iCs/>
                <w:sz w:val="26"/>
                <w:szCs w:val="26"/>
                <w:lang w:eastAsia="vi-VN"/>
              </w:rPr>
            </w:pPr>
            <w:r w:rsidRPr="002700FC">
              <w:rPr>
                <w:rFonts w:asciiTheme="majorHAnsi" w:hAnsiTheme="majorHAnsi" w:cstheme="majorHAnsi"/>
                <w:iCs/>
                <w:sz w:val="26"/>
                <w:szCs w:val="26"/>
                <w:lang w:val="en-US" w:eastAsia="vi-VN"/>
              </w:rPr>
              <w:t>x</w:t>
            </w:r>
          </w:p>
        </w:tc>
        <w:tc>
          <w:tcPr>
            <w:tcW w:w="956" w:type="pct"/>
            <w:tcBorders>
              <w:top w:val="single" w:sz="4" w:space="0" w:color="auto"/>
              <w:left w:val="single" w:sz="4" w:space="0" w:color="auto"/>
              <w:bottom w:val="single" w:sz="4" w:space="0" w:color="auto"/>
              <w:right w:val="single" w:sz="4" w:space="0" w:color="auto"/>
            </w:tcBorders>
            <w:vAlign w:val="center"/>
          </w:tcPr>
          <w:p w14:paraId="5B1679C9" w14:textId="64439655" w:rsidR="008E73D3" w:rsidRPr="002700FC" w:rsidRDefault="008E73D3" w:rsidP="003531A7">
            <w:pPr>
              <w:spacing w:before="40" w:after="40"/>
              <w:jc w:val="center"/>
              <w:rPr>
                <w:rFonts w:asciiTheme="majorHAnsi" w:hAnsiTheme="majorHAnsi" w:cstheme="majorHAnsi"/>
                <w:iCs/>
                <w:sz w:val="26"/>
                <w:szCs w:val="26"/>
                <w:lang w:eastAsia="vi-VN"/>
              </w:rPr>
            </w:pPr>
          </w:p>
        </w:tc>
        <w:tc>
          <w:tcPr>
            <w:tcW w:w="908" w:type="pct"/>
            <w:tcBorders>
              <w:top w:val="single" w:sz="4" w:space="0" w:color="auto"/>
              <w:left w:val="single" w:sz="4" w:space="0" w:color="auto"/>
              <w:bottom w:val="single" w:sz="4" w:space="0" w:color="auto"/>
              <w:right w:val="single" w:sz="4" w:space="0" w:color="auto"/>
            </w:tcBorders>
            <w:vAlign w:val="center"/>
          </w:tcPr>
          <w:p w14:paraId="084B04F1" w14:textId="713DA082" w:rsidR="008E73D3" w:rsidRPr="003A7992" w:rsidRDefault="008E73D3" w:rsidP="008E73D3">
            <w:pPr>
              <w:spacing w:before="40" w:after="40"/>
              <w:jc w:val="center"/>
              <w:rPr>
                <w:rFonts w:asciiTheme="majorHAnsi" w:hAnsiTheme="majorHAnsi" w:cstheme="majorHAnsi"/>
                <w:b/>
                <w:bCs/>
                <w:iCs/>
                <w:sz w:val="26"/>
                <w:szCs w:val="26"/>
                <w:lang w:eastAsia="vi-VN"/>
              </w:rPr>
            </w:pPr>
          </w:p>
        </w:tc>
      </w:tr>
      <w:tr w:rsidR="003A7992" w:rsidRPr="003A7992" w14:paraId="2058A0C5" w14:textId="77777777" w:rsidTr="003531A7">
        <w:trPr>
          <w:trHeight w:val="288"/>
        </w:trPr>
        <w:tc>
          <w:tcPr>
            <w:tcW w:w="373" w:type="pct"/>
            <w:tcBorders>
              <w:top w:val="single" w:sz="4" w:space="0" w:color="auto"/>
              <w:left w:val="single" w:sz="4" w:space="0" w:color="auto"/>
              <w:bottom w:val="single" w:sz="4" w:space="0" w:color="auto"/>
              <w:right w:val="single" w:sz="4" w:space="0" w:color="auto"/>
            </w:tcBorders>
            <w:vAlign w:val="center"/>
          </w:tcPr>
          <w:p w14:paraId="1A2020EF" w14:textId="77777777" w:rsidR="008E73D3" w:rsidRPr="003A7992" w:rsidRDefault="008E73D3" w:rsidP="008E73D3">
            <w:pPr>
              <w:spacing w:before="40" w:after="40"/>
              <w:jc w:val="center"/>
              <w:rPr>
                <w:rFonts w:asciiTheme="majorHAnsi" w:hAnsiTheme="majorHAnsi" w:cstheme="majorHAnsi"/>
                <w:iCs/>
                <w:sz w:val="26"/>
                <w:szCs w:val="26"/>
                <w:lang w:val="en-US" w:eastAsia="vi-VN"/>
              </w:rPr>
            </w:pPr>
            <w:r w:rsidRPr="003A7992">
              <w:rPr>
                <w:rFonts w:asciiTheme="majorHAnsi" w:hAnsiTheme="majorHAnsi" w:cstheme="majorHAnsi"/>
                <w:iCs/>
                <w:sz w:val="26"/>
                <w:szCs w:val="26"/>
                <w:lang w:val="en-US" w:eastAsia="vi-VN"/>
              </w:rPr>
              <w:t>5</w:t>
            </w:r>
          </w:p>
        </w:tc>
        <w:tc>
          <w:tcPr>
            <w:tcW w:w="1957" w:type="pct"/>
            <w:tcBorders>
              <w:top w:val="single" w:sz="4" w:space="0" w:color="auto"/>
              <w:left w:val="single" w:sz="4" w:space="0" w:color="auto"/>
              <w:bottom w:val="single" w:sz="4" w:space="0" w:color="auto"/>
              <w:right w:val="single" w:sz="4" w:space="0" w:color="auto"/>
            </w:tcBorders>
            <w:vAlign w:val="center"/>
          </w:tcPr>
          <w:p w14:paraId="5D9C3F59" w14:textId="16BC8022" w:rsidR="008E73D3" w:rsidRPr="003A7992" w:rsidRDefault="008E73D3" w:rsidP="008E73D3">
            <w:pPr>
              <w:spacing w:before="40" w:after="40"/>
              <w:jc w:val="both"/>
              <w:rPr>
                <w:rFonts w:asciiTheme="majorHAnsi" w:hAnsiTheme="majorHAnsi" w:cstheme="majorHAnsi"/>
                <w:iCs/>
                <w:sz w:val="26"/>
                <w:szCs w:val="26"/>
                <w:lang w:eastAsia="vi-VN"/>
              </w:rPr>
            </w:pPr>
            <w:r w:rsidRPr="003A7992">
              <w:rPr>
                <w:rFonts w:asciiTheme="majorHAnsi" w:hAnsiTheme="majorHAnsi" w:cstheme="majorHAnsi"/>
                <w:sz w:val="26"/>
                <w:szCs w:val="26"/>
              </w:rPr>
              <w:t>Đà sắt mạ kẽm</w:t>
            </w:r>
          </w:p>
        </w:tc>
        <w:tc>
          <w:tcPr>
            <w:tcW w:w="807" w:type="pct"/>
            <w:tcBorders>
              <w:top w:val="single" w:sz="4" w:space="0" w:color="auto"/>
              <w:left w:val="single" w:sz="4" w:space="0" w:color="auto"/>
              <w:bottom w:val="single" w:sz="4" w:space="0" w:color="auto"/>
              <w:right w:val="single" w:sz="4" w:space="0" w:color="auto"/>
            </w:tcBorders>
            <w:vAlign w:val="center"/>
          </w:tcPr>
          <w:p w14:paraId="4E3720F5" w14:textId="391A1676" w:rsidR="008E73D3" w:rsidRPr="003A7992" w:rsidRDefault="002700FC" w:rsidP="003531A7">
            <w:pPr>
              <w:spacing w:before="40" w:after="40"/>
              <w:jc w:val="center"/>
              <w:rPr>
                <w:rFonts w:asciiTheme="majorHAnsi" w:hAnsiTheme="majorHAnsi" w:cstheme="majorHAnsi"/>
                <w:iCs/>
                <w:sz w:val="26"/>
                <w:szCs w:val="26"/>
                <w:lang w:eastAsia="vi-VN"/>
              </w:rPr>
            </w:pPr>
            <w:r w:rsidRPr="003A7992">
              <w:rPr>
                <w:rFonts w:asciiTheme="majorHAnsi" w:hAnsiTheme="majorHAnsi" w:cstheme="majorHAnsi"/>
                <w:iCs/>
                <w:sz w:val="26"/>
                <w:szCs w:val="26"/>
                <w:lang w:val="en-US" w:eastAsia="vi-VN"/>
              </w:rPr>
              <w:t>x</w:t>
            </w:r>
          </w:p>
        </w:tc>
        <w:tc>
          <w:tcPr>
            <w:tcW w:w="956" w:type="pct"/>
            <w:tcBorders>
              <w:top w:val="single" w:sz="4" w:space="0" w:color="auto"/>
              <w:left w:val="single" w:sz="4" w:space="0" w:color="auto"/>
              <w:bottom w:val="single" w:sz="4" w:space="0" w:color="auto"/>
              <w:right w:val="single" w:sz="4" w:space="0" w:color="auto"/>
            </w:tcBorders>
            <w:vAlign w:val="center"/>
          </w:tcPr>
          <w:p w14:paraId="33F838DC" w14:textId="77777777" w:rsidR="008E73D3" w:rsidRPr="003A7992" w:rsidRDefault="008E73D3" w:rsidP="003531A7">
            <w:pPr>
              <w:spacing w:before="40" w:after="40"/>
              <w:jc w:val="center"/>
              <w:rPr>
                <w:rFonts w:asciiTheme="majorHAnsi" w:hAnsiTheme="majorHAnsi" w:cstheme="majorHAnsi"/>
                <w:iCs/>
                <w:sz w:val="26"/>
                <w:szCs w:val="26"/>
                <w:lang w:eastAsia="vi-VN"/>
              </w:rPr>
            </w:pPr>
          </w:p>
        </w:tc>
        <w:tc>
          <w:tcPr>
            <w:tcW w:w="908" w:type="pct"/>
            <w:tcBorders>
              <w:top w:val="single" w:sz="4" w:space="0" w:color="auto"/>
              <w:left w:val="single" w:sz="4" w:space="0" w:color="auto"/>
              <w:bottom w:val="single" w:sz="4" w:space="0" w:color="auto"/>
              <w:right w:val="single" w:sz="4" w:space="0" w:color="auto"/>
            </w:tcBorders>
            <w:vAlign w:val="center"/>
          </w:tcPr>
          <w:p w14:paraId="54AA324D" w14:textId="6E9850D9" w:rsidR="008E73D3" w:rsidRPr="003A7992" w:rsidRDefault="008E73D3" w:rsidP="008E73D3">
            <w:pPr>
              <w:spacing w:before="40" w:after="40"/>
              <w:jc w:val="center"/>
              <w:rPr>
                <w:rFonts w:asciiTheme="majorHAnsi" w:hAnsiTheme="majorHAnsi" w:cstheme="majorHAnsi"/>
                <w:b/>
                <w:bCs/>
                <w:iCs/>
                <w:sz w:val="26"/>
                <w:szCs w:val="26"/>
                <w:lang w:eastAsia="vi-VN"/>
              </w:rPr>
            </w:pPr>
          </w:p>
        </w:tc>
      </w:tr>
      <w:tr w:rsidR="003A7992" w:rsidRPr="003A7992" w14:paraId="16B4C512" w14:textId="77777777" w:rsidTr="003531A7">
        <w:trPr>
          <w:trHeight w:val="288"/>
        </w:trPr>
        <w:tc>
          <w:tcPr>
            <w:tcW w:w="373" w:type="pct"/>
            <w:tcBorders>
              <w:top w:val="single" w:sz="4" w:space="0" w:color="auto"/>
              <w:left w:val="single" w:sz="4" w:space="0" w:color="auto"/>
              <w:bottom w:val="single" w:sz="4" w:space="0" w:color="auto"/>
              <w:right w:val="single" w:sz="4" w:space="0" w:color="auto"/>
            </w:tcBorders>
            <w:vAlign w:val="center"/>
          </w:tcPr>
          <w:p w14:paraId="031C7585" w14:textId="77777777" w:rsidR="008E73D3" w:rsidRPr="003A7992" w:rsidRDefault="008E73D3" w:rsidP="008E73D3">
            <w:pPr>
              <w:spacing w:before="40" w:after="40"/>
              <w:jc w:val="center"/>
              <w:rPr>
                <w:rFonts w:asciiTheme="majorHAnsi" w:hAnsiTheme="majorHAnsi" w:cstheme="majorHAnsi"/>
                <w:iCs/>
                <w:sz w:val="26"/>
                <w:szCs w:val="26"/>
                <w:lang w:val="en-US" w:eastAsia="vi-VN"/>
              </w:rPr>
            </w:pPr>
            <w:r w:rsidRPr="003A7992">
              <w:rPr>
                <w:rFonts w:asciiTheme="majorHAnsi" w:hAnsiTheme="majorHAnsi" w:cstheme="majorHAnsi"/>
                <w:iCs/>
                <w:sz w:val="26"/>
                <w:szCs w:val="26"/>
                <w:lang w:val="en-US" w:eastAsia="vi-VN"/>
              </w:rPr>
              <w:t>6</w:t>
            </w:r>
          </w:p>
        </w:tc>
        <w:tc>
          <w:tcPr>
            <w:tcW w:w="1957" w:type="pct"/>
            <w:tcBorders>
              <w:top w:val="single" w:sz="4" w:space="0" w:color="auto"/>
              <w:left w:val="single" w:sz="4" w:space="0" w:color="auto"/>
              <w:bottom w:val="single" w:sz="4" w:space="0" w:color="auto"/>
              <w:right w:val="single" w:sz="4" w:space="0" w:color="auto"/>
            </w:tcBorders>
            <w:vAlign w:val="center"/>
          </w:tcPr>
          <w:p w14:paraId="75D51B85" w14:textId="588C4C6D" w:rsidR="008E73D3" w:rsidRPr="003A7992" w:rsidRDefault="008E73D3" w:rsidP="008E73D3">
            <w:pPr>
              <w:spacing w:before="40" w:after="40"/>
              <w:jc w:val="both"/>
              <w:rPr>
                <w:rFonts w:asciiTheme="majorHAnsi" w:hAnsiTheme="majorHAnsi" w:cstheme="majorHAnsi"/>
                <w:iCs/>
                <w:sz w:val="26"/>
                <w:szCs w:val="26"/>
                <w:lang w:eastAsia="vi-VN"/>
              </w:rPr>
            </w:pPr>
            <w:r w:rsidRPr="003A7992">
              <w:rPr>
                <w:rFonts w:asciiTheme="majorHAnsi" w:hAnsiTheme="majorHAnsi" w:cstheme="majorHAnsi"/>
                <w:sz w:val="26"/>
                <w:szCs w:val="26"/>
              </w:rPr>
              <w:t>Đà composite</w:t>
            </w:r>
          </w:p>
        </w:tc>
        <w:tc>
          <w:tcPr>
            <w:tcW w:w="807" w:type="pct"/>
            <w:tcBorders>
              <w:top w:val="single" w:sz="4" w:space="0" w:color="auto"/>
              <w:left w:val="single" w:sz="4" w:space="0" w:color="auto"/>
              <w:bottom w:val="single" w:sz="4" w:space="0" w:color="auto"/>
              <w:right w:val="single" w:sz="4" w:space="0" w:color="auto"/>
            </w:tcBorders>
            <w:vAlign w:val="center"/>
          </w:tcPr>
          <w:p w14:paraId="0B8DC3F8" w14:textId="7FD7F789" w:rsidR="008E73D3" w:rsidRPr="003A7992" w:rsidRDefault="002700FC" w:rsidP="003531A7">
            <w:pPr>
              <w:spacing w:before="40" w:after="40"/>
              <w:jc w:val="center"/>
              <w:rPr>
                <w:rFonts w:asciiTheme="majorHAnsi" w:hAnsiTheme="majorHAnsi" w:cstheme="majorHAnsi"/>
                <w:iCs/>
                <w:sz w:val="26"/>
                <w:szCs w:val="26"/>
                <w:lang w:eastAsia="vi-VN"/>
              </w:rPr>
            </w:pPr>
            <w:r w:rsidRPr="003A7992">
              <w:rPr>
                <w:rFonts w:asciiTheme="majorHAnsi" w:hAnsiTheme="majorHAnsi" w:cstheme="majorHAnsi"/>
                <w:iCs/>
                <w:sz w:val="26"/>
                <w:szCs w:val="26"/>
                <w:lang w:val="en-US" w:eastAsia="vi-VN"/>
              </w:rPr>
              <w:t>x</w:t>
            </w:r>
          </w:p>
        </w:tc>
        <w:tc>
          <w:tcPr>
            <w:tcW w:w="956" w:type="pct"/>
            <w:tcBorders>
              <w:top w:val="single" w:sz="4" w:space="0" w:color="auto"/>
              <w:left w:val="single" w:sz="4" w:space="0" w:color="auto"/>
              <w:bottom w:val="single" w:sz="4" w:space="0" w:color="auto"/>
              <w:right w:val="single" w:sz="4" w:space="0" w:color="auto"/>
            </w:tcBorders>
            <w:vAlign w:val="center"/>
          </w:tcPr>
          <w:p w14:paraId="58A3B4DE" w14:textId="77777777" w:rsidR="008E73D3" w:rsidRPr="003A7992" w:rsidRDefault="008E73D3" w:rsidP="003531A7">
            <w:pPr>
              <w:spacing w:before="40" w:after="40"/>
              <w:jc w:val="center"/>
              <w:rPr>
                <w:rFonts w:asciiTheme="majorHAnsi" w:hAnsiTheme="majorHAnsi" w:cstheme="majorHAnsi"/>
                <w:iCs/>
                <w:sz w:val="26"/>
                <w:szCs w:val="26"/>
                <w:lang w:eastAsia="vi-VN"/>
              </w:rPr>
            </w:pPr>
          </w:p>
        </w:tc>
        <w:tc>
          <w:tcPr>
            <w:tcW w:w="908" w:type="pct"/>
            <w:tcBorders>
              <w:top w:val="single" w:sz="4" w:space="0" w:color="auto"/>
              <w:left w:val="single" w:sz="4" w:space="0" w:color="auto"/>
              <w:bottom w:val="single" w:sz="4" w:space="0" w:color="auto"/>
              <w:right w:val="single" w:sz="4" w:space="0" w:color="auto"/>
            </w:tcBorders>
            <w:vAlign w:val="center"/>
          </w:tcPr>
          <w:p w14:paraId="1B5E9632" w14:textId="63BFCE64" w:rsidR="008E73D3" w:rsidRPr="003A7992" w:rsidRDefault="008E73D3" w:rsidP="008E73D3">
            <w:pPr>
              <w:spacing w:before="40" w:after="40"/>
              <w:jc w:val="center"/>
              <w:rPr>
                <w:rFonts w:asciiTheme="majorHAnsi" w:hAnsiTheme="majorHAnsi" w:cstheme="majorHAnsi"/>
                <w:b/>
                <w:bCs/>
                <w:iCs/>
                <w:sz w:val="26"/>
                <w:szCs w:val="26"/>
                <w:lang w:eastAsia="vi-VN"/>
              </w:rPr>
            </w:pPr>
          </w:p>
        </w:tc>
      </w:tr>
      <w:tr w:rsidR="003A7992" w:rsidRPr="003A7992" w14:paraId="2549578D" w14:textId="77777777" w:rsidTr="003531A7">
        <w:trPr>
          <w:trHeight w:val="288"/>
        </w:trPr>
        <w:tc>
          <w:tcPr>
            <w:tcW w:w="373" w:type="pct"/>
            <w:tcBorders>
              <w:top w:val="single" w:sz="4" w:space="0" w:color="auto"/>
              <w:left w:val="single" w:sz="4" w:space="0" w:color="auto"/>
              <w:bottom w:val="single" w:sz="4" w:space="0" w:color="auto"/>
              <w:right w:val="single" w:sz="4" w:space="0" w:color="auto"/>
            </w:tcBorders>
            <w:vAlign w:val="center"/>
          </w:tcPr>
          <w:p w14:paraId="2FF91344" w14:textId="77777777" w:rsidR="008E73D3" w:rsidRPr="003A7992" w:rsidRDefault="008E73D3" w:rsidP="008E73D3">
            <w:pPr>
              <w:spacing w:before="40" w:after="40"/>
              <w:jc w:val="center"/>
              <w:rPr>
                <w:rFonts w:asciiTheme="majorHAnsi" w:hAnsiTheme="majorHAnsi" w:cstheme="majorHAnsi"/>
                <w:iCs/>
                <w:sz w:val="26"/>
                <w:szCs w:val="26"/>
                <w:lang w:val="en-US" w:eastAsia="vi-VN"/>
              </w:rPr>
            </w:pPr>
            <w:r w:rsidRPr="003A7992">
              <w:rPr>
                <w:rFonts w:asciiTheme="majorHAnsi" w:hAnsiTheme="majorHAnsi" w:cstheme="majorHAnsi"/>
                <w:iCs/>
                <w:sz w:val="26"/>
                <w:szCs w:val="26"/>
                <w:lang w:val="en-US" w:eastAsia="vi-VN"/>
              </w:rPr>
              <w:t>7</w:t>
            </w:r>
          </w:p>
        </w:tc>
        <w:tc>
          <w:tcPr>
            <w:tcW w:w="1957" w:type="pct"/>
            <w:tcBorders>
              <w:top w:val="single" w:sz="4" w:space="0" w:color="auto"/>
              <w:left w:val="single" w:sz="4" w:space="0" w:color="auto"/>
              <w:bottom w:val="single" w:sz="4" w:space="0" w:color="auto"/>
              <w:right w:val="single" w:sz="4" w:space="0" w:color="auto"/>
            </w:tcBorders>
            <w:vAlign w:val="center"/>
          </w:tcPr>
          <w:p w14:paraId="0164D560" w14:textId="195CD4A8" w:rsidR="008E73D3" w:rsidRPr="003A7992" w:rsidRDefault="008E73D3" w:rsidP="008E73D3">
            <w:pPr>
              <w:spacing w:before="40" w:after="40"/>
              <w:jc w:val="both"/>
              <w:rPr>
                <w:rFonts w:asciiTheme="majorHAnsi" w:hAnsiTheme="majorHAnsi" w:cstheme="majorHAnsi"/>
                <w:iCs/>
                <w:sz w:val="26"/>
                <w:szCs w:val="26"/>
                <w:lang w:eastAsia="vi-VN"/>
              </w:rPr>
            </w:pPr>
            <w:r w:rsidRPr="003A7992">
              <w:rPr>
                <w:rFonts w:asciiTheme="majorHAnsi" w:hAnsiTheme="majorHAnsi" w:cstheme="majorHAnsi"/>
                <w:sz w:val="26"/>
                <w:szCs w:val="26"/>
                <w:lang w:val="en-US"/>
              </w:rPr>
              <w:t>C</w:t>
            </w:r>
            <w:r w:rsidRPr="003A7992">
              <w:rPr>
                <w:rFonts w:asciiTheme="majorHAnsi" w:hAnsiTheme="majorHAnsi" w:cstheme="majorHAnsi"/>
                <w:sz w:val="26"/>
                <w:szCs w:val="26"/>
              </w:rPr>
              <w:t>ọc tiếp địa liên kết với dây tiếp địa bằng thép mạ kẽm cọc 16</w:t>
            </w:r>
            <w:r w:rsidRPr="003A7992">
              <w:rPr>
                <w:rFonts w:asciiTheme="majorHAnsi" w:hAnsiTheme="majorHAnsi" w:cstheme="majorHAnsi"/>
                <w:sz w:val="26"/>
                <w:szCs w:val="26"/>
                <w:lang w:val="en-US"/>
              </w:rPr>
              <w:t>x</w:t>
            </w:r>
            <w:r w:rsidRPr="003A7992">
              <w:rPr>
                <w:rFonts w:asciiTheme="majorHAnsi" w:hAnsiTheme="majorHAnsi" w:cstheme="majorHAnsi"/>
                <w:sz w:val="26"/>
                <w:szCs w:val="26"/>
              </w:rPr>
              <w:t>2400</w:t>
            </w:r>
          </w:p>
        </w:tc>
        <w:tc>
          <w:tcPr>
            <w:tcW w:w="807" w:type="pct"/>
            <w:tcBorders>
              <w:top w:val="single" w:sz="4" w:space="0" w:color="auto"/>
              <w:left w:val="single" w:sz="4" w:space="0" w:color="auto"/>
              <w:bottom w:val="single" w:sz="4" w:space="0" w:color="auto"/>
              <w:right w:val="single" w:sz="4" w:space="0" w:color="auto"/>
            </w:tcBorders>
            <w:vAlign w:val="center"/>
          </w:tcPr>
          <w:p w14:paraId="145A63CC" w14:textId="081761A8" w:rsidR="008E73D3" w:rsidRPr="003A7992" w:rsidRDefault="002700FC" w:rsidP="003531A7">
            <w:pPr>
              <w:spacing w:before="40" w:after="40"/>
              <w:jc w:val="center"/>
              <w:rPr>
                <w:rFonts w:asciiTheme="majorHAnsi" w:hAnsiTheme="majorHAnsi" w:cstheme="majorHAnsi"/>
                <w:iCs/>
                <w:sz w:val="26"/>
                <w:szCs w:val="26"/>
                <w:lang w:eastAsia="vi-VN"/>
              </w:rPr>
            </w:pPr>
            <w:r w:rsidRPr="003A7992">
              <w:rPr>
                <w:rFonts w:asciiTheme="majorHAnsi" w:hAnsiTheme="majorHAnsi" w:cstheme="majorHAnsi"/>
                <w:iCs/>
                <w:sz w:val="26"/>
                <w:szCs w:val="26"/>
                <w:lang w:val="en-US" w:eastAsia="vi-VN"/>
              </w:rPr>
              <w:t>x</w:t>
            </w:r>
          </w:p>
        </w:tc>
        <w:tc>
          <w:tcPr>
            <w:tcW w:w="956" w:type="pct"/>
            <w:tcBorders>
              <w:top w:val="single" w:sz="4" w:space="0" w:color="auto"/>
              <w:left w:val="single" w:sz="4" w:space="0" w:color="auto"/>
              <w:bottom w:val="single" w:sz="4" w:space="0" w:color="auto"/>
              <w:right w:val="single" w:sz="4" w:space="0" w:color="auto"/>
            </w:tcBorders>
            <w:vAlign w:val="center"/>
          </w:tcPr>
          <w:p w14:paraId="6AB34B1F" w14:textId="77777777" w:rsidR="008E73D3" w:rsidRPr="003A7992" w:rsidRDefault="008E73D3" w:rsidP="003531A7">
            <w:pPr>
              <w:spacing w:before="40" w:after="40"/>
              <w:jc w:val="center"/>
              <w:rPr>
                <w:rFonts w:asciiTheme="majorHAnsi" w:hAnsiTheme="majorHAnsi" w:cstheme="majorHAnsi"/>
                <w:iCs/>
                <w:sz w:val="26"/>
                <w:szCs w:val="26"/>
                <w:lang w:eastAsia="vi-VN"/>
              </w:rPr>
            </w:pPr>
          </w:p>
        </w:tc>
        <w:tc>
          <w:tcPr>
            <w:tcW w:w="908" w:type="pct"/>
            <w:tcBorders>
              <w:top w:val="single" w:sz="4" w:space="0" w:color="auto"/>
              <w:left w:val="single" w:sz="4" w:space="0" w:color="auto"/>
              <w:bottom w:val="single" w:sz="4" w:space="0" w:color="auto"/>
              <w:right w:val="single" w:sz="4" w:space="0" w:color="auto"/>
            </w:tcBorders>
            <w:vAlign w:val="center"/>
          </w:tcPr>
          <w:p w14:paraId="7B55CA93" w14:textId="179F1EDC" w:rsidR="008E73D3" w:rsidRPr="003A7992" w:rsidRDefault="008E73D3" w:rsidP="008E73D3">
            <w:pPr>
              <w:spacing w:before="40" w:after="40"/>
              <w:jc w:val="center"/>
              <w:rPr>
                <w:rFonts w:asciiTheme="majorHAnsi" w:hAnsiTheme="majorHAnsi" w:cstheme="majorHAnsi"/>
                <w:b/>
                <w:bCs/>
                <w:iCs/>
                <w:sz w:val="26"/>
                <w:szCs w:val="26"/>
                <w:lang w:eastAsia="vi-VN"/>
              </w:rPr>
            </w:pPr>
          </w:p>
        </w:tc>
      </w:tr>
      <w:tr w:rsidR="003A7992" w:rsidRPr="003A7992" w14:paraId="0996E90D" w14:textId="77777777" w:rsidTr="003531A7">
        <w:trPr>
          <w:trHeight w:val="288"/>
        </w:trPr>
        <w:tc>
          <w:tcPr>
            <w:tcW w:w="373" w:type="pct"/>
            <w:tcBorders>
              <w:top w:val="single" w:sz="4" w:space="0" w:color="auto"/>
              <w:left w:val="single" w:sz="4" w:space="0" w:color="auto"/>
              <w:bottom w:val="single" w:sz="4" w:space="0" w:color="auto"/>
              <w:right w:val="single" w:sz="4" w:space="0" w:color="auto"/>
            </w:tcBorders>
            <w:vAlign w:val="center"/>
          </w:tcPr>
          <w:p w14:paraId="09B0704D" w14:textId="77777777" w:rsidR="008E73D3" w:rsidRPr="003A7992" w:rsidRDefault="008E73D3" w:rsidP="008E73D3">
            <w:pPr>
              <w:spacing w:before="40" w:after="40"/>
              <w:jc w:val="center"/>
              <w:rPr>
                <w:rFonts w:asciiTheme="majorHAnsi" w:hAnsiTheme="majorHAnsi" w:cstheme="majorHAnsi"/>
                <w:iCs/>
                <w:sz w:val="26"/>
                <w:szCs w:val="26"/>
                <w:lang w:val="en-US" w:eastAsia="vi-VN"/>
              </w:rPr>
            </w:pPr>
            <w:r w:rsidRPr="003A7992">
              <w:rPr>
                <w:rFonts w:asciiTheme="majorHAnsi" w:hAnsiTheme="majorHAnsi" w:cstheme="majorHAnsi"/>
                <w:iCs/>
                <w:sz w:val="26"/>
                <w:szCs w:val="26"/>
                <w:lang w:val="en-US" w:eastAsia="vi-VN"/>
              </w:rPr>
              <w:t>8</w:t>
            </w:r>
          </w:p>
        </w:tc>
        <w:tc>
          <w:tcPr>
            <w:tcW w:w="1957" w:type="pct"/>
            <w:tcBorders>
              <w:top w:val="single" w:sz="4" w:space="0" w:color="auto"/>
              <w:left w:val="single" w:sz="4" w:space="0" w:color="auto"/>
              <w:bottom w:val="single" w:sz="4" w:space="0" w:color="auto"/>
              <w:right w:val="single" w:sz="4" w:space="0" w:color="auto"/>
            </w:tcBorders>
            <w:vAlign w:val="center"/>
          </w:tcPr>
          <w:p w14:paraId="50D0F6AA" w14:textId="1956E974" w:rsidR="008E73D3" w:rsidRPr="003A7992" w:rsidRDefault="008E73D3" w:rsidP="008E73D3">
            <w:pPr>
              <w:spacing w:before="40" w:after="40"/>
              <w:jc w:val="both"/>
              <w:rPr>
                <w:rFonts w:asciiTheme="majorHAnsi" w:hAnsiTheme="majorHAnsi" w:cstheme="majorHAnsi"/>
                <w:iCs/>
                <w:sz w:val="26"/>
                <w:szCs w:val="26"/>
                <w:lang w:eastAsia="vi-VN"/>
              </w:rPr>
            </w:pPr>
            <w:r w:rsidRPr="003A7992">
              <w:rPr>
                <w:rFonts w:asciiTheme="majorHAnsi" w:hAnsiTheme="majorHAnsi" w:cstheme="majorHAnsi"/>
                <w:sz w:val="26"/>
                <w:szCs w:val="26"/>
              </w:rPr>
              <w:t>Kẹp nối rẽ WR</w:t>
            </w:r>
          </w:p>
        </w:tc>
        <w:tc>
          <w:tcPr>
            <w:tcW w:w="807" w:type="pct"/>
            <w:tcBorders>
              <w:top w:val="single" w:sz="4" w:space="0" w:color="auto"/>
              <w:left w:val="single" w:sz="4" w:space="0" w:color="auto"/>
              <w:bottom w:val="single" w:sz="4" w:space="0" w:color="auto"/>
              <w:right w:val="single" w:sz="4" w:space="0" w:color="auto"/>
            </w:tcBorders>
            <w:vAlign w:val="center"/>
          </w:tcPr>
          <w:p w14:paraId="7B93B68A" w14:textId="15625BA6" w:rsidR="008E73D3" w:rsidRPr="003A7992" w:rsidRDefault="002700FC" w:rsidP="003531A7">
            <w:pPr>
              <w:spacing w:before="40" w:after="40"/>
              <w:jc w:val="center"/>
              <w:rPr>
                <w:rFonts w:asciiTheme="majorHAnsi" w:hAnsiTheme="majorHAnsi" w:cstheme="majorHAnsi"/>
                <w:iCs/>
                <w:sz w:val="26"/>
                <w:szCs w:val="26"/>
                <w:lang w:eastAsia="vi-VN"/>
              </w:rPr>
            </w:pPr>
            <w:r w:rsidRPr="003A7992">
              <w:rPr>
                <w:rFonts w:asciiTheme="majorHAnsi" w:hAnsiTheme="majorHAnsi" w:cstheme="majorHAnsi"/>
                <w:iCs/>
                <w:sz w:val="26"/>
                <w:szCs w:val="26"/>
                <w:lang w:val="en-US" w:eastAsia="vi-VN"/>
              </w:rPr>
              <w:t>x</w:t>
            </w:r>
          </w:p>
        </w:tc>
        <w:tc>
          <w:tcPr>
            <w:tcW w:w="956" w:type="pct"/>
            <w:tcBorders>
              <w:top w:val="single" w:sz="4" w:space="0" w:color="auto"/>
              <w:left w:val="single" w:sz="4" w:space="0" w:color="auto"/>
              <w:bottom w:val="single" w:sz="4" w:space="0" w:color="auto"/>
              <w:right w:val="single" w:sz="4" w:space="0" w:color="auto"/>
            </w:tcBorders>
            <w:vAlign w:val="center"/>
          </w:tcPr>
          <w:p w14:paraId="6CCEC3B7" w14:textId="77777777" w:rsidR="008E73D3" w:rsidRPr="003A7992" w:rsidRDefault="008E73D3" w:rsidP="003531A7">
            <w:pPr>
              <w:spacing w:before="40" w:after="40"/>
              <w:jc w:val="center"/>
              <w:rPr>
                <w:rFonts w:asciiTheme="majorHAnsi" w:hAnsiTheme="majorHAnsi" w:cstheme="majorHAnsi"/>
                <w:iCs/>
                <w:sz w:val="26"/>
                <w:szCs w:val="26"/>
                <w:lang w:eastAsia="vi-VN"/>
              </w:rPr>
            </w:pPr>
          </w:p>
        </w:tc>
        <w:tc>
          <w:tcPr>
            <w:tcW w:w="908" w:type="pct"/>
            <w:tcBorders>
              <w:top w:val="single" w:sz="4" w:space="0" w:color="auto"/>
              <w:left w:val="single" w:sz="4" w:space="0" w:color="auto"/>
              <w:bottom w:val="single" w:sz="4" w:space="0" w:color="auto"/>
              <w:right w:val="single" w:sz="4" w:space="0" w:color="auto"/>
            </w:tcBorders>
            <w:vAlign w:val="center"/>
          </w:tcPr>
          <w:p w14:paraId="53373FC9" w14:textId="5AF234BD" w:rsidR="008E73D3" w:rsidRPr="003A7992" w:rsidRDefault="008E73D3" w:rsidP="008E73D3">
            <w:pPr>
              <w:spacing w:before="40" w:after="40"/>
              <w:jc w:val="center"/>
              <w:rPr>
                <w:rFonts w:asciiTheme="majorHAnsi" w:hAnsiTheme="majorHAnsi" w:cstheme="majorHAnsi"/>
                <w:b/>
                <w:bCs/>
                <w:iCs/>
                <w:sz w:val="26"/>
                <w:szCs w:val="26"/>
                <w:lang w:val="en-US" w:eastAsia="vi-VN"/>
              </w:rPr>
            </w:pPr>
          </w:p>
        </w:tc>
      </w:tr>
      <w:tr w:rsidR="003A7992" w:rsidRPr="003A7992" w14:paraId="7D98F42E" w14:textId="77777777" w:rsidTr="003531A7">
        <w:trPr>
          <w:trHeight w:val="288"/>
        </w:trPr>
        <w:tc>
          <w:tcPr>
            <w:tcW w:w="373" w:type="pct"/>
            <w:tcBorders>
              <w:top w:val="single" w:sz="4" w:space="0" w:color="auto"/>
              <w:left w:val="single" w:sz="4" w:space="0" w:color="auto"/>
              <w:bottom w:val="single" w:sz="4" w:space="0" w:color="auto"/>
              <w:right w:val="single" w:sz="4" w:space="0" w:color="auto"/>
            </w:tcBorders>
            <w:vAlign w:val="center"/>
          </w:tcPr>
          <w:p w14:paraId="4B36D96C" w14:textId="347E9D8D" w:rsidR="004541E9" w:rsidRPr="003A7992" w:rsidRDefault="004541E9" w:rsidP="004541E9">
            <w:pPr>
              <w:spacing w:before="40" w:after="40"/>
              <w:jc w:val="center"/>
              <w:rPr>
                <w:rFonts w:asciiTheme="majorHAnsi" w:hAnsiTheme="majorHAnsi" w:cstheme="majorHAnsi"/>
                <w:iCs/>
                <w:sz w:val="26"/>
                <w:szCs w:val="26"/>
                <w:lang w:val="en-US" w:eastAsia="vi-VN"/>
              </w:rPr>
            </w:pPr>
            <w:r w:rsidRPr="003A7992">
              <w:rPr>
                <w:rFonts w:asciiTheme="majorHAnsi" w:hAnsiTheme="majorHAnsi" w:cstheme="majorHAnsi"/>
                <w:iCs/>
                <w:sz w:val="26"/>
                <w:szCs w:val="26"/>
                <w:lang w:val="en-US" w:eastAsia="vi-VN"/>
              </w:rPr>
              <w:t>9</w:t>
            </w:r>
          </w:p>
        </w:tc>
        <w:tc>
          <w:tcPr>
            <w:tcW w:w="1957" w:type="pct"/>
            <w:tcBorders>
              <w:top w:val="single" w:sz="4" w:space="0" w:color="auto"/>
              <w:left w:val="single" w:sz="4" w:space="0" w:color="auto"/>
              <w:bottom w:val="single" w:sz="4" w:space="0" w:color="auto"/>
              <w:right w:val="single" w:sz="4" w:space="0" w:color="auto"/>
            </w:tcBorders>
            <w:vAlign w:val="center"/>
          </w:tcPr>
          <w:p w14:paraId="123FE186" w14:textId="646F4E48" w:rsidR="004541E9" w:rsidRPr="003A7992" w:rsidRDefault="004541E9" w:rsidP="004541E9">
            <w:pPr>
              <w:spacing w:before="40" w:after="40"/>
              <w:jc w:val="both"/>
              <w:rPr>
                <w:rFonts w:asciiTheme="majorHAnsi" w:hAnsiTheme="majorHAnsi" w:cstheme="majorHAnsi"/>
                <w:sz w:val="26"/>
                <w:szCs w:val="26"/>
              </w:rPr>
            </w:pPr>
            <w:r w:rsidRPr="003A7992">
              <w:rPr>
                <w:rFonts w:asciiTheme="majorHAnsi" w:hAnsiTheme="majorHAnsi" w:cstheme="majorHAnsi"/>
                <w:sz w:val="26"/>
                <w:szCs w:val="26"/>
              </w:rPr>
              <w:t>Kẹp quai và Hotline</w:t>
            </w:r>
          </w:p>
        </w:tc>
        <w:tc>
          <w:tcPr>
            <w:tcW w:w="807" w:type="pct"/>
            <w:tcBorders>
              <w:top w:val="single" w:sz="4" w:space="0" w:color="auto"/>
              <w:left w:val="single" w:sz="4" w:space="0" w:color="auto"/>
              <w:bottom w:val="single" w:sz="4" w:space="0" w:color="auto"/>
              <w:right w:val="single" w:sz="4" w:space="0" w:color="auto"/>
            </w:tcBorders>
            <w:vAlign w:val="center"/>
          </w:tcPr>
          <w:p w14:paraId="37BB8AA0" w14:textId="5916F84D" w:rsidR="004541E9" w:rsidRPr="003A7992" w:rsidRDefault="002700FC" w:rsidP="003531A7">
            <w:pPr>
              <w:spacing w:before="40" w:after="40"/>
              <w:jc w:val="center"/>
              <w:rPr>
                <w:rFonts w:asciiTheme="majorHAnsi" w:hAnsiTheme="majorHAnsi" w:cstheme="majorHAnsi"/>
                <w:iCs/>
                <w:sz w:val="26"/>
                <w:szCs w:val="26"/>
                <w:lang w:val="en-US" w:eastAsia="vi-VN"/>
              </w:rPr>
            </w:pPr>
            <w:r w:rsidRPr="003A7992">
              <w:rPr>
                <w:rFonts w:asciiTheme="majorHAnsi" w:hAnsiTheme="majorHAnsi" w:cstheme="majorHAnsi"/>
                <w:iCs/>
                <w:sz w:val="26"/>
                <w:szCs w:val="26"/>
                <w:lang w:val="en-US" w:eastAsia="vi-VN"/>
              </w:rPr>
              <w:t>x</w:t>
            </w:r>
          </w:p>
        </w:tc>
        <w:tc>
          <w:tcPr>
            <w:tcW w:w="956" w:type="pct"/>
            <w:tcBorders>
              <w:top w:val="single" w:sz="4" w:space="0" w:color="auto"/>
              <w:left w:val="single" w:sz="4" w:space="0" w:color="auto"/>
              <w:bottom w:val="single" w:sz="4" w:space="0" w:color="auto"/>
              <w:right w:val="single" w:sz="4" w:space="0" w:color="auto"/>
            </w:tcBorders>
            <w:vAlign w:val="center"/>
          </w:tcPr>
          <w:p w14:paraId="30C1F7C3" w14:textId="77777777" w:rsidR="004541E9" w:rsidRPr="003A7992" w:rsidRDefault="004541E9" w:rsidP="003531A7">
            <w:pPr>
              <w:spacing w:before="40" w:after="40"/>
              <w:jc w:val="center"/>
              <w:rPr>
                <w:rFonts w:asciiTheme="majorHAnsi" w:hAnsiTheme="majorHAnsi" w:cstheme="majorHAnsi"/>
                <w:iCs/>
                <w:sz w:val="26"/>
                <w:szCs w:val="26"/>
                <w:lang w:eastAsia="vi-VN"/>
              </w:rPr>
            </w:pPr>
          </w:p>
        </w:tc>
        <w:tc>
          <w:tcPr>
            <w:tcW w:w="908" w:type="pct"/>
            <w:tcBorders>
              <w:top w:val="single" w:sz="4" w:space="0" w:color="auto"/>
              <w:left w:val="single" w:sz="4" w:space="0" w:color="auto"/>
              <w:bottom w:val="single" w:sz="4" w:space="0" w:color="auto"/>
              <w:right w:val="single" w:sz="4" w:space="0" w:color="auto"/>
            </w:tcBorders>
            <w:vAlign w:val="center"/>
          </w:tcPr>
          <w:p w14:paraId="1C4AD34D" w14:textId="77777777" w:rsidR="004541E9" w:rsidRPr="003A7992" w:rsidRDefault="004541E9" w:rsidP="004541E9">
            <w:pPr>
              <w:spacing w:before="40" w:after="40"/>
              <w:jc w:val="center"/>
              <w:rPr>
                <w:rFonts w:asciiTheme="majorHAnsi" w:hAnsiTheme="majorHAnsi" w:cstheme="majorHAnsi"/>
                <w:b/>
                <w:bCs/>
                <w:iCs/>
                <w:sz w:val="26"/>
                <w:szCs w:val="26"/>
                <w:lang w:val="en-US" w:eastAsia="vi-VN"/>
              </w:rPr>
            </w:pPr>
          </w:p>
        </w:tc>
      </w:tr>
      <w:tr w:rsidR="003A7992" w:rsidRPr="003A7992" w14:paraId="20989980" w14:textId="77777777" w:rsidTr="003531A7">
        <w:trPr>
          <w:trHeight w:val="288"/>
        </w:trPr>
        <w:tc>
          <w:tcPr>
            <w:tcW w:w="373" w:type="pct"/>
            <w:tcBorders>
              <w:top w:val="single" w:sz="4" w:space="0" w:color="auto"/>
              <w:left w:val="single" w:sz="4" w:space="0" w:color="auto"/>
              <w:bottom w:val="single" w:sz="4" w:space="0" w:color="auto"/>
              <w:right w:val="single" w:sz="4" w:space="0" w:color="auto"/>
            </w:tcBorders>
            <w:vAlign w:val="center"/>
          </w:tcPr>
          <w:p w14:paraId="08720713" w14:textId="290EC1DF" w:rsidR="004541E9" w:rsidRPr="003A7992" w:rsidRDefault="004541E9" w:rsidP="004541E9">
            <w:pPr>
              <w:spacing w:before="40" w:after="40"/>
              <w:jc w:val="center"/>
              <w:rPr>
                <w:rFonts w:asciiTheme="majorHAnsi" w:hAnsiTheme="majorHAnsi" w:cstheme="majorHAnsi"/>
                <w:iCs/>
                <w:sz w:val="26"/>
                <w:szCs w:val="26"/>
                <w:lang w:val="en-US" w:eastAsia="vi-VN"/>
              </w:rPr>
            </w:pPr>
            <w:r w:rsidRPr="003A7992">
              <w:rPr>
                <w:rFonts w:asciiTheme="majorHAnsi" w:hAnsiTheme="majorHAnsi" w:cstheme="majorHAnsi"/>
                <w:iCs/>
                <w:sz w:val="26"/>
                <w:szCs w:val="26"/>
                <w:lang w:val="en-US" w:eastAsia="vi-VN"/>
              </w:rPr>
              <w:t>10</w:t>
            </w:r>
          </w:p>
        </w:tc>
        <w:tc>
          <w:tcPr>
            <w:tcW w:w="1957" w:type="pct"/>
            <w:tcBorders>
              <w:top w:val="single" w:sz="4" w:space="0" w:color="auto"/>
              <w:left w:val="single" w:sz="4" w:space="0" w:color="auto"/>
              <w:bottom w:val="single" w:sz="4" w:space="0" w:color="auto"/>
              <w:right w:val="single" w:sz="4" w:space="0" w:color="auto"/>
            </w:tcBorders>
            <w:vAlign w:val="center"/>
          </w:tcPr>
          <w:p w14:paraId="198628C4" w14:textId="00A0E7A1" w:rsidR="004541E9" w:rsidRPr="003A7992" w:rsidRDefault="004541E9" w:rsidP="004541E9">
            <w:pPr>
              <w:spacing w:before="40" w:after="40"/>
              <w:jc w:val="both"/>
              <w:rPr>
                <w:rFonts w:asciiTheme="majorHAnsi" w:hAnsiTheme="majorHAnsi" w:cstheme="majorHAnsi"/>
                <w:sz w:val="26"/>
                <w:szCs w:val="26"/>
              </w:rPr>
            </w:pPr>
            <w:r w:rsidRPr="003A7992">
              <w:rPr>
                <w:rFonts w:asciiTheme="majorHAnsi" w:hAnsiTheme="majorHAnsi" w:cstheme="majorHAnsi"/>
                <w:sz w:val="26"/>
                <w:szCs w:val="26"/>
              </w:rPr>
              <w:t>Kẹp Răng (Kẹp IPC)</w:t>
            </w:r>
          </w:p>
        </w:tc>
        <w:tc>
          <w:tcPr>
            <w:tcW w:w="807" w:type="pct"/>
            <w:tcBorders>
              <w:top w:val="single" w:sz="4" w:space="0" w:color="auto"/>
              <w:left w:val="single" w:sz="4" w:space="0" w:color="auto"/>
              <w:bottom w:val="single" w:sz="4" w:space="0" w:color="auto"/>
              <w:right w:val="single" w:sz="4" w:space="0" w:color="auto"/>
            </w:tcBorders>
            <w:vAlign w:val="center"/>
          </w:tcPr>
          <w:p w14:paraId="4AD697E8" w14:textId="01DAAC3D" w:rsidR="004541E9" w:rsidRPr="003A7992" w:rsidRDefault="002700FC" w:rsidP="003531A7">
            <w:pPr>
              <w:spacing w:before="40" w:after="40"/>
              <w:jc w:val="center"/>
              <w:rPr>
                <w:rFonts w:asciiTheme="majorHAnsi" w:hAnsiTheme="majorHAnsi" w:cstheme="majorHAnsi"/>
                <w:iCs/>
                <w:sz w:val="26"/>
                <w:szCs w:val="26"/>
                <w:lang w:val="en-US" w:eastAsia="vi-VN"/>
              </w:rPr>
            </w:pPr>
            <w:r w:rsidRPr="003A7992">
              <w:rPr>
                <w:rFonts w:asciiTheme="majorHAnsi" w:hAnsiTheme="majorHAnsi" w:cstheme="majorHAnsi"/>
                <w:iCs/>
                <w:sz w:val="26"/>
                <w:szCs w:val="26"/>
                <w:lang w:val="en-US" w:eastAsia="vi-VN"/>
              </w:rPr>
              <w:t>x</w:t>
            </w:r>
          </w:p>
        </w:tc>
        <w:tc>
          <w:tcPr>
            <w:tcW w:w="956" w:type="pct"/>
            <w:tcBorders>
              <w:top w:val="single" w:sz="4" w:space="0" w:color="auto"/>
              <w:left w:val="single" w:sz="4" w:space="0" w:color="auto"/>
              <w:bottom w:val="single" w:sz="4" w:space="0" w:color="auto"/>
              <w:right w:val="single" w:sz="4" w:space="0" w:color="auto"/>
            </w:tcBorders>
            <w:vAlign w:val="center"/>
          </w:tcPr>
          <w:p w14:paraId="258E7BAB" w14:textId="77777777" w:rsidR="004541E9" w:rsidRPr="003A7992" w:rsidRDefault="004541E9" w:rsidP="003531A7">
            <w:pPr>
              <w:spacing w:before="40" w:after="40"/>
              <w:jc w:val="center"/>
              <w:rPr>
                <w:rFonts w:asciiTheme="majorHAnsi" w:hAnsiTheme="majorHAnsi" w:cstheme="majorHAnsi"/>
                <w:iCs/>
                <w:sz w:val="26"/>
                <w:szCs w:val="26"/>
                <w:lang w:eastAsia="vi-VN"/>
              </w:rPr>
            </w:pPr>
          </w:p>
        </w:tc>
        <w:tc>
          <w:tcPr>
            <w:tcW w:w="908" w:type="pct"/>
            <w:tcBorders>
              <w:top w:val="single" w:sz="4" w:space="0" w:color="auto"/>
              <w:left w:val="single" w:sz="4" w:space="0" w:color="auto"/>
              <w:bottom w:val="single" w:sz="4" w:space="0" w:color="auto"/>
              <w:right w:val="single" w:sz="4" w:space="0" w:color="auto"/>
            </w:tcBorders>
            <w:vAlign w:val="center"/>
          </w:tcPr>
          <w:p w14:paraId="662B2789" w14:textId="77777777" w:rsidR="004541E9" w:rsidRPr="003A7992" w:rsidRDefault="004541E9" w:rsidP="004541E9">
            <w:pPr>
              <w:spacing w:before="40" w:after="40"/>
              <w:jc w:val="center"/>
              <w:rPr>
                <w:rFonts w:asciiTheme="majorHAnsi" w:hAnsiTheme="majorHAnsi" w:cstheme="majorHAnsi"/>
                <w:b/>
                <w:bCs/>
                <w:iCs/>
                <w:sz w:val="26"/>
                <w:szCs w:val="26"/>
                <w:lang w:val="en-US" w:eastAsia="vi-VN"/>
              </w:rPr>
            </w:pPr>
          </w:p>
        </w:tc>
      </w:tr>
      <w:tr w:rsidR="003A7992" w:rsidRPr="003A7992" w14:paraId="7856BE88" w14:textId="77777777" w:rsidTr="003531A7">
        <w:trPr>
          <w:trHeight w:val="288"/>
        </w:trPr>
        <w:tc>
          <w:tcPr>
            <w:tcW w:w="373" w:type="pct"/>
            <w:tcBorders>
              <w:top w:val="single" w:sz="4" w:space="0" w:color="auto"/>
              <w:left w:val="single" w:sz="4" w:space="0" w:color="auto"/>
              <w:bottom w:val="single" w:sz="4" w:space="0" w:color="auto"/>
              <w:right w:val="single" w:sz="4" w:space="0" w:color="auto"/>
            </w:tcBorders>
            <w:vAlign w:val="center"/>
          </w:tcPr>
          <w:p w14:paraId="0B517421" w14:textId="77884D4F" w:rsidR="004541E9" w:rsidRPr="003A7992" w:rsidRDefault="00701865" w:rsidP="004541E9">
            <w:pPr>
              <w:spacing w:before="40" w:after="40"/>
              <w:jc w:val="center"/>
              <w:rPr>
                <w:rFonts w:asciiTheme="majorHAnsi" w:hAnsiTheme="majorHAnsi" w:cstheme="majorHAnsi"/>
                <w:iCs/>
                <w:sz w:val="26"/>
                <w:szCs w:val="26"/>
                <w:lang w:val="en-US" w:eastAsia="vi-VN"/>
              </w:rPr>
            </w:pPr>
            <w:r w:rsidRPr="003A7992">
              <w:rPr>
                <w:rFonts w:asciiTheme="majorHAnsi" w:hAnsiTheme="majorHAnsi" w:cstheme="majorHAnsi"/>
                <w:iCs/>
                <w:sz w:val="26"/>
                <w:szCs w:val="26"/>
                <w:lang w:val="en-US" w:eastAsia="vi-VN"/>
              </w:rPr>
              <w:t>11</w:t>
            </w:r>
          </w:p>
        </w:tc>
        <w:tc>
          <w:tcPr>
            <w:tcW w:w="1957" w:type="pct"/>
            <w:tcBorders>
              <w:top w:val="single" w:sz="4" w:space="0" w:color="auto"/>
              <w:left w:val="single" w:sz="4" w:space="0" w:color="auto"/>
              <w:bottom w:val="single" w:sz="4" w:space="0" w:color="auto"/>
              <w:right w:val="single" w:sz="4" w:space="0" w:color="auto"/>
            </w:tcBorders>
            <w:vAlign w:val="center"/>
          </w:tcPr>
          <w:p w14:paraId="4EE0D082" w14:textId="579CEB41" w:rsidR="004541E9" w:rsidRPr="003A7992" w:rsidRDefault="004541E9" w:rsidP="004541E9">
            <w:pPr>
              <w:spacing w:before="40" w:after="40"/>
              <w:jc w:val="both"/>
              <w:rPr>
                <w:rFonts w:asciiTheme="majorHAnsi" w:hAnsiTheme="majorHAnsi" w:cstheme="majorHAnsi"/>
                <w:sz w:val="26"/>
                <w:szCs w:val="26"/>
                <w:lang w:val="en-US"/>
              </w:rPr>
            </w:pPr>
            <w:r w:rsidRPr="003A7992">
              <w:rPr>
                <w:rFonts w:asciiTheme="majorHAnsi" w:hAnsiTheme="majorHAnsi" w:cstheme="majorHAnsi"/>
                <w:sz w:val="26"/>
                <w:szCs w:val="26"/>
                <w:lang w:val="en-US"/>
              </w:rPr>
              <w:t>Kẹp ngừng cáp</w:t>
            </w:r>
          </w:p>
        </w:tc>
        <w:tc>
          <w:tcPr>
            <w:tcW w:w="807" w:type="pct"/>
            <w:tcBorders>
              <w:top w:val="single" w:sz="4" w:space="0" w:color="auto"/>
              <w:left w:val="single" w:sz="4" w:space="0" w:color="auto"/>
              <w:bottom w:val="single" w:sz="4" w:space="0" w:color="auto"/>
              <w:right w:val="single" w:sz="4" w:space="0" w:color="auto"/>
            </w:tcBorders>
            <w:vAlign w:val="center"/>
          </w:tcPr>
          <w:p w14:paraId="21ABDFBF" w14:textId="558B53D4" w:rsidR="004541E9" w:rsidRPr="003A7992" w:rsidRDefault="0047605D" w:rsidP="003531A7">
            <w:pPr>
              <w:spacing w:before="40" w:after="40"/>
              <w:jc w:val="center"/>
              <w:rPr>
                <w:rFonts w:asciiTheme="majorHAnsi" w:hAnsiTheme="majorHAnsi" w:cstheme="majorHAnsi"/>
                <w:iCs/>
                <w:sz w:val="26"/>
                <w:szCs w:val="26"/>
                <w:lang w:val="en-US" w:eastAsia="vi-VN"/>
              </w:rPr>
            </w:pPr>
            <w:r>
              <w:rPr>
                <w:rFonts w:asciiTheme="majorHAnsi" w:hAnsiTheme="majorHAnsi" w:cstheme="majorHAnsi"/>
                <w:iCs/>
                <w:sz w:val="26"/>
                <w:szCs w:val="26"/>
                <w:lang w:val="en-US" w:eastAsia="vi-VN"/>
              </w:rPr>
              <w:t>x</w:t>
            </w:r>
          </w:p>
        </w:tc>
        <w:tc>
          <w:tcPr>
            <w:tcW w:w="956" w:type="pct"/>
            <w:tcBorders>
              <w:top w:val="single" w:sz="4" w:space="0" w:color="auto"/>
              <w:left w:val="single" w:sz="4" w:space="0" w:color="auto"/>
              <w:bottom w:val="single" w:sz="4" w:space="0" w:color="auto"/>
              <w:right w:val="single" w:sz="4" w:space="0" w:color="auto"/>
            </w:tcBorders>
            <w:vAlign w:val="center"/>
          </w:tcPr>
          <w:p w14:paraId="59B37807" w14:textId="77777777" w:rsidR="004541E9" w:rsidRPr="003A7992" w:rsidRDefault="004541E9" w:rsidP="003531A7">
            <w:pPr>
              <w:spacing w:before="40" w:after="40"/>
              <w:jc w:val="center"/>
              <w:rPr>
                <w:rFonts w:asciiTheme="majorHAnsi" w:hAnsiTheme="majorHAnsi" w:cstheme="majorHAnsi"/>
                <w:iCs/>
                <w:sz w:val="26"/>
                <w:szCs w:val="26"/>
                <w:lang w:eastAsia="vi-VN"/>
              </w:rPr>
            </w:pPr>
          </w:p>
        </w:tc>
        <w:tc>
          <w:tcPr>
            <w:tcW w:w="908" w:type="pct"/>
            <w:tcBorders>
              <w:top w:val="single" w:sz="4" w:space="0" w:color="auto"/>
              <w:left w:val="single" w:sz="4" w:space="0" w:color="auto"/>
              <w:bottom w:val="single" w:sz="4" w:space="0" w:color="auto"/>
              <w:right w:val="single" w:sz="4" w:space="0" w:color="auto"/>
            </w:tcBorders>
            <w:vAlign w:val="center"/>
          </w:tcPr>
          <w:p w14:paraId="551095FC" w14:textId="77777777" w:rsidR="004541E9" w:rsidRPr="003A7992" w:rsidRDefault="004541E9" w:rsidP="004541E9">
            <w:pPr>
              <w:spacing w:before="40" w:after="40"/>
              <w:jc w:val="center"/>
              <w:rPr>
                <w:rFonts w:asciiTheme="majorHAnsi" w:hAnsiTheme="majorHAnsi" w:cstheme="majorHAnsi"/>
                <w:b/>
                <w:bCs/>
                <w:iCs/>
                <w:sz w:val="26"/>
                <w:szCs w:val="26"/>
                <w:lang w:val="en-US" w:eastAsia="vi-VN"/>
              </w:rPr>
            </w:pPr>
          </w:p>
        </w:tc>
      </w:tr>
      <w:tr w:rsidR="003A7992" w:rsidRPr="003A7992" w14:paraId="590DAC1E" w14:textId="77777777" w:rsidTr="003531A7">
        <w:trPr>
          <w:trHeight w:val="288"/>
        </w:trPr>
        <w:tc>
          <w:tcPr>
            <w:tcW w:w="373" w:type="pct"/>
            <w:tcBorders>
              <w:top w:val="single" w:sz="4" w:space="0" w:color="auto"/>
              <w:left w:val="single" w:sz="4" w:space="0" w:color="auto"/>
              <w:bottom w:val="single" w:sz="4" w:space="0" w:color="auto"/>
              <w:right w:val="single" w:sz="4" w:space="0" w:color="auto"/>
            </w:tcBorders>
            <w:vAlign w:val="center"/>
          </w:tcPr>
          <w:p w14:paraId="7D7741D4" w14:textId="006AE597" w:rsidR="004541E9" w:rsidRPr="003A7992" w:rsidRDefault="00E7155A" w:rsidP="004541E9">
            <w:pPr>
              <w:spacing w:before="40" w:after="40"/>
              <w:jc w:val="center"/>
              <w:rPr>
                <w:rFonts w:asciiTheme="majorHAnsi" w:hAnsiTheme="majorHAnsi" w:cstheme="majorHAnsi"/>
                <w:iCs/>
                <w:sz w:val="26"/>
                <w:szCs w:val="26"/>
                <w:lang w:val="en-US" w:eastAsia="vi-VN"/>
              </w:rPr>
            </w:pPr>
            <w:r w:rsidRPr="003A7992">
              <w:rPr>
                <w:rFonts w:asciiTheme="majorHAnsi" w:hAnsiTheme="majorHAnsi" w:cstheme="majorHAnsi"/>
                <w:iCs/>
                <w:sz w:val="26"/>
                <w:szCs w:val="26"/>
                <w:lang w:val="en-US" w:eastAsia="vi-VN"/>
              </w:rPr>
              <w:t>12</w:t>
            </w:r>
          </w:p>
        </w:tc>
        <w:tc>
          <w:tcPr>
            <w:tcW w:w="1957" w:type="pct"/>
            <w:tcBorders>
              <w:top w:val="single" w:sz="4" w:space="0" w:color="auto"/>
              <w:left w:val="single" w:sz="4" w:space="0" w:color="auto"/>
              <w:bottom w:val="single" w:sz="4" w:space="0" w:color="auto"/>
              <w:right w:val="single" w:sz="4" w:space="0" w:color="auto"/>
            </w:tcBorders>
            <w:vAlign w:val="center"/>
          </w:tcPr>
          <w:p w14:paraId="6325655D" w14:textId="3BD164BB" w:rsidR="004541E9" w:rsidRPr="003A7992" w:rsidRDefault="00E7155A" w:rsidP="004541E9">
            <w:pPr>
              <w:spacing w:before="40" w:after="40"/>
              <w:jc w:val="both"/>
              <w:rPr>
                <w:rFonts w:asciiTheme="majorHAnsi" w:hAnsiTheme="majorHAnsi" w:cstheme="majorHAnsi"/>
                <w:iCs/>
                <w:sz w:val="26"/>
                <w:szCs w:val="26"/>
                <w:lang w:val="en-US" w:eastAsia="vi-VN"/>
              </w:rPr>
            </w:pPr>
            <w:r w:rsidRPr="003A7992">
              <w:rPr>
                <w:rFonts w:asciiTheme="majorHAnsi" w:hAnsiTheme="majorHAnsi" w:cstheme="majorHAnsi"/>
                <w:iCs/>
                <w:sz w:val="26"/>
                <w:szCs w:val="26"/>
                <w:lang w:val="en-US" w:eastAsia="vi-VN"/>
              </w:rPr>
              <w:t>Kẹp treo cáp</w:t>
            </w:r>
          </w:p>
        </w:tc>
        <w:tc>
          <w:tcPr>
            <w:tcW w:w="807" w:type="pct"/>
            <w:tcBorders>
              <w:top w:val="single" w:sz="4" w:space="0" w:color="auto"/>
              <w:left w:val="single" w:sz="4" w:space="0" w:color="auto"/>
              <w:bottom w:val="single" w:sz="4" w:space="0" w:color="auto"/>
              <w:right w:val="single" w:sz="4" w:space="0" w:color="auto"/>
            </w:tcBorders>
            <w:vAlign w:val="center"/>
          </w:tcPr>
          <w:p w14:paraId="2CAE8AA9" w14:textId="5D1BC2C8" w:rsidR="004541E9" w:rsidRPr="0047605D" w:rsidRDefault="0047605D" w:rsidP="003531A7">
            <w:pPr>
              <w:spacing w:before="40" w:after="40"/>
              <w:jc w:val="center"/>
              <w:rPr>
                <w:rFonts w:asciiTheme="majorHAnsi" w:hAnsiTheme="majorHAnsi" w:cstheme="majorHAnsi"/>
                <w:iCs/>
                <w:sz w:val="26"/>
                <w:szCs w:val="26"/>
                <w:lang w:val="en-US" w:eastAsia="vi-VN"/>
              </w:rPr>
            </w:pPr>
            <w:r>
              <w:rPr>
                <w:rFonts w:asciiTheme="majorHAnsi" w:hAnsiTheme="majorHAnsi" w:cstheme="majorHAnsi"/>
                <w:iCs/>
                <w:sz w:val="26"/>
                <w:szCs w:val="26"/>
                <w:lang w:val="en-US" w:eastAsia="vi-VN"/>
              </w:rPr>
              <w:t>x</w:t>
            </w:r>
          </w:p>
        </w:tc>
        <w:tc>
          <w:tcPr>
            <w:tcW w:w="956" w:type="pct"/>
            <w:tcBorders>
              <w:top w:val="single" w:sz="4" w:space="0" w:color="auto"/>
              <w:left w:val="single" w:sz="4" w:space="0" w:color="auto"/>
              <w:bottom w:val="single" w:sz="4" w:space="0" w:color="auto"/>
              <w:right w:val="single" w:sz="4" w:space="0" w:color="auto"/>
            </w:tcBorders>
            <w:vAlign w:val="center"/>
          </w:tcPr>
          <w:p w14:paraId="3F0A421F" w14:textId="77777777" w:rsidR="004541E9" w:rsidRPr="003A7992" w:rsidRDefault="004541E9" w:rsidP="003531A7">
            <w:pPr>
              <w:spacing w:before="40" w:after="40"/>
              <w:jc w:val="center"/>
              <w:rPr>
                <w:rFonts w:asciiTheme="majorHAnsi" w:hAnsiTheme="majorHAnsi" w:cstheme="majorHAnsi"/>
                <w:iCs/>
                <w:sz w:val="26"/>
                <w:szCs w:val="26"/>
                <w:lang w:eastAsia="vi-VN"/>
              </w:rPr>
            </w:pPr>
          </w:p>
        </w:tc>
        <w:tc>
          <w:tcPr>
            <w:tcW w:w="908" w:type="pct"/>
            <w:tcBorders>
              <w:top w:val="single" w:sz="4" w:space="0" w:color="auto"/>
              <w:left w:val="single" w:sz="4" w:space="0" w:color="auto"/>
              <w:bottom w:val="single" w:sz="4" w:space="0" w:color="auto"/>
              <w:right w:val="single" w:sz="4" w:space="0" w:color="auto"/>
            </w:tcBorders>
            <w:vAlign w:val="center"/>
          </w:tcPr>
          <w:p w14:paraId="0797791B" w14:textId="78AAFAEE" w:rsidR="004541E9" w:rsidRPr="003A7992" w:rsidRDefault="004541E9" w:rsidP="004541E9">
            <w:pPr>
              <w:spacing w:before="40" w:after="40"/>
              <w:jc w:val="center"/>
              <w:rPr>
                <w:rFonts w:asciiTheme="majorHAnsi" w:hAnsiTheme="majorHAnsi" w:cstheme="majorHAnsi"/>
                <w:b/>
                <w:bCs/>
                <w:iCs/>
                <w:sz w:val="26"/>
                <w:szCs w:val="26"/>
                <w:lang w:eastAsia="vi-VN"/>
              </w:rPr>
            </w:pPr>
          </w:p>
        </w:tc>
      </w:tr>
      <w:tr w:rsidR="003A7992" w:rsidRPr="003A7992" w14:paraId="6EBC2289" w14:textId="77777777" w:rsidTr="003531A7">
        <w:trPr>
          <w:trHeight w:val="288"/>
        </w:trPr>
        <w:tc>
          <w:tcPr>
            <w:tcW w:w="373" w:type="pct"/>
            <w:tcBorders>
              <w:top w:val="single" w:sz="4" w:space="0" w:color="auto"/>
              <w:left w:val="single" w:sz="4" w:space="0" w:color="auto"/>
              <w:bottom w:val="single" w:sz="4" w:space="0" w:color="auto"/>
              <w:right w:val="single" w:sz="4" w:space="0" w:color="auto"/>
            </w:tcBorders>
            <w:vAlign w:val="center"/>
          </w:tcPr>
          <w:p w14:paraId="7C90D449" w14:textId="4E072F54" w:rsidR="004541E9" w:rsidRPr="003A7992" w:rsidRDefault="004541E9" w:rsidP="00E7155A">
            <w:pPr>
              <w:spacing w:before="40" w:after="40"/>
              <w:jc w:val="center"/>
              <w:rPr>
                <w:rFonts w:asciiTheme="majorHAnsi" w:hAnsiTheme="majorHAnsi" w:cstheme="majorHAnsi"/>
                <w:iCs/>
                <w:sz w:val="26"/>
                <w:szCs w:val="26"/>
                <w:lang w:val="en-US" w:eastAsia="vi-VN"/>
              </w:rPr>
            </w:pPr>
            <w:r w:rsidRPr="003A7992">
              <w:rPr>
                <w:rFonts w:asciiTheme="majorHAnsi" w:hAnsiTheme="majorHAnsi" w:cstheme="majorHAnsi"/>
                <w:iCs/>
                <w:sz w:val="26"/>
                <w:szCs w:val="26"/>
                <w:lang w:val="en-US" w:eastAsia="vi-VN"/>
              </w:rPr>
              <w:t>1</w:t>
            </w:r>
            <w:r w:rsidR="00E7155A" w:rsidRPr="003A7992">
              <w:rPr>
                <w:rFonts w:asciiTheme="majorHAnsi" w:hAnsiTheme="majorHAnsi" w:cstheme="majorHAnsi"/>
                <w:iCs/>
                <w:sz w:val="26"/>
                <w:szCs w:val="26"/>
                <w:lang w:val="en-US" w:eastAsia="vi-VN"/>
              </w:rPr>
              <w:t>3</w:t>
            </w:r>
          </w:p>
        </w:tc>
        <w:tc>
          <w:tcPr>
            <w:tcW w:w="1957" w:type="pct"/>
            <w:tcBorders>
              <w:top w:val="single" w:sz="4" w:space="0" w:color="auto"/>
              <w:left w:val="single" w:sz="4" w:space="0" w:color="auto"/>
              <w:bottom w:val="single" w:sz="4" w:space="0" w:color="auto"/>
              <w:right w:val="single" w:sz="4" w:space="0" w:color="auto"/>
            </w:tcBorders>
            <w:vAlign w:val="center"/>
          </w:tcPr>
          <w:p w14:paraId="5B2CE91B" w14:textId="69BC4073" w:rsidR="004541E9" w:rsidRPr="003A7992" w:rsidRDefault="004541E9" w:rsidP="00701865">
            <w:pPr>
              <w:spacing w:before="40" w:after="40"/>
              <w:jc w:val="both"/>
              <w:rPr>
                <w:rFonts w:asciiTheme="majorHAnsi" w:hAnsiTheme="majorHAnsi" w:cstheme="majorHAnsi"/>
                <w:iCs/>
                <w:sz w:val="26"/>
                <w:szCs w:val="26"/>
                <w:lang w:val="vi-VN" w:eastAsia="vi-VN"/>
              </w:rPr>
            </w:pPr>
            <w:r w:rsidRPr="003A7992">
              <w:rPr>
                <w:rFonts w:asciiTheme="majorHAnsi" w:hAnsiTheme="majorHAnsi" w:cstheme="majorHAnsi"/>
                <w:sz w:val="26"/>
                <w:szCs w:val="26"/>
                <w:lang w:val="en-US"/>
              </w:rPr>
              <w:t>C</w:t>
            </w:r>
            <w:r w:rsidR="00701865" w:rsidRPr="003A7992">
              <w:rPr>
                <w:rFonts w:asciiTheme="majorHAnsi" w:hAnsiTheme="majorHAnsi" w:cstheme="majorHAnsi"/>
                <w:sz w:val="26"/>
                <w:szCs w:val="26"/>
              </w:rPr>
              <w:t>hống sét van</w:t>
            </w:r>
          </w:p>
        </w:tc>
        <w:tc>
          <w:tcPr>
            <w:tcW w:w="807" w:type="pct"/>
            <w:tcBorders>
              <w:top w:val="single" w:sz="4" w:space="0" w:color="auto"/>
              <w:left w:val="single" w:sz="4" w:space="0" w:color="auto"/>
              <w:bottom w:val="single" w:sz="4" w:space="0" w:color="auto"/>
              <w:right w:val="single" w:sz="4" w:space="0" w:color="auto"/>
            </w:tcBorders>
            <w:vAlign w:val="center"/>
          </w:tcPr>
          <w:p w14:paraId="64F7A2EC" w14:textId="699A26AA" w:rsidR="004541E9" w:rsidRPr="003A7992" w:rsidRDefault="002700FC" w:rsidP="003531A7">
            <w:pPr>
              <w:spacing w:before="40" w:after="40"/>
              <w:jc w:val="center"/>
              <w:rPr>
                <w:rFonts w:asciiTheme="majorHAnsi" w:hAnsiTheme="majorHAnsi" w:cstheme="majorHAnsi"/>
                <w:iCs/>
                <w:sz w:val="26"/>
                <w:szCs w:val="26"/>
                <w:lang w:eastAsia="vi-VN"/>
              </w:rPr>
            </w:pPr>
            <w:r w:rsidRPr="003A7992">
              <w:rPr>
                <w:rFonts w:asciiTheme="majorHAnsi" w:hAnsiTheme="majorHAnsi" w:cstheme="majorHAnsi"/>
                <w:iCs/>
                <w:sz w:val="26"/>
                <w:szCs w:val="26"/>
                <w:lang w:val="en-US" w:eastAsia="vi-VN"/>
              </w:rPr>
              <w:t>x</w:t>
            </w:r>
          </w:p>
        </w:tc>
        <w:tc>
          <w:tcPr>
            <w:tcW w:w="956" w:type="pct"/>
            <w:tcBorders>
              <w:top w:val="single" w:sz="4" w:space="0" w:color="auto"/>
              <w:left w:val="single" w:sz="4" w:space="0" w:color="auto"/>
              <w:bottom w:val="single" w:sz="4" w:space="0" w:color="auto"/>
              <w:right w:val="single" w:sz="4" w:space="0" w:color="auto"/>
            </w:tcBorders>
            <w:vAlign w:val="center"/>
          </w:tcPr>
          <w:p w14:paraId="0B322A14" w14:textId="77777777" w:rsidR="004541E9" w:rsidRPr="003A7992" w:rsidRDefault="004541E9" w:rsidP="003531A7">
            <w:pPr>
              <w:spacing w:before="40" w:after="40"/>
              <w:jc w:val="center"/>
              <w:rPr>
                <w:rFonts w:asciiTheme="majorHAnsi" w:hAnsiTheme="majorHAnsi" w:cstheme="majorHAnsi"/>
                <w:iCs/>
                <w:sz w:val="26"/>
                <w:szCs w:val="26"/>
                <w:lang w:eastAsia="vi-VN"/>
              </w:rPr>
            </w:pPr>
          </w:p>
        </w:tc>
        <w:tc>
          <w:tcPr>
            <w:tcW w:w="908" w:type="pct"/>
            <w:tcBorders>
              <w:top w:val="single" w:sz="4" w:space="0" w:color="auto"/>
              <w:left w:val="single" w:sz="4" w:space="0" w:color="auto"/>
              <w:bottom w:val="single" w:sz="4" w:space="0" w:color="auto"/>
              <w:right w:val="single" w:sz="4" w:space="0" w:color="auto"/>
            </w:tcBorders>
            <w:vAlign w:val="center"/>
          </w:tcPr>
          <w:p w14:paraId="1E84FBC9" w14:textId="327355A4" w:rsidR="004541E9" w:rsidRPr="003A7992" w:rsidRDefault="004541E9" w:rsidP="004541E9">
            <w:pPr>
              <w:spacing w:before="40" w:after="40"/>
              <w:jc w:val="center"/>
              <w:rPr>
                <w:rFonts w:asciiTheme="majorHAnsi" w:hAnsiTheme="majorHAnsi" w:cstheme="majorHAnsi"/>
                <w:b/>
                <w:bCs/>
                <w:iCs/>
                <w:sz w:val="26"/>
                <w:szCs w:val="26"/>
                <w:lang w:eastAsia="vi-VN"/>
              </w:rPr>
            </w:pPr>
          </w:p>
        </w:tc>
      </w:tr>
      <w:tr w:rsidR="003A7992" w:rsidRPr="003A7992" w14:paraId="22BE397D" w14:textId="77777777" w:rsidTr="003531A7">
        <w:trPr>
          <w:trHeight w:val="288"/>
        </w:trPr>
        <w:tc>
          <w:tcPr>
            <w:tcW w:w="373" w:type="pct"/>
            <w:tcBorders>
              <w:top w:val="single" w:sz="4" w:space="0" w:color="auto"/>
              <w:left w:val="single" w:sz="4" w:space="0" w:color="auto"/>
              <w:bottom w:val="single" w:sz="4" w:space="0" w:color="auto"/>
              <w:right w:val="single" w:sz="4" w:space="0" w:color="auto"/>
            </w:tcBorders>
            <w:vAlign w:val="center"/>
          </w:tcPr>
          <w:p w14:paraId="20B9A3E5" w14:textId="5E9241B5" w:rsidR="004541E9" w:rsidRPr="003A7992" w:rsidRDefault="004541E9" w:rsidP="00E7155A">
            <w:pPr>
              <w:spacing w:before="40" w:after="40"/>
              <w:jc w:val="center"/>
              <w:rPr>
                <w:rFonts w:asciiTheme="majorHAnsi" w:hAnsiTheme="majorHAnsi" w:cstheme="majorHAnsi"/>
                <w:iCs/>
                <w:sz w:val="26"/>
                <w:szCs w:val="26"/>
                <w:lang w:val="en-US" w:eastAsia="vi-VN"/>
              </w:rPr>
            </w:pPr>
            <w:r w:rsidRPr="003A7992">
              <w:rPr>
                <w:rFonts w:asciiTheme="majorHAnsi" w:hAnsiTheme="majorHAnsi" w:cstheme="majorHAnsi"/>
                <w:iCs/>
                <w:sz w:val="26"/>
                <w:szCs w:val="26"/>
                <w:lang w:val="en-US" w:eastAsia="vi-VN"/>
              </w:rPr>
              <w:t>1</w:t>
            </w:r>
            <w:r w:rsidR="00E7155A" w:rsidRPr="003A7992">
              <w:rPr>
                <w:rFonts w:asciiTheme="majorHAnsi" w:hAnsiTheme="majorHAnsi" w:cstheme="majorHAnsi"/>
                <w:iCs/>
                <w:sz w:val="26"/>
                <w:szCs w:val="26"/>
                <w:lang w:val="en-US" w:eastAsia="vi-VN"/>
              </w:rPr>
              <w:t>4</w:t>
            </w:r>
          </w:p>
        </w:tc>
        <w:tc>
          <w:tcPr>
            <w:tcW w:w="1957" w:type="pct"/>
            <w:tcBorders>
              <w:top w:val="single" w:sz="4" w:space="0" w:color="auto"/>
              <w:left w:val="single" w:sz="4" w:space="0" w:color="auto"/>
              <w:bottom w:val="single" w:sz="4" w:space="0" w:color="auto"/>
              <w:right w:val="single" w:sz="4" w:space="0" w:color="auto"/>
            </w:tcBorders>
            <w:vAlign w:val="center"/>
          </w:tcPr>
          <w:p w14:paraId="0CD15A2B" w14:textId="47967C2B" w:rsidR="004541E9" w:rsidRPr="003A7992" w:rsidRDefault="004541E9" w:rsidP="004541E9">
            <w:pPr>
              <w:spacing w:before="40" w:after="40"/>
              <w:jc w:val="both"/>
              <w:rPr>
                <w:rFonts w:asciiTheme="majorHAnsi" w:hAnsiTheme="majorHAnsi" w:cstheme="majorHAnsi"/>
                <w:iCs/>
                <w:sz w:val="26"/>
                <w:szCs w:val="26"/>
                <w:lang w:val="en-US" w:eastAsia="vi-VN"/>
              </w:rPr>
            </w:pPr>
            <w:r w:rsidRPr="003A7992">
              <w:rPr>
                <w:rFonts w:asciiTheme="majorHAnsi" w:hAnsiTheme="majorHAnsi" w:cstheme="majorHAnsi"/>
                <w:sz w:val="26"/>
                <w:szCs w:val="26"/>
                <w:lang w:val="en-US"/>
              </w:rPr>
              <w:t>Dao cách ly 1 pha 24kV (cách điện polymer)</w:t>
            </w:r>
          </w:p>
        </w:tc>
        <w:tc>
          <w:tcPr>
            <w:tcW w:w="807" w:type="pct"/>
            <w:tcBorders>
              <w:top w:val="single" w:sz="4" w:space="0" w:color="auto"/>
              <w:left w:val="single" w:sz="4" w:space="0" w:color="auto"/>
              <w:bottom w:val="single" w:sz="4" w:space="0" w:color="auto"/>
              <w:right w:val="single" w:sz="4" w:space="0" w:color="auto"/>
            </w:tcBorders>
            <w:vAlign w:val="center"/>
          </w:tcPr>
          <w:p w14:paraId="567CCC28" w14:textId="3BCDCCDD" w:rsidR="004541E9" w:rsidRPr="003A7992" w:rsidRDefault="002700FC" w:rsidP="003531A7">
            <w:pPr>
              <w:spacing w:before="40" w:after="40"/>
              <w:jc w:val="center"/>
              <w:rPr>
                <w:rFonts w:asciiTheme="majorHAnsi" w:hAnsiTheme="majorHAnsi" w:cstheme="majorHAnsi"/>
                <w:iCs/>
                <w:sz w:val="26"/>
                <w:szCs w:val="26"/>
                <w:lang w:eastAsia="vi-VN"/>
              </w:rPr>
            </w:pPr>
            <w:r w:rsidRPr="003A7992">
              <w:rPr>
                <w:rFonts w:asciiTheme="majorHAnsi" w:hAnsiTheme="majorHAnsi" w:cstheme="majorHAnsi"/>
                <w:iCs/>
                <w:sz w:val="26"/>
                <w:szCs w:val="26"/>
                <w:lang w:val="en-US" w:eastAsia="vi-VN"/>
              </w:rPr>
              <w:t>x</w:t>
            </w:r>
          </w:p>
        </w:tc>
        <w:tc>
          <w:tcPr>
            <w:tcW w:w="956" w:type="pct"/>
            <w:tcBorders>
              <w:top w:val="single" w:sz="4" w:space="0" w:color="auto"/>
              <w:left w:val="single" w:sz="4" w:space="0" w:color="auto"/>
              <w:bottom w:val="single" w:sz="4" w:space="0" w:color="auto"/>
              <w:right w:val="single" w:sz="4" w:space="0" w:color="auto"/>
            </w:tcBorders>
            <w:vAlign w:val="center"/>
          </w:tcPr>
          <w:p w14:paraId="0CB0FEA4" w14:textId="77777777" w:rsidR="004541E9" w:rsidRPr="003A7992" w:rsidRDefault="004541E9" w:rsidP="003531A7">
            <w:pPr>
              <w:spacing w:before="40" w:after="40"/>
              <w:jc w:val="center"/>
              <w:rPr>
                <w:rFonts w:asciiTheme="majorHAnsi" w:hAnsiTheme="majorHAnsi" w:cstheme="majorHAnsi"/>
                <w:iCs/>
                <w:sz w:val="26"/>
                <w:szCs w:val="26"/>
                <w:lang w:eastAsia="vi-VN"/>
              </w:rPr>
            </w:pPr>
          </w:p>
        </w:tc>
        <w:tc>
          <w:tcPr>
            <w:tcW w:w="908" w:type="pct"/>
            <w:tcBorders>
              <w:top w:val="single" w:sz="4" w:space="0" w:color="auto"/>
              <w:left w:val="single" w:sz="4" w:space="0" w:color="auto"/>
              <w:bottom w:val="single" w:sz="4" w:space="0" w:color="auto"/>
              <w:right w:val="single" w:sz="4" w:space="0" w:color="auto"/>
            </w:tcBorders>
            <w:vAlign w:val="center"/>
          </w:tcPr>
          <w:p w14:paraId="7D258076" w14:textId="73333089" w:rsidR="004541E9" w:rsidRPr="003A7992" w:rsidRDefault="004541E9" w:rsidP="004541E9">
            <w:pPr>
              <w:spacing w:before="40" w:after="40"/>
              <w:jc w:val="center"/>
              <w:rPr>
                <w:rFonts w:asciiTheme="majorHAnsi" w:hAnsiTheme="majorHAnsi" w:cstheme="majorHAnsi"/>
                <w:b/>
                <w:bCs/>
                <w:iCs/>
                <w:sz w:val="26"/>
                <w:szCs w:val="26"/>
                <w:lang w:eastAsia="vi-VN"/>
              </w:rPr>
            </w:pPr>
          </w:p>
        </w:tc>
      </w:tr>
      <w:tr w:rsidR="003A7992" w:rsidRPr="003A7992" w14:paraId="4EA7BCB1" w14:textId="77777777" w:rsidTr="003531A7">
        <w:trPr>
          <w:trHeight w:val="288"/>
        </w:trPr>
        <w:tc>
          <w:tcPr>
            <w:tcW w:w="373" w:type="pct"/>
            <w:tcBorders>
              <w:top w:val="single" w:sz="4" w:space="0" w:color="auto"/>
              <w:left w:val="single" w:sz="4" w:space="0" w:color="auto"/>
              <w:bottom w:val="single" w:sz="4" w:space="0" w:color="auto"/>
              <w:right w:val="single" w:sz="4" w:space="0" w:color="auto"/>
            </w:tcBorders>
            <w:vAlign w:val="center"/>
          </w:tcPr>
          <w:p w14:paraId="76B02562" w14:textId="23EF3A2F" w:rsidR="004541E9" w:rsidRPr="003A7992" w:rsidRDefault="004541E9" w:rsidP="00E7155A">
            <w:pPr>
              <w:spacing w:before="40" w:after="40"/>
              <w:jc w:val="center"/>
              <w:rPr>
                <w:rFonts w:asciiTheme="majorHAnsi" w:hAnsiTheme="majorHAnsi" w:cstheme="majorHAnsi"/>
                <w:iCs/>
                <w:sz w:val="26"/>
                <w:szCs w:val="26"/>
                <w:lang w:val="en-US" w:eastAsia="vi-VN"/>
              </w:rPr>
            </w:pPr>
            <w:r w:rsidRPr="003A7992">
              <w:rPr>
                <w:rFonts w:asciiTheme="majorHAnsi" w:hAnsiTheme="majorHAnsi" w:cstheme="majorHAnsi"/>
                <w:iCs/>
                <w:sz w:val="26"/>
                <w:szCs w:val="26"/>
                <w:lang w:val="en-US" w:eastAsia="vi-VN"/>
              </w:rPr>
              <w:t>1</w:t>
            </w:r>
            <w:r w:rsidR="00E7155A" w:rsidRPr="003A7992">
              <w:rPr>
                <w:rFonts w:asciiTheme="majorHAnsi" w:hAnsiTheme="majorHAnsi" w:cstheme="majorHAnsi"/>
                <w:iCs/>
                <w:sz w:val="26"/>
                <w:szCs w:val="26"/>
                <w:lang w:val="en-US" w:eastAsia="vi-VN"/>
              </w:rPr>
              <w:t>5</w:t>
            </w:r>
          </w:p>
        </w:tc>
        <w:tc>
          <w:tcPr>
            <w:tcW w:w="1957" w:type="pct"/>
            <w:tcBorders>
              <w:top w:val="single" w:sz="4" w:space="0" w:color="auto"/>
              <w:left w:val="single" w:sz="4" w:space="0" w:color="auto"/>
              <w:bottom w:val="single" w:sz="4" w:space="0" w:color="auto"/>
              <w:right w:val="single" w:sz="4" w:space="0" w:color="auto"/>
            </w:tcBorders>
            <w:vAlign w:val="center"/>
          </w:tcPr>
          <w:p w14:paraId="5E970A8C" w14:textId="36ACBC91" w:rsidR="004541E9" w:rsidRPr="003A7992" w:rsidRDefault="004541E9" w:rsidP="000C0946">
            <w:pPr>
              <w:jc w:val="both"/>
              <w:rPr>
                <w:rFonts w:asciiTheme="majorHAnsi" w:hAnsiTheme="majorHAnsi" w:cstheme="majorHAnsi"/>
                <w:iCs/>
                <w:sz w:val="26"/>
                <w:szCs w:val="26"/>
                <w:lang w:val="en-US" w:eastAsia="vi-VN"/>
              </w:rPr>
            </w:pPr>
            <w:r w:rsidRPr="003A7992">
              <w:rPr>
                <w:rFonts w:asciiTheme="majorHAnsi" w:hAnsiTheme="majorHAnsi" w:cstheme="majorHAnsi"/>
                <w:sz w:val="26"/>
                <w:szCs w:val="26"/>
                <w:lang w:val="en-US"/>
              </w:rPr>
              <w:t>Dao cách ly đường dây loại treo căng (LTD - 24 KV)</w:t>
            </w:r>
          </w:p>
        </w:tc>
        <w:tc>
          <w:tcPr>
            <w:tcW w:w="807" w:type="pct"/>
            <w:tcBorders>
              <w:top w:val="single" w:sz="4" w:space="0" w:color="auto"/>
              <w:left w:val="single" w:sz="4" w:space="0" w:color="auto"/>
              <w:bottom w:val="single" w:sz="4" w:space="0" w:color="auto"/>
              <w:right w:val="single" w:sz="4" w:space="0" w:color="auto"/>
            </w:tcBorders>
            <w:vAlign w:val="center"/>
          </w:tcPr>
          <w:p w14:paraId="637C9711" w14:textId="66F3B3B7" w:rsidR="004541E9" w:rsidRPr="003A7992" w:rsidRDefault="002700FC" w:rsidP="003531A7">
            <w:pPr>
              <w:spacing w:before="40" w:after="40"/>
              <w:jc w:val="center"/>
              <w:rPr>
                <w:rFonts w:asciiTheme="majorHAnsi" w:hAnsiTheme="majorHAnsi" w:cstheme="majorHAnsi"/>
                <w:iCs/>
                <w:sz w:val="26"/>
                <w:szCs w:val="26"/>
                <w:lang w:eastAsia="vi-VN"/>
              </w:rPr>
            </w:pPr>
            <w:r w:rsidRPr="003A7992">
              <w:rPr>
                <w:rFonts w:asciiTheme="majorHAnsi" w:hAnsiTheme="majorHAnsi" w:cstheme="majorHAnsi"/>
                <w:iCs/>
                <w:sz w:val="26"/>
                <w:szCs w:val="26"/>
                <w:lang w:val="en-US" w:eastAsia="vi-VN"/>
              </w:rPr>
              <w:t>x</w:t>
            </w:r>
          </w:p>
        </w:tc>
        <w:tc>
          <w:tcPr>
            <w:tcW w:w="956" w:type="pct"/>
            <w:tcBorders>
              <w:top w:val="single" w:sz="4" w:space="0" w:color="auto"/>
              <w:left w:val="single" w:sz="4" w:space="0" w:color="auto"/>
              <w:bottom w:val="single" w:sz="4" w:space="0" w:color="auto"/>
              <w:right w:val="single" w:sz="4" w:space="0" w:color="auto"/>
            </w:tcBorders>
            <w:vAlign w:val="center"/>
          </w:tcPr>
          <w:p w14:paraId="3DBC4AD5" w14:textId="77777777" w:rsidR="004541E9" w:rsidRPr="003A7992" w:rsidRDefault="004541E9" w:rsidP="003531A7">
            <w:pPr>
              <w:spacing w:before="40" w:after="40"/>
              <w:jc w:val="center"/>
              <w:rPr>
                <w:rFonts w:asciiTheme="majorHAnsi" w:hAnsiTheme="majorHAnsi" w:cstheme="majorHAnsi"/>
                <w:iCs/>
                <w:sz w:val="26"/>
                <w:szCs w:val="26"/>
                <w:lang w:eastAsia="vi-VN"/>
              </w:rPr>
            </w:pPr>
          </w:p>
        </w:tc>
        <w:tc>
          <w:tcPr>
            <w:tcW w:w="908" w:type="pct"/>
            <w:tcBorders>
              <w:top w:val="single" w:sz="4" w:space="0" w:color="auto"/>
              <w:left w:val="single" w:sz="4" w:space="0" w:color="auto"/>
              <w:bottom w:val="single" w:sz="4" w:space="0" w:color="auto"/>
              <w:right w:val="single" w:sz="4" w:space="0" w:color="auto"/>
            </w:tcBorders>
            <w:vAlign w:val="center"/>
          </w:tcPr>
          <w:p w14:paraId="7B8F972E" w14:textId="3D2F6B01" w:rsidR="004541E9" w:rsidRPr="003A7992" w:rsidRDefault="004541E9" w:rsidP="004541E9">
            <w:pPr>
              <w:spacing w:before="40" w:after="40"/>
              <w:jc w:val="center"/>
              <w:rPr>
                <w:rFonts w:asciiTheme="majorHAnsi" w:hAnsiTheme="majorHAnsi" w:cstheme="majorHAnsi"/>
                <w:b/>
                <w:bCs/>
                <w:iCs/>
                <w:sz w:val="26"/>
                <w:szCs w:val="26"/>
                <w:lang w:val="en-US" w:eastAsia="vi-VN"/>
              </w:rPr>
            </w:pPr>
          </w:p>
        </w:tc>
      </w:tr>
      <w:tr w:rsidR="003A7992" w:rsidRPr="003A7992" w14:paraId="26389F75" w14:textId="77777777" w:rsidTr="003531A7">
        <w:trPr>
          <w:trHeight w:val="288"/>
        </w:trPr>
        <w:tc>
          <w:tcPr>
            <w:tcW w:w="373" w:type="pct"/>
            <w:tcBorders>
              <w:top w:val="single" w:sz="4" w:space="0" w:color="auto"/>
              <w:left w:val="single" w:sz="4" w:space="0" w:color="auto"/>
              <w:bottom w:val="single" w:sz="4" w:space="0" w:color="auto"/>
              <w:right w:val="single" w:sz="4" w:space="0" w:color="auto"/>
            </w:tcBorders>
            <w:vAlign w:val="center"/>
          </w:tcPr>
          <w:p w14:paraId="13FEAB3E" w14:textId="7AF77994" w:rsidR="004541E9" w:rsidRPr="003A7992" w:rsidRDefault="004541E9" w:rsidP="00E7155A">
            <w:pPr>
              <w:spacing w:before="40" w:after="40"/>
              <w:jc w:val="center"/>
              <w:rPr>
                <w:rFonts w:asciiTheme="majorHAnsi" w:hAnsiTheme="majorHAnsi" w:cstheme="majorHAnsi"/>
                <w:iCs/>
                <w:sz w:val="26"/>
                <w:szCs w:val="26"/>
                <w:lang w:val="en-US" w:eastAsia="vi-VN"/>
              </w:rPr>
            </w:pPr>
            <w:r w:rsidRPr="003A7992">
              <w:rPr>
                <w:rFonts w:asciiTheme="majorHAnsi" w:hAnsiTheme="majorHAnsi" w:cstheme="majorHAnsi"/>
                <w:iCs/>
                <w:sz w:val="26"/>
                <w:szCs w:val="26"/>
                <w:lang w:val="en-US" w:eastAsia="vi-VN"/>
              </w:rPr>
              <w:t>1</w:t>
            </w:r>
            <w:r w:rsidR="00E7155A" w:rsidRPr="003A7992">
              <w:rPr>
                <w:rFonts w:asciiTheme="majorHAnsi" w:hAnsiTheme="majorHAnsi" w:cstheme="majorHAnsi"/>
                <w:iCs/>
                <w:sz w:val="26"/>
                <w:szCs w:val="26"/>
                <w:lang w:val="en-US" w:eastAsia="vi-VN"/>
              </w:rPr>
              <w:t>6</w:t>
            </w:r>
          </w:p>
        </w:tc>
        <w:tc>
          <w:tcPr>
            <w:tcW w:w="1957" w:type="pct"/>
            <w:tcBorders>
              <w:top w:val="single" w:sz="4" w:space="0" w:color="auto"/>
              <w:left w:val="single" w:sz="4" w:space="0" w:color="auto"/>
              <w:bottom w:val="single" w:sz="4" w:space="0" w:color="auto"/>
              <w:right w:val="single" w:sz="4" w:space="0" w:color="auto"/>
            </w:tcBorders>
            <w:vAlign w:val="center"/>
          </w:tcPr>
          <w:p w14:paraId="2BFC344E" w14:textId="3A2DCFD4" w:rsidR="004541E9" w:rsidRPr="003A7992" w:rsidRDefault="004541E9" w:rsidP="004541E9">
            <w:pPr>
              <w:spacing w:before="40" w:after="40"/>
              <w:jc w:val="both"/>
              <w:rPr>
                <w:rFonts w:asciiTheme="majorHAnsi" w:hAnsiTheme="majorHAnsi" w:cstheme="majorHAnsi"/>
                <w:iCs/>
                <w:sz w:val="26"/>
                <w:szCs w:val="26"/>
                <w:lang w:val="en-US" w:eastAsia="vi-VN"/>
              </w:rPr>
            </w:pPr>
            <w:r w:rsidRPr="003A7992">
              <w:rPr>
                <w:rFonts w:asciiTheme="majorHAnsi" w:hAnsiTheme="majorHAnsi" w:cstheme="majorHAnsi"/>
                <w:sz w:val="26"/>
                <w:szCs w:val="26"/>
                <w:lang w:val="en-US"/>
              </w:rPr>
              <w:t>Giáp níu dây bọc 70mm</w:t>
            </w:r>
            <w:r w:rsidRPr="003A7992">
              <w:rPr>
                <w:rFonts w:asciiTheme="majorHAnsi" w:hAnsiTheme="majorHAnsi" w:cstheme="majorHAnsi"/>
                <w:sz w:val="26"/>
                <w:szCs w:val="26"/>
                <w:vertAlign w:val="superscript"/>
                <w:lang w:val="en-US"/>
              </w:rPr>
              <w:t>2</w:t>
            </w:r>
            <w:r w:rsidRPr="003A7992">
              <w:rPr>
                <w:rFonts w:asciiTheme="majorHAnsi" w:hAnsiTheme="majorHAnsi" w:cstheme="majorHAnsi"/>
                <w:sz w:val="26"/>
                <w:szCs w:val="26"/>
                <w:lang w:val="en-US"/>
              </w:rPr>
              <w:t>, 120mm</w:t>
            </w:r>
            <w:r w:rsidRPr="003A7992">
              <w:rPr>
                <w:rFonts w:asciiTheme="majorHAnsi" w:hAnsiTheme="majorHAnsi" w:cstheme="majorHAnsi"/>
                <w:sz w:val="26"/>
                <w:szCs w:val="26"/>
                <w:vertAlign w:val="superscript"/>
                <w:lang w:val="en-US"/>
              </w:rPr>
              <w:t>2</w:t>
            </w:r>
          </w:p>
        </w:tc>
        <w:tc>
          <w:tcPr>
            <w:tcW w:w="807" w:type="pct"/>
            <w:tcBorders>
              <w:top w:val="single" w:sz="4" w:space="0" w:color="auto"/>
              <w:left w:val="single" w:sz="4" w:space="0" w:color="auto"/>
              <w:bottom w:val="single" w:sz="4" w:space="0" w:color="auto"/>
              <w:right w:val="single" w:sz="4" w:space="0" w:color="auto"/>
            </w:tcBorders>
            <w:vAlign w:val="center"/>
          </w:tcPr>
          <w:p w14:paraId="056F5275" w14:textId="44B08584" w:rsidR="004541E9" w:rsidRPr="003A7992" w:rsidRDefault="002700FC" w:rsidP="003531A7">
            <w:pPr>
              <w:spacing w:before="40" w:after="40"/>
              <w:jc w:val="center"/>
              <w:rPr>
                <w:rFonts w:asciiTheme="majorHAnsi" w:hAnsiTheme="majorHAnsi" w:cstheme="majorHAnsi"/>
                <w:iCs/>
                <w:sz w:val="26"/>
                <w:szCs w:val="26"/>
                <w:lang w:eastAsia="vi-VN"/>
              </w:rPr>
            </w:pPr>
            <w:r w:rsidRPr="003A7992">
              <w:rPr>
                <w:rFonts w:asciiTheme="majorHAnsi" w:hAnsiTheme="majorHAnsi" w:cstheme="majorHAnsi"/>
                <w:iCs/>
                <w:sz w:val="26"/>
                <w:szCs w:val="26"/>
                <w:lang w:val="en-US" w:eastAsia="vi-VN"/>
              </w:rPr>
              <w:t>x</w:t>
            </w:r>
          </w:p>
        </w:tc>
        <w:tc>
          <w:tcPr>
            <w:tcW w:w="956" w:type="pct"/>
            <w:tcBorders>
              <w:top w:val="single" w:sz="4" w:space="0" w:color="auto"/>
              <w:left w:val="single" w:sz="4" w:space="0" w:color="auto"/>
              <w:bottom w:val="single" w:sz="4" w:space="0" w:color="auto"/>
              <w:right w:val="single" w:sz="4" w:space="0" w:color="auto"/>
            </w:tcBorders>
            <w:vAlign w:val="center"/>
          </w:tcPr>
          <w:p w14:paraId="1ABAF5DF" w14:textId="77777777" w:rsidR="004541E9" w:rsidRPr="003A7992" w:rsidRDefault="004541E9" w:rsidP="003531A7">
            <w:pPr>
              <w:spacing w:before="40" w:after="40"/>
              <w:jc w:val="center"/>
              <w:rPr>
                <w:rFonts w:asciiTheme="majorHAnsi" w:hAnsiTheme="majorHAnsi" w:cstheme="majorHAnsi"/>
                <w:iCs/>
                <w:sz w:val="26"/>
                <w:szCs w:val="26"/>
                <w:lang w:eastAsia="vi-VN"/>
              </w:rPr>
            </w:pPr>
          </w:p>
        </w:tc>
        <w:tc>
          <w:tcPr>
            <w:tcW w:w="908" w:type="pct"/>
            <w:tcBorders>
              <w:top w:val="single" w:sz="4" w:space="0" w:color="auto"/>
              <w:left w:val="single" w:sz="4" w:space="0" w:color="auto"/>
              <w:bottom w:val="single" w:sz="4" w:space="0" w:color="auto"/>
              <w:right w:val="single" w:sz="4" w:space="0" w:color="auto"/>
            </w:tcBorders>
            <w:vAlign w:val="center"/>
          </w:tcPr>
          <w:p w14:paraId="11773BAA" w14:textId="5B7C28A1" w:rsidR="004541E9" w:rsidRPr="003A7992" w:rsidRDefault="004541E9" w:rsidP="004541E9">
            <w:pPr>
              <w:spacing w:before="40" w:after="40"/>
              <w:jc w:val="center"/>
              <w:rPr>
                <w:rFonts w:asciiTheme="majorHAnsi" w:hAnsiTheme="majorHAnsi" w:cstheme="majorHAnsi"/>
                <w:b/>
                <w:bCs/>
                <w:iCs/>
                <w:sz w:val="26"/>
                <w:szCs w:val="26"/>
                <w:lang w:eastAsia="vi-VN"/>
              </w:rPr>
            </w:pPr>
          </w:p>
        </w:tc>
      </w:tr>
      <w:tr w:rsidR="003A7992" w:rsidRPr="003A7992" w14:paraId="0DF91091" w14:textId="77777777" w:rsidTr="003531A7">
        <w:trPr>
          <w:trHeight w:val="288"/>
        </w:trPr>
        <w:tc>
          <w:tcPr>
            <w:tcW w:w="373" w:type="pct"/>
            <w:tcBorders>
              <w:top w:val="single" w:sz="4" w:space="0" w:color="auto"/>
              <w:left w:val="single" w:sz="4" w:space="0" w:color="auto"/>
              <w:bottom w:val="single" w:sz="4" w:space="0" w:color="auto"/>
              <w:right w:val="single" w:sz="4" w:space="0" w:color="auto"/>
            </w:tcBorders>
            <w:vAlign w:val="center"/>
          </w:tcPr>
          <w:p w14:paraId="654A15E8" w14:textId="38C00507" w:rsidR="004541E9" w:rsidRPr="003A7992" w:rsidRDefault="004541E9" w:rsidP="00E7155A">
            <w:pPr>
              <w:spacing w:before="40" w:after="40"/>
              <w:jc w:val="center"/>
              <w:rPr>
                <w:rFonts w:asciiTheme="majorHAnsi" w:hAnsiTheme="majorHAnsi" w:cstheme="majorHAnsi"/>
                <w:iCs/>
                <w:sz w:val="26"/>
                <w:szCs w:val="26"/>
                <w:lang w:val="en-US" w:eastAsia="vi-VN"/>
              </w:rPr>
            </w:pPr>
            <w:r w:rsidRPr="003A7992">
              <w:rPr>
                <w:rFonts w:asciiTheme="majorHAnsi" w:hAnsiTheme="majorHAnsi" w:cstheme="majorHAnsi"/>
                <w:iCs/>
                <w:sz w:val="26"/>
                <w:szCs w:val="26"/>
                <w:lang w:val="en-US" w:eastAsia="vi-VN"/>
              </w:rPr>
              <w:t>1</w:t>
            </w:r>
            <w:r w:rsidR="00E7155A" w:rsidRPr="003A7992">
              <w:rPr>
                <w:rFonts w:asciiTheme="majorHAnsi" w:hAnsiTheme="majorHAnsi" w:cstheme="majorHAnsi"/>
                <w:iCs/>
                <w:sz w:val="26"/>
                <w:szCs w:val="26"/>
                <w:lang w:val="en-US" w:eastAsia="vi-VN"/>
              </w:rPr>
              <w:t>7</w:t>
            </w:r>
          </w:p>
        </w:tc>
        <w:tc>
          <w:tcPr>
            <w:tcW w:w="1957" w:type="pct"/>
            <w:tcBorders>
              <w:top w:val="single" w:sz="4" w:space="0" w:color="auto"/>
              <w:left w:val="single" w:sz="4" w:space="0" w:color="auto"/>
              <w:bottom w:val="single" w:sz="4" w:space="0" w:color="auto"/>
              <w:right w:val="single" w:sz="4" w:space="0" w:color="auto"/>
            </w:tcBorders>
            <w:vAlign w:val="center"/>
          </w:tcPr>
          <w:p w14:paraId="66374D48" w14:textId="6E5817F1" w:rsidR="004541E9" w:rsidRPr="003A7992" w:rsidRDefault="005A673D" w:rsidP="004541E9">
            <w:pPr>
              <w:spacing w:before="40" w:after="40"/>
              <w:jc w:val="both"/>
              <w:rPr>
                <w:rFonts w:asciiTheme="majorHAnsi" w:hAnsiTheme="majorHAnsi" w:cstheme="majorHAnsi"/>
                <w:iCs/>
                <w:sz w:val="26"/>
                <w:szCs w:val="26"/>
                <w:lang w:val="en-US" w:eastAsia="vi-VN"/>
              </w:rPr>
            </w:pPr>
            <w:r w:rsidRPr="003A7992">
              <w:rPr>
                <w:rFonts w:asciiTheme="majorHAnsi" w:hAnsiTheme="majorHAnsi" w:cstheme="majorHAnsi"/>
                <w:iCs/>
                <w:sz w:val="26"/>
                <w:szCs w:val="26"/>
                <w:lang w:val="en-US" w:eastAsia="vi-VN"/>
              </w:rPr>
              <w:t>Dây nhôm trần lõi thép ACKP.150mm</w:t>
            </w:r>
            <w:r w:rsidRPr="003A7992">
              <w:rPr>
                <w:rFonts w:asciiTheme="majorHAnsi" w:hAnsiTheme="majorHAnsi" w:cstheme="majorHAnsi"/>
                <w:iCs/>
                <w:sz w:val="26"/>
                <w:szCs w:val="26"/>
                <w:vertAlign w:val="superscript"/>
                <w:lang w:val="en-US" w:eastAsia="vi-VN"/>
              </w:rPr>
              <w:t>2</w:t>
            </w:r>
            <w:r w:rsidRPr="003A7992">
              <w:rPr>
                <w:rFonts w:asciiTheme="majorHAnsi" w:hAnsiTheme="majorHAnsi" w:cstheme="majorHAnsi"/>
                <w:iCs/>
                <w:sz w:val="26"/>
                <w:szCs w:val="26"/>
                <w:lang w:val="en-US" w:eastAsia="vi-VN"/>
              </w:rPr>
              <w:t>, ACKP.185mm</w:t>
            </w:r>
            <w:r w:rsidRPr="003A7992">
              <w:rPr>
                <w:rFonts w:asciiTheme="majorHAnsi" w:hAnsiTheme="majorHAnsi" w:cstheme="majorHAnsi"/>
                <w:iCs/>
                <w:sz w:val="26"/>
                <w:szCs w:val="26"/>
                <w:vertAlign w:val="superscript"/>
                <w:lang w:val="en-US" w:eastAsia="vi-VN"/>
              </w:rPr>
              <w:t>2</w:t>
            </w:r>
          </w:p>
        </w:tc>
        <w:tc>
          <w:tcPr>
            <w:tcW w:w="807" w:type="pct"/>
            <w:tcBorders>
              <w:top w:val="single" w:sz="4" w:space="0" w:color="auto"/>
              <w:left w:val="single" w:sz="4" w:space="0" w:color="auto"/>
              <w:bottom w:val="single" w:sz="4" w:space="0" w:color="auto"/>
              <w:right w:val="single" w:sz="4" w:space="0" w:color="auto"/>
            </w:tcBorders>
            <w:vAlign w:val="center"/>
          </w:tcPr>
          <w:p w14:paraId="729CA17D" w14:textId="49AC87CE" w:rsidR="004541E9" w:rsidRPr="003A7992" w:rsidRDefault="002700FC" w:rsidP="003531A7">
            <w:pPr>
              <w:spacing w:before="40" w:after="40"/>
              <w:jc w:val="center"/>
              <w:rPr>
                <w:rFonts w:asciiTheme="majorHAnsi" w:hAnsiTheme="majorHAnsi" w:cstheme="majorHAnsi"/>
                <w:iCs/>
                <w:sz w:val="26"/>
                <w:szCs w:val="26"/>
                <w:lang w:eastAsia="vi-VN"/>
              </w:rPr>
            </w:pPr>
            <w:r w:rsidRPr="003A7992">
              <w:rPr>
                <w:rFonts w:asciiTheme="majorHAnsi" w:hAnsiTheme="majorHAnsi" w:cstheme="majorHAnsi"/>
                <w:iCs/>
                <w:sz w:val="26"/>
                <w:szCs w:val="26"/>
                <w:lang w:val="en-US" w:eastAsia="vi-VN"/>
              </w:rPr>
              <w:t>x</w:t>
            </w:r>
          </w:p>
        </w:tc>
        <w:tc>
          <w:tcPr>
            <w:tcW w:w="956" w:type="pct"/>
            <w:tcBorders>
              <w:top w:val="single" w:sz="4" w:space="0" w:color="auto"/>
              <w:left w:val="single" w:sz="4" w:space="0" w:color="auto"/>
              <w:bottom w:val="single" w:sz="4" w:space="0" w:color="auto"/>
              <w:right w:val="single" w:sz="4" w:space="0" w:color="auto"/>
            </w:tcBorders>
            <w:vAlign w:val="center"/>
          </w:tcPr>
          <w:p w14:paraId="7DEC2C8C" w14:textId="77777777" w:rsidR="004541E9" w:rsidRPr="003A7992" w:rsidRDefault="004541E9" w:rsidP="003531A7">
            <w:pPr>
              <w:spacing w:before="40" w:after="40"/>
              <w:jc w:val="center"/>
              <w:rPr>
                <w:rFonts w:asciiTheme="majorHAnsi" w:hAnsiTheme="majorHAnsi" w:cstheme="majorHAnsi"/>
                <w:iCs/>
                <w:sz w:val="26"/>
                <w:szCs w:val="26"/>
                <w:lang w:eastAsia="vi-VN"/>
              </w:rPr>
            </w:pPr>
          </w:p>
        </w:tc>
        <w:tc>
          <w:tcPr>
            <w:tcW w:w="908" w:type="pct"/>
            <w:tcBorders>
              <w:top w:val="single" w:sz="4" w:space="0" w:color="auto"/>
              <w:left w:val="single" w:sz="4" w:space="0" w:color="auto"/>
              <w:bottom w:val="single" w:sz="4" w:space="0" w:color="auto"/>
              <w:right w:val="single" w:sz="4" w:space="0" w:color="auto"/>
            </w:tcBorders>
            <w:vAlign w:val="center"/>
          </w:tcPr>
          <w:p w14:paraId="6875E5AD" w14:textId="667BCB2D" w:rsidR="004541E9" w:rsidRPr="003A7992" w:rsidRDefault="004541E9" w:rsidP="004541E9">
            <w:pPr>
              <w:spacing w:before="40" w:after="40"/>
              <w:jc w:val="center"/>
              <w:rPr>
                <w:rFonts w:asciiTheme="majorHAnsi" w:hAnsiTheme="majorHAnsi" w:cstheme="majorHAnsi"/>
                <w:b/>
                <w:bCs/>
                <w:iCs/>
                <w:sz w:val="26"/>
                <w:szCs w:val="26"/>
                <w:lang w:eastAsia="vi-VN"/>
              </w:rPr>
            </w:pPr>
          </w:p>
        </w:tc>
      </w:tr>
      <w:tr w:rsidR="003A7992" w:rsidRPr="003A7992" w14:paraId="24195EB3" w14:textId="77777777" w:rsidTr="003531A7">
        <w:trPr>
          <w:trHeight w:val="288"/>
        </w:trPr>
        <w:tc>
          <w:tcPr>
            <w:tcW w:w="373" w:type="pct"/>
            <w:tcBorders>
              <w:top w:val="single" w:sz="4" w:space="0" w:color="auto"/>
              <w:left w:val="single" w:sz="4" w:space="0" w:color="auto"/>
              <w:bottom w:val="single" w:sz="4" w:space="0" w:color="auto"/>
              <w:right w:val="single" w:sz="4" w:space="0" w:color="auto"/>
            </w:tcBorders>
            <w:vAlign w:val="center"/>
          </w:tcPr>
          <w:p w14:paraId="72875A14" w14:textId="529DC7E8" w:rsidR="005A673D" w:rsidRPr="003A7992" w:rsidRDefault="005A673D" w:rsidP="005A673D">
            <w:pPr>
              <w:spacing w:before="40" w:after="40"/>
              <w:jc w:val="center"/>
              <w:rPr>
                <w:rFonts w:asciiTheme="majorHAnsi" w:hAnsiTheme="majorHAnsi" w:cstheme="majorHAnsi"/>
                <w:iCs/>
                <w:sz w:val="26"/>
                <w:szCs w:val="26"/>
                <w:lang w:val="en-US" w:eastAsia="vi-VN"/>
              </w:rPr>
            </w:pPr>
            <w:r w:rsidRPr="003A7992">
              <w:rPr>
                <w:rFonts w:asciiTheme="majorHAnsi" w:hAnsiTheme="majorHAnsi" w:cstheme="majorHAnsi"/>
                <w:iCs/>
                <w:sz w:val="26"/>
                <w:szCs w:val="26"/>
                <w:lang w:val="en-US" w:eastAsia="vi-VN"/>
              </w:rPr>
              <w:t>18</w:t>
            </w:r>
          </w:p>
        </w:tc>
        <w:tc>
          <w:tcPr>
            <w:tcW w:w="1957" w:type="pct"/>
            <w:tcBorders>
              <w:top w:val="single" w:sz="4" w:space="0" w:color="auto"/>
              <w:left w:val="single" w:sz="4" w:space="0" w:color="auto"/>
              <w:bottom w:val="single" w:sz="4" w:space="0" w:color="auto"/>
              <w:right w:val="single" w:sz="4" w:space="0" w:color="auto"/>
            </w:tcBorders>
            <w:vAlign w:val="center"/>
          </w:tcPr>
          <w:p w14:paraId="4D979465" w14:textId="0FD80D83" w:rsidR="005A673D" w:rsidRPr="003A7992" w:rsidRDefault="005A673D" w:rsidP="005A673D">
            <w:pPr>
              <w:spacing w:before="40" w:after="40"/>
              <w:jc w:val="both"/>
              <w:rPr>
                <w:rFonts w:asciiTheme="majorHAnsi" w:hAnsiTheme="majorHAnsi" w:cstheme="majorHAnsi"/>
                <w:iCs/>
                <w:sz w:val="26"/>
                <w:szCs w:val="26"/>
                <w:lang w:val="en-US" w:eastAsia="vi-VN"/>
              </w:rPr>
            </w:pPr>
            <w:r w:rsidRPr="003A7992">
              <w:rPr>
                <w:rFonts w:asciiTheme="majorHAnsi" w:hAnsiTheme="majorHAnsi" w:cstheme="majorHAnsi"/>
                <w:iCs/>
                <w:sz w:val="26"/>
                <w:szCs w:val="26"/>
                <w:lang w:val="en-US" w:eastAsia="vi-VN"/>
              </w:rPr>
              <w:t>Dây nhôm trần AC.50mm</w:t>
            </w:r>
            <w:r w:rsidRPr="003A7992">
              <w:rPr>
                <w:rFonts w:asciiTheme="majorHAnsi" w:hAnsiTheme="majorHAnsi" w:cstheme="majorHAnsi"/>
                <w:iCs/>
                <w:sz w:val="26"/>
                <w:szCs w:val="26"/>
                <w:vertAlign w:val="superscript"/>
                <w:lang w:val="en-US" w:eastAsia="vi-VN"/>
              </w:rPr>
              <w:t>2</w:t>
            </w:r>
            <w:r w:rsidRPr="003A7992">
              <w:rPr>
                <w:rFonts w:asciiTheme="majorHAnsi" w:hAnsiTheme="majorHAnsi" w:cstheme="majorHAnsi"/>
                <w:iCs/>
                <w:sz w:val="26"/>
                <w:szCs w:val="26"/>
                <w:lang w:val="en-US" w:eastAsia="vi-VN"/>
              </w:rPr>
              <w:t>, AC.70mm</w:t>
            </w:r>
            <w:r w:rsidRPr="003A7992">
              <w:rPr>
                <w:rFonts w:asciiTheme="majorHAnsi" w:hAnsiTheme="majorHAnsi" w:cstheme="majorHAnsi"/>
                <w:iCs/>
                <w:sz w:val="26"/>
                <w:szCs w:val="26"/>
                <w:vertAlign w:val="superscript"/>
                <w:lang w:val="en-US" w:eastAsia="vi-VN"/>
              </w:rPr>
              <w:t>2</w:t>
            </w:r>
            <w:r w:rsidRPr="003A7992">
              <w:rPr>
                <w:rFonts w:asciiTheme="majorHAnsi" w:hAnsiTheme="majorHAnsi" w:cstheme="majorHAnsi"/>
                <w:iCs/>
                <w:sz w:val="26"/>
                <w:szCs w:val="26"/>
                <w:lang w:val="en-US" w:eastAsia="vi-VN"/>
              </w:rPr>
              <w:t>, AC.95mm</w:t>
            </w:r>
            <w:r w:rsidRPr="003A7992">
              <w:rPr>
                <w:rFonts w:asciiTheme="majorHAnsi" w:hAnsiTheme="majorHAnsi" w:cstheme="majorHAnsi"/>
                <w:iCs/>
                <w:sz w:val="26"/>
                <w:szCs w:val="26"/>
                <w:vertAlign w:val="superscript"/>
                <w:lang w:val="en-US" w:eastAsia="vi-VN"/>
              </w:rPr>
              <w:t>2</w:t>
            </w:r>
            <w:r w:rsidRPr="003A7992">
              <w:rPr>
                <w:rFonts w:asciiTheme="majorHAnsi" w:hAnsiTheme="majorHAnsi" w:cstheme="majorHAnsi"/>
                <w:iCs/>
                <w:sz w:val="26"/>
                <w:szCs w:val="26"/>
                <w:lang w:val="en-US" w:eastAsia="vi-VN"/>
              </w:rPr>
              <w:t>, AC.150mm</w:t>
            </w:r>
            <w:r w:rsidRPr="003A7992">
              <w:rPr>
                <w:rFonts w:asciiTheme="majorHAnsi" w:hAnsiTheme="majorHAnsi" w:cstheme="majorHAnsi"/>
                <w:iCs/>
                <w:sz w:val="26"/>
                <w:szCs w:val="26"/>
                <w:vertAlign w:val="superscript"/>
                <w:lang w:val="en-US" w:eastAsia="vi-VN"/>
              </w:rPr>
              <w:t>2</w:t>
            </w:r>
          </w:p>
        </w:tc>
        <w:tc>
          <w:tcPr>
            <w:tcW w:w="807" w:type="pct"/>
            <w:tcBorders>
              <w:top w:val="single" w:sz="4" w:space="0" w:color="auto"/>
              <w:left w:val="single" w:sz="4" w:space="0" w:color="auto"/>
              <w:bottom w:val="single" w:sz="4" w:space="0" w:color="auto"/>
              <w:right w:val="single" w:sz="4" w:space="0" w:color="auto"/>
            </w:tcBorders>
            <w:vAlign w:val="center"/>
          </w:tcPr>
          <w:p w14:paraId="4B24CC85" w14:textId="6A42A0F4" w:rsidR="005A673D" w:rsidRPr="003A7992" w:rsidRDefault="002700FC" w:rsidP="003531A7">
            <w:pPr>
              <w:spacing w:before="40" w:after="40"/>
              <w:jc w:val="center"/>
              <w:rPr>
                <w:rFonts w:asciiTheme="majorHAnsi" w:hAnsiTheme="majorHAnsi" w:cstheme="majorHAnsi"/>
                <w:iCs/>
                <w:sz w:val="26"/>
                <w:szCs w:val="26"/>
                <w:lang w:val="en-US" w:eastAsia="vi-VN"/>
              </w:rPr>
            </w:pPr>
            <w:r w:rsidRPr="003A7992">
              <w:rPr>
                <w:rFonts w:asciiTheme="majorHAnsi" w:hAnsiTheme="majorHAnsi" w:cstheme="majorHAnsi"/>
                <w:iCs/>
                <w:sz w:val="26"/>
                <w:szCs w:val="26"/>
                <w:lang w:val="en-US" w:eastAsia="vi-VN"/>
              </w:rPr>
              <w:t>x</w:t>
            </w:r>
          </w:p>
        </w:tc>
        <w:tc>
          <w:tcPr>
            <w:tcW w:w="956" w:type="pct"/>
            <w:tcBorders>
              <w:top w:val="single" w:sz="4" w:space="0" w:color="auto"/>
              <w:left w:val="single" w:sz="4" w:space="0" w:color="auto"/>
              <w:bottom w:val="single" w:sz="4" w:space="0" w:color="auto"/>
              <w:right w:val="single" w:sz="4" w:space="0" w:color="auto"/>
            </w:tcBorders>
            <w:vAlign w:val="center"/>
          </w:tcPr>
          <w:p w14:paraId="5DC6DE62" w14:textId="77777777" w:rsidR="005A673D" w:rsidRPr="003A7992" w:rsidRDefault="005A673D" w:rsidP="003531A7">
            <w:pPr>
              <w:spacing w:before="40" w:after="40"/>
              <w:jc w:val="center"/>
              <w:rPr>
                <w:rFonts w:asciiTheme="majorHAnsi" w:hAnsiTheme="majorHAnsi" w:cstheme="majorHAnsi"/>
                <w:iCs/>
                <w:sz w:val="26"/>
                <w:szCs w:val="26"/>
                <w:lang w:eastAsia="vi-VN"/>
              </w:rPr>
            </w:pPr>
          </w:p>
        </w:tc>
        <w:tc>
          <w:tcPr>
            <w:tcW w:w="908" w:type="pct"/>
            <w:tcBorders>
              <w:top w:val="single" w:sz="4" w:space="0" w:color="auto"/>
              <w:left w:val="single" w:sz="4" w:space="0" w:color="auto"/>
              <w:bottom w:val="single" w:sz="4" w:space="0" w:color="auto"/>
              <w:right w:val="single" w:sz="4" w:space="0" w:color="auto"/>
            </w:tcBorders>
            <w:vAlign w:val="center"/>
          </w:tcPr>
          <w:p w14:paraId="314E4E2A" w14:textId="77777777" w:rsidR="005A673D" w:rsidRPr="003A7992" w:rsidRDefault="005A673D" w:rsidP="005A673D">
            <w:pPr>
              <w:spacing w:before="40" w:after="40"/>
              <w:jc w:val="center"/>
              <w:rPr>
                <w:rFonts w:asciiTheme="majorHAnsi" w:hAnsiTheme="majorHAnsi" w:cstheme="majorHAnsi"/>
                <w:b/>
                <w:bCs/>
                <w:iCs/>
                <w:sz w:val="26"/>
                <w:szCs w:val="26"/>
                <w:lang w:eastAsia="vi-VN"/>
              </w:rPr>
            </w:pPr>
          </w:p>
        </w:tc>
      </w:tr>
      <w:tr w:rsidR="003A7992" w:rsidRPr="003A7992" w14:paraId="3E8D7C81" w14:textId="77777777" w:rsidTr="003531A7">
        <w:trPr>
          <w:trHeight w:val="288"/>
        </w:trPr>
        <w:tc>
          <w:tcPr>
            <w:tcW w:w="373" w:type="pct"/>
            <w:tcBorders>
              <w:top w:val="single" w:sz="4" w:space="0" w:color="auto"/>
              <w:left w:val="single" w:sz="4" w:space="0" w:color="auto"/>
              <w:bottom w:val="single" w:sz="4" w:space="0" w:color="auto"/>
              <w:right w:val="single" w:sz="4" w:space="0" w:color="auto"/>
            </w:tcBorders>
            <w:vAlign w:val="center"/>
          </w:tcPr>
          <w:p w14:paraId="480021CE" w14:textId="612DA9F5" w:rsidR="005A673D" w:rsidRPr="003A7992" w:rsidRDefault="005A673D" w:rsidP="005A673D">
            <w:pPr>
              <w:spacing w:before="40" w:after="40"/>
              <w:jc w:val="center"/>
              <w:rPr>
                <w:rFonts w:asciiTheme="majorHAnsi" w:hAnsiTheme="majorHAnsi" w:cstheme="majorHAnsi"/>
                <w:iCs/>
                <w:sz w:val="26"/>
                <w:szCs w:val="26"/>
                <w:lang w:val="en-US" w:eastAsia="vi-VN"/>
              </w:rPr>
            </w:pPr>
            <w:r w:rsidRPr="003A7992">
              <w:rPr>
                <w:rFonts w:asciiTheme="majorHAnsi" w:hAnsiTheme="majorHAnsi" w:cstheme="majorHAnsi"/>
                <w:iCs/>
                <w:sz w:val="26"/>
                <w:szCs w:val="26"/>
                <w:lang w:val="en-US" w:eastAsia="vi-VN"/>
              </w:rPr>
              <w:t>19</w:t>
            </w:r>
          </w:p>
        </w:tc>
        <w:tc>
          <w:tcPr>
            <w:tcW w:w="1957" w:type="pct"/>
            <w:tcBorders>
              <w:top w:val="single" w:sz="4" w:space="0" w:color="auto"/>
              <w:left w:val="single" w:sz="4" w:space="0" w:color="auto"/>
              <w:bottom w:val="single" w:sz="4" w:space="0" w:color="auto"/>
              <w:right w:val="single" w:sz="4" w:space="0" w:color="auto"/>
            </w:tcBorders>
            <w:vAlign w:val="center"/>
          </w:tcPr>
          <w:p w14:paraId="481DAD0F" w14:textId="6B42B2DF" w:rsidR="005A673D" w:rsidRPr="003A7992" w:rsidRDefault="005A673D" w:rsidP="005A673D">
            <w:pPr>
              <w:spacing w:before="40" w:after="40"/>
              <w:jc w:val="both"/>
              <w:rPr>
                <w:rFonts w:asciiTheme="majorHAnsi" w:hAnsiTheme="majorHAnsi" w:cstheme="majorHAnsi"/>
                <w:iCs/>
                <w:sz w:val="26"/>
                <w:szCs w:val="26"/>
                <w:lang w:val="en-US" w:eastAsia="vi-VN"/>
              </w:rPr>
            </w:pPr>
            <w:r w:rsidRPr="003A7992">
              <w:rPr>
                <w:rFonts w:asciiTheme="majorHAnsi" w:hAnsiTheme="majorHAnsi" w:cstheme="majorHAnsi"/>
                <w:iCs/>
                <w:sz w:val="26"/>
                <w:szCs w:val="26"/>
                <w:lang w:val="en-US" w:eastAsia="vi-VN"/>
              </w:rPr>
              <w:t>Dây đồng bọc CV.50mm</w:t>
            </w:r>
            <w:r w:rsidRPr="003A7992">
              <w:rPr>
                <w:rFonts w:asciiTheme="majorHAnsi" w:hAnsiTheme="majorHAnsi" w:cstheme="majorHAnsi"/>
                <w:iCs/>
                <w:sz w:val="26"/>
                <w:szCs w:val="26"/>
                <w:vertAlign w:val="superscript"/>
                <w:lang w:val="en-US" w:eastAsia="vi-VN"/>
              </w:rPr>
              <w:t>2</w:t>
            </w:r>
            <w:r w:rsidRPr="003A7992">
              <w:rPr>
                <w:rFonts w:asciiTheme="majorHAnsi" w:hAnsiTheme="majorHAnsi" w:cstheme="majorHAnsi"/>
                <w:iCs/>
                <w:sz w:val="26"/>
                <w:szCs w:val="26"/>
                <w:lang w:val="en-US" w:eastAsia="vi-VN"/>
              </w:rPr>
              <w:t>, CV.70mm</w:t>
            </w:r>
            <w:r w:rsidRPr="003A7992">
              <w:rPr>
                <w:rFonts w:asciiTheme="majorHAnsi" w:hAnsiTheme="majorHAnsi" w:cstheme="majorHAnsi"/>
                <w:iCs/>
                <w:sz w:val="26"/>
                <w:szCs w:val="26"/>
                <w:vertAlign w:val="superscript"/>
                <w:lang w:val="en-US" w:eastAsia="vi-VN"/>
              </w:rPr>
              <w:t>2</w:t>
            </w:r>
            <w:r w:rsidRPr="003A7992">
              <w:rPr>
                <w:rFonts w:asciiTheme="majorHAnsi" w:hAnsiTheme="majorHAnsi" w:cstheme="majorHAnsi"/>
                <w:iCs/>
                <w:sz w:val="26"/>
                <w:szCs w:val="26"/>
                <w:lang w:val="en-US" w:eastAsia="vi-VN"/>
              </w:rPr>
              <w:t>, CV.95mm</w:t>
            </w:r>
            <w:r w:rsidRPr="003A7992">
              <w:rPr>
                <w:rFonts w:asciiTheme="majorHAnsi" w:hAnsiTheme="majorHAnsi" w:cstheme="majorHAnsi"/>
                <w:iCs/>
                <w:sz w:val="26"/>
                <w:szCs w:val="26"/>
                <w:vertAlign w:val="superscript"/>
                <w:lang w:val="en-US" w:eastAsia="vi-VN"/>
              </w:rPr>
              <w:t>2</w:t>
            </w:r>
            <w:r w:rsidRPr="003A7992">
              <w:rPr>
                <w:rFonts w:asciiTheme="majorHAnsi" w:hAnsiTheme="majorHAnsi" w:cstheme="majorHAnsi"/>
                <w:iCs/>
                <w:sz w:val="26"/>
                <w:szCs w:val="26"/>
                <w:lang w:val="en-US" w:eastAsia="vi-VN"/>
              </w:rPr>
              <w:t>, CV.120mm</w:t>
            </w:r>
            <w:r w:rsidRPr="003A7992">
              <w:rPr>
                <w:rFonts w:asciiTheme="majorHAnsi" w:hAnsiTheme="majorHAnsi" w:cstheme="majorHAnsi"/>
                <w:iCs/>
                <w:sz w:val="26"/>
                <w:szCs w:val="26"/>
                <w:vertAlign w:val="superscript"/>
                <w:lang w:val="en-US" w:eastAsia="vi-VN"/>
              </w:rPr>
              <w:t>2</w:t>
            </w:r>
          </w:p>
        </w:tc>
        <w:tc>
          <w:tcPr>
            <w:tcW w:w="807" w:type="pct"/>
            <w:tcBorders>
              <w:top w:val="single" w:sz="4" w:space="0" w:color="auto"/>
              <w:left w:val="single" w:sz="4" w:space="0" w:color="auto"/>
              <w:bottom w:val="single" w:sz="4" w:space="0" w:color="auto"/>
              <w:right w:val="single" w:sz="4" w:space="0" w:color="auto"/>
            </w:tcBorders>
            <w:vAlign w:val="center"/>
          </w:tcPr>
          <w:p w14:paraId="3584EE65" w14:textId="5579E617" w:rsidR="005A673D" w:rsidRPr="003A7992" w:rsidRDefault="002700FC" w:rsidP="003531A7">
            <w:pPr>
              <w:spacing w:before="40" w:after="40"/>
              <w:jc w:val="center"/>
              <w:rPr>
                <w:rFonts w:asciiTheme="majorHAnsi" w:hAnsiTheme="majorHAnsi" w:cstheme="majorHAnsi"/>
                <w:iCs/>
                <w:sz w:val="26"/>
                <w:szCs w:val="26"/>
                <w:lang w:val="en-US" w:eastAsia="vi-VN"/>
              </w:rPr>
            </w:pPr>
            <w:r w:rsidRPr="003A7992">
              <w:rPr>
                <w:rFonts w:asciiTheme="majorHAnsi" w:hAnsiTheme="majorHAnsi" w:cstheme="majorHAnsi"/>
                <w:iCs/>
                <w:sz w:val="26"/>
                <w:szCs w:val="26"/>
                <w:lang w:val="en-US" w:eastAsia="vi-VN"/>
              </w:rPr>
              <w:t>x</w:t>
            </w:r>
          </w:p>
        </w:tc>
        <w:tc>
          <w:tcPr>
            <w:tcW w:w="956" w:type="pct"/>
            <w:tcBorders>
              <w:top w:val="single" w:sz="4" w:space="0" w:color="auto"/>
              <w:left w:val="single" w:sz="4" w:space="0" w:color="auto"/>
              <w:bottom w:val="single" w:sz="4" w:space="0" w:color="auto"/>
              <w:right w:val="single" w:sz="4" w:space="0" w:color="auto"/>
            </w:tcBorders>
            <w:vAlign w:val="center"/>
          </w:tcPr>
          <w:p w14:paraId="47BA5948" w14:textId="77777777" w:rsidR="005A673D" w:rsidRPr="003A7992" w:rsidRDefault="005A673D" w:rsidP="003531A7">
            <w:pPr>
              <w:spacing w:before="40" w:after="40"/>
              <w:jc w:val="center"/>
              <w:rPr>
                <w:rFonts w:asciiTheme="majorHAnsi" w:hAnsiTheme="majorHAnsi" w:cstheme="majorHAnsi"/>
                <w:iCs/>
                <w:sz w:val="26"/>
                <w:szCs w:val="26"/>
                <w:lang w:eastAsia="vi-VN"/>
              </w:rPr>
            </w:pPr>
          </w:p>
        </w:tc>
        <w:tc>
          <w:tcPr>
            <w:tcW w:w="908" w:type="pct"/>
            <w:tcBorders>
              <w:top w:val="single" w:sz="4" w:space="0" w:color="auto"/>
              <w:left w:val="single" w:sz="4" w:space="0" w:color="auto"/>
              <w:bottom w:val="single" w:sz="4" w:space="0" w:color="auto"/>
              <w:right w:val="single" w:sz="4" w:space="0" w:color="auto"/>
            </w:tcBorders>
            <w:vAlign w:val="center"/>
          </w:tcPr>
          <w:p w14:paraId="52FFE8A9" w14:textId="77777777" w:rsidR="005A673D" w:rsidRPr="003A7992" w:rsidRDefault="005A673D" w:rsidP="005A673D">
            <w:pPr>
              <w:spacing w:before="40" w:after="40"/>
              <w:jc w:val="center"/>
              <w:rPr>
                <w:rFonts w:asciiTheme="majorHAnsi" w:hAnsiTheme="majorHAnsi" w:cstheme="majorHAnsi"/>
                <w:b/>
                <w:bCs/>
                <w:iCs/>
                <w:sz w:val="26"/>
                <w:szCs w:val="26"/>
                <w:lang w:eastAsia="vi-VN"/>
              </w:rPr>
            </w:pPr>
          </w:p>
        </w:tc>
      </w:tr>
      <w:tr w:rsidR="003A7992" w:rsidRPr="003A7992" w14:paraId="658E22E2" w14:textId="77777777" w:rsidTr="003531A7">
        <w:trPr>
          <w:trHeight w:val="288"/>
        </w:trPr>
        <w:tc>
          <w:tcPr>
            <w:tcW w:w="373" w:type="pct"/>
            <w:tcBorders>
              <w:top w:val="single" w:sz="4" w:space="0" w:color="auto"/>
              <w:left w:val="single" w:sz="4" w:space="0" w:color="auto"/>
              <w:bottom w:val="single" w:sz="4" w:space="0" w:color="auto"/>
              <w:right w:val="single" w:sz="4" w:space="0" w:color="auto"/>
            </w:tcBorders>
            <w:vAlign w:val="center"/>
          </w:tcPr>
          <w:p w14:paraId="5C575858" w14:textId="6BBD0A4B" w:rsidR="005A673D" w:rsidRPr="003A7992" w:rsidRDefault="005A673D" w:rsidP="005A673D">
            <w:pPr>
              <w:spacing w:before="40" w:after="40"/>
              <w:jc w:val="center"/>
              <w:rPr>
                <w:rFonts w:asciiTheme="majorHAnsi" w:hAnsiTheme="majorHAnsi" w:cstheme="majorHAnsi"/>
                <w:iCs/>
                <w:sz w:val="26"/>
                <w:szCs w:val="26"/>
                <w:lang w:val="en-US" w:eastAsia="vi-VN"/>
              </w:rPr>
            </w:pPr>
            <w:r w:rsidRPr="003A7992">
              <w:rPr>
                <w:rFonts w:asciiTheme="majorHAnsi" w:hAnsiTheme="majorHAnsi" w:cstheme="majorHAnsi"/>
                <w:iCs/>
                <w:sz w:val="26"/>
                <w:szCs w:val="26"/>
                <w:lang w:val="en-US" w:eastAsia="vi-VN"/>
              </w:rPr>
              <w:t>20</w:t>
            </w:r>
          </w:p>
        </w:tc>
        <w:tc>
          <w:tcPr>
            <w:tcW w:w="1957" w:type="pct"/>
            <w:tcBorders>
              <w:top w:val="single" w:sz="4" w:space="0" w:color="auto"/>
              <w:left w:val="single" w:sz="4" w:space="0" w:color="auto"/>
              <w:bottom w:val="single" w:sz="4" w:space="0" w:color="auto"/>
              <w:right w:val="single" w:sz="4" w:space="0" w:color="auto"/>
            </w:tcBorders>
            <w:vAlign w:val="center"/>
          </w:tcPr>
          <w:p w14:paraId="1DE513B8" w14:textId="1F5CCA98" w:rsidR="005A673D" w:rsidRPr="003A7992" w:rsidRDefault="005A673D" w:rsidP="005A673D">
            <w:pPr>
              <w:spacing w:before="40" w:after="40"/>
              <w:jc w:val="both"/>
              <w:rPr>
                <w:rFonts w:asciiTheme="majorHAnsi" w:hAnsiTheme="majorHAnsi" w:cstheme="majorHAnsi"/>
                <w:iCs/>
                <w:sz w:val="26"/>
                <w:szCs w:val="26"/>
                <w:lang w:val="en-US" w:eastAsia="vi-VN"/>
              </w:rPr>
            </w:pPr>
            <w:r w:rsidRPr="003A7992">
              <w:rPr>
                <w:rFonts w:asciiTheme="majorHAnsi" w:hAnsiTheme="majorHAnsi" w:cstheme="majorHAnsi"/>
                <w:sz w:val="26"/>
                <w:szCs w:val="26"/>
              </w:rPr>
              <w:t>Đầu cáp ngầm trung thế 1 pha 24kV loại ngoài trời</w:t>
            </w:r>
          </w:p>
        </w:tc>
        <w:tc>
          <w:tcPr>
            <w:tcW w:w="807" w:type="pct"/>
            <w:tcBorders>
              <w:top w:val="single" w:sz="4" w:space="0" w:color="auto"/>
              <w:left w:val="single" w:sz="4" w:space="0" w:color="auto"/>
              <w:bottom w:val="single" w:sz="4" w:space="0" w:color="auto"/>
              <w:right w:val="single" w:sz="4" w:space="0" w:color="auto"/>
            </w:tcBorders>
            <w:vAlign w:val="center"/>
          </w:tcPr>
          <w:p w14:paraId="783234F6" w14:textId="1064067F" w:rsidR="005A673D" w:rsidRPr="003A7992" w:rsidRDefault="002700FC" w:rsidP="003531A7">
            <w:pPr>
              <w:spacing w:before="40" w:after="40"/>
              <w:jc w:val="center"/>
              <w:rPr>
                <w:rFonts w:asciiTheme="majorHAnsi" w:hAnsiTheme="majorHAnsi" w:cstheme="majorHAnsi"/>
                <w:iCs/>
                <w:sz w:val="26"/>
                <w:szCs w:val="26"/>
                <w:lang w:val="en-US" w:eastAsia="vi-VN"/>
              </w:rPr>
            </w:pPr>
            <w:r w:rsidRPr="003A7992">
              <w:rPr>
                <w:rFonts w:asciiTheme="majorHAnsi" w:hAnsiTheme="majorHAnsi" w:cstheme="majorHAnsi"/>
                <w:iCs/>
                <w:sz w:val="26"/>
                <w:szCs w:val="26"/>
                <w:lang w:val="en-US" w:eastAsia="vi-VN"/>
              </w:rPr>
              <w:t>x</w:t>
            </w:r>
          </w:p>
        </w:tc>
        <w:tc>
          <w:tcPr>
            <w:tcW w:w="956" w:type="pct"/>
            <w:tcBorders>
              <w:top w:val="single" w:sz="4" w:space="0" w:color="auto"/>
              <w:left w:val="single" w:sz="4" w:space="0" w:color="auto"/>
              <w:bottom w:val="single" w:sz="4" w:space="0" w:color="auto"/>
              <w:right w:val="single" w:sz="4" w:space="0" w:color="auto"/>
            </w:tcBorders>
            <w:vAlign w:val="center"/>
          </w:tcPr>
          <w:p w14:paraId="3926A745" w14:textId="77777777" w:rsidR="005A673D" w:rsidRPr="003A7992" w:rsidRDefault="005A673D" w:rsidP="003531A7">
            <w:pPr>
              <w:spacing w:before="40" w:after="40"/>
              <w:jc w:val="center"/>
              <w:rPr>
                <w:rFonts w:asciiTheme="majorHAnsi" w:hAnsiTheme="majorHAnsi" w:cstheme="majorHAnsi"/>
                <w:iCs/>
                <w:sz w:val="26"/>
                <w:szCs w:val="26"/>
                <w:lang w:eastAsia="vi-VN"/>
              </w:rPr>
            </w:pPr>
          </w:p>
        </w:tc>
        <w:tc>
          <w:tcPr>
            <w:tcW w:w="908" w:type="pct"/>
            <w:tcBorders>
              <w:top w:val="single" w:sz="4" w:space="0" w:color="auto"/>
              <w:left w:val="single" w:sz="4" w:space="0" w:color="auto"/>
              <w:bottom w:val="single" w:sz="4" w:space="0" w:color="auto"/>
              <w:right w:val="single" w:sz="4" w:space="0" w:color="auto"/>
            </w:tcBorders>
            <w:vAlign w:val="center"/>
          </w:tcPr>
          <w:p w14:paraId="1AEBDD1B" w14:textId="77777777" w:rsidR="005A673D" w:rsidRPr="003A7992" w:rsidRDefault="005A673D" w:rsidP="005A673D">
            <w:pPr>
              <w:spacing w:before="40" w:after="40"/>
              <w:jc w:val="center"/>
              <w:rPr>
                <w:rFonts w:asciiTheme="majorHAnsi" w:hAnsiTheme="majorHAnsi" w:cstheme="majorHAnsi"/>
                <w:b/>
                <w:bCs/>
                <w:iCs/>
                <w:sz w:val="26"/>
                <w:szCs w:val="26"/>
                <w:lang w:eastAsia="vi-VN"/>
              </w:rPr>
            </w:pPr>
          </w:p>
        </w:tc>
      </w:tr>
      <w:tr w:rsidR="003A7992" w:rsidRPr="003A7992" w14:paraId="2E95D038" w14:textId="77777777" w:rsidTr="003531A7">
        <w:trPr>
          <w:trHeight w:val="288"/>
        </w:trPr>
        <w:tc>
          <w:tcPr>
            <w:tcW w:w="373" w:type="pct"/>
            <w:tcBorders>
              <w:top w:val="single" w:sz="4" w:space="0" w:color="auto"/>
              <w:left w:val="single" w:sz="4" w:space="0" w:color="auto"/>
              <w:bottom w:val="single" w:sz="4" w:space="0" w:color="auto"/>
              <w:right w:val="single" w:sz="4" w:space="0" w:color="auto"/>
            </w:tcBorders>
            <w:vAlign w:val="center"/>
          </w:tcPr>
          <w:p w14:paraId="5C6574E3" w14:textId="29B2118F" w:rsidR="005A673D" w:rsidRPr="003A7992" w:rsidRDefault="005A673D" w:rsidP="005A673D">
            <w:pPr>
              <w:spacing w:before="40" w:after="40"/>
              <w:jc w:val="center"/>
              <w:rPr>
                <w:rFonts w:asciiTheme="majorHAnsi" w:hAnsiTheme="majorHAnsi" w:cstheme="majorHAnsi"/>
                <w:iCs/>
                <w:sz w:val="26"/>
                <w:szCs w:val="26"/>
                <w:lang w:val="en-US" w:eastAsia="vi-VN"/>
              </w:rPr>
            </w:pPr>
            <w:r w:rsidRPr="003A7992">
              <w:rPr>
                <w:rFonts w:asciiTheme="majorHAnsi" w:hAnsiTheme="majorHAnsi" w:cstheme="majorHAnsi"/>
                <w:iCs/>
                <w:sz w:val="26"/>
                <w:szCs w:val="26"/>
                <w:lang w:val="en-US" w:eastAsia="vi-VN"/>
              </w:rPr>
              <w:t>21</w:t>
            </w:r>
          </w:p>
        </w:tc>
        <w:tc>
          <w:tcPr>
            <w:tcW w:w="1957" w:type="pct"/>
            <w:tcBorders>
              <w:top w:val="single" w:sz="4" w:space="0" w:color="auto"/>
              <w:left w:val="single" w:sz="4" w:space="0" w:color="auto"/>
              <w:bottom w:val="single" w:sz="4" w:space="0" w:color="auto"/>
              <w:right w:val="single" w:sz="4" w:space="0" w:color="auto"/>
            </w:tcBorders>
            <w:vAlign w:val="center"/>
          </w:tcPr>
          <w:p w14:paraId="3B420C0C" w14:textId="1758FF1E" w:rsidR="005A673D" w:rsidRPr="003A7992" w:rsidRDefault="005A673D" w:rsidP="005A673D">
            <w:pPr>
              <w:spacing w:before="40" w:after="40"/>
              <w:jc w:val="both"/>
              <w:rPr>
                <w:rFonts w:asciiTheme="majorHAnsi" w:hAnsiTheme="majorHAnsi" w:cstheme="majorHAnsi"/>
                <w:sz w:val="26"/>
                <w:szCs w:val="26"/>
              </w:rPr>
            </w:pPr>
            <w:r w:rsidRPr="003A7992">
              <w:rPr>
                <w:rFonts w:asciiTheme="majorHAnsi" w:hAnsiTheme="majorHAnsi" w:cstheme="majorHAnsi"/>
                <w:sz w:val="26"/>
                <w:szCs w:val="26"/>
              </w:rPr>
              <w:t>Ống nhựa xoắn HDPE bảo vệ cáp</w:t>
            </w:r>
          </w:p>
        </w:tc>
        <w:tc>
          <w:tcPr>
            <w:tcW w:w="807" w:type="pct"/>
            <w:tcBorders>
              <w:top w:val="single" w:sz="4" w:space="0" w:color="auto"/>
              <w:left w:val="single" w:sz="4" w:space="0" w:color="auto"/>
              <w:bottom w:val="single" w:sz="4" w:space="0" w:color="auto"/>
              <w:right w:val="single" w:sz="4" w:space="0" w:color="auto"/>
            </w:tcBorders>
            <w:vAlign w:val="center"/>
          </w:tcPr>
          <w:p w14:paraId="6FD4EB31" w14:textId="5B8F4747" w:rsidR="005A673D" w:rsidRPr="003A7992" w:rsidRDefault="002700FC" w:rsidP="003531A7">
            <w:pPr>
              <w:spacing w:before="40" w:after="40"/>
              <w:jc w:val="center"/>
              <w:rPr>
                <w:rFonts w:asciiTheme="majorHAnsi" w:hAnsiTheme="majorHAnsi" w:cstheme="majorHAnsi"/>
                <w:iCs/>
                <w:sz w:val="26"/>
                <w:szCs w:val="26"/>
                <w:lang w:val="en-US" w:eastAsia="vi-VN"/>
              </w:rPr>
            </w:pPr>
            <w:r w:rsidRPr="003A7992">
              <w:rPr>
                <w:rFonts w:asciiTheme="majorHAnsi" w:hAnsiTheme="majorHAnsi" w:cstheme="majorHAnsi"/>
                <w:iCs/>
                <w:sz w:val="26"/>
                <w:szCs w:val="26"/>
                <w:lang w:val="en-US" w:eastAsia="vi-VN"/>
              </w:rPr>
              <w:t>x</w:t>
            </w:r>
          </w:p>
        </w:tc>
        <w:tc>
          <w:tcPr>
            <w:tcW w:w="956" w:type="pct"/>
            <w:tcBorders>
              <w:top w:val="single" w:sz="4" w:space="0" w:color="auto"/>
              <w:left w:val="single" w:sz="4" w:space="0" w:color="auto"/>
              <w:bottom w:val="single" w:sz="4" w:space="0" w:color="auto"/>
              <w:right w:val="single" w:sz="4" w:space="0" w:color="auto"/>
            </w:tcBorders>
            <w:vAlign w:val="center"/>
          </w:tcPr>
          <w:p w14:paraId="564FB7E7" w14:textId="77777777" w:rsidR="005A673D" w:rsidRPr="003A7992" w:rsidRDefault="005A673D" w:rsidP="003531A7">
            <w:pPr>
              <w:spacing w:before="40" w:after="40"/>
              <w:jc w:val="center"/>
              <w:rPr>
                <w:rFonts w:asciiTheme="majorHAnsi" w:hAnsiTheme="majorHAnsi" w:cstheme="majorHAnsi"/>
                <w:iCs/>
                <w:sz w:val="26"/>
                <w:szCs w:val="26"/>
                <w:lang w:eastAsia="vi-VN"/>
              </w:rPr>
            </w:pPr>
          </w:p>
        </w:tc>
        <w:tc>
          <w:tcPr>
            <w:tcW w:w="908" w:type="pct"/>
            <w:tcBorders>
              <w:top w:val="single" w:sz="4" w:space="0" w:color="auto"/>
              <w:left w:val="single" w:sz="4" w:space="0" w:color="auto"/>
              <w:bottom w:val="single" w:sz="4" w:space="0" w:color="auto"/>
              <w:right w:val="single" w:sz="4" w:space="0" w:color="auto"/>
            </w:tcBorders>
            <w:vAlign w:val="center"/>
          </w:tcPr>
          <w:p w14:paraId="4B4EF18F" w14:textId="77777777" w:rsidR="005A673D" w:rsidRPr="003A7992" w:rsidRDefault="005A673D" w:rsidP="005A673D">
            <w:pPr>
              <w:spacing w:before="40" w:after="40"/>
              <w:jc w:val="center"/>
              <w:rPr>
                <w:rFonts w:asciiTheme="majorHAnsi" w:hAnsiTheme="majorHAnsi" w:cstheme="majorHAnsi"/>
                <w:b/>
                <w:bCs/>
                <w:iCs/>
                <w:sz w:val="26"/>
                <w:szCs w:val="26"/>
                <w:lang w:eastAsia="vi-VN"/>
              </w:rPr>
            </w:pPr>
          </w:p>
        </w:tc>
      </w:tr>
      <w:tr w:rsidR="003A7992" w:rsidRPr="003A7992" w14:paraId="6AFEAAD0" w14:textId="77777777" w:rsidTr="003531A7">
        <w:trPr>
          <w:trHeight w:val="288"/>
        </w:trPr>
        <w:tc>
          <w:tcPr>
            <w:tcW w:w="373" w:type="pct"/>
            <w:tcBorders>
              <w:top w:val="single" w:sz="4" w:space="0" w:color="auto"/>
              <w:left w:val="single" w:sz="4" w:space="0" w:color="auto"/>
              <w:bottom w:val="single" w:sz="4" w:space="0" w:color="auto"/>
              <w:right w:val="single" w:sz="4" w:space="0" w:color="auto"/>
            </w:tcBorders>
            <w:vAlign w:val="center"/>
          </w:tcPr>
          <w:p w14:paraId="116E6FB4" w14:textId="6FB0591D" w:rsidR="005A673D" w:rsidRPr="003A7992" w:rsidRDefault="005A673D" w:rsidP="005A673D">
            <w:pPr>
              <w:spacing w:before="40" w:after="40"/>
              <w:jc w:val="center"/>
              <w:rPr>
                <w:rFonts w:asciiTheme="majorHAnsi" w:hAnsiTheme="majorHAnsi" w:cstheme="majorHAnsi"/>
                <w:iCs/>
                <w:sz w:val="26"/>
                <w:szCs w:val="26"/>
                <w:lang w:val="en-US" w:eastAsia="vi-VN"/>
              </w:rPr>
            </w:pPr>
            <w:r w:rsidRPr="003A7992">
              <w:rPr>
                <w:rFonts w:asciiTheme="majorHAnsi" w:hAnsiTheme="majorHAnsi" w:cstheme="majorHAnsi"/>
                <w:iCs/>
                <w:sz w:val="26"/>
                <w:szCs w:val="26"/>
                <w:lang w:val="en-US" w:eastAsia="vi-VN"/>
              </w:rPr>
              <w:t>22</w:t>
            </w:r>
          </w:p>
        </w:tc>
        <w:tc>
          <w:tcPr>
            <w:tcW w:w="1957" w:type="pct"/>
            <w:tcBorders>
              <w:top w:val="single" w:sz="4" w:space="0" w:color="auto"/>
              <w:left w:val="single" w:sz="4" w:space="0" w:color="auto"/>
              <w:bottom w:val="single" w:sz="4" w:space="0" w:color="auto"/>
              <w:right w:val="single" w:sz="4" w:space="0" w:color="auto"/>
            </w:tcBorders>
            <w:vAlign w:val="center"/>
          </w:tcPr>
          <w:p w14:paraId="54C018D1" w14:textId="09FD1F79" w:rsidR="005A673D" w:rsidRPr="003A7992" w:rsidRDefault="005A673D" w:rsidP="005A673D">
            <w:pPr>
              <w:spacing w:before="40" w:after="40"/>
              <w:jc w:val="both"/>
              <w:rPr>
                <w:rFonts w:asciiTheme="majorHAnsi" w:hAnsiTheme="majorHAnsi" w:cstheme="majorHAnsi"/>
                <w:sz w:val="26"/>
                <w:szCs w:val="26"/>
              </w:rPr>
            </w:pPr>
            <w:r w:rsidRPr="003A7992">
              <w:rPr>
                <w:rFonts w:asciiTheme="majorHAnsi" w:hAnsiTheme="majorHAnsi" w:cstheme="majorHAnsi"/>
                <w:sz w:val="26"/>
                <w:szCs w:val="26"/>
                <w:lang w:val="en-US"/>
              </w:rPr>
              <w:t>Dây đồng trần C25</w:t>
            </w:r>
            <w:r w:rsidRPr="003A7992">
              <w:rPr>
                <w:rFonts w:asciiTheme="majorHAnsi" w:hAnsiTheme="majorHAnsi" w:cstheme="majorHAnsi"/>
                <w:iCs/>
                <w:sz w:val="26"/>
                <w:szCs w:val="26"/>
                <w:lang w:val="en-US" w:eastAsia="vi-VN"/>
              </w:rPr>
              <w:t xml:space="preserve"> mm</w:t>
            </w:r>
            <w:r w:rsidRPr="003A7992">
              <w:rPr>
                <w:rFonts w:asciiTheme="majorHAnsi" w:hAnsiTheme="majorHAnsi" w:cstheme="majorHAnsi"/>
                <w:iCs/>
                <w:sz w:val="26"/>
                <w:szCs w:val="26"/>
                <w:vertAlign w:val="superscript"/>
                <w:lang w:val="en-US" w:eastAsia="vi-VN"/>
              </w:rPr>
              <w:t>2</w:t>
            </w:r>
          </w:p>
        </w:tc>
        <w:tc>
          <w:tcPr>
            <w:tcW w:w="807" w:type="pct"/>
            <w:tcBorders>
              <w:top w:val="single" w:sz="4" w:space="0" w:color="auto"/>
              <w:left w:val="single" w:sz="4" w:space="0" w:color="auto"/>
              <w:bottom w:val="single" w:sz="4" w:space="0" w:color="auto"/>
              <w:right w:val="single" w:sz="4" w:space="0" w:color="auto"/>
            </w:tcBorders>
            <w:vAlign w:val="center"/>
          </w:tcPr>
          <w:p w14:paraId="6884EE41" w14:textId="12C944AA" w:rsidR="005A673D" w:rsidRPr="003A7992" w:rsidRDefault="002700FC" w:rsidP="003531A7">
            <w:pPr>
              <w:spacing w:before="40" w:after="40"/>
              <w:jc w:val="center"/>
              <w:rPr>
                <w:rFonts w:asciiTheme="majorHAnsi" w:hAnsiTheme="majorHAnsi" w:cstheme="majorHAnsi"/>
                <w:iCs/>
                <w:sz w:val="26"/>
                <w:szCs w:val="26"/>
                <w:lang w:val="en-US" w:eastAsia="vi-VN"/>
              </w:rPr>
            </w:pPr>
            <w:r w:rsidRPr="003A7992">
              <w:rPr>
                <w:rFonts w:asciiTheme="majorHAnsi" w:hAnsiTheme="majorHAnsi" w:cstheme="majorHAnsi"/>
                <w:iCs/>
                <w:sz w:val="26"/>
                <w:szCs w:val="26"/>
                <w:lang w:val="en-US" w:eastAsia="vi-VN"/>
              </w:rPr>
              <w:t>x</w:t>
            </w:r>
          </w:p>
        </w:tc>
        <w:tc>
          <w:tcPr>
            <w:tcW w:w="956" w:type="pct"/>
            <w:tcBorders>
              <w:top w:val="single" w:sz="4" w:space="0" w:color="auto"/>
              <w:left w:val="single" w:sz="4" w:space="0" w:color="auto"/>
              <w:bottom w:val="single" w:sz="4" w:space="0" w:color="auto"/>
              <w:right w:val="single" w:sz="4" w:space="0" w:color="auto"/>
            </w:tcBorders>
            <w:vAlign w:val="center"/>
          </w:tcPr>
          <w:p w14:paraId="4EB515C5" w14:textId="77777777" w:rsidR="005A673D" w:rsidRPr="003A7992" w:rsidRDefault="005A673D" w:rsidP="003531A7">
            <w:pPr>
              <w:spacing w:before="40" w:after="40"/>
              <w:jc w:val="center"/>
              <w:rPr>
                <w:rFonts w:asciiTheme="majorHAnsi" w:hAnsiTheme="majorHAnsi" w:cstheme="majorHAnsi"/>
                <w:iCs/>
                <w:sz w:val="26"/>
                <w:szCs w:val="26"/>
                <w:lang w:eastAsia="vi-VN"/>
              </w:rPr>
            </w:pPr>
          </w:p>
        </w:tc>
        <w:tc>
          <w:tcPr>
            <w:tcW w:w="908" w:type="pct"/>
            <w:tcBorders>
              <w:top w:val="single" w:sz="4" w:space="0" w:color="auto"/>
              <w:left w:val="single" w:sz="4" w:space="0" w:color="auto"/>
              <w:bottom w:val="single" w:sz="4" w:space="0" w:color="auto"/>
              <w:right w:val="single" w:sz="4" w:space="0" w:color="auto"/>
            </w:tcBorders>
            <w:vAlign w:val="center"/>
          </w:tcPr>
          <w:p w14:paraId="1410FE76" w14:textId="77777777" w:rsidR="005A673D" w:rsidRPr="003A7992" w:rsidRDefault="005A673D" w:rsidP="005A673D">
            <w:pPr>
              <w:spacing w:before="40" w:after="40"/>
              <w:jc w:val="center"/>
              <w:rPr>
                <w:rFonts w:asciiTheme="majorHAnsi" w:hAnsiTheme="majorHAnsi" w:cstheme="majorHAnsi"/>
                <w:b/>
                <w:bCs/>
                <w:iCs/>
                <w:sz w:val="26"/>
                <w:szCs w:val="26"/>
                <w:lang w:eastAsia="vi-VN"/>
              </w:rPr>
            </w:pPr>
          </w:p>
        </w:tc>
      </w:tr>
      <w:tr w:rsidR="003A7992" w:rsidRPr="003A7992" w14:paraId="2BFCFD1F" w14:textId="77777777" w:rsidTr="003531A7">
        <w:trPr>
          <w:trHeight w:val="288"/>
        </w:trPr>
        <w:tc>
          <w:tcPr>
            <w:tcW w:w="373" w:type="pct"/>
            <w:tcBorders>
              <w:top w:val="single" w:sz="4" w:space="0" w:color="auto"/>
              <w:left w:val="single" w:sz="4" w:space="0" w:color="auto"/>
              <w:bottom w:val="single" w:sz="4" w:space="0" w:color="auto"/>
              <w:right w:val="single" w:sz="4" w:space="0" w:color="auto"/>
            </w:tcBorders>
            <w:vAlign w:val="center"/>
          </w:tcPr>
          <w:p w14:paraId="57F97C2E" w14:textId="4A1C0696" w:rsidR="005A673D" w:rsidRPr="003A7992" w:rsidRDefault="005A673D" w:rsidP="005A673D">
            <w:pPr>
              <w:spacing w:before="40" w:after="40"/>
              <w:jc w:val="center"/>
              <w:rPr>
                <w:rFonts w:asciiTheme="majorHAnsi" w:hAnsiTheme="majorHAnsi" w:cstheme="majorHAnsi"/>
                <w:iCs/>
                <w:sz w:val="26"/>
                <w:szCs w:val="26"/>
                <w:lang w:val="en-US" w:eastAsia="vi-VN"/>
              </w:rPr>
            </w:pPr>
            <w:r w:rsidRPr="003A7992">
              <w:rPr>
                <w:rFonts w:asciiTheme="majorHAnsi" w:hAnsiTheme="majorHAnsi" w:cstheme="majorHAnsi"/>
                <w:iCs/>
                <w:sz w:val="26"/>
                <w:szCs w:val="26"/>
                <w:lang w:val="en-US" w:eastAsia="vi-VN"/>
              </w:rPr>
              <w:t>23</w:t>
            </w:r>
          </w:p>
        </w:tc>
        <w:tc>
          <w:tcPr>
            <w:tcW w:w="1957" w:type="pct"/>
            <w:tcBorders>
              <w:top w:val="single" w:sz="4" w:space="0" w:color="auto"/>
              <w:left w:val="single" w:sz="4" w:space="0" w:color="auto"/>
              <w:bottom w:val="single" w:sz="4" w:space="0" w:color="auto"/>
              <w:right w:val="single" w:sz="4" w:space="0" w:color="auto"/>
            </w:tcBorders>
            <w:vAlign w:val="center"/>
          </w:tcPr>
          <w:p w14:paraId="191DC9CE" w14:textId="20A03A35" w:rsidR="005A673D" w:rsidRPr="003A7992" w:rsidRDefault="005A673D" w:rsidP="005A673D">
            <w:pPr>
              <w:spacing w:before="40" w:after="40"/>
              <w:jc w:val="both"/>
              <w:rPr>
                <w:rFonts w:asciiTheme="majorHAnsi" w:hAnsiTheme="majorHAnsi" w:cstheme="majorHAnsi"/>
                <w:sz w:val="26"/>
                <w:szCs w:val="26"/>
              </w:rPr>
            </w:pPr>
            <w:r w:rsidRPr="003A7992">
              <w:rPr>
                <w:rFonts w:asciiTheme="majorHAnsi" w:hAnsiTheme="majorHAnsi" w:cstheme="majorHAnsi"/>
                <w:sz w:val="26"/>
                <w:szCs w:val="26"/>
                <w:lang w:val="en-US"/>
              </w:rPr>
              <w:t>Cáp CX 25</w:t>
            </w:r>
            <w:r w:rsidRPr="003A7992">
              <w:rPr>
                <w:rFonts w:asciiTheme="majorHAnsi" w:hAnsiTheme="majorHAnsi" w:cstheme="majorHAnsi"/>
                <w:iCs/>
                <w:sz w:val="26"/>
                <w:szCs w:val="26"/>
                <w:lang w:val="en-US" w:eastAsia="vi-VN"/>
              </w:rPr>
              <w:t xml:space="preserve"> mm</w:t>
            </w:r>
            <w:r w:rsidRPr="003A7992">
              <w:rPr>
                <w:rFonts w:asciiTheme="majorHAnsi" w:hAnsiTheme="majorHAnsi" w:cstheme="majorHAnsi"/>
                <w:iCs/>
                <w:sz w:val="26"/>
                <w:szCs w:val="26"/>
                <w:vertAlign w:val="superscript"/>
                <w:lang w:val="en-US" w:eastAsia="vi-VN"/>
              </w:rPr>
              <w:t>2</w:t>
            </w:r>
          </w:p>
        </w:tc>
        <w:tc>
          <w:tcPr>
            <w:tcW w:w="807" w:type="pct"/>
            <w:tcBorders>
              <w:top w:val="single" w:sz="4" w:space="0" w:color="auto"/>
              <w:left w:val="single" w:sz="4" w:space="0" w:color="auto"/>
              <w:bottom w:val="single" w:sz="4" w:space="0" w:color="auto"/>
              <w:right w:val="single" w:sz="4" w:space="0" w:color="auto"/>
            </w:tcBorders>
            <w:vAlign w:val="center"/>
          </w:tcPr>
          <w:p w14:paraId="26D39631" w14:textId="384F3047" w:rsidR="005A673D" w:rsidRPr="003A7992" w:rsidRDefault="002700FC" w:rsidP="003531A7">
            <w:pPr>
              <w:spacing w:before="40" w:after="40"/>
              <w:jc w:val="center"/>
              <w:rPr>
                <w:rFonts w:asciiTheme="majorHAnsi" w:hAnsiTheme="majorHAnsi" w:cstheme="majorHAnsi"/>
                <w:iCs/>
                <w:sz w:val="26"/>
                <w:szCs w:val="26"/>
                <w:lang w:val="en-US" w:eastAsia="vi-VN"/>
              </w:rPr>
            </w:pPr>
            <w:r w:rsidRPr="003A7992">
              <w:rPr>
                <w:rFonts w:asciiTheme="majorHAnsi" w:hAnsiTheme="majorHAnsi" w:cstheme="majorHAnsi"/>
                <w:iCs/>
                <w:sz w:val="26"/>
                <w:szCs w:val="26"/>
                <w:lang w:val="en-US" w:eastAsia="vi-VN"/>
              </w:rPr>
              <w:t>x</w:t>
            </w:r>
          </w:p>
        </w:tc>
        <w:tc>
          <w:tcPr>
            <w:tcW w:w="956" w:type="pct"/>
            <w:tcBorders>
              <w:top w:val="single" w:sz="4" w:space="0" w:color="auto"/>
              <w:left w:val="single" w:sz="4" w:space="0" w:color="auto"/>
              <w:bottom w:val="single" w:sz="4" w:space="0" w:color="auto"/>
              <w:right w:val="single" w:sz="4" w:space="0" w:color="auto"/>
            </w:tcBorders>
            <w:vAlign w:val="center"/>
          </w:tcPr>
          <w:p w14:paraId="1E358BAD" w14:textId="77777777" w:rsidR="005A673D" w:rsidRPr="003A7992" w:rsidRDefault="005A673D" w:rsidP="003531A7">
            <w:pPr>
              <w:spacing w:before="40" w:after="40"/>
              <w:jc w:val="center"/>
              <w:rPr>
                <w:rFonts w:asciiTheme="majorHAnsi" w:hAnsiTheme="majorHAnsi" w:cstheme="majorHAnsi"/>
                <w:iCs/>
                <w:sz w:val="26"/>
                <w:szCs w:val="26"/>
                <w:lang w:eastAsia="vi-VN"/>
              </w:rPr>
            </w:pPr>
          </w:p>
        </w:tc>
        <w:tc>
          <w:tcPr>
            <w:tcW w:w="908" w:type="pct"/>
            <w:tcBorders>
              <w:top w:val="single" w:sz="4" w:space="0" w:color="auto"/>
              <w:left w:val="single" w:sz="4" w:space="0" w:color="auto"/>
              <w:bottom w:val="single" w:sz="4" w:space="0" w:color="auto"/>
              <w:right w:val="single" w:sz="4" w:space="0" w:color="auto"/>
            </w:tcBorders>
            <w:vAlign w:val="center"/>
          </w:tcPr>
          <w:p w14:paraId="073C3655" w14:textId="77777777" w:rsidR="005A673D" w:rsidRPr="003A7992" w:rsidRDefault="005A673D" w:rsidP="005A673D">
            <w:pPr>
              <w:spacing w:before="40" w:after="40"/>
              <w:jc w:val="center"/>
              <w:rPr>
                <w:rFonts w:asciiTheme="majorHAnsi" w:hAnsiTheme="majorHAnsi" w:cstheme="majorHAnsi"/>
                <w:b/>
                <w:bCs/>
                <w:iCs/>
                <w:sz w:val="26"/>
                <w:szCs w:val="26"/>
                <w:lang w:eastAsia="vi-VN"/>
              </w:rPr>
            </w:pPr>
          </w:p>
        </w:tc>
      </w:tr>
    </w:tbl>
    <w:p w14:paraId="435A1D30" w14:textId="77777777" w:rsidR="006C5628" w:rsidRPr="003A7992" w:rsidRDefault="006C5628" w:rsidP="006C5628">
      <w:pPr>
        <w:pStyle w:val="u1"/>
        <w:spacing w:before="139"/>
        <w:ind w:left="1146"/>
        <w:jc w:val="both"/>
        <w:rPr>
          <w:rFonts w:asciiTheme="majorHAnsi" w:hAnsiTheme="majorHAnsi" w:cstheme="majorHAnsi"/>
          <w:sz w:val="26"/>
          <w:szCs w:val="26"/>
        </w:rPr>
      </w:pPr>
      <w:r w:rsidRPr="003A7992">
        <w:rPr>
          <w:rFonts w:asciiTheme="majorHAnsi" w:hAnsiTheme="majorHAnsi" w:cstheme="majorHAnsi"/>
          <w:sz w:val="26"/>
          <w:szCs w:val="26"/>
        </w:rPr>
        <w:t>Ghi</w:t>
      </w:r>
      <w:r w:rsidRPr="003A7992">
        <w:rPr>
          <w:rFonts w:asciiTheme="majorHAnsi" w:hAnsiTheme="majorHAnsi" w:cstheme="majorHAnsi"/>
          <w:spacing w:val="-6"/>
          <w:sz w:val="26"/>
          <w:szCs w:val="26"/>
        </w:rPr>
        <w:t xml:space="preserve"> </w:t>
      </w:r>
      <w:r w:rsidRPr="003A7992">
        <w:rPr>
          <w:rFonts w:asciiTheme="majorHAnsi" w:hAnsiTheme="majorHAnsi" w:cstheme="majorHAnsi"/>
          <w:spacing w:val="-4"/>
          <w:sz w:val="26"/>
          <w:szCs w:val="26"/>
        </w:rPr>
        <w:t>chú:</w:t>
      </w:r>
    </w:p>
    <w:p w14:paraId="731E82AB" w14:textId="3CE689A3" w:rsidR="006C5628" w:rsidRPr="003A7992" w:rsidRDefault="006C5628">
      <w:pPr>
        <w:pStyle w:val="oancuaDanhsach"/>
        <w:numPr>
          <w:ilvl w:val="0"/>
          <w:numId w:val="8"/>
        </w:numPr>
        <w:tabs>
          <w:tab w:val="left" w:pos="1145"/>
        </w:tabs>
        <w:spacing w:before="124" w:line="298" w:lineRule="exact"/>
        <w:ind w:left="1145" w:right="-1" w:hanging="359"/>
        <w:rPr>
          <w:rFonts w:asciiTheme="majorHAnsi" w:hAnsiTheme="majorHAnsi" w:cstheme="majorHAnsi"/>
          <w:i/>
          <w:sz w:val="26"/>
          <w:szCs w:val="26"/>
        </w:rPr>
      </w:pPr>
      <w:r w:rsidRPr="003A7992">
        <w:rPr>
          <w:rFonts w:asciiTheme="majorHAnsi" w:hAnsiTheme="majorHAnsi" w:cstheme="majorHAnsi"/>
          <w:i/>
          <w:sz w:val="26"/>
          <w:szCs w:val="26"/>
        </w:rPr>
        <w:t>Dấu</w:t>
      </w:r>
      <w:r w:rsidRPr="003A7992">
        <w:rPr>
          <w:rFonts w:asciiTheme="majorHAnsi" w:hAnsiTheme="majorHAnsi" w:cstheme="majorHAnsi"/>
          <w:i/>
          <w:spacing w:val="-5"/>
          <w:sz w:val="26"/>
          <w:szCs w:val="26"/>
        </w:rPr>
        <w:t xml:space="preserve"> </w:t>
      </w:r>
      <w:r w:rsidRPr="003A7992">
        <w:rPr>
          <w:rFonts w:asciiTheme="majorHAnsi" w:hAnsiTheme="majorHAnsi" w:cstheme="majorHAnsi"/>
          <w:i/>
          <w:sz w:val="26"/>
          <w:szCs w:val="26"/>
        </w:rPr>
        <w:t>"</w:t>
      </w:r>
      <w:r w:rsidR="003531A7" w:rsidRPr="003531A7">
        <w:rPr>
          <w:rFonts w:asciiTheme="majorHAnsi" w:hAnsiTheme="majorHAnsi" w:cstheme="majorHAnsi"/>
          <w:iCs/>
          <w:sz w:val="26"/>
          <w:szCs w:val="26"/>
          <w:lang w:val="en-US"/>
        </w:rPr>
        <w:t>x</w:t>
      </w:r>
      <w:r w:rsidRPr="003A7992">
        <w:rPr>
          <w:rFonts w:asciiTheme="majorHAnsi" w:hAnsiTheme="majorHAnsi" w:cstheme="majorHAnsi"/>
          <w:i/>
          <w:sz w:val="26"/>
          <w:szCs w:val="26"/>
        </w:rPr>
        <w:t>"</w:t>
      </w:r>
      <w:r w:rsidRPr="003A7992">
        <w:rPr>
          <w:rFonts w:asciiTheme="majorHAnsi" w:hAnsiTheme="majorHAnsi" w:cstheme="majorHAnsi"/>
          <w:i/>
          <w:spacing w:val="-4"/>
          <w:sz w:val="26"/>
          <w:szCs w:val="26"/>
        </w:rPr>
        <w:t xml:space="preserve"> </w:t>
      </w:r>
      <w:r w:rsidRPr="003A7992">
        <w:rPr>
          <w:rFonts w:asciiTheme="majorHAnsi" w:hAnsiTheme="majorHAnsi" w:cstheme="majorHAnsi"/>
          <w:i/>
          <w:sz w:val="26"/>
          <w:szCs w:val="26"/>
        </w:rPr>
        <w:t>là</w:t>
      </w:r>
      <w:r w:rsidRPr="003A7992">
        <w:rPr>
          <w:rFonts w:asciiTheme="majorHAnsi" w:hAnsiTheme="majorHAnsi" w:cstheme="majorHAnsi"/>
          <w:i/>
          <w:spacing w:val="-4"/>
          <w:sz w:val="26"/>
          <w:szCs w:val="26"/>
        </w:rPr>
        <w:t xml:space="preserve"> </w:t>
      </w:r>
      <w:r w:rsidRPr="003A7992">
        <w:rPr>
          <w:rFonts w:asciiTheme="majorHAnsi" w:hAnsiTheme="majorHAnsi" w:cstheme="majorHAnsi"/>
          <w:i/>
          <w:sz w:val="26"/>
          <w:szCs w:val="26"/>
        </w:rPr>
        <w:t>các</w:t>
      </w:r>
      <w:r w:rsidRPr="003A7992">
        <w:rPr>
          <w:rFonts w:asciiTheme="majorHAnsi" w:hAnsiTheme="majorHAnsi" w:cstheme="majorHAnsi"/>
          <w:i/>
          <w:spacing w:val="-5"/>
          <w:sz w:val="26"/>
          <w:szCs w:val="26"/>
        </w:rPr>
        <w:t xml:space="preserve"> </w:t>
      </w:r>
      <w:r w:rsidRPr="003A7992">
        <w:rPr>
          <w:rFonts w:asciiTheme="majorHAnsi" w:hAnsiTheme="majorHAnsi" w:cstheme="majorHAnsi"/>
          <w:i/>
          <w:sz w:val="26"/>
          <w:szCs w:val="26"/>
        </w:rPr>
        <w:t>tài</w:t>
      </w:r>
      <w:r w:rsidRPr="003A7992">
        <w:rPr>
          <w:rFonts w:asciiTheme="majorHAnsi" w:hAnsiTheme="majorHAnsi" w:cstheme="majorHAnsi"/>
          <w:i/>
          <w:spacing w:val="-4"/>
          <w:sz w:val="26"/>
          <w:szCs w:val="26"/>
        </w:rPr>
        <w:t xml:space="preserve"> </w:t>
      </w:r>
      <w:r w:rsidRPr="003A7992">
        <w:rPr>
          <w:rFonts w:asciiTheme="majorHAnsi" w:hAnsiTheme="majorHAnsi" w:cstheme="majorHAnsi"/>
          <w:i/>
          <w:sz w:val="26"/>
          <w:szCs w:val="26"/>
        </w:rPr>
        <w:t>liệu</w:t>
      </w:r>
      <w:r w:rsidRPr="003A7992">
        <w:rPr>
          <w:rFonts w:asciiTheme="majorHAnsi" w:hAnsiTheme="majorHAnsi" w:cstheme="majorHAnsi"/>
          <w:i/>
          <w:spacing w:val="-2"/>
          <w:sz w:val="26"/>
          <w:szCs w:val="26"/>
        </w:rPr>
        <w:t xml:space="preserve"> </w:t>
      </w:r>
      <w:r w:rsidRPr="003A7992">
        <w:rPr>
          <w:rFonts w:asciiTheme="majorHAnsi" w:hAnsiTheme="majorHAnsi" w:cstheme="majorHAnsi"/>
          <w:i/>
          <w:sz w:val="26"/>
          <w:szCs w:val="26"/>
        </w:rPr>
        <w:t>bắt</w:t>
      </w:r>
      <w:r w:rsidRPr="003A7992">
        <w:rPr>
          <w:rFonts w:asciiTheme="majorHAnsi" w:hAnsiTheme="majorHAnsi" w:cstheme="majorHAnsi"/>
          <w:i/>
          <w:spacing w:val="-4"/>
          <w:sz w:val="26"/>
          <w:szCs w:val="26"/>
        </w:rPr>
        <w:t xml:space="preserve"> </w:t>
      </w:r>
      <w:r w:rsidRPr="003A7992">
        <w:rPr>
          <w:rFonts w:asciiTheme="majorHAnsi" w:hAnsiTheme="majorHAnsi" w:cstheme="majorHAnsi"/>
          <w:i/>
          <w:sz w:val="26"/>
          <w:szCs w:val="26"/>
        </w:rPr>
        <w:t>buộc</w:t>
      </w:r>
      <w:r w:rsidRPr="003A7992">
        <w:rPr>
          <w:rFonts w:asciiTheme="majorHAnsi" w:hAnsiTheme="majorHAnsi" w:cstheme="majorHAnsi"/>
          <w:i/>
          <w:spacing w:val="-4"/>
          <w:sz w:val="26"/>
          <w:szCs w:val="26"/>
        </w:rPr>
        <w:t xml:space="preserve"> </w:t>
      </w:r>
      <w:r w:rsidRPr="003A7992">
        <w:rPr>
          <w:rFonts w:asciiTheme="majorHAnsi" w:hAnsiTheme="majorHAnsi" w:cstheme="majorHAnsi"/>
          <w:i/>
          <w:sz w:val="26"/>
          <w:szCs w:val="26"/>
        </w:rPr>
        <w:t>hồ</w:t>
      </w:r>
      <w:r w:rsidRPr="003A7992">
        <w:rPr>
          <w:rFonts w:asciiTheme="majorHAnsi" w:hAnsiTheme="majorHAnsi" w:cstheme="majorHAnsi"/>
          <w:i/>
          <w:spacing w:val="-4"/>
          <w:sz w:val="26"/>
          <w:szCs w:val="26"/>
        </w:rPr>
        <w:t xml:space="preserve"> </w:t>
      </w:r>
      <w:r w:rsidRPr="003A7992">
        <w:rPr>
          <w:rFonts w:asciiTheme="majorHAnsi" w:hAnsiTheme="majorHAnsi" w:cstheme="majorHAnsi"/>
          <w:i/>
          <w:sz w:val="26"/>
          <w:szCs w:val="26"/>
        </w:rPr>
        <w:t>sơ</w:t>
      </w:r>
      <w:r w:rsidRPr="003A7992">
        <w:rPr>
          <w:rFonts w:asciiTheme="majorHAnsi" w:hAnsiTheme="majorHAnsi" w:cstheme="majorHAnsi"/>
          <w:i/>
          <w:spacing w:val="-5"/>
          <w:sz w:val="26"/>
          <w:szCs w:val="26"/>
        </w:rPr>
        <w:t xml:space="preserve"> </w:t>
      </w:r>
      <w:r w:rsidRPr="003A7992">
        <w:rPr>
          <w:rFonts w:asciiTheme="majorHAnsi" w:hAnsiTheme="majorHAnsi" w:cstheme="majorHAnsi"/>
          <w:i/>
          <w:sz w:val="26"/>
          <w:szCs w:val="26"/>
        </w:rPr>
        <w:t>dự</w:t>
      </w:r>
      <w:r w:rsidRPr="003A7992">
        <w:rPr>
          <w:rFonts w:asciiTheme="majorHAnsi" w:hAnsiTheme="majorHAnsi" w:cstheme="majorHAnsi"/>
          <w:i/>
          <w:spacing w:val="-3"/>
          <w:sz w:val="26"/>
          <w:szCs w:val="26"/>
        </w:rPr>
        <w:t xml:space="preserve"> </w:t>
      </w:r>
      <w:r w:rsidRPr="003A7992">
        <w:rPr>
          <w:rFonts w:asciiTheme="majorHAnsi" w:hAnsiTheme="majorHAnsi" w:cstheme="majorHAnsi"/>
          <w:i/>
          <w:sz w:val="26"/>
          <w:szCs w:val="26"/>
        </w:rPr>
        <w:t>thầu</w:t>
      </w:r>
      <w:r w:rsidRPr="003A7992">
        <w:rPr>
          <w:rFonts w:asciiTheme="majorHAnsi" w:hAnsiTheme="majorHAnsi" w:cstheme="majorHAnsi"/>
          <w:i/>
          <w:spacing w:val="-2"/>
          <w:sz w:val="26"/>
          <w:szCs w:val="26"/>
        </w:rPr>
        <w:t xml:space="preserve"> </w:t>
      </w:r>
      <w:r w:rsidRPr="003A7992">
        <w:rPr>
          <w:rFonts w:asciiTheme="majorHAnsi" w:hAnsiTheme="majorHAnsi" w:cstheme="majorHAnsi"/>
          <w:i/>
          <w:sz w:val="26"/>
          <w:szCs w:val="26"/>
        </w:rPr>
        <w:t>phải</w:t>
      </w:r>
      <w:r w:rsidRPr="003A7992">
        <w:rPr>
          <w:rFonts w:asciiTheme="majorHAnsi" w:hAnsiTheme="majorHAnsi" w:cstheme="majorHAnsi"/>
          <w:i/>
          <w:spacing w:val="-4"/>
          <w:sz w:val="26"/>
          <w:szCs w:val="26"/>
        </w:rPr>
        <w:t xml:space="preserve"> </w:t>
      </w:r>
      <w:r w:rsidRPr="003A7992">
        <w:rPr>
          <w:rFonts w:asciiTheme="majorHAnsi" w:hAnsiTheme="majorHAnsi" w:cstheme="majorHAnsi"/>
          <w:i/>
          <w:sz w:val="26"/>
          <w:szCs w:val="26"/>
        </w:rPr>
        <w:t>cung</w:t>
      </w:r>
      <w:r w:rsidRPr="003A7992">
        <w:rPr>
          <w:rFonts w:asciiTheme="majorHAnsi" w:hAnsiTheme="majorHAnsi" w:cstheme="majorHAnsi"/>
          <w:i/>
          <w:spacing w:val="-1"/>
          <w:sz w:val="26"/>
          <w:szCs w:val="26"/>
        </w:rPr>
        <w:t xml:space="preserve"> </w:t>
      </w:r>
      <w:r w:rsidRPr="003A7992">
        <w:rPr>
          <w:rFonts w:asciiTheme="majorHAnsi" w:hAnsiTheme="majorHAnsi" w:cstheme="majorHAnsi"/>
          <w:i/>
          <w:spacing w:val="-4"/>
          <w:sz w:val="26"/>
          <w:szCs w:val="26"/>
        </w:rPr>
        <w:t>cấp;</w:t>
      </w:r>
    </w:p>
    <w:p w14:paraId="7487CEDB" w14:textId="57542F3D" w:rsidR="006C5628" w:rsidRPr="003A7992" w:rsidRDefault="006C5628">
      <w:pPr>
        <w:pStyle w:val="oancuaDanhsach"/>
        <w:numPr>
          <w:ilvl w:val="0"/>
          <w:numId w:val="8"/>
        </w:numPr>
        <w:tabs>
          <w:tab w:val="left" w:pos="1146"/>
        </w:tabs>
        <w:spacing w:before="0"/>
        <w:ind w:left="426" w:right="-1" w:firstLine="360"/>
        <w:rPr>
          <w:rFonts w:asciiTheme="majorHAnsi" w:hAnsiTheme="majorHAnsi" w:cstheme="majorHAnsi"/>
          <w:sz w:val="26"/>
          <w:szCs w:val="26"/>
        </w:rPr>
      </w:pPr>
      <w:r w:rsidRPr="003A7992">
        <w:rPr>
          <w:rFonts w:asciiTheme="majorHAnsi" w:hAnsiTheme="majorHAnsi" w:cstheme="majorHAnsi"/>
          <w:sz w:val="26"/>
          <w:szCs w:val="26"/>
        </w:rPr>
        <w:t>Biên bản thử nghiệm điển hình của VTTB phải đáp ứng yêu cầu tại mục</w:t>
      </w:r>
      <w:r w:rsidRPr="003A7992">
        <w:rPr>
          <w:rFonts w:asciiTheme="majorHAnsi" w:hAnsiTheme="majorHAnsi" w:cstheme="majorHAnsi"/>
          <w:sz w:val="26"/>
          <w:szCs w:val="26"/>
          <w:lang w:val="en-US"/>
        </w:rPr>
        <w:t xml:space="preserve"> </w:t>
      </w:r>
      <w:r w:rsidR="0037117D" w:rsidRPr="003A7992">
        <w:rPr>
          <w:rFonts w:asciiTheme="majorHAnsi" w:hAnsiTheme="majorHAnsi" w:cstheme="majorHAnsi"/>
          <w:sz w:val="26"/>
          <w:szCs w:val="26"/>
          <w:lang w:val="en-US"/>
        </w:rPr>
        <w:t>5.3</w:t>
      </w:r>
      <w:r w:rsidRPr="003A7992">
        <w:rPr>
          <w:rFonts w:asciiTheme="majorHAnsi" w:hAnsiTheme="majorHAnsi" w:cstheme="majorHAnsi"/>
          <w:sz w:val="26"/>
          <w:szCs w:val="26"/>
        </w:rPr>
        <w:t xml:space="preserve"> </w:t>
      </w:r>
      <w:r w:rsidRPr="003A7992">
        <w:rPr>
          <w:rFonts w:asciiTheme="majorHAnsi" w:hAnsiTheme="majorHAnsi" w:cstheme="majorHAnsi"/>
          <w:sz w:val="26"/>
          <w:szCs w:val="26"/>
        </w:rPr>
        <w:lastRenderedPageBreak/>
        <w:t>Yêu cầu kỹ thuật vật tư - Chương V của E-HSMT.</w:t>
      </w:r>
    </w:p>
    <w:p w14:paraId="1917A7C3" w14:textId="77777777" w:rsidR="006C5628" w:rsidRPr="003A7992" w:rsidRDefault="006C5628">
      <w:pPr>
        <w:pStyle w:val="oancuaDanhsach"/>
        <w:numPr>
          <w:ilvl w:val="0"/>
          <w:numId w:val="8"/>
        </w:numPr>
        <w:tabs>
          <w:tab w:val="left" w:pos="1146"/>
        </w:tabs>
        <w:spacing w:before="0"/>
        <w:ind w:left="426" w:right="-1" w:firstLine="360"/>
        <w:rPr>
          <w:rFonts w:asciiTheme="majorHAnsi" w:hAnsiTheme="majorHAnsi" w:cstheme="majorHAnsi"/>
          <w:sz w:val="26"/>
          <w:szCs w:val="26"/>
        </w:rPr>
      </w:pPr>
      <w:r w:rsidRPr="003A7992">
        <w:rPr>
          <w:rFonts w:asciiTheme="majorHAnsi" w:hAnsiTheme="majorHAnsi" w:cstheme="majorHAnsi"/>
          <w:sz w:val="26"/>
          <w:szCs w:val="26"/>
        </w:rPr>
        <w:t>Type</w:t>
      </w:r>
      <w:r w:rsidRPr="003A7992">
        <w:rPr>
          <w:rFonts w:asciiTheme="majorHAnsi" w:hAnsiTheme="majorHAnsi" w:cstheme="majorHAnsi"/>
          <w:spacing w:val="-5"/>
          <w:sz w:val="26"/>
          <w:szCs w:val="26"/>
        </w:rPr>
        <w:t xml:space="preserve"> </w:t>
      </w:r>
      <w:r w:rsidRPr="003A7992">
        <w:rPr>
          <w:rFonts w:asciiTheme="majorHAnsi" w:hAnsiTheme="majorHAnsi" w:cstheme="majorHAnsi"/>
          <w:sz w:val="26"/>
          <w:szCs w:val="26"/>
        </w:rPr>
        <w:t>test</w:t>
      </w:r>
      <w:r w:rsidRPr="003A7992">
        <w:rPr>
          <w:rFonts w:asciiTheme="majorHAnsi" w:hAnsiTheme="majorHAnsi" w:cstheme="majorHAnsi"/>
          <w:spacing w:val="-5"/>
          <w:sz w:val="26"/>
          <w:szCs w:val="26"/>
        </w:rPr>
        <w:t xml:space="preserve"> </w:t>
      </w:r>
      <w:r w:rsidRPr="003A7992">
        <w:rPr>
          <w:rFonts w:asciiTheme="majorHAnsi" w:hAnsiTheme="majorHAnsi" w:cstheme="majorHAnsi"/>
          <w:sz w:val="26"/>
          <w:szCs w:val="26"/>
        </w:rPr>
        <w:t>report</w:t>
      </w:r>
      <w:r w:rsidRPr="003A7992">
        <w:rPr>
          <w:rFonts w:asciiTheme="majorHAnsi" w:hAnsiTheme="majorHAnsi" w:cstheme="majorHAnsi"/>
          <w:spacing w:val="-5"/>
          <w:sz w:val="26"/>
          <w:szCs w:val="26"/>
        </w:rPr>
        <w:t xml:space="preserve"> </w:t>
      </w:r>
      <w:r w:rsidRPr="003A7992">
        <w:rPr>
          <w:rFonts w:asciiTheme="majorHAnsi" w:hAnsiTheme="majorHAnsi" w:cstheme="majorHAnsi"/>
          <w:sz w:val="26"/>
          <w:szCs w:val="26"/>
        </w:rPr>
        <w:t>của</w:t>
      </w:r>
      <w:r w:rsidRPr="003A7992">
        <w:rPr>
          <w:rFonts w:asciiTheme="majorHAnsi" w:hAnsiTheme="majorHAnsi" w:cstheme="majorHAnsi"/>
          <w:spacing w:val="-3"/>
          <w:sz w:val="26"/>
          <w:szCs w:val="26"/>
        </w:rPr>
        <w:t xml:space="preserve"> </w:t>
      </w:r>
      <w:r w:rsidRPr="003A7992">
        <w:rPr>
          <w:rFonts w:asciiTheme="majorHAnsi" w:hAnsiTheme="majorHAnsi" w:cstheme="majorHAnsi"/>
          <w:sz w:val="26"/>
          <w:szCs w:val="26"/>
        </w:rPr>
        <w:t>các</w:t>
      </w:r>
      <w:r w:rsidRPr="003A7992">
        <w:rPr>
          <w:rFonts w:asciiTheme="majorHAnsi" w:hAnsiTheme="majorHAnsi" w:cstheme="majorHAnsi"/>
          <w:spacing w:val="-5"/>
          <w:sz w:val="26"/>
          <w:szCs w:val="26"/>
        </w:rPr>
        <w:t xml:space="preserve"> </w:t>
      </w:r>
      <w:r w:rsidRPr="003A7992">
        <w:rPr>
          <w:rFonts w:asciiTheme="majorHAnsi" w:hAnsiTheme="majorHAnsi" w:cstheme="majorHAnsi"/>
          <w:sz w:val="26"/>
          <w:szCs w:val="26"/>
        </w:rPr>
        <w:t>VTTB</w:t>
      </w:r>
      <w:r w:rsidRPr="003A7992">
        <w:rPr>
          <w:rFonts w:asciiTheme="majorHAnsi" w:hAnsiTheme="majorHAnsi" w:cstheme="majorHAnsi"/>
          <w:spacing w:val="-5"/>
          <w:sz w:val="26"/>
          <w:szCs w:val="26"/>
        </w:rPr>
        <w:t xml:space="preserve"> </w:t>
      </w:r>
      <w:r w:rsidRPr="003A7992">
        <w:rPr>
          <w:rFonts w:asciiTheme="majorHAnsi" w:hAnsiTheme="majorHAnsi" w:cstheme="majorHAnsi"/>
          <w:sz w:val="26"/>
          <w:szCs w:val="26"/>
        </w:rPr>
        <w:t>phải</w:t>
      </w:r>
      <w:r w:rsidRPr="003A7992">
        <w:rPr>
          <w:rFonts w:asciiTheme="majorHAnsi" w:hAnsiTheme="majorHAnsi" w:cstheme="majorHAnsi"/>
          <w:spacing w:val="-5"/>
          <w:sz w:val="26"/>
          <w:szCs w:val="26"/>
        </w:rPr>
        <w:t xml:space="preserve"> </w:t>
      </w:r>
      <w:r w:rsidRPr="003A7992">
        <w:rPr>
          <w:rFonts w:asciiTheme="majorHAnsi" w:hAnsiTheme="majorHAnsi" w:cstheme="majorHAnsi"/>
          <w:sz w:val="26"/>
          <w:szCs w:val="26"/>
        </w:rPr>
        <w:t>do</w:t>
      </w:r>
      <w:r w:rsidRPr="003A7992">
        <w:rPr>
          <w:rFonts w:asciiTheme="majorHAnsi" w:hAnsiTheme="majorHAnsi" w:cstheme="majorHAnsi"/>
          <w:spacing w:val="-5"/>
          <w:sz w:val="26"/>
          <w:szCs w:val="26"/>
        </w:rPr>
        <w:t xml:space="preserve"> </w:t>
      </w:r>
      <w:r w:rsidRPr="003A7992">
        <w:rPr>
          <w:rFonts w:asciiTheme="majorHAnsi" w:hAnsiTheme="majorHAnsi" w:cstheme="majorHAnsi"/>
          <w:sz w:val="26"/>
          <w:szCs w:val="26"/>
        </w:rPr>
        <w:t>đơn</w:t>
      </w:r>
      <w:r w:rsidRPr="003A7992">
        <w:rPr>
          <w:rFonts w:asciiTheme="majorHAnsi" w:hAnsiTheme="majorHAnsi" w:cstheme="majorHAnsi"/>
          <w:spacing w:val="-5"/>
          <w:sz w:val="26"/>
          <w:szCs w:val="26"/>
        </w:rPr>
        <w:t xml:space="preserve"> </w:t>
      </w:r>
      <w:r w:rsidRPr="003A7992">
        <w:rPr>
          <w:rFonts w:asciiTheme="majorHAnsi" w:hAnsiTheme="majorHAnsi" w:cstheme="majorHAnsi"/>
          <w:sz w:val="26"/>
          <w:szCs w:val="26"/>
        </w:rPr>
        <w:t>vị</w:t>
      </w:r>
      <w:r w:rsidRPr="003A7992">
        <w:rPr>
          <w:rFonts w:asciiTheme="majorHAnsi" w:hAnsiTheme="majorHAnsi" w:cstheme="majorHAnsi"/>
          <w:spacing w:val="-3"/>
          <w:sz w:val="26"/>
          <w:szCs w:val="26"/>
        </w:rPr>
        <w:t xml:space="preserve"> </w:t>
      </w:r>
      <w:r w:rsidRPr="003A7992">
        <w:rPr>
          <w:rFonts w:asciiTheme="majorHAnsi" w:hAnsiTheme="majorHAnsi" w:cstheme="majorHAnsi"/>
          <w:sz w:val="26"/>
          <w:szCs w:val="26"/>
        </w:rPr>
        <w:t>thí</w:t>
      </w:r>
      <w:r w:rsidRPr="003A7992">
        <w:rPr>
          <w:rFonts w:asciiTheme="majorHAnsi" w:hAnsiTheme="majorHAnsi" w:cstheme="majorHAnsi"/>
          <w:spacing w:val="-5"/>
          <w:sz w:val="26"/>
          <w:szCs w:val="26"/>
        </w:rPr>
        <w:t xml:space="preserve"> </w:t>
      </w:r>
      <w:r w:rsidRPr="003A7992">
        <w:rPr>
          <w:rFonts w:asciiTheme="majorHAnsi" w:hAnsiTheme="majorHAnsi" w:cstheme="majorHAnsi"/>
          <w:sz w:val="26"/>
          <w:szCs w:val="26"/>
        </w:rPr>
        <w:t>nghiệm</w:t>
      </w:r>
      <w:r w:rsidRPr="003A7992">
        <w:rPr>
          <w:rFonts w:asciiTheme="majorHAnsi" w:hAnsiTheme="majorHAnsi" w:cstheme="majorHAnsi"/>
          <w:spacing w:val="-5"/>
          <w:sz w:val="26"/>
          <w:szCs w:val="26"/>
        </w:rPr>
        <w:t xml:space="preserve"> </w:t>
      </w:r>
      <w:r w:rsidRPr="003A7992">
        <w:rPr>
          <w:rFonts w:asciiTheme="majorHAnsi" w:hAnsiTheme="majorHAnsi" w:cstheme="majorHAnsi"/>
          <w:sz w:val="26"/>
          <w:szCs w:val="26"/>
        </w:rPr>
        <w:t>độc</w:t>
      </w:r>
      <w:r w:rsidRPr="003A7992">
        <w:rPr>
          <w:rFonts w:asciiTheme="majorHAnsi" w:hAnsiTheme="majorHAnsi" w:cstheme="majorHAnsi"/>
          <w:spacing w:val="-5"/>
          <w:sz w:val="26"/>
          <w:szCs w:val="26"/>
        </w:rPr>
        <w:t xml:space="preserve"> </w:t>
      </w:r>
      <w:r w:rsidRPr="003A7992">
        <w:rPr>
          <w:rFonts w:asciiTheme="majorHAnsi" w:hAnsiTheme="majorHAnsi" w:cstheme="majorHAnsi"/>
          <w:sz w:val="26"/>
          <w:szCs w:val="26"/>
        </w:rPr>
        <w:t>lập,</w:t>
      </w:r>
      <w:r w:rsidRPr="003A7992">
        <w:rPr>
          <w:rFonts w:asciiTheme="majorHAnsi" w:hAnsiTheme="majorHAnsi" w:cstheme="majorHAnsi"/>
          <w:spacing w:val="-5"/>
          <w:sz w:val="26"/>
          <w:szCs w:val="26"/>
        </w:rPr>
        <w:t xml:space="preserve"> </w:t>
      </w:r>
      <w:r w:rsidRPr="003A7992">
        <w:rPr>
          <w:rFonts w:asciiTheme="majorHAnsi" w:hAnsiTheme="majorHAnsi" w:cstheme="majorHAnsi"/>
          <w:sz w:val="26"/>
          <w:szCs w:val="26"/>
        </w:rPr>
        <w:t>đạt</w:t>
      </w:r>
      <w:r w:rsidRPr="003A7992">
        <w:rPr>
          <w:rFonts w:asciiTheme="majorHAnsi" w:hAnsiTheme="majorHAnsi" w:cstheme="majorHAnsi"/>
          <w:spacing w:val="-3"/>
          <w:sz w:val="26"/>
          <w:szCs w:val="26"/>
        </w:rPr>
        <w:t xml:space="preserve"> </w:t>
      </w:r>
      <w:r w:rsidRPr="003A7992">
        <w:rPr>
          <w:rFonts w:asciiTheme="majorHAnsi" w:hAnsiTheme="majorHAnsi" w:cstheme="majorHAnsi"/>
          <w:sz w:val="26"/>
          <w:szCs w:val="26"/>
        </w:rPr>
        <w:t>tiêu</w:t>
      </w:r>
      <w:r w:rsidRPr="003A7992">
        <w:rPr>
          <w:rFonts w:asciiTheme="majorHAnsi" w:hAnsiTheme="majorHAnsi" w:cstheme="majorHAnsi"/>
          <w:spacing w:val="-5"/>
          <w:sz w:val="26"/>
          <w:szCs w:val="26"/>
        </w:rPr>
        <w:t xml:space="preserve"> </w:t>
      </w:r>
      <w:r w:rsidRPr="003A7992">
        <w:rPr>
          <w:rFonts w:asciiTheme="majorHAnsi" w:hAnsiTheme="majorHAnsi" w:cstheme="majorHAnsi"/>
          <w:sz w:val="26"/>
          <w:szCs w:val="26"/>
        </w:rPr>
        <w:t>chuẩn ISO/IEC 17025 phát hành.</w:t>
      </w:r>
    </w:p>
    <w:p w14:paraId="3B8BB596" w14:textId="77777777" w:rsidR="006C5628" w:rsidRPr="003A7992" w:rsidRDefault="006C5628">
      <w:pPr>
        <w:pStyle w:val="oancuaDanhsach"/>
        <w:numPr>
          <w:ilvl w:val="0"/>
          <w:numId w:val="8"/>
        </w:numPr>
        <w:tabs>
          <w:tab w:val="left" w:pos="1146"/>
        </w:tabs>
        <w:spacing w:before="0"/>
        <w:ind w:left="426" w:right="-1" w:firstLine="360"/>
        <w:rPr>
          <w:rFonts w:asciiTheme="majorHAnsi" w:hAnsiTheme="majorHAnsi" w:cstheme="majorHAnsi"/>
          <w:sz w:val="26"/>
          <w:szCs w:val="26"/>
        </w:rPr>
      </w:pPr>
      <w:r w:rsidRPr="003A7992">
        <w:rPr>
          <w:rFonts w:asciiTheme="majorHAnsi" w:hAnsiTheme="majorHAnsi" w:cstheme="majorHAnsi"/>
          <w:sz w:val="26"/>
          <w:szCs w:val="26"/>
        </w:rPr>
        <w:t>VTTB</w:t>
      </w:r>
      <w:r w:rsidRPr="003A7992">
        <w:rPr>
          <w:rFonts w:asciiTheme="majorHAnsi" w:hAnsiTheme="majorHAnsi" w:cstheme="majorHAnsi"/>
          <w:spacing w:val="-5"/>
          <w:sz w:val="26"/>
          <w:szCs w:val="26"/>
        </w:rPr>
        <w:t xml:space="preserve"> </w:t>
      </w:r>
      <w:r w:rsidRPr="003A7992">
        <w:rPr>
          <w:rFonts w:asciiTheme="majorHAnsi" w:hAnsiTheme="majorHAnsi" w:cstheme="majorHAnsi"/>
          <w:sz w:val="26"/>
          <w:szCs w:val="26"/>
        </w:rPr>
        <w:t>chào</w:t>
      </w:r>
      <w:r w:rsidRPr="003A7992">
        <w:rPr>
          <w:rFonts w:asciiTheme="majorHAnsi" w:hAnsiTheme="majorHAnsi" w:cstheme="majorHAnsi"/>
          <w:spacing w:val="-5"/>
          <w:sz w:val="26"/>
          <w:szCs w:val="26"/>
        </w:rPr>
        <w:t xml:space="preserve"> </w:t>
      </w:r>
      <w:r w:rsidRPr="003A7992">
        <w:rPr>
          <w:rFonts w:asciiTheme="majorHAnsi" w:hAnsiTheme="majorHAnsi" w:cstheme="majorHAnsi"/>
          <w:sz w:val="26"/>
          <w:szCs w:val="26"/>
        </w:rPr>
        <w:t>thầu</w:t>
      </w:r>
      <w:r w:rsidRPr="003A7992">
        <w:rPr>
          <w:rFonts w:asciiTheme="majorHAnsi" w:hAnsiTheme="majorHAnsi" w:cstheme="majorHAnsi"/>
          <w:spacing w:val="-5"/>
          <w:sz w:val="26"/>
          <w:szCs w:val="26"/>
        </w:rPr>
        <w:t xml:space="preserve"> </w:t>
      </w:r>
      <w:r w:rsidRPr="003A7992">
        <w:rPr>
          <w:rFonts w:asciiTheme="majorHAnsi" w:hAnsiTheme="majorHAnsi" w:cstheme="majorHAnsi"/>
          <w:sz w:val="26"/>
          <w:szCs w:val="26"/>
        </w:rPr>
        <w:t>phải</w:t>
      </w:r>
      <w:r w:rsidRPr="003A7992">
        <w:rPr>
          <w:rFonts w:asciiTheme="majorHAnsi" w:hAnsiTheme="majorHAnsi" w:cstheme="majorHAnsi"/>
          <w:spacing w:val="-5"/>
          <w:sz w:val="26"/>
          <w:szCs w:val="26"/>
        </w:rPr>
        <w:t xml:space="preserve"> </w:t>
      </w:r>
      <w:r w:rsidRPr="003A7992">
        <w:rPr>
          <w:rFonts w:asciiTheme="majorHAnsi" w:hAnsiTheme="majorHAnsi" w:cstheme="majorHAnsi"/>
          <w:sz w:val="26"/>
          <w:szCs w:val="26"/>
        </w:rPr>
        <w:t>tuân</w:t>
      </w:r>
      <w:r w:rsidRPr="003A7992">
        <w:rPr>
          <w:rFonts w:asciiTheme="majorHAnsi" w:hAnsiTheme="majorHAnsi" w:cstheme="majorHAnsi"/>
          <w:spacing w:val="-5"/>
          <w:sz w:val="26"/>
          <w:szCs w:val="26"/>
        </w:rPr>
        <w:t xml:space="preserve"> </w:t>
      </w:r>
      <w:r w:rsidRPr="003A7992">
        <w:rPr>
          <w:rFonts w:asciiTheme="majorHAnsi" w:hAnsiTheme="majorHAnsi" w:cstheme="majorHAnsi"/>
          <w:sz w:val="26"/>
          <w:szCs w:val="26"/>
        </w:rPr>
        <w:t>thủ</w:t>
      </w:r>
      <w:r w:rsidRPr="003A7992">
        <w:rPr>
          <w:rFonts w:asciiTheme="majorHAnsi" w:hAnsiTheme="majorHAnsi" w:cstheme="majorHAnsi"/>
          <w:spacing w:val="-3"/>
          <w:sz w:val="26"/>
          <w:szCs w:val="26"/>
        </w:rPr>
        <w:t xml:space="preserve"> </w:t>
      </w:r>
      <w:r w:rsidRPr="003A7992">
        <w:rPr>
          <w:rFonts w:asciiTheme="majorHAnsi" w:hAnsiTheme="majorHAnsi" w:cstheme="majorHAnsi"/>
          <w:sz w:val="26"/>
          <w:szCs w:val="26"/>
        </w:rPr>
        <w:t>nghiệm</w:t>
      </w:r>
      <w:r w:rsidRPr="003A7992">
        <w:rPr>
          <w:rFonts w:asciiTheme="majorHAnsi" w:hAnsiTheme="majorHAnsi" w:cstheme="majorHAnsi"/>
          <w:spacing w:val="-5"/>
          <w:sz w:val="26"/>
          <w:szCs w:val="26"/>
        </w:rPr>
        <w:t xml:space="preserve"> </w:t>
      </w:r>
      <w:r w:rsidRPr="003A7992">
        <w:rPr>
          <w:rFonts w:asciiTheme="majorHAnsi" w:hAnsiTheme="majorHAnsi" w:cstheme="majorHAnsi"/>
          <w:sz w:val="26"/>
          <w:szCs w:val="26"/>
        </w:rPr>
        <w:t>ngặt</w:t>
      </w:r>
      <w:r w:rsidRPr="003A7992">
        <w:rPr>
          <w:rFonts w:asciiTheme="majorHAnsi" w:hAnsiTheme="majorHAnsi" w:cstheme="majorHAnsi"/>
          <w:spacing w:val="-3"/>
          <w:sz w:val="26"/>
          <w:szCs w:val="26"/>
        </w:rPr>
        <w:t xml:space="preserve"> </w:t>
      </w:r>
      <w:r w:rsidRPr="003A7992">
        <w:rPr>
          <w:rFonts w:asciiTheme="majorHAnsi" w:hAnsiTheme="majorHAnsi" w:cstheme="majorHAnsi"/>
          <w:sz w:val="26"/>
          <w:szCs w:val="26"/>
        </w:rPr>
        <w:t>thiết</w:t>
      </w:r>
      <w:r w:rsidRPr="003A7992">
        <w:rPr>
          <w:rFonts w:asciiTheme="majorHAnsi" w:hAnsiTheme="majorHAnsi" w:cstheme="majorHAnsi"/>
          <w:spacing w:val="-5"/>
          <w:sz w:val="26"/>
          <w:szCs w:val="26"/>
        </w:rPr>
        <w:t xml:space="preserve"> </w:t>
      </w:r>
      <w:r w:rsidRPr="003A7992">
        <w:rPr>
          <w:rFonts w:asciiTheme="majorHAnsi" w:hAnsiTheme="majorHAnsi" w:cstheme="majorHAnsi"/>
          <w:sz w:val="26"/>
          <w:szCs w:val="26"/>
        </w:rPr>
        <w:t>kế</w:t>
      </w:r>
      <w:r w:rsidRPr="003A7992">
        <w:rPr>
          <w:rFonts w:asciiTheme="majorHAnsi" w:hAnsiTheme="majorHAnsi" w:cstheme="majorHAnsi"/>
          <w:spacing w:val="-5"/>
          <w:sz w:val="26"/>
          <w:szCs w:val="26"/>
        </w:rPr>
        <w:t xml:space="preserve"> </w:t>
      </w:r>
      <w:r w:rsidRPr="003A7992">
        <w:rPr>
          <w:rFonts w:asciiTheme="majorHAnsi" w:hAnsiTheme="majorHAnsi" w:cstheme="majorHAnsi"/>
          <w:sz w:val="26"/>
          <w:szCs w:val="26"/>
        </w:rPr>
        <w:t>của</w:t>
      </w:r>
      <w:r w:rsidRPr="003A7992">
        <w:rPr>
          <w:rFonts w:asciiTheme="majorHAnsi" w:hAnsiTheme="majorHAnsi" w:cstheme="majorHAnsi"/>
          <w:spacing w:val="-5"/>
          <w:sz w:val="26"/>
          <w:szCs w:val="26"/>
        </w:rPr>
        <w:t xml:space="preserve"> </w:t>
      </w:r>
      <w:r w:rsidRPr="003A7992">
        <w:rPr>
          <w:rFonts w:asciiTheme="majorHAnsi" w:hAnsiTheme="majorHAnsi" w:cstheme="majorHAnsi"/>
          <w:sz w:val="26"/>
          <w:szCs w:val="26"/>
        </w:rPr>
        <w:t>VTTB</w:t>
      </w:r>
      <w:r w:rsidRPr="003A7992">
        <w:rPr>
          <w:rFonts w:asciiTheme="majorHAnsi" w:hAnsiTheme="majorHAnsi" w:cstheme="majorHAnsi"/>
          <w:spacing w:val="-5"/>
          <w:sz w:val="26"/>
          <w:szCs w:val="26"/>
        </w:rPr>
        <w:t xml:space="preserve"> </w:t>
      </w:r>
      <w:r w:rsidRPr="003A7992">
        <w:rPr>
          <w:rFonts w:asciiTheme="majorHAnsi" w:hAnsiTheme="majorHAnsi" w:cstheme="majorHAnsi"/>
          <w:sz w:val="26"/>
          <w:szCs w:val="26"/>
        </w:rPr>
        <w:t>được</w:t>
      </w:r>
      <w:r w:rsidRPr="003A7992">
        <w:rPr>
          <w:rFonts w:asciiTheme="majorHAnsi" w:hAnsiTheme="majorHAnsi" w:cstheme="majorHAnsi"/>
          <w:spacing w:val="-1"/>
          <w:sz w:val="26"/>
          <w:szCs w:val="26"/>
        </w:rPr>
        <w:t xml:space="preserve"> </w:t>
      </w:r>
      <w:r w:rsidRPr="003A7992">
        <w:rPr>
          <w:rFonts w:asciiTheme="majorHAnsi" w:hAnsiTheme="majorHAnsi" w:cstheme="majorHAnsi"/>
          <w:sz w:val="26"/>
          <w:szCs w:val="26"/>
        </w:rPr>
        <w:t>thử</w:t>
      </w:r>
      <w:r w:rsidRPr="003A7992">
        <w:rPr>
          <w:rFonts w:asciiTheme="majorHAnsi" w:hAnsiTheme="majorHAnsi" w:cstheme="majorHAnsi"/>
          <w:spacing w:val="-4"/>
          <w:sz w:val="26"/>
          <w:szCs w:val="26"/>
        </w:rPr>
        <w:t xml:space="preserve"> </w:t>
      </w:r>
      <w:r w:rsidRPr="003A7992">
        <w:rPr>
          <w:rFonts w:asciiTheme="majorHAnsi" w:hAnsiTheme="majorHAnsi" w:cstheme="majorHAnsi"/>
          <w:sz w:val="26"/>
          <w:szCs w:val="26"/>
        </w:rPr>
        <w:t>nghiệm type test.</w:t>
      </w:r>
    </w:p>
    <w:p w14:paraId="79C21BD9" w14:textId="77777777" w:rsidR="006C5628" w:rsidRPr="003A7992" w:rsidRDefault="006C5628">
      <w:pPr>
        <w:pStyle w:val="oancuaDanhsach"/>
        <w:numPr>
          <w:ilvl w:val="0"/>
          <w:numId w:val="8"/>
        </w:numPr>
        <w:tabs>
          <w:tab w:val="left" w:pos="1146"/>
        </w:tabs>
        <w:spacing w:before="0"/>
        <w:ind w:left="426" w:right="-1" w:firstLine="360"/>
        <w:rPr>
          <w:rFonts w:asciiTheme="majorHAnsi" w:hAnsiTheme="majorHAnsi" w:cstheme="majorHAnsi"/>
          <w:sz w:val="26"/>
          <w:szCs w:val="26"/>
        </w:rPr>
      </w:pPr>
      <w:r w:rsidRPr="003A7992">
        <w:rPr>
          <w:rFonts w:asciiTheme="majorHAnsi" w:hAnsiTheme="majorHAnsi" w:cstheme="majorHAnsi"/>
          <w:sz w:val="26"/>
          <w:szCs w:val="26"/>
        </w:rPr>
        <w:t>VTTB được type test phải cùng chủng loại với hàng hóa chào thầu, Cấp điện áp của VTTB trong type test.</w:t>
      </w:r>
    </w:p>
    <w:p w14:paraId="37412EC5" w14:textId="076E38CE" w:rsidR="006C5628" w:rsidRPr="003A7992" w:rsidRDefault="006C5628" w:rsidP="00F72B63">
      <w:pPr>
        <w:pStyle w:val="oancuaDanhsach"/>
        <w:numPr>
          <w:ilvl w:val="0"/>
          <w:numId w:val="8"/>
        </w:numPr>
        <w:tabs>
          <w:tab w:val="left" w:pos="1146"/>
        </w:tabs>
        <w:spacing w:before="121"/>
        <w:ind w:left="426" w:right="-1" w:firstLine="360"/>
        <w:rPr>
          <w:rFonts w:asciiTheme="majorHAnsi" w:hAnsiTheme="majorHAnsi" w:cstheme="majorHAnsi"/>
          <w:sz w:val="26"/>
          <w:szCs w:val="26"/>
        </w:rPr>
        <w:sectPr w:rsidR="006C5628" w:rsidRPr="003A7992" w:rsidSect="00C20BA8">
          <w:footerReference w:type="default" r:id="rId8"/>
          <w:pgSz w:w="11910" w:h="16840" w:code="9"/>
          <w:pgMar w:top="1021" w:right="1134" w:bottom="1021" w:left="1701" w:header="720" w:footer="0" w:gutter="0"/>
          <w:cols w:space="720"/>
        </w:sectPr>
      </w:pPr>
      <w:r w:rsidRPr="003A7992">
        <w:rPr>
          <w:rFonts w:asciiTheme="majorHAnsi" w:hAnsiTheme="majorHAnsi" w:cstheme="majorHAnsi"/>
          <w:sz w:val="26"/>
          <w:szCs w:val="26"/>
        </w:rPr>
        <w:t>Chi tiết hạng mục thử nghiệm của VTTB có yêu cầu type test phải tuân thủ các yêu cầu cụ thể được mô tả trong phần kỹ thuật chi tiết của từng loại vật tư thiết</w:t>
      </w:r>
      <w:r w:rsidR="003A7992">
        <w:rPr>
          <w:rFonts w:asciiTheme="majorHAnsi" w:hAnsiTheme="majorHAnsi" w:cstheme="majorHAnsi"/>
          <w:sz w:val="26"/>
          <w:szCs w:val="26"/>
          <w:lang w:val="en-US"/>
        </w:rPr>
        <w:t xml:space="preserve"> bị.</w:t>
      </w:r>
    </w:p>
    <w:p w14:paraId="3B124D4D" w14:textId="4E9BADE7" w:rsidR="008608AB" w:rsidRPr="003A7992" w:rsidRDefault="00D355EE" w:rsidP="00D355EE">
      <w:pPr>
        <w:pStyle w:val="oancuaDanhsach"/>
        <w:spacing w:before="51"/>
        <w:ind w:left="686" w:right="430" w:firstLine="0"/>
        <w:rPr>
          <w:rFonts w:asciiTheme="majorHAnsi" w:eastAsia="MS Gothic" w:hAnsiTheme="majorHAnsi" w:cstheme="majorHAnsi"/>
          <w:b/>
          <w:bCs/>
          <w:kern w:val="2"/>
          <w:sz w:val="26"/>
          <w:szCs w:val="26"/>
          <w:lang w:eastAsia="ja-JP"/>
        </w:rPr>
      </w:pPr>
      <w:r w:rsidRPr="003A7992">
        <w:rPr>
          <w:rFonts w:asciiTheme="majorHAnsi" w:eastAsia="MS Gothic" w:hAnsiTheme="majorHAnsi" w:cstheme="majorHAnsi"/>
          <w:b/>
          <w:bCs/>
          <w:kern w:val="2"/>
          <w:sz w:val="26"/>
          <w:szCs w:val="26"/>
          <w:lang w:val="en-US" w:eastAsia="ja-JP"/>
        </w:rPr>
        <w:lastRenderedPageBreak/>
        <w:t>6</w:t>
      </w:r>
      <w:r w:rsidR="00FB460C" w:rsidRPr="003A7992">
        <w:rPr>
          <w:rFonts w:asciiTheme="majorHAnsi" w:eastAsia="MS Gothic" w:hAnsiTheme="majorHAnsi" w:cstheme="majorHAnsi"/>
          <w:b/>
          <w:bCs/>
          <w:kern w:val="2"/>
          <w:sz w:val="26"/>
          <w:szCs w:val="26"/>
          <w:lang w:eastAsia="ja-JP"/>
        </w:rPr>
        <w:t>.</w:t>
      </w:r>
      <w:r w:rsidR="002F370E" w:rsidRPr="003A7992">
        <w:rPr>
          <w:rFonts w:asciiTheme="majorHAnsi" w:eastAsia="MS Gothic" w:hAnsiTheme="majorHAnsi" w:cstheme="majorHAnsi"/>
          <w:b/>
          <w:bCs/>
          <w:kern w:val="2"/>
          <w:sz w:val="26"/>
          <w:szCs w:val="26"/>
          <w:lang w:eastAsia="ja-JP"/>
        </w:rPr>
        <w:t>3</w:t>
      </w:r>
      <w:r w:rsidR="008608AB" w:rsidRPr="003A7992">
        <w:rPr>
          <w:rFonts w:asciiTheme="majorHAnsi" w:eastAsia="MS Gothic" w:hAnsiTheme="majorHAnsi" w:cstheme="majorHAnsi"/>
          <w:b/>
          <w:bCs/>
          <w:kern w:val="2"/>
          <w:sz w:val="26"/>
          <w:szCs w:val="26"/>
          <w:lang w:eastAsia="ja-JP"/>
        </w:rPr>
        <w:t>. Yêu cầu kỹ thuật vật tư thiết bị</w:t>
      </w:r>
      <w:r w:rsidR="00203B94" w:rsidRPr="003A7992">
        <w:rPr>
          <w:rFonts w:asciiTheme="majorHAnsi" w:eastAsia="MS Gothic" w:hAnsiTheme="majorHAnsi" w:cstheme="majorHAnsi"/>
          <w:b/>
          <w:bCs/>
          <w:kern w:val="2"/>
          <w:sz w:val="26"/>
          <w:szCs w:val="26"/>
          <w:lang w:eastAsia="ja-JP"/>
        </w:rPr>
        <w:t>:</w:t>
      </w:r>
    </w:p>
    <w:p w14:paraId="3ADE182F" w14:textId="2B0D8E37" w:rsidR="00826575" w:rsidRPr="003A7992" w:rsidRDefault="00F72B63" w:rsidP="003A7992">
      <w:pPr>
        <w:widowControl/>
        <w:adjustRightInd w:val="0"/>
        <w:spacing w:before="120"/>
        <w:jc w:val="both"/>
        <w:rPr>
          <w:rFonts w:asciiTheme="majorHAnsi" w:hAnsiTheme="majorHAnsi" w:cstheme="majorHAnsi"/>
          <w:b/>
          <w:bCs/>
          <w:iCs/>
          <w:sz w:val="26"/>
          <w:szCs w:val="26"/>
          <w:lang w:val="en-US"/>
        </w:rPr>
      </w:pPr>
      <w:r w:rsidRPr="003A7992">
        <w:rPr>
          <w:rFonts w:asciiTheme="majorHAnsi" w:hAnsiTheme="majorHAnsi" w:cstheme="majorHAnsi"/>
          <w:b/>
          <w:bCs/>
          <w:iCs/>
          <w:sz w:val="26"/>
          <w:szCs w:val="26"/>
          <w:lang w:val="en-US"/>
        </w:rPr>
        <w:tab/>
      </w:r>
      <w:r w:rsidR="00826575" w:rsidRPr="003A7992">
        <w:rPr>
          <w:rFonts w:asciiTheme="majorHAnsi" w:hAnsiTheme="majorHAnsi" w:cstheme="majorHAnsi"/>
          <w:b/>
          <w:bCs/>
          <w:iCs/>
          <w:sz w:val="26"/>
          <w:szCs w:val="26"/>
          <w:lang w:val="en-US"/>
        </w:rPr>
        <w:t>A. Vật tư, vật liệu chính phần xây dựng (Xi măng, cát, đá, thép xây dựng,</w:t>
      </w:r>
      <w:r w:rsidRPr="003A7992">
        <w:rPr>
          <w:rFonts w:asciiTheme="majorHAnsi" w:hAnsiTheme="majorHAnsi" w:cstheme="majorHAnsi"/>
          <w:b/>
          <w:bCs/>
          <w:iCs/>
          <w:sz w:val="26"/>
          <w:szCs w:val="26"/>
          <w:lang w:val="en-US"/>
        </w:rPr>
        <w:t>..</w:t>
      </w:r>
      <w:r w:rsidR="00826575" w:rsidRPr="003A7992">
        <w:rPr>
          <w:rFonts w:asciiTheme="majorHAnsi" w:hAnsiTheme="majorHAnsi" w:cstheme="majorHAnsi"/>
          <w:b/>
          <w:bCs/>
          <w:iCs/>
          <w:sz w:val="26"/>
          <w:szCs w:val="26"/>
          <w:lang w:val="en-US"/>
        </w:rPr>
        <w:t>)</w:t>
      </w:r>
    </w:p>
    <w:p w14:paraId="75529737" w14:textId="77777777" w:rsidR="00826575" w:rsidRPr="003A7992" w:rsidRDefault="00826575" w:rsidP="003A7992">
      <w:pPr>
        <w:widowControl/>
        <w:numPr>
          <w:ilvl w:val="0"/>
          <w:numId w:val="119"/>
        </w:numPr>
        <w:tabs>
          <w:tab w:val="left" w:pos="1134"/>
        </w:tabs>
        <w:suppressAutoHyphens/>
        <w:autoSpaceDE/>
        <w:autoSpaceDN/>
        <w:spacing w:before="60" w:after="60"/>
        <w:ind w:left="0" w:firstLine="851"/>
        <w:jc w:val="both"/>
        <w:rPr>
          <w:rFonts w:asciiTheme="majorHAnsi" w:hAnsiTheme="majorHAnsi" w:cstheme="majorHAnsi"/>
          <w:sz w:val="26"/>
          <w:szCs w:val="26"/>
        </w:rPr>
      </w:pPr>
      <w:r w:rsidRPr="003A7992">
        <w:rPr>
          <w:rFonts w:asciiTheme="majorHAnsi" w:hAnsiTheme="majorHAnsi" w:cstheme="majorHAnsi"/>
          <w:sz w:val="26"/>
          <w:szCs w:val="26"/>
        </w:rPr>
        <w:t>Vật tư, vật liệu xây dựng đưa vào công trường phải đảm theo đúng thiết kế xây dựng, đảm bảo chất lượng theo quy định của pháp luật và tiêu chuẩn kỹ thuật, quy chuẩn kỹ thuật.</w:t>
      </w:r>
    </w:p>
    <w:p w14:paraId="7C801881" w14:textId="77777777" w:rsidR="00826575" w:rsidRPr="003A7992" w:rsidRDefault="00826575" w:rsidP="003A7992">
      <w:pPr>
        <w:widowControl/>
        <w:numPr>
          <w:ilvl w:val="0"/>
          <w:numId w:val="119"/>
        </w:numPr>
        <w:tabs>
          <w:tab w:val="left" w:pos="1134"/>
        </w:tabs>
        <w:suppressAutoHyphens/>
        <w:autoSpaceDE/>
        <w:autoSpaceDN/>
        <w:spacing w:before="60" w:after="60"/>
        <w:ind w:left="0" w:firstLine="851"/>
        <w:jc w:val="both"/>
        <w:rPr>
          <w:rFonts w:asciiTheme="majorHAnsi" w:hAnsiTheme="majorHAnsi" w:cstheme="majorHAnsi"/>
          <w:sz w:val="26"/>
          <w:szCs w:val="26"/>
        </w:rPr>
      </w:pPr>
      <w:r w:rsidRPr="003A7992">
        <w:rPr>
          <w:rFonts w:asciiTheme="majorHAnsi" w:hAnsiTheme="majorHAnsi" w:cstheme="majorHAnsi"/>
          <w:sz w:val="26"/>
          <w:szCs w:val="26"/>
        </w:rPr>
        <w:t>Tiêu chuẩn, mẫu thử cho các loại vật liệu xây dựng thông dụng được kê ở bảng sau:</w:t>
      </w:r>
    </w:p>
    <w:p w14:paraId="0EDADCBD" w14:textId="77777777" w:rsidR="00FB460C" w:rsidRPr="003A7992" w:rsidRDefault="00FB460C" w:rsidP="00C33EF5">
      <w:pPr>
        <w:tabs>
          <w:tab w:val="left" w:pos="1263"/>
        </w:tabs>
        <w:spacing w:before="51"/>
        <w:ind w:left="993" w:right="-1"/>
        <w:jc w:val="both"/>
        <w:rPr>
          <w:rFonts w:asciiTheme="majorHAnsi" w:hAnsiTheme="majorHAnsi" w:cstheme="majorHAnsi"/>
          <w:b/>
          <w:iCs/>
          <w:sz w:val="26"/>
          <w:szCs w:val="26"/>
          <w:lang w:val="en-US"/>
        </w:rPr>
      </w:pP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3580"/>
        <w:gridCol w:w="5402"/>
      </w:tblGrid>
      <w:tr w:rsidR="003A7992" w:rsidRPr="003A7992" w14:paraId="5D3E3580" w14:textId="77777777" w:rsidTr="0047605D">
        <w:trPr>
          <w:tblHeader/>
        </w:trPr>
        <w:tc>
          <w:tcPr>
            <w:tcW w:w="341" w:type="pct"/>
            <w:tcBorders>
              <w:top w:val="single" w:sz="4" w:space="0" w:color="auto"/>
              <w:left w:val="single" w:sz="4" w:space="0" w:color="auto"/>
              <w:bottom w:val="single" w:sz="4" w:space="0" w:color="auto"/>
              <w:right w:val="single" w:sz="4" w:space="0" w:color="auto"/>
            </w:tcBorders>
            <w:vAlign w:val="center"/>
            <w:hideMark/>
          </w:tcPr>
          <w:p w14:paraId="08CF63B6" w14:textId="77777777" w:rsidR="00826575" w:rsidRPr="003A7992" w:rsidRDefault="00826575" w:rsidP="0078658A">
            <w:pPr>
              <w:tabs>
                <w:tab w:val="left" w:pos="1080"/>
              </w:tabs>
              <w:spacing w:before="40" w:after="40"/>
              <w:jc w:val="center"/>
              <w:rPr>
                <w:rFonts w:asciiTheme="majorHAnsi" w:hAnsiTheme="majorHAnsi" w:cstheme="majorHAnsi"/>
                <w:b/>
                <w:sz w:val="26"/>
                <w:szCs w:val="26"/>
              </w:rPr>
            </w:pPr>
            <w:r w:rsidRPr="003A7992">
              <w:rPr>
                <w:rFonts w:asciiTheme="majorHAnsi" w:hAnsiTheme="majorHAnsi" w:cstheme="majorHAnsi"/>
                <w:b/>
                <w:sz w:val="26"/>
                <w:szCs w:val="26"/>
              </w:rPr>
              <w:t>Stt</w:t>
            </w:r>
          </w:p>
        </w:tc>
        <w:tc>
          <w:tcPr>
            <w:tcW w:w="1857" w:type="pct"/>
            <w:tcBorders>
              <w:top w:val="single" w:sz="4" w:space="0" w:color="auto"/>
              <w:left w:val="single" w:sz="4" w:space="0" w:color="auto"/>
              <w:bottom w:val="single" w:sz="4" w:space="0" w:color="auto"/>
              <w:right w:val="single" w:sz="4" w:space="0" w:color="auto"/>
            </w:tcBorders>
            <w:vAlign w:val="center"/>
            <w:hideMark/>
          </w:tcPr>
          <w:p w14:paraId="1730F7F0" w14:textId="77777777" w:rsidR="00826575" w:rsidRPr="003A7992" w:rsidRDefault="00826575" w:rsidP="0078658A">
            <w:pPr>
              <w:tabs>
                <w:tab w:val="left" w:pos="1080"/>
              </w:tabs>
              <w:spacing w:before="40" w:after="40"/>
              <w:jc w:val="center"/>
              <w:rPr>
                <w:rFonts w:asciiTheme="majorHAnsi" w:hAnsiTheme="majorHAnsi" w:cstheme="majorHAnsi"/>
                <w:b/>
                <w:sz w:val="26"/>
                <w:szCs w:val="26"/>
              </w:rPr>
            </w:pPr>
            <w:r w:rsidRPr="003A7992">
              <w:rPr>
                <w:rFonts w:asciiTheme="majorHAnsi" w:hAnsiTheme="majorHAnsi" w:cstheme="majorHAnsi"/>
                <w:b/>
                <w:sz w:val="26"/>
                <w:szCs w:val="26"/>
              </w:rPr>
              <w:t>Mô tả</w:t>
            </w:r>
          </w:p>
        </w:tc>
        <w:tc>
          <w:tcPr>
            <w:tcW w:w="2802" w:type="pct"/>
            <w:tcBorders>
              <w:top w:val="single" w:sz="4" w:space="0" w:color="auto"/>
              <w:left w:val="single" w:sz="4" w:space="0" w:color="auto"/>
              <w:bottom w:val="single" w:sz="4" w:space="0" w:color="auto"/>
              <w:right w:val="single" w:sz="4" w:space="0" w:color="auto"/>
            </w:tcBorders>
            <w:vAlign w:val="center"/>
            <w:hideMark/>
          </w:tcPr>
          <w:p w14:paraId="4CA47C37" w14:textId="77777777" w:rsidR="00826575" w:rsidRPr="003A7992" w:rsidRDefault="00826575" w:rsidP="0078658A">
            <w:pPr>
              <w:tabs>
                <w:tab w:val="left" w:pos="1080"/>
              </w:tabs>
              <w:spacing w:before="40" w:after="40"/>
              <w:jc w:val="center"/>
              <w:rPr>
                <w:rFonts w:asciiTheme="majorHAnsi" w:hAnsiTheme="majorHAnsi" w:cstheme="majorHAnsi"/>
                <w:b/>
                <w:sz w:val="26"/>
                <w:szCs w:val="26"/>
              </w:rPr>
            </w:pPr>
            <w:r w:rsidRPr="003A7992">
              <w:rPr>
                <w:rFonts w:asciiTheme="majorHAnsi" w:hAnsiTheme="majorHAnsi" w:cstheme="majorHAnsi"/>
                <w:b/>
                <w:sz w:val="26"/>
                <w:szCs w:val="26"/>
              </w:rPr>
              <w:t>Yêu cầu kỹ thuật</w:t>
            </w:r>
          </w:p>
        </w:tc>
      </w:tr>
      <w:tr w:rsidR="003A7992" w:rsidRPr="003A7992" w14:paraId="6FFF9639" w14:textId="77777777" w:rsidTr="0047605D">
        <w:tc>
          <w:tcPr>
            <w:tcW w:w="341" w:type="pct"/>
            <w:tcBorders>
              <w:top w:val="single" w:sz="4" w:space="0" w:color="auto"/>
              <w:left w:val="single" w:sz="4" w:space="0" w:color="auto"/>
              <w:bottom w:val="single" w:sz="4" w:space="0" w:color="auto"/>
              <w:right w:val="single" w:sz="4" w:space="0" w:color="auto"/>
            </w:tcBorders>
            <w:vAlign w:val="center"/>
            <w:hideMark/>
          </w:tcPr>
          <w:p w14:paraId="36976271" w14:textId="77777777" w:rsidR="00826575" w:rsidRPr="003A7992" w:rsidRDefault="00826575" w:rsidP="0078658A">
            <w:pPr>
              <w:spacing w:before="40" w:after="40"/>
              <w:jc w:val="center"/>
              <w:rPr>
                <w:rFonts w:asciiTheme="majorHAnsi" w:hAnsiTheme="majorHAnsi" w:cstheme="majorHAnsi"/>
                <w:sz w:val="26"/>
                <w:szCs w:val="26"/>
                <w:lang w:val="en-GB"/>
              </w:rPr>
            </w:pPr>
            <w:r w:rsidRPr="003A7992">
              <w:rPr>
                <w:rFonts w:asciiTheme="majorHAnsi" w:hAnsiTheme="majorHAnsi" w:cstheme="majorHAnsi"/>
                <w:sz w:val="26"/>
                <w:szCs w:val="26"/>
                <w:lang w:val="en-GB"/>
              </w:rPr>
              <w:t>1</w:t>
            </w:r>
          </w:p>
        </w:tc>
        <w:tc>
          <w:tcPr>
            <w:tcW w:w="1857" w:type="pct"/>
            <w:tcBorders>
              <w:top w:val="single" w:sz="4" w:space="0" w:color="auto"/>
              <w:left w:val="single" w:sz="4" w:space="0" w:color="auto"/>
              <w:bottom w:val="single" w:sz="4" w:space="0" w:color="auto"/>
              <w:right w:val="single" w:sz="4" w:space="0" w:color="auto"/>
            </w:tcBorders>
            <w:hideMark/>
          </w:tcPr>
          <w:p w14:paraId="68A854F3" w14:textId="77777777" w:rsidR="00826575" w:rsidRPr="003A7992" w:rsidRDefault="00826575" w:rsidP="00C33EF5">
            <w:pPr>
              <w:spacing w:before="40" w:after="40"/>
              <w:jc w:val="both"/>
              <w:rPr>
                <w:rFonts w:asciiTheme="majorHAnsi" w:hAnsiTheme="majorHAnsi" w:cstheme="majorHAnsi"/>
                <w:sz w:val="26"/>
                <w:szCs w:val="26"/>
              </w:rPr>
            </w:pPr>
            <w:r w:rsidRPr="003A7992">
              <w:rPr>
                <w:rFonts w:asciiTheme="majorHAnsi" w:hAnsiTheme="majorHAnsi" w:cstheme="majorHAnsi"/>
                <w:sz w:val="26"/>
                <w:szCs w:val="26"/>
              </w:rPr>
              <w:t>Thành phần bê bông:</w:t>
            </w:r>
          </w:p>
        </w:tc>
        <w:tc>
          <w:tcPr>
            <w:tcW w:w="2802" w:type="pct"/>
            <w:tcBorders>
              <w:top w:val="single" w:sz="4" w:space="0" w:color="auto"/>
              <w:left w:val="single" w:sz="4" w:space="0" w:color="auto"/>
              <w:bottom w:val="single" w:sz="4" w:space="0" w:color="auto"/>
              <w:right w:val="single" w:sz="4" w:space="0" w:color="auto"/>
            </w:tcBorders>
            <w:hideMark/>
          </w:tcPr>
          <w:p w14:paraId="1CCFEE8F" w14:textId="77777777" w:rsidR="00826575" w:rsidRPr="003A7992" w:rsidRDefault="00826575" w:rsidP="00C33EF5">
            <w:pPr>
              <w:spacing w:before="40" w:after="40"/>
              <w:jc w:val="both"/>
              <w:rPr>
                <w:rFonts w:asciiTheme="majorHAnsi" w:hAnsiTheme="majorHAnsi" w:cstheme="majorHAnsi"/>
                <w:sz w:val="26"/>
                <w:szCs w:val="26"/>
              </w:rPr>
            </w:pPr>
          </w:p>
        </w:tc>
      </w:tr>
      <w:tr w:rsidR="003A7992" w:rsidRPr="003A7992" w14:paraId="348B2791" w14:textId="77777777" w:rsidTr="0047605D">
        <w:tc>
          <w:tcPr>
            <w:tcW w:w="341" w:type="pct"/>
            <w:tcBorders>
              <w:top w:val="single" w:sz="4" w:space="0" w:color="auto"/>
              <w:left w:val="single" w:sz="4" w:space="0" w:color="auto"/>
              <w:bottom w:val="single" w:sz="4" w:space="0" w:color="auto"/>
              <w:right w:val="single" w:sz="4" w:space="0" w:color="auto"/>
            </w:tcBorders>
            <w:vAlign w:val="center"/>
          </w:tcPr>
          <w:p w14:paraId="3B330457" w14:textId="77777777" w:rsidR="00826575" w:rsidRPr="003A7992" w:rsidRDefault="00826575" w:rsidP="0078658A">
            <w:pPr>
              <w:spacing w:before="40" w:after="40"/>
              <w:jc w:val="center"/>
              <w:rPr>
                <w:rFonts w:asciiTheme="majorHAnsi" w:hAnsiTheme="majorHAnsi" w:cstheme="majorHAnsi"/>
                <w:sz w:val="26"/>
                <w:szCs w:val="26"/>
                <w:lang w:val="en-GB"/>
              </w:rPr>
            </w:pPr>
          </w:p>
        </w:tc>
        <w:tc>
          <w:tcPr>
            <w:tcW w:w="1857" w:type="pct"/>
            <w:tcBorders>
              <w:top w:val="single" w:sz="4" w:space="0" w:color="auto"/>
              <w:left w:val="single" w:sz="4" w:space="0" w:color="auto"/>
              <w:bottom w:val="single" w:sz="4" w:space="0" w:color="auto"/>
              <w:right w:val="single" w:sz="4" w:space="0" w:color="auto"/>
            </w:tcBorders>
            <w:hideMark/>
          </w:tcPr>
          <w:p w14:paraId="2F3A4C5B" w14:textId="77777777" w:rsidR="00826575" w:rsidRPr="003A7992" w:rsidRDefault="00826575" w:rsidP="00C33EF5">
            <w:pPr>
              <w:spacing w:before="40" w:after="40"/>
              <w:jc w:val="both"/>
              <w:rPr>
                <w:rFonts w:asciiTheme="majorHAnsi" w:hAnsiTheme="majorHAnsi" w:cstheme="majorHAnsi"/>
                <w:sz w:val="26"/>
                <w:szCs w:val="26"/>
              </w:rPr>
            </w:pPr>
            <w:r w:rsidRPr="003A7992">
              <w:rPr>
                <w:rFonts w:asciiTheme="majorHAnsi" w:hAnsiTheme="majorHAnsi" w:cstheme="majorHAnsi"/>
                <w:sz w:val="26"/>
                <w:szCs w:val="26"/>
              </w:rPr>
              <w:t>Xi măng</w:t>
            </w:r>
          </w:p>
        </w:tc>
        <w:tc>
          <w:tcPr>
            <w:tcW w:w="2802" w:type="pct"/>
            <w:tcBorders>
              <w:top w:val="single" w:sz="4" w:space="0" w:color="auto"/>
              <w:left w:val="single" w:sz="4" w:space="0" w:color="auto"/>
              <w:bottom w:val="single" w:sz="4" w:space="0" w:color="auto"/>
              <w:right w:val="single" w:sz="4" w:space="0" w:color="auto"/>
            </w:tcBorders>
            <w:hideMark/>
          </w:tcPr>
          <w:p w14:paraId="6A901539" w14:textId="72A429BB" w:rsidR="00826575" w:rsidRPr="003A7992" w:rsidRDefault="00826575" w:rsidP="00C33EF5">
            <w:pPr>
              <w:spacing w:before="40" w:after="40"/>
              <w:jc w:val="both"/>
              <w:rPr>
                <w:rFonts w:asciiTheme="majorHAnsi" w:hAnsiTheme="majorHAnsi" w:cstheme="majorHAnsi"/>
                <w:sz w:val="26"/>
                <w:szCs w:val="26"/>
              </w:rPr>
            </w:pPr>
            <w:r w:rsidRPr="003A7992">
              <w:rPr>
                <w:rFonts w:asciiTheme="majorHAnsi" w:hAnsiTheme="majorHAnsi" w:cstheme="majorHAnsi"/>
                <w:sz w:val="26"/>
                <w:szCs w:val="26"/>
              </w:rPr>
              <w:t>TCVN 2682:20</w:t>
            </w:r>
            <w:r w:rsidR="00B550D6" w:rsidRPr="003A7992">
              <w:rPr>
                <w:rFonts w:asciiTheme="majorHAnsi" w:hAnsiTheme="majorHAnsi" w:cstheme="majorHAnsi"/>
                <w:sz w:val="26"/>
                <w:szCs w:val="26"/>
                <w:lang w:val="en-US"/>
              </w:rPr>
              <w:t>20</w:t>
            </w:r>
            <w:r w:rsidRPr="003A7992">
              <w:rPr>
                <w:rFonts w:asciiTheme="majorHAnsi" w:hAnsiTheme="majorHAnsi" w:cstheme="majorHAnsi"/>
                <w:sz w:val="26"/>
                <w:szCs w:val="26"/>
              </w:rPr>
              <w:t xml:space="preserve">; </w:t>
            </w:r>
            <w:r w:rsidR="00715131" w:rsidRPr="003A7992">
              <w:rPr>
                <w:rFonts w:asciiTheme="majorHAnsi" w:hAnsiTheme="majorHAnsi" w:cstheme="majorHAnsi"/>
                <w:sz w:val="26"/>
                <w:szCs w:val="26"/>
              </w:rPr>
              <w:t>6260:2020</w:t>
            </w:r>
          </w:p>
        </w:tc>
      </w:tr>
      <w:tr w:rsidR="003A7992" w:rsidRPr="003A7992" w14:paraId="4DCD1B85" w14:textId="77777777" w:rsidTr="0047605D">
        <w:tc>
          <w:tcPr>
            <w:tcW w:w="341" w:type="pct"/>
            <w:tcBorders>
              <w:top w:val="single" w:sz="4" w:space="0" w:color="auto"/>
              <w:left w:val="single" w:sz="4" w:space="0" w:color="auto"/>
              <w:bottom w:val="single" w:sz="4" w:space="0" w:color="auto"/>
              <w:right w:val="single" w:sz="4" w:space="0" w:color="auto"/>
            </w:tcBorders>
            <w:vAlign w:val="center"/>
          </w:tcPr>
          <w:p w14:paraId="5979A2D1" w14:textId="77777777" w:rsidR="00826575" w:rsidRPr="003A7992" w:rsidRDefault="00826575" w:rsidP="0078658A">
            <w:pPr>
              <w:spacing w:before="40" w:after="40"/>
              <w:jc w:val="center"/>
              <w:rPr>
                <w:rFonts w:asciiTheme="majorHAnsi" w:hAnsiTheme="majorHAnsi" w:cstheme="majorHAnsi"/>
                <w:sz w:val="26"/>
                <w:szCs w:val="26"/>
                <w:lang w:val="en-GB"/>
              </w:rPr>
            </w:pPr>
          </w:p>
        </w:tc>
        <w:tc>
          <w:tcPr>
            <w:tcW w:w="1857" w:type="pct"/>
            <w:tcBorders>
              <w:top w:val="single" w:sz="4" w:space="0" w:color="auto"/>
              <w:left w:val="single" w:sz="4" w:space="0" w:color="auto"/>
              <w:bottom w:val="single" w:sz="4" w:space="0" w:color="auto"/>
              <w:right w:val="single" w:sz="4" w:space="0" w:color="auto"/>
            </w:tcBorders>
            <w:hideMark/>
          </w:tcPr>
          <w:p w14:paraId="2A680E29" w14:textId="77777777" w:rsidR="00826575" w:rsidRPr="003A7992" w:rsidRDefault="00826575" w:rsidP="00C33EF5">
            <w:pPr>
              <w:spacing w:before="40" w:after="40"/>
              <w:jc w:val="both"/>
              <w:rPr>
                <w:rFonts w:asciiTheme="majorHAnsi" w:hAnsiTheme="majorHAnsi" w:cstheme="majorHAnsi"/>
                <w:sz w:val="26"/>
                <w:szCs w:val="26"/>
              </w:rPr>
            </w:pPr>
            <w:r w:rsidRPr="003A7992">
              <w:rPr>
                <w:rFonts w:asciiTheme="majorHAnsi" w:hAnsiTheme="majorHAnsi" w:cstheme="majorHAnsi"/>
                <w:sz w:val="26"/>
                <w:szCs w:val="26"/>
              </w:rPr>
              <w:t>Cát</w:t>
            </w:r>
          </w:p>
        </w:tc>
        <w:tc>
          <w:tcPr>
            <w:tcW w:w="2802" w:type="pct"/>
            <w:tcBorders>
              <w:top w:val="single" w:sz="4" w:space="0" w:color="auto"/>
              <w:left w:val="single" w:sz="4" w:space="0" w:color="auto"/>
              <w:bottom w:val="single" w:sz="4" w:space="0" w:color="auto"/>
              <w:right w:val="single" w:sz="4" w:space="0" w:color="auto"/>
            </w:tcBorders>
            <w:hideMark/>
          </w:tcPr>
          <w:p w14:paraId="74F3F363" w14:textId="2686B36C" w:rsidR="00826575" w:rsidRPr="003A7992" w:rsidRDefault="00826575" w:rsidP="00C33EF5">
            <w:pPr>
              <w:spacing w:before="40" w:after="40"/>
              <w:jc w:val="both"/>
              <w:rPr>
                <w:rFonts w:asciiTheme="majorHAnsi" w:hAnsiTheme="majorHAnsi" w:cstheme="majorHAnsi"/>
                <w:sz w:val="26"/>
                <w:szCs w:val="26"/>
                <w:lang w:val="en-US"/>
              </w:rPr>
            </w:pPr>
            <w:r w:rsidRPr="003A7992">
              <w:rPr>
                <w:rFonts w:asciiTheme="majorHAnsi" w:hAnsiTheme="majorHAnsi" w:cstheme="majorHAnsi"/>
                <w:sz w:val="26"/>
                <w:szCs w:val="26"/>
              </w:rPr>
              <w:t>TCV</w:t>
            </w:r>
            <w:r w:rsidR="00254444" w:rsidRPr="003A7992">
              <w:rPr>
                <w:rFonts w:asciiTheme="majorHAnsi" w:hAnsiTheme="majorHAnsi" w:cstheme="majorHAnsi"/>
                <w:sz w:val="26"/>
                <w:szCs w:val="26"/>
                <w:lang w:val="en-US"/>
              </w:rPr>
              <w:t>N 7570:2006</w:t>
            </w:r>
          </w:p>
        </w:tc>
      </w:tr>
      <w:tr w:rsidR="003A7992" w:rsidRPr="003A7992" w14:paraId="5FDF39F6" w14:textId="77777777" w:rsidTr="0047605D">
        <w:tc>
          <w:tcPr>
            <w:tcW w:w="341" w:type="pct"/>
            <w:tcBorders>
              <w:top w:val="single" w:sz="4" w:space="0" w:color="auto"/>
              <w:left w:val="single" w:sz="4" w:space="0" w:color="auto"/>
              <w:bottom w:val="single" w:sz="4" w:space="0" w:color="auto"/>
              <w:right w:val="single" w:sz="4" w:space="0" w:color="auto"/>
            </w:tcBorders>
            <w:vAlign w:val="center"/>
          </w:tcPr>
          <w:p w14:paraId="50A58F36" w14:textId="77777777" w:rsidR="00826575" w:rsidRPr="003A7992" w:rsidRDefault="00826575" w:rsidP="0078658A">
            <w:pPr>
              <w:spacing w:before="40" w:after="40"/>
              <w:jc w:val="center"/>
              <w:rPr>
                <w:rFonts w:asciiTheme="majorHAnsi" w:hAnsiTheme="majorHAnsi" w:cstheme="majorHAnsi"/>
                <w:sz w:val="26"/>
                <w:szCs w:val="26"/>
                <w:lang w:val="en-GB"/>
              </w:rPr>
            </w:pPr>
          </w:p>
        </w:tc>
        <w:tc>
          <w:tcPr>
            <w:tcW w:w="1857" w:type="pct"/>
            <w:tcBorders>
              <w:top w:val="single" w:sz="4" w:space="0" w:color="auto"/>
              <w:left w:val="single" w:sz="4" w:space="0" w:color="auto"/>
              <w:bottom w:val="single" w:sz="4" w:space="0" w:color="auto"/>
              <w:right w:val="single" w:sz="4" w:space="0" w:color="auto"/>
            </w:tcBorders>
          </w:tcPr>
          <w:p w14:paraId="7A73F8E9" w14:textId="77777777" w:rsidR="00826575" w:rsidRPr="003A7992" w:rsidRDefault="00826575" w:rsidP="00C33EF5">
            <w:pPr>
              <w:spacing w:before="40" w:after="40"/>
              <w:jc w:val="both"/>
              <w:rPr>
                <w:rFonts w:asciiTheme="majorHAnsi" w:hAnsiTheme="majorHAnsi" w:cstheme="majorHAnsi"/>
                <w:sz w:val="26"/>
                <w:szCs w:val="26"/>
              </w:rPr>
            </w:pPr>
            <w:r w:rsidRPr="003A7992">
              <w:rPr>
                <w:rFonts w:asciiTheme="majorHAnsi" w:hAnsiTheme="majorHAnsi" w:cstheme="majorHAnsi"/>
                <w:sz w:val="26"/>
                <w:szCs w:val="26"/>
              </w:rPr>
              <w:t>Nước</w:t>
            </w:r>
          </w:p>
        </w:tc>
        <w:tc>
          <w:tcPr>
            <w:tcW w:w="2802" w:type="pct"/>
            <w:tcBorders>
              <w:top w:val="single" w:sz="4" w:space="0" w:color="auto"/>
              <w:left w:val="single" w:sz="4" w:space="0" w:color="auto"/>
              <w:bottom w:val="single" w:sz="4" w:space="0" w:color="auto"/>
              <w:right w:val="single" w:sz="4" w:space="0" w:color="auto"/>
            </w:tcBorders>
          </w:tcPr>
          <w:p w14:paraId="4E20EADF" w14:textId="16B24541" w:rsidR="00826575" w:rsidRPr="003A7992" w:rsidRDefault="00826575" w:rsidP="00C33EF5">
            <w:pPr>
              <w:spacing w:before="40" w:after="40"/>
              <w:jc w:val="both"/>
              <w:rPr>
                <w:rFonts w:asciiTheme="majorHAnsi" w:hAnsiTheme="majorHAnsi" w:cstheme="majorHAnsi"/>
                <w:sz w:val="26"/>
                <w:szCs w:val="26"/>
                <w:lang w:val="en-US"/>
              </w:rPr>
            </w:pPr>
            <w:r w:rsidRPr="003A7992">
              <w:rPr>
                <w:rFonts w:asciiTheme="majorHAnsi" w:hAnsiTheme="majorHAnsi" w:cstheme="majorHAnsi"/>
                <w:sz w:val="26"/>
                <w:szCs w:val="26"/>
              </w:rPr>
              <w:t>TCVN 4506:</w:t>
            </w:r>
            <w:r w:rsidR="00254444" w:rsidRPr="003A7992">
              <w:rPr>
                <w:rFonts w:asciiTheme="majorHAnsi" w:hAnsiTheme="majorHAnsi" w:cstheme="majorHAnsi"/>
                <w:sz w:val="26"/>
                <w:szCs w:val="26"/>
                <w:lang w:val="en-US"/>
              </w:rPr>
              <w:t>2012</w:t>
            </w:r>
          </w:p>
        </w:tc>
      </w:tr>
      <w:tr w:rsidR="003A7992" w:rsidRPr="003A7992" w14:paraId="7F4E2934" w14:textId="77777777" w:rsidTr="0047605D">
        <w:tc>
          <w:tcPr>
            <w:tcW w:w="341" w:type="pct"/>
            <w:tcBorders>
              <w:top w:val="single" w:sz="4" w:space="0" w:color="auto"/>
              <w:left w:val="single" w:sz="4" w:space="0" w:color="auto"/>
              <w:bottom w:val="single" w:sz="4" w:space="0" w:color="auto"/>
              <w:right w:val="single" w:sz="4" w:space="0" w:color="auto"/>
            </w:tcBorders>
            <w:vAlign w:val="center"/>
          </w:tcPr>
          <w:p w14:paraId="11BF811D" w14:textId="77777777" w:rsidR="00826575" w:rsidRPr="003A7992" w:rsidRDefault="00826575" w:rsidP="0078658A">
            <w:pPr>
              <w:spacing w:before="40" w:after="40"/>
              <w:jc w:val="center"/>
              <w:rPr>
                <w:rFonts w:asciiTheme="majorHAnsi" w:hAnsiTheme="majorHAnsi" w:cstheme="majorHAnsi"/>
                <w:sz w:val="26"/>
                <w:szCs w:val="26"/>
                <w:lang w:val="en-GB"/>
              </w:rPr>
            </w:pPr>
          </w:p>
        </w:tc>
        <w:tc>
          <w:tcPr>
            <w:tcW w:w="1857" w:type="pct"/>
            <w:tcBorders>
              <w:top w:val="single" w:sz="4" w:space="0" w:color="auto"/>
              <w:left w:val="single" w:sz="4" w:space="0" w:color="auto"/>
              <w:bottom w:val="single" w:sz="4" w:space="0" w:color="auto"/>
              <w:right w:val="single" w:sz="4" w:space="0" w:color="auto"/>
            </w:tcBorders>
            <w:hideMark/>
          </w:tcPr>
          <w:p w14:paraId="7AC8FAD7" w14:textId="77777777" w:rsidR="00826575" w:rsidRPr="003A7992" w:rsidRDefault="00826575" w:rsidP="00C33EF5">
            <w:pPr>
              <w:spacing w:before="40" w:after="40"/>
              <w:jc w:val="both"/>
              <w:rPr>
                <w:rFonts w:asciiTheme="majorHAnsi" w:hAnsiTheme="majorHAnsi" w:cstheme="majorHAnsi"/>
                <w:sz w:val="26"/>
                <w:szCs w:val="26"/>
                <w:lang w:val="en-GB"/>
              </w:rPr>
            </w:pPr>
            <w:r w:rsidRPr="003A7992">
              <w:rPr>
                <w:rFonts w:asciiTheme="majorHAnsi" w:hAnsiTheme="majorHAnsi" w:cstheme="majorHAnsi"/>
                <w:sz w:val="26"/>
                <w:szCs w:val="26"/>
                <w:lang w:val="en-GB"/>
              </w:rPr>
              <w:t>Đá 1x2</w:t>
            </w:r>
          </w:p>
        </w:tc>
        <w:tc>
          <w:tcPr>
            <w:tcW w:w="2802" w:type="pct"/>
            <w:tcBorders>
              <w:top w:val="single" w:sz="4" w:space="0" w:color="auto"/>
              <w:left w:val="single" w:sz="4" w:space="0" w:color="auto"/>
              <w:bottom w:val="single" w:sz="4" w:space="0" w:color="auto"/>
              <w:right w:val="single" w:sz="4" w:space="0" w:color="auto"/>
            </w:tcBorders>
            <w:hideMark/>
          </w:tcPr>
          <w:p w14:paraId="0B4C0AFC" w14:textId="2C7A1E79" w:rsidR="00826575" w:rsidRPr="003A7992" w:rsidRDefault="00826575" w:rsidP="00C33EF5">
            <w:pPr>
              <w:spacing w:before="40" w:after="40"/>
              <w:jc w:val="both"/>
              <w:rPr>
                <w:rFonts w:asciiTheme="majorHAnsi" w:hAnsiTheme="majorHAnsi" w:cstheme="majorHAnsi"/>
                <w:sz w:val="26"/>
                <w:szCs w:val="26"/>
              </w:rPr>
            </w:pPr>
            <w:r w:rsidRPr="003A7992">
              <w:rPr>
                <w:rFonts w:asciiTheme="majorHAnsi" w:hAnsiTheme="majorHAnsi" w:cstheme="majorHAnsi"/>
                <w:sz w:val="26"/>
                <w:szCs w:val="26"/>
              </w:rPr>
              <w:t>TCVN</w:t>
            </w:r>
            <w:r w:rsidR="00254444" w:rsidRPr="003A7992">
              <w:rPr>
                <w:rFonts w:asciiTheme="majorHAnsi" w:hAnsiTheme="majorHAnsi" w:cstheme="majorHAnsi"/>
                <w:sz w:val="26"/>
                <w:szCs w:val="26"/>
                <w:lang w:val="en-US"/>
              </w:rPr>
              <w:t xml:space="preserve"> 7570:2006</w:t>
            </w:r>
          </w:p>
        </w:tc>
      </w:tr>
      <w:tr w:rsidR="003A7992" w:rsidRPr="003A7992" w14:paraId="74B3A958" w14:textId="77777777" w:rsidTr="0047605D">
        <w:tc>
          <w:tcPr>
            <w:tcW w:w="341" w:type="pct"/>
            <w:tcBorders>
              <w:top w:val="single" w:sz="4" w:space="0" w:color="auto"/>
              <w:left w:val="single" w:sz="4" w:space="0" w:color="auto"/>
              <w:bottom w:val="single" w:sz="4" w:space="0" w:color="auto"/>
              <w:right w:val="single" w:sz="4" w:space="0" w:color="auto"/>
            </w:tcBorders>
            <w:vAlign w:val="center"/>
          </w:tcPr>
          <w:p w14:paraId="1F01195E" w14:textId="679C63E4" w:rsidR="004758B5" w:rsidRPr="003A7992" w:rsidRDefault="004758B5" w:rsidP="0078658A">
            <w:pPr>
              <w:spacing w:before="40" w:after="40"/>
              <w:jc w:val="center"/>
              <w:rPr>
                <w:rFonts w:asciiTheme="majorHAnsi" w:hAnsiTheme="majorHAnsi" w:cstheme="majorHAnsi"/>
                <w:sz w:val="26"/>
                <w:szCs w:val="26"/>
                <w:lang w:val="en-GB"/>
              </w:rPr>
            </w:pPr>
            <w:r w:rsidRPr="003A7992">
              <w:rPr>
                <w:rFonts w:asciiTheme="majorHAnsi" w:hAnsiTheme="majorHAnsi" w:cstheme="majorHAnsi"/>
                <w:sz w:val="26"/>
                <w:szCs w:val="26"/>
                <w:lang w:val="en-GB"/>
              </w:rPr>
              <w:t>2</w:t>
            </w:r>
          </w:p>
        </w:tc>
        <w:tc>
          <w:tcPr>
            <w:tcW w:w="1857" w:type="pct"/>
            <w:tcBorders>
              <w:top w:val="single" w:sz="4" w:space="0" w:color="auto"/>
              <w:left w:val="single" w:sz="4" w:space="0" w:color="auto"/>
              <w:bottom w:val="single" w:sz="4" w:space="0" w:color="auto"/>
              <w:right w:val="single" w:sz="4" w:space="0" w:color="auto"/>
            </w:tcBorders>
          </w:tcPr>
          <w:p w14:paraId="0836E645" w14:textId="6D994EBF" w:rsidR="004758B5" w:rsidRPr="003A7992" w:rsidRDefault="004758B5" w:rsidP="00C33EF5">
            <w:pPr>
              <w:spacing w:before="40" w:after="40"/>
              <w:jc w:val="both"/>
              <w:rPr>
                <w:rFonts w:asciiTheme="majorHAnsi" w:hAnsiTheme="majorHAnsi" w:cstheme="majorHAnsi"/>
                <w:sz w:val="26"/>
                <w:szCs w:val="26"/>
                <w:lang w:val="en-US"/>
              </w:rPr>
            </w:pPr>
            <w:r w:rsidRPr="003A7992">
              <w:rPr>
                <w:rFonts w:asciiTheme="majorHAnsi" w:hAnsiTheme="majorHAnsi" w:cstheme="majorHAnsi"/>
                <w:sz w:val="26"/>
                <w:szCs w:val="26"/>
                <w:lang w:val="en-US"/>
              </w:rPr>
              <w:t>Thép cốt bêtông</w:t>
            </w:r>
          </w:p>
        </w:tc>
        <w:tc>
          <w:tcPr>
            <w:tcW w:w="2802" w:type="pct"/>
            <w:tcBorders>
              <w:top w:val="single" w:sz="4" w:space="0" w:color="auto"/>
              <w:left w:val="single" w:sz="4" w:space="0" w:color="auto"/>
              <w:bottom w:val="single" w:sz="4" w:space="0" w:color="auto"/>
              <w:right w:val="single" w:sz="4" w:space="0" w:color="auto"/>
            </w:tcBorders>
          </w:tcPr>
          <w:p w14:paraId="3D2CA49B" w14:textId="752B3B62" w:rsidR="004758B5" w:rsidRPr="003A7992" w:rsidRDefault="004758B5" w:rsidP="00C33EF5">
            <w:pPr>
              <w:spacing w:before="40" w:after="40"/>
              <w:jc w:val="both"/>
              <w:rPr>
                <w:rFonts w:asciiTheme="majorHAnsi" w:hAnsiTheme="majorHAnsi" w:cstheme="majorHAnsi"/>
                <w:sz w:val="26"/>
                <w:szCs w:val="26"/>
              </w:rPr>
            </w:pPr>
            <w:hyperlink r:id="rId9" w:history="1">
              <w:r w:rsidRPr="003A7992">
                <w:rPr>
                  <w:rFonts w:asciiTheme="majorHAnsi" w:hAnsiTheme="majorHAnsi" w:cstheme="majorHAnsi"/>
                  <w:sz w:val="26"/>
                  <w:szCs w:val="26"/>
                </w:rPr>
                <w:t>TCVN 1651:2018</w:t>
              </w:r>
            </w:hyperlink>
          </w:p>
        </w:tc>
      </w:tr>
      <w:tr w:rsidR="003A7992" w:rsidRPr="003A7992" w14:paraId="232D91F4" w14:textId="77777777" w:rsidTr="0047605D">
        <w:tc>
          <w:tcPr>
            <w:tcW w:w="341" w:type="pct"/>
            <w:tcBorders>
              <w:top w:val="single" w:sz="4" w:space="0" w:color="auto"/>
              <w:left w:val="single" w:sz="4" w:space="0" w:color="auto"/>
              <w:bottom w:val="single" w:sz="4" w:space="0" w:color="auto"/>
              <w:right w:val="single" w:sz="4" w:space="0" w:color="auto"/>
            </w:tcBorders>
            <w:vAlign w:val="center"/>
            <w:hideMark/>
          </w:tcPr>
          <w:p w14:paraId="748FB0EA" w14:textId="26F7C424" w:rsidR="00826575" w:rsidRPr="003A7992" w:rsidRDefault="004758B5" w:rsidP="0078658A">
            <w:pPr>
              <w:spacing w:before="40" w:after="40"/>
              <w:jc w:val="center"/>
              <w:rPr>
                <w:rFonts w:asciiTheme="majorHAnsi" w:hAnsiTheme="majorHAnsi" w:cstheme="majorHAnsi"/>
                <w:sz w:val="26"/>
                <w:szCs w:val="26"/>
                <w:lang w:val="en-GB"/>
              </w:rPr>
            </w:pPr>
            <w:r w:rsidRPr="003A7992">
              <w:rPr>
                <w:rFonts w:asciiTheme="majorHAnsi" w:hAnsiTheme="majorHAnsi" w:cstheme="majorHAnsi"/>
                <w:sz w:val="26"/>
                <w:szCs w:val="26"/>
                <w:lang w:val="en-GB"/>
              </w:rPr>
              <w:t>3</w:t>
            </w:r>
          </w:p>
        </w:tc>
        <w:tc>
          <w:tcPr>
            <w:tcW w:w="1857" w:type="pct"/>
            <w:tcBorders>
              <w:top w:val="single" w:sz="4" w:space="0" w:color="auto"/>
              <w:left w:val="single" w:sz="4" w:space="0" w:color="auto"/>
              <w:bottom w:val="single" w:sz="4" w:space="0" w:color="auto"/>
              <w:right w:val="single" w:sz="4" w:space="0" w:color="auto"/>
            </w:tcBorders>
            <w:hideMark/>
          </w:tcPr>
          <w:p w14:paraId="4782F91E" w14:textId="77777777" w:rsidR="00826575" w:rsidRPr="003A7992" w:rsidRDefault="00826575" w:rsidP="00C33EF5">
            <w:pPr>
              <w:spacing w:before="40" w:after="40"/>
              <w:jc w:val="both"/>
              <w:rPr>
                <w:rFonts w:asciiTheme="majorHAnsi" w:hAnsiTheme="majorHAnsi" w:cstheme="majorHAnsi"/>
                <w:sz w:val="26"/>
                <w:szCs w:val="26"/>
              </w:rPr>
            </w:pPr>
            <w:r w:rsidRPr="003A7992">
              <w:rPr>
                <w:rFonts w:asciiTheme="majorHAnsi" w:hAnsiTheme="majorHAnsi" w:cstheme="majorHAnsi"/>
                <w:sz w:val="26"/>
                <w:szCs w:val="26"/>
              </w:rPr>
              <w:t>Mác bê tông</w:t>
            </w:r>
          </w:p>
        </w:tc>
        <w:tc>
          <w:tcPr>
            <w:tcW w:w="2802" w:type="pct"/>
            <w:tcBorders>
              <w:top w:val="single" w:sz="4" w:space="0" w:color="auto"/>
              <w:left w:val="single" w:sz="4" w:space="0" w:color="auto"/>
              <w:bottom w:val="single" w:sz="4" w:space="0" w:color="auto"/>
              <w:right w:val="single" w:sz="4" w:space="0" w:color="auto"/>
            </w:tcBorders>
            <w:hideMark/>
          </w:tcPr>
          <w:p w14:paraId="069BD456" w14:textId="77777777" w:rsidR="00826575" w:rsidRPr="003A7992" w:rsidRDefault="00826575" w:rsidP="00C33EF5">
            <w:pPr>
              <w:spacing w:before="40" w:after="40"/>
              <w:jc w:val="both"/>
              <w:rPr>
                <w:rFonts w:asciiTheme="majorHAnsi" w:hAnsiTheme="majorHAnsi" w:cstheme="majorHAnsi"/>
                <w:sz w:val="26"/>
                <w:szCs w:val="26"/>
              </w:rPr>
            </w:pPr>
            <w:r w:rsidRPr="003A7992">
              <w:rPr>
                <w:rFonts w:asciiTheme="majorHAnsi" w:hAnsiTheme="majorHAnsi" w:cstheme="majorHAnsi"/>
                <w:sz w:val="26"/>
                <w:szCs w:val="26"/>
              </w:rPr>
              <w:t>Theo thiết kế được duyệt</w:t>
            </w:r>
          </w:p>
        </w:tc>
      </w:tr>
      <w:tr w:rsidR="003A7992" w:rsidRPr="003A7992" w14:paraId="1D4D38BF" w14:textId="77777777" w:rsidTr="0047605D">
        <w:tc>
          <w:tcPr>
            <w:tcW w:w="341" w:type="pct"/>
            <w:tcBorders>
              <w:left w:val="single" w:sz="4" w:space="0" w:color="auto"/>
              <w:right w:val="single" w:sz="4" w:space="0" w:color="auto"/>
            </w:tcBorders>
            <w:vAlign w:val="center"/>
          </w:tcPr>
          <w:p w14:paraId="264505A6" w14:textId="64028CE8" w:rsidR="00826575" w:rsidRPr="003A7992" w:rsidRDefault="004758B5" w:rsidP="0078658A">
            <w:pPr>
              <w:spacing w:before="40" w:after="40"/>
              <w:jc w:val="center"/>
              <w:rPr>
                <w:rFonts w:asciiTheme="majorHAnsi" w:hAnsiTheme="majorHAnsi" w:cstheme="majorHAnsi"/>
                <w:sz w:val="26"/>
                <w:szCs w:val="26"/>
                <w:lang w:val="en-GB"/>
              </w:rPr>
            </w:pPr>
            <w:r w:rsidRPr="003A7992">
              <w:rPr>
                <w:rFonts w:asciiTheme="majorHAnsi" w:hAnsiTheme="majorHAnsi" w:cstheme="majorHAnsi"/>
                <w:sz w:val="26"/>
                <w:szCs w:val="26"/>
                <w:lang w:val="en-GB"/>
              </w:rPr>
              <w:t>4</w:t>
            </w:r>
          </w:p>
        </w:tc>
        <w:tc>
          <w:tcPr>
            <w:tcW w:w="1857" w:type="pct"/>
            <w:tcBorders>
              <w:top w:val="single" w:sz="4" w:space="0" w:color="auto"/>
              <w:left w:val="single" w:sz="4" w:space="0" w:color="auto"/>
              <w:bottom w:val="single" w:sz="4" w:space="0" w:color="auto"/>
              <w:right w:val="single" w:sz="4" w:space="0" w:color="auto"/>
            </w:tcBorders>
            <w:hideMark/>
          </w:tcPr>
          <w:p w14:paraId="40F67A23" w14:textId="77777777" w:rsidR="00826575" w:rsidRPr="003A7992" w:rsidRDefault="00826575" w:rsidP="00C33EF5">
            <w:pPr>
              <w:spacing w:before="40" w:after="40"/>
              <w:jc w:val="both"/>
              <w:rPr>
                <w:rFonts w:asciiTheme="majorHAnsi" w:hAnsiTheme="majorHAnsi" w:cstheme="majorHAnsi"/>
                <w:sz w:val="26"/>
                <w:szCs w:val="26"/>
              </w:rPr>
            </w:pPr>
            <w:r w:rsidRPr="003A7992">
              <w:rPr>
                <w:rFonts w:asciiTheme="majorHAnsi" w:hAnsiTheme="majorHAnsi" w:cstheme="majorHAnsi"/>
                <w:sz w:val="26"/>
                <w:szCs w:val="26"/>
              </w:rPr>
              <w:t>Độ sụt</w:t>
            </w:r>
          </w:p>
        </w:tc>
        <w:tc>
          <w:tcPr>
            <w:tcW w:w="2802" w:type="pct"/>
            <w:tcBorders>
              <w:top w:val="single" w:sz="4" w:space="0" w:color="auto"/>
              <w:left w:val="single" w:sz="4" w:space="0" w:color="auto"/>
              <w:bottom w:val="single" w:sz="4" w:space="0" w:color="auto"/>
              <w:right w:val="single" w:sz="4" w:space="0" w:color="auto"/>
            </w:tcBorders>
            <w:hideMark/>
          </w:tcPr>
          <w:p w14:paraId="4AB85978" w14:textId="77777777" w:rsidR="00826575" w:rsidRPr="003A7992" w:rsidRDefault="00826575" w:rsidP="00C33EF5">
            <w:pPr>
              <w:spacing w:before="40" w:after="40"/>
              <w:jc w:val="both"/>
              <w:rPr>
                <w:rFonts w:asciiTheme="majorHAnsi" w:hAnsiTheme="majorHAnsi" w:cstheme="majorHAnsi"/>
                <w:sz w:val="26"/>
                <w:szCs w:val="26"/>
              </w:rPr>
            </w:pPr>
            <w:r w:rsidRPr="003A7992">
              <w:rPr>
                <w:rFonts w:asciiTheme="majorHAnsi" w:hAnsiTheme="majorHAnsi" w:cstheme="majorHAnsi"/>
                <w:sz w:val="26"/>
                <w:szCs w:val="26"/>
              </w:rPr>
              <w:t>Theo thiết kế được duyệt</w:t>
            </w:r>
          </w:p>
        </w:tc>
      </w:tr>
      <w:tr w:rsidR="003A7992" w:rsidRPr="003A7992" w14:paraId="448CF982" w14:textId="77777777" w:rsidTr="0047605D">
        <w:tc>
          <w:tcPr>
            <w:tcW w:w="341" w:type="pct"/>
            <w:tcBorders>
              <w:top w:val="single" w:sz="4" w:space="0" w:color="auto"/>
              <w:left w:val="single" w:sz="4" w:space="0" w:color="auto"/>
              <w:bottom w:val="single" w:sz="4" w:space="0" w:color="auto"/>
              <w:right w:val="single" w:sz="4" w:space="0" w:color="auto"/>
            </w:tcBorders>
            <w:vAlign w:val="center"/>
            <w:hideMark/>
          </w:tcPr>
          <w:p w14:paraId="3686BD4C" w14:textId="6AE569A2" w:rsidR="00826575" w:rsidRPr="003A7992" w:rsidRDefault="004758B5" w:rsidP="0078658A">
            <w:pPr>
              <w:spacing w:before="40" w:after="40"/>
              <w:jc w:val="center"/>
              <w:rPr>
                <w:rFonts w:asciiTheme="majorHAnsi" w:hAnsiTheme="majorHAnsi" w:cstheme="majorHAnsi"/>
                <w:sz w:val="26"/>
                <w:szCs w:val="26"/>
                <w:lang w:val="en-US"/>
              </w:rPr>
            </w:pPr>
            <w:r w:rsidRPr="003A7992">
              <w:rPr>
                <w:rFonts w:asciiTheme="majorHAnsi" w:hAnsiTheme="majorHAnsi" w:cstheme="majorHAnsi"/>
                <w:sz w:val="26"/>
                <w:szCs w:val="26"/>
                <w:lang w:val="en-US"/>
              </w:rPr>
              <w:t>5</w:t>
            </w:r>
          </w:p>
        </w:tc>
        <w:tc>
          <w:tcPr>
            <w:tcW w:w="1857" w:type="pct"/>
            <w:tcBorders>
              <w:top w:val="single" w:sz="4" w:space="0" w:color="auto"/>
              <w:left w:val="single" w:sz="4" w:space="0" w:color="auto"/>
              <w:bottom w:val="single" w:sz="4" w:space="0" w:color="auto"/>
              <w:right w:val="single" w:sz="4" w:space="0" w:color="auto"/>
            </w:tcBorders>
            <w:hideMark/>
          </w:tcPr>
          <w:p w14:paraId="6A18D224" w14:textId="77777777" w:rsidR="00826575" w:rsidRPr="003A7992" w:rsidRDefault="00826575" w:rsidP="00C33EF5">
            <w:pPr>
              <w:spacing w:before="40" w:after="40"/>
              <w:jc w:val="both"/>
              <w:rPr>
                <w:rFonts w:asciiTheme="majorHAnsi" w:hAnsiTheme="majorHAnsi" w:cstheme="majorHAnsi"/>
                <w:sz w:val="26"/>
                <w:szCs w:val="26"/>
              </w:rPr>
            </w:pPr>
            <w:r w:rsidRPr="003A7992">
              <w:rPr>
                <w:rFonts w:asciiTheme="majorHAnsi" w:hAnsiTheme="majorHAnsi" w:cstheme="majorHAnsi"/>
                <w:sz w:val="26"/>
                <w:szCs w:val="26"/>
              </w:rPr>
              <w:t>Thí nghiệm bê tông</w:t>
            </w:r>
          </w:p>
        </w:tc>
        <w:tc>
          <w:tcPr>
            <w:tcW w:w="2802" w:type="pct"/>
            <w:tcBorders>
              <w:top w:val="single" w:sz="4" w:space="0" w:color="auto"/>
              <w:left w:val="single" w:sz="4" w:space="0" w:color="auto"/>
              <w:bottom w:val="single" w:sz="4" w:space="0" w:color="auto"/>
              <w:right w:val="single" w:sz="4" w:space="0" w:color="auto"/>
            </w:tcBorders>
            <w:hideMark/>
          </w:tcPr>
          <w:p w14:paraId="55429E7F" w14:textId="77777777" w:rsidR="00826575" w:rsidRPr="003A7992" w:rsidRDefault="00826575" w:rsidP="00C33EF5">
            <w:pPr>
              <w:spacing w:before="40" w:after="40"/>
              <w:jc w:val="both"/>
              <w:rPr>
                <w:rFonts w:asciiTheme="majorHAnsi" w:hAnsiTheme="majorHAnsi" w:cstheme="majorHAnsi"/>
                <w:sz w:val="26"/>
                <w:szCs w:val="26"/>
              </w:rPr>
            </w:pPr>
            <w:r w:rsidRPr="003A7992">
              <w:rPr>
                <w:rFonts w:asciiTheme="majorHAnsi" w:hAnsiTheme="majorHAnsi" w:cstheme="majorHAnsi"/>
                <w:sz w:val="26"/>
                <w:szCs w:val="26"/>
              </w:rPr>
              <w:t xml:space="preserve">   - Biên bản thí nghiệm thành phần bê tông được thực hiện bởi đơn vị thử nghiệm độc lập gồm các hạng mục: </w:t>
            </w:r>
          </w:p>
          <w:p w14:paraId="77C74BCB" w14:textId="77777777" w:rsidR="00826575" w:rsidRPr="003A7992" w:rsidRDefault="00826575" w:rsidP="00C33EF5">
            <w:pPr>
              <w:spacing w:before="40" w:after="40"/>
              <w:jc w:val="both"/>
              <w:rPr>
                <w:rFonts w:asciiTheme="majorHAnsi" w:hAnsiTheme="majorHAnsi" w:cstheme="majorHAnsi"/>
                <w:sz w:val="26"/>
                <w:szCs w:val="26"/>
              </w:rPr>
            </w:pPr>
            <w:r w:rsidRPr="003A7992">
              <w:rPr>
                <w:rFonts w:asciiTheme="majorHAnsi" w:hAnsiTheme="majorHAnsi" w:cstheme="majorHAnsi"/>
                <w:sz w:val="26"/>
                <w:szCs w:val="26"/>
              </w:rPr>
              <w:t xml:space="preserve">+ Thí nghiệm xi măng, cát, đá. </w:t>
            </w:r>
          </w:p>
          <w:p w14:paraId="33B3ACE6" w14:textId="77777777" w:rsidR="00826575" w:rsidRPr="003A7992" w:rsidRDefault="00826575" w:rsidP="00C33EF5">
            <w:pPr>
              <w:spacing w:before="40" w:after="40"/>
              <w:jc w:val="both"/>
              <w:rPr>
                <w:rFonts w:asciiTheme="majorHAnsi" w:hAnsiTheme="majorHAnsi" w:cstheme="majorHAnsi"/>
                <w:sz w:val="26"/>
                <w:szCs w:val="26"/>
              </w:rPr>
            </w:pPr>
            <w:r w:rsidRPr="003A7992">
              <w:rPr>
                <w:rFonts w:asciiTheme="majorHAnsi" w:hAnsiTheme="majorHAnsi" w:cstheme="majorHAnsi"/>
                <w:sz w:val="26"/>
                <w:szCs w:val="26"/>
              </w:rPr>
              <w:t>+ Thí nghiệm thiết kế cấp phối bê tông.</w:t>
            </w:r>
          </w:p>
          <w:p w14:paraId="0EFCBAAA" w14:textId="77777777" w:rsidR="00826575" w:rsidRPr="003A7992" w:rsidRDefault="00826575" w:rsidP="00C33EF5">
            <w:pPr>
              <w:spacing w:before="40" w:after="40"/>
              <w:jc w:val="both"/>
              <w:rPr>
                <w:rFonts w:asciiTheme="majorHAnsi" w:hAnsiTheme="majorHAnsi" w:cstheme="majorHAnsi"/>
                <w:sz w:val="26"/>
                <w:szCs w:val="26"/>
              </w:rPr>
            </w:pPr>
            <w:r w:rsidRPr="003A7992">
              <w:rPr>
                <w:rFonts w:asciiTheme="majorHAnsi" w:hAnsiTheme="majorHAnsi" w:cstheme="majorHAnsi"/>
                <w:sz w:val="26"/>
                <w:szCs w:val="26"/>
              </w:rPr>
              <w:t xml:space="preserve"> - Biên bản thí nghiệm được thực hiện bởi đơn vị thử nghiệm độc lập.</w:t>
            </w:r>
          </w:p>
          <w:p w14:paraId="1091CDB3" w14:textId="77777777" w:rsidR="00826575" w:rsidRPr="003A7992" w:rsidRDefault="00826575" w:rsidP="00C33EF5">
            <w:pPr>
              <w:spacing w:before="40" w:after="40"/>
              <w:jc w:val="both"/>
              <w:rPr>
                <w:rFonts w:asciiTheme="majorHAnsi" w:hAnsiTheme="majorHAnsi" w:cstheme="majorHAnsi"/>
                <w:sz w:val="26"/>
                <w:szCs w:val="26"/>
              </w:rPr>
            </w:pPr>
          </w:p>
        </w:tc>
      </w:tr>
      <w:tr w:rsidR="003A7992" w:rsidRPr="003A7992" w14:paraId="18899CC1" w14:textId="77777777" w:rsidTr="0047605D">
        <w:tc>
          <w:tcPr>
            <w:tcW w:w="341" w:type="pct"/>
            <w:tcBorders>
              <w:top w:val="single" w:sz="4" w:space="0" w:color="auto"/>
              <w:left w:val="single" w:sz="4" w:space="0" w:color="auto"/>
              <w:bottom w:val="single" w:sz="4" w:space="0" w:color="auto"/>
              <w:right w:val="single" w:sz="4" w:space="0" w:color="auto"/>
            </w:tcBorders>
            <w:vAlign w:val="center"/>
          </w:tcPr>
          <w:p w14:paraId="6F4CD3E1" w14:textId="77777777" w:rsidR="00826575" w:rsidRPr="003A7992" w:rsidRDefault="00826575" w:rsidP="0078658A">
            <w:pPr>
              <w:spacing w:before="40" w:after="40"/>
              <w:jc w:val="center"/>
              <w:rPr>
                <w:rFonts w:asciiTheme="majorHAnsi" w:hAnsiTheme="majorHAnsi" w:cstheme="majorHAnsi"/>
                <w:sz w:val="26"/>
                <w:szCs w:val="26"/>
              </w:rPr>
            </w:pPr>
          </w:p>
        </w:tc>
        <w:tc>
          <w:tcPr>
            <w:tcW w:w="1857" w:type="pct"/>
            <w:tcBorders>
              <w:top w:val="single" w:sz="4" w:space="0" w:color="auto"/>
              <w:left w:val="single" w:sz="4" w:space="0" w:color="auto"/>
              <w:bottom w:val="single" w:sz="4" w:space="0" w:color="auto"/>
              <w:right w:val="single" w:sz="4" w:space="0" w:color="auto"/>
            </w:tcBorders>
          </w:tcPr>
          <w:p w14:paraId="71694EE7" w14:textId="77777777" w:rsidR="00826575" w:rsidRPr="003A7992" w:rsidRDefault="00826575" w:rsidP="00C33EF5">
            <w:pPr>
              <w:spacing w:before="40" w:after="40"/>
              <w:jc w:val="both"/>
              <w:rPr>
                <w:rFonts w:asciiTheme="majorHAnsi" w:hAnsiTheme="majorHAnsi" w:cstheme="majorHAnsi"/>
                <w:sz w:val="26"/>
                <w:szCs w:val="26"/>
              </w:rPr>
            </w:pPr>
            <w:r w:rsidRPr="003A7992">
              <w:rPr>
                <w:rFonts w:asciiTheme="majorHAnsi" w:hAnsiTheme="majorHAnsi" w:cstheme="majorHAnsi"/>
                <w:sz w:val="26"/>
                <w:szCs w:val="26"/>
              </w:rPr>
              <w:t>Nhà thầu đăng ký tên đơn vị thử nghiệm của đơn vị độc lập có chức năng thí nghiệm mẫu bê tông trong HSDT</w:t>
            </w:r>
          </w:p>
        </w:tc>
        <w:tc>
          <w:tcPr>
            <w:tcW w:w="2802" w:type="pct"/>
            <w:tcBorders>
              <w:top w:val="single" w:sz="4" w:space="0" w:color="auto"/>
              <w:left w:val="single" w:sz="4" w:space="0" w:color="auto"/>
              <w:bottom w:val="single" w:sz="4" w:space="0" w:color="auto"/>
              <w:right w:val="single" w:sz="4" w:space="0" w:color="auto"/>
            </w:tcBorders>
            <w:vAlign w:val="center"/>
          </w:tcPr>
          <w:p w14:paraId="7004F0F8" w14:textId="77777777" w:rsidR="00826575" w:rsidRPr="003A7992" w:rsidRDefault="00826575" w:rsidP="00C33EF5">
            <w:pPr>
              <w:spacing w:before="40" w:after="40"/>
              <w:jc w:val="both"/>
              <w:rPr>
                <w:rFonts w:asciiTheme="majorHAnsi" w:hAnsiTheme="majorHAnsi" w:cstheme="majorHAnsi"/>
                <w:sz w:val="26"/>
                <w:szCs w:val="26"/>
              </w:rPr>
            </w:pPr>
            <w:r w:rsidRPr="003A7992">
              <w:rPr>
                <w:rFonts w:asciiTheme="majorHAnsi" w:hAnsiTheme="majorHAnsi" w:cstheme="majorHAnsi"/>
                <w:sz w:val="26"/>
                <w:szCs w:val="26"/>
              </w:rPr>
              <w:t>Khai báo bởi nhà thầu</w:t>
            </w:r>
          </w:p>
          <w:p w14:paraId="089D6072" w14:textId="77777777" w:rsidR="00826575" w:rsidRPr="003A7992" w:rsidRDefault="00826575" w:rsidP="00C33EF5">
            <w:pPr>
              <w:spacing w:before="40" w:after="40"/>
              <w:jc w:val="both"/>
              <w:rPr>
                <w:rFonts w:asciiTheme="majorHAnsi" w:hAnsiTheme="majorHAnsi" w:cstheme="majorHAnsi"/>
                <w:sz w:val="26"/>
                <w:szCs w:val="26"/>
              </w:rPr>
            </w:pPr>
          </w:p>
        </w:tc>
      </w:tr>
    </w:tbl>
    <w:p w14:paraId="4CC1E359" w14:textId="49F5537F" w:rsidR="00AD1184" w:rsidRPr="003A7992" w:rsidRDefault="00F72B63" w:rsidP="00C22054">
      <w:pPr>
        <w:widowControl/>
        <w:tabs>
          <w:tab w:val="left" w:pos="1701"/>
        </w:tabs>
        <w:adjustRightInd w:val="0"/>
        <w:spacing w:before="120"/>
        <w:rPr>
          <w:rFonts w:asciiTheme="majorHAnsi" w:hAnsiTheme="majorHAnsi" w:cstheme="majorHAnsi"/>
          <w:b/>
          <w:bCs/>
          <w:iCs/>
          <w:sz w:val="26"/>
          <w:szCs w:val="26"/>
          <w:lang w:val="en-US"/>
        </w:rPr>
      </w:pPr>
      <w:r w:rsidRPr="003A7992">
        <w:rPr>
          <w:rFonts w:asciiTheme="majorHAnsi" w:hAnsiTheme="majorHAnsi" w:cstheme="majorHAnsi"/>
          <w:b/>
          <w:bCs/>
          <w:iCs/>
          <w:sz w:val="26"/>
          <w:szCs w:val="26"/>
          <w:lang w:val="en-US"/>
        </w:rPr>
        <w:t xml:space="preserve">    </w:t>
      </w:r>
      <w:r w:rsidR="00AD1184" w:rsidRPr="003A7992">
        <w:rPr>
          <w:rFonts w:asciiTheme="majorHAnsi" w:hAnsiTheme="majorHAnsi" w:cstheme="majorHAnsi"/>
          <w:b/>
          <w:bCs/>
          <w:iCs/>
          <w:sz w:val="26"/>
          <w:szCs w:val="26"/>
          <w:lang w:val="en-US"/>
        </w:rPr>
        <w:t xml:space="preserve">B. </w:t>
      </w:r>
      <w:r w:rsidR="00AD1184" w:rsidRPr="003A7992">
        <w:rPr>
          <w:rFonts w:asciiTheme="majorHAnsi" w:hAnsiTheme="majorHAnsi" w:cstheme="majorHAnsi"/>
          <w:b/>
          <w:bCs/>
          <w:iCs/>
          <w:sz w:val="26"/>
          <w:szCs w:val="26"/>
        </w:rPr>
        <w:t>Vật tư, thiết bị điện chính (hàng hóa):</w:t>
      </w:r>
    </w:p>
    <w:p w14:paraId="30AE16E0" w14:textId="275528BD" w:rsidR="006E4873" w:rsidRPr="003A7992" w:rsidRDefault="006E4873">
      <w:pPr>
        <w:pStyle w:val="oancuaDanhsach"/>
        <w:widowControl/>
        <w:numPr>
          <w:ilvl w:val="3"/>
          <w:numId w:val="128"/>
        </w:numPr>
        <w:autoSpaceDE/>
        <w:autoSpaceDN/>
        <w:spacing w:before="0" w:after="120"/>
        <w:ind w:left="426" w:hanging="142"/>
        <w:contextualSpacing/>
        <w:rPr>
          <w:rFonts w:asciiTheme="majorHAnsi" w:hAnsiTheme="majorHAnsi" w:cstheme="majorHAnsi"/>
          <w:b/>
          <w:sz w:val="26"/>
          <w:szCs w:val="26"/>
        </w:rPr>
      </w:pPr>
      <w:bookmarkStart w:id="2" w:name="_Hlk228861056"/>
      <w:r w:rsidRPr="003A7992">
        <w:rPr>
          <w:rFonts w:asciiTheme="majorHAnsi" w:hAnsiTheme="majorHAnsi" w:cstheme="majorHAnsi"/>
          <w:b/>
          <w:sz w:val="26"/>
          <w:szCs w:val="26"/>
        </w:rPr>
        <w:t>Đặc tính kỹ thuật của trụ BTLT</w:t>
      </w:r>
      <w:r w:rsidR="00D8138E" w:rsidRPr="003A7992">
        <w:rPr>
          <w:rFonts w:asciiTheme="majorHAnsi" w:hAnsiTheme="majorHAnsi" w:cstheme="majorHAnsi"/>
          <w:b/>
          <w:bCs/>
          <w:sz w:val="26"/>
          <w:szCs w:val="26"/>
        </w:rPr>
        <w:t xml:space="preserve"> 12m (</w:t>
      </w:r>
      <w:r w:rsidR="00D8138E" w:rsidRPr="003A7992">
        <w:rPr>
          <w:rFonts w:asciiTheme="majorHAnsi" w:hAnsiTheme="majorHAnsi" w:cstheme="majorHAnsi"/>
          <w:b/>
          <w:bCs/>
          <w:sz w:val="26"/>
          <w:szCs w:val="26"/>
          <w:lang w:val="en-US"/>
        </w:rPr>
        <w:t>9</w:t>
      </w:r>
      <w:r w:rsidR="00D8138E" w:rsidRPr="003A7992">
        <w:rPr>
          <w:rFonts w:asciiTheme="majorHAnsi" w:hAnsiTheme="majorHAnsi" w:cstheme="majorHAnsi"/>
          <w:b/>
          <w:bCs/>
          <w:sz w:val="26"/>
          <w:szCs w:val="26"/>
        </w:rPr>
        <w:t xml:space="preserve">kN), </w:t>
      </w:r>
      <w:r w:rsidR="00D8138E" w:rsidRPr="003A7992">
        <w:rPr>
          <w:rFonts w:asciiTheme="majorHAnsi" w:hAnsiTheme="majorHAnsi" w:cstheme="majorHAnsi"/>
          <w:b/>
          <w:bCs/>
          <w:sz w:val="26"/>
          <w:szCs w:val="26"/>
          <w:lang w:val="en-US"/>
        </w:rPr>
        <w:t xml:space="preserve">10 (5kN), </w:t>
      </w:r>
      <w:r w:rsidR="00D8138E" w:rsidRPr="003A7992">
        <w:rPr>
          <w:rFonts w:asciiTheme="majorHAnsi" w:hAnsiTheme="majorHAnsi" w:cstheme="majorHAnsi"/>
          <w:b/>
          <w:bCs/>
          <w:sz w:val="26"/>
          <w:szCs w:val="26"/>
        </w:rPr>
        <w:t>8,5m (3kN)</w:t>
      </w:r>
      <w:r w:rsidR="00D8138E" w:rsidRPr="003A7992">
        <w:rPr>
          <w:rFonts w:asciiTheme="majorHAnsi" w:hAnsiTheme="majorHAnsi" w:cstheme="majorHAnsi"/>
          <w:b/>
          <w:bCs/>
          <w:sz w:val="26"/>
          <w:szCs w:val="26"/>
          <w:lang w:val="en-US"/>
        </w:rPr>
        <w:t>, 7</w:t>
      </w:r>
      <w:r w:rsidR="00D8138E" w:rsidRPr="003A7992">
        <w:rPr>
          <w:rFonts w:asciiTheme="majorHAnsi" w:hAnsiTheme="majorHAnsi" w:cstheme="majorHAnsi"/>
          <w:b/>
          <w:bCs/>
          <w:sz w:val="26"/>
          <w:szCs w:val="26"/>
        </w:rPr>
        <w:t>,5m (3kN)</w:t>
      </w:r>
      <w:bookmarkEnd w:id="2"/>
      <w:r w:rsidR="00B472E6" w:rsidRPr="003A7992">
        <w:rPr>
          <w:rFonts w:asciiTheme="majorHAnsi" w:hAnsiTheme="majorHAnsi" w:cstheme="majorHAnsi"/>
          <w:b/>
          <w:sz w:val="26"/>
          <w:szCs w:val="26"/>
          <w:lang w:val="en-US"/>
        </w:rPr>
        <w:t>:</w:t>
      </w:r>
    </w:p>
    <w:p w14:paraId="21B06DC9" w14:textId="77777777" w:rsidR="006E4873" w:rsidRPr="003A7992" w:rsidRDefault="006E4873">
      <w:pPr>
        <w:pStyle w:val="oancuaDanhsach"/>
        <w:numPr>
          <w:ilvl w:val="1"/>
          <w:numId w:val="122"/>
        </w:numPr>
        <w:adjustRightInd w:val="0"/>
        <w:spacing w:before="120"/>
        <w:ind w:left="709" w:right="-11" w:hanging="437"/>
        <w:rPr>
          <w:rFonts w:asciiTheme="majorHAnsi" w:hAnsiTheme="majorHAnsi" w:cstheme="majorHAnsi"/>
          <w:b/>
          <w:sz w:val="26"/>
          <w:szCs w:val="26"/>
        </w:rPr>
      </w:pPr>
      <w:r w:rsidRPr="003A7992">
        <w:rPr>
          <w:rFonts w:asciiTheme="majorHAnsi" w:hAnsiTheme="majorHAnsi" w:cstheme="majorHAnsi"/>
          <w:b/>
          <w:sz w:val="26"/>
          <w:szCs w:val="26"/>
        </w:rPr>
        <w:t>Tiêu chuẩn áp dụng</w:t>
      </w:r>
    </w:p>
    <w:p w14:paraId="60D4FF63" w14:textId="77777777" w:rsidR="006E4873" w:rsidRPr="003A7992"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sz w:val="26"/>
          <w:szCs w:val="26"/>
        </w:rPr>
      </w:pPr>
      <w:bookmarkStart w:id="3" w:name="_Hlk86665759"/>
      <w:r w:rsidRPr="003A7992">
        <w:rPr>
          <w:rFonts w:asciiTheme="majorHAnsi" w:hAnsiTheme="majorHAnsi" w:cstheme="majorHAnsi"/>
          <w:sz w:val="26"/>
          <w:szCs w:val="26"/>
        </w:rPr>
        <w:t>TCVN 5847-2016: Trụ điện bê tông cốt thép ly tâm.</w:t>
      </w:r>
    </w:p>
    <w:p w14:paraId="66565E0B" w14:textId="32D28F14" w:rsidR="006E4873" w:rsidRPr="003A7992"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sz w:val="26"/>
          <w:szCs w:val="26"/>
        </w:rPr>
      </w:pPr>
      <w:r w:rsidRPr="003A7992">
        <w:rPr>
          <w:rFonts w:asciiTheme="majorHAnsi" w:hAnsiTheme="majorHAnsi" w:cstheme="majorHAnsi"/>
          <w:sz w:val="26"/>
          <w:szCs w:val="26"/>
        </w:rPr>
        <w:t xml:space="preserve">TCVN 1651-1:2018: Thép cốt bê tông </w:t>
      </w:r>
      <w:r w:rsidR="003531A7">
        <w:rPr>
          <w:rFonts w:asciiTheme="majorHAnsi" w:hAnsiTheme="majorHAnsi" w:cstheme="majorHAnsi"/>
          <w:sz w:val="26"/>
          <w:szCs w:val="26"/>
          <w:lang w:val="en-US"/>
        </w:rPr>
        <w:t>-</w:t>
      </w:r>
      <w:r w:rsidRPr="003A7992">
        <w:rPr>
          <w:rFonts w:asciiTheme="majorHAnsi" w:hAnsiTheme="majorHAnsi" w:cstheme="majorHAnsi"/>
          <w:sz w:val="26"/>
          <w:szCs w:val="26"/>
        </w:rPr>
        <w:t xml:space="preserve"> Phần 1: Thép thanh tròn trơn.</w:t>
      </w:r>
    </w:p>
    <w:p w14:paraId="1A62A71D" w14:textId="557AFEA7" w:rsidR="006E4873" w:rsidRPr="003A7992"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sz w:val="26"/>
          <w:szCs w:val="26"/>
        </w:rPr>
      </w:pPr>
      <w:r w:rsidRPr="003A7992">
        <w:rPr>
          <w:rFonts w:asciiTheme="majorHAnsi" w:hAnsiTheme="majorHAnsi" w:cstheme="majorHAnsi"/>
          <w:sz w:val="26"/>
          <w:szCs w:val="26"/>
        </w:rPr>
        <w:t xml:space="preserve">TCVN 1651-2:2018: Thép cốt bê tông </w:t>
      </w:r>
      <w:r w:rsidR="003531A7">
        <w:rPr>
          <w:rFonts w:asciiTheme="majorHAnsi" w:hAnsiTheme="majorHAnsi" w:cstheme="majorHAnsi"/>
          <w:sz w:val="26"/>
          <w:szCs w:val="26"/>
          <w:lang w:val="en-US"/>
        </w:rPr>
        <w:t>-</w:t>
      </w:r>
      <w:r w:rsidRPr="003A7992">
        <w:rPr>
          <w:rFonts w:asciiTheme="majorHAnsi" w:hAnsiTheme="majorHAnsi" w:cstheme="majorHAnsi"/>
          <w:sz w:val="26"/>
          <w:szCs w:val="26"/>
        </w:rPr>
        <w:t xml:space="preserve"> Phần 2: Thép thanh vằn.</w:t>
      </w:r>
    </w:p>
    <w:p w14:paraId="55B1B237" w14:textId="5C575049" w:rsidR="006E4873" w:rsidRPr="003A7992"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sz w:val="26"/>
          <w:szCs w:val="26"/>
        </w:rPr>
      </w:pPr>
      <w:r w:rsidRPr="003A7992">
        <w:rPr>
          <w:rFonts w:asciiTheme="majorHAnsi" w:hAnsiTheme="majorHAnsi" w:cstheme="majorHAnsi"/>
          <w:sz w:val="26"/>
          <w:szCs w:val="26"/>
        </w:rPr>
        <w:t>TCVN 1651-3:2018</w:t>
      </w:r>
      <w:r w:rsidR="008624AB">
        <w:rPr>
          <w:rFonts w:asciiTheme="majorHAnsi" w:hAnsiTheme="majorHAnsi" w:cstheme="majorHAnsi"/>
          <w:sz w:val="26"/>
          <w:szCs w:val="26"/>
          <w:lang w:val="en-US"/>
        </w:rPr>
        <w:t>:</w:t>
      </w:r>
      <w:r w:rsidRPr="003A7992">
        <w:rPr>
          <w:rFonts w:asciiTheme="majorHAnsi" w:hAnsiTheme="majorHAnsi" w:cstheme="majorHAnsi"/>
          <w:sz w:val="26"/>
          <w:szCs w:val="26"/>
        </w:rPr>
        <w:t xml:space="preserve"> Thép cốt bê tông </w:t>
      </w:r>
      <w:r w:rsidR="003531A7">
        <w:rPr>
          <w:rFonts w:asciiTheme="majorHAnsi" w:hAnsiTheme="majorHAnsi" w:cstheme="majorHAnsi"/>
          <w:sz w:val="26"/>
          <w:szCs w:val="26"/>
          <w:lang w:val="en-US"/>
        </w:rPr>
        <w:t>-</w:t>
      </w:r>
      <w:r w:rsidRPr="003A7992">
        <w:rPr>
          <w:rFonts w:asciiTheme="majorHAnsi" w:hAnsiTheme="majorHAnsi" w:cstheme="majorHAnsi"/>
          <w:sz w:val="26"/>
          <w:szCs w:val="26"/>
        </w:rPr>
        <w:t xml:space="preserve"> Phần 3: Lưới thép hàn.</w:t>
      </w:r>
    </w:p>
    <w:p w14:paraId="1D0EC80A" w14:textId="20BAB435" w:rsidR="006E4873" w:rsidRPr="003A7992"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sz w:val="26"/>
          <w:szCs w:val="26"/>
        </w:rPr>
      </w:pPr>
      <w:r w:rsidRPr="003A7992">
        <w:rPr>
          <w:rFonts w:asciiTheme="majorHAnsi" w:hAnsiTheme="majorHAnsi" w:cstheme="majorHAnsi"/>
          <w:sz w:val="26"/>
          <w:szCs w:val="26"/>
        </w:rPr>
        <w:t>TCVN 5408:2007</w:t>
      </w:r>
      <w:r w:rsidR="008624AB">
        <w:rPr>
          <w:rFonts w:asciiTheme="majorHAnsi" w:hAnsiTheme="majorHAnsi" w:cstheme="majorHAnsi"/>
          <w:sz w:val="26"/>
          <w:szCs w:val="26"/>
          <w:lang w:val="en-US"/>
        </w:rPr>
        <w:t>:</w:t>
      </w:r>
      <w:r w:rsidRPr="003A7992">
        <w:rPr>
          <w:rFonts w:asciiTheme="majorHAnsi" w:hAnsiTheme="majorHAnsi" w:cstheme="majorHAnsi"/>
          <w:sz w:val="26"/>
          <w:szCs w:val="26"/>
        </w:rPr>
        <w:t xml:space="preserve"> Lớp phủ kẽm nhúng nóng trên bề mặt sản phẩm gang và thép </w:t>
      </w:r>
      <w:r w:rsidR="003531A7">
        <w:rPr>
          <w:rFonts w:asciiTheme="majorHAnsi" w:hAnsiTheme="majorHAnsi" w:cstheme="majorHAnsi"/>
          <w:sz w:val="26"/>
          <w:szCs w:val="26"/>
          <w:lang w:val="en-US"/>
        </w:rPr>
        <w:t>-</w:t>
      </w:r>
      <w:r w:rsidRPr="003A7992">
        <w:rPr>
          <w:rFonts w:asciiTheme="majorHAnsi" w:hAnsiTheme="majorHAnsi" w:cstheme="majorHAnsi"/>
          <w:sz w:val="26"/>
          <w:szCs w:val="26"/>
        </w:rPr>
        <w:t xml:space="preserve"> Yêu cầu kỹ thuật và phương pháp thử.</w:t>
      </w:r>
    </w:p>
    <w:p w14:paraId="5B1CFC3A" w14:textId="40975B5F" w:rsidR="006E4873" w:rsidRPr="003A7992"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sz w:val="26"/>
          <w:szCs w:val="26"/>
        </w:rPr>
      </w:pPr>
      <w:r w:rsidRPr="003A7992">
        <w:rPr>
          <w:rFonts w:asciiTheme="majorHAnsi" w:hAnsiTheme="majorHAnsi" w:cstheme="majorHAnsi"/>
          <w:sz w:val="26"/>
          <w:szCs w:val="26"/>
        </w:rPr>
        <w:t xml:space="preserve">TCVN </w:t>
      </w:r>
      <w:r w:rsidR="00715131" w:rsidRPr="003A7992">
        <w:rPr>
          <w:rFonts w:asciiTheme="majorHAnsi" w:hAnsiTheme="majorHAnsi" w:cstheme="majorHAnsi"/>
          <w:sz w:val="26"/>
          <w:szCs w:val="26"/>
        </w:rPr>
        <w:t>2682:2020</w:t>
      </w:r>
      <w:r w:rsidRPr="003A7992">
        <w:rPr>
          <w:rFonts w:asciiTheme="majorHAnsi" w:hAnsiTheme="majorHAnsi" w:cstheme="majorHAnsi"/>
          <w:sz w:val="26"/>
          <w:szCs w:val="26"/>
        </w:rPr>
        <w:t>: Xi măng poóc lăng - Yêu cầu kỹ thuật.</w:t>
      </w:r>
    </w:p>
    <w:p w14:paraId="020519B0" w14:textId="42929304" w:rsidR="006E4873" w:rsidRPr="003A7992"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sz w:val="26"/>
          <w:szCs w:val="26"/>
        </w:rPr>
      </w:pPr>
      <w:r w:rsidRPr="003A7992">
        <w:rPr>
          <w:rFonts w:asciiTheme="majorHAnsi" w:hAnsiTheme="majorHAnsi" w:cstheme="majorHAnsi"/>
          <w:sz w:val="26"/>
          <w:szCs w:val="26"/>
        </w:rPr>
        <w:t>TCVN 3105:</w:t>
      </w:r>
      <w:r w:rsidR="00D95EF5" w:rsidRPr="003A7992">
        <w:rPr>
          <w:rFonts w:asciiTheme="majorHAnsi" w:hAnsiTheme="majorHAnsi" w:cstheme="majorHAnsi"/>
          <w:sz w:val="26"/>
          <w:szCs w:val="26"/>
          <w:lang w:val="en-US"/>
        </w:rPr>
        <w:t>2022</w:t>
      </w:r>
      <w:r w:rsidRPr="003A7992">
        <w:rPr>
          <w:rFonts w:asciiTheme="majorHAnsi" w:hAnsiTheme="majorHAnsi" w:cstheme="majorHAnsi"/>
          <w:sz w:val="26"/>
          <w:szCs w:val="26"/>
        </w:rPr>
        <w:t>: Hỗn hợp bê tông nặng và bê tông nặng - Lấy mẫu, chế tạo và bảo dưỡng mẫu thử.</w:t>
      </w:r>
    </w:p>
    <w:p w14:paraId="18B71589" w14:textId="6094A054" w:rsidR="006E4873" w:rsidRPr="003A7992"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sz w:val="26"/>
          <w:szCs w:val="26"/>
        </w:rPr>
      </w:pPr>
      <w:r w:rsidRPr="003A7992">
        <w:rPr>
          <w:rFonts w:asciiTheme="majorHAnsi" w:hAnsiTheme="majorHAnsi" w:cstheme="majorHAnsi"/>
          <w:sz w:val="26"/>
          <w:szCs w:val="26"/>
        </w:rPr>
        <w:lastRenderedPageBreak/>
        <w:t>TCVN 3118:</w:t>
      </w:r>
      <w:r w:rsidR="00D95EF5" w:rsidRPr="003A7992">
        <w:rPr>
          <w:rFonts w:asciiTheme="majorHAnsi" w:hAnsiTheme="majorHAnsi" w:cstheme="majorHAnsi"/>
          <w:sz w:val="26"/>
          <w:szCs w:val="26"/>
          <w:lang w:val="en-US"/>
        </w:rPr>
        <w:t>2022</w:t>
      </w:r>
      <w:r w:rsidRPr="003A7992">
        <w:rPr>
          <w:rFonts w:asciiTheme="majorHAnsi" w:hAnsiTheme="majorHAnsi" w:cstheme="majorHAnsi"/>
          <w:sz w:val="26"/>
          <w:szCs w:val="26"/>
        </w:rPr>
        <w:t>: Bê tông nặng - Phương pháp xác định cường độ nén.</w:t>
      </w:r>
    </w:p>
    <w:p w14:paraId="42C1DCC6" w14:textId="77777777" w:rsidR="006E4873" w:rsidRPr="003A7992"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sz w:val="26"/>
          <w:szCs w:val="26"/>
        </w:rPr>
      </w:pPr>
      <w:r w:rsidRPr="003A7992">
        <w:rPr>
          <w:rFonts w:asciiTheme="majorHAnsi" w:hAnsiTheme="majorHAnsi" w:cstheme="majorHAnsi"/>
          <w:sz w:val="26"/>
          <w:szCs w:val="26"/>
        </w:rPr>
        <w:t>TCVN 4506:2012: Nước cho bê tông và vữa - Yêu cầu kỹ thuật.</w:t>
      </w:r>
    </w:p>
    <w:p w14:paraId="223F64A9" w14:textId="77777777" w:rsidR="006E4873" w:rsidRPr="003A7992"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sz w:val="26"/>
          <w:szCs w:val="26"/>
        </w:rPr>
      </w:pPr>
      <w:r w:rsidRPr="003A7992">
        <w:rPr>
          <w:rFonts w:asciiTheme="majorHAnsi" w:hAnsiTheme="majorHAnsi" w:cstheme="majorHAnsi"/>
          <w:sz w:val="26"/>
          <w:szCs w:val="26"/>
        </w:rPr>
        <w:t>TCVN 5709:2009: Thép các bon cán nóng dùng làm kết cấu trong xây dựng - Yêu cầu kỹ thuật.</w:t>
      </w:r>
    </w:p>
    <w:p w14:paraId="75055ADE" w14:textId="6D11F75C" w:rsidR="006E4873" w:rsidRPr="003A7992"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sz w:val="26"/>
          <w:szCs w:val="26"/>
        </w:rPr>
      </w:pPr>
      <w:r w:rsidRPr="003A7992">
        <w:rPr>
          <w:rFonts w:asciiTheme="majorHAnsi" w:hAnsiTheme="majorHAnsi" w:cstheme="majorHAnsi"/>
          <w:sz w:val="26"/>
          <w:szCs w:val="26"/>
        </w:rPr>
        <w:t>TCVN 6067:20</w:t>
      </w:r>
      <w:r w:rsidR="00D95EF5" w:rsidRPr="003A7992">
        <w:rPr>
          <w:rFonts w:asciiTheme="majorHAnsi" w:hAnsiTheme="majorHAnsi" w:cstheme="majorHAnsi"/>
          <w:sz w:val="26"/>
          <w:szCs w:val="26"/>
          <w:lang w:val="en-US"/>
        </w:rPr>
        <w:t>18</w:t>
      </w:r>
      <w:r w:rsidRPr="003A7992">
        <w:rPr>
          <w:rFonts w:asciiTheme="majorHAnsi" w:hAnsiTheme="majorHAnsi" w:cstheme="majorHAnsi"/>
          <w:sz w:val="26"/>
          <w:szCs w:val="26"/>
        </w:rPr>
        <w:t>: Xi măng poóc lăng bền sun phát - Yêu cầu kỹ thuật.</w:t>
      </w:r>
    </w:p>
    <w:p w14:paraId="697BEEAE" w14:textId="0D38931C" w:rsidR="006E4873" w:rsidRPr="003A7992"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sz w:val="26"/>
          <w:szCs w:val="26"/>
        </w:rPr>
      </w:pPr>
      <w:r w:rsidRPr="003A7992">
        <w:rPr>
          <w:rFonts w:asciiTheme="majorHAnsi" w:hAnsiTheme="majorHAnsi" w:cstheme="majorHAnsi"/>
          <w:sz w:val="26"/>
          <w:szCs w:val="26"/>
        </w:rPr>
        <w:t>TCVN 6260:20</w:t>
      </w:r>
      <w:r w:rsidR="00D95EF5" w:rsidRPr="003A7992">
        <w:rPr>
          <w:rFonts w:asciiTheme="majorHAnsi" w:hAnsiTheme="majorHAnsi" w:cstheme="majorHAnsi"/>
          <w:sz w:val="26"/>
          <w:szCs w:val="26"/>
          <w:lang w:val="en-US"/>
        </w:rPr>
        <w:t>20</w:t>
      </w:r>
      <w:r w:rsidRPr="003A7992">
        <w:rPr>
          <w:rFonts w:asciiTheme="majorHAnsi" w:hAnsiTheme="majorHAnsi" w:cstheme="majorHAnsi"/>
          <w:sz w:val="26"/>
          <w:szCs w:val="26"/>
        </w:rPr>
        <w:t>: Xi măng poóc lăng hỗn hợp - Yêu cầu kỹ thuật.</w:t>
      </w:r>
    </w:p>
    <w:p w14:paraId="5280891D" w14:textId="55A5D674" w:rsidR="006E4873" w:rsidRPr="003A7992"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sz w:val="26"/>
          <w:szCs w:val="26"/>
        </w:rPr>
      </w:pPr>
      <w:r w:rsidRPr="003A7992">
        <w:rPr>
          <w:rFonts w:asciiTheme="majorHAnsi" w:hAnsiTheme="majorHAnsi" w:cstheme="majorHAnsi"/>
          <w:sz w:val="26"/>
          <w:szCs w:val="26"/>
        </w:rPr>
        <w:t xml:space="preserve">TCVN 6284-1:1997: Thép cốt bê tông dự ứng lực </w:t>
      </w:r>
      <w:r w:rsidR="003531A7">
        <w:rPr>
          <w:rFonts w:asciiTheme="majorHAnsi" w:hAnsiTheme="majorHAnsi" w:cstheme="majorHAnsi"/>
          <w:sz w:val="26"/>
          <w:szCs w:val="26"/>
          <w:lang w:val="en-US"/>
        </w:rPr>
        <w:t>-</w:t>
      </w:r>
      <w:r w:rsidRPr="003A7992">
        <w:rPr>
          <w:rFonts w:asciiTheme="majorHAnsi" w:hAnsiTheme="majorHAnsi" w:cstheme="majorHAnsi"/>
          <w:sz w:val="26"/>
          <w:szCs w:val="26"/>
        </w:rPr>
        <w:t xml:space="preserve"> Phần 1: Yêu cầu chung.</w:t>
      </w:r>
    </w:p>
    <w:p w14:paraId="2818F9B3" w14:textId="4DD1B970" w:rsidR="006E4873" w:rsidRPr="003A7992"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sz w:val="26"/>
          <w:szCs w:val="26"/>
        </w:rPr>
      </w:pPr>
      <w:r w:rsidRPr="003A7992">
        <w:rPr>
          <w:rFonts w:asciiTheme="majorHAnsi" w:hAnsiTheme="majorHAnsi" w:cstheme="majorHAnsi"/>
          <w:sz w:val="26"/>
          <w:szCs w:val="26"/>
        </w:rPr>
        <w:t xml:space="preserve">TCVN 6284-2:1997: Thép cốt bê tông dự ứng lực </w:t>
      </w:r>
      <w:r w:rsidR="003531A7">
        <w:rPr>
          <w:rFonts w:asciiTheme="majorHAnsi" w:hAnsiTheme="majorHAnsi" w:cstheme="majorHAnsi"/>
          <w:sz w:val="26"/>
          <w:szCs w:val="26"/>
          <w:lang w:val="en-US"/>
        </w:rPr>
        <w:t>-</w:t>
      </w:r>
      <w:r w:rsidRPr="003A7992">
        <w:rPr>
          <w:rFonts w:asciiTheme="majorHAnsi" w:hAnsiTheme="majorHAnsi" w:cstheme="majorHAnsi"/>
          <w:sz w:val="26"/>
          <w:szCs w:val="26"/>
        </w:rPr>
        <w:t xml:space="preserve"> Phần 2: Dây kéo nguội (ISO 6934-2).</w:t>
      </w:r>
    </w:p>
    <w:p w14:paraId="61300B89" w14:textId="4FC5F802" w:rsidR="006E4873" w:rsidRPr="003A7992"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sz w:val="26"/>
          <w:szCs w:val="26"/>
        </w:rPr>
      </w:pPr>
      <w:r w:rsidRPr="003A7992">
        <w:rPr>
          <w:rFonts w:asciiTheme="majorHAnsi" w:hAnsiTheme="majorHAnsi" w:cstheme="majorHAnsi"/>
          <w:sz w:val="26"/>
          <w:szCs w:val="26"/>
        </w:rPr>
        <w:t xml:space="preserve">TCVN 6284-3:1997: Thép cốt bê tông dự ứng lực </w:t>
      </w:r>
      <w:r w:rsidR="003531A7">
        <w:rPr>
          <w:rFonts w:asciiTheme="majorHAnsi" w:hAnsiTheme="majorHAnsi" w:cstheme="majorHAnsi"/>
          <w:sz w:val="26"/>
          <w:szCs w:val="26"/>
          <w:lang w:val="en-US"/>
        </w:rPr>
        <w:t>-</w:t>
      </w:r>
      <w:r w:rsidRPr="003A7992">
        <w:rPr>
          <w:rFonts w:asciiTheme="majorHAnsi" w:hAnsiTheme="majorHAnsi" w:cstheme="majorHAnsi"/>
          <w:sz w:val="26"/>
          <w:szCs w:val="26"/>
        </w:rPr>
        <w:t xml:space="preserve"> Phần 3: Dây tôi và ram.</w:t>
      </w:r>
    </w:p>
    <w:p w14:paraId="0B3779DD" w14:textId="44C19778" w:rsidR="006E4873" w:rsidRPr="003A7992"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sz w:val="26"/>
          <w:szCs w:val="26"/>
        </w:rPr>
      </w:pPr>
      <w:r w:rsidRPr="003A7992">
        <w:rPr>
          <w:rFonts w:asciiTheme="majorHAnsi" w:hAnsiTheme="majorHAnsi" w:cstheme="majorHAnsi"/>
          <w:sz w:val="26"/>
          <w:szCs w:val="26"/>
        </w:rPr>
        <w:t>TCVN 6284-4:1997</w:t>
      </w:r>
      <w:r w:rsidR="00BE0ED0">
        <w:rPr>
          <w:rFonts w:asciiTheme="majorHAnsi" w:hAnsiTheme="majorHAnsi" w:cstheme="majorHAnsi"/>
          <w:sz w:val="26"/>
          <w:szCs w:val="26"/>
          <w:lang w:val="en-US"/>
        </w:rPr>
        <w:t>:</w:t>
      </w:r>
      <w:r w:rsidRPr="003A7992">
        <w:rPr>
          <w:rFonts w:asciiTheme="majorHAnsi" w:hAnsiTheme="majorHAnsi" w:cstheme="majorHAnsi"/>
          <w:sz w:val="26"/>
          <w:szCs w:val="26"/>
        </w:rPr>
        <w:t xml:space="preserve"> Thép cốt bê tông dự ứng lực </w:t>
      </w:r>
      <w:r w:rsidR="003531A7">
        <w:rPr>
          <w:rFonts w:asciiTheme="majorHAnsi" w:hAnsiTheme="majorHAnsi" w:cstheme="majorHAnsi"/>
          <w:sz w:val="26"/>
          <w:szCs w:val="26"/>
          <w:lang w:val="en-US"/>
        </w:rPr>
        <w:t>-</w:t>
      </w:r>
      <w:r w:rsidRPr="003A7992">
        <w:rPr>
          <w:rFonts w:asciiTheme="majorHAnsi" w:hAnsiTheme="majorHAnsi" w:cstheme="majorHAnsi"/>
          <w:sz w:val="26"/>
          <w:szCs w:val="26"/>
        </w:rPr>
        <w:t xml:space="preserve"> Phần 4: Dảnh.</w:t>
      </w:r>
    </w:p>
    <w:p w14:paraId="6A4AC6C2" w14:textId="77777777" w:rsidR="006E4873" w:rsidRPr="003A7992"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sz w:val="26"/>
          <w:szCs w:val="26"/>
        </w:rPr>
      </w:pPr>
      <w:r w:rsidRPr="003A7992">
        <w:rPr>
          <w:rFonts w:asciiTheme="majorHAnsi" w:hAnsiTheme="majorHAnsi" w:cstheme="majorHAnsi"/>
          <w:sz w:val="26"/>
          <w:szCs w:val="26"/>
        </w:rPr>
        <w:t>TCVN 7570:2006: Cốt liệu cho bê tông và vữa - Yêu cầu kỹ thuật.</w:t>
      </w:r>
    </w:p>
    <w:p w14:paraId="51B7F883" w14:textId="77777777" w:rsidR="006E4873" w:rsidRPr="003A7992"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sz w:val="26"/>
          <w:szCs w:val="26"/>
        </w:rPr>
      </w:pPr>
      <w:r w:rsidRPr="003A7992">
        <w:rPr>
          <w:rFonts w:asciiTheme="majorHAnsi" w:hAnsiTheme="majorHAnsi" w:cstheme="majorHAnsi"/>
          <w:sz w:val="26"/>
          <w:szCs w:val="26"/>
        </w:rPr>
        <w:t>TCVN 7711:2013: Xi măng poóc lăng hỗn hợp bền sun phát - Yêu cầu kỹ thuật.</w:t>
      </w:r>
    </w:p>
    <w:p w14:paraId="19C592FB" w14:textId="14F2B024" w:rsidR="006E4873" w:rsidRPr="003A7992"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sz w:val="26"/>
          <w:szCs w:val="26"/>
        </w:rPr>
      </w:pPr>
      <w:r w:rsidRPr="003A7992">
        <w:rPr>
          <w:rFonts w:asciiTheme="majorHAnsi" w:hAnsiTheme="majorHAnsi" w:cstheme="majorHAnsi"/>
          <w:sz w:val="26"/>
          <w:szCs w:val="26"/>
        </w:rPr>
        <w:t>TCVN 8826:20</w:t>
      </w:r>
      <w:r w:rsidR="001E73D6" w:rsidRPr="003A7992">
        <w:rPr>
          <w:rFonts w:asciiTheme="majorHAnsi" w:hAnsiTheme="majorHAnsi" w:cstheme="majorHAnsi"/>
          <w:sz w:val="26"/>
          <w:szCs w:val="26"/>
          <w:lang w:val="en-US"/>
        </w:rPr>
        <w:t>24</w:t>
      </w:r>
      <w:r w:rsidRPr="003A7992">
        <w:rPr>
          <w:rFonts w:asciiTheme="majorHAnsi" w:hAnsiTheme="majorHAnsi" w:cstheme="majorHAnsi"/>
          <w:sz w:val="26"/>
          <w:szCs w:val="26"/>
        </w:rPr>
        <w:t>: Phụ gia khoáng hoạt tính cao dùng cho bê tông và vữa - Silica fume và tro trấu nghiền mịn.</w:t>
      </w:r>
    </w:p>
    <w:p w14:paraId="4BA47569" w14:textId="77777777" w:rsidR="006E4873" w:rsidRPr="003A7992"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sz w:val="26"/>
          <w:szCs w:val="26"/>
        </w:rPr>
      </w:pPr>
      <w:r w:rsidRPr="003A7992">
        <w:rPr>
          <w:rFonts w:asciiTheme="majorHAnsi" w:hAnsiTheme="majorHAnsi" w:cstheme="majorHAnsi"/>
          <w:sz w:val="26"/>
          <w:szCs w:val="26"/>
        </w:rPr>
        <w:t>TCVN 8827:2011: Phụ gia hóa học cho bê tông.</w:t>
      </w:r>
    </w:p>
    <w:p w14:paraId="7F3908E5" w14:textId="77777777" w:rsidR="006E4873" w:rsidRPr="003A7992"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sz w:val="26"/>
          <w:szCs w:val="26"/>
        </w:rPr>
      </w:pPr>
      <w:r w:rsidRPr="003A7992">
        <w:rPr>
          <w:rFonts w:asciiTheme="majorHAnsi" w:hAnsiTheme="majorHAnsi" w:cstheme="majorHAnsi"/>
          <w:sz w:val="26"/>
          <w:szCs w:val="26"/>
        </w:rPr>
        <w:t>TCVN 9356:2012: Kết cấu bê tông cốt thép - Phương pháp điện từ xác định chiều dày lớp bê tông bảo vệ, vị trí và đường kính cốt thép trong bê tông.</w:t>
      </w:r>
    </w:p>
    <w:p w14:paraId="4A172B88" w14:textId="77777777" w:rsidR="006E4873" w:rsidRPr="003A7992"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sz w:val="26"/>
          <w:szCs w:val="26"/>
        </w:rPr>
      </w:pPr>
      <w:r w:rsidRPr="003A7992">
        <w:rPr>
          <w:rFonts w:asciiTheme="majorHAnsi" w:hAnsiTheme="majorHAnsi" w:cstheme="majorHAnsi"/>
          <w:sz w:val="26"/>
          <w:szCs w:val="26"/>
        </w:rPr>
        <w:t>TCVN 9490:2012 (ASTM C900-06): Bê tông - Phương pháp xác định cường độ kéo nhổ.</w:t>
      </w:r>
    </w:p>
    <w:p w14:paraId="75EDE16F" w14:textId="77777777" w:rsidR="006E4873" w:rsidRPr="003A7992"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sz w:val="26"/>
          <w:szCs w:val="26"/>
        </w:rPr>
      </w:pPr>
      <w:r w:rsidRPr="003A7992">
        <w:rPr>
          <w:rFonts w:asciiTheme="majorHAnsi" w:hAnsiTheme="majorHAnsi" w:cstheme="majorHAnsi"/>
          <w:sz w:val="26"/>
          <w:szCs w:val="26"/>
        </w:rPr>
        <w:t>TCVN 10302:2014: Phụ gia hoạt tính tro bay dùng cho bê tông, vữa xây và xi măng.</w:t>
      </w:r>
    </w:p>
    <w:p w14:paraId="41EE6825" w14:textId="6FB23527" w:rsidR="006E4873" w:rsidRPr="003A7992"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sz w:val="26"/>
          <w:szCs w:val="26"/>
        </w:rPr>
      </w:pPr>
      <w:r w:rsidRPr="003A7992">
        <w:rPr>
          <w:rFonts w:asciiTheme="majorHAnsi" w:hAnsiTheme="majorHAnsi" w:cstheme="majorHAnsi"/>
          <w:sz w:val="26"/>
          <w:szCs w:val="26"/>
        </w:rPr>
        <w:t xml:space="preserve">TCVN </w:t>
      </w:r>
      <w:r w:rsidR="001E73D6" w:rsidRPr="003A7992">
        <w:rPr>
          <w:rFonts w:asciiTheme="majorHAnsi" w:hAnsiTheme="majorHAnsi" w:cstheme="majorHAnsi"/>
          <w:sz w:val="26"/>
          <w:szCs w:val="26"/>
          <w:lang w:val="en-US"/>
        </w:rPr>
        <w:t>4506:</w:t>
      </w:r>
      <w:r w:rsidRPr="003A7992">
        <w:rPr>
          <w:rFonts w:asciiTheme="majorHAnsi" w:hAnsiTheme="majorHAnsi" w:cstheme="majorHAnsi"/>
          <w:sz w:val="26"/>
          <w:szCs w:val="26"/>
        </w:rPr>
        <w:t>20</w:t>
      </w:r>
      <w:r w:rsidR="001E73D6" w:rsidRPr="003A7992">
        <w:rPr>
          <w:rFonts w:asciiTheme="majorHAnsi" w:hAnsiTheme="majorHAnsi" w:cstheme="majorHAnsi"/>
          <w:sz w:val="26"/>
          <w:szCs w:val="26"/>
          <w:lang w:val="en-US"/>
        </w:rPr>
        <w:t>12</w:t>
      </w:r>
      <w:r w:rsidRPr="003A7992">
        <w:rPr>
          <w:rFonts w:asciiTheme="majorHAnsi" w:hAnsiTheme="majorHAnsi" w:cstheme="majorHAnsi"/>
          <w:sz w:val="26"/>
          <w:szCs w:val="26"/>
        </w:rPr>
        <w:t>: Nước cho bêtông.</w:t>
      </w:r>
    </w:p>
    <w:p w14:paraId="721E20FD" w14:textId="011BA1E7" w:rsidR="006E4873" w:rsidRPr="003A7992"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sz w:val="26"/>
          <w:szCs w:val="26"/>
        </w:rPr>
      </w:pPr>
      <w:r w:rsidRPr="003A7992">
        <w:rPr>
          <w:rFonts w:asciiTheme="majorHAnsi" w:hAnsiTheme="majorHAnsi" w:cstheme="majorHAnsi"/>
          <w:sz w:val="26"/>
          <w:szCs w:val="26"/>
        </w:rPr>
        <w:t>TCVN 2682</w:t>
      </w:r>
      <w:r w:rsidR="001E73D6" w:rsidRPr="003A7992">
        <w:rPr>
          <w:rFonts w:asciiTheme="majorHAnsi" w:hAnsiTheme="majorHAnsi" w:cstheme="majorHAnsi"/>
          <w:sz w:val="26"/>
          <w:szCs w:val="26"/>
          <w:lang w:val="en-US"/>
        </w:rPr>
        <w:t>:2020</w:t>
      </w:r>
      <w:r w:rsidRPr="003A7992">
        <w:rPr>
          <w:rFonts w:asciiTheme="majorHAnsi" w:hAnsiTheme="majorHAnsi" w:cstheme="majorHAnsi"/>
          <w:sz w:val="26"/>
          <w:szCs w:val="26"/>
        </w:rPr>
        <w:t>: Ximăng cho bêtông.</w:t>
      </w:r>
    </w:p>
    <w:p w14:paraId="08E48A0B" w14:textId="081D54D7" w:rsidR="006E4873" w:rsidRPr="003A7992"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sz w:val="26"/>
          <w:szCs w:val="26"/>
        </w:rPr>
      </w:pPr>
      <w:r w:rsidRPr="003A7992">
        <w:rPr>
          <w:rFonts w:asciiTheme="majorHAnsi" w:hAnsiTheme="majorHAnsi" w:cstheme="majorHAnsi"/>
          <w:sz w:val="26"/>
          <w:szCs w:val="26"/>
        </w:rPr>
        <w:t>TCVN 1651-</w:t>
      </w:r>
      <w:r w:rsidR="001E73D6" w:rsidRPr="003A7992">
        <w:rPr>
          <w:rFonts w:asciiTheme="majorHAnsi" w:hAnsiTheme="majorHAnsi" w:cstheme="majorHAnsi"/>
          <w:sz w:val="26"/>
          <w:szCs w:val="26"/>
          <w:lang w:val="en-US"/>
        </w:rPr>
        <w:t>2008</w:t>
      </w:r>
      <w:r w:rsidRPr="003A7992">
        <w:rPr>
          <w:rFonts w:asciiTheme="majorHAnsi" w:hAnsiTheme="majorHAnsi" w:cstheme="majorHAnsi"/>
          <w:sz w:val="26"/>
          <w:szCs w:val="26"/>
        </w:rPr>
        <w:t>: Tính chất cơ lý của cốt thép.</w:t>
      </w:r>
    </w:p>
    <w:p w14:paraId="42906C7D" w14:textId="77777777" w:rsidR="006E4873" w:rsidRPr="003A7992"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sz w:val="26"/>
          <w:szCs w:val="26"/>
        </w:rPr>
      </w:pPr>
      <w:r w:rsidRPr="003A7992">
        <w:rPr>
          <w:rFonts w:asciiTheme="majorHAnsi" w:hAnsiTheme="majorHAnsi" w:cstheme="majorHAnsi"/>
          <w:sz w:val="26"/>
          <w:szCs w:val="26"/>
        </w:rPr>
        <w:t>TCVN 1765-85: Chi tiết thép để bắt lỗ xà và tiếp đất.</w:t>
      </w:r>
    </w:p>
    <w:p w14:paraId="399EBC7F" w14:textId="2F473DA5" w:rsidR="006E4873" w:rsidRPr="003A7992"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sz w:val="26"/>
          <w:szCs w:val="26"/>
          <w:lang w:val="fr-FR"/>
        </w:rPr>
      </w:pPr>
      <w:r w:rsidRPr="003A7992">
        <w:rPr>
          <w:rFonts w:asciiTheme="majorHAnsi" w:hAnsiTheme="majorHAnsi" w:cstheme="majorHAnsi"/>
          <w:sz w:val="26"/>
          <w:szCs w:val="26"/>
          <w:lang w:val="fr-FR"/>
        </w:rPr>
        <w:t>TCVN 3223-</w:t>
      </w:r>
      <w:r w:rsidR="001E73D6" w:rsidRPr="003A7992">
        <w:rPr>
          <w:rFonts w:asciiTheme="majorHAnsi" w:hAnsiTheme="majorHAnsi" w:cstheme="majorHAnsi"/>
          <w:sz w:val="26"/>
          <w:szCs w:val="26"/>
          <w:lang w:val="fr-FR"/>
        </w:rPr>
        <w:t>2000</w:t>
      </w:r>
      <w:r w:rsidRPr="003A7992">
        <w:rPr>
          <w:rFonts w:asciiTheme="majorHAnsi" w:hAnsiTheme="majorHAnsi" w:cstheme="majorHAnsi"/>
          <w:sz w:val="26"/>
          <w:szCs w:val="26"/>
          <w:lang w:val="fr-FR"/>
        </w:rPr>
        <w:t>: Que hàn cốt thép dọc.</w:t>
      </w:r>
    </w:p>
    <w:p w14:paraId="19B219BF" w14:textId="2BC7BB49" w:rsidR="006E4873" w:rsidRPr="003A7992"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sz w:val="26"/>
          <w:szCs w:val="26"/>
          <w:lang w:val="fr-FR"/>
        </w:rPr>
      </w:pPr>
      <w:r w:rsidRPr="003A7992">
        <w:rPr>
          <w:rFonts w:asciiTheme="majorHAnsi" w:hAnsiTheme="majorHAnsi" w:cstheme="majorHAnsi"/>
          <w:sz w:val="26"/>
          <w:szCs w:val="26"/>
          <w:lang w:val="fr-FR"/>
        </w:rPr>
        <w:t xml:space="preserve">TCVN </w:t>
      </w:r>
      <w:r w:rsidR="00715131" w:rsidRPr="003A7992">
        <w:rPr>
          <w:rFonts w:asciiTheme="majorHAnsi" w:hAnsiTheme="majorHAnsi" w:cstheme="majorHAnsi"/>
          <w:sz w:val="26"/>
          <w:szCs w:val="26"/>
          <w:lang w:val="fr-FR"/>
        </w:rPr>
        <w:t>3118-2022</w:t>
      </w:r>
      <w:r w:rsidRPr="003A7992">
        <w:rPr>
          <w:rFonts w:asciiTheme="majorHAnsi" w:hAnsiTheme="majorHAnsi" w:cstheme="majorHAnsi"/>
          <w:sz w:val="26"/>
          <w:szCs w:val="26"/>
          <w:lang w:val="fr-FR"/>
        </w:rPr>
        <w:t>: Cường độ chịu nén của bêtông.</w:t>
      </w:r>
    </w:p>
    <w:p w14:paraId="60928469" w14:textId="77777777" w:rsidR="006E4873" w:rsidRPr="003A7992"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sz w:val="26"/>
          <w:szCs w:val="26"/>
          <w:lang w:val="fr-FR"/>
        </w:rPr>
      </w:pPr>
      <w:r w:rsidRPr="003A7992">
        <w:rPr>
          <w:rFonts w:asciiTheme="majorHAnsi" w:hAnsiTheme="majorHAnsi" w:cstheme="majorHAnsi"/>
          <w:sz w:val="26"/>
          <w:szCs w:val="26"/>
          <w:lang w:val="fr-FR"/>
        </w:rPr>
        <w:t>TCVN 4029-85, 4031, 4032-85: Tính chất cơ lý của ximăng.</w:t>
      </w:r>
    </w:p>
    <w:p w14:paraId="6FEE89AE" w14:textId="77777777" w:rsidR="006E4873" w:rsidRPr="003A7992"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sz w:val="26"/>
          <w:szCs w:val="26"/>
          <w:lang w:val="fr-FR"/>
        </w:rPr>
      </w:pPr>
      <w:r w:rsidRPr="003A7992">
        <w:rPr>
          <w:rFonts w:asciiTheme="majorHAnsi" w:hAnsiTheme="majorHAnsi" w:cstheme="majorHAnsi"/>
          <w:sz w:val="26"/>
          <w:szCs w:val="26"/>
          <w:lang w:val="fr-FR"/>
        </w:rPr>
        <w:t>TCVN 0337-86, 0346-8: Tính chất cơ lý của cát.</w:t>
      </w:r>
    </w:p>
    <w:p w14:paraId="2D24DABD" w14:textId="77777777" w:rsidR="006E4873" w:rsidRPr="003A7992"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sz w:val="26"/>
          <w:szCs w:val="26"/>
          <w:lang w:val="fr-FR"/>
        </w:rPr>
      </w:pPr>
      <w:r w:rsidRPr="003A7992">
        <w:rPr>
          <w:rFonts w:asciiTheme="majorHAnsi" w:hAnsiTheme="majorHAnsi" w:cstheme="majorHAnsi"/>
          <w:sz w:val="26"/>
          <w:szCs w:val="26"/>
          <w:lang w:val="fr-FR"/>
        </w:rPr>
        <w:t>TCVN 4392-86: Chiều dày lớp mạ.</w:t>
      </w:r>
    </w:p>
    <w:p w14:paraId="79E84851" w14:textId="77777777" w:rsidR="006E4873" w:rsidRPr="003A7992"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sz w:val="26"/>
          <w:szCs w:val="26"/>
          <w:lang w:val="fr-FR"/>
        </w:rPr>
      </w:pPr>
      <w:r w:rsidRPr="003A7992">
        <w:rPr>
          <w:rFonts w:asciiTheme="majorHAnsi" w:hAnsiTheme="majorHAnsi" w:cstheme="majorHAnsi"/>
          <w:sz w:val="26"/>
          <w:szCs w:val="26"/>
          <w:lang w:val="fr-FR"/>
        </w:rPr>
        <w:t>TCVN 3099-84: Chất lượng que hàn.</w:t>
      </w:r>
    </w:p>
    <w:p w14:paraId="5F2B4C73" w14:textId="7F9749BD" w:rsidR="006E4873" w:rsidRPr="003A7992"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sz w:val="26"/>
          <w:szCs w:val="26"/>
          <w:lang w:val="fr-FR"/>
        </w:rPr>
      </w:pPr>
      <w:r w:rsidRPr="003A7992">
        <w:rPr>
          <w:rFonts w:asciiTheme="majorHAnsi" w:hAnsiTheme="majorHAnsi" w:cstheme="majorHAnsi"/>
          <w:sz w:val="26"/>
          <w:szCs w:val="26"/>
          <w:lang w:val="fr-FR"/>
        </w:rPr>
        <w:t xml:space="preserve">TCVN 356-2005: Kết cấu bêtông cốt thép </w:t>
      </w:r>
      <w:r w:rsidR="003531A7">
        <w:rPr>
          <w:rFonts w:asciiTheme="majorHAnsi" w:hAnsiTheme="majorHAnsi" w:cstheme="majorHAnsi"/>
          <w:sz w:val="26"/>
          <w:szCs w:val="26"/>
          <w:lang w:val="fr-FR"/>
        </w:rPr>
        <w:t>-</w:t>
      </w:r>
      <w:r w:rsidRPr="003A7992">
        <w:rPr>
          <w:rFonts w:asciiTheme="majorHAnsi" w:hAnsiTheme="majorHAnsi" w:cstheme="majorHAnsi"/>
          <w:sz w:val="26"/>
          <w:szCs w:val="26"/>
          <w:lang w:val="fr-FR"/>
        </w:rPr>
        <w:t xml:space="preserve"> Tiêu chuẩn thiết kế.</w:t>
      </w:r>
    </w:p>
    <w:p w14:paraId="1B20CFE4" w14:textId="725D3BC5" w:rsidR="006E4873" w:rsidRPr="003A7992"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sz w:val="26"/>
          <w:szCs w:val="26"/>
          <w:lang w:val="fr-FR"/>
        </w:rPr>
      </w:pPr>
      <w:r w:rsidRPr="003A7992">
        <w:rPr>
          <w:rFonts w:asciiTheme="majorHAnsi" w:hAnsiTheme="majorHAnsi" w:cstheme="majorHAnsi"/>
          <w:sz w:val="26"/>
          <w:szCs w:val="26"/>
          <w:lang w:val="fr-FR"/>
        </w:rPr>
        <w:t xml:space="preserve">TCVN 5724-1993: Kết cấu bêtông và bêtông cốt thép </w:t>
      </w:r>
      <w:r w:rsidR="003531A7">
        <w:rPr>
          <w:rFonts w:asciiTheme="majorHAnsi" w:hAnsiTheme="majorHAnsi" w:cstheme="majorHAnsi"/>
          <w:sz w:val="26"/>
          <w:szCs w:val="26"/>
          <w:lang w:val="fr-FR"/>
        </w:rPr>
        <w:t>-</w:t>
      </w:r>
      <w:r w:rsidRPr="003A7992">
        <w:rPr>
          <w:rFonts w:asciiTheme="majorHAnsi" w:hAnsiTheme="majorHAnsi" w:cstheme="majorHAnsi"/>
          <w:sz w:val="26"/>
          <w:szCs w:val="26"/>
          <w:lang w:val="fr-FR"/>
        </w:rPr>
        <w:t xml:space="preserve"> Điều kiện kỹ thuật tối thiểu để thi công và nghiệm thu.</w:t>
      </w:r>
    </w:p>
    <w:p w14:paraId="54D417D2" w14:textId="53F891BA" w:rsidR="006E4873" w:rsidRPr="003A7992"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sz w:val="26"/>
          <w:szCs w:val="26"/>
          <w:lang w:val="fr-FR"/>
        </w:rPr>
      </w:pPr>
      <w:r w:rsidRPr="003A7992">
        <w:rPr>
          <w:rFonts w:asciiTheme="majorHAnsi" w:hAnsiTheme="majorHAnsi" w:cstheme="majorHAnsi"/>
          <w:sz w:val="26"/>
          <w:szCs w:val="26"/>
          <w:lang w:val="fr-FR"/>
        </w:rPr>
        <w:t xml:space="preserve">TCVN </w:t>
      </w:r>
      <w:r w:rsidR="008E5F79" w:rsidRPr="003A7992">
        <w:rPr>
          <w:rFonts w:asciiTheme="majorHAnsi" w:hAnsiTheme="majorHAnsi" w:cstheme="majorHAnsi"/>
          <w:sz w:val="26"/>
          <w:szCs w:val="26"/>
          <w:lang w:val="fr-FR"/>
        </w:rPr>
        <w:t>2737-2023</w:t>
      </w:r>
      <w:r w:rsidRPr="003A7992">
        <w:rPr>
          <w:rFonts w:asciiTheme="majorHAnsi" w:hAnsiTheme="majorHAnsi" w:cstheme="majorHAnsi"/>
          <w:sz w:val="26"/>
          <w:szCs w:val="26"/>
          <w:lang w:val="fr-FR"/>
        </w:rPr>
        <w:t>: Tải trọng và tác động trong thiết kế.</w:t>
      </w:r>
    </w:p>
    <w:p w14:paraId="67A2C3C1" w14:textId="77777777" w:rsidR="006E4873" w:rsidRPr="003A7992"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sz w:val="26"/>
          <w:szCs w:val="26"/>
          <w:lang w:val="fr-FR"/>
        </w:rPr>
      </w:pPr>
      <w:r w:rsidRPr="003A7992">
        <w:rPr>
          <w:rFonts w:asciiTheme="majorHAnsi" w:hAnsiTheme="majorHAnsi" w:cstheme="majorHAnsi"/>
          <w:sz w:val="26"/>
          <w:szCs w:val="26"/>
          <w:lang w:val="fr-FR"/>
        </w:rPr>
        <w:lastRenderedPageBreak/>
        <w:t>TCVN 1650-2008: Thép tròn cán nóng.</w:t>
      </w:r>
    </w:p>
    <w:p w14:paraId="6A3CB59A" w14:textId="6B347CBB" w:rsidR="006E4873" w:rsidRPr="003A7992"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sz w:val="26"/>
          <w:szCs w:val="26"/>
          <w:lang w:val="fr-FR"/>
        </w:rPr>
      </w:pPr>
      <w:r w:rsidRPr="003A7992">
        <w:rPr>
          <w:rFonts w:asciiTheme="majorHAnsi" w:hAnsiTheme="majorHAnsi" w:cstheme="majorHAnsi"/>
          <w:sz w:val="26"/>
          <w:szCs w:val="26"/>
          <w:lang w:val="fr-FR"/>
        </w:rPr>
        <w:t xml:space="preserve">TCVN </w:t>
      </w:r>
      <w:r w:rsidR="008E5F79" w:rsidRPr="003A7992">
        <w:rPr>
          <w:rFonts w:asciiTheme="majorHAnsi" w:hAnsiTheme="majorHAnsi" w:cstheme="majorHAnsi"/>
          <w:sz w:val="26"/>
          <w:szCs w:val="26"/>
          <w:lang w:val="fr-FR"/>
        </w:rPr>
        <w:t>3106-2022</w:t>
      </w:r>
      <w:r w:rsidRPr="003A7992">
        <w:rPr>
          <w:rFonts w:asciiTheme="majorHAnsi" w:hAnsiTheme="majorHAnsi" w:cstheme="majorHAnsi"/>
          <w:sz w:val="26"/>
          <w:szCs w:val="26"/>
          <w:lang w:val="fr-FR"/>
        </w:rPr>
        <w:t xml:space="preserve">: Hỗn hợp bêtông nặng </w:t>
      </w:r>
      <w:r w:rsidR="003531A7">
        <w:rPr>
          <w:rFonts w:asciiTheme="majorHAnsi" w:hAnsiTheme="majorHAnsi" w:cstheme="majorHAnsi"/>
          <w:sz w:val="26"/>
          <w:szCs w:val="26"/>
          <w:lang w:val="fr-FR"/>
        </w:rPr>
        <w:t>-</w:t>
      </w:r>
      <w:r w:rsidRPr="003A7992">
        <w:rPr>
          <w:rFonts w:asciiTheme="majorHAnsi" w:hAnsiTheme="majorHAnsi" w:cstheme="majorHAnsi"/>
          <w:sz w:val="26"/>
          <w:szCs w:val="26"/>
          <w:lang w:val="fr-FR"/>
        </w:rPr>
        <w:t xml:space="preserve"> Phương pháp thử độ sụt.</w:t>
      </w:r>
    </w:p>
    <w:p w14:paraId="360FC3C4" w14:textId="05AB07F0" w:rsidR="006E4873" w:rsidRPr="003A7992" w:rsidRDefault="006E4873">
      <w:pPr>
        <w:widowControl/>
        <w:numPr>
          <w:ilvl w:val="0"/>
          <w:numId w:val="121"/>
        </w:numPr>
        <w:tabs>
          <w:tab w:val="left" w:pos="851"/>
        </w:tabs>
        <w:suppressAutoHyphens/>
        <w:autoSpaceDE/>
        <w:autoSpaceDN/>
        <w:spacing w:before="120"/>
        <w:ind w:left="851" w:hanging="426"/>
        <w:jc w:val="both"/>
        <w:rPr>
          <w:rFonts w:asciiTheme="majorHAnsi" w:hAnsiTheme="majorHAnsi" w:cstheme="majorHAnsi"/>
          <w:sz w:val="26"/>
          <w:szCs w:val="26"/>
          <w:lang w:val="fr-FR"/>
        </w:rPr>
      </w:pPr>
      <w:r w:rsidRPr="003A7992">
        <w:rPr>
          <w:rFonts w:asciiTheme="majorHAnsi" w:hAnsiTheme="majorHAnsi" w:cstheme="majorHAnsi"/>
          <w:sz w:val="26"/>
          <w:szCs w:val="26"/>
          <w:lang w:val="fr-FR"/>
        </w:rPr>
        <w:t>TCV</w:t>
      </w:r>
      <w:r w:rsidR="001E73D6" w:rsidRPr="003A7992">
        <w:rPr>
          <w:rFonts w:asciiTheme="majorHAnsi" w:hAnsiTheme="majorHAnsi" w:cstheme="majorHAnsi"/>
          <w:sz w:val="26"/>
          <w:szCs w:val="26"/>
          <w:lang w:val="fr-FR"/>
        </w:rPr>
        <w:t>N 8827:2011</w:t>
      </w:r>
      <w:r w:rsidRPr="003A7992">
        <w:rPr>
          <w:rFonts w:asciiTheme="majorHAnsi" w:hAnsiTheme="majorHAnsi" w:cstheme="majorHAnsi"/>
          <w:sz w:val="26"/>
          <w:szCs w:val="26"/>
          <w:lang w:val="fr-FR"/>
        </w:rPr>
        <w:t>: Phụ gia hoạt tính cao cho bê tông &amp; vữa (dùng cho trụ BTLT vùng nhiễm mặn).</w:t>
      </w:r>
    </w:p>
    <w:bookmarkEnd w:id="3"/>
    <w:p w14:paraId="15D6027C" w14:textId="77777777" w:rsidR="006E4873" w:rsidRPr="003A7992" w:rsidRDefault="006E4873">
      <w:pPr>
        <w:pStyle w:val="oancuaDanhsach"/>
        <w:numPr>
          <w:ilvl w:val="1"/>
          <w:numId w:val="122"/>
        </w:numPr>
        <w:adjustRightInd w:val="0"/>
        <w:spacing w:before="120"/>
        <w:ind w:left="709" w:right="-11" w:hanging="437"/>
        <w:rPr>
          <w:rFonts w:asciiTheme="majorHAnsi" w:hAnsiTheme="majorHAnsi" w:cstheme="majorHAnsi"/>
          <w:b/>
          <w:sz w:val="26"/>
          <w:szCs w:val="26"/>
          <w:lang w:val="fr-FR"/>
        </w:rPr>
      </w:pPr>
      <w:r w:rsidRPr="003A7992">
        <w:rPr>
          <w:rFonts w:asciiTheme="majorHAnsi" w:hAnsiTheme="majorHAnsi" w:cstheme="majorHAnsi"/>
          <w:b/>
          <w:sz w:val="26"/>
          <w:szCs w:val="26"/>
          <w:lang w:val="fr-FR"/>
        </w:rPr>
        <w:t>Các yêu cầu kỹ thuật liên quan</w:t>
      </w:r>
    </w:p>
    <w:p w14:paraId="4E29FF13" w14:textId="77777777" w:rsidR="006E4873" w:rsidRPr="003A7992" w:rsidRDefault="006E4873">
      <w:pPr>
        <w:pStyle w:val="oancuaDanhsach"/>
        <w:numPr>
          <w:ilvl w:val="2"/>
          <w:numId w:val="126"/>
        </w:numPr>
        <w:adjustRightInd w:val="0"/>
        <w:spacing w:before="120"/>
        <w:ind w:left="851" w:right="-11" w:hanging="578"/>
        <w:rPr>
          <w:rFonts w:asciiTheme="majorHAnsi" w:hAnsiTheme="majorHAnsi" w:cstheme="majorHAnsi"/>
          <w:b/>
          <w:sz w:val="26"/>
          <w:szCs w:val="26"/>
        </w:rPr>
      </w:pPr>
      <w:bookmarkStart w:id="4" w:name="_Toc56761628"/>
      <w:r w:rsidRPr="003A7992">
        <w:rPr>
          <w:rFonts w:asciiTheme="majorHAnsi" w:hAnsiTheme="majorHAnsi" w:cstheme="majorHAnsi"/>
          <w:b/>
          <w:sz w:val="26"/>
          <w:szCs w:val="26"/>
        </w:rPr>
        <w:t>Yêu cầu về vật liệu</w:t>
      </w:r>
      <w:bookmarkEnd w:id="4"/>
      <w:r w:rsidRPr="003A7992">
        <w:rPr>
          <w:rFonts w:asciiTheme="majorHAnsi" w:hAnsiTheme="majorHAnsi" w:cstheme="majorHAnsi"/>
          <w:b/>
          <w:sz w:val="26"/>
          <w:szCs w:val="26"/>
        </w:rPr>
        <w:t xml:space="preserve"> </w:t>
      </w:r>
    </w:p>
    <w:p w14:paraId="3C2B664D" w14:textId="77777777" w:rsidR="006E4873" w:rsidRPr="003A7992" w:rsidRDefault="006E4873">
      <w:pPr>
        <w:pStyle w:val="oancuaDanhsach"/>
        <w:widowControl/>
        <w:numPr>
          <w:ilvl w:val="0"/>
          <w:numId w:val="127"/>
        </w:numPr>
        <w:autoSpaceDE/>
        <w:autoSpaceDN/>
        <w:spacing w:before="120"/>
        <w:ind w:left="851"/>
        <w:rPr>
          <w:rFonts w:asciiTheme="majorHAnsi" w:hAnsiTheme="majorHAnsi" w:cstheme="majorHAnsi"/>
          <w:b/>
          <w:bCs/>
          <w:sz w:val="26"/>
          <w:szCs w:val="26"/>
        </w:rPr>
      </w:pPr>
      <w:r w:rsidRPr="003A7992">
        <w:rPr>
          <w:rFonts w:asciiTheme="majorHAnsi" w:hAnsiTheme="majorHAnsi" w:cstheme="majorHAnsi"/>
          <w:b/>
          <w:bCs/>
          <w:sz w:val="26"/>
          <w:szCs w:val="26"/>
        </w:rPr>
        <w:t xml:space="preserve">Thép: </w:t>
      </w:r>
    </w:p>
    <w:p w14:paraId="68006F1D" w14:textId="77777777" w:rsidR="006E4873" w:rsidRPr="003A7992" w:rsidRDefault="006E4873">
      <w:pPr>
        <w:widowControl/>
        <w:numPr>
          <w:ilvl w:val="0"/>
          <w:numId w:val="123"/>
        </w:numPr>
        <w:tabs>
          <w:tab w:val="left" w:pos="851"/>
        </w:tabs>
        <w:autoSpaceDE/>
        <w:autoSpaceDN/>
        <w:spacing w:before="120"/>
        <w:ind w:left="0" w:firstLine="567"/>
        <w:jc w:val="both"/>
        <w:rPr>
          <w:rFonts w:asciiTheme="majorHAnsi" w:hAnsiTheme="majorHAnsi" w:cstheme="majorHAnsi"/>
          <w:sz w:val="26"/>
          <w:szCs w:val="26"/>
        </w:rPr>
      </w:pPr>
      <w:r w:rsidRPr="003A7992">
        <w:rPr>
          <w:rFonts w:asciiTheme="majorHAnsi" w:hAnsiTheme="majorHAnsi" w:cstheme="majorHAnsi"/>
          <w:sz w:val="26"/>
          <w:szCs w:val="26"/>
        </w:rPr>
        <w:t>Thép cốt trong bê tông (dùng sản xuất thân cột):</w:t>
      </w:r>
    </w:p>
    <w:p w14:paraId="73B38EE3" w14:textId="77777777" w:rsidR="006E4873" w:rsidRPr="003A7992" w:rsidRDefault="006E4873" w:rsidP="0078658A">
      <w:pPr>
        <w:pStyle w:val="oancuaDanhsach"/>
        <w:tabs>
          <w:tab w:val="left" w:pos="993"/>
        </w:tabs>
        <w:spacing w:before="120"/>
        <w:ind w:left="0" w:firstLine="567"/>
        <w:rPr>
          <w:rFonts w:asciiTheme="majorHAnsi" w:hAnsiTheme="majorHAnsi" w:cstheme="majorHAnsi"/>
          <w:sz w:val="26"/>
          <w:szCs w:val="26"/>
        </w:rPr>
      </w:pPr>
      <w:r w:rsidRPr="003A7992">
        <w:rPr>
          <w:rFonts w:asciiTheme="majorHAnsi" w:hAnsiTheme="majorHAnsi" w:cstheme="majorHAnsi"/>
          <w:sz w:val="26"/>
          <w:szCs w:val="26"/>
        </w:rPr>
        <w:t xml:space="preserve">-  Cốt thép cho cột điện bê tông ly tâm không ứng lực trước (NPC: </w:t>
      </w:r>
      <w:r w:rsidRPr="003A7992">
        <w:rPr>
          <w:rFonts w:asciiTheme="majorHAnsi" w:hAnsiTheme="majorHAnsi" w:cstheme="majorHAnsi"/>
          <w:bCs/>
          <w:sz w:val="26"/>
          <w:szCs w:val="26"/>
        </w:rPr>
        <w:t>Spun Precast Nonprestressed Concrete poles</w:t>
      </w:r>
      <w:r w:rsidRPr="003A7992">
        <w:rPr>
          <w:rFonts w:asciiTheme="majorHAnsi" w:hAnsiTheme="majorHAnsi" w:cstheme="majorHAnsi"/>
          <w:sz w:val="26"/>
          <w:szCs w:val="26"/>
        </w:rPr>
        <w:t xml:space="preserve">): Phù hợp với TCVN 1651-1:2018; TCVN 1651-2:2018 hoặc theo tiêu chuẩn tương đương. </w:t>
      </w:r>
    </w:p>
    <w:p w14:paraId="4A7D951F" w14:textId="77777777" w:rsidR="006E4873" w:rsidRPr="003A7992" w:rsidRDefault="006E4873" w:rsidP="0078658A">
      <w:pPr>
        <w:tabs>
          <w:tab w:val="left" w:pos="993"/>
        </w:tabs>
        <w:spacing w:before="120"/>
        <w:ind w:firstLine="567"/>
        <w:jc w:val="both"/>
        <w:rPr>
          <w:rFonts w:asciiTheme="majorHAnsi" w:hAnsiTheme="majorHAnsi" w:cstheme="majorHAnsi"/>
          <w:sz w:val="26"/>
          <w:szCs w:val="26"/>
        </w:rPr>
      </w:pPr>
      <w:r w:rsidRPr="003A7992">
        <w:rPr>
          <w:rFonts w:asciiTheme="majorHAnsi" w:hAnsiTheme="majorHAnsi" w:cstheme="majorHAnsi"/>
          <w:sz w:val="26"/>
          <w:szCs w:val="26"/>
        </w:rPr>
        <w:t xml:space="preserve">-  Cốt </w:t>
      </w:r>
      <w:r w:rsidRPr="003A7992">
        <w:rPr>
          <w:rFonts w:asciiTheme="majorHAnsi" w:hAnsiTheme="majorHAnsi" w:cstheme="majorHAnsi"/>
          <w:bCs/>
          <w:sz w:val="26"/>
          <w:szCs w:val="26"/>
        </w:rPr>
        <w:t>thép</w:t>
      </w:r>
      <w:r w:rsidRPr="003A7992">
        <w:rPr>
          <w:rFonts w:asciiTheme="majorHAnsi" w:hAnsiTheme="majorHAnsi" w:cstheme="majorHAnsi"/>
          <w:sz w:val="26"/>
          <w:szCs w:val="26"/>
        </w:rPr>
        <w:t xml:space="preserve"> cột điện bê tông ly tâm ứng lực trước (PC: </w:t>
      </w:r>
      <w:r w:rsidRPr="003A7992">
        <w:rPr>
          <w:rFonts w:asciiTheme="majorHAnsi" w:hAnsiTheme="majorHAnsi" w:cstheme="majorHAnsi"/>
          <w:bCs/>
          <w:sz w:val="26"/>
          <w:szCs w:val="26"/>
        </w:rPr>
        <w:t>Spun Precast prestressed Concrete poles</w:t>
      </w:r>
      <w:r w:rsidRPr="003A7992">
        <w:rPr>
          <w:rFonts w:asciiTheme="majorHAnsi" w:hAnsiTheme="majorHAnsi" w:cstheme="majorHAnsi"/>
          <w:sz w:val="26"/>
          <w:szCs w:val="26"/>
        </w:rPr>
        <w:t>): Phù hợp TCVN 6284-1:1997; TCVN 6284-2:1997; TCVN 6284-3:1997; TCVN 6284-4:1997; TCVN 6284-5:1997; hoặc theo tiêu chuẩn tương đương.</w:t>
      </w:r>
    </w:p>
    <w:p w14:paraId="4ECEAD70" w14:textId="77777777" w:rsidR="006E4873" w:rsidRPr="003A7992" w:rsidRDefault="006E4873" w:rsidP="0078658A">
      <w:pPr>
        <w:widowControl/>
        <w:numPr>
          <w:ilvl w:val="0"/>
          <w:numId w:val="123"/>
        </w:numPr>
        <w:tabs>
          <w:tab w:val="left" w:pos="851"/>
        </w:tabs>
        <w:autoSpaceDE/>
        <w:autoSpaceDN/>
        <w:spacing w:before="120"/>
        <w:ind w:left="0" w:firstLine="567"/>
        <w:jc w:val="both"/>
        <w:rPr>
          <w:rFonts w:asciiTheme="majorHAnsi" w:hAnsiTheme="majorHAnsi" w:cstheme="majorHAnsi"/>
          <w:sz w:val="26"/>
          <w:szCs w:val="26"/>
        </w:rPr>
      </w:pPr>
      <w:r w:rsidRPr="003A7992">
        <w:rPr>
          <w:rFonts w:asciiTheme="majorHAnsi" w:hAnsiTheme="majorHAnsi" w:cstheme="majorHAnsi"/>
          <w:sz w:val="26"/>
          <w:szCs w:val="26"/>
        </w:rPr>
        <w:t>Thép và vật liệu mặt bích:</w:t>
      </w:r>
    </w:p>
    <w:p w14:paraId="69E08018" w14:textId="77777777" w:rsidR="006E4873" w:rsidRPr="003A7992" w:rsidRDefault="006E4873" w:rsidP="0078658A">
      <w:pPr>
        <w:pStyle w:val="oancuaDanhsach"/>
        <w:tabs>
          <w:tab w:val="left" w:pos="993"/>
        </w:tabs>
        <w:spacing w:before="120"/>
        <w:ind w:left="0" w:firstLine="567"/>
        <w:rPr>
          <w:rFonts w:asciiTheme="majorHAnsi" w:hAnsiTheme="majorHAnsi" w:cstheme="majorHAnsi"/>
          <w:sz w:val="26"/>
          <w:szCs w:val="26"/>
        </w:rPr>
      </w:pPr>
      <w:r w:rsidRPr="003A7992">
        <w:rPr>
          <w:rFonts w:asciiTheme="majorHAnsi" w:hAnsiTheme="majorHAnsi" w:cstheme="majorHAnsi"/>
          <w:sz w:val="26"/>
          <w:szCs w:val="26"/>
        </w:rPr>
        <w:t xml:space="preserve">-  Các </w:t>
      </w:r>
      <w:r w:rsidRPr="003A7992">
        <w:rPr>
          <w:rFonts w:asciiTheme="majorHAnsi" w:hAnsiTheme="majorHAnsi" w:cstheme="majorHAnsi"/>
          <w:bCs/>
          <w:sz w:val="26"/>
          <w:szCs w:val="26"/>
        </w:rPr>
        <w:t>bích</w:t>
      </w:r>
      <w:r w:rsidRPr="003A7992">
        <w:rPr>
          <w:rFonts w:asciiTheme="majorHAnsi" w:hAnsiTheme="majorHAnsi" w:cstheme="majorHAnsi"/>
          <w:sz w:val="26"/>
          <w:szCs w:val="26"/>
        </w:rPr>
        <w:t xml:space="preserve"> nối cột điện phải đảm bảo có độ chịu tải trọng uốn lớn hơn hoặc bằng các đoạn cột.</w:t>
      </w:r>
    </w:p>
    <w:p w14:paraId="649F13D3" w14:textId="77777777" w:rsidR="006E4873" w:rsidRPr="003A7992" w:rsidRDefault="006E4873" w:rsidP="0078658A">
      <w:pPr>
        <w:spacing w:before="120"/>
        <w:ind w:firstLine="567"/>
        <w:jc w:val="both"/>
        <w:rPr>
          <w:rFonts w:asciiTheme="majorHAnsi" w:hAnsiTheme="majorHAnsi" w:cstheme="majorHAnsi"/>
          <w:sz w:val="26"/>
          <w:szCs w:val="26"/>
        </w:rPr>
      </w:pPr>
      <w:r w:rsidRPr="003A7992">
        <w:rPr>
          <w:rFonts w:asciiTheme="majorHAnsi" w:hAnsiTheme="majorHAnsi" w:cstheme="majorHAnsi"/>
          <w:sz w:val="26"/>
          <w:szCs w:val="26"/>
        </w:rPr>
        <w:t>+ Bulong chế tạo: Theo TCVN 1876-76, TCVN 1915-76 và TCVN 1916-1995.</w:t>
      </w:r>
    </w:p>
    <w:p w14:paraId="45C87033" w14:textId="77777777" w:rsidR="006E4873" w:rsidRPr="003A7992" w:rsidRDefault="006E4873" w:rsidP="0078658A">
      <w:pPr>
        <w:spacing w:before="120"/>
        <w:ind w:firstLine="567"/>
        <w:jc w:val="both"/>
        <w:rPr>
          <w:rFonts w:asciiTheme="majorHAnsi" w:hAnsiTheme="majorHAnsi" w:cstheme="majorHAnsi"/>
          <w:sz w:val="26"/>
          <w:szCs w:val="26"/>
        </w:rPr>
      </w:pPr>
      <w:r w:rsidRPr="003A7992">
        <w:rPr>
          <w:rFonts w:asciiTheme="majorHAnsi" w:hAnsiTheme="majorHAnsi" w:cstheme="majorHAnsi"/>
          <w:sz w:val="26"/>
          <w:szCs w:val="26"/>
        </w:rPr>
        <w:t>+ Vòng đệm: Theo TCVN 132-77 và TCVN 2060-77. Vòng đệm phẳng theo TCVN 2061-77.</w:t>
      </w:r>
    </w:p>
    <w:p w14:paraId="3585399B" w14:textId="77777777" w:rsidR="006E4873" w:rsidRPr="003A7992" w:rsidRDefault="006E4873" w:rsidP="0078658A">
      <w:pPr>
        <w:spacing w:before="120"/>
        <w:ind w:firstLine="567"/>
        <w:jc w:val="both"/>
        <w:rPr>
          <w:rFonts w:asciiTheme="majorHAnsi" w:hAnsiTheme="majorHAnsi" w:cstheme="majorHAnsi"/>
          <w:sz w:val="26"/>
          <w:szCs w:val="26"/>
        </w:rPr>
      </w:pPr>
      <w:r w:rsidRPr="003A7992">
        <w:rPr>
          <w:rFonts w:asciiTheme="majorHAnsi" w:hAnsiTheme="majorHAnsi" w:cstheme="majorHAnsi"/>
          <w:sz w:val="26"/>
          <w:szCs w:val="26"/>
        </w:rPr>
        <w:t>+ Gia công chế tạo: Theo TCVN 170-1989.</w:t>
      </w:r>
    </w:p>
    <w:p w14:paraId="52FFCA6C" w14:textId="77777777" w:rsidR="006E4873" w:rsidRPr="003A7992" w:rsidRDefault="006E4873" w:rsidP="0078658A">
      <w:pPr>
        <w:spacing w:before="120"/>
        <w:ind w:firstLine="567"/>
        <w:jc w:val="both"/>
        <w:rPr>
          <w:rFonts w:asciiTheme="majorHAnsi" w:hAnsiTheme="majorHAnsi" w:cstheme="majorHAnsi"/>
          <w:sz w:val="26"/>
          <w:szCs w:val="26"/>
        </w:rPr>
      </w:pPr>
      <w:r w:rsidRPr="003A7992">
        <w:rPr>
          <w:rFonts w:asciiTheme="majorHAnsi" w:hAnsiTheme="majorHAnsi" w:cstheme="majorHAnsi"/>
          <w:sz w:val="26"/>
          <w:szCs w:val="26"/>
        </w:rPr>
        <w:t xml:space="preserve">+ Mặt bích phải được chế tạo trước rồi mới hàn cốt thép dọc của cột (đối với cột sử dụng thép không ứng lực trước), khoan tạo lỗ để gá thép (đối với cột sử dụng thép ứng lực trước). </w:t>
      </w:r>
    </w:p>
    <w:p w14:paraId="3A056647" w14:textId="77777777" w:rsidR="006E4873" w:rsidRPr="003A7992" w:rsidRDefault="006E4873" w:rsidP="0078658A">
      <w:pPr>
        <w:spacing w:before="120"/>
        <w:ind w:firstLine="567"/>
        <w:jc w:val="both"/>
        <w:rPr>
          <w:rFonts w:asciiTheme="majorHAnsi" w:hAnsiTheme="majorHAnsi" w:cstheme="majorHAnsi"/>
          <w:sz w:val="26"/>
          <w:szCs w:val="26"/>
        </w:rPr>
      </w:pPr>
      <w:r w:rsidRPr="003A7992">
        <w:rPr>
          <w:rFonts w:asciiTheme="majorHAnsi" w:hAnsiTheme="majorHAnsi" w:cstheme="majorHAnsi"/>
          <w:sz w:val="26"/>
          <w:szCs w:val="26"/>
        </w:rPr>
        <w:t>+ Mặt bích được chế tạo từ thép hình mac BCT3 có Ra= 2100 kg/cm2 trở lên. Thép tấm dùng loại thép có cường độ XCT38 theo TCVN 5709:2009 hoặc tương đương.</w:t>
      </w:r>
    </w:p>
    <w:p w14:paraId="7C3191D9" w14:textId="77777777" w:rsidR="006E4873" w:rsidRPr="003A7992" w:rsidRDefault="006E4873" w:rsidP="00C33EF5">
      <w:pPr>
        <w:spacing w:before="120"/>
        <w:ind w:firstLine="567"/>
        <w:jc w:val="both"/>
        <w:rPr>
          <w:rFonts w:asciiTheme="majorHAnsi" w:hAnsiTheme="majorHAnsi" w:cstheme="majorHAnsi"/>
          <w:sz w:val="26"/>
          <w:szCs w:val="26"/>
        </w:rPr>
      </w:pPr>
      <w:r w:rsidRPr="003A7992">
        <w:rPr>
          <w:rFonts w:asciiTheme="majorHAnsi" w:hAnsiTheme="majorHAnsi" w:cstheme="majorHAnsi"/>
          <w:sz w:val="26"/>
          <w:szCs w:val="26"/>
        </w:rPr>
        <w:t>+ Hàn điện que hàn E431 theo TCVN 3223:2000 hoặc có tính năng kỹ thuật tương đương.</w:t>
      </w:r>
    </w:p>
    <w:p w14:paraId="14B52CCB" w14:textId="0FDB6660" w:rsidR="006E4873" w:rsidRPr="003A7992" w:rsidRDefault="006E4873" w:rsidP="00C33EF5">
      <w:pPr>
        <w:spacing w:before="120"/>
        <w:ind w:firstLine="567"/>
        <w:jc w:val="both"/>
        <w:rPr>
          <w:rFonts w:asciiTheme="majorHAnsi" w:hAnsiTheme="majorHAnsi" w:cstheme="majorHAnsi"/>
          <w:sz w:val="26"/>
          <w:szCs w:val="26"/>
        </w:rPr>
      </w:pPr>
      <w:r w:rsidRPr="003A7992">
        <w:rPr>
          <w:rFonts w:asciiTheme="majorHAnsi" w:hAnsiTheme="majorHAnsi" w:cstheme="majorHAnsi"/>
          <w:sz w:val="26"/>
          <w:szCs w:val="26"/>
        </w:rPr>
        <w:t>+ Kiểm tra mối hàn the</w:t>
      </w:r>
      <w:r w:rsidR="00771D92" w:rsidRPr="003A7992">
        <w:rPr>
          <w:rFonts w:asciiTheme="majorHAnsi" w:hAnsiTheme="majorHAnsi" w:cstheme="majorHAnsi"/>
          <w:sz w:val="26"/>
          <w:szCs w:val="26"/>
          <w:lang w:val="en-US"/>
        </w:rPr>
        <w:t xml:space="preserve">o TCVN </w:t>
      </w:r>
      <w:r w:rsidRPr="003A7992">
        <w:rPr>
          <w:rFonts w:asciiTheme="majorHAnsi" w:hAnsiTheme="majorHAnsi" w:cstheme="majorHAnsi"/>
          <w:sz w:val="26"/>
          <w:szCs w:val="26"/>
        </w:rPr>
        <w:t>170-</w:t>
      </w:r>
      <w:r w:rsidR="00771D92" w:rsidRPr="003A7992">
        <w:rPr>
          <w:rFonts w:asciiTheme="majorHAnsi" w:hAnsiTheme="majorHAnsi" w:cstheme="majorHAnsi"/>
          <w:sz w:val="26"/>
          <w:szCs w:val="26"/>
          <w:lang w:val="en-US"/>
        </w:rPr>
        <w:t>2022</w:t>
      </w:r>
      <w:r w:rsidRPr="003A7992">
        <w:rPr>
          <w:rFonts w:asciiTheme="majorHAnsi" w:hAnsiTheme="majorHAnsi" w:cstheme="majorHAnsi"/>
          <w:sz w:val="26"/>
          <w:szCs w:val="26"/>
        </w:rPr>
        <w:t>.</w:t>
      </w:r>
    </w:p>
    <w:p w14:paraId="05841E13" w14:textId="77777777" w:rsidR="006E4873" w:rsidRPr="003A7992" w:rsidRDefault="006E4873" w:rsidP="00C33EF5">
      <w:pPr>
        <w:spacing w:before="120"/>
        <w:ind w:firstLine="567"/>
        <w:jc w:val="both"/>
        <w:rPr>
          <w:rFonts w:asciiTheme="majorHAnsi" w:hAnsiTheme="majorHAnsi" w:cstheme="majorHAnsi"/>
          <w:sz w:val="26"/>
          <w:szCs w:val="26"/>
        </w:rPr>
      </w:pPr>
      <w:r w:rsidRPr="003A7992">
        <w:rPr>
          <w:rFonts w:asciiTheme="majorHAnsi" w:hAnsiTheme="majorHAnsi" w:cstheme="majorHAnsi"/>
          <w:sz w:val="26"/>
          <w:szCs w:val="26"/>
        </w:rPr>
        <w:t>+ Các chi tiết mặt bích sau khi hàn gia công được mạ kẽm theo TCVN 5408:2007.</w:t>
      </w:r>
    </w:p>
    <w:p w14:paraId="38826677" w14:textId="77777777" w:rsidR="006E4873" w:rsidRPr="003A7992" w:rsidRDefault="006E4873" w:rsidP="00C33EF5">
      <w:pPr>
        <w:pStyle w:val="oancuaDanhsach"/>
        <w:tabs>
          <w:tab w:val="left" w:pos="993"/>
        </w:tabs>
        <w:spacing w:before="120"/>
        <w:ind w:left="0" w:firstLine="567"/>
        <w:rPr>
          <w:rFonts w:asciiTheme="majorHAnsi" w:hAnsiTheme="majorHAnsi" w:cstheme="majorHAnsi"/>
          <w:sz w:val="26"/>
          <w:szCs w:val="26"/>
        </w:rPr>
      </w:pPr>
      <w:r w:rsidRPr="003A7992">
        <w:rPr>
          <w:rFonts w:asciiTheme="majorHAnsi" w:hAnsiTheme="majorHAnsi" w:cstheme="majorHAnsi"/>
          <w:sz w:val="26"/>
          <w:szCs w:val="26"/>
        </w:rPr>
        <w:t>- Mặt bích phải phẳng và vuông góc với tâm cột để khi nối cột không bị lệch tâm.</w:t>
      </w:r>
    </w:p>
    <w:p w14:paraId="7DA1B978" w14:textId="77777777" w:rsidR="006E4873" w:rsidRPr="003A7992" w:rsidRDefault="006E4873">
      <w:pPr>
        <w:widowControl/>
        <w:numPr>
          <w:ilvl w:val="0"/>
          <w:numId w:val="123"/>
        </w:numPr>
        <w:tabs>
          <w:tab w:val="left" w:pos="851"/>
        </w:tabs>
        <w:autoSpaceDE/>
        <w:autoSpaceDN/>
        <w:spacing w:before="120"/>
        <w:ind w:left="0" w:firstLine="567"/>
        <w:jc w:val="both"/>
        <w:rPr>
          <w:rFonts w:asciiTheme="majorHAnsi" w:hAnsiTheme="majorHAnsi" w:cstheme="majorHAnsi"/>
          <w:sz w:val="26"/>
          <w:szCs w:val="26"/>
        </w:rPr>
      </w:pPr>
      <w:r w:rsidRPr="003A7992">
        <w:rPr>
          <w:rFonts w:asciiTheme="majorHAnsi" w:hAnsiTheme="majorHAnsi" w:cstheme="majorHAnsi"/>
          <w:sz w:val="26"/>
          <w:szCs w:val="26"/>
        </w:rPr>
        <w:t>Thép dùng cho tiếp địa trong thân cột:</w:t>
      </w:r>
    </w:p>
    <w:p w14:paraId="4055336B" w14:textId="77777777" w:rsidR="006E4873" w:rsidRPr="003A7992" w:rsidRDefault="006E4873" w:rsidP="00C33EF5">
      <w:pPr>
        <w:pStyle w:val="oancuaDanhsach"/>
        <w:tabs>
          <w:tab w:val="left" w:pos="993"/>
        </w:tabs>
        <w:spacing w:before="120"/>
        <w:ind w:left="0" w:firstLine="567"/>
        <w:rPr>
          <w:rFonts w:asciiTheme="majorHAnsi" w:hAnsiTheme="majorHAnsi" w:cstheme="majorHAnsi"/>
          <w:sz w:val="26"/>
          <w:szCs w:val="26"/>
        </w:rPr>
      </w:pPr>
      <w:r w:rsidRPr="003A7992">
        <w:rPr>
          <w:rFonts w:asciiTheme="majorHAnsi" w:hAnsiTheme="majorHAnsi" w:cstheme="majorHAnsi"/>
          <w:sz w:val="26"/>
          <w:szCs w:val="26"/>
        </w:rPr>
        <w:t>- Thép dùng cho tiếp địa sử dụng thép thường tròn trơn phù hợp với TCVN 1651-1:2018. Tiết diện thép phụ thuộc vào kết quả tính toán đảm bảo thoát dòng sét theo hồ sơ thiết kế nhưng tối thiểu có đường kính là 10mm.</w:t>
      </w:r>
    </w:p>
    <w:p w14:paraId="1FA26F68" w14:textId="77777777" w:rsidR="006E4873" w:rsidRPr="003A7992" w:rsidRDefault="006E4873" w:rsidP="00C33EF5">
      <w:pPr>
        <w:pStyle w:val="oancuaDanhsach"/>
        <w:tabs>
          <w:tab w:val="left" w:pos="993"/>
        </w:tabs>
        <w:spacing w:before="120"/>
        <w:ind w:left="0" w:firstLine="567"/>
        <w:rPr>
          <w:rFonts w:asciiTheme="majorHAnsi" w:hAnsiTheme="majorHAnsi" w:cstheme="majorHAnsi"/>
          <w:sz w:val="26"/>
          <w:szCs w:val="26"/>
        </w:rPr>
      </w:pPr>
      <w:r w:rsidRPr="003A7992">
        <w:rPr>
          <w:rFonts w:asciiTheme="majorHAnsi" w:hAnsiTheme="majorHAnsi" w:cstheme="majorHAnsi"/>
          <w:sz w:val="26"/>
          <w:szCs w:val="26"/>
        </w:rPr>
        <w:t>- Thép tiếp địa phải độc lập, không được liên kết cứng với thép chịu lực và được nối đưa ra ngoài bằng bách hoặc bulong (phần đưa ra ngoài cột phải được mạ kẽm nhúng nóng).</w:t>
      </w:r>
    </w:p>
    <w:p w14:paraId="3598B2F6" w14:textId="77777777" w:rsidR="006E4873" w:rsidRPr="003A7992" w:rsidRDefault="006E4873">
      <w:pPr>
        <w:widowControl/>
        <w:numPr>
          <w:ilvl w:val="0"/>
          <w:numId w:val="123"/>
        </w:numPr>
        <w:tabs>
          <w:tab w:val="left" w:pos="851"/>
        </w:tabs>
        <w:autoSpaceDE/>
        <w:autoSpaceDN/>
        <w:spacing w:before="120"/>
        <w:ind w:left="0" w:firstLine="567"/>
        <w:jc w:val="both"/>
        <w:rPr>
          <w:rFonts w:asciiTheme="majorHAnsi" w:hAnsiTheme="majorHAnsi" w:cstheme="majorHAnsi"/>
          <w:sz w:val="26"/>
          <w:szCs w:val="26"/>
        </w:rPr>
      </w:pPr>
      <w:r w:rsidRPr="003A7992">
        <w:rPr>
          <w:rFonts w:asciiTheme="majorHAnsi" w:hAnsiTheme="majorHAnsi" w:cstheme="majorHAnsi"/>
          <w:sz w:val="26"/>
          <w:szCs w:val="26"/>
        </w:rPr>
        <w:t>Mạ kẽm: Đối với các chi tiết có mạ kẽm thực hiện theo TCVN 5408:2007.</w:t>
      </w:r>
    </w:p>
    <w:p w14:paraId="3E165A77" w14:textId="77777777" w:rsidR="006E4873" w:rsidRPr="003A7992" w:rsidRDefault="006E4873">
      <w:pPr>
        <w:pStyle w:val="oancuaDanhsach"/>
        <w:widowControl/>
        <w:numPr>
          <w:ilvl w:val="0"/>
          <w:numId w:val="127"/>
        </w:numPr>
        <w:autoSpaceDE/>
        <w:autoSpaceDN/>
        <w:spacing w:before="120"/>
        <w:ind w:left="851"/>
        <w:rPr>
          <w:rFonts w:asciiTheme="majorHAnsi" w:hAnsiTheme="majorHAnsi" w:cstheme="majorHAnsi"/>
          <w:b/>
          <w:bCs/>
          <w:sz w:val="26"/>
          <w:szCs w:val="26"/>
        </w:rPr>
      </w:pPr>
      <w:r w:rsidRPr="003A7992">
        <w:rPr>
          <w:rFonts w:asciiTheme="majorHAnsi" w:hAnsiTheme="majorHAnsi" w:cstheme="majorHAnsi"/>
          <w:b/>
          <w:bCs/>
          <w:sz w:val="26"/>
          <w:szCs w:val="26"/>
        </w:rPr>
        <w:t>Xi măng:</w:t>
      </w:r>
    </w:p>
    <w:p w14:paraId="7A994B90" w14:textId="0B4FE77B" w:rsidR="006E4873" w:rsidRPr="003A7992" w:rsidRDefault="006E4873">
      <w:pPr>
        <w:pStyle w:val="oancuaDanhsach"/>
        <w:widowControl/>
        <w:numPr>
          <w:ilvl w:val="0"/>
          <w:numId w:val="124"/>
        </w:numPr>
        <w:tabs>
          <w:tab w:val="left" w:pos="851"/>
        </w:tabs>
        <w:autoSpaceDE/>
        <w:autoSpaceDN/>
        <w:spacing w:before="120"/>
        <w:ind w:left="0" w:firstLine="567"/>
        <w:rPr>
          <w:rFonts w:asciiTheme="majorHAnsi" w:hAnsiTheme="majorHAnsi" w:cstheme="majorHAnsi"/>
          <w:sz w:val="26"/>
          <w:szCs w:val="26"/>
        </w:rPr>
      </w:pPr>
      <w:r w:rsidRPr="003A7992">
        <w:rPr>
          <w:rFonts w:asciiTheme="majorHAnsi" w:hAnsiTheme="majorHAnsi" w:cstheme="majorHAnsi"/>
          <w:sz w:val="26"/>
          <w:szCs w:val="26"/>
        </w:rPr>
        <w:lastRenderedPageBreak/>
        <w:t xml:space="preserve">Xi măng dùng để sản xuất cột điện bê tông ly tâm sử dụng xi măng poóc lăng phù hợp với TCVN </w:t>
      </w:r>
      <w:r w:rsidR="00715131" w:rsidRPr="003A7992">
        <w:rPr>
          <w:rFonts w:asciiTheme="majorHAnsi" w:hAnsiTheme="majorHAnsi" w:cstheme="majorHAnsi"/>
          <w:sz w:val="26"/>
          <w:szCs w:val="26"/>
        </w:rPr>
        <w:t>2682:2020</w:t>
      </w:r>
      <w:r w:rsidRPr="003A7992">
        <w:rPr>
          <w:rFonts w:asciiTheme="majorHAnsi" w:hAnsiTheme="majorHAnsi" w:cstheme="majorHAnsi"/>
          <w:sz w:val="26"/>
          <w:szCs w:val="26"/>
        </w:rPr>
        <w:t xml:space="preserve"> hoặc xi măng poóc lăng hỗn hợp phù hợp với TCVN </w:t>
      </w:r>
      <w:r w:rsidR="00715131" w:rsidRPr="003A7992">
        <w:rPr>
          <w:rFonts w:asciiTheme="majorHAnsi" w:hAnsiTheme="majorHAnsi" w:cstheme="majorHAnsi"/>
          <w:sz w:val="26"/>
          <w:szCs w:val="26"/>
        </w:rPr>
        <w:t>6260:2020</w:t>
      </w:r>
      <w:r w:rsidRPr="003A7992">
        <w:rPr>
          <w:rFonts w:asciiTheme="majorHAnsi" w:hAnsiTheme="majorHAnsi" w:cstheme="majorHAnsi"/>
          <w:sz w:val="26"/>
          <w:szCs w:val="26"/>
        </w:rPr>
        <w:t xml:space="preserve">. </w:t>
      </w:r>
    </w:p>
    <w:p w14:paraId="65F4C653" w14:textId="0163C341" w:rsidR="006E4873" w:rsidRPr="003A7992" w:rsidRDefault="006E4873">
      <w:pPr>
        <w:pStyle w:val="oancuaDanhsach"/>
        <w:widowControl/>
        <w:numPr>
          <w:ilvl w:val="0"/>
          <w:numId w:val="124"/>
        </w:numPr>
        <w:tabs>
          <w:tab w:val="left" w:pos="851"/>
        </w:tabs>
        <w:autoSpaceDE/>
        <w:autoSpaceDN/>
        <w:spacing w:before="120"/>
        <w:ind w:left="0" w:firstLine="567"/>
        <w:rPr>
          <w:rFonts w:asciiTheme="majorHAnsi" w:hAnsiTheme="majorHAnsi" w:cstheme="majorHAnsi"/>
          <w:sz w:val="26"/>
          <w:szCs w:val="26"/>
        </w:rPr>
      </w:pPr>
      <w:r w:rsidRPr="003A7992">
        <w:rPr>
          <w:rFonts w:asciiTheme="majorHAnsi" w:hAnsiTheme="majorHAnsi" w:cstheme="majorHAnsi"/>
          <w:sz w:val="26"/>
          <w:szCs w:val="26"/>
        </w:rPr>
        <w:t xml:space="preserve">Đối với vùng có môi trường xâm thực có thể dùng xi măng poóc lăng bền sun phát (PCSR) phù hợp với TCVN </w:t>
      </w:r>
      <w:r w:rsidR="00715131" w:rsidRPr="003A7992">
        <w:rPr>
          <w:rFonts w:asciiTheme="majorHAnsi" w:hAnsiTheme="majorHAnsi" w:cstheme="majorHAnsi"/>
          <w:sz w:val="26"/>
          <w:szCs w:val="26"/>
        </w:rPr>
        <w:t>6067:2018</w:t>
      </w:r>
      <w:r w:rsidRPr="003A7992">
        <w:rPr>
          <w:rFonts w:asciiTheme="majorHAnsi" w:hAnsiTheme="majorHAnsi" w:cstheme="majorHAnsi"/>
          <w:sz w:val="26"/>
          <w:szCs w:val="26"/>
        </w:rPr>
        <w:t xml:space="preserve"> hoặc xi măng poóc lăng hỗn hợp bền sun phát (PCBMSR, PCBHSR) phù hợp với TCVN 7711:2013. Cũng có thể sử dụng các loại xi măng poóc lăng khác kết hợp với phụ gia hoạt tính đáp ứng yêu cầu về khả năng chống xâm thực. Đối với vùng có khu vực nhiễm mặn, phải sử dụng chất phụ gia Silica Fume (SF-85, hàm lượng SiO2 &gt; 85%) hoặc tương đương để tăng cường chống ăn mòn cột.</w:t>
      </w:r>
    </w:p>
    <w:p w14:paraId="7A695775" w14:textId="77777777" w:rsidR="006E4873" w:rsidRPr="003A7992" w:rsidRDefault="006E4873">
      <w:pPr>
        <w:pStyle w:val="oancuaDanhsach"/>
        <w:widowControl/>
        <w:numPr>
          <w:ilvl w:val="0"/>
          <w:numId w:val="127"/>
        </w:numPr>
        <w:autoSpaceDE/>
        <w:autoSpaceDN/>
        <w:spacing w:before="120"/>
        <w:ind w:left="851"/>
        <w:rPr>
          <w:rFonts w:asciiTheme="majorHAnsi" w:hAnsiTheme="majorHAnsi" w:cstheme="majorHAnsi"/>
          <w:b/>
          <w:bCs/>
          <w:sz w:val="26"/>
          <w:szCs w:val="26"/>
        </w:rPr>
      </w:pPr>
      <w:r w:rsidRPr="003A7992">
        <w:rPr>
          <w:rFonts w:asciiTheme="majorHAnsi" w:hAnsiTheme="majorHAnsi" w:cstheme="majorHAnsi"/>
          <w:b/>
          <w:bCs/>
          <w:sz w:val="26"/>
          <w:szCs w:val="26"/>
        </w:rPr>
        <w:t>Cốt liệu cho bê tông cột:</w:t>
      </w:r>
    </w:p>
    <w:p w14:paraId="364D26A1" w14:textId="77777777" w:rsidR="006E4873" w:rsidRPr="003A7992" w:rsidRDefault="006E4873" w:rsidP="00C33EF5">
      <w:pPr>
        <w:spacing w:before="120"/>
        <w:ind w:firstLine="629"/>
        <w:jc w:val="both"/>
        <w:rPr>
          <w:rFonts w:asciiTheme="majorHAnsi" w:hAnsiTheme="majorHAnsi" w:cstheme="majorHAnsi"/>
          <w:sz w:val="26"/>
          <w:szCs w:val="26"/>
        </w:rPr>
      </w:pPr>
      <w:r w:rsidRPr="003A7992">
        <w:rPr>
          <w:rFonts w:asciiTheme="majorHAnsi" w:hAnsiTheme="majorHAnsi" w:cstheme="majorHAnsi"/>
          <w:sz w:val="26"/>
          <w:szCs w:val="26"/>
        </w:rPr>
        <w:t>Các loại cốt liệu dùng để sản xuất cột điện bê tông ly tâm có kích thước hạt cốt liệu lớn nhất không quá 25 mm và không lớn hơn 4/5 khoảng cách nhỏ nhất của cốt thép ứng lực trước (PC) và cốt thép dọc; các chỉ tiêu khác phải phù hợp với TCVN 7570:2006. Ngoài ra còn phải thỏa mãn các quy định của thiết kế.</w:t>
      </w:r>
    </w:p>
    <w:p w14:paraId="48CFC388" w14:textId="77777777" w:rsidR="006E4873" w:rsidRPr="003A7992" w:rsidRDefault="006E4873">
      <w:pPr>
        <w:pStyle w:val="oancuaDanhsach"/>
        <w:widowControl/>
        <w:numPr>
          <w:ilvl w:val="0"/>
          <w:numId w:val="127"/>
        </w:numPr>
        <w:autoSpaceDE/>
        <w:autoSpaceDN/>
        <w:spacing w:before="120"/>
        <w:ind w:left="851"/>
        <w:rPr>
          <w:rFonts w:asciiTheme="majorHAnsi" w:hAnsiTheme="majorHAnsi" w:cstheme="majorHAnsi"/>
          <w:b/>
          <w:bCs/>
          <w:sz w:val="26"/>
          <w:szCs w:val="26"/>
        </w:rPr>
      </w:pPr>
      <w:r w:rsidRPr="003A7992">
        <w:rPr>
          <w:rFonts w:asciiTheme="majorHAnsi" w:hAnsiTheme="majorHAnsi" w:cstheme="majorHAnsi"/>
          <w:b/>
          <w:bCs/>
          <w:sz w:val="26"/>
          <w:szCs w:val="26"/>
        </w:rPr>
        <w:t xml:space="preserve">Nước cho bê tông: </w:t>
      </w:r>
    </w:p>
    <w:p w14:paraId="658D1876" w14:textId="77777777" w:rsidR="006E4873" w:rsidRPr="003A7992" w:rsidRDefault="006E4873">
      <w:pPr>
        <w:pStyle w:val="oancuaDanhsach"/>
        <w:widowControl/>
        <w:numPr>
          <w:ilvl w:val="0"/>
          <w:numId w:val="125"/>
        </w:numPr>
        <w:tabs>
          <w:tab w:val="left" w:pos="851"/>
        </w:tabs>
        <w:autoSpaceDE/>
        <w:autoSpaceDN/>
        <w:spacing w:before="120"/>
        <w:ind w:left="0" w:firstLine="567"/>
        <w:rPr>
          <w:rFonts w:asciiTheme="majorHAnsi" w:hAnsiTheme="majorHAnsi" w:cstheme="majorHAnsi"/>
          <w:sz w:val="26"/>
          <w:szCs w:val="26"/>
        </w:rPr>
      </w:pPr>
      <w:r w:rsidRPr="003A7992">
        <w:rPr>
          <w:rFonts w:asciiTheme="majorHAnsi" w:hAnsiTheme="majorHAnsi" w:cstheme="majorHAnsi"/>
          <w:sz w:val="26"/>
          <w:szCs w:val="26"/>
        </w:rPr>
        <w:t>Nước dùng để trộn bê tông và vữa không có hàm lượng tạp chất vượt quá giới hạn cho phép làm ảnh hưởng tới quá trình đông kết của bê tông và vữa cũng như làm giảm độ bền lâu của kết cấu bê tông và vữa trong quá trình sử dụng, thỏa mãn các yêu cầu của TCVN 4506:2012.</w:t>
      </w:r>
    </w:p>
    <w:p w14:paraId="70F061D2" w14:textId="77777777" w:rsidR="006E4873" w:rsidRPr="003A7992" w:rsidRDefault="006E4873">
      <w:pPr>
        <w:pStyle w:val="oancuaDanhsach"/>
        <w:widowControl/>
        <w:numPr>
          <w:ilvl w:val="0"/>
          <w:numId w:val="125"/>
        </w:numPr>
        <w:tabs>
          <w:tab w:val="left" w:pos="851"/>
        </w:tabs>
        <w:autoSpaceDE/>
        <w:autoSpaceDN/>
        <w:spacing w:before="120"/>
        <w:ind w:left="0" w:firstLine="567"/>
        <w:rPr>
          <w:rFonts w:asciiTheme="majorHAnsi" w:hAnsiTheme="majorHAnsi" w:cstheme="majorHAnsi"/>
          <w:sz w:val="26"/>
          <w:szCs w:val="26"/>
        </w:rPr>
      </w:pPr>
      <w:r w:rsidRPr="003A7992">
        <w:rPr>
          <w:rFonts w:asciiTheme="majorHAnsi" w:hAnsiTheme="majorHAnsi" w:cstheme="majorHAnsi"/>
          <w:sz w:val="26"/>
          <w:szCs w:val="26"/>
        </w:rPr>
        <w:t>Nước trộn bê tông, trộn vữa, rửa cốt liệu và bảo dưỡng bê tông cần có chất lượng thỏa mãn các yêu cầu sau:</w:t>
      </w:r>
    </w:p>
    <w:p w14:paraId="50E5B843" w14:textId="77777777" w:rsidR="006E4873" w:rsidRPr="003A7992" w:rsidRDefault="006E4873" w:rsidP="00C33EF5">
      <w:pPr>
        <w:spacing w:before="120"/>
        <w:ind w:firstLine="567"/>
        <w:jc w:val="both"/>
        <w:rPr>
          <w:rFonts w:asciiTheme="majorHAnsi" w:hAnsiTheme="majorHAnsi" w:cstheme="majorHAnsi"/>
          <w:sz w:val="26"/>
          <w:szCs w:val="26"/>
        </w:rPr>
      </w:pPr>
      <w:r w:rsidRPr="003A7992">
        <w:rPr>
          <w:rFonts w:asciiTheme="majorHAnsi" w:hAnsiTheme="majorHAnsi" w:cstheme="majorHAnsi"/>
          <w:sz w:val="26"/>
          <w:szCs w:val="26"/>
        </w:rPr>
        <w:t>- Không chứa váng dầu hoặc váng mỡ.</w:t>
      </w:r>
    </w:p>
    <w:p w14:paraId="17DACFAA" w14:textId="77777777" w:rsidR="006E4873" w:rsidRPr="003A7992" w:rsidRDefault="006E4873" w:rsidP="00C33EF5">
      <w:pPr>
        <w:spacing w:before="120"/>
        <w:ind w:firstLine="567"/>
        <w:jc w:val="both"/>
        <w:rPr>
          <w:rFonts w:asciiTheme="majorHAnsi" w:hAnsiTheme="majorHAnsi" w:cstheme="majorHAnsi"/>
          <w:sz w:val="26"/>
          <w:szCs w:val="26"/>
        </w:rPr>
      </w:pPr>
      <w:r w:rsidRPr="003A7992">
        <w:rPr>
          <w:rFonts w:asciiTheme="majorHAnsi" w:hAnsiTheme="majorHAnsi" w:cstheme="majorHAnsi"/>
          <w:sz w:val="26"/>
          <w:szCs w:val="26"/>
        </w:rPr>
        <w:t>- Lượng tạp chất hữu cơ không lớn hơn 15 mg/L.</w:t>
      </w:r>
    </w:p>
    <w:p w14:paraId="405D60C2" w14:textId="77777777" w:rsidR="006E4873" w:rsidRPr="003A7992" w:rsidRDefault="006E4873" w:rsidP="00C33EF5">
      <w:pPr>
        <w:spacing w:before="120"/>
        <w:ind w:firstLine="567"/>
        <w:jc w:val="both"/>
        <w:rPr>
          <w:rFonts w:asciiTheme="majorHAnsi" w:hAnsiTheme="majorHAnsi" w:cstheme="majorHAnsi"/>
          <w:sz w:val="26"/>
          <w:szCs w:val="26"/>
        </w:rPr>
      </w:pPr>
      <w:r w:rsidRPr="003A7992">
        <w:rPr>
          <w:rFonts w:asciiTheme="majorHAnsi" w:hAnsiTheme="majorHAnsi" w:cstheme="majorHAnsi"/>
          <w:sz w:val="26"/>
          <w:szCs w:val="26"/>
        </w:rPr>
        <w:t>- Độ pH không nhỏ hơn 4 và không lớn hơn 12,5.</w:t>
      </w:r>
    </w:p>
    <w:p w14:paraId="5955CE90" w14:textId="77777777" w:rsidR="006E4873" w:rsidRPr="003A7992" w:rsidRDefault="006E4873" w:rsidP="00C33EF5">
      <w:pPr>
        <w:spacing w:before="120"/>
        <w:ind w:firstLine="567"/>
        <w:jc w:val="both"/>
        <w:rPr>
          <w:rFonts w:asciiTheme="majorHAnsi" w:hAnsiTheme="majorHAnsi" w:cstheme="majorHAnsi"/>
          <w:sz w:val="26"/>
          <w:szCs w:val="26"/>
        </w:rPr>
      </w:pPr>
      <w:r w:rsidRPr="003A7992">
        <w:rPr>
          <w:rFonts w:asciiTheme="majorHAnsi" w:hAnsiTheme="majorHAnsi" w:cstheme="majorHAnsi"/>
          <w:sz w:val="26"/>
          <w:szCs w:val="26"/>
        </w:rPr>
        <w:t>- Không có màu khi dùng cho bê tông và vữa.</w:t>
      </w:r>
    </w:p>
    <w:p w14:paraId="4BE24D38" w14:textId="77777777" w:rsidR="006E4873" w:rsidRPr="003A7992" w:rsidRDefault="006E4873" w:rsidP="00C33EF5">
      <w:pPr>
        <w:spacing w:before="120"/>
        <w:ind w:firstLine="567"/>
        <w:jc w:val="both"/>
        <w:rPr>
          <w:rFonts w:asciiTheme="majorHAnsi" w:hAnsiTheme="majorHAnsi" w:cstheme="majorHAnsi"/>
          <w:sz w:val="26"/>
          <w:szCs w:val="26"/>
        </w:rPr>
      </w:pPr>
      <w:r w:rsidRPr="003A7992">
        <w:rPr>
          <w:rFonts w:asciiTheme="majorHAnsi" w:hAnsiTheme="majorHAnsi" w:cstheme="majorHAnsi"/>
          <w:sz w:val="26"/>
          <w:szCs w:val="26"/>
        </w:rPr>
        <w:t>- Theo mục đích sử dụng, hàm lượng muối hòa tan, lượng ion sunfat, lượng ion clo và cặn không tan không được lớn hơn các giá trị quy định trong TCVN 4506:2012.</w:t>
      </w:r>
    </w:p>
    <w:p w14:paraId="43B92E31" w14:textId="77777777" w:rsidR="006E4873" w:rsidRPr="003A7992" w:rsidRDefault="006E4873">
      <w:pPr>
        <w:pStyle w:val="oancuaDanhsach"/>
        <w:widowControl/>
        <w:numPr>
          <w:ilvl w:val="0"/>
          <w:numId w:val="127"/>
        </w:numPr>
        <w:autoSpaceDE/>
        <w:autoSpaceDN/>
        <w:spacing w:before="120"/>
        <w:ind w:left="851"/>
        <w:rPr>
          <w:rFonts w:asciiTheme="majorHAnsi" w:hAnsiTheme="majorHAnsi" w:cstheme="majorHAnsi"/>
          <w:b/>
          <w:bCs/>
          <w:sz w:val="26"/>
          <w:szCs w:val="26"/>
        </w:rPr>
      </w:pPr>
      <w:r w:rsidRPr="003A7992">
        <w:rPr>
          <w:rFonts w:asciiTheme="majorHAnsi" w:hAnsiTheme="majorHAnsi" w:cstheme="majorHAnsi"/>
          <w:b/>
          <w:bCs/>
          <w:sz w:val="26"/>
          <w:szCs w:val="26"/>
        </w:rPr>
        <w:t>Phụ gia và các loại vật liệu phụ khác:</w:t>
      </w:r>
    </w:p>
    <w:p w14:paraId="322DE744" w14:textId="5977599E" w:rsidR="006E4873" w:rsidRPr="003A7992" w:rsidRDefault="006E4873" w:rsidP="00C33EF5">
      <w:pPr>
        <w:spacing w:before="120"/>
        <w:ind w:firstLine="567"/>
        <w:jc w:val="both"/>
        <w:rPr>
          <w:rFonts w:asciiTheme="majorHAnsi" w:hAnsiTheme="majorHAnsi" w:cstheme="majorHAnsi"/>
          <w:sz w:val="26"/>
          <w:szCs w:val="26"/>
        </w:rPr>
      </w:pPr>
      <w:r w:rsidRPr="003A7992">
        <w:rPr>
          <w:rFonts w:asciiTheme="majorHAnsi" w:hAnsiTheme="majorHAnsi" w:cstheme="majorHAnsi"/>
          <w:sz w:val="26"/>
          <w:szCs w:val="26"/>
        </w:rPr>
        <w:t>Phụ gia bê tông dùng để sản xuất cột điện bê tông ly tâm phù hợp với TCVN 8826:20</w:t>
      </w:r>
      <w:r w:rsidR="001E73D6" w:rsidRPr="003A7992">
        <w:rPr>
          <w:rFonts w:asciiTheme="majorHAnsi" w:hAnsiTheme="majorHAnsi" w:cstheme="majorHAnsi"/>
          <w:sz w:val="26"/>
          <w:szCs w:val="26"/>
          <w:lang w:val="en-US"/>
        </w:rPr>
        <w:t>24</w:t>
      </w:r>
      <w:r w:rsidRPr="003A7992">
        <w:rPr>
          <w:rFonts w:asciiTheme="majorHAnsi" w:hAnsiTheme="majorHAnsi" w:cstheme="majorHAnsi"/>
          <w:sz w:val="26"/>
          <w:szCs w:val="26"/>
        </w:rPr>
        <w:t>, TCVN 8827:2011 và TCVN 10302:2014 hoặc tương đương.</w:t>
      </w:r>
    </w:p>
    <w:p w14:paraId="260DF0E6" w14:textId="77777777" w:rsidR="006E4873" w:rsidRPr="003A7992" w:rsidRDefault="006E4873">
      <w:pPr>
        <w:pStyle w:val="oancuaDanhsach"/>
        <w:widowControl/>
        <w:numPr>
          <w:ilvl w:val="0"/>
          <w:numId w:val="127"/>
        </w:numPr>
        <w:autoSpaceDE/>
        <w:autoSpaceDN/>
        <w:spacing w:before="120"/>
        <w:ind w:left="851"/>
        <w:rPr>
          <w:rFonts w:asciiTheme="majorHAnsi" w:hAnsiTheme="majorHAnsi" w:cstheme="majorHAnsi"/>
          <w:b/>
          <w:bCs/>
          <w:sz w:val="26"/>
          <w:szCs w:val="26"/>
        </w:rPr>
      </w:pPr>
      <w:r w:rsidRPr="003A7992">
        <w:rPr>
          <w:rFonts w:asciiTheme="majorHAnsi" w:hAnsiTheme="majorHAnsi" w:cstheme="majorHAnsi"/>
          <w:b/>
          <w:bCs/>
          <w:sz w:val="26"/>
          <w:szCs w:val="26"/>
        </w:rPr>
        <w:t>Bê tông:</w:t>
      </w:r>
    </w:p>
    <w:p w14:paraId="7FDF6F2F" w14:textId="77777777" w:rsidR="006E4873" w:rsidRPr="003A7992" w:rsidRDefault="006E4873" w:rsidP="00C33EF5">
      <w:pPr>
        <w:pStyle w:val="oancuaDanhsach"/>
        <w:tabs>
          <w:tab w:val="left" w:pos="993"/>
        </w:tabs>
        <w:spacing w:before="120"/>
        <w:ind w:left="0" w:firstLine="567"/>
        <w:rPr>
          <w:rFonts w:asciiTheme="majorHAnsi" w:hAnsiTheme="majorHAnsi" w:cstheme="majorHAnsi"/>
          <w:sz w:val="26"/>
          <w:szCs w:val="26"/>
        </w:rPr>
      </w:pPr>
      <w:r w:rsidRPr="003A7992">
        <w:rPr>
          <w:rFonts w:asciiTheme="majorHAnsi" w:hAnsiTheme="majorHAnsi" w:cstheme="majorHAnsi"/>
          <w:sz w:val="26"/>
          <w:szCs w:val="26"/>
        </w:rPr>
        <w:t>Bê tông dùng để sản xuất cột điện bê tông ly tâm phù hợp với TCVN 5574:2018 về Thiết kế kết cấu bê tông và bê tông cốt thép.</w:t>
      </w:r>
    </w:p>
    <w:p w14:paraId="39B950CA" w14:textId="5056FBA7" w:rsidR="006E4873" w:rsidRPr="003A7992" w:rsidRDefault="006E4873" w:rsidP="00C33EF5">
      <w:pPr>
        <w:tabs>
          <w:tab w:val="left" w:pos="993"/>
        </w:tabs>
        <w:spacing w:before="120"/>
        <w:ind w:firstLine="630"/>
        <w:jc w:val="both"/>
        <w:rPr>
          <w:rFonts w:asciiTheme="majorHAnsi" w:hAnsiTheme="majorHAnsi" w:cstheme="majorHAnsi"/>
          <w:sz w:val="26"/>
          <w:szCs w:val="26"/>
        </w:rPr>
      </w:pPr>
      <w:r w:rsidRPr="003A7992">
        <w:rPr>
          <w:rFonts w:asciiTheme="majorHAnsi" w:hAnsiTheme="majorHAnsi" w:cstheme="majorHAnsi"/>
          <w:sz w:val="26"/>
          <w:szCs w:val="26"/>
        </w:rPr>
        <w:t xml:space="preserve">Cường độ chịu nén ở tuổi 28 ngày của bê tông chế tạo cột điện bê tông ly tâm không nhỏ hơn 30 MPa đối với cột điện bê tông ly tâm không ứng lực trước và không nhỏ hơn 40 MPa đối với cột điện bê tông ly tâm ứng lực trước với mẫu thử hình cột (150 x 300) mm. Cũng có thể sử dụng mẫu lập phương (150 x 150 x 150) mm nhưng phải nhân hệ số chuyển đổi theo TCVN </w:t>
      </w:r>
      <w:r w:rsidR="008E5F79" w:rsidRPr="003A7992">
        <w:rPr>
          <w:rFonts w:asciiTheme="majorHAnsi" w:hAnsiTheme="majorHAnsi" w:cstheme="majorHAnsi"/>
          <w:sz w:val="26"/>
          <w:szCs w:val="26"/>
        </w:rPr>
        <w:t>3118:2022</w:t>
      </w:r>
      <w:r w:rsidRPr="003A7992">
        <w:rPr>
          <w:rFonts w:asciiTheme="majorHAnsi" w:hAnsiTheme="majorHAnsi" w:cstheme="majorHAnsi"/>
          <w:sz w:val="26"/>
          <w:szCs w:val="26"/>
        </w:rPr>
        <w:t>.</w:t>
      </w:r>
    </w:p>
    <w:p w14:paraId="155D32D2" w14:textId="77777777" w:rsidR="006E4873" w:rsidRPr="003A7992" w:rsidRDefault="006E4873">
      <w:pPr>
        <w:pStyle w:val="oancuaDanhsach"/>
        <w:numPr>
          <w:ilvl w:val="2"/>
          <w:numId w:val="126"/>
        </w:numPr>
        <w:adjustRightInd w:val="0"/>
        <w:spacing w:before="120"/>
        <w:ind w:left="851" w:right="-11" w:hanging="578"/>
        <w:rPr>
          <w:rFonts w:asciiTheme="majorHAnsi" w:hAnsiTheme="majorHAnsi" w:cstheme="majorHAnsi"/>
          <w:b/>
          <w:sz w:val="26"/>
          <w:szCs w:val="26"/>
        </w:rPr>
      </w:pPr>
      <w:bookmarkStart w:id="5" w:name="_Toc56761629"/>
      <w:r w:rsidRPr="003A7992">
        <w:rPr>
          <w:rFonts w:asciiTheme="majorHAnsi" w:hAnsiTheme="majorHAnsi" w:cstheme="majorHAnsi"/>
          <w:b/>
          <w:sz w:val="26"/>
          <w:szCs w:val="26"/>
        </w:rPr>
        <w:t>Yêu cầu về hình dáng, kích thước và tải trọng thiết kế</w:t>
      </w:r>
      <w:bookmarkEnd w:id="5"/>
      <w:r w:rsidRPr="003A7992">
        <w:rPr>
          <w:rFonts w:asciiTheme="majorHAnsi" w:hAnsiTheme="majorHAnsi" w:cstheme="majorHAnsi"/>
          <w:b/>
          <w:sz w:val="26"/>
          <w:szCs w:val="26"/>
        </w:rPr>
        <w:t xml:space="preserve">: </w:t>
      </w:r>
    </w:p>
    <w:p w14:paraId="3373692C" w14:textId="77777777" w:rsidR="006E4873" w:rsidRPr="003A7992" w:rsidRDefault="006E4873">
      <w:pPr>
        <w:widowControl/>
        <w:numPr>
          <w:ilvl w:val="0"/>
          <w:numId w:val="128"/>
        </w:numPr>
        <w:tabs>
          <w:tab w:val="left" w:pos="851"/>
        </w:tabs>
        <w:autoSpaceDE/>
        <w:autoSpaceDN/>
        <w:spacing w:before="120"/>
        <w:ind w:left="0" w:firstLine="567"/>
        <w:jc w:val="both"/>
        <w:rPr>
          <w:rFonts w:asciiTheme="majorHAnsi" w:hAnsiTheme="majorHAnsi" w:cstheme="majorHAnsi"/>
          <w:bCs/>
          <w:sz w:val="26"/>
          <w:szCs w:val="26"/>
        </w:rPr>
      </w:pPr>
      <w:r w:rsidRPr="003A7992">
        <w:rPr>
          <w:rFonts w:asciiTheme="majorHAnsi" w:hAnsiTheme="majorHAnsi" w:cstheme="majorHAnsi"/>
          <w:bCs/>
          <w:sz w:val="26"/>
          <w:szCs w:val="26"/>
          <w:u w:val="single"/>
        </w:rPr>
        <w:t>Chi tiết cấu tạo các lỗ, bách, tiếp địa, lỗ bắt đà cản</w:t>
      </w:r>
      <w:r w:rsidRPr="003A7992">
        <w:rPr>
          <w:rFonts w:asciiTheme="majorHAnsi" w:hAnsiTheme="majorHAnsi" w:cstheme="majorHAnsi"/>
          <w:bCs/>
          <w:sz w:val="26"/>
          <w:szCs w:val="26"/>
        </w:rPr>
        <w:t>:</w:t>
      </w:r>
    </w:p>
    <w:p w14:paraId="6D969061" w14:textId="77777777" w:rsidR="006E4873" w:rsidRPr="003A7992" w:rsidRDefault="006E4873" w:rsidP="00C33EF5">
      <w:pPr>
        <w:pStyle w:val="oancuaDanhsach"/>
        <w:tabs>
          <w:tab w:val="left" w:pos="993"/>
        </w:tabs>
        <w:spacing w:before="120"/>
        <w:ind w:left="0" w:firstLine="567"/>
        <w:rPr>
          <w:rFonts w:asciiTheme="majorHAnsi" w:hAnsiTheme="majorHAnsi" w:cstheme="majorHAnsi"/>
          <w:bCs/>
          <w:sz w:val="26"/>
          <w:szCs w:val="26"/>
        </w:rPr>
      </w:pPr>
      <w:r w:rsidRPr="003A7992">
        <w:rPr>
          <w:rFonts w:asciiTheme="majorHAnsi" w:hAnsiTheme="majorHAnsi" w:cstheme="majorHAnsi"/>
          <w:bCs/>
          <w:sz w:val="26"/>
          <w:szCs w:val="26"/>
        </w:rPr>
        <w:t>-</w:t>
      </w:r>
      <w:r w:rsidRPr="003A7992">
        <w:rPr>
          <w:rFonts w:asciiTheme="majorHAnsi" w:hAnsiTheme="majorHAnsi" w:cstheme="majorHAnsi"/>
          <w:b/>
          <w:sz w:val="26"/>
          <w:szCs w:val="26"/>
        </w:rPr>
        <w:t xml:space="preserve">  </w:t>
      </w:r>
      <w:r w:rsidRPr="003A7992">
        <w:rPr>
          <w:rFonts w:asciiTheme="majorHAnsi" w:hAnsiTheme="majorHAnsi" w:cstheme="majorHAnsi"/>
          <w:bCs/>
          <w:sz w:val="26"/>
          <w:szCs w:val="26"/>
        </w:rPr>
        <w:t>Vị trí bố trí các lỗ tiếp đất, lỗ bắt xà:</w:t>
      </w:r>
    </w:p>
    <w:p w14:paraId="442DB972" w14:textId="2BBC6792" w:rsidR="006E4873" w:rsidRPr="003A7992" w:rsidRDefault="006E4873" w:rsidP="00C33EF5">
      <w:pPr>
        <w:spacing w:before="120"/>
        <w:ind w:firstLine="567"/>
        <w:jc w:val="both"/>
        <w:rPr>
          <w:rFonts w:asciiTheme="majorHAnsi" w:hAnsiTheme="majorHAnsi" w:cstheme="majorHAnsi"/>
          <w:sz w:val="26"/>
          <w:szCs w:val="26"/>
        </w:rPr>
      </w:pPr>
      <w:r w:rsidRPr="003A7992">
        <w:rPr>
          <w:rFonts w:asciiTheme="majorHAnsi" w:hAnsiTheme="majorHAnsi" w:cstheme="majorHAnsi"/>
          <w:sz w:val="26"/>
          <w:szCs w:val="26"/>
        </w:rPr>
        <w:lastRenderedPageBreak/>
        <w:t>+ Đối với cột không có mặt bích (</w:t>
      </w:r>
      <w:r w:rsidRPr="003A7992">
        <w:rPr>
          <w:rFonts w:asciiTheme="majorHAnsi" w:hAnsiTheme="majorHAnsi" w:cstheme="majorHAnsi"/>
          <w:sz w:val="26"/>
          <w:szCs w:val="26"/>
          <w:lang w:val="vi-VN"/>
        </w:rPr>
        <w:t xml:space="preserve">7,5m, 8,5m, </w:t>
      </w:r>
      <w:r w:rsidRPr="003A7992">
        <w:rPr>
          <w:rFonts w:asciiTheme="majorHAnsi" w:hAnsiTheme="majorHAnsi" w:cstheme="majorHAnsi"/>
          <w:sz w:val="26"/>
          <w:szCs w:val="26"/>
        </w:rPr>
        <w:t>10m, 12m</w:t>
      </w:r>
      <w:r w:rsidR="00C20BA8">
        <w:rPr>
          <w:rFonts w:asciiTheme="majorHAnsi" w:hAnsiTheme="majorHAnsi" w:cstheme="majorHAnsi"/>
          <w:sz w:val="26"/>
          <w:szCs w:val="26"/>
          <w:lang w:val="en-US"/>
        </w:rPr>
        <w:t>)</w:t>
      </w:r>
      <w:r w:rsidRPr="003A7992">
        <w:rPr>
          <w:rFonts w:asciiTheme="majorHAnsi" w:hAnsiTheme="majorHAnsi" w:cstheme="majorHAnsi"/>
          <w:sz w:val="26"/>
          <w:szCs w:val="26"/>
        </w:rPr>
        <w:t>:</w:t>
      </w:r>
    </w:p>
    <w:p w14:paraId="29302CF2" w14:textId="77777777" w:rsidR="006E4873" w:rsidRPr="003A7992" w:rsidRDefault="006E4873" w:rsidP="00C33EF5">
      <w:pPr>
        <w:spacing w:before="120"/>
        <w:jc w:val="both"/>
        <w:rPr>
          <w:rFonts w:asciiTheme="majorHAnsi" w:hAnsiTheme="majorHAnsi" w:cstheme="majorHAnsi"/>
          <w:bCs/>
          <w:noProof/>
          <w:sz w:val="26"/>
          <w:szCs w:val="26"/>
        </w:rPr>
      </w:pPr>
      <w:r w:rsidRPr="003A7992">
        <w:rPr>
          <w:rFonts w:asciiTheme="majorHAnsi" w:hAnsiTheme="majorHAnsi" w:cstheme="majorHAnsi"/>
          <w:noProof/>
          <w:sz w:val="26"/>
          <w:szCs w:val="26"/>
          <w:lang w:val="en-US"/>
        </w:rPr>
        <w:drawing>
          <wp:inline distT="0" distB="0" distL="0" distR="0" wp14:anchorId="1E0B094D" wp14:editId="2870854C">
            <wp:extent cx="5734050" cy="1638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4050" cy="1638300"/>
                    </a:xfrm>
                    <a:prstGeom prst="rect">
                      <a:avLst/>
                    </a:prstGeom>
                    <a:noFill/>
                    <a:ln>
                      <a:noFill/>
                    </a:ln>
                  </pic:spPr>
                </pic:pic>
              </a:graphicData>
            </a:graphic>
          </wp:inline>
        </w:drawing>
      </w:r>
    </w:p>
    <w:p w14:paraId="38391449" w14:textId="77777777" w:rsidR="006E4873" w:rsidRPr="003A7992" w:rsidRDefault="006E4873" w:rsidP="00C33EF5">
      <w:pPr>
        <w:spacing w:before="120"/>
        <w:jc w:val="both"/>
        <w:rPr>
          <w:rFonts w:asciiTheme="majorHAnsi" w:hAnsiTheme="majorHAnsi" w:cstheme="majorHAnsi"/>
          <w:i/>
          <w:iCs/>
          <w:sz w:val="26"/>
          <w:szCs w:val="26"/>
        </w:rPr>
      </w:pPr>
      <w:r w:rsidRPr="003A7992">
        <w:rPr>
          <w:rFonts w:asciiTheme="majorHAnsi" w:hAnsiTheme="majorHAnsi" w:cstheme="majorHAnsi"/>
          <w:bCs/>
          <w:i/>
          <w:iCs/>
          <w:sz w:val="26"/>
          <w:szCs w:val="26"/>
        </w:rPr>
        <w:t xml:space="preserve">Hình </w:t>
      </w:r>
      <w:r w:rsidRPr="003A7992">
        <w:rPr>
          <w:rFonts w:asciiTheme="majorHAnsi" w:hAnsiTheme="majorHAnsi" w:cstheme="majorHAnsi"/>
          <w:bCs/>
          <w:i/>
          <w:iCs/>
          <w:sz w:val="26"/>
          <w:szCs w:val="26"/>
          <w:lang w:val="vi-VN"/>
        </w:rPr>
        <w:t>5</w:t>
      </w:r>
      <w:r w:rsidRPr="003A7992">
        <w:rPr>
          <w:rFonts w:asciiTheme="majorHAnsi" w:hAnsiTheme="majorHAnsi" w:cstheme="majorHAnsi"/>
          <w:bCs/>
          <w:i/>
          <w:iCs/>
          <w:sz w:val="26"/>
          <w:szCs w:val="26"/>
        </w:rPr>
        <w:t xml:space="preserve"> - Cột thân liền.</w:t>
      </w:r>
    </w:p>
    <w:p w14:paraId="00CBFC3B" w14:textId="77777777" w:rsidR="006E4873" w:rsidRPr="003A7992" w:rsidRDefault="006E4873" w:rsidP="00C33EF5">
      <w:pPr>
        <w:spacing w:before="120"/>
        <w:ind w:firstLine="630"/>
        <w:jc w:val="both"/>
        <w:rPr>
          <w:rFonts w:asciiTheme="majorHAnsi" w:hAnsiTheme="majorHAnsi" w:cstheme="majorHAnsi"/>
          <w:sz w:val="26"/>
          <w:szCs w:val="26"/>
        </w:rPr>
      </w:pPr>
      <w:r w:rsidRPr="003A7992">
        <w:rPr>
          <w:rFonts w:asciiTheme="majorHAnsi" w:hAnsiTheme="majorHAnsi" w:cstheme="majorHAnsi"/>
          <w:sz w:val="26"/>
          <w:szCs w:val="26"/>
        </w:rPr>
        <w:t xml:space="preserve">CHÚ DẪN: </w:t>
      </w:r>
    </w:p>
    <w:p w14:paraId="2C981064" w14:textId="77777777" w:rsidR="006E4873" w:rsidRPr="003A7992" w:rsidRDefault="006E4873" w:rsidP="00C33EF5">
      <w:pPr>
        <w:spacing w:before="120"/>
        <w:ind w:firstLine="630"/>
        <w:jc w:val="both"/>
        <w:rPr>
          <w:rFonts w:asciiTheme="majorHAnsi" w:hAnsiTheme="majorHAnsi" w:cstheme="majorHAnsi"/>
          <w:sz w:val="26"/>
          <w:szCs w:val="26"/>
        </w:rPr>
      </w:pPr>
      <w:r w:rsidRPr="003A7992">
        <w:rPr>
          <w:rFonts w:asciiTheme="majorHAnsi" w:hAnsiTheme="majorHAnsi" w:cstheme="majorHAnsi"/>
          <w:sz w:val="26"/>
          <w:szCs w:val="26"/>
        </w:rPr>
        <w:t>L1: Chiều dài tối đa phần lắp xà (vị trí có bố trí các lỗ lắp xà) của cột.</w:t>
      </w:r>
    </w:p>
    <w:p w14:paraId="60B9A591" w14:textId="77777777" w:rsidR="006E4873" w:rsidRPr="003A7992" w:rsidRDefault="006E4873" w:rsidP="00C33EF5">
      <w:pPr>
        <w:spacing w:before="120"/>
        <w:ind w:firstLine="630"/>
        <w:jc w:val="both"/>
        <w:rPr>
          <w:rFonts w:asciiTheme="majorHAnsi" w:hAnsiTheme="majorHAnsi" w:cstheme="majorHAnsi"/>
          <w:sz w:val="26"/>
          <w:szCs w:val="26"/>
        </w:rPr>
      </w:pPr>
      <w:r w:rsidRPr="003A7992">
        <w:rPr>
          <w:rFonts w:asciiTheme="majorHAnsi" w:hAnsiTheme="majorHAnsi" w:cstheme="majorHAnsi"/>
          <w:sz w:val="26"/>
          <w:szCs w:val="26"/>
        </w:rPr>
        <w:t>L2: Khoảng cách từ vị trí tiếp địa thấp nhất đến chân cột. Tùy thuộc vào thiết kế. Chiều sâu chôn đất của cột (h1) được quy định tại TCVN 5847-2016.</w:t>
      </w:r>
    </w:p>
    <w:p w14:paraId="4D119DD4" w14:textId="77777777" w:rsidR="006E4873" w:rsidRPr="003A7992" w:rsidRDefault="006E4873" w:rsidP="00C33EF5">
      <w:pPr>
        <w:spacing w:before="120"/>
        <w:ind w:firstLine="630"/>
        <w:jc w:val="both"/>
        <w:rPr>
          <w:rFonts w:asciiTheme="majorHAnsi" w:hAnsiTheme="majorHAnsi" w:cstheme="majorHAnsi"/>
          <w:sz w:val="26"/>
          <w:szCs w:val="26"/>
        </w:rPr>
      </w:pPr>
      <w:r w:rsidRPr="003A7992">
        <w:rPr>
          <w:rFonts w:asciiTheme="majorHAnsi" w:hAnsiTheme="majorHAnsi" w:cstheme="majorHAnsi"/>
          <w:sz w:val="26"/>
          <w:szCs w:val="26"/>
        </w:rPr>
        <w:t xml:space="preserve">L3: Khoảng cách tối thiểu giữa 02 lỗ tiếp địa phần ngọn. L3 </w:t>
      </w:r>
      <w:r w:rsidRPr="003A7992">
        <w:rPr>
          <w:rFonts w:ascii="Gadugi" w:hAnsi="Gadugi" w:cs="Gadugi"/>
          <w:sz w:val="26"/>
          <w:szCs w:val="26"/>
        </w:rPr>
        <w:t>ᐳ</w:t>
      </w:r>
      <w:r w:rsidRPr="003A7992">
        <w:rPr>
          <w:rFonts w:asciiTheme="majorHAnsi" w:hAnsiTheme="majorHAnsi" w:cstheme="majorHAnsi"/>
          <w:sz w:val="26"/>
          <w:szCs w:val="26"/>
        </w:rPr>
        <w:t xml:space="preserve"> 1600mm.</w:t>
      </w:r>
    </w:p>
    <w:p w14:paraId="37E0B09F" w14:textId="77777777" w:rsidR="006E4873" w:rsidRPr="003A7992" w:rsidRDefault="006E4873" w:rsidP="00C33EF5">
      <w:pPr>
        <w:spacing w:before="120"/>
        <w:ind w:firstLine="630"/>
        <w:jc w:val="both"/>
        <w:rPr>
          <w:rFonts w:asciiTheme="majorHAnsi" w:hAnsiTheme="majorHAnsi" w:cstheme="majorHAnsi"/>
          <w:sz w:val="26"/>
          <w:szCs w:val="26"/>
        </w:rPr>
      </w:pPr>
      <w:r w:rsidRPr="003A7992">
        <w:rPr>
          <w:rFonts w:asciiTheme="majorHAnsi" w:hAnsiTheme="majorHAnsi" w:cstheme="majorHAnsi"/>
          <w:sz w:val="26"/>
          <w:szCs w:val="26"/>
        </w:rPr>
        <w:t>L4: Khoảng cách tối thiểu giữa 02 lỗ tiếp địa của phần gốc của cột, phụ thuộc thiết kế.</w:t>
      </w:r>
    </w:p>
    <w:p w14:paraId="41E49F19" w14:textId="77777777" w:rsidR="006E4873" w:rsidRPr="003A7992" w:rsidRDefault="006E4873" w:rsidP="00C33EF5">
      <w:pPr>
        <w:pStyle w:val="oancuaDanhsach"/>
        <w:tabs>
          <w:tab w:val="left" w:pos="993"/>
        </w:tabs>
        <w:spacing w:before="120"/>
        <w:ind w:left="0" w:firstLine="567"/>
        <w:rPr>
          <w:rFonts w:asciiTheme="majorHAnsi" w:hAnsiTheme="majorHAnsi" w:cstheme="majorHAnsi"/>
          <w:bCs/>
          <w:sz w:val="26"/>
          <w:szCs w:val="26"/>
        </w:rPr>
      </w:pPr>
      <w:r w:rsidRPr="003A7992">
        <w:rPr>
          <w:rFonts w:asciiTheme="majorHAnsi" w:hAnsiTheme="majorHAnsi" w:cstheme="majorHAnsi"/>
          <w:bCs/>
          <w:sz w:val="26"/>
          <w:szCs w:val="26"/>
        </w:rPr>
        <w:t xml:space="preserve">-  </w:t>
      </w:r>
      <w:r w:rsidRPr="003A7992">
        <w:rPr>
          <w:rFonts w:asciiTheme="majorHAnsi" w:hAnsiTheme="majorHAnsi" w:cstheme="majorHAnsi"/>
          <w:bCs/>
          <w:sz w:val="26"/>
          <w:szCs w:val="26"/>
          <w:u w:val="single"/>
        </w:rPr>
        <w:t>Chi tiết tiếp đất</w:t>
      </w:r>
      <w:r w:rsidRPr="003A7992">
        <w:rPr>
          <w:rFonts w:asciiTheme="majorHAnsi" w:hAnsiTheme="majorHAnsi" w:cstheme="majorHAnsi"/>
          <w:bCs/>
          <w:sz w:val="26"/>
          <w:szCs w:val="26"/>
        </w:rPr>
        <w:t>:</w:t>
      </w:r>
    </w:p>
    <w:p w14:paraId="7AB86C07" w14:textId="77777777" w:rsidR="006E4873" w:rsidRPr="003A7992" w:rsidRDefault="006E4873" w:rsidP="00C33EF5">
      <w:pPr>
        <w:spacing w:before="120"/>
        <w:ind w:firstLine="567"/>
        <w:jc w:val="both"/>
        <w:rPr>
          <w:rFonts w:asciiTheme="majorHAnsi" w:hAnsiTheme="majorHAnsi" w:cstheme="majorHAnsi"/>
          <w:sz w:val="26"/>
          <w:szCs w:val="26"/>
        </w:rPr>
      </w:pPr>
      <w:r w:rsidRPr="003A7992">
        <w:rPr>
          <w:rFonts w:asciiTheme="majorHAnsi" w:hAnsiTheme="majorHAnsi" w:cstheme="majorHAnsi"/>
          <w:sz w:val="26"/>
          <w:szCs w:val="26"/>
        </w:rPr>
        <w:t>+ Tiếp địa dạng bách nằm ngoài cột:</w:t>
      </w:r>
    </w:p>
    <w:p w14:paraId="1015429B" w14:textId="77777777" w:rsidR="006E4873" w:rsidRPr="003A7992" w:rsidRDefault="006E4873" w:rsidP="00C33EF5">
      <w:pPr>
        <w:spacing w:before="120"/>
        <w:ind w:left="90"/>
        <w:jc w:val="both"/>
        <w:rPr>
          <w:rFonts w:asciiTheme="majorHAnsi" w:hAnsiTheme="majorHAnsi" w:cstheme="majorHAnsi"/>
          <w:sz w:val="26"/>
          <w:szCs w:val="26"/>
        </w:rPr>
      </w:pPr>
      <w:r w:rsidRPr="003A7992">
        <w:rPr>
          <w:rFonts w:asciiTheme="majorHAnsi" w:hAnsiTheme="majorHAnsi" w:cstheme="majorHAnsi"/>
          <w:noProof/>
          <w:sz w:val="26"/>
          <w:szCs w:val="26"/>
          <w:lang w:val="en-US"/>
        </w:rPr>
        <w:drawing>
          <wp:inline distT="0" distB="0" distL="0" distR="0" wp14:anchorId="7FB68288" wp14:editId="17BA9804">
            <wp:extent cx="2628900" cy="1809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8900" cy="1809750"/>
                    </a:xfrm>
                    <a:prstGeom prst="rect">
                      <a:avLst/>
                    </a:prstGeom>
                    <a:noFill/>
                    <a:ln>
                      <a:noFill/>
                    </a:ln>
                  </pic:spPr>
                </pic:pic>
              </a:graphicData>
            </a:graphic>
          </wp:inline>
        </w:drawing>
      </w:r>
    </w:p>
    <w:p w14:paraId="1AA8E3BE" w14:textId="77777777" w:rsidR="006E4873" w:rsidRPr="003A7992" w:rsidRDefault="006E4873" w:rsidP="00C33EF5">
      <w:pPr>
        <w:spacing w:before="120"/>
        <w:ind w:firstLine="567"/>
        <w:jc w:val="both"/>
        <w:rPr>
          <w:rFonts w:asciiTheme="majorHAnsi" w:hAnsiTheme="majorHAnsi" w:cstheme="majorHAnsi"/>
          <w:sz w:val="26"/>
          <w:szCs w:val="26"/>
        </w:rPr>
      </w:pPr>
      <w:r w:rsidRPr="003A7992">
        <w:rPr>
          <w:rFonts w:asciiTheme="majorHAnsi" w:hAnsiTheme="majorHAnsi" w:cstheme="majorHAnsi"/>
          <w:sz w:val="26"/>
          <w:szCs w:val="26"/>
        </w:rPr>
        <w:t xml:space="preserve">+ Tiếp địa dạng lỗ trong thân cột: </w:t>
      </w:r>
    </w:p>
    <w:p w14:paraId="5C35A2AC" w14:textId="77777777" w:rsidR="006E4873" w:rsidRPr="003A7992" w:rsidRDefault="006E4873" w:rsidP="00C33EF5">
      <w:pPr>
        <w:spacing w:before="120"/>
        <w:jc w:val="both"/>
        <w:rPr>
          <w:rFonts w:asciiTheme="majorHAnsi" w:hAnsiTheme="majorHAnsi" w:cstheme="majorHAnsi"/>
          <w:sz w:val="26"/>
          <w:szCs w:val="26"/>
        </w:rPr>
      </w:pPr>
      <w:r w:rsidRPr="003A7992">
        <w:rPr>
          <w:rFonts w:asciiTheme="majorHAnsi" w:hAnsiTheme="majorHAnsi" w:cstheme="majorHAnsi"/>
          <w:noProof/>
          <w:sz w:val="26"/>
          <w:szCs w:val="26"/>
          <w:lang w:val="en-US"/>
        </w:rPr>
        <w:drawing>
          <wp:inline distT="0" distB="0" distL="0" distR="0" wp14:anchorId="6C6687A0" wp14:editId="346DEB7A">
            <wp:extent cx="5734050" cy="1990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4050" cy="1990725"/>
                    </a:xfrm>
                    <a:prstGeom prst="rect">
                      <a:avLst/>
                    </a:prstGeom>
                    <a:noFill/>
                    <a:ln>
                      <a:noFill/>
                    </a:ln>
                  </pic:spPr>
                </pic:pic>
              </a:graphicData>
            </a:graphic>
          </wp:inline>
        </w:drawing>
      </w:r>
    </w:p>
    <w:p w14:paraId="10AE9899" w14:textId="77777777" w:rsidR="006E4873" w:rsidRPr="003A7992" w:rsidRDefault="006E4873" w:rsidP="00C33EF5">
      <w:pPr>
        <w:spacing w:before="120"/>
        <w:ind w:firstLine="630"/>
        <w:jc w:val="both"/>
        <w:rPr>
          <w:rFonts w:asciiTheme="majorHAnsi" w:hAnsiTheme="majorHAnsi" w:cstheme="majorHAnsi"/>
          <w:bCs/>
          <w:i/>
          <w:iCs/>
          <w:sz w:val="26"/>
          <w:szCs w:val="26"/>
        </w:rPr>
      </w:pPr>
      <w:r w:rsidRPr="003A7992">
        <w:rPr>
          <w:rFonts w:asciiTheme="majorHAnsi" w:hAnsiTheme="majorHAnsi" w:cstheme="majorHAnsi"/>
          <w:bCs/>
          <w:i/>
          <w:iCs/>
          <w:sz w:val="26"/>
          <w:szCs w:val="26"/>
        </w:rPr>
        <w:t xml:space="preserve">(Mô tả lỗ bắt tiếp địa chìm: Thanh ngắn dọc là thanh thép cấu tạo dùng để định vị êcu (được gá trên 1 bước thép đai cột. Hai thanh thép đai thể hiện trong bản vẽ trên là thép đai của cột, không lắp thêm. Hướng dẫn này áp dụng cho các NSX có thiết kế cốt thép bên trong cột BTTL như bản vẽ trên để định vị Êcu tiếp địa trong quá trình ly tâm. Trường hợp </w:t>
      </w:r>
      <w:r w:rsidRPr="003A7992">
        <w:rPr>
          <w:rFonts w:asciiTheme="majorHAnsi" w:hAnsiTheme="majorHAnsi" w:cstheme="majorHAnsi"/>
          <w:bCs/>
          <w:i/>
          <w:iCs/>
          <w:sz w:val="26"/>
          <w:szCs w:val="26"/>
        </w:rPr>
        <w:lastRenderedPageBreak/>
        <w:t>NSX thiết kế cốt thép trong cột có giải pháp khác nhưng vẫn đảm bảo cố định được Ecu bắt tiếp địa này thì vẫn chấp nhận, không bị giới hạn về giải pháp).</w:t>
      </w:r>
    </w:p>
    <w:p w14:paraId="1520DF94" w14:textId="77777777" w:rsidR="006E4873" w:rsidRPr="003A7992" w:rsidRDefault="006E4873" w:rsidP="00C33EF5">
      <w:pPr>
        <w:spacing w:before="120"/>
        <w:ind w:firstLine="630"/>
        <w:jc w:val="both"/>
        <w:rPr>
          <w:rFonts w:asciiTheme="majorHAnsi" w:hAnsiTheme="majorHAnsi" w:cstheme="majorHAnsi"/>
          <w:sz w:val="26"/>
          <w:szCs w:val="26"/>
        </w:rPr>
      </w:pPr>
      <w:r w:rsidRPr="003A7992">
        <w:rPr>
          <w:rFonts w:asciiTheme="majorHAnsi" w:hAnsiTheme="majorHAnsi" w:cstheme="majorHAnsi"/>
          <w:sz w:val="26"/>
          <w:szCs w:val="26"/>
        </w:rPr>
        <w:t>CHÚ DẪN</w:t>
      </w:r>
      <w:r w:rsidRPr="003A7992">
        <w:rPr>
          <w:rFonts w:asciiTheme="majorHAnsi" w:hAnsiTheme="majorHAnsi" w:cstheme="majorHAnsi"/>
          <w:bCs/>
          <w:sz w:val="26"/>
          <w:szCs w:val="26"/>
        </w:rPr>
        <w:t>:</w:t>
      </w:r>
      <w:r w:rsidRPr="003A7992">
        <w:rPr>
          <w:rFonts w:asciiTheme="majorHAnsi" w:hAnsiTheme="majorHAnsi" w:cstheme="majorHAnsi"/>
          <w:b/>
          <w:sz w:val="26"/>
          <w:szCs w:val="26"/>
        </w:rPr>
        <w:t xml:space="preserve"> </w:t>
      </w:r>
      <w:r w:rsidRPr="003A7992">
        <w:rPr>
          <w:rFonts w:asciiTheme="majorHAnsi" w:hAnsiTheme="majorHAnsi" w:cstheme="majorHAnsi"/>
          <w:sz w:val="26"/>
          <w:szCs w:val="26"/>
        </w:rPr>
        <w:t>Các đai ốc dùng để lắp tiếp đất được chế tạo bằng thép carbon theo TCVN 1765-85, mạ kẽm.</w:t>
      </w:r>
    </w:p>
    <w:p w14:paraId="292DFADF" w14:textId="77777777" w:rsidR="006E4873" w:rsidRPr="003A7992" w:rsidRDefault="006E4873" w:rsidP="00C33EF5">
      <w:pPr>
        <w:pStyle w:val="oancuaDanhsach"/>
        <w:tabs>
          <w:tab w:val="left" w:pos="993"/>
        </w:tabs>
        <w:spacing w:before="120"/>
        <w:ind w:left="0" w:firstLine="567"/>
        <w:rPr>
          <w:rFonts w:asciiTheme="majorHAnsi" w:hAnsiTheme="majorHAnsi" w:cstheme="majorHAnsi"/>
          <w:sz w:val="26"/>
          <w:szCs w:val="26"/>
        </w:rPr>
      </w:pPr>
      <w:r w:rsidRPr="003A7992">
        <w:rPr>
          <w:rFonts w:asciiTheme="majorHAnsi" w:hAnsiTheme="majorHAnsi" w:cstheme="majorHAnsi"/>
          <w:sz w:val="26"/>
          <w:szCs w:val="26"/>
        </w:rPr>
        <w:t xml:space="preserve">-  </w:t>
      </w:r>
      <w:r w:rsidRPr="003A7992">
        <w:rPr>
          <w:rFonts w:asciiTheme="majorHAnsi" w:hAnsiTheme="majorHAnsi" w:cstheme="majorHAnsi"/>
          <w:sz w:val="26"/>
          <w:szCs w:val="26"/>
          <w:u w:val="single"/>
        </w:rPr>
        <w:t>Lỗ bắt đà cản</w:t>
      </w:r>
      <w:r w:rsidRPr="003A7992">
        <w:rPr>
          <w:rFonts w:asciiTheme="majorHAnsi" w:hAnsiTheme="majorHAnsi" w:cstheme="majorHAnsi"/>
          <w:sz w:val="26"/>
          <w:szCs w:val="26"/>
        </w:rPr>
        <w:t xml:space="preserve">: Lỗ bắt đà cản bố trí xuyên tâm trong đoạn h1 (chiều sâu chôn cột). </w:t>
      </w:r>
    </w:p>
    <w:p w14:paraId="63FE0923" w14:textId="77777777" w:rsidR="006E4873" w:rsidRPr="003A7992" w:rsidRDefault="006E4873" w:rsidP="00C33EF5">
      <w:pPr>
        <w:pStyle w:val="oancuaDanhsach"/>
        <w:tabs>
          <w:tab w:val="left" w:pos="993"/>
        </w:tabs>
        <w:spacing w:before="120"/>
        <w:ind w:left="0" w:firstLine="567"/>
        <w:rPr>
          <w:rFonts w:asciiTheme="majorHAnsi" w:hAnsiTheme="majorHAnsi" w:cstheme="majorHAnsi"/>
          <w:sz w:val="26"/>
          <w:szCs w:val="26"/>
        </w:rPr>
      </w:pPr>
      <w:bookmarkStart w:id="6" w:name="_Hlk86668663"/>
      <w:r w:rsidRPr="003A7992">
        <w:rPr>
          <w:rFonts w:asciiTheme="majorHAnsi" w:hAnsiTheme="majorHAnsi" w:cstheme="majorHAnsi"/>
          <w:sz w:val="26"/>
          <w:szCs w:val="26"/>
        </w:rPr>
        <w:t>Tùy theo đặc thù địa chất của từng khu vực, móng cột có thể sử dụng loại đà cản. Khi lập hồ sơ thiết kế, Đơn vị tư vấn nêu cụ thể các thông số về kích thước đường kính lỗ, số lượng lỗ, vị trí bắt đà cản đảm bảo phù hợp</w:t>
      </w:r>
      <w:bookmarkEnd w:id="6"/>
      <w:r w:rsidRPr="003A7992">
        <w:rPr>
          <w:rFonts w:asciiTheme="majorHAnsi" w:hAnsiTheme="majorHAnsi" w:cstheme="majorHAnsi"/>
          <w:sz w:val="26"/>
          <w:szCs w:val="26"/>
        </w:rPr>
        <w:t>.</w:t>
      </w:r>
    </w:p>
    <w:p w14:paraId="6983BE0B" w14:textId="54207957" w:rsidR="006E4873" w:rsidRPr="003A7992" w:rsidRDefault="006E4873" w:rsidP="00727A9B">
      <w:pPr>
        <w:pStyle w:val="oancuaDanhsach"/>
        <w:numPr>
          <w:ilvl w:val="2"/>
          <w:numId w:val="126"/>
        </w:numPr>
        <w:adjustRightInd w:val="0"/>
        <w:spacing w:before="120"/>
        <w:ind w:left="851" w:right="-11" w:hanging="578"/>
        <w:rPr>
          <w:rFonts w:asciiTheme="majorHAnsi" w:hAnsiTheme="majorHAnsi" w:cstheme="majorHAnsi"/>
          <w:b/>
          <w:sz w:val="26"/>
          <w:szCs w:val="26"/>
        </w:rPr>
      </w:pPr>
      <w:bookmarkStart w:id="7" w:name="_Toc56761630"/>
      <w:r w:rsidRPr="003A7992">
        <w:rPr>
          <w:rFonts w:asciiTheme="majorHAnsi" w:hAnsiTheme="majorHAnsi" w:cstheme="majorHAnsi"/>
          <w:b/>
          <w:sz w:val="26"/>
          <w:szCs w:val="26"/>
        </w:rPr>
        <w:t>Yêu cầu về ngoại quan và các khuyết tật cho phép</w:t>
      </w:r>
      <w:bookmarkEnd w:id="7"/>
    </w:p>
    <w:p w14:paraId="7E1EA8C0" w14:textId="77777777" w:rsidR="006E4873" w:rsidRPr="003A7992" w:rsidRDefault="006E4873">
      <w:pPr>
        <w:pStyle w:val="oancuaDanhsach"/>
        <w:widowControl/>
        <w:numPr>
          <w:ilvl w:val="0"/>
          <w:numId w:val="127"/>
        </w:numPr>
        <w:autoSpaceDE/>
        <w:autoSpaceDN/>
        <w:spacing w:before="120"/>
        <w:ind w:left="851"/>
        <w:rPr>
          <w:rFonts w:asciiTheme="majorHAnsi" w:hAnsiTheme="majorHAnsi" w:cstheme="majorHAnsi"/>
          <w:b/>
          <w:bCs/>
          <w:sz w:val="26"/>
          <w:szCs w:val="26"/>
        </w:rPr>
      </w:pPr>
      <w:r w:rsidRPr="003A7992">
        <w:rPr>
          <w:rFonts w:asciiTheme="majorHAnsi" w:hAnsiTheme="majorHAnsi" w:cstheme="majorHAnsi"/>
          <w:b/>
          <w:bCs/>
          <w:sz w:val="26"/>
          <w:szCs w:val="26"/>
        </w:rPr>
        <w:t>Độ nhẵn bề mặt:</w:t>
      </w:r>
    </w:p>
    <w:p w14:paraId="793CB825" w14:textId="77777777" w:rsidR="006E4873" w:rsidRPr="003A7992" w:rsidRDefault="006E4873" w:rsidP="00C33EF5">
      <w:pPr>
        <w:spacing w:before="120"/>
        <w:ind w:firstLine="629"/>
        <w:jc w:val="both"/>
        <w:rPr>
          <w:rFonts w:asciiTheme="majorHAnsi" w:hAnsiTheme="majorHAnsi" w:cstheme="majorHAnsi"/>
          <w:sz w:val="26"/>
          <w:szCs w:val="26"/>
        </w:rPr>
      </w:pPr>
      <w:r w:rsidRPr="003A7992">
        <w:rPr>
          <w:rFonts w:asciiTheme="majorHAnsi" w:hAnsiTheme="majorHAnsi" w:cstheme="majorHAnsi"/>
          <w:sz w:val="26"/>
          <w:szCs w:val="26"/>
        </w:rPr>
        <w:t>Bề mặt ngoài cột điện bê tông phải nhẵn đều. Cho phép có lỗ rỗ ở vị trí mép khuôn với chiều sâu không lớn hơn 2 mm, dài không quá 15 mm.</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273"/>
        <w:gridCol w:w="2155"/>
        <w:gridCol w:w="2214"/>
        <w:gridCol w:w="3002"/>
      </w:tblGrid>
      <w:tr w:rsidR="003A7992" w:rsidRPr="003A7992" w14:paraId="25A3963C" w14:textId="77777777" w:rsidTr="0047605D">
        <w:trPr>
          <w:tblHeader/>
        </w:trPr>
        <w:tc>
          <w:tcPr>
            <w:tcW w:w="2273" w:type="dxa"/>
            <w:vMerge w:val="restart"/>
            <w:vAlign w:val="center"/>
          </w:tcPr>
          <w:p w14:paraId="297160F3" w14:textId="77777777" w:rsidR="006E4873" w:rsidRPr="003A7992" w:rsidRDefault="006E4873" w:rsidP="0047605D">
            <w:pPr>
              <w:spacing w:before="120"/>
              <w:jc w:val="center"/>
              <w:rPr>
                <w:rFonts w:asciiTheme="majorHAnsi" w:hAnsiTheme="majorHAnsi" w:cstheme="majorHAnsi"/>
                <w:b/>
                <w:sz w:val="26"/>
                <w:szCs w:val="26"/>
              </w:rPr>
            </w:pPr>
            <w:bookmarkStart w:id="8" w:name="_Hlk33683804"/>
            <w:r w:rsidRPr="003A7992">
              <w:rPr>
                <w:rFonts w:asciiTheme="majorHAnsi" w:hAnsiTheme="majorHAnsi" w:cstheme="majorHAnsi"/>
                <w:b/>
                <w:sz w:val="26"/>
                <w:szCs w:val="26"/>
              </w:rPr>
              <w:t>Bề mặt</w:t>
            </w:r>
          </w:p>
        </w:tc>
        <w:tc>
          <w:tcPr>
            <w:tcW w:w="7371" w:type="dxa"/>
            <w:gridSpan w:val="3"/>
            <w:vAlign w:val="center"/>
          </w:tcPr>
          <w:p w14:paraId="7DA10757" w14:textId="77777777" w:rsidR="006E4873" w:rsidRPr="003A7992" w:rsidRDefault="006E4873" w:rsidP="0047605D">
            <w:pPr>
              <w:spacing w:before="120"/>
              <w:jc w:val="center"/>
              <w:rPr>
                <w:rFonts w:asciiTheme="majorHAnsi" w:hAnsiTheme="majorHAnsi" w:cstheme="majorHAnsi"/>
                <w:b/>
                <w:sz w:val="26"/>
                <w:szCs w:val="26"/>
              </w:rPr>
            </w:pPr>
            <w:r w:rsidRPr="003A7992">
              <w:rPr>
                <w:rFonts w:asciiTheme="majorHAnsi" w:hAnsiTheme="majorHAnsi" w:cstheme="majorHAnsi"/>
                <w:b/>
                <w:sz w:val="26"/>
                <w:szCs w:val="26"/>
              </w:rPr>
              <w:t>Kích thước, không lớn hơn (mm)</w:t>
            </w:r>
          </w:p>
        </w:tc>
      </w:tr>
      <w:tr w:rsidR="003A7992" w:rsidRPr="003A7992" w14:paraId="19A8B11D" w14:textId="77777777" w:rsidTr="0047605D">
        <w:trPr>
          <w:tblHeader/>
        </w:trPr>
        <w:tc>
          <w:tcPr>
            <w:tcW w:w="2273" w:type="dxa"/>
            <w:vMerge/>
            <w:vAlign w:val="center"/>
          </w:tcPr>
          <w:p w14:paraId="0FC73891" w14:textId="77777777" w:rsidR="006E4873" w:rsidRPr="003A7992" w:rsidRDefault="006E4873" w:rsidP="0047605D">
            <w:pPr>
              <w:spacing w:before="120"/>
              <w:jc w:val="center"/>
              <w:rPr>
                <w:rFonts w:asciiTheme="majorHAnsi" w:hAnsiTheme="majorHAnsi" w:cstheme="majorHAnsi"/>
                <w:b/>
                <w:sz w:val="26"/>
                <w:szCs w:val="26"/>
              </w:rPr>
            </w:pPr>
          </w:p>
        </w:tc>
        <w:tc>
          <w:tcPr>
            <w:tcW w:w="4369" w:type="dxa"/>
            <w:gridSpan w:val="2"/>
            <w:vAlign w:val="center"/>
          </w:tcPr>
          <w:p w14:paraId="68D1D210" w14:textId="77777777" w:rsidR="006E4873" w:rsidRPr="003A7992" w:rsidRDefault="006E4873" w:rsidP="0047605D">
            <w:pPr>
              <w:spacing w:before="120"/>
              <w:jc w:val="center"/>
              <w:rPr>
                <w:rFonts w:asciiTheme="majorHAnsi" w:hAnsiTheme="majorHAnsi" w:cstheme="majorHAnsi"/>
                <w:b/>
                <w:sz w:val="26"/>
                <w:szCs w:val="26"/>
              </w:rPr>
            </w:pPr>
            <w:r w:rsidRPr="003A7992">
              <w:rPr>
                <w:rFonts w:asciiTheme="majorHAnsi" w:hAnsiTheme="majorHAnsi" w:cstheme="majorHAnsi"/>
                <w:b/>
                <w:sz w:val="26"/>
                <w:szCs w:val="26"/>
              </w:rPr>
              <w:t>Lỗ rỗ</w:t>
            </w:r>
          </w:p>
        </w:tc>
        <w:tc>
          <w:tcPr>
            <w:tcW w:w="3002" w:type="dxa"/>
            <w:vMerge w:val="restart"/>
            <w:vAlign w:val="center"/>
          </w:tcPr>
          <w:p w14:paraId="5474A347" w14:textId="77777777" w:rsidR="006E4873" w:rsidRPr="003A7992" w:rsidRDefault="006E4873" w:rsidP="0047605D">
            <w:pPr>
              <w:spacing w:before="120"/>
              <w:jc w:val="center"/>
              <w:rPr>
                <w:rFonts w:asciiTheme="majorHAnsi" w:hAnsiTheme="majorHAnsi" w:cstheme="majorHAnsi"/>
                <w:sz w:val="26"/>
                <w:szCs w:val="26"/>
              </w:rPr>
            </w:pPr>
            <w:r w:rsidRPr="003A7992">
              <w:rPr>
                <w:rFonts w:asciiTheme="majorHAnsi" w:hAnsiTheme="majorHAnsi" w:cstheme="majorHAnsi"/>
                <w:sz w:val="26"/>
                <w:szCs w:val="26"/>
              </w:rPr>
              <w:t>Vết lồi, lõm</w:t>
            </w:r>
          </w:p>
        </w:tc>
      </w:tr>
      <w:tr w:rsidR="003A7992" w:rsidRPr="003A7992" w14:paraId="7D14B229" w14:textId="77777777" w:rsidTr="0047605D">
        <w:trPr>
          <w:tblHeader/>
        </w:trPr>
        <w:tc>
          <w:tcPr>
            <w:tcW w:w="2273" w:type="dxa"/>
            <w:vMerge/>
            <w:vAlign w:val="center"/>
          </w:tcPr>
          <w:p w14:paraId="779F6299" w14:textId="77777777" w:rsidR="006E4873" w:rsidRPr="003A7992" w:rsidRDefault="006E4873" w:rsidP="0047605D">
            <w:pPr>
              <w:spacing w:before="120"/>
              <w:jc w:val="center"/>
              <w:rPr>
                <w:rFonts w:asciiTheme="majorHAnsi" w:hAnsiTheme="majorHAnsi" w:cstheme="majorHAnsi"/>
                <w:sz w:val="26"/>
                <w:szCs w:val="26"/>
              </w:rPr>
            </w:pPr>
          </w:p>
        </w:tc>
        <w:tc>
          <w:tcPr>
            <w:tcW w:w="2155" w:type="dxa"/>
            <w:vAlign w:val="center"/>
          </w:tcPr>
          <w:p w14:paraId="38968935" w14:textId="77777777" w:rsidR="006E4873" w:rsidRPr="003A7992" w:rsidRDefault="006E4873" w:rsidP="0047605D">
            <w:pPr>
              <w:spacing w:before="120"/>
              <w:jc w:val="center"/>
              <w:rPr>
                <w:rFonts w:asciiTheme="majorHAnsi" w:hAnsiTheme="majorHAnsi" w:cstheme="majorHAnsi"/>
                <w:sz w:val="26"/>
                <w:szCs w:val="26"/>
              </w:rPr>
            </w:pPr>
            <w:r w:rsidRPr="003A7992">
              <w:rPr>
                <w:rFonts w:asciiTheme="majorHAnsi" w:hAnsiTheme="majorHAnsi" w:cstheme="majorHAnsi"/>
                <w:sz w:val="26"/>
                <w:szCs w:val="26"/>
              </w:rPr>
              <w:t>Đường kính</w:t>
            </w:r>
          </w:p>
        </w:tc>
        <w:tc>
          <w:tcPr>
            <w:tcW w:w="2214" w:type="dxa"/>
            <w:vAlign w:val="center"/>
          </w:tcPr>
          <w:p w14:paraId="021A9963" w14:textId="77777777" w:rsidR="006E4873" w:rsidRPr="003A7992" w:rsidRDefault="006E4873" w:rsidP="0047605D">
            <w:pPr>
              <w:spacing w:before="120"/>
              <w:jc w:val="center"/>
              <w:rPr>
                <w:rFonts w:asciiTheme="majorHAnsi" w:hAnsiTheme="majorHAnsi" w:cstheme="majorHAnsi"/>
                <w:sz w:val="26"/>
                <w:szCs w:val="26"/>
              </w:rPr>
            </w:pPr>
            <w:r w:rsidRPr="003A7992">
              <w:rPr>
                <w:rFonts w:asciiTheme="majorHAnsi" w:hAnsiTheme="majorHAnsi" w:cstheme="majorHAnsi"/>
                <w:sz w:val="26"/>
                <w:szCs w:val="26"/>
              </w:rPr>
              <w:t>Chiều sâu</w:t>
            </w:r>
          </w:p>
        </w:tc>
        <w:tc>
          <w:tcPr>
            <w:tcW w:w="3002" w:type="dxa"/>
            <w:vMerge/>
            <w:vAlign w:val="center"/>
          </w:tcPr>
          <w:p w14:paraId="517B2A5A" w14:textId="77777777" w:rsidR="006E4873" w:rsidRPr="003A7992" w:rsidRDefault="006E4873" w:rsidP="0047605D">
            <w:pPr>
              <w:spacing w:before="120"/>
              <w:jc w:val="center"/>
              <w:rPr>
                <w:rFonts w:asciiTheme="majorHAnsi" w:hAnsiTheme="majorHAnsi" w:cstheme="majorHAnsi"/>
                <w:sz w:val="26"/>
                <w:szCs w:val="26"/>
              </w:rPr>
            </w:pPr>
          </w:p>
        </w:tc>
      </w:tr>
      <w:tr w:rsidR="003A7992" w:rsidRPr="003A7992" w14:paraId="6E5BC052" w14:textId="77777777" w:rsidTr="0047605D">
        <w:tc>
          <w:tcPr>
            <w:tcW w:w="2273" w:type="dxa"/>
            <w:vAlign w:val="center"/>
          </w:tcPr>
          <w:p w14:paraId="1E03BC38" w14:textId="77777777" w:rsidR="006E4873" w:rsidRPr="003A7992" w:rsidRDefault="006E4873" w:rsidP="0047605D">
            <w:pPr>
              <w:spacing w:before="120"/>
              <w:jc w:val="center"/>
              <w:rPr>
                <w:rFonts w:asciiTheme="majorHAnsi" w:hAnsiTheme="majorHAnsi" w:cstheme="majorHAnsi"/>
                <w:sz w:val="26"/>
                <w:szCs w:val="26"/>
              </w:rPr>
            </w:pPr>
            <w:r w:rsidRPr="003A7992">
              <w:rPr>
                <w:rFonts w:asciiTheme="majorHAnsi" w:hAnsiTheme="majorHAnsi" w:cstheme="majorHAnsi"/>
                <w:sz w:val="26"/>
                <w:szCs w:val="26"/>
              </w:rPr>
              <w:t>Mặt ngoài cột</w:t>
            </w:r>
          </w:p>
        </w:tc>
        <w:tc>
          <w:tcPr>
            <w:tcW w:w="2155" w:type="dxa"/>
            <w:vAlign w:val="center"/>
          </w:tcPr>
          <w:p w14:paraId="1058646C" w14:textId="77777777" w:rsidR="006E4873" w:rsidRPr="003A7992" w:rsidRDefault="006E4873" w:rsidP="0047605D">
            <w:pPr>
              <w:spacing w:before="120"/>
              <w:jc w:val="center"/>
              <w:rPr>
                <w:rFonts w:asciiTheme="majorHAnsi" w:hAnsiTheme="majorHAnsi" w:cstheme="majorHAnsi"/>
                <w:sz w:val="26"/>
                <w:szCs w:val="26"/>
              </w:rPr>
            </w:pPr>
            <w:r w:rsidRPr="003A7992">
              <w:rPr>
                <w:rFonts w:asciiTheme="majorHAnsi" w:hAnsiTheme="majorHAnsi" w:cstheme="majorHAnsi"/>
                <w:sz w:val="26"/>
                <w:szCs w:val="26"/>
              </w:rPr>
              <w:t>10</w:t>
            </w:r>
          </w:p>
        </w:tc>
        <w:tc>
          <w:tcPr>
            <w:tcW w:w="2214" w:type="dxa"/>
            <w:vAlign w:val="center"/>
          </w:tcPr>
          <w:p w14:paraId="2A113FEE" w14:textId="77777777" w:rsidR="006E4873" w:rsidRPr="003A7992" w:rsidRDefault="006E4873" w:rsidP="0047605D">
            <w:pPr>
              <w:spacing w:before="120"/>
              <w:jc w:val="center"/>
              <w:rPr>
                <w:rFonts w:asciiTheme="majorHAnsi" w:hAnsiTheme="majorHAnsi" w:cstheme="majorHAnsi"/>
                <w:sz w:val="26"/>
                <w:szCs w:val="26"/>
              </w:rPr>
            </w:pPr>
            <w:r w:rsidRPr="003A7992">
              <w:rPr>
                <w:rFonts w:asciiTheme="majorHAnsi" w:hAnsiTheme="majorHAnsi" w:cstheme="majorHAnsi"/>
                <w:sz w:val="26"/>
                <w:szCs w:val="26"/>
              </w:rPr>
              <w:t>5</w:t>
            </w:r>
          </w:p>
        </w:tc>
        <w:tc>
          <w:tcPr>
            <w:tcW w:w="3002" w:type="dxa"/>
            <w:vAlign w:val="center"/>
          </w:tcPr>
          <w:p w14:paraId="72CE45E1" w14:textId="77777777" w:rsidR="006E4873" w:rsidRPr="003A7992" w:rsidRDefault="006E4873" w:rsidP="0047605D">
            <w:pPr>
              <w:spacing w:before="120"/>
              <w:jc w:val="center"/>
              <w:rPr>
                <w:rFonts w:asciiTheme="majorHAnsi" w:hAnsiTheme="majorHAnsi" w:cstheme="majorHAnsi"/>
                <w:sz w:val="26"/>
                <w:szCs w:val="26"/>
              </w:rPr>
            </w:pPr>
            <w:r w:rsidRPr="003A7992">
              <w:rPr>
                <w:rFonts w:asciiTheme="majorHAnsi" w:hAnsiTheme="majorHAnsi" w:cstheme="majorHAnsi"/>
                <w:sz w:val="26"/>
                <w:szCs w:val="26"/>
              </w:rPr>
              <w:t>2</w:t>
            </w:r>
          </w:p>
        </w:tc>
      </w:tr>
      <w:tr w:rsidR="003A7992" w:rsidRPr="003A7992" w14:paraId="32103A15" w14:textId="77777777" w:rsidTr="0047605D">
        <w:tc>
          <w:tcPr>
            <w:tcW w:w="2273" w:type="dxa"/>
            <w:vAlign w:val="center"/>
          </w:tcPr>
          <w:p w14:paraId="50EE0618" w14:textId="77777777" w:rsidR="006E4873" w:rsidRPr="003A7992" w:rsidRDefault="006E4873" w:rsidP="0047605D">
            <w:pPr>
              <w:spacing w:before="120"/>
              <w:jc w:val="center"/>
              <w:rPr>
                <w:rFonts w:asciiTheme="majorHAnsi" w:hAnsiTheme="majorHAnsi" w:cstheme="majorHAnsi"/>
                <w:sz w:val="26"/>
                <w:szCs w:val="26"/>
              </w:rPr>
            </w:pPr>
            <w:r w:rsidRPr="003A7992">
              <w:rPr>
                <w:rFonts w:asciiTheme="majorHAnsi" w:hAnsiTheme="majorHAnsi" w:cstheme="majorHAnsi"/>
                <w:sz w:val="26"/>
                <w:szCs w:val="26"/>
              </w:rPr>
              <w:t>Mặt mút cột</w:t>
            </w:r>
          </w:p>
        </w:tc>
        <w:tc>
          <w:tcPr>
            <w:tcW w:w="2155" w:type="dxa"/>
            <w:vAlign w:val="center"/>
          </w:tcPr>
          <w:p w14:paraId="566CADBE" w14:textId="77777777" w:rsidR="006E4873" w:rsidRPr="003A7992" w:rsidRDefault="006E4873" w:rsidP="0047605D">
            <w:pPr>
              <w:spacing w:before="120"/>
              <w:jc w:val="center"/>
              <w:rPr>
                <w:rFonts w:asciiTheme="majorHAnsi" w:hAnsiTheme="majorHAnsi" w:cstheme="majorHAnsi"/>
                <w:sz w:val="26"/>
                <w:szCs w:val="26"/>
              </w:rPr>
            </w:pPr>
            <w:r w:rsidRPr="003A7992">
              <w:rPr>
                <w:rFonts w:asciiTheme="majorHAnsi" w:hAnsiTheme="majorHAnsi" w:cstheme="majorHAnsi"/>
                <w:sz w:val="26"/>
                <w:szCs w:val="26"/>
              </w:rPr>
              <w:t>8</w:t>
            </w:r>
          </w:p>
        </w:tc>
        <w:tc>
          <w:tcPr>
            <w:tcW w:w="2214" w:type="dxa"/>
            <w:vAlign w:val="center"/>
          </w:tcPr>
          <w:p w14:paraId="225248DD" w14:textId="77777777" w:rsidR="006E4873" w:rsidRPr="003A7992" w:rsidRDefault="006E4873" w:rsidP="0047605D">
            <w:pPr>
              <w:spacing w:before="120"/>
              <w:jc w:val="center"/>
              <w:rPr>
                <w:rFonts w:asciiTheme="majorHAnsi" w:hAnsiTheme="majorHAnsi" w:cstheme="majorHAnsi"/>
                <w:sz w:val="26"/>
                <w:szCs w:val="26"/>
              </w:rPr>
            </w:pPr>
            <w:r w:rsidRPr="003A7992">
              <w:rPr>
                <w:rFonts w:asciiTheme="majorHAnsi" w:hAnsiTheme="majorHAnsi" w:cstheme="majorHAnsi"/>
                <w:sz w:val="26"/>
                <w:szCs w:val="26"/>
              </w:rPr>
              <w:t>3</w:t>
            </w:r>
          </w:p>
        </w:tc>
        <w:tc>
          <w:tcPr>
            <w:tcW w:w="3002" w:type="dxa"/>
            <w:vAlign w:val="center"/>
          </w:tcPr>
          <w:p w14:paraId="49C1FCE8" w14:textId="77777777" w:rsidR="006E4873" w:rsidRPr="003A7992" w:rsidRDefault="006E4873" w:rsidP="0047605D">
            <w:pPr>
              <w:spacing w:before="120"/>
              <w:jc w:val="center"/>
              <w:rPr>
                <w:rFonts w:asciiTheme="majorHAnsi" w:hAnsiTheme="majorHAnsi" w:cstheme="majorHAnsi"/>
                <w:sz w:val="26"/>
                <w:szCs w:val="26"/>
              </w:rPr>
            </w:pPr>
            <w:r w:rsidRPr="003A7992">
              <w:rPr>
                <w:rFonts w:asciiTheme="majorHAnsi" w:hAnsiTheme="majorHAnsi" w:cstheme="majorHAnsi"/>
                <w:sz w:val="26"/>
                <w:szCs w:val="26"/>
              </w:rPr>
              <w:t>2</w:t>
            </w:r>
          </w:p>
        </w:tc>
      </w:tr>
    </w:tbl>
    <w:bookmarkEnd w:id="8"/>
    <w:p w14:paraId="5C559CEC" w14:textId="77777777" w:rsidR="006E4873" w:rsidRPr="003A7992" w:rsidRDefault="006E4873">
      <w:pPr>
        <w:pStyle w:val="oancuaDanhsach"/>
        <w:widowControl/>
        <w:numPr>
          <w:ilvl w:val="0"/>
          <w:numId w:val="127"/>
        </w:numPr>
        <w:autoSpaceDE/>
        <w:autoSpaceDN/>
        <w:spacing w:before="120"/>
        <w:ind w:left="851"/>
        <w:rPr>
          <w:rFonts w:asciiTheme="majorHAnsi" w:hAnsiTheme="majorHAnsi" w:cstheme="majorHAnsi"/>
          <w:b/>
          <w:bCs/>
          <w:sz w:val="26"/>
          <w:szCs w:val="26"/>
        </w:rPr>
      </w:pPr>
      <w:r w:rsidRPr="003A7992">
        <w:rPr>
          <w:rFonts w:asciiTheme="majorHAnsi" w:hAnsiTheme="majorHAnsi" w:cstheme="majorHAnsi"/>
          <w:b/>
          <w:bCs/>
          <w:sz w:val="26"/>
          <w:szCs w:val="26"/>
        </w:rPr>
        <w:t>Nứt bề mặt:</w:t>
      </w:r>
    </w:p>
    <w:p w14:paraId="5B720165" w14:textId="77777777" w:rsidR="006E4873" w:rsidRPr="003A7992" w:rsidRDefault="006E4873" w:rsidP="00C33EF5">
      <w:pPr>
        <w:spacing w:before="120"/>
        <w:ind w:firstLine="567"/>
        <w:jc w:val="both"/>
        <w:rPr>
          <w:rFonts w:asciiTheme="majorHAnsi" w:hAnsiTheme="majorHAnsi" w:cstheme="majorHAnsi"/>
          <w:sz w:val="26"/>
          <w:szCs w:val="26"/>
        </w:rPr>
      </w:pPr>
      <w:r w:rsidRPr="003A7992">
        <w:rPr>
          <w:rFonts w:asciiTheme="majorHAnsi" w:hAnsiTheme="majorHAnsi" w:cstheme="majorHAnsi"/>
          <w:sz w:val="26"/>
          <w:szCs w:val="26"/>
        </w:rPr>
        <w:t>Cho phép có các vết nứt bề mặt bê tông do biến dạng mềm nhưng chiều rộng của các vết nứt không được quá 0,05 mm. Các vết nứt không được nối tiếp nhau vòng quanh thân cột.</w:t>
      </w:r>
    </w:p>
    <w:p w14:paraId="3FAC5C9A" w14:textId="77777777" w:rsidR="006E4873" w:rsidRPr="003A7992" w:rsidRDefault="006E4873">
      <w:pPr>
        <w:pStyle w:val="oancuaDanhsach"/>
        <w:widowControl/>
        <w:numPr>
          <w:ilvl w:val="0"/>
          <w:numId w:val="127"/>
        </w:numPr>
        <w:autoSpaceDE/>
        <w:autoSpaceDN/>
        <w:spacing w:before="120"/>
        <w:ind w:left="851"/>
        <w:rPr>
          <w:rFonts w:asciiTheme="majorHAnsi" w:hAnsiTheme="majorHAnsi" w:cstheme="majorHAnsi"/>
          <w:b/>
          <w:bCs/>
          <w:sz w:val="26"/>
          <w:szCs w:val="26"/>
        </w:rPr>
      </w:pPr>
      <w:r w:rsidRPr="003A7992">
        <w:rPr>
          <w:rFonts w:asciiTheme="majorHAnsi" w:hAnsiTheme="majorHAnsi" w:cstheme="majorHAnsi"/>
          <w:b/>
          <w:bCs/>
          <w:sz w:val="26"/>
          <w:szCs w:val="26"/>
        </w:rPr>
        <w:t>Chiều dày lớp bê tông bảo vệ cốt thép:</w:t>
      </w:r>
    </w:p>
    <w:p w14:paraId="526962C6" w14:textId="77777777" w:rsidR="006E4873" w:rsidRPr="003A7992" w:rsidRDefault="006E4873" w:rsidP="00C33EF5">
      <w:pPr>
        <w:pStyle w:val="oancuaDanhsach"/>
        <w:tabs>
          <w:tab w:val="left" w:pos="993"/>
        </w:tabs>
        <w:spacing w:before="120"/>
        <w:ind w:left="0" w:firstLine="567"/>
        <w:rPr>
          <w:rFonts w:asciiTheme="majorHAnsi" w:hAnsiTheme="majorHAnsi" w:cstheme="majorHAnsi"/>
          <w:sz w:val="26"/>
          <w:szCs w:val="26"/>
        </w:rPr>
      </w:pPr>
      <w:r w:rsidRPr="003A7992">
        <w:rPr>
          <w:rFonts w:asciiTheme="majorHAnsi" w:hAnsiTheme="majorHAnsi" w:cstheme="majorHAnsi"/>
          <w:sz w:val="26"/>
          <w:szCs w:val="26"/>
        </w:rPr>
        <w:t>- Bề mặt thân cột: không nhỏ hơn 15 mm và không nhỏ hơn đường kính cốt thép ứng lực và cốt thép không ứng lực.</w:t>
      </w:r>
    </w:p>
    <w:p w14:paraId="2FFF362C" w14:textId="77777777" w:rsidR="006E4873" w:rsidRPr="003A7992" w:rsidRDefault="006E4873" w:rsidP="00C33EF5">
      <w:pPr>
        <w:pStyle w:val="oancuaDanhsach"/>
        <w:tabs>
          <w:tab w:val="left" w:pos="993"/>
        </w:tabs>
        <w:spacing w:before="120"/>
        <w:ind w:left="0" w:firstLine="567"/>
        <w:rPr>
          <w:rFonts w:asciiTheme="majorHAnsi" w:hAnsiTheme="majorHAnsi" w:cstheme="majorHAnsi"/>
          <w:sz w:val="26"/>
          <w:szCs w:val="26"/>
        </w:rPr>
      </w:pPr>
      <w:r w:rsidRPr="003A7992">
        <w:rPr>
          <w:rFonts w:asciiTheme="majorHAnsi" w:hAnsiTheme="majorHAnsi" w:cstheme="majorHAnsi"/>
          <w:sz w:val="26"/>
          <w:szCs w:val="26"/>
        </w:rPr>
        <w:t>- Bề mặt đỉnh cột: trát vữa xi măng, chiều dày không nhỏ hơn 25 mm.</w:t>
      </w:r>
    </w:p>
    <w:p w14:paraId="6CCE1391" w14:textId="77777777" w:rsidR="006E4873" w:rsidRPr="003A7992" w:rsidRDefault="006E4873" w:rsidP="00C33EF5">
      <w:pPr>
        <w:pStyle w:val="oancuaDanhsach"/>
        <w:tabs>
          <w:tab w:val="left" w:pos="993"/>
        </w:tabs>
        <w:spacing w:before="120"/>
        <w:ind w:left="0" w:firstLine="567"/>
        <w:rPr>
          <w:rFonts w:asciiTheme="majorHAnsi" w:hAnsiTheme="majorHAnsi" w:cstheme="majorHAnsi"/>
          <w:sz w:val="26"/>
          <w:szCs w:val="26"/>
        </w:rPr>
      </w:pPr>
      <w:r w:rsidRPr="003A7992">
        <w:rPr>
          <w:rFonts w:asciiTheme="majorHAnsi" w:hAnsiTheme="majorHAnsi" w:cstheme="majorHAnsi"/>
          <w:sz w:val="26"/>
          <w:szCs w:val="26"/>
        </w:rPr>
        <w:t>- Bề mặt đáy cột: trát vữa xi măng, chiều dày không nhỏ hơn 35 mm.</w:t>
      </w:r>
    </w:p>
    <w:p w14:paraId="38D19CDC" w14:textId="77777777" w:rsidR="006E4873" w:rsidRPr="003A7992" w:rsidRDefault="006E4873" w:rsidP="00C33EF5">
      <w:pPr>
        <w:pStyle w:val="oancuaDanhsach"/>
        <w:tabs>
          <w:tab w:val="left" w:pos="993"/>
        </w:tabs>
        <w:spacing w:before="120"/>
        <w:ind w:left="0" w:firstLine="567"/>
        <w:rPr>
          <w:rFonts w:asciiTheme="majorHAnsi" w:hAnsiTheme="majorHAnsi" w:cstheme="majorHAnsi"/>
          <w:sz w:val="26"/>
          <w:szCs w:val="26"/>
        </w:rPr>
      </w:pPr>
      <w:r w:rsidRPr="003A7992">
        <w:rPr>
          <w:rFonts w:asciiTheme="majorHAnsi" w:hAnsiTheme="majorHAnsi" w:cstheme="majorHAnsi"/>
          <w:sz w:val="26"/>
          <w:szCs w:val="26"/>
        </w:rPr>
        <w:t>- Chiều dày cột:</w:t>
      </w:r>
    </w:p>
    <w:p w14:paraId="5C7B6F13" w14:textId="77777777" w:rsidR="006E4873" w:rsidRPr="003A7992" w:rsidRDefault="006E4873" w:rsidP="00C33EF5">
      <w:pPr>
        <w:spacing w:before="120"/>
        <w:ind w:firstLine="567"/>
        <w:jc w:val="both"/>
        <w:rPr>
          <w:rFonts w:asciiTheme="majorHAnsi" w:hAnsiTheme="majorHAnsi" w:cstheme="majorHAnsi"/>
          <w:sz w:val="26"/>
          <w:szCs w:val="26"/>
        </w:rPr>
      </w:pPr>
      <w:r w:rsidRPr="003A7992">
        <w:rPr>
          <w:rFonts w:asciiTheme="majorHAnsi" w:hAnsiTheme="majorHAnsi" w:cstheme="majorHAnsi"/>
          <w:sz w:val="26"/>
          <w:szCs w:val="26"/>
        </w:rPr>
        <w:t xml:space="preserve"> + Chiều dày lớp bê tông ở đỉnh cột ≥ 50mm.</w:t>
      </w:r>
    </w:p>
    <w:p w14:paraId="06610CDD" w14:textId="77777777" w:rsidR="006E4873" w:rsidRPr="003A7992" w:rsidRDefault="006E4873" w:rsidP="00C33EF5">
      <w:pPr>
        <w:spacing w:before="120"/>
        <w:ind w:firstLine="567"/>
        <w:jc w:val="both"/>
        <w:rPr>
          <w:rFonts w:asciiTheme="majorHAnsi" w:hAnsiTheme="majorHAnsi" w:cstheme="majorHAnsi"/>
          <w:sz w:val="26"/>
          <w:szCs w:val="26"/>
        </w:rPr>
      </w:pPr>
      <w:r w:rsidRPr="003A7992">
        <w:rPr>
          <w:rFonts w:asciiTheme="majorHAnsi" w:hAnsiTheme="majorHAnsi" w:cstheme="majorHAnsi"/>
          <w:sz w:val="26"/>
          <w:szCs w:val="26"/>
        </w:rPr>
        <w:t xml:space="preserve"> + Chiều dày lớp bê tông ở chân cột ≥ 60mmm.</w:t>
      </w:r>
    </w:p>
    <w:p w14:paraId="54372F69" w14:textId="77777777" w:rsidR="006E4873" w:rsidRPr="003A7992" w:rsidRDefault="006E4873" w:rsidP="00C33EF5">
      <w:pPr>
        <w:pStyle w:val="oancuaDanhsach"/>
        <w:tabs>
          <w:tab w:val="left" w:pos="993"/>
        </w:tabs>
        <w:spacing w:before="120"/>
        <w:ind w:left="0" w:firstLine="567"/>
        <w:rPr>
          <w:rFonts w:asciiTheme="majorHAnsi" w:hAnsiTheme="majorHAnsi" w:cstheme="majorHAnsi"/>
          <w:sz w:val="26"/>
          <w:szCs w:val="26"/>
        </w:rPr>
      </w:pPr>
      <w:r w:rsidRPr="003A7992">
        <w:rPr>
          <w:rFonts w:asciiTheme="majorHAnsi" w:hAnsiTheme="majorHAnsi" w:cstheme="majorHAnsi"/>
          <w:sz w:val="26"/>
          <w:szCs w:val="26"/>
        </w:rPr>
        <w:t>- Lớp phủ bảo vệ cột:</w:t>
      </w:r>
    </w:p>
    <w:p w14:paraId="6422A0AA" w14:textId="77777777" w:rsidR="006E4873" w:rsidRPr="003A7992" w:rsidRDefault="006E4873" w:rsidP="00C33EF5">
      <w:pPr>
        <w:spacing w:before="120"/>
        <w:ind w:firstLine="630"/>
        <w:jc w:val="both"/>
        <w:rPr>
          <w:rFonts w:asciiTheme="majorHAnsi" w:hAnsiTheme="majorHAnsi" w:cstheme="majorHAnsi"/>
          <w:sz w:val="26"/>
          <w:szCs w:val="26"/>
        </w:rPr>
      </w:pPr>
      <w:r w:rsidRPr="003A7992">
        <w:rPr>
          <w:rFonts w:asciiTheme="majorHAnsi" w:hAnsiTheme="majorHAnsi" w:cstheme="majorHAnsi"/>
          <w:sz w:val="26"/>
          <w:szCs w:val="26"/>
        </w:rPr>
        <w:t>Trên bề mặt cột điện sử dụng trong môi trường xâm thực cần có thêm lớp phủ chống thấm có độ cao tính từ đáy cột lớn hơn 0,5 m so với chiều sâu chôn đất (h</w:t>
      </w:r>
      <w:r w:rsidRPr="003A7992">
        <w:rPr>
          <w:rFonts w:asciiTheme="majorHAnsi" w:hAnsiTheme="majorHAnsi" w:cstheme="majorHAnsi"/>
          <w:sz w:val="26"/>
          <w:szCs w:val="26"/>
          <w:vertAlign w:val="subscript"/>
        </w:rPr>
        <w:t>1</w:t>
      </w:r>
      <w:r w:rsidRPr="003A7992">
        <w:rPr>
          <w:rFonts w:asciiTheme="majorHAnsi" w:hAnsiTheme="majorHAnsi" w:cstheme="majorHAnsi"/>
          <w:sz w:val="26"/>
          <w:szCs w:val="26"/>
        </w:rPr>
        <w:t>).</w:t>
      </w:r>
    </w:p>
    <w:p w14:paraId="1F7A8B94" w14:textId="77777777" w:rsidR="006E4873" w:rsidRPr="003A7992" w:rsidRDefault="006E4873">
      <w:pPr>
        <w:pStyle w:val="oancuaDanhsach"/>
        <w:widowControl/>
        <w:numPr>
          <w:ilvl w:val="0"/>
          <w:numId w:val="127"/>
        </w:numPr>
        <w:autoSpaceDE/>
        <w:autoSpaceDN/>
        <w:spacing w:before="120"/>
        <w:ind w:left="851"/>
        <w:rPr>
          <w:rFonts w:asciiTheme="majorHAnsi" w:hAnsiTheme="majorHAnsi" w:cstheme="majorHAnsi"/>
          <w:b/>
          <w:bCs/>
          <w:sz w:val="26"/>
          <w:szCs w:val="26"/>
        </w:rPr>
      </w:pPr>
      <w:r w:rsidRPr="003A7992">
        <w:rPr>
          <w:rFonts w:asciiTheme="majorHAnsi" w:hAnsiTheme="majorHAnsi" w:cstheme="majorHAnsi"/>
          <w:b/>
          <w:bCs/>
          <w:sz w:val="26"/>
          <w:szCs w:val="26"/>
        </w:rPr>
        <w:t>Bảng tên cột:</w:t>
      </w:r>
    </w:p>
    <w:p w14:paraId="3B495CDF" w14:textId="77777777" w:rsidR="006E4873" w:rsidRPr="003A7992" w:rsidRDefault="006E4873" w:rsidP="00C33EF5">
      <w:pPr>
        <w:spacing w:before="120"/>
        <w:ind w:firstLine="630"/>
        <w:jc w:val="both"/>
        <w:rPr>
          <w:rFonts w:asciiTheme="majorHAnsi" w:hAnsiTheme="majorHAnsi" w:cstheme="majorHAnsi"/>
          <w:sz w:val="26"/>
          <w:szCs w:val="26"/>
        </w:rPr>
      </w:pPr>
      <w:r w:rsidRPr="003A7992">
        <w:rPr>
          <w:rFonts w:asciiTheme="majorHAnsi" w:hAnsiTheme="majorHAnsi" w:cstheme="majorHAnsi"/>
          <w:sz w:val="26"/>
          <w:szCs w:val="26"/>
        </w:rPr>
        <w:t>Ký hiệu cột điện bê tông được đúc chìm vào bề mặt chính diện cột, vuông góc với chiều dài thân cột bằng chữ in hoa, ghi rõ:</w:t>
      </w:r>
    </w:p>
    <w:p w14:paraId="087CA205" w14:textId="77777777" w:rsidR="006E4873" w:rsidRPr="003A7992" w:rsidRDefault="006E4873" w:rsidP="00C33EF5">
      <w:pPr>
        <w:pStyle w:val="oancuaDanhsach"/>
        <w:tabs>
          <w:tab w:val="left" w:pos="993"/>
        </w:tabs>
        <w:spacing w:before="120"/>
        <w:ind w:left="0" w:firstLine="567"/>
        <w:rPr>
          <w:rFonts w:asciiTheme="majorHAnsi" w:hAnsiTheme="majorHAnsi" w:cstheme="majorHAnsi"/>
          <w:sz w:val="26"/>
          <w:szCs w:val="26"/>
        </w:rPr>
      </w:pPr>
      <w:r w:rsidRPr="003A7992">
        <w:rPr>
          <w:rFonts w:asciiTheme="majorHAnsi" w:hAnsiTheme="majorHAnsi" w:cstheme="majorHAnsi"/>
          <w:sz w:val="26"/>
          <w:szCs w:val="26"/>
        </w:rPr>
        <w:t>- Tên viết tắt của cơ sở sản xuất.</w:t>
      </w:r>
    </w:p>
    <w:p w14:paraId="3060467A" w14:textId="77777777" w:rsidR="006E4873" w:rsidRPr="003A7992" w:rsidRDefault="006E4873" w:rsidP="00C33EF5">
      <w:pPr>
        <w:pStyle w:val="oancuaDanhsach"/>
        <w:tabs>
          <w:tab w:val="left" w:pos="993"/>
        </w:tabs>
        <w:spacing w:before="120"/>
        <w:ind w:left="0" w:firstLine="567"/>
        <w:rPr>
          <w:rFonts w:asciiTheme="majorHAnsi" w:hAnsiTheme="majorHAnsi" w:cstheme="majorHAnsi"/>
          <w:sz w:val="26"/>
          <w:szCs w:val="26"/>
        </w:rPr>
      </w:pPr>
      <w:r w:rsidRPr="003A7992">
        <w:rPr>
          <w:rFonts w:asciiTheme="majorHAnsi" w:hAnsiTheme="majorHAnsi" w:cstheme="majorHAnsi"/>
          <w:sz w:val="26"/>
          <w:szCs w:val="26"/>
        </w:rPr>
        <w:t>- Dạng kết cấu cốt thép (PC/NPC).</w:t>
      </w:r>
    </w:p>
    <w:p w14:paraId="787C73AF" w14:textId="77777777" w:rsidR="006E4873" w:rsidRPr="003A7992" w:rsidRDefault="006E4873" w:rsidP="00C33EF5">
      <w:pPr>
        <w:pStyle w:val="oancuaDanhsach"/>
        <w:tabs>
          <w:tab w:val="left" w:pos="993"/>
        </w:tabs>
        <w:spacing w:before="120"/>
        <w:ind w:left="0" w:firstLine="567"/>
        <w:rPr>
          <w:rFonts w:asciiTheme="majorHAnsi" w:hAnsiTheme="majorHAnsi" w:cstheme="majorHAnsi"/>
          <w:sz w:val="26"/>
          <w:szCs w:val="26"/>
        </w:rPr>
      </w:pPr>
      <w:r w:rsidRPr="003A7992">
        <w:rPr>
          <w:rFonts w:asciiTheme="majorHAnsi" w:hAnsiTheme="majorHAnsi" w:cstheme="majorHAnsi"/>
          <w:sz w:val="26"/>
          <w:szCs w:val="26"/>
        </w:rPr>
        <w:t>- Chiều dài cột.</w:t>
      </w:r>
    </w:p>
    <w:p w14:paraId="596EF7B6" w14:textId="77777777" w:rsidR="006E4873" w:rsidRPr="003A7992" w:rsidRDefault="006E4873" w:rsidP="00C33EF5">
      <w:pPr>
        <w:pStyle w:val="oancuaDanhsach"/>
        <w:tabs>
          <w:tab w:val="left" w:pos="993"/>
        </w:tabs>
        <w:spacing w:before="120"/>
        <w:ind w:left="0" w:firstLine="567"/>
        <w:rPr>
          <w:rFonts w:asciiTheme="majorHAnsi" w:hAnsiTheme="majorHAnsi" w:cstheme="majorHAnsi"/>
          <w:sz w:val="26"/>
          <w:szCs w:val="26"/>
        </w:rPr>
      </w:pPr>
      <w:r w:rsidRPr="003A7992">
        <w:rPr>
          <w:rFonts w:asciiTheme="majorHAnsi" w:hAnsiTheme="majorHAnsi" w:cstheme="majorHAnsi"/>
          <w:sz w:val="26"/>
          <w:szCs w:val="26"/>
        </w:rPr>
        <w:lastRenderedPageBreak/>
        <w:t>- Tải trọng thiết kế.</w:t>
      </w:r>
    </w:p>
    <w:p w14:paraId="1121D3C4" w14:textId="77777777" w:rsidR="006E4873" w:rsidRPr="003A7992" w:rsidRDefault="006E4873" w:rsidP="00C33EF5">
      <w:pPr>
        <w:pStyle w:val="oancuaDanhsach"/>
        <w:tabs>
          <w:tab w:val="left" w:pos="993"/>
        </w:tabs>
        <w:spacing w:before="120"/>
        <w:ind w:left="0" w:firstLine="567"/>
        <w:rPr>
          <w:rFonts w:asciiTheme="majorHAnsi" w:hAnsiTheme="majorHAnsi" w:cstheme="majorHAnsi"/>
          <w:sz w:val="26"/>
          <w:szCs w:val="26"/>
        </w:rPr>
      </w:pPr>
      <w:r w:rsidRPr="003A7992">
        <w:rPr>
          <w:rFonts w:asciiTheme="majorHAnsi" w:hAnsiTheme="majorHAnsi" w:cstheme="majorHAnsi"/>
          <w:sz w:val="26"/>
          <w:szCs w:val="26"/>
        </w:rPr>
        <w:t>- Tháng, năm sản xuất</w:t>
      </w:r>
      <w:bookmarkStart w:id="9" w:name="_Hlk91660310"/>
      <w:r w:rsidRPr="003A7992">
        <w:rPr>
          <w:rFonts w:asciiTheme="majorHAnsi" w:hAnsiTheme="majorHAnsi" w:cstheme="majorHAnsi"/>
          <w:sz w:val="26"/>
          <w:szCs w:val="26"/>
          <w:lang w:val="vi-VN"/>
        </w:rPr>
        <w:t xml:space="preserve"> (NSX có thể sơn </w:t>
      </w:r>
      <w:r w:rsidRPr="003A7992">
        <w:rPr>
          <w:rFonts w:asciiTheme="majorHAnsi" w:hAnsiTheme="majorHAnsi" w:cstheme="majorHAnsi"/>
          <w:sz w:val="26"/>
          <w:szCs w:val="26"/>
        </w:rPr>
        <w:t xml:space="preserve">hoặc in </w:t>
      </w:r>
      <w:r w:rsidRPr="003A7992">
        <w:rPr>
          <w:rFonts w:asciiTheme="majorHAnsi" w:hAnsiTheme="majorHAnsi" w:cstheme="majorHAnsi"/>
          <w:sz w:val="26"/>
          <w:szCs w:val="26"/>
          <w:lang w:val="vi-VN"/>
        </w:rPr>
        <w:t>khó phai lên thân trụ thay vì đúc chìm)</w:t>
      </w:r>
      <w:r w:rsidRPr="003A7992">
        <w:rPr>
          <w:rFonts w:asciiTheme="majorHAnsi" w:hAnsiTheme="majorHAnsi" w:cstheme="majorHAnsi"/>
          <w:sz w:val="26"/>
          <w:szCs w:val="26"/>
        </w:rPr>
        <w:t>.</w:t>
      </w:r>
      <w:bookmarkEnd w:id="9"/>
    </w:p>
    <w:p w14:paraId="59C5C717" w14:textId="77777777" w:rsidR="006E4873" w:rsidRPr="003A7992" w:rsidRDefault="006E4873" w:rsidP="00C33EF5">
      <w:pPr>
        <w:spacing w:before="120"/>
        <w:ind w:firstLine="630"/>
        <w:jc w:val="both"/>
        <w:rPr>
          <w:rFonts w:asciiTheme="majorHAnsi" w:hAnsiTheme="majorHAnsi" w:cstheme="majorHAnsi"/>
          <w:sz w:val="26"/>
          <w:szCs w:val="26"/>
        </w:rPr>
      </w:pPr>
      <w:r w:rsidRPr="003A7992">
        <w:rPr>
          <w:rFonts w:asciiTheme="majorHAnsi" w:hAnsiTheme="majorHAnsi" w:cstheme="majorHAnsi"/>
          <w:b/>
          <w:bCs/>
          <w:sz w:val="26"/>
          <w:szCs w:val="26"/>
          <w:u w:val="single"/>
        </w:rPr>
        <w:t>Ví dụ</w:t>
      </w:r>
      <w:r w:rsidRPr="003A7992">
        <w:rPr>
          <w:rFonts w:asciiTheme="majorHAnsi" w:hAnsiTheme="majorHAnsi" w:cstheme="majorHAnsi"/>
          <w:sz w:val="26"/>
          <w:szCs w:val="26"/>
        </w:rPr>
        <w:t>: TP-PC.I.12-3,5/06-2020 được hiểu là cột điện bê tông ly tâm ứng lực trước, sản xuất tại Công ty TNHH sản xuất cột điện và cơ khí Tiền Phong, dài 12m, tải trọng thiết kế 3,5 kN/sản xuất tháng 06-2020.</w:t>
      </w:r>
    </w:p>
    <w:p w14:paraId="229362AF" w14:textId="22E4798B" w:rsidR="005872AC" w:rsidRPr="003A7992" w:rsidRDefault="006E4873" w:rsidP="0078658A">
      <w:pPr>
        <w:spacing w:before="120"/>
        <w:ind w:firstLine="630"/>
        <w:jc w:val="both"/>
        <w:rPr>
          <w:rFonts w:asciiTheme="majorHAnsi" w:hAnsiTheme="majorHAnsi" w:cstheme="majorHAnsi"/>
          <w:i/>
          <w:iCs/>
          <w:sz w:val="26"/>
          <w:szCs w:val="26"/>
          <w:lang w:val="en-US"/>
        </w:rPr>
      </w:pPr>
      <w:r w:rsidRPr="003A7992">
        <w:rPr>
          <w:rFonts w:asciiTheme="majorHAnsi" w:hAnsiTheme="majorHAnsi" w:cstheme="majorHAnsi"/>
          <w:sz w:val="26"/>
          <w:szCs w:val="26"/>
        </w:rPr>
        <w:t>Quy cách kích thước và mức sai lệch cho phép của chữ và số in chìm được quy định.</w:t>
      </w:r>
    </w:p>
    <w:p w14:paraId="5636D6EB" w14:textId="7B9BC9A3" w:rsidR="006E4873" w:rsidRPr="003A7992" w:rsidRDefault="006E4873" w:rsidP="0078658A">
      <w:pPr>
        <w:ind w:left="5040" w:firstLine="720"/>
        <w:jc w:val="both"/>
        <w:rPr>
          <w:rFonts w:asciiTheme="majorHAnsi" w:hAnsiTheme="majorHAnsi" w:cstheme="majorHAnsi"/>
          <w:i/>
          <w:iCs/>
          <w:sz w:val="26"/>
          <w:szCs w:val="26"/>
        </w:rPr>
      </w:pPr>
      <w:r w:rsidRPr="003A7992">
        <w:rPr>
          <w:rFonts w:asciiTheme="majorHAnsi" w:hAnsiTheme="majorHAnsi" w:cstheme="majorHAnsi"/>
          <w:i/>
          <w:iCs/>
          <w:sz w:val="26"/>
          <w:szCs w:val="26"/>
        </w:rPr>
        <w:t>Đơn vị tính bằng milimet</w:t>
      </w:r>
    </w:p>
    <w:tbl>
      <w:tblPr>
        <w:tblW w:w="9639" w:type="dxa"/>
        <w:tblInd w:w="5" w:type="dxa"/>
        <w:tblCellMar>
          <w:left w:w="0" w:type="dxa"/>
          <w:right w:w="0" w:type="dxa"/>
        </w:tblCellMar>
        <w:tblLook w:val="0000" w:firstRow="0" w:lastRow="0" w:firstColumn="0" w:lastColumn="0" w:noHBand="0" w:noVBand="0"/>
      </w:tblPr>
      <w:tblGrid>
        <w:gridCol w:w="4395"/>
        <w:gridCol w:w="2409"/>
        <w:gridCol w:w="2835"/>
      </w:tblGrid>
      <w:tr w:rsidR="003A7992" w:rsidRPr="003A7992" w14:paraId="45E7E5F6" w14:textId="77777777" w:rsidTr="0047605D">
        <w:trPr>
          <w:trHeight w:val="661"/>
          <w:tblHeader/>
        </w:trPr>
        <w:tc>
          <w:tcPr>
            <w:tcW w:w="4395" w:type="dxa"/>
            <w:tcBorders>
              <w:top w:val="single" w:sz="4" w:space="0" w:color="auto"/>
              <w:left w:val="single" w:sz="4" w:space="0" w:color="auto"/>
              <w:bottom w:val="nil"/>
              <w:right w:val="nil"/>
            </w:tcBorders>
            <w:shd w:val="clear" w:color="auto" w:fill="FFFFFF"/>
            <w:vAlign w:val="center"/>
          </w:tcPr>
          <w:p w14:paraId="10DFE04C" w14:textId="77777777" w:rsidR="006E4873" w:rsidRPr="003A7992" w:rsidRDefault="006E4873" w:rsidP="00AB779C">
            <w:pPr>
              <w:spacing w:before="80" w:after="80"/>
              <w:jc w:val="center"/>
              <w:rPr>
                <w:rFonts w:asciiTheme="majorHAnsi" w:hAnsiTheme="majorHAnsi" w:cstheme="majorHAnsi"/>
                <w:b/>
                <w:sz w:val="26"/>
                <w:szCs w:val="26"/>
              </w:rPr>
            </w:pPr>
            <w:r w:rsidRPr="003A7992">
              <w:rPr>
                <w:rFonts w:asciiTheme="majorHAnsi" w:hAnsiTheme="majorHAnsi" w:cstheme="majorHAnsi"/>
                <w:b/>
                <w:sz w:val="26"/>
                <w:szCs w:val="26"/>
              </w:rPr>
              <w:t>Chỉ tiêu</w:t>
            </w:r>
          </w:p>
        </w:tc>
        <w:tc>
          <w:tcPr>
            <w:tcW w:w="2409" w:type="dxa"/>
            <w:tcBorders>
              <w:top w:val="single" w:sz="4" w:space="0" w:color="auto"/>
              <w:left w:val="single" w:sz="4" w:space="0" w:color="auto"/>
              <w:bottom w:val="nil"/>
              <w:right w:val="nil"/>
            </w:tcBorders>
            <w:shd w:val="clear" w:color="auto" w:fill="FFFFFF"/>
            <w:vAlign w:val="center"/>
          </w:tcPr>
          <w:p w14:paraId="77AC7ECD" w14:textId="77777777" w:rsidR="006E4873" w:rsidRPr="003A7992" w:rsidRDefault="006E4873" w:rsidP="00AB779C">
            <w:pPr>
              <w:spacing w:before="80" w:after="80"/>
              <w:jc w:val="center"/>
              <w:rPr>
                <w:rFonts w:asciiTheme="majorHAnsi" w:hAnsiTheme="majorHAnsi" w:cstheme="majorHAnsi"/>
                <w:b/>
                <w:sz w:val="26"/>
                <w:szCs w:val="26"/>
              </w:rPr>
            </w:pPr>
            <w:r w:rsidRPr="003A7992">
              <w:rPr>
                <w:rFonts w:asciiTheme="majorHAnsi" w:hAnsiTheme="majorHAnsi" w:cstheme="majorHAnsi"/>
                <w:b/>
                <w:sz w:val="26"/>
                <w:szCs w:val="26"/>
              </w:rPr>
              <w:t>Kích thước</w:t>
            </w:r>
          </w:p>
        </w:tc>
        <w:tc>
          <w:tcPr>
            <w:tcW w:w="2835" w:type="dxa"/>
            <w:tcBorders>
              <w:top w:val="single" w:sz="4" w:space="0" w:color="auto"/>
              <w:left w:val="single" w:sz="4" w:space="0" w:color="auto"/>
              <w:bottom w:val="nil"/>
              <w:right w:val="single" w:sz="4" w:space="0" w:color="auto"/>
            </w:tcBorders>
            <w:shd w:val="clear" w:color="auto" w:fill="FFFFFF"/>
            <w:vAlign w:val="center"/>
          </w:tcPr>
          <w:p w14:paraId="2F896B58" w14:textId="77777777" w:rsidR="006E4873" w:rsidRPr="003A7992" w:rsidRDefault="006E4873" w:rsidP="00AB779C">
            <w:pPr>
              <w:spacing w:before="80" w:after="80"/>
              <w:jc w:val="center"/>
              <w:rPr>
                <w:rFonts w:asciiTheme="majorHAnsi" w:hAnsiTheme="majorHAnsi" w:cstheme="majorHAnsi"/>
                <w:b/>
                <w:sz w:val="26"/>
                <w:szCs w:val="26"/>
              </w:rPr>
            </w:pPr>
            <w:r w:rsidRPr="003A7992">
              <w:rPr>
                <w:rFonts w:asciiTheme="majorHAnsi" w:hAnsiTheme="majorHAnsi" w:cstheme="majorHAnsi"/>
                <w:b/>
                <w:sz w:val="26"/>
                <w:szCs w:val="26"/>
              </w:rPr>
              <w:t>Mức sai lệch</w:t>
            </w:r>
          </w:p>
        </w:tc>
      </w:tr>
      <w:tr w:rsidR="003A7992" w:rsidRPr="003A7992" w14:paraId="6ED7908A" w14:textId="77777777" w:rsidTr="0047605D">
        <w:tc>
          <w:tcPr>
            <w:tcW w:w="4395" w:type="dxa"/>
            <w:tcBorders>
              <w:top w:val="single" w:sz="4" w:space="0" w:color="auto"/>
              <w:left w:val="single" w:sz="4" w:space="0" w:color="auto"/>
              <w:bottom w:val="nil"/>
              <w:right w:val="nil"/>
            </w:tcBorders>
            <w:shd w:val="clear" w:color="auto" w:fill="FFFFFF"/>
          </w:tcPr>
          <w:p w14:paraId="6C6DE3C8" w14:textId="77777777" w:rsidR="006E4873" w:rsidRPr="003A7992" w:rsidRDefault="006E4873" w:rsidP="00C33EF5">
            <w:pPr>
              <w:spacing w:before="80" w:after="80"/>
              <w:ind w:firstLine="171"/>
              <w:jc w:val="both"/>
              <w:rPr>
                <w:rFonts w:asciiTheme="majorHAnsi" w:hAnsiTheme="majorHAnsi" w:cstheme="majorHAnsi"/>
                <w:sz w:val="26"/>
                <w:szCs w:val="26"/>
              </w:rPr>
            </w:pPr>
            <w:r w:rsidRPr="003A7992">
              <w:rPr>
                <w:rFonts w:asciiTheme="majorHAnsi" w:hAnsiTheme="majorHAnsi" w:cstheme="majorHAnsi"/>
                <w:sz w:val="26"/>
                <w:szCs w:val="26"/>
              </w:rPr>
              <w:t>Chiều cao chữ và số</w:t>
            </w:r>
          </w:p>
        </w:tc>
        <w:tc>
          <w:tcPr>
            <w:tcW w:w="2409" w:type="dxa"/>
            <w:tcBorders>
              <w:top w:val="single" w:sz="4" w:space="0" w:color="auto"/>
              <w:left w:val="single" w:sz="4" w:space="0" w:color="auto"/>
              <w:bottom w:val="nil"/>
              <w:right w:val="nil"/>
            </w:tcBorders>
            <w:shd w:val="clear" w:color="auto" w:fill="FFFFFF"/>
            <w:vAlign w:val="center"/>
          </w:tcPr>
          <w:p w14:paraId="4EC8728E" w14:textId="77777777" w:rsidR="006E4873" w:rsidRPr="003A7992" w:rsidRDefault="006E4873" w:rsidP="008B07D0">
            <w:pPr>
              <w:spacing w:before="80" w:after="80"/>
              <w:jc w:val="center"/>
              <w:rPr>
                <w:rFonts w:asciiTheme="majorHAnsi" w:hAnsiTheme="majorHAnsi" w:cstheme="majorHAnsi"/>
                <w:sz w:val="26"/>
                <w:szCs w:val="26"/>
              </w:rPr>
            </w:pPr>
            <w:r w:rsidRPr="003A7992">
              <w:rPr>
                <w:rFonts w:asciiTheme="majorHAnsi" w:hAnsiTheme="majorHAnsi" w:cstheme="majorHAnsi"/>
                <w:sz w:val="26"/>
                <w:szCs w:val="26"/>
              </w:rPr>
              <w:t>50</w:t>
            </w:r>
          </w:p>
        </w:tc>
        <w:tc>
          <w:tcPr>
            <w:tcW w:w="2835" w:type="dxa"/>
            <w:tcBorders>
              <w:top w:val="single" w:sz="4" w:space="0" w:color="auto"/>
              <w:left w:val="single" w:sz="4" w:space="0" w:color="auto"/>
              <w:bottom w:val="nil"/>
              <w:right w:val="single" w:sz="4" w:space="0" w:color="auto"/>
            </w:tcBorders>
            <w:shd w:val="clear" w:color="auto" w:fill="FFFFFF"/>
            <w:vAlign w:val="center"/>
          </w:tcPr>
          <w:p w14:paraId="7ADF9802" w14:textId="77777777" w:rsidR="006E4873" w:rsidRPr="003A7992" w:rsidRDefault="006E4873" w:rsidP="008B07D0">
            <w:pPr>
              <w:spacing w:before="80" w:after="80"/>
              <w:jc w:val="center"/>
              <w:rPr>
                <w:rFonts w:asciiTheme="majorHAnsi" w:hAnsiTheme="majorHAnsi" w:cstheme="majorHAnsi"/>
                <w:sz w:val="26"/>
                <w:szCs w:val="26"/>
              </w:rPr>
            </w:pPr>
            <w:r w:rsidRPr="003A7992">
              <w:rPr>
                <w:rFonts w:asciiTheme="majorHAnsi" w:hAnsiTheme="majorHAnsi" w:cstheme="majorHAnsi"/>
                <w:sz w:val="26"/>
                <w:szCs w:val="26"/>
              </w:rPr>
              <w:t>±5</w:t>
            </w:r>
          </w:p>
        </w:tc>
      </w:tr>
      <w:tr w:rsidR="003A7992" w:rsidRPr="003A7992" w14:paraId="31C5077F" w14:textId="77777777" w:rsidTr="0047605D">
        <w:tc>
          <w:tcPr>
            <w:tcW w:w="4395" w:type="dxa"/>
            <w:tcBorders>
              <w:top w:val="single" w:sz="4" w:space="0" w:color="auto"/>
              <w:left w:val="single" w:sz="4" w:space="0" w:color="auto"/>
              <w:bottom w:val="nil"/>
              <w:right w:val="nil"/>
            </w:tcBorders>
            <w:shd w:val="clear" w:color="auto" w:fill="FFFFFF"/>
          </w:tcPr>
          <w:p w14:paraId="5ED0FC3C" w14:textId="77777777" w:rsidR="006E4873" w:rsidRPr="003A7992" w:rsidRDefault="006E4873" w:rsidP="00C33EF5">
            <w:pPr>
              <w:spacing w:before="80" w:after="80"/>
              <w:ind w:firstLine="171"/>
              <w:jc w:val="both"/>
              <w:rPr>
                <w:rFonts w:asciiTheme="majorHAnsi" w:hAnsiTheme="majorHAnsi" w:cstheme="majorHAnsi"/>
                <w:sz w:val="26"/>
                <w:szCs w:val="26"/>
              </w:rPr>
            </w:pPr>
            <w:r w:rsidRPr="003A7992">
              <w:rPr>
                <w:rFonts w:asciiTheme="majorHAnsi" w:hAnsiTheme="majorHAnsi" w:cstheme="majorHAnsi"/>
                <w:sz w:val="26"/>
                <w:szCs w:val="26"/>
              </w:rPr>
              <w:t>Chiều rộng chữ</w:t>
            </w:r>
          </w:p>
        </w:tc>
        <w:tc>
          <w:tcPr>
            <w:tcW w:w="2409" w:type="dxa"/>
            <w:tcBorders>
              <w:top w:val="single" w:sz="4" w:space="0" w:color="auto"/>
              <w:left w:val="single" w:sz="4" w:space="0" w:color="auto"/>
              <w:bottom w:val="nil"/>
              <w:right w:val="nil"/>
            </w:tcBorders>
            <w:shd w:val="clear" w:color="auto" w:fill="FFFFFF"/>
            <w:vAlign w:val="center"/>
          </w:tcPr>
          <w:p w14:paraId="12697E9D" w14:textId="77777777" w:rsidR="006E4873" w:rsidRPr="003A7992" w:rsidRDefault="006E4873" w:rsidP="008B07D0">
            <w:pPr>
              <w:spacing w:before="80" w:after="80"/>
              <w:jc w:val="center"/>
              <w:rPr>
                <w:rFonts w:asciiTheme="majorHAnsi" w:hAnsiTheme="majorHAnsi" w:cstheme="majorHAnsi"/>
                <w:sz w:val="26"/>
                <w:szCs w:val="26"/>
              </w:rPr>
            </w:pPr>
            <w:r w:rsidRPr="003A7992">
              <w:rPr>
                <w:rFonts w:asciiTheme="majorHAnsi" w:hAnsiTheme="majorHAnsi" w:cstheme="majorHAnsi"/>
                <w:sz w:val="26"/>
                <w:szCs w:val="26"/>
              </w:rPr>
              <w:t>20</w:t>
            </w:r>
          </w:p>
        </w:tc>
        <w:tc>
          <w:tcPr>
            <w:tcW w:w="2835" w:type="dxa"/>
            <w:tcBorders>
              <w:top w:val="single" w:sz="4" w:space="0" w:color="auto"/>
              <w:left w:val="single" w:sz="4" w:space="0" w:color="auto"/>
              <w:bottom w:val="nil"/>
              <w:right w:val="single" w:sz="4" w:space="0" w:color="auto"/>
            </w:tcBorders>
            <w:shd w:val="clear" w:color="auto" w:fill="FFFFFF"/>
            <w:vAlign w:val="center"/>
          </w:tcPr>
          <w:p w14:paraId="742B0754" w14:textId="77777777" w:rsidR="006E4873" w:rsidRPr="003A7992" w:rsidRDefault="006E4873" w:rsidP="008B07D0">
            <w:pPr>
              <w:spacing w:before="80" w:after="80"/>
              <w:jc w:val="center"/>
              <w:rPr>
                <w:rFonts w:asciiTheme="majorHAnsi" w:hAnsiTheme="majorHAnsi" w:cstheme="majorHAnsi"/>
                <w:sz w:val="26"/>
                <w:szCs w:val="26"/>
              </w:rPr>
            </w:pPr>
            <w:r w:rsidRPr="003A7992">
              <w:rPr>
                <w:rFonts w:asciiTheme="majorHAnsi" w:hAnsiTheme="majorHAnsi" w:cstheme="majorHAnsi"/>
                <w:sz w:val="26"/>
                <w:szCs w:val="26"/>
              </w:rPr>
              <w:t>±2</w:t>
            </w:r>
          </w:p>
        </w:tc>
      </w:tr>
      <w:tr w:rsidR="003A7992" w:rsidRPr="003A7992" w14:paraId="593BBB0B" w14:textId="77777777" w:rsidTr="0047605D">
        <w:tc>
          <w:tcPr>
            <w:tcW w:w="4395" w:type="dxa"/>
            <w:tcBorders>
              <w:top w:val="single" w:sz="4" w:space="0" w:color="auto"/>
              <w:left w:val="single" w:sz="4" w:space="0" w:color="auto"/>
              <w:bottom w:val="nil"/>
              <w:right w:val="nil"/>
            </w:tcBorders>
            <w:shd w:val="clear" w:color="auto" w:fill="FFFFFF"/>
          </w:tcPr>
          <w:p w14:paraId="6EBD4EDA" w14:textId="77777777" w:rsidR="006E4873" w:rsidRPr="003A7992" w:rsidRDefault="006E4873" w:rsidP="00C33EF5">
            <w:pPr>
              <w:spacing w:before="80" w:after="80"/>
              <w:ind w:firstLine="171"/>
              <w:jc w:val="both"/>
              <w:rPr>
                <w:rFonts w:asciiTheme="majorHAnsi" w:hAnsiTheme="majorHAnsi" w:cstheme="majorHAnsi"/>
                <w:sz w:val="26"/>
                <w:szCs w:val="26"/>
              </w:rPr>
            </w:pPr>
            <w:r w:rsidRPr="003A7992">
              <w:rPr>
                <w:rFonts w:asciiTheme="majorHAnsi" w:hAnsiTheme="majorHAnsi" w:cstheme="majorHAnsi"/>
                <w:sz w:val="26"/>
                <w:szCs w:val="26"/>
              </w:rPr>
              <w:t>Chiều rộng nét chữ</w:t>
            </w:r>
          </w:p>
        </w:tc>
        <w:tc>
          <w:tcPr>
            <w:tcW w:w="2409" w:type="dxa"/>
            <w:tcBorders>
              <w:top w:val="single" w:sz="4" w:space="0" w:color="auto"/>
              <w:left w:val="single" w:sz="4" w:space="0" w:color="auto"/>
              <w:bottom w:val="nil"/>
              <w:right w:val="nil"/>
            </w:tcBorders>
            <w:shd w:val="clear" w:color="auto" w:fill="FFFFFF"/>
            <w:vAlign w:val="center"/>
          </w:tcPr>
          <w:p w14:paraId="6F86F87B" w14:textId="77777777" w:rsidR="006E4873" w:rsidRPr="003A7992" w:rsidRDefault="006E4873" w:rsidP="008B07D0">
            <w:pPr>
              <w:spacing w:before="80" w:after="80"/>
              <w:jc w:val="center"/>
              <w:rPr>
                <w:rFonts w:asciiTheme="majorHAnsi" w:hAnsiTheme="majorHAnsi" w:cstheme="majorHAnsi"/>
                <w:sz w:val="26"/>
                <w:szCs w:val="26"/>
              </w:rPr>
            </w:pPr>
            <w:r w:rsidRPr="003A7992">
              <w:rPr>
                <w:rFonts w:asciiTheme="majorHAnsi" w:hAnsiTheme="majorHAnsi" w:cstheme="majorHAnsi"/>
                <w:sz w:val="26"/>
                <w:szCs w:val="26"/>
              </w:rPr>
              <w:t>6</w:t>
            </w:r>
          </w:p>
        </w:tc>
        <w:tc>
          <w:tcPr>
            <w:tcW w:w="2835" w:type="dxa"/>
            <w:tcBorders>
              <w:top w:val="single" w:sz="4" w:space="0" w:color="auto"/>
              <w:left w:val="single" w:sz="4" w:space="0" w:color="auto"/>
              <w:bottom w:val="nil"/>
              <w:right w:val="single" w:sz="4" w:space="0" w:color="auto"/>
            </w:tcBorders>
            <w:shd w:val="clear" w:color="auto" w:fill="FFFFFF"/>
            <w:vAlign w:val="center"/>
          </w:tcPr>
          <w:p w14:paraId="27F7671E" w14:textId="77777777" w:rsidR="006E4873" w:rsidRPr="003A7992" w:rsidRDefault="006E4873" w:rsidP="008B07D0">
            <w:pPr>
              <w:spacing w:before="80" w:after="80"/>
              <w:jc w:val="center"/>
              <w:rPr>
                <w:rFonts w:asciiTheme="majorHAnsi" w:hAnsiTheme="majorHAnsi" w:cstheme="majorHAnsi"/>
                <w:sz w:val="26"/>
                <w:szCs w:val="26"/>
              </w:rPr>
            </w:pPr>
            <w:r w:rsidRPr="003A7992">
              <w:rPr>
                <w:rFonts w:asciiTheme="majorHAnsi" w:hAnsiTheme="majorHAnsi" w:cstheme="majorHAnsi"/>
                <w:sz w:val="26"/>
                <w:szCs w:val="26"/>
              </w:rPr>
              <w:t>±2</w:t>
            </w:r>
          </w:p>
        </w:tc>
      </w:tr>
      <w:tr w:rsidR="003A7992" w:rsidRPr="003A7992" w14:paraId="131E9033" w14:textId="77777777" w:rsidTr="0047605D">
        <w:tc>
          <w:tcPr>
            <w:tcW w:w="4395" w:type="dxa"/>
            <w:tcBorders>
              <w:top w:val="single" w:sz="4" w:space="0" w:color="auto"/>
              <w:left w:val="single" w:sz="4" w:space="0" w:color="auto"/>
              <w:bottom w:val="nil"/>
              <w:right w:val="nil"/>
            </w:tcBorders>
            <w:shd w:val="clear" w:color="auto" w:fill="FFFFFF"/>
          </w:tcPr>
          <w:p w14:paraId="63838A55" w14:textId="77777777" w:rsidR="006E4873" w:rsidRPr="003A7992" w:rsidRDefault="006E4873" w:rsidP="00C33EF5">
            <w:pPr>
              <w:spacing w:before="80" w:after="80"/>
              <w:ind w:firstLine="171"/>
              <w:jc w:val="both"/>
              <w:rPr>
                <w:rFonts w:asciiTheme="majorHAnsi" w:hAnsiTheme="majorHAnsi" w:cstheme="majorHAnsi"/>
                <w:sz w:val="26"/>
                <w:szCs w:val="26"/>
              </w:rPr>
            </w:pPr>
            <w:r w:rsidRPr="003A7992">
              <w:rPr>
                <w:rFonts w:asciiTheme="majorHAnsi" w:hAnsiTheme="majorHAnsi" w:cstheme="majorHAnsi"/>
                <w:sz w:val="26"/>
                <w:szCs w:val="26"/>
              </w:rPr>
              <w:t>Chiều sâu in chìm</w:t>
            </w:r>
          </w:p>
        </w:tc>
        <w:tc>
          <w:tcPr>
            <w:tcW w:w="2409" w:type="dxa"/>
            <w:tcBorders>
              <w:top w:val="single" w:sz="4" w:space="0" w:color="auto"/>
              <w:left w:val="single" w:sz="4" w:space="0" w:color="auto"/>
              <w:bottom w:val="nil"/>
              <w:right w:val="nil"/>
            </w:tcBorders>
            <w:shd w:val="clear" w:color="auto" w:fill="FFFFFF"/>
            <w:vAlign w:val="center"/>
          </w:tcPr>
          <w:p w14:paraId="485EC9F4" w14:textId="77777777" w:rsidR="006E4873" w:rsidRPr="003A7992" w:rsidRDefault="006E4873" w:rsidP="008B07D0">
            <w:pPr>
              <w:spacing w:before="80" w:after="80"/>
              <w:jc w:val="center"/>
              <w:rPr>
                <w:rFonts w:asciiTheme="majorHAnsi" w:hAnsiTheme="majorHAnsi" w:cstheme="majorHAnsi"/>
                <w:sz w:val="26"/>
                <w:szCs w:val="26"/>
              </w:rPr>
            </w:pPr>
            <w:r w:rsidRPr="003A7992">
              <w:rPr>
                <w:rFonts w:asciiTheme="majorHAnsi" w:hAnsiTheme="majorHAnsi" w:cstheme="majorHAnsi"/>
                <w:sz w:val="26"/>
                <w:szCs w:val="26"/>
              </w:rPr>
              <w:t>3</w:t>
            </w:r>
          </w:p>
        </w:tc>
        <w:tc>
          <w:tcPr>
            <w:tcW w:w="2835" w:type="dxa"/>
            <w:tcBorders>
              <w:top w:val="single" w:sz="4" w:space="0" w:color="auto"/>
              <w:left w:val="single" w:sz="4" w:space="0" w:color="auto"/>
              <w:bottom w:val="nil"/>
              <w:right w:val="single" w:sz="4" w:space="0" w:color="auto"/>
            </w:tcBorders>
            <w:shd w:val="clear" w:color="auto" w:fill="FFFFFF"/>
            <w:vAlign w:val="center"/>
          </w:tcPr>
          <w:p w14:paraId="77765EC5" w14:textId="77777777" w:rsidR="006E4873" w:rsidRPr="003A7992" w:rsidRDefault="006E4873" w:rsidP="008B07D0">
            <w:pPr>
              <w:spacing w:before="80" w:after="80"/>
              <w:jc w:val="center"/>
              <w:rPr>
                <w:rFonts w:asciiTheme="majorHAnsi" w:hAnsiTheme="majorHAnsi" w:cstheme="majorHAnsi"/>
                <w:sz w:val="26"/>
                <w:szCs w:val="26"/>
              </w:rPr>
            </w:pPr>
            <w:r w:rsidRPr="003A7992">
              <w:rPr>
                <w:rFonts w:asciiTheme="majorHAnsi" w:hAnsiTheme="majorHAnsi" w:cstheme="majorHAnsi"/>
                <w:sz w:val="26"/>
                <w:szCs w:val="26"/>
              </w:rPr>
              <w:t>±1</w:t>
            </w:r>
          </w:p>
        </w:tc>
      </w:tr>
      <w:tr w:rsidR="003A7992" w:rsidRPr="003A7992" w14:paraId="62B18604" w14:textId="77777777" w:rsidTr="0047605D">
        <w:tc>
          <w:tcPr>
            <w:tcW w:w="4395" w:type="dxa"/>
            <w:tcBorders>
              <w:top w:val="single" w:sz="4" w:space="0" w:color="auto"/>
              <w:left w:val="single" w:sz="4" w:space="0" w:color="auto"/>
              <w:bottom w:val="nil"/>
              <w:right w:val="nil"/>
            </w:tcBorders>
            <w:shd w:val="clear" w:color="auto" w:fill="FFFFFF"/>
          </w:tcPr>
          <w:p w14:paraId="168EA5E8" w14:textId="77777777" w:rsidR="006E4873" w:rsidRPr="003A7992" w:rsidRDefault="006E4873" w:rsidP="00C33EF5">
            <w:pPr>
              <w:spacing w:before="80" w:after="80"/>
              <w:ind w:firstLine="171"/>
              <w:jc w:val="both"/>
              <w:rPr>
                <w:rFonts w:asciiTheme="majorHAnsi" w:hAnsiTheme="majorHAnsi" w:cstheme="majorHAnsi"/>
                <w:sz w:val="26"/>
                <w:szCs w:val="26"/>
              </w:rPr>
            </w:pPr>
            <w:r w:rsidRPr="003A7992">
              <w:rPr>
                <w:rFonts w:asciiTheme="majorHAnsi" w:hAnsiTheme="majorHAnsi" w:cstheme="majorHAnsi"/>
                <w:sz w:val="26"/>
                <w:szCs w:val="26"/>
              </w:rPr>
              <w:t>Khoảng cách giữa 2 chữ in</w:t>
            </w:r>
          </w:p>
        </w:tc>
        <w:tc>
          <w:tcPr>
            <w:tcW w:w="2409" w:type="dxa"/>
            <w:tcBorders>
              <w:top w:val="single" w:sz="4" w:space="0" w:color="auto"/>
              <w:left w:val="single" w:sz="4" w:space="0" w:color="auto"/>
              <w:bottom w:val="nil"/>
              <w:right w:val="nil"/>
            </w:tcBorders>
            <w:shd w:val="clear" w:color="auto" w:fill="FFFFFF"/>
            <w:vAlign w:val="center"/>
          </w:tcPr>
          <w:p w14:paraId="797F83A7" w14:textId="77777777" w:rsidR="006E4873" w:rsidRPr="003A7992" w:rsidRDefault="006E4873" w:rsidP="008B07D0">
            <w:pPr>
              <w:spacing w:before="80" w:after="80"/>
              <w:jc w:val="center"/>
              <w:rPr>
                <w:rFonts w:asciiTheme="majorHAnsi" w:hAnsiTheme="majorHAnsi" w:cstheme="majorHAnsi"/>
                <w:sz w:val="26"/>
                <w:szCs w:val="26"/>
              </w:rPr>
            </w:pPr>
            <w:r w:rsidRPr="003A7992">
              <w:rPr>
                <w:rFonts w:asciiTheme="majorHAnsi" w:hAnsiTheme="majorHAnsi" w:cstheme="majorHAnsi"/>
                <w:sz w:val="26"/>
                <w:szCs w:val="26"/>
              </w:rPr>
              <w:t>10</w:t>
            </w:r>
          </w:p>
        </w:tc>
        <w:tc>
          <w:tcPr>
            <w:tcW w:w="2835" w:type="dxa"/>
            <w:tcBorders>
              <w:top w:val="single" w:sz="4" w:space="0" w:color="auto"/>
              <w:left w:val="single" w:sz="4" w:space="0" w:color="auto"/>
              <w:bottom w:val="nil"/>
              <w:right w:val="single" w:sz="4" w:space="0" w:color="auto"/>
            </w:tcBorders>
            <w:shd w:val="clear" w:color="auto" w:fill="FFFFFF"/>
            <w:vAlign w:val="center"/>
          </w:tcPr>
          <w:p w14:paraId="2BEA9DB9" w14:textId="77777777" w:rsidR="006E4873" w:rsidRPr="003A7992" w:rsidRDefault="006E4873" w:rsidP="008B07D0">
            <w:pPr>
              <w:spacing w:before="80" w:after="80"/>
              <w:jc w:val="center"/>
              <w:rPr>
                <w:rFonts w:asciiTheme="majorHAnsi" w:hAnsiTheme="majorHAnsi" w:cstheme="majorHAnsi"/>
                <w:sz w:val="26"/>
                <w:szCs w:val="26"/>
              </w:rPr>
            </w:pPr>
            <w:r w:rsidRPr="003A7992">
              <w:rPr>
                <w:rFonts w:asciiTheme="majorHAnsi" w:hAnsiTheme="majorHAnsi" w:cstheme="majorHAnsi"/>
                <w:sz w:val="26"/>
                <w:szCs w:val="26"/>
              </w:rPr>
              <w:t>±2</w:t>
            </w:r>
          </w:p>
        </w:tc>
      </w:tr>
      <w:tr w:rsidR="003A7992" w:rsidRPr="003A7992" w14:paraId="33E63229" w14:textId="77777777" w:rsidTr="0047605D">
        <w:tc>
          <w:tcPr>
            <w:tcW w:w="4395" w:type="dxa"/>
            <w:tcBorders>
              <w:top w:val="single" w:sz="4" w:space="0" w:color="auto"/>
              <w:left w:val="single" w:sz="4" w:space="0" w:color="auto"/>
              <w:bottom w:val="single" w:sz="4" w:space="0" w:color="auto"/>
              <w:right w:val="nil"/>
            </w:tcBorders>
            <w:shd w:val="clear" w:color="auto" w:fill="FFFFFF"/>
          </w:tcPr>
          <w:p w14:paraId="4F6F300D" w14:textId="77777777" w:rsidR="006E4873" w:rsidRPr="003A7992" w:rsidRDefault="006E4873" w:rsidP="00C33EF5">
            <w:pPr>
              <w:spacing w:before="80" w:after="80"/>
              <w:ind w:left="171"/>
              <w:jc w:val="both"/>
              <w:rPr>
                <w:rFonts w:asciiTheme="majorHAnsi" w:hAnsiTheme="majorHAnsi" w:cstheme="majorHAnsi"/>
                <w:sz w:val="26"/>
                <w:szCs w:val="26"/>
              </w:rPr>
            </w:pPr>
            <w:r w:rsidRPr="003A7992">
              <w:rPr>
                <w:rFonts w:asciiTheme="majorHAnsi" w:hAnsiTheme="majorHAnsi" w:cstheme="majorHAnsi"/>
                <w:sz w:val="26"/>
                <w:szCs w:val="26"/>
              </w:rPr>
              <w:t>Khoảng cách từ hàng chữ tới đáy cột</w:t>
            </w:r>
          </w:p>
        </w:tc>
        <w:tc>
          <w:tcPr>
            <w:tcW w:w="2409" w:type="dxa"/>
            <w:tcBorders>
              <w:top w:val="single" w:sz="4" w:space="0" w:color="auto"/>
              <w:left w:val="single" w:sz="4" w:space="0" w:color="auto"/>
              <w:bottom w:val="single" w:sz="4" w:space="0" w:color="auto"/>
              <w:right w:val="nil"/>
            </w:tcBorders>
            <w:shd w:val="clear" w:color="auto" w:fill="FFFFFF"/>
            <w:vAlign w:val="center"/>
          </w:tcPr>
          <w:p w14:paraId="77935270" w14:textId="2081642D" w:rsidR="006E4873" w:rsidRPr="003A7992" w:rsidRDefault="006E4873" w:rsidP="008B07D0">
            <w:pPr>
              <w:spacing w:before="80" w:after="80"/>
              <w:jc w:val="center"/>
              <w:rPr>
                <w:rFonts w:asciiTheme="majorHAnsi" w:hAnsiTheme="majorHAnsi" w:cstheme="majorHAnsi"/>
                <w:sz w:val="26"/>
                <w:szCs w:val="26"/>
              </w:rPr>
            </w:pPr>
            <w:r w:rsidRPr="003A7992">
              <w:rPr>
                <w:rFonts w:asciiTheme="majorHAnsi" w:hAnsiTheme="majorHAnsi" w:cstheme="majorHAnsi"/>
                <w:sz w:val="26"/>
                <w:szCs w:val="26"/>
              </w:rPr>
              <w:t>3</w:t>
            </w:r>
            <w:r w:rsidR="00AB779C" w:rsidRPr="003A7992">
              <w:rPr>
                <w:rFonts w:asciiTheme="majorHAnsi" w:hAnsiTheme="majorHAnsi" w:cstheme="majorHAnsi"/>
                <w:sz w:val="26"/>
                <w:szCs w:val="26"/>
                <w:lang w:val="en-US"/>
              </w:rPr>
              <w:t>.</w:t>
            </w:r>
            <w:r w:rsidRPr="003A7992">
              <w:rPr>
                <w:rFonts w:asciiTheme="majorHAnsi" w:hAnsiTheme="majorHAnsi" w:cstheme="majorHAnsi"/>
                <w:sz w:val="26"/>
                <w:szCs w:val="26"/>
              </w:rPr>
              <w:t>000</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9CE8C38" w14:textId="77777777" w:rsidR="006E4873" w:rsidRPr="003A7992" w:rsidRDefault="006E4873" w:rsidP="008B07D0">
            <w:pPr>
              <w:spacing w:before="80" w:after="80"/>
              <w:jc w:val="center"/>
              <w:rPr>
                <w:rFonts w:asciiTheme="majorHAnsi" w:hAnsiTheme="majorHAnsi" w:cstheme="majorHAnsi"/>
                <w:sz w:val="26"/>
                <w:szCs w:val="26"/>
              </w:rPr>
            </w:pPr>
            <w:r w:rsidRPr="003A7992">
              <w:rPr>
                <w:rFonts w:asciiTheme="majorHAnsi" w:hAnsiTheme="majorHAnsi" w:cstheme="majorHAnsi"/>
                <w:sz w:val="26"/>
                <w:szCs w:val="26"/>
              </w:rPr>
              <w:t>±50</w:t>
            </w:r>
          </w:p>
        </w:tc>
      </w:tr>
    </w:tbl>
    <w:p w14:paraId="211F255D" w14:textId="6C5DEAC5" w:rsidR="006E4873" w:rsidRPr="003A7992" w:rsidRDefault="006E4873">
      <w:pPr>
        <w:pStyle w:val="oancuaDanhsach"/>
        <w:widowControl/>
        <w:numPr>
          <w:ilvl w:val="0"/>
          <w:numId w:val="127"/>
        </w:numPr>
        <w:autoSpaceDE/>
        <w:autoSpaceDN/>
        <w:spacing w:before="0" w:after="120"/>
        <w:ind w:left="851"/>
        <w:contextualSpacing/>
        <w:rPr>
          <w:rFonts w:asciiTheme="majorHAnsi" w:hAnsiTheme="majorHAnsi" w:cstheme="majorHAnsi"/>
          <w:b/>
          <w:bCs/>
          <w:sz w:val="26"/>
          <w:szCs w:val="26"/>
        </w:rPr>
      </w:pPr>
      <w:r w:rsidRPr="003A7992">
        <w:rPr>
          <w:rFonts w:asciiTheme="majorHAnsi" w:hAnsiTheme="majorHAnsi" w:cstheme="majorHAnsi"/>
          <w:b/>
          <w:bCs/>
          <w:sz w:val="26"/>
          <w:szCs w:val="26"/>
        </w:rPr>
        <w:t xml:space="preserve">Vật liệu tô nét ký hiệu in chìm trên thân cột: </w:t>
      </w:r>
      <w:r w:rsidR="00503A3C" w:rsidRPr="003A7992">
        <w:rPr>
          <w:rFonts w:asciiTheme="majorHAnsi" w:hAnsiTheme="majorHAnsi" w:cstheme="majorHAnsi"/>
          <w:sz w:val="26"/>
          <w:szCs w:val="26"/>
          <w:lang w:val="en-US"/>
        </w:rPr>
        <w:t>S</w:t>
      </w:r>
      <w:r w:rsidRPr="003A7992">
        <w:rPr>
          <w:rFonts w:asciiTheme="majorHAnsi" w:hAnsiTheme="majorHAnsi" w:cstheme="majorHAnsi"/>
          <w:sz w:val="26"/>
          <w:szCs w:val="26"/>
        </w:rPr>
        <w:t>ơn màu đen đậm, không tan trong nước.</w:t>
      </w:r>
    </w:p>
    <w:p w14:paraId="42E92BCA" w14:textId="0719B8AA" w:rsidR="006E4873" w:rsidRPr="003A7992" w:rsidRDefault="00B472E6" w:rsidP="00C33EF5">
      <w:pPr>
        <w:pStyle w:val="oancuaDanhsach"/>
        <w:widowControl/>
        <w:autoSpaceDE/>
        <w:autoSpaceDN/>
        <w:spacing w:before="0" w:after="120"/>
        <w:ind w:left="360" w:firstLine="0"/>
        <w:contextualSpacing/>
        <w:rPr>
          <w:rFonts w:asciiTheme="majorHAnsi" w:hAnsiTheme="majorHAnsi" w:cstheme="majorHAnsi"/>
          <w:b/>
          <w:bCs/>
          <w:sz w:val="26"/>
          <w:szCs w:val="26"/>
          <w:lang w:val="en-US"/>
        </w:rPr>
      </w:pPr>
      <w:r w:rsidRPr="003A7992">
        <w:rPr>
          <w:rFonts w:asciiTheme="majorHAnsi" w:hAnsiTheme="majorHAnsi" w:cstheme="majorHAnsi"/>
          <w:b/>
          <w:bCs/>
          <w:sz w:val="26"/>
          <w:szCs w:val="26"/>
          <w:lang w:val="en-US"/>
        </w:rPr>
        <w:t>Bảng đặc tính kỹ thuật:</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98"/>
        <w:gridCol w:w="821"/>
        <w:gridCol w:w="3969"/>
      </w:tblGrid>
      <w:tr w:rsidR="003A7992" w:rsidRPr="003A7992" w14:paraId="0FFCFBA8" w14:textId="77777777" w:rsidTr="0047605D">
        <w:trPr>
          <w:tblHeader/>
        </w:trPr>
        <w:tc>
          <w:tcPr>
            <w:tcW w:w="851" w:type="dxa"/>
            <w:vAlign w:val="center"/>
          </w:tcPr>
          <w:p w14:paraId="0641B768" w14:textId="77777777" w:rsidR="006E4873" w:rsidRPr="003A7992" w:rsidRDefault="006E4873" w:rsidP="00AB779C">
            <w:pPr>
              <w:spacing w:before="80" w:after="80"/>
              <w:jc w:val="center"/>
              <w:rPr>
                <w:rFonts w:asciiTheme="majorHAnsi" w:hAnsiTheme="majorHAnsi" w:cstheme="majorHAnsi"/>
                <w:b/>
                <w:sz w:val="26"/>
                <w:szCs w:val="26"/>
              </w:rPr>
            </w:pPr>
            <w:r w:rsidRPr="003A7992">
              <w:rPr>
                <w:rFonts w:asciiTheme="majorHAnsi" w:hAnsiTheme="majorHAnsi" w:cstheme="majorHAnsi"/>
                <w:b/>
                <w:sz w:val="26"/>
                <w:szCs w:val="26"/>
              </w:rPr>
              <w:t>TT</w:t>
            </w:r>
          </w:p>
        </w:tc>
        <w:tc>
          <w:tcPr>
            <w:tcW w:w="3998" w:type="dxa"/>
            <w:vAlign w:val="center"/>
          </w:tcPr>
          <w:p w14:paraId="2225CE26" w14:textId="77777777" w:rsidR="006E4873" w:rsidRPr="003A7992" w:rsidRDefault="006E4873" w:rsidP="00AB779C">
            <w:pPr>
              <w:spacing w:before="80" w:after="80"/>
              <w:jc w:val="center"/>
              <w:rPr>
                <w:rFonts w:asciiTheme="majorHAnsi" w:hAnsiTheme="majorHAnsi" w:cstheme="majorHAnsi"/>
                <w:b/>
                <w:sz w:val="26"/>
                <w:szCs w:val="26"/>
              </w:rPr>
            </w:pPr>
            <w:r w:rsidRPr="003A7992">
              <w:rPr>
                <w:rFonts w:asciiTheme="majorHAnsi" w:hAnsiTheme="majorHAnsi" w:cstheme="majorHAnsi"/>
                <w:b/>
                <w:sz w:val="26"/>
                <w:szCs w:val="26"/>
              </w:rPr>
              <w:t>Mô tả</w:t>
            </w:r>
          </w:p>
        </w:tc>
        <w:tc>
          <w:tcPr>
            <w:tcW w:w="821" w:type="dxa"/>
            <w:vAlign w:val="center"/>
          </w:tcPr>
          <w:p w14:paraId="1F625894" w14:textId="77777777" w:rsidR="006E4873" w:rsidRPr="003A7992" w:rsidRDefault="006E4873" w:rsidP="00AB779C">
            <w:pPr>
              <w:spacing w:before="80" w:after="80"/>
              <w:jc w:val="center"/>
              <w:rPr>
                <w:rFonts w:asciiTheme="majorHAnsi" w:hAnsiTheme="majorHAnsi" w:cstheme="majorHAnsi"/>
                <w:b/>
                <w:sz w:val="26"/>
                <w:szCs w:val="26"/>
                <w:lang w:val="vi-VN"/>
              </w:rPr>
            </w:pPr>
            <w:r w:rsidRPr="003A7992">
              <w:rPr>
                <w:rFonts w:asciiTheme="majorHAnsi" w:hAnsiTheme="majorHAnsi" w:cstheme="majorHAnsi"/>
                <w:b/>
                <w:sz w:val="26"/>
                <w:szCs w:val="26"/>
                <w:lang w:val="vi-VN"/>
              </w:rPr>
              <w:t>Đơn vị</w:t>
            </w:r>
          </w:p>
        </w:tc>
        <w:tc>
          <w:tcPr>
            <w:tcW w:w="3969" w:type="dxa"/>
            <w:vAlign w:val="center"/>
          </w:tcPr>
          <w:p w14:paraId="1AECF844" w14:textId="77777777" w:rsidR="006E4873" w:rsidRPr="003A7992" w:rsidRDefault="006E4873" w:rsidP="00AB779C">
            <w:pPr>
              <w:spacing w:before="80" w:after="80"/>
              <w:jc w:val="center"/>
              <w:rPr>
                <w:rFonts w:asciiTheme="majorHAnsi" w:hAnsiTheme="majorHAnsi" w:cstheme="majorHAnsi"/>
                <w:b/>
                <w:sz w:val="26"/>
                <w:szCs w:val="26"/>
              </w:rPr>
            </w:pPr>
            <w:r w:rsidRPr="003A7992">
              <w:rPr>
                <w:rFonts w:asciiTheme="majorHAnsi" w:hAnsiTheme="majorHAnsi" w:cstheme="majorHAnsi"/>
                <w:b/>
                <w:sz w:val="26"/>
                <w:szCs w:val="26"/>
              </w:rPr>
              <w:t>Yêu cầu</w:t>
            </w:r>
          </w:p>
        </w:tc>
      </w:tr>
      <w:tr w:rsidR="003A7992" w:rsidRPr="003A7992" w14:paraId="6AC83306" w14:textId="77777777" w:rsidTr="0047605D">
        <w:tc>
          <w:tcPr>
            <w:tcW w:w="851" w:type="dxa"/>
            <w:vAlign w:val="center"/>
          </w:tcPr>
          <w:p w14:paraId="774F2349" w14:textId="77777777" w:rsidR="006E4873" w:rsidRPr="003A7992" w:rsidRDefault="006E4873" w:rsidP="00B44D9E">
            <w:pPr>
              <w:widowControl/>
              <w:numPr>
                <w:ilvl w:val="0"/>
                <w:numId w:val="120"/>
              </w:numPr>
              <w:tabs>
                <w:tab w:val="clear" w:pos="360"/>
                <w:tab w:val="num" w:pos="459"/>
              </w:tabs>
              <w:autoSpaceDE/>
              <w:autoSpaceDN/>
              <w:spacing w:before="80" w:after="80"/>
              <w:ind w:left="57" w:right="57" w:hanging="284"/>
              <w:jc w:val="center"/>
              <w:rPr>
                <w:rFonts w:asciiTheme="majorHAnsi" w:hAnsiTheme="majorHAnsi" w:cstheme="majorHAnsi"/>
                <w:sz w:val="26"/>
                <w:szCs w:val="26"/>
              </w:rPr>
            </w:pPr>
          </w:p>
        </w:tc>
        <w:tc>
          <w:tcPr>
            <w:tcW w:w="3998" w:type="dxa"/>
          </w:tcPr>
          <w:p w14:paraId="32099DC2" w14:textId="77777777" w:rsidR="006E4873" w:rsidRPr="003A7992" w:rsidRDefault="006E4873" w:rsidP="00C33EF5">
            <w:pPr>
              <w:spacing w:before="80" w:after="80"/>
              <w:jc w:val="both"/>
              <w:rPr>
                <w:rFonts w:asciiTheme="majorHAnsi" w:hAnsiTheme="majorHAnsi" w:cstheme="majorHAnsi"/>
                <w:sz w:val="26"/>
                <w:szCs w:val="26"/>
              </w:rPr>
            </w:pPr>
            <w:r w:rsidRPr="003A7992">
              <w:rPr>
                <w:rFonts w:asciiTheme="majorHAnsi" w:hAnsiTheme="majorHAnsi" w:cstheme="majorHAnsi"/>
                <w:sz w:val="26"/>
                <w:szCs w:val="26"/>
              </w:rPr>
              <w:t>Nhà sản xuất</w:t>
            </w:r>
          </w:p>
        </w:tc>
        <w:tc>
          <w:tcPr>
            <w:tcW w:w="821" w:type="dxa"/>
          </w:tcPr>
          <w:p w14:paraId="35F5E73B" w14:textId="77777777" w:rsidR="006E4873" w:rsidRPr="003A7992" w:rsidRDefault="006E4873" w:rsidP="00C33EF5">
            <w:pPr>
              <w:spacing w:before="80" w:after="80"/>
              <w:jc w:val="both"/>
              <w:rPr>
                <w:rFonts w:asciiTheme="majorHAnsi" w:hAnsiTheme="majorHAnsi" w:cstheme="majorHAnsi"/>
                <w:sz w:val="26"/>
                <w:szCs w:val="26"/>
              </w:rPr>
            </w:pPr>
          </w:p>
        </w:tc>
        <w:tc>
          <w:tcPr>
            <w:tcW w:w="3969" w:type="dxa"/>
            <w:vAlign w:val="center"/>
          </w:tcPr>
          <w:p w14:paraId="35B48E69" w14:textId="77777777" w:rsidR="006E4873" w:rsidRPr="003A7992" w:rsidRDefault="006E4873" w:rsidP="00503A3C">
            <w:pPr>
              <w:spacing w:before="80" w:after="80"/>
              <w:jc w:val="center"/>
              <w:rPr>
                <w:rFonts w:asciiTheme="majorHAnsi" w:hAnsiTheme="majorHAnsi" w:cstheme="majorHAnsi"/>
                <w:sz w:val="26"/>
                <w:szCs w:val="26"/>
              </w:rPr>
            </w:pPr>
            <w:r w:rsidRPr="003A7992">
              <w:rPr>
                <w:rFonts w:asciiTheme="majorHAnsi" w:hAnsiTheme="majorHAnsi" w:cstheme="majorHAnsi"/>
                <w:sz w:val="26"/>
                <w:szCs w:val="26"/>
              </w:rPr>
              <w:t>Khai báo bởi nhà thầu</w:t>
            </w:r>
          </w:p>
        </w:tc>
      </w:tr>
      <w:tr w:rsidR="003A7992" w:rsidRPr="003A7992" w14:paraId="2FCE4E82" w14:textId="77777777" w:rsidTr="0047605D">
        <w:tc>
          <w:tcPr>
            <w:tcW w:w="851" w:type="dxa"/>
            <w:vAlign w:val="center"/>
          </w:tcPr>
          <w:p w14:paraId="1D5A6811" w14:textId="77777777" w:rsidR="006E4873" w:rsidRPr="003A7992" w:rsidRDefault="006E4873" w:rsidP="0078658A">
            <w:pPr>
              <w:widowControl/>
              <w:numPr>
                <w:ilvl w:val="0"/>
                <w:numId w:val="120"/>
              </w:numPr>
              <w:tabs>
                <w:tab w:val="clear" w:pos="360"/>
                <w:tab w:val="num" w:pos="317"/>
              </w:tabs>
              <w:autoSpaceDE/>
              <w:autoSpaceDN/>
              <w:spacing w:before="80" w:after="80"/>
              <w:ind w:left="57" w:right="57" w:hanging="284"/>
              <w:jc w:val="center"/>
              <w:rPr>
                <w:rFonts w:asciiTheme="majorHAnsi" w:hAnsiTheme="majorHAnsi" w:cstheme="majorHAnsi"/>
                <w:sz w:val="26"/>
                <w:szCs w:val="26"/>
              </w:rPr>
            </w:pPr>
          </w:p>
        </w:tc>
        <w:tc>
          <w:tcPr>
            <w:tcW w:w="3998" w:type="dxa"/>
          </w:tcPr>
          <w:p w14:paraId="30570375" w14:textId="77777777" w:rsidR="006E4873" w:rsidRPr="003A7992" w:rsidRDefault="006E4873" w:rsidP="00C33EF5">
            <w:pPr>
              <w:spacing w:before="80" w:after="80"/>
              <w:jc w:val="both"/>
              <w:rPr>
                <w:rFonts w:asciiTheme="majorHAnsi" w:hAnsiTheme="majorHAnsi" w:cstheme="majorHAnsi"/>
                <w:sz w:val="26"/>
                <w:szCs w:val="26"/>
              </w:rPr>
            </w:pPr>
            <w:r w:rsidRPr="003A7992">
              <w:rPr>
                <w:rFonts w:asciiTheme="majorHAnsi" w:hAnsiTheme="majorHAnsi" w:cstheme="majorHAnsi"/>
                <w:sz w:val="26"/>
                <w:szCs w:val="26"/>
              </w:rPr>
              <w:t>Nước sản xuất</w:t>
            </w:r>
          </w:p>
        </w:tc>
        <w:tc>
          <w:tcPr>
            <w:tcW w:w="821" w:type="dxa"/>
          </w:tcPr>
          <w:p w14:paraId="152C6A96" w14:textId="77777777" w:rsidR="006E4873" w:rsidRPr="003A7992" w:rsidRDefault="006E4873" w:rsidP="00C33EF5">
            <w:pPr>
              <w:spacing w:before="80" w:after="80"/>
              <w:jc w:val="both"/>
              <w:rPr>
                <w:rFonts w:asciiTheme="majorHAnsi" w:hAnsiTheme="majorHAnsi" w:cstheme="majorHAnsi"/>
                <w:sz w:val="26"/>
                <w:szCs w:val="26"/>
              </w:rPr>
            </w:pPr>
          </w:p>
        </w:tc>
        <w:tc>
          <w:tcPr>
            <w:tcW w:w="3969" w:type="dxa"/>
            <w:vAlign w:val="center"/>
          </w:tcPr>
          <w:p w14:paraId="6401B01E" w14:textId="77777777" w:rsidR="006E4873" w:rsidRPr="003A7992" w:rsidRDefault="006E4873" w:rsidP="00503A3C">
            <w:pPr>
              <w:spacing w:before="80" w:after="80"/>
              <w:jc w:val="center"/>
              <w:rPr>
                <w:rFonts w:asciiTheme="majorHAnsi" w:hAnsiTheme="majorHAnsi" w:cstheme="majorHAnsi"/>
                <w:sz w:val="26"/>
                <w:szCs w:val="26"/>
              </w:rPr>
            </w:pPr>
            <w:r w:rsidRPr="003A7992">
              <w:rPr>
                <w:rFonts w:asciiTheme="majorHAnsi" w:hAnsiTheme="majorHAnsi" w:cstheme="majorHAnsi"/>
                <w:sz w:val="26"/>
                <w:szCs w:val="26"/>
              </w:rPr>
              <w:t>Khai báo bởi nhà thầu</w:t>
            </w:r>
          </w:p>
        </w:tc>
      </w:tr>
      <w:tr w:rsidR="003A7992" w:rsidRPr="003A7992" w14:paraId="50F837C6" w14:textId="77777777" w:rsidTr="0047605D">
        <w:tc>
          <w:tcPr>
            <w:tcW w:w="851" w:type="dxa"/>
            <w:vAlign w:val="center"/>
          </w:tcPr>
          <w:p w14:paraId="18A6A260" w14:textId="77777777" w:rsidR="006E4873" w:rsidRPr="003A7992" w:rsidRDefault="006E4873" w:rsidP="0078658A">
            <w:pPr>
              <w:widowControl/>
              <w:numPr>
                <w:ilvl w:val="0"/>
                <w:numId w:val="120"/>
              </w:numPr>
              <w:tabs>
                <w:tab w:val="clear" w:pos="360"/>
                <w:tab w:val="num" w:pos="317"/>
              </w:tabs>
              <w:autoSpaceDE/>
              <w:autoSpaceDN/>
              <w:spacing w:before="80" w:after="80"/>
              <w:ind w:left="57" w:right="57" w:hanging="284"/>
              <w:jc w:val="center"/>
              <w:rPr>
                <w:rFonts w:asciiTheme="majorHAnsi" w:hAnsiTheme="majorHAnsi" w:cstheme="majorHAnsi"/>
                <w:sz w:val="26"/>
                <w:szCs w:val="26"/>
              </w:rPr>
            </w:pPr>
          </w:p>
        </w:tc>
        <w:tc>
          <w:tcPr>
            <w:tcW w:w="3998" w:type="dxa"/>
          </w:tcPr>
          <w:p w14:paraId="4BB00BD9" w14:textId="77777777" w:rsidR="006E4873" w:rsidRPr="003A7992" w:rsidRDefault="006E4873" w:rsidP="00C33EF5">
            <w:pPr>
              <w:spacing w:before="80" w:after="80"/>
              <w:jc w:val="both"/>
              <w:rPr>
                <w:rFonts w:asciiTheme="majorHAnsi" w:hAnsiTheme="majorHAnsi" w:cstheme="majorHAnsi"/>
                <w:sz w:val="26"/>
                <w:szCs w:val="26"/>
              </w:rPr>
            </w:pPr>
            <w:r w:rsidRPr="003A7992">
              <w:rPr>
                <w:rFonts w:asciiTheme="majorHAnsi" w:hAnsiTheme="majorHAnsi" w:cstheme="majorHAnsi"/>
                <w:sz w:val="26"/>
                <w:szCs w:val="26"/>
              </w:rPr>
              <w:t>Mã hiệu trụ</w:t>
            </w:r>
          </w:p>
        </w:tc>
        <w:tc>
          <w:tcPr>
            <w:tcW w:w="821" w:type="dxa"/>
          </w:tcPr>
          <w:p w14:paraId="3BC36EE8" w14:textId="77777777" w:rsidR="006E4873" w:rsidRPr="003A7992" w:rsidRDefault="006E4873" w:rsidP="00C33EF5">
            <w:pPr>
              <w:spacing w:before="80" w:after="80"/>
              <w:jc w:val="both"/>
              <w:rPr>
                <w:rFonts w:asciiTheme="majorHAnsi" w:hAnsiTheme="majorHAnsi" w:cstheme="majorHAnsi"/>
                <w:sz w:val="26"/>
                <w:szCs w:val="26"/>
              </w:rPr>
            </w:pPr>
          </w:p>
        </w:tc>
        <w:tc>
          <w:tcPr>
            <w:tcW w:w="3969" w:type="dxa"/>
            <w:vAlign w:val="center"/>
          </w:tcPr>
          <w:p w14:paraId="53828369" w14:textId="77777777" w:rsidR="006E4873" w:rsidRPr="003A7992" w:rsidRDefault="006E4873" w:rsidP="00503A3C">
            <w:pPr>
              <w:spacing w:before="80" w:after="80"/>
              <w:jc w:val="center"/>
              <w:rPr>
                <w:rFonts w:asciiTheme="majorHAnsi" w:hAnsiTheme="majorHAnsi" w:cstheme="majorHAnsi"/>
                <w:sz w:val="26"/>
                <w:szCs w:val="26"/>
              </w:rPr>
            </w:pPr>
            <w:r w:rsidRPr="003A7992">
              <w:rPr>
                <w:rFonts w:asciiTheme="majorHAnsi" w:hAnsiTheme="majorHAnsi" w:cstheme="majorHAnsi"/>
                <w:sz w:val="26"/>
                <w:szCs w:val="26"/>
                <w:lang w:val="en-GB"/>
              </w:rPr>
              <w:t>Nêu cụ thể</w:t>
            </w:r>
          </w:p>
        </w:tc>
      </w:tr>
      <w:tr w:rsidR="003A7992" w:rsidRPr="003A7992" w14:paraId="5CF44CD4" w14:textId="77777777" w:rsidTr="0047605D">
        <w:tc>
          <w:tcPr>
            <w:tcW w:w="851" w:type="dxa"/>
            <w:vAlign w:val="center"/>
          </w:tcPr>
          <w:p w14:paraId="5D807E98" w14:textId="77777777" w:rsidR="006E4873" w:rsidRPr="003A7992" w:rsidRDefault="006E4873" w:rsidP="0078658A">
            <w:pPr>
              <w:widowControl/>
              <w:numPr>
                <w:ilvl w:val="0"/>
                <w:numId w:val="120"/>
              </w:numPr>
              <w:tabs>
                <w:tab w:val="clear" w:pos="360"/>
                <w:tab w:val="num" w:pos="317"/>
              </w:tabs>
              <w:autoSpaceDE/>
              <w:autoSpaceDN/>
              <w:spacing w:before="80" w:after="80"/>
              <w:ind w:left="57" w:right="57" w:hanging="284"/>
              <w:jc w:val="center"/>
              <w:rPr>
                <w:rFonts w:asciiTheme="majorHAnsi" w:hAnsiTheme="majorHAnsi" w:cstheme="majorHAnsi"/>
                <w:sz w:val="26"/>
                <w:szCs w:val="26"/>
              </w:rPr>
            </w:pPr>
          </w:p>
        </w:tc>
        <w:tc>
          <w:tcPr>
            <w:tcW w:w="3998" w:type="dxa"/>
          </w:tcPr>
          <w:p w14:paraId="25857AFE" w14:textId="77777777" w:rsidR="006E4873" w:rsidRPr="003A7992" w:rsidRDefault="006E4873" w:rsidP="00C33EF5">
            <w:pPr>
              <w:spacing w:before="80" w:after="80"/>
              <w:jc w:val="both"/>
              <w:rPr>
                <w:rFonts w:asciiTheme="majorHAnsi" w:hAnsiTheme="majorHAnsi" w:cstheme="majorHAnsi"/>
                <w:sz w:val="26"/>
                <w:szCs w:val="26"/>
                <w:lang w:val="vi-VN"/>
              </w:rPr>
            </w:pPr>
            <w:r w:rsidRPr="003A7992">
              <w:rPr>
                <w:rFonts w:asciiTheme="majorHAnsi" w:hAnsiTheme="majorHAnsi" w:cstheme="majorHAnsi"/>
                <w:sz w:val="26"/>
                <w:szCs w:val="26"/>
              </w:rPr>
              <w:t>Tiêu chuẩn quản lý chấ</w:t>
            </w:r>
            <w:r w:rsidRPr="003A7992">
              <w:rPr>
                <w:rFonts w:asciiTheme="majorHAnsi" w:hAnsiTheme="majorHAnsi" w:cstheme="majorHAnsi"/>
                <w:sz w:val="26"/>
                <w:szCs w:val="26"/>
                <w:lang w:val="vi-VN"/>
              </w:rPr>
              <w:t>t lượng sản phẩm</w:t>
            </w:r>
          </w:p>
        </w:tc>
        <w:tc>
          <w:tcPr>
            <w:tcW w:w="821" w:type="dxa"/>
          </w:tcPr>
          <w:p w14:paraId="0CCC19B9" w14:textId="77777777" w:rsidR="006E4873" w:rsidRPr="003A7992" w:rsidRDefault="006E4873" w:rsidP="00C33EF5">
            <w:pPr>
              <w:pStyle w:val="u1"/>
              <w:spacing w:before="80" w:after="80"/>
              <w:ind w:left="0" w:firstLine="0"/>
              <w:jc w:val="both"/>
              <w:rPr>
                <w:rFonts w:asciiTheme="majorHAnsi" w:hAnsiTheme="majorHAnsi" w:cstheme="majorHAnsi"/>
                <w:b w:val="0"/>
                <w:sz w:val="26"/>
                <w:szCs w:val="26"/>
                <w:lang w:val="vi-VN"/>
              </w:rPr>
            </w:pPr>
          </w:p>
        </w:tc>
        <w:tc>
          <w:tcPr>
            <w:tcW w:w="3969" w:type="dxa"/>
            <w:vAlign w:val="center"/>
          </w:tcPr>
          <w:p w14:paraId="0D039192" w14:textId="77777777" w:rsidR="006E4873" w:rsidRPr="003A7992" w:rsidRDefault="006E4873" w:rsidP="00503A3C">
            <w:pPr>
              <w:pStyle w:val="u1"/>
              <w:spacing w:before="80" w:after="80"/>
              <w:ind w:left="0" w:firstLine="0"/>
              <w:jc w:val="center"/>
              <w:rPr>
                <w:rFonts w:asciiTheme="majorHAnsi" w:hAnsiTheme="majorHAnsi" w:cstheme="majorHAnsi"/>
                <w:b w:val="0"/>
                <w:sz w:val="26"/>
                <w:szCs w:val="26"/>
              </w:rPr>
            </w:pPr>
            <w:r w:rsidRPr="003A7992">
              <w:rPr>
                <w:rFonts w:asciiTheme="majorHAnsi" w:hAnsiTheme="majorHAnsi" w:cstheme="majorHAnsi"/>
                <w:b w:val="0"/>
                <w:sz w:val="26"/>
                <w:szCs w:val="26"/>
              </w:rPr>
              <w:t>ISO 900</w:t>
            </w:r>
            <w:r w:rsidRPr="003A7992">
              <w:rPr>
                <w:rFonts w:asciiTheme="majorHAnsi" w:hAnsiTheme="majorHAnsi" w:cstheme="majorHAnsi"/>
                <w:b w:val="0"/>
                <w:sz w:val="26"/>
                <w:szCs w:val="26"/>
                <w:lang w:val="vi-VN"/>
              </w:rPr>
              <w:t>1</w:t>
            </w:r>
            <w:r w:rsidRPr="003A7992">
              <w:rPr>
                <w:rFonts w:asciiTheme="majorHAnsi" w:hAnsiTheme="majorHAnsi" w:cstheme="majorHAnsi"/>
                <w:b w:val="0"/>
                <w:sz w:val="26"/>
                <w:szCs w:val="26"/>
              </w:rPr>
              <w:t xml:space="preserve"> hoặc tương đương</w:t>
            </w:r>
          </w:p>
        </w:tc>
      </w:tr>
      <w:tr w:rsidR="003A7992" w:rsidRPr="003A7992" w14:paraId="0BA30315" w14:textId="77777777" w:rsidTr="0047605D">
        <w:trPr>
          <w:cantSplit/>
        </w:trPr>
        <w:tc>
          <w:tcPr>
            <w:tcW w:w="851" w:type="dxa"/>
            <w:vAlign w:val="center"/>
          </w:tcPr>
          <w:p w14:paraId="23344319" w14:textId="77777777" w:rsidR="006E4873" w:rsidRPr="003A7992" w:rsidRDefault="006E4873" w:rsidP="0078658A">
            <w:pPr>
              <w:widowControl/>
              <w:numPr>
                <w:ilvl w:val="0"/>
                <w:numId w:val="120"/>
              </w:numPr>
              <w:tabs>
                <w:tab w:val="clear" w:pos="360"/>
                <w:tab w:val="num" w:pos="317"/>
              </w:tabs>
              <w:autoSpaceDE/>
              <w:autoSpaceDN/>
              <w:spacing w:before="80" w:after="80"/>
              <w:ind w:left="57" w:right="57" w:hanging="284"/>
              <w:jc w:val="center"/>
              <w:rPr>
                <w:rFonts w:asciiTheme="majorHAnsi" w:hAnsiTheme="majorHAnsi" w:cstheme="majorHAnsi"/>
                <w:sz w:val="26"/>
                <w:szCs w:val="26"/>
              </w:rPr>
            </w:pPr>
          </w:p>
        </w:tc>
        <w:tc>
          <w:tcPr>
            <w:tcW w:w="3998" w:type="dxa"/>
          </w:tcPr>
          <w:p w14:paraId="26FEE702" w14:textId="77777777" w:rsidR="006E4873" w:rsidRPr="003A7992" w:rsidRDefault="006E4873" w:rsidP="00C33EF5">
            <w:pPr>
              <w:spacing w:before="80" w:after="80"/>
              <w:jc w:val="both"/>
              <w:rPr>
                <w:rFonts w:asciiTheme="majorHAnsi" w:hAnsiTheme="majorHAnsi" w:cstheme="majorHAnsi"/>
                <w:sz w:val="26"/>
                <w:szCs w:val="26"/>
                <w:lang w:val="vi-VN"/>
              </w:rPr>
            </w:pPr>
            <w:r w:rsidRPr="003A7992">
              <w:rPr>
                <w:rFonts w:asciiTheme="majorHAnsi" w:hAnsiTheme="majorHAnsi" w:cstheme="majorHAnsi"/>
                <w:sz w:val="26"/>
                <w:szCs w:val="26"/>
              </w:rPr>
              <w:t>Tiêu chuẩn áp</w:t>
            </w:r>
            <w:r w:rsidRPr="003A7992">
              <w:rPr>
                <w:rFonts w:asciiTheme="majorHAnsi" w:hAnsiTheme="majorHAnsi" w:cstheme="majorHAnsi"/>
                <w:sz w:val="26"/>
                <w:szCs w:val="26"/>
                <w:lang w:val="vi-VN"/>
              </w:rPr>
              <w:t xml:space="preserve"> dụng</w:t>
            </w:r>
          </w:p>
        </w:tc>
        <w:tc>
          <w:tcPr>
            <w:tcW w:w="821" w:type="dxa"/>
          </w:tcPr>
          <w:p w14:paraId="1BF0F1CC" w14:textId="77777777" w:rsidR="006E4873" w:rsidRPr="003A7992" w:rsidRDefault="006E4873" w:rsidP="00C33EF5">
            <w:pPr>
              <w:tabs>
                <w:tab w:val="left" w:pos="2431"/>
              </w:tabs>
              <w:spacing w:before="80" w:after="80"/>
              <w:ind w:left="-2" w:firstLine="2"/>
              <w:jc w:val="both"/>
              <w:rPr>
                <w:rFonts w:asciiTheme="majorHAnsi" w:hAnsiTheme="majorHAnsi" w:cstheme="majorHAnsi"/>
                <w:sz w:val="26"/>
                <w:szCs w:val="26"/>
              </w:rPr>
            </w:pPr>
          </w:p>
        </w:tc>
        <w:tc>
          <w:tcPr>
            <w:tcW w:w="3969" w:type="dxa"/>
            <w:vAlign w:val="center"/>
          </w:tcPr>
          <w:p w14:paraId="0578F030" w14:textId="1734A32C" w:rsidR="006E4873" w:rsidRPr="003A7992" w:rsidRDefault="006E4873" w:rsidP="00503A3C">
            <w:pPr>
              <w:tabs>
                <w:tab w:val="left" w:pos="2431"/>
              </w:tabs>
              <w:spacing w:before="80" w:after="80"/>
              <w:ind w:left="-2" w:firstLine="2"/>
              <w:jc w:val="center"/>
              <w:rPr>
                <w:rFonts w:asciiTheme="majorHAnsi" w:hAnsiTheme="majorHAnsi" w:cstheme="majorHAnsi"/>
                <w:sz w:val="26"/>
                <w:szCs w:val="26"/>
              </w:rPr>
            </w:pPr>
            <w:r w:rsidRPr="003A7992">
              <w:rPr>
                <w:rFonts w:asciiTheme="majorHAnsi" w:hAnsiTheme="majorHAnsi" w:cstheme="majorHAnsi"/>
                <w:sz w:val="26"/>
                <w:szCs w:val="26"/>
                <w:lang w:val="vi-VN"/>
              </w:rPr>
              <w:t xml:space="preserve">Đáp ứng </w:t>
            </w:r>
            <w:r w:rsidRPr="003A7992">
              <w:rPr>
                <w:rFonts w:asciiTheme="majorHAnsi" w:hAnsiTheme="majorHAnsi" w:cstheme="majorHAnsi"/>
                <w:sz w:val="26"/>
                <w:szCs w:val="26"/>
              </w:rPr>
              <w:t xml:space="preserve">yêu cầu tại phần </w:t>
            </w:r>
            <w:r w:rsidR="00E452BE" w:rsidRPr="003A7992">
              <w:rPr>
                <w:rFonts w:asciiTheme="majorHAnsi" w:hAnsiTheme="majorHAnsi" w:cstheme="majorHAnsi"/>
                <w:sz w:val="26"/>
                <w:szCs w:val="26"/>
                <w:lang w:val="en-US"/>
              </w:rPr>
              <w:t>B</w:t>
            </w:r>
            <w:r w:rsidRPr="003A7992">
              <w:rPr>
                <w:rFonts w:asciiTheme="majorHAnsi" w:hAnsiTheme="majorHAnsi" w:cstheme="majorHAnsi"/>
                <w:sz w:val="26"/>
                <w:szCs w:val="26"/>
              </w:rPr>
              <w:t>, mục 1.1</w:t>
            </w:r>
          </w:p>
        </w:tc>
      </w:tr>
      <w:tr w:rsidR="003A7992" w:rsidRPr="003A7992" w14:paraId="38058E56" w14:textId="77777777" w:rsidTr="0047605D">
        <w:trPr>
          <w:cantSplit/>
        </w:trPr>
        <w:tc>
          <w:tcPr>
            <w:tcW w:w="851" w:type="dxa"/>
            <w:vAlign w:val="center"/>
          </w:tcPr>
          <w:p w14:paraId="07BA0577" w14:textId="77777777" w:rsidR="006E4873" w:rsidRPr="003A7992" w:rsidRDefault="006E4873" w:rsidP="0078658A">
            <w:pPr>
              <w:widowControl/>
              <w:numPr>
                <w:ilvl w:val="0"/>
                <w:numId w:val="120"/>
              </w:numPr>
              <w:tabs>
                <w:tab w:val="num" w:pos="317"/>
              </w:tabs>
              <w:autoSpaceDE/>
              <w:autoSpaceDN/>
              <w:spacing w:before="80" w:after="80"/>
              <w:ind w:left="57" w:right="57" w:hanging="284"/>
              <w:jc w:val="center"/>
              <w:rPr>
                <w:rFonts w:asciiTheme="majorHAnsi" w:hAnsiTheme="majorHAnsi" w:cstheme="majorHAnsi"/>
                <w:sz w:val="26"/>
                <w:szCs w:val="26"/>
              </w:rPr>
            </w:pPr>
          </w:p>
        </w:tc>
        <w:tc>
          <w:tcPr>
            <w:tcW w:w="3998" w:type="dxa"/>
          </w:tcPr>
          <w:p w14:paraId="067048A0" w14:textId="77777777" w:rsidR="006E4873" w:rsidRPr="003A7992" w:rsidRDefault="006E4873" w:rsidP="00C33EF5">
            <w:pPr>
              <w:spacing w:before="80" w:after="80"/>
              <w:jc w:val="both"/>
              <w:rPr>
                <w:rFonts w:asciiTheme="majorHAnsi" w:hAnsiTheme="majorHAnsi" w:cstheme="majorHAnsi"/>
                <w:sz w:val="26"/>
                <w:szCs w:val="26"/>
              </w:rPr>
            </w:pPr>
            <w:r w:rsidRPr="003A7992">
              <w:rPr>
                <w:rFonts w:asciiTheme="majorHAnsi" w:hAnsiTheme="majorHAnsi" w:cstheme="majorHAnsi"/>
                <w:sz w:val="26"/>
                <w:szCs w:val="26"/>
              </w:rPr>
              <w:t xml:space="preserve">Các trụ BTLT </w:t>
            </w:r>
            <w:r w:rsidRPr="003A7992">
              <w:rPr>
                <w:rFonts w:asciiTheme="majorHAnsi" w:hAnsiTheme="majorHAnsi" w:cstheme="majorHAnsi"/>
                <w:sz w:val="26"/>
                <w:szCs w:val="26"/>
                <w:lang w:val="vi-VN"/>
              </w:rPr>
              <w:t>6,5</w:t>
            </w:r>
            <w:r w:rsidRPr="003A7992">
              <w:rPr>
                <w:rFonts w:asciiTheme="majorHAnsi" w:hAnsiTheme="majorHAnsi" w:cstheme="majorHAnsi"/>
                <w:sz w:val="26"/>
                <w:szCs w:val="26"/>
              </w:rPr>
              <w:t>÷14m, gồm 01 đoạn đúc</w:t>
            </w:r>
            <w:r w:rsidRPr="003A7992">
              <w:rPr>
                <w:rFonts w:asciiTheme="majorHAnsi" w:hAnsiTheme="majorHAnsi" w:cstheme="majorHAnsi"/>
                <w:sz w:val="26"/>
                <w:szCs w:val="26"/>
                <w:lang w:val="vi-VN"/>
              </w:rPr>
              <w:t xml:space="preserve"> </w:t>
            </w:r>
            <w:r w:rsidRPr="003A7992">
              <w:rPr>
                <w:rFonts w:asciiTheme="majorHAnsi" w:hAnsiTheme="majorHAnsi" w:cstheme="majorHAnsi"/>
                <w:sz w:val="26"/>
                <w:szCs w:val="26"/>
              </w:rPr>
              <w:t>liên tục</w:t>
            </w:r>
          </w:p>
        </w:tc>
        <w:tc>
          <w:tcPr>
            <w:tcW w:w="821" w:type="dxa"/>
          </w:tcPr>
          <w:p w14:paraId="1C9EE3EA" w14:textId="77777777" w:rsidR="006E4873" w:rsidRPr="003A7992" w:rsidRDefault="006E4873" w:rsidP="00C33EF5">
            <w:pPr>
              <w:tabs>
                <w:tab w:val="left" w:pos="2431"/>
              </w:tabs>
              <w:spacing w:before="80" w:after="80"/>
              <w:ind w:left="-2" w:firstLine="2"/>
              <w:jc w:val="both"/>
              <w:rPr>
                <w:rFonts w:asciiTheme="majorHAnsi" w:hAnsiTheme="majorHAnsi" w:cstheme="majorHAnsi"/>
                <w:sz w:val="26"/>
                <w:szCs w:val="26"/>
              </w:rPr>
            </w:pPr>
          </w:p>
        </w:tc>
        <w:tc>
          <w:tcPr>
            <w:tcW w:w="3969" w:type="dxa"/>
            <w:vAlign w:val="center"/>
          </w:tcPr>
          <w:p w14:paraId="169A4DEB" w14:textId="77777777" w:rsidR="006E4873" w:rsidRPr="003A7992" w:rsidRDefault="006E4873" w:rsidP="00503A3C">
            <w:pPr>
              <w:tabs>
                <w:tab w:val="left" w:pos="2431"/>
              </w:tabs>
              <w:spacing w:before="80" w:after="80"/>
              <w:ind w:left="-2" w:firstLine="2"/>
              <w:jc w:val="center"/>
              <w:rPr>
                <w:rFonts w:asciiTheme="majorHAnsi" w:hAnsiTheme="majorHAnsi" w:cstheme="majorHAnsi"/>
                <w:sz w:val="26"/>
                <w:szCs w:val="26"/>
                <w:lang w:val="en-GB"/>
              </w:rPr>
            </w:pPr>
          </w:p>
          <w:p w14:paraId="38ABF5E8" w14:textId="77777777" w:rsidR="006E4873" w:rsidRPr="003A7992" w:rsidRDefault="006E4873" w:rsidP="00503A3C">
            <w:pPr>
              <w:spacing w:before="80" w:after="80"/>
              <w:jc w:val="center"/>
              <w:rPr>
                <w:rFonts w:asciiTheme="majorHAnsi" w:hAnsiTheme="majorHAnsi" w:cstheme="majorHAnsi"/>
                <w:sz w:val="26"/>
                <w:szCs w:val="26"/>
                <w:lang w:val="en-GB"/>
              </w:rPr>
            </w:pPr>
            <w:r w:rsidRPr="003A7992">
              <w:rPr>
                <w:rFonts w:asciiTheme="majorHAnsi" w:hAnsiTheme="majorHAnsi" w:cstheme="majorHAnsi"/>
                <w:sz w:val="26"/>
                <w:szCs w:val="26"/>
              </w:rPr>
              <w:t>Đáp ứng</w:t>
            </w:r>
          </w:p>
        </w:tc>
      </w:tr>
      <w:tr w:rsidR="003A7992" w:rsidRPr="003A7992" w14:paraId="08027DAA" w14:textId="77777777" w:rsidTr="0047605D">
        <w:trPr>
          <w:cantSplit/>
        </w:trPr>
        <w:tc>
          <w:tcPr>
            <w:tcW w:w="851" w:type="dxa"/>
            <w:vAlign w:val="center"/>
          </w:tcPr>
          <w:p w14:paraId="483256E7" w14:textId="77777777" w:rsidR="006E4873" w:rsidRPr="003A7992" w:rsidRDefault="006E4873" w:rsidP="0078658A">
            <w:pPr>
              <w:widowControl/>
              <w:numPr>
                <w:ilvl w:val="0"/>
                <w:numId w:val="120"/>
              </w:numPr>
              <w:tabs>
                <w:tab w:val="num" w:pos="317"/>
              </w:tabs>
              <w:autoSpaceDE/>
              <w:autoSpaceDN/>
              <w:spacing w:before="80" w:after="80"/>
              <w:ind w:left="57" w:right="57" w:hanging="284"/>
              <w:jc w:val="center"/>
              <w:rPr>
                <w:rFonts w:asciiTheme="majorHAnsi" w:hAnsiTheme="majorHAnsi" w:cstheme="majorHAnsi"/>
                <w:sz w:val="26"/>
                <w:szCs w:val="26"/>
              </w:rPr>
            </w:pPr>
          </w:p>
        </w:tc>
        <w:tc>
          <w:tcPr>
            <w:tcW w:w="3998" w:type="dxa"/>
          </w:tcPr>
          <w:p w14:paraId="4E3CB7B4" w14:textId="77777777" w:rsidR="006E4873" w:rsidRPr="003A7992" w:rsidRDefault="006E4873" w:rsidP="00C33EF5">
            <w:pPr>
              <w:spacing w:before="80" w:after="80"/>
              <w:jc w:val="both"/>
              <w:rPr>
                <w:rFonts w:asciiTheme="majorHAnsi" w:hAnsiTheme="majorHAnsi" w:cstheme="majorHAnsi"/>
                <w:b/>
                <w:sz w:val="26"/>
                <w:szCs w:val="26"/>
                <w:lang w:val="vi-VN"/>
              </w:rPr>
            </w:pPr>
            <w:r w:rsidRPr="003A7992">
              <w:rPr>
                <w:rFonts w:asciiTheme="majorHAnsi" w:hAnsiTheme="majorHAnsi" w:cstheme="majorHAnsi"/>
                <w:b/>
                <w:sz w:val="26"/>
                <w:szCs w:val="26"/>
                <w:lang w:val="vi-VN"/>
              </w:rPr>
              <w:t>Yêu cầu về vật liệu</w:t>
            </w:r>
          </w:p>
        </w:tc>
        <w:tc>
          <w:tcPr>
            <w:tcW w:w="821" w:type="dxa"/>
          </w:tcPr>
          <w:p w14:paraId="0A6061CA" w14:textId="77777777" w:rsidR="006E4873" w:rsidRPr="003A7992" w:rsidRDefault="006E4873" w:rsidP="00C33EF5">
            <w:pPr>
              <w:tabs>
                <w:tab w:val="left" w:pos="2431"/>
              </w:tabs>
              <w:spacing w:before="80" w:after="80"/>
              <w:ind w:left="-2" w:firstLine="2"/>
              <w:jc w:val="both"/>
              <w:rPr>
                <w:rFonts w:asciiTheme="majorHAnsi" w:hAnsiTheme="majorHAnsi" w:cstheme="majorHAnsi"/>
                <w:sz w:val="26"/>
                <w:szCs w:val="26"/>
              </w:rPr>
            </w:pPr>
          </w:p>
        </w:tc>
        <w:tc>
          <w:tcPr>
            <w:tcW w:w="3969" w:type="dxa"/>
            <w:vAlign w:val="center"/>
          </w:tcPr>
          <w:p w14:paraId="2E943D5A" w14:textId="032C752B" w:rsidR="006E4873" w:rsidRPr="003A7992" w:rsidRDefault="006E4873" w:rsidP="00503A3C">
            <w:pPr>
              <w:tabs>
                <w:tab w:val="left" w:pos="2431"/>
              </w:tabs>
              <w:spacing w:before="80" w:after="80"/>
              <w:ind w:left="-2" w:firstLine="2"/>
              <w:jc w:val="center"/>
              <w:rPr>
                <w:rFonts w:asciiTheme="majorHAnsi" w:hAnsiTheme="majorHAnsi" w:cstheme="majorHAnsi"/>
                <w:sz w:val="26"/>
                <w:szCs w:val="26"/>
              </w:rPr>
            </w:pPr>
            <w:r w:rsidRPr="003A7992">
              <w:rPr>
                <w:rFonts w:asciiTheme="majorHAnsi" w:hAnsiTheme="majorHAnsi" w:cstheme="majorHAnsi"/>
                <w:sz w:val="26"/>
                <w:szCs w:val="26"/>
                <w:lang w:val="vi-VN"/>
              </w:rPr>
              <w:t xml:space="preserve">Đáp ứng </w:t>
            </w:r>
            <w:r w:rsidRPr="003A7992">
              <w:rPr>
                <w:rFonts w:asciiTheme="majorHAnsi" w:hAnsiTheme="majorHAnsi" w:cstheme="majorHAnsi"/>
                <w:sz w:val="26"/>
                <w:szCs w:val="26"/>
              </w:rPr>
              <w:t xml:space="preserve">yêu cầu tại phần </w:t>
            </w:r>
            <w:r w:rsidR="00E452BE" w:rsidRPr="003A7992">
              <w:rPr>
                <w:rFonts w:asciiTheme="majorHAnsi" w:hAnsiTheme="majorHAnsi" w:cstheme="majorHAnsi"/>
                <w:sz w:val="26"/>
                <w:szCs w:val="26"/>
                <w:lang w:val="en-US"/>
              </w:rPr>
              <w:t>B</w:t>
            </w:r>
            <w:r w:rsidRPr="003A7992">
              <w:rPr>
                <w:rFonts w:asciiTheme="majorHAnsi" w:hAnsiTheme="majorHAnsi" w:cstheme="majorHAnsi"/>
                <w:sz w:val="26"/>
                <w:szCs w:val="26"/>
              </w:rPr>
              <w:t>, mục 1.2.1</w:t>
            </w:r>
          </w:p>
        </w:tc>
      </w:tr>
      <w:tr w:rsidR="003A7992" w:rsidRPr="003A7992" w14:paraId="03761A2E" w14:textId="77777777" w:rsidTr="0047605D">
        <w:trPr>
          <w:cantSplit/>
        </w:trPr>
        <w:tc>
          <w:tcPr>
            <w:tcW w:w="851" w:type="dxa"/>
            <w:vAlign w:val="center"/>
          </w:tcPr>
          <w:p w14:paraId="629B9FAC" w14:textId="77777777" w:rsidR="006E4873" w:rsidRPr="003A7992" w:rsidRDefault="006E4873" w:rsidP="0078658A">
            <w:pPr>
              <w:tabs>
                <w:tab w:val="num" w:pos="317"/>
              </w:tabs>
              <w:spacing w:before="80" w:after="80"/>
              <w:ind w:left="57" w:right="57" w:hanging="284"/>
              <w:jc w:val="center"/>
              <w:rPr>
                <w:rFonts w:asciiTheme="majorHAnsi" w:hAnsiTheme="majorHAnsi" w:cstheme="majorHAnsi"/>
                <w:sz w:val="26"/>
                <w:szCs w:val="26"/>
              </w:rPr>
            </w:pPr>
          </w:p>
        </w:tc>
        <w:tc>
          <w:tcPr>
            <w:tcW w:w="3998" w:type="dxa"/>
          </w:tcPr>
          <w:p w14:paraId="07497D2D" w14:textId="77777777" w:rsidR="006E4873" w:rsidRPr="003A7992" w:rsidRDefault="006E4873" w:rsidP="00C33EF5">
            <w:pPr>
              <w:spacing w:before="80" w:after="80"/>
              <w:jc w:val="both"/>
              <w:rPr>
                <w:rFonts w:asciiTheme="majorHAnsi" w:hAnsiTheme="majorHAnsi" w:cstheme="majorHAnsi"/>
                <w:sz w:val="26"/>
                <w:szCs w:val="26"/>
                <w:lang w:val="vi-VN"/>
              </w:rPr>
            </w:pPr>
            <w:r w:rsidRPr="003A7992">
              <w:rPr>
                <w:rFonts w:asciiTheme="majorHAnsi" w:hAnsiTheme="majorHAnsi" w:cstheme="majorHAnsi"/>
                <w:sz w:val="26"/>
                <w:szCs w:val="26"/>
                <w:lang w:val="vi-VN"/>
              </w:rPr>
              <w:t>Thép</w:t>
            </w:r>
          </w:p>
        </w:tc>
        <w:tc>
          <w:tcPr>
            <w:tcW w:w="821" w:type="dxa"/>
          </w:tcPr>
          <w:p w14:paraId="2953EC35" w14:textId="77777777" w:rsidR="006E4873" w:rsidRPr="003A7992" w:rsidRDefault="006E4873" w:rsidP="00C33EF5">
            <w:pPr>
              <w:tabs>
                <w:tab w:val="left" w:pos="2431"/>
              </w:tabs>
              <w:spacing w:before="80" w:after="80"/>
              <w:ind w:left="-2" w:firstLine="2"/>
              <w:jc w:val="both"/>
              <w:rPr>
                <w:rFonts w:asciiTheme="majorHAnsi" w:hAnsiTheme="majorHAnsi" w:cstheme="majorHAnsi"/>
                <w:sz w:val="26"/>
                <w:szCs w:val="26"/>
              </w:rPr>
            </w:pPr>
          </w:p>
        </w:tc>
        <w:tc>
          <w:tcPr>
            <w:tcW w:w="3969" w:type="dxa"/>
            <w:vAlign w:val="center"/>
          </w:tcPr>
          <w:p w14:paraId="13998453" w14:textId="77777777" w:rsidR="006E4873" w:rsidRPr="003A7992" w:rsidRDefault="006E4873" w:rsidP="00503A3C">
            <w:pPr>
              <w:tabs>
                <w:tab w:val="left" w:pos="2431"/>
              </w:tabs>
              <w:spacing w:before="80" w:after="80"/>
              <w:ind w:left="-2" w:firstLine="2"/>
              <w:jc w:val="center"/>
              <w:rPr>
                <w:rFonts w:asciiTheme="majorHAnsi" w:hAnsiTheme="majorHAnsi" w:cstheme="majorHAnsi"/>
                <w:sz w:val="26"/>
                <w:szCs w:val="26"/>
                <w:lang w:val="vi-VN"/>
              </w:rPr>
            </w:pPr>
            <w:r w:rsidRPr="003A7992">
              <w:rPr>
                <w:rFonts w:asciiTheme="majorHAnsi" w:hAnsiTheme="majorHAnsi" w:cstheme="majorHAnsi"/>
                <w:sz w:val="26"/>
                <w:szCs w:val="26"/>
                <w:lang w:val="vi-VN"/>
              </w:rPr>
              <w:t>“</w:t>
            </w:r>
          </w:p>
        </w:tc>
      </w:tr>
      <w:tr w:rsidR="003A7992" w:rsidRPr="003A7992" w14:paraId="590CF3E0" w14:textId="77777777" w:rsidTr="0047605D">
        <w:trPr>
          <w:cantSplit/>
        </w:trPr>
        <w:tc>
          <w:tcPr>
            <w:tcW w:w="851" w:type="dxa"/>
            <w:vAlign w:val="center"/>
          </w:tcPr>
          <w:p w14:paraId="64D708C3" w14:textId="77777777" w:rsidR="006E4873" w:rsidRPr="003A7992" w:rsidRDefault="006E4873" w:rsidP="0078658A">
            <w:pPr>
              <w:tabs>
                <w:tab w:val="num" w:pos="317"/>
              </w:tabs>
              <w:spacing w:before="80" w:after="80"/>
              <w:ind w:left="57" w:right="57" w:hanging="284"/>
              <w:jc w:val="center"/>
              <w:rPr>
                <w:rFonts w:asciiTheme="majorHAnsi" w:hAnsiTheme="majorHAnsi" w:cstheme="majorHAnsi"/>
                <w:sz w:val="26"/>
                <w:szCs w:val="26"/>
              </w:rPr>
            </w:pPr>
          </w:p>
        </w:tc>
        <w:tc>
          <w:tcPr>
            <w:tcW w:w="3998" w:type="dxa"/>
          </w:tcPr>
          <w:p w14:paraId="28780791" w14:textId="77777777" w:rsidR="006E4873" w:rsidRPr="003A7992" w:rsidRDefault="006E4873" w:rsidP="00C33EF5">
            <w:pPr>
              <w:spacing w:before="80" w:after="80"/>
              <w:jc w:val="both"/>
              <w:rPr>
                <w:rFonts w:asciiTheme="majorHAnsi" w:hAnsiTheme="majorHAnsi" w:cstheme="majorHAnsi"/>
                <w:sz w:val="26"/>
                <w:szCs w:val="26"/>
                <w:lang w:val="vi-VN"/>
              </w:rPr>
            </w:pPr>
            <w:r w:rsidRPr="003A7992">
              <w:rPr>
                <w:rFonts w:asciiTheme="majorHAnsi" w:hAnsiTheme="majorHAnsi" w:cstheme="majorHAnsi"/>
                <w:sz w:val="26"/>
                <w:szCs w:val="26"/>
                <w:lang w:val="vi-VN"/>
              </w:rPr>
              <w:t>Xi măng</w:t>
            </w:r>
          </w:p>
        </w:tc>
        <w:tc>
          <w:tcPr>
            <w:tcW w:w="821" w:type="dxa"/>
          </w:tcPr>
          <w:p w14:paraId="1FC720A4" w14:textId="77777777" w:rsidR="006E4873" w:rsidRPr="003A7992" w:rsidRDefault="006E4873" w:rsidP="00C33EF5">
            <w:pPr>
              <w:tabs>
                <w:tab w:val="left" w:pos="2431"/>
              </w:tabs>
              <w:spacing w:before="80" w:after="80"/>
              <w:ind w:left="-2" w:firstLine="2"/>
              <w:jc w:val="both"/>
              <w:rPr>
                <w:rFonts w:asciiTheme="majorHAnsi" w:hAnsiTheme="majorHAnsi" w:cstheme="majorHAnsi"/>
                <w:sz w:val="26"/>
                <w:szCs w:val="26"/>
              </w:rPr>
            </w:pPr>
          </w:p>
        </w:tc>
        <w:tc>
          <w:tcPr>
            <w:tcW w:w="3969" w:type="dxa"/>
            <w:vAlign w:val="center"/>
          </w:tcPr>
          <w:p w14:paraId="353BFAB0" w14:textId="77777777" w:rsidR="006E4873" w:rsidRPr="003A7992" w:rsidRDefault="006E4873" w:rsidP="00503A3C">
            <w:pPr>
              <w:spacing w:before="80" w:after="80"/>
              <w:jc w:val="center"/>
              <w:rPr>
                <w:rFonts w:asciiTheme="majorHAnsi" w:hAnsiTheme="majorHAnsi" w:cstheme="majorHAnsi"/>
                <w:sz w:val="26"/>
                <w:szCs w:val="26"/>
              </w:rPr>
            </w:pPr>
            <w:r w:rsidRPr="003A7992">
              <w:rPr>
                <w:rFonts w:asciiTheme="majorHAnsi" w:hAnsiTheme="majorHAnsi" w:cstheme="majorHAnsi"/>
                <w:sz w:val="26"/>
                <w:szCs w:val="26"/>
                <w:lang w:val="vi-VN"/>
              </w:rPr>
              <w:t>“</w:t>
            </w:r>
          </w:p>
        </w:tc>
      </w:tr>
      <w:tr w:rsidR="003A7992" w:rsidRPr="003A7992" w14:paraId="33EAA115" w14:textId="77777777" w:rsidTr="0047605D">
        <w:trPr>
          <w:cantSplit/>
        </w:trPr>
        <w:tc>
          <w:tcPr>
            <w:tcW w:w="851" w:type="dxa"/>
            <w:vAlign w:val="center"/>
          </w:tcPr>
          <w:p w14:paraId="60F4AC38" w14:textId="77777777" w:rsidR="006E4873" w:rsidRPr="003A7992" w:rsidRDefault="006E4873" w:rsidP="0078658A">
            <w:pPr>
              <w:tabs>
                <w:tab w:val="num" w:pos="317"/>
              </w:tabs>
              <w:spacing w:before="80" w:after="80"/>
              <w:ind w:left="57" w:right="57" w:hanging="284"/>
              <w:jc w:val="center"/>
              <w:rPr>
                <w:rFonts w:asciiTheme="majorHAnsi" w:hAnsiTheme="majorHAnsi" w:cstheme="majorHAnsi"/>
                <w:sz w:val="26"/>
                <w:szCs w:val="26"/>
              </w:rPr>
            </w:pPr>
          </w:p>
        </w:tc>
        <w:tc>
          <w:tcPr>
            <w:tcW w:w="3998" w:type="dxa"/>
          </w:tcPr>
          <w:p w14:paraId="257FC400" w14:textId="77777777" w:rsidR="006E4873" w:rsidRPr="003A7992" w:rsidRDefault="006E4873" w:rsidP="00C33EF5">
            <w:pPr>
              <w:spacing w:before="80" w:after="80"/>
              <w:jc w:val="both"/>
              <w:rPr>
                <w:rFonts w:asciiTheme="majorHAnsi" w:hAnsiTheme="majorHAnsi" w:cstheme="majorHAnsi"/>
                <w:sz w:val="26"/>
                <w:szCs w:val="26"/>
                <w:lang w:val="vi-VN"/>
              </w:rPr>
            </w:pPr>
            <w:r w:rsidRPr="003A7992">
              <w:rPr>
                <w:rFonts w:asciiTheme="majorHAnsi" w:hAnsiTheme="majorHAnsi" w:cstheme="majorHAnsi"/>
                <w:sz w:val="26"/>
                <w:szCs w:val="26"/>
              </w:rPr>
              <w:t>Cốt liệu cho bê tông cột</w:t>
            </w:r>
          </w:p>
        </w:tc>
        <w:tc>
          <w:tcPr>
            <w:tcW w:w="821" w:type="dxa"/>
          </w:tcPr>
          <w:p w14:paraId="318EFDCE" w14:textId="77777777" w:rsidR="006E4873" w:rsidRPr="003A7992" w:rsidRDefault="006E4873" w:rsidP="00C33EF5">
            <w:pPr>
              <w:tabs>
                <w:tab w:val="left" w:pos="2431"/>
              </w:tabs>
              <w:spacing w:before="80" w:after="80"/>
              <w:ind w:left="-2" w:firstLine="2"/>
              <w:jc w:val="both"/>
              <w:rPr>
                <w:rFonts w:asciiTheme="majorHAnsi" w:hAnsiTheme="majorHAnsi" w:cstheme="majorHAnsi"/>
                <w:sz w:val="26"/>
                <w:szCs w:val="26"/>
              </w:rPr>
            </w:pPr>
          </w:p>
        </w:tc>
        <w:tc>
          <w:tcPr>
            <w:tcW w:w="3969" w:type="dxa"/>
            <w:vAlign w:val="center"/>
          </w:tcPr>
          <w:p w14:paraId="55AB9E74" w14:textId="77777777" w:rsidR="006E4873" w:rsidRPr="003A7992" w:rsidRDefault="006E4873" w:rsidP="00503A3C">
            <w:pPr>
              <w:spacing w:before="80" w:after="80"/>
              <w:jc w:val="center"/>
              <w:rPr>
                <w:rFonts w:asciiTheme="majorHAnsi" w:hAnsiTheme="majorHAnsi" w:cstheme="majorHAnsi"/>
                <w:sz w:val="26"/>
                <w:szCs w:val="26"/>
              </w:rPr>
            </w:pPr>
            <w:r w:rsidRPr="003A7992">
              <w:rPr>
                <w:rFonts w:asciiTheme="majorHAnsi" w:hAnsiTheme="majorHAnsi" w:cstheme="majorHAnsi"/>
                <w:sz w:val="26"/>
                <w:szCs w:val="26"/>
                <w:lang w:val="vi-VN"/>
              </w:rPr>
              <w:t>“</w:t>
            </w:r>
          </w:p>
        </w:tc>
      </w:tr>
      <w:tr w:rsidR="003A7992" w:rsidRPr="003A7992" w14:paraId="2B571B80" w14:textId="77777777" w:rsidTr="0047605D">
        <w:trPr>
          <w:cantSplit/>
        </w:trPr>
        <w:tc>
          <w:tcPr>
            <w:tcW w:w="851" w:type="dxa"/>
            <w:vAlign w:val="center"/>
          </w:tcPr>
          <w:p w14:paraId="4B326D68" w14:textId="77777777" w:rsidR="006E4873" w:rsidRPr="003A7992" w:rsidRDefault="006E4873" w:rsidP="0078658A">
            <w:pPr>
              <w:tabs>
                <w:tab w:val="num" w:pos="317"/>
              </w:tabs>
              <w:spacing w:before="80" w:after="80"/>
              <w:ind w:left="57" w:right="57" w:hanging="284"/>
              <w:jc w:val="center"/>
              <w:rPr>
                <w:rFonts w:asciiTheme="majorHAnsi" w:hAnsiTheme="majorHAnsi" w:cstheme="majorHAnsi"/>
                <w:sz w:val="26"/>
                <w:szCs w:val="26"/>
              </w:rPr>
            </w:pPr>
          </w:p>
        </w:tc>
        <w:tc>
          <w:tcPr>
            <w:tcW w:w="3998" w:type="dxa"/>
          </w:tcPr>
          <w:p w14:paraId="689C1342" w14:textId="77777777" w:rsidR="006E4873" w:rsidRPr="003A7992" w:rsidRDefault="006E4873" w:rsidP="00C33EF5">
            <w:pPr>
              <w:spacing w:before="80" w:after="80"/>
              <w:jc w:val="both"/>
              <w:rPr>
                <w:rFonts w:asciiTheme="majorHAnsi" w:hAnsiTheme="majorHAnsi" w:cstheme="majorHAnsi"/>
                <w:sz w:val="26"/>
                <w:szCs w:val="26"/>
              </w:rPr>
            </w:pPr>
            <w:r w:rsidRPr="003A7992">
              <w:rPr>
                <w:rFonts w:asciiTheme="majorHAnsi" w:hAnsiTheme="majorHAnsi" w:cstheme="majorHAnsi"/>
                <w:sz w:val="26"/>
                <w:szCs w:val="26"/>
              </w:rPr>
              <w:t>Nước cho bê tông</w:t>
            </w:r>
          </w:p>
        </w:tc>
        <w:tc>
          <w:tcPr>
            <w:tcW w:w="821" w:type="dxa"/>
          </w:tcPr>
          <w:p w14:paraId="469BBB12" w14:textId="77777777" w:rsidR="006E4873" w:rsidRPr="003A7992" w:rsidRDefault="006E4873" w:rsidP="00C33EF5">
            <w:pPr>
              <w:tabs>
                <w:tab w:val="left" w:pos="2431"/>
              </w:tabs>
              <w:spacing w:before="80" w:after="80"/>
              <w:ind w:left="-2" w:firstLine="2"/>
              <w:jc w:val="both"/>
              <w:rPr>
                <w:rFonts w:asciiTheme="majorHAnsi" w:hAnsiTheme="majorHAnsi" w:cstheme="majorHAnsi"/>
                <w:sz w:val="26"/>
                <w:szCs w:val="26"/>
              </w:rPr>
            </w:pPr>
          </w:p>
        </w:tc>
        <w:tc>
          <w:tcPr>
            <w:tcW w:w="3969" w:type="dxa"/>
            <w:vAlign w:val="center"/>
          </w:tcPr>
          <w:p w14:paraId="5F647130" w14:textId="77777777" w:rsidR="006E4873" w:rsidRPr="003A7992" w:rsidRDefault="006E4873" w:rsidP="00503A3C">
            <w:pPr>
              <w:spacing w:before="80" w:after="80"/>
              <w:jc w:val="center"/>
              <w:rPr>
                <w:rFonts w:asciiTheme="majorHAnsi" w:hAnsiTheme="majorHAnsi" w:cstheme="majorHAnsi"/>
                <w:sz w:val="26"/>
                <w:szCs w:val="26"/>
              </w:rPr>
            </w:pPr>
            <w:r w:rsidRPr="003A7992">
              <w:rPr>
                <w:rFonts w:asciiTheme="majorHAnsi" w:hAnsiTheme="majorHAnsi" w:cstheme="majorHAnsi"/>
                <w:sz w:val="26"/>
                <w:szCs w:val="26"/>
                <w:lang w:val="vi-VN"/>
              </w:rPr>
              <w:t>“</w:t>
            </w:r>
          </w:p>
        </w:tc>
      </w:tr>
      <w:tr w:rsidR="003A7992" w:rsidRPr="003A7992" w14:paraId="2340CFB7" w14:textId="77777777" w:rsidTr="0047605D">
        <w:trPr>
          <w:cantSplit/>
        </w:trPr>
        <w:tc>
          <w:tcPr>
            <w:tcW w:w="851" w:type="dxa"/>
            <w:vAlign w:val="center"/>
          </w:tcPr>
          <w:p w14:paraId="47C6C7E7" w14:textId="77777777" w:rsidR="006E4873" w:rsidRPr="003A7992" w:rsidRDefault="006E4873" w:rsidP="0078658A">
            <w:pPr>
              <w:tabs>
                <w:tab w:val="num" w:pos="317"/>
              </w:tabs>
              <w:spacing w:before="80" w:after="80"/>
              <w:ind w:left="57" w:right="57" w:hanging="284"/>
              <w:jc w:val="center"/>
              <w:rPr>
                <w:rFonts w:asciiTheme="majorHAnsi" w:hAnsiTheme="majorHAnsi" w:cstheme="majorHAnsi"/>
                <w:sz w:val="26"/>
                <w:szCs w:val="26"/>
              </w:rPr>
            </w:pPr>
          </w:p>
        </w:tc>
        <w:tc>
          <w:tcPr>
            <w:tcW w:w="3998" w:type="dxa"/>
          </w:tcPr>
          <w:p w14:paraId="2FEFD0EB" w14:textId="77777777" w:rsidR="006E4873" w:rsidRPr="003A7992" w:rsidRDefault="006E4873" w:rsidP="00C33EF5">
            <w:pPr>
              <w:spacing w:before="80" w:after="80"/>
              <w:jc w:val="both"/>
              <w:rPr>
                <w:rFonts w:asciiTheme="majorHAnsi" w:hAnsiTheme="majorHAnsi" w:cstheme="majorHAnsi"/>
                <w:sz w:val="26"/>
                <w:szCs w:val="26"/>
              </w:rPr>
            </w:pPr>
            <w:r w:rsidRPr="003A7992">
              <w:rPr>
                <w:rFonts w:asciiTheme="majorHAnsi" w:hAnsiTheme="majorHAnsi" w:cstheme="majorHAnsi"/>
                <w:sz w:val="26"/>
                <w:szCs w:val="26"/>
              </w:rPr>
              <w:t>Phụ gia và các loại vật liệu phụ khác</w:t>
            </w:r>
          </w:p>
        </w:tc>
        <w:tc>
          <w:tcPr>
            <w:tcW w:w="821" w:type="dxa"/>
          </w:tcPr>
          <w:p w14:paraId="1E2EA5B5" w14:textId="77777777" w:rsidR="006E4873" w:rsidRPr="003A7992" w:rsidRDefault="006E4873" w:rsidP="00C33EF5">
            <w:pPr>
              <w:tabs>
                <w:tab w:val="left" w:pos="2431"/>
              </w:tabs>
              <w:spacing w:before="80" w:after="80"/>
              <w:ind w:left="-2" w:firstLine="2"/>
              <w:jc w:val="both"/>
              <w:rPr>
                <w:rFonts w:asciiTheme="majorHAnsi" w:hAnsiTheme="majorHAnsi" w:cstheme="majorHAnsi"/>
                <w:sz w:val="26"/>
                <w:szCs w:val="26"/>
              </w:rPr>
            </w:pPr>
          </w:p>
        </w:tc>
        <w:tc>
          <w:tcPr>
            <w:tcW w:w="3969" w:type="dxa"/>
            <w:vAlign w:val="center"/>
          </w:tcPr>
          <w:p w14:paraId="7E97DE87" w14:textId="77777777" w:rsidR="006E4873" w:rsidRPr="003A7992" w:rsidRDefault="006E4873" w:rsidP="00503A3C">
            <w:pPr>
              <w:spacing w:before="80" w:after="80"/>
              <w:jc w:val="center"/>
              <w:rPr>
                <w:rFonts w:asciiTheme="majorHAnsi" w:hAnsiTheme="majorHAnsi" w:cstheme="majorHAnsi"/>
                <w:sz w:val="26"/>
                <w:szCs w:val="26"/>
              </w:rPr>
            </w:pPr>
            <w:r w:rsidRPr="003A7992">
              <w:rPr>
                <w:rFonts w:asciiTheme="majorHAnsi" w:hAnsiTheme="majorHAnsi" w:cstheme="majorHAnsi"/>
                <w:sz w:val="26"/>
                <w:szCs w:val="26"/>
                <w:lang w:val="vi-VN"/>
              </w:rPr>
              <w:t>“</w:t>
            </w:r>
          </w:p>
        </w:tc>
      </w:tr>
      <w:tr w:rsidR="003A7992" w:rsidRPr="003A7992" w14:paraId="16D06F98" w14:textId="77777777" w:rsidTr="0047605D">
        <w:trPr>
          <w:cantSplit/>
        </w:trPr>
        <w:tc>
          <w:tcPr>
            <w:tcW w:w="851" w:type="dxa"/>
            <w:vAlign w:val="center"/>
          </w:tcPr>
          <w:p w14:paraId="086D5DE6" w14:textId="77777777" w:rsidR="006E4873" w:rsidRPr="003A7992" w:rsidRDefault="006E4873" w:rsidP="0078658A">
            <w:pPr>
              <w:tabs>
                <w:tab w:val="num" w:pos="317"/>
              </w:tabs>
              <w:spacing w:before="80" w:after="80"/>
              <w:ind w:left="57" w:right="57" w:hanging="284"/>
              <w:jc w:val="center"/>
              <w:rPr>
                <w:rFonts w:asciiTheme="majorHAnsi" w:hAnsiTheme="majorHAnsi" w:cstheme="majorHAnsi"/>
                <w:sz w:val="26"/>
                <w:szCs w:val="26"/>
              </w:rPr>
            </w:pPr>
          </w:p>
        </w:tc>
        <w:tc>
          <w:tcPr>
            <w:tcW w:w="3998" w:type="dxa"/>
          </w:tcPr>
          <w:p w14:paraId="66B7FFCB" w14:textId="77777777" w:rsidR="006E4873" w:rsidRPr="003A7992" w:rsidRDefault="006E4873" w:rsidP="00C33EF5">
            <w:pPr>
              <w:spacing w:before="80" w:after="80"/>
              <w:jc w:val="both"/>
              <w:rPr>
                <w:rFonts w:asciiTheme="majorHAnsi" w:hAnsiTheme="majorHAnsi" w:cstheme="majorHAnsi"/>
                <w:sz w:val="26"/>
                <w:szCs w:val="26"/>
              </w:rPr>
            </w:pPr>
            <w:r w:rsidRPr="003A7992">
              <w:rPr>
                <w:rFonts w:asciiTheme="majorHAnsi" w:hAnsiTheme="majorHAnsi" w:cstheme="majorHAnsi"/>
                <w:sz w:val="26"/>
                <w:szCs w:val="26"/>
              </w:rPr>
              <w:t>Bê tông</w:t>
            </w:r>
          </w:p>
        </w:tc>
        <w:tc>
          <w:tcPr>
            <w:tcW w:w="821" w:type="dxa"/>
          </w:tcPr>
          <w:p w14:paraId="3BDCF446" w14:textId="77777777" w:rsidR="006E4873" w:rsidRPr="003A7992" w:rsidRDefault="006E4873" w:rsidP="00C33EF5">
            <w:pPr>
              <w:tabs>
                <w:tab w:val="left" w:pos="2431"/>
              </w:tabs>
              <w:spacing w:before="80" w:after="80"/>
              <w:ind w:left="-2" w:firstLine="2"/>
              <w:jc w:val="both"/>
              <w:rPr>
                <w:rFonts w:asciiTheme="majorHAnsi" w:hAnsiTheme="majorHAnsi" w:cstheme="majorHAnsi"/>
                <w:sz w:val="26"/>
                <w:szCs w:val="26"/>
              </w:rPr>
            </w:pPr>
          </w:p>
        </w:tc>
        <w:tc>
          <w:tcPr>
            <w:tcW w:w="3969" w:type="dxa"/>
            <w:vAlign w:val="center"/>
          </w:tcPr>
          <w:p w14:paraId="2693FFFE" w14:textId="77777777" w:rsidR="006E4873" w:rsidRPr="003A7992" w:rsidRDefault="006E4873" w:rsidP="00503A3C">
            <w:pPr>
              <w:spacing w:before="80" w:after="80"/>
              <w:jc w:val="center"/>
              <w:rPr>
                <w:rFonts w:asciiTheme="majorHAnsi" w:hAnsiTheme="majorHAnsi" w:cstheme="majorHAnsi"/>
                <w:sz w:val="26"/>
                <w:szCs w:val="26"/>
              </w:rPr>
            </w:pPr>
            <w:r w:rsidRPr="003A7992">
              <w:rPr>
                <w:rFonts w:asciiTheme="majorHAnsi" w:hAnsiTheme="majorHAnsi" w:cstheme="majorHAnsi"/>
                <w:sz w:val="26"/>
                <w:szCs w:val="26"/>
                <w:lang w:val="vi-VN"/>
              </w:rPr>
              <w:t>“</w:t>
            </w:r>
          </w:p>
        </w:tc>
      </w:tr>
      <w:tr w:rsidR="003A7992" w:rsidRPr="003A7992" w14:paraId="7D62EBB6" w14:textId="77777777" w:rsidTr="0047605D">
        <w:trPr>
          <w:cantSplit/>
        </w:trPr>
        <w:tc>
          <w:tcPr>
            <w:tcW w:w="851" w:type="dxa"/>
            <w:vAlign w:val="center"/>
          </w:tcPr>
          <w:p w14:paraId="5555D629" w14:textId="77777777" w:rsidR="006E4873" w:rsidRPr="003A7992" w:rsidRDefault="006E4873" w:rsidP="0078658A">
            <w:pPr>
              <w:widowControl/>
              <w:numPr>
                <w:ilvl w:val="0"/>
                <w:numId w:val="120"/>
              </w:numPr>
              <w:tabs>
                <w:tab w:val="num" w:pos="317"/>
              </w:tabs>
              <w:autoSpaceDE/>
              <w:autoSpaceDN/>
              <w:spacing w:before="80" w:after="80"/>
              <w:ind w:left="57" w:right="57" w:hanging="284"/>
              <w:jc w:val="center"/>
              <w:rPr>
                <w:rFonts w:asciiTheme="majorHAnsi" w:hAnsiTheme="majorHAnsi" w:cstheme="majorHAnsi"/>
                <w:sz w:val="26"/>
                <w:szCs w:val="26"/>
              </w:rPr>
            </w:pPr>
          </w:p>
        </w:tc>
        <w:tc>
          <w:tcPr>
            <w:tcW w:w="3998" w:type="dxa"/>
          </w:tcPr>
          <w:p w14:paraId="5905C8B9" w14:textId="77777777" w:rsidR="006E4873" w:rsidRPr="003A7992" w:rsidRDefault="006E4873" w:rsidP="00C33EF5">
            <w:pPr>
              <w:spacing w:before="80" w:after="80"/>
              <w:jc w:val="both"/>
              <w:rPr>
                <w:rFonts w:asciiTheme="majorHAnsi" w:hAnsiTheme="majorHAnsi" w:cstheme="majorHAnsi"/>
                <w:b/>
                <w:sz w:val="26"/>
                <w:szCs w:val="26"/>
              </w:rPr>
            </w:pPr>
            <w:r w:rsidRPr="003A7992">
              <w:rPr>
                <w:rFonts w:asciiTheme="majorHAnsi" w:hAnsiTheme="majorHAnsi" w:cstheme="majorHAnsi"/>
                <w:b/>
                <w:sz w:val="26"/>
                <w:szCs w:val="26"/>
                <w:lang w:val="vi-VN"/>
              </w:rPr>
              <w:t>Yêu cầu về hình dáng, kích thước và tải trọng thiết kế</w:t>
            </w:r>
          </w:p>
        </w:tc>
        <w:tc>
          <w:tcPr>
            <w:tcW w:w="821" w:type="dxa"/>
          </w:tcPr>
          <w:p w14:paraId="4DF23547" w14:textId="77777777" w:rsidR="006E4873" w:rsidRPr="003A7992" w:rsidRDefault="006E4873" w:rsidP="00C33EF5">
            <w:pPr>
              <w:tabs>
                <w:tab w:val="left" w:pos="2431"/>
              </w:tabs>
              <w:spacing w:before="80" w:after="80"/>
              <w:ind w:left="-2" w:firstLine="2"/>
              <w:jc w:val="both"/>
              <w:rPr>
                <w:rFonts w:asciiTheme="majorHAnsi" w:hAnsiTheme="majorHAnsi" w:cstheme="majorHAnsi"/>
                <w:sz w:val="26"/>
                <w:szCs w:val="26"/>
              </w:rPr>
            </w:pPr>
          </w:p>
        </w:tc>
        <w:tc>
          <w:tcPr>
            <w:tcW w:w="3969" w:type="dxa"/>
            <w:vAlign w:val="center"/>
          </w:tcPr>
          <w:p w14:paraId="5FF2B6FD" w14:textId="77777777" w:rsidR="006E4873" w:rsidRPr="003A7992" w:rsidRDefault="006E4873" w:rsidP="00C33EF5">
            <w:pPr>
              <w:tabs>
                <w:tab w:val="left" w:pos="2431"/>
              </w:tabs>
              <w:spacing w:before="80" w:after="80"/>
              <w:ind w:left="-2" w:firstLine="2"/>
              <w:jc w:val="both"/>
              <w:rPr>
                <w:rFonts w:asciiTheme="majorHAnsi" w:hAnsiTheme="majorHAnsi" w:cstheme="majorHAnsi"/>
                <w:sz w:val="26"/>
                <w:szCs w:val="26"/>
                <w:lang w:val="vi-VN"/>
              </w:rPr>
            </w:pPr>
          </w:p>
        </w:tc>
      </w:tr>
      <w:tr w:rsidR="003A7992" w:rsidRPr="003A7992" w14:paraId="609D0683" w14:textId="77777777" w:rsidTr="0047605D">
        <w:trPr>
          <w:cantSplit/>
        </w:trPr>
        <w:tc>
          <w:tcPr>
            <w:tcW w:w="851" w:type="dxa"/>
            <w:vAlign w:val="center"/>
          </w:tcPr>
          <w:p w14:paraId="56F9A338" w14:textId="77777777" w:rsidR="006E4873" w:rsidRPr="003A7992" w:rsidRDefault="006E4873" w:rsidP="0078658A">
            <w:pPr>
              <w:tabs>
                <w:tab w:val="num" w:pos="317"/>
              </w:tabs>
              <w:spacing w:before="80" w:after="80"/>
              <w:ind w:left="57" w:right="57" w:hanging="284"/>
              <w:jc w:val="center"/>
              <w:rPr>
                <w:rFonts w:asciiTheme="majorHAnsi" w:hAnsiTheme="majorHAnsi" w:cstheme="majorHAnsi"/>
                <w:sz w:val="26"/>
                <w:szCs w:val="26"/>
              </w:rPr>
            </w:pPr>
            <w:r w:rsidRPr="003A7992">
              <w:rPr>
                <w:rFonts w:asciiTheme="majorHAnsi" w:hAnsiTheme="majorHAnsi" w:cstheme="majorHAnsi"/>
                <w:sz w:val="26"/>
                <w:szCs w:val="26"/>
              </w:rPr>
              <w:t>8.1</w:t>
            </w:r>
          </w:p>
        </w:tc>
        <w:tc>
          <w:tcPr>
            <w:tcW w:w="3998" w:type="dxa"/>
          </w:tcPr>
          <w:p w14:paraId="41F79028" w14:textId="77777777" w:rsidR="006E4873" w:rsidRPr="003A7992" w:rsidRDefault="006E4873" w:rsidP="00C33EF5">
            <w:pPr>
              <w:spacing w:before="80" w:after="80"/>
              <w:jc w:val="both"/>
              <w:rPr>
                <w:rFonts w:asciiTheme="majorHAnsi" w:hAnsiTheme="majorHAnsi" w:cstheme="majorHAnsi"/>
                <w:sz w:val="26"/>
                <w:szCs w:val="26"/>
                <w:lang w:val="vi-VN"/>
              </w:rPr>
            </w:pPr>
            <w:r w:rsidRPr="003A7992">
              <w:rPr>
                <w:rFonts w:asciiTheme="majorHAnsi" w:hAnsiTheme="majorHAnsi" w:cstheme="majorHAnsi"/>
                <w:sz w:val="26"/>
                <w:szCs w:val="26"/>
                <w:lang w:val="vi-VN"/>
              </w:rPr>
              <w:t>Hình dáng, Kích thước</w:t>
            </w:r>
          </w:p>
        </w:tc>
        <w:tc>
          <w:tcPr>
            <w:tcW w:w="821" w:type="dxa"/>
          </w:tcPr>
          <w:p w14:paraId="51622F30" w14:textId="77777777" w:rsidR="006E4873" w:rsidRPr="003A7992" w:rsidRDefault="006E4873" w:rsidP="00C33EF5">
            <w:pPr>
              <w:tabs>
                <w:tab w:val="left" w:pos="2431"/>
              </w:tabs>
              <w:spacing w:before="80" w:after="80"/>
              <w:ind w:left="-2" w:firstLine="2"/>
              <w:jc w:val="both"/>
              <w:rPr>
                <w:rFonts w:asciiTheme="majorHAnsi" w:hAnsiTheme="majorHAnsi" w:cstheme="majorHAnsi"/>
                <w:sz w:val="26"/>
                <w:szCs w:val="26"/>
              </w:rPr>
            </w:pPr>
          </w:p>
        </w:tc>
        <w:tc>
          <w:tcPr>
            <w:tcW w:w="3969" w:type="dxa"/>
            <w:vAlign w:val="center"/>
          </w:tcPr>
          <w:p w14:paraId="3EB92A6A" w14:textId="63788281" w:rsidR="006E4873" w:rsidRPr="003A7992" w:rsidRDefault="006E4873" w:rsidP="00C33EF5">
            <w:pPr>
              <w:spacing w:before="80" w:after="80"/>
              <w:jc w:val="both"/>
              <w:rPr>
                <w:rFonts w:asciiTheme="majorHAnsi" w:hAnsiTheme="majorHAnsi" w:cstheme="majorHAnsi"/>
                <w:sz w:val="26"/>
                <w:szCs w:val="26"/>
              </w:rPr>
            </w:pPr>
            <w:r w:rsidRPr="003A7992">
              <w:rPr>
                <w:rFonts w:asciiTheme="majorHAnsi" w:hAnsiTheme="majorHAnsi" w:cstheme="majorHAnsi"/>
                <w:sz w:val="26"/>
                <w:szCs w:val="26"/>
                <w:lang w:val="vi-VN"/>
              </w:rPr>
              <w:t xml:space="preserve">Đáp ứng </w:t>
            </w:r>
            <w:r w:rsidRPr="003A7992">
              <w:rPr>
                <w:rFonts w:asciiTheme="majorHAnsi" w:hAnsiTheme="majorHAnsi" w:cstheme="majorHAnsi"/>
                <w:sz w:val="26"/>
                <w:szCs w:val="26"/>
              </w:rPr>
              <w:t xml:space="preserve">yêu cầu tại phần </w:t>
            </w:r>
            <w:r w:rsidR="00E452BE" w:rsidRPr="003A7992">
              <w:rPr>
                <w:rFonts w:asciiTheme="majorHAnsi" w:hAnsiTheme="majorHAnsi" w:cstheme="majorHAnsi"/>
                <w:sz w:val="26"/>
                <w:szCs w:val="26"/>
                <w:lang w:val="en-US"/>
              </w:rPr>
              <w:t>B</w:t>
            </w:r>
            <w:r w:rsidRPr="003A7992">
              <w:rPr>
                <w:rFonts w:asciiTheme="majorHAnsi" w:hAnsiTheme="majorHAnsi" w:cstheme="majorHAnsi"/>
                <w:sz w:val="26"/>
                <w:szCs w:val="26"/>
              </w:rPr>
              <w:t>, mục 1.2.2</w:t>
            </w:r>
          </w:p>
        </w:tc>
      </w:tr>
      <w:tr w:rsidR="003A7992" w:rsidRPr="003A7992" w14:paraId="6053FC34" w14:textId="77777777" w:rsidTr="0047605D">
        <w:trPr>
          <w:cantSplit/>
        </w:trPr>
        <w:tc>
          <w:tcPr>
            <w:tcW w:w="851" w:type="dxa"/>
            <w:vAlign w:val="center"/>
          </w:tcPr>
          <w:p w14:paraId="030FBFE9" w14:textId="77777777" w:rsidR="006E4873" w:rsidRPr="003A7992" w:rsidRDefault="006E4873" w:rsidP="0078658A">
            <w:pPr>
              <w:tabs>
                <w:tab w:val="num" w:pos="317"/>
              </w:tabs>
              <w:spacing w:before="80" w:after="80"/>
              <w:ind w:left="57" w:right="57" w:hanging="284"/>
              <w:jc w:val="center"/>
              <w:rPr>
                <w:rFonts w:asciiTheme="majorHAnsi" w:hAnsiTheme="majorHAnsi" w:cstheme="majorHAnsi"/>
                <w:sz w:val="26"/>
                <w:szCs w:val="26"/>
              </w:rPr>
            </w:pPr>
            <w:r w:rsidRPr="003A7992">
              <w:rPr>
                <w:rFonts w:asciiTheme="majorHAnsi" w:hAnsiTheme="majorHAnsi" w:cstheme="majorHAnsi"/>
                <w:sz w:val="26"/>
                <w:szCs w:val="26"/>
              </w:rPr>
              <w:t>8.2</w:t>
            </w:r>
          </w:p>
        </w:tc>
        <w:tc>
          <w:tcPr>
            <w:tcW w:w="3998" w:type="dxa"/>
          </w:tcPr>
          <w:p w14:paraId="0E420BD7" w14:textId="77777777" w:rsidR="006E4873" w:rsidRPr="003A7992" w:rsidRDefault="006E4873" w:rsidP="00C33EF5">
            <w:pPr>
              <w:spacing w:before="80" w:after="80"/>
              <w:jc w:val="both"/>
              <w:rPr>
                <w:rFonts w:asciiTheme="majorHAnsi" w:hAnsiTheme="majorHAnsi" w:cstheme="majorHAnsi"/>
                <w:sz w:val="26"/>
                <w:szCs w:val="26"/>
              </w:rPr>
            </w:pPr>
          </w:p>
          <w:p w14:paraId="16CCE172" w14:textId="77777777" w:rsidR="006E4873" w:rsidRPr="003A7992" w:rsidRDefault="006E4873" w:rsidP="00C33EF5">
            <w:pPr>
              <w:spacing w:before="80" w:after="80"/>
              <w:jc w:val="both"/>
              <w:rPr>
                <w:rFonts w:asciiTheme="majorHAnsi" w:hAnsiTheme="majorHAnsi" w:cstheme="majorHAnsi"/>
                <w:sz w:val="26"/>
                <w:szCs w:val="26"/>
                <w:lang w:val="vi-VN"/>
              </w:rPr>
            </w:pPr>
            <w:r w:rsidRPr="003A7992">
              <w:rPr>
                <w:rFonts w:asciiTheme="majorHAnsi" w:hAnsiTheme="majorHAnsi" w:cstheme="majorHAnsi"/>
                <w:sz w:val="26"/>
                <w:szCs w:val="26"/>
              </w:rPr>
              <w:t>Độ thuôn của cột</w:t>
            </w:r>
          </w:p>
        </w:tc>
        <w:tc>
          <w:tcPr>
            <w:tcW w:w="821" w:type="dxa"/>
          </w:tcPr>
          <w:p w14:paraId="4CF18E95" w14:textId="77777777" w:rsidR="006E4873" w:rsidRPr="003A7992" w:rsidRDefault="006E4873" w:rsidP="00C33EF5">
            <w:pPr>
              <w:tabs>
                <w:tab w:val="left" w:pos="2431"/>
              </w:tabs>
              <w:spacing w:before="80" w:after="80"/>
              <w:ind w:left="-2" w:firstLine="2"/>
              <w:jc w:val="both"/>
              <w:rPr>
                <w:rFonts w:asciiTheme="majorHAnsi" w:hAnsiTheme="majorHAnsi" w:cstheme="majorHAnsi"/>
                <w:sz w:val="26"/>
                <w:szCs w:val="26"/>
              </w:rPr>
            </w:pPr>
          </w:p>
        </w:tc>
        <w:tc>
          <w:tcPr>
            <w:tcW w:w="3969" w:type="dxa"/>
            <w:vAlign w:val="center"/>
          </w:tcPr>
          <w:p w14:paraId="69F7BE7F" w14:textId="77777777" w:rsidR="006E4873" w:rsidRPr="003A7992" w:rsidRDefault="006E4873" w:rsidP="00C33EF5">
            <w:pPr>
              <w:spacing w:before="80" w:after="80"/>
              <w:jc w:val="both"/>
              <w:rPr>
                <w:rFonts w:asciiTheme="majorHAnsi" w:hAnsiTheme="majorHAnsi" w:cstheme="majorHAnsi"/>
                <w:sz w:val="26"/>
                <w:szCs w:val="26"/>
              </w:rPr>
            </w:pPr>
            <w:r w:rsidRPr="003A7992">
              <w:rPr>
                <w:rFonts w:asciiTheme="majorHAnsi" w:hAnsiTheme="majorHAnsi" w:cstheme="majorHAnsi"/>
                <w:sz w:val="26"/>
                <w:szCs w:val="26"/>
              </w:rPr>
              <w:t>Cột điện bê tông ly tâm có dạng côn cụt rỗng chiều dài từ 6,5 m đến 14m, mặt cắt tròn độ côn bằng 1,11 % và 1,33 % theo chiều dài cột</w:t>
            </w:r>
          </w:p>
        </w:tc>
      </w:tr>
      <w:tr w:rsidR="003A7992" w:rsidRPr="003A7992" w14:paraId="2B2BE031" w14:textId="77777777" w:rsidTr="0047605D">
        <w:trPr>
          <w:cantSplit/>
        </w:trPr>
        <w:tc>
          <w:tcPr>
            <w:tcW w:w="851" w:type="dxa"/>
            <w:vAlign w:val="center"/>
          </w:tcPr>
          <w:p w14:paraId="10FF5094" w14:textId="77777777" w:rsidR="006E4873" w:rsidRPr="003A7992" w:rsidRDefault="006E4873" w:rsidP="0078658A">
            <w:pPr>
              <w:widowControl/>
              <w:numPr>
                <w:ilvl w:val="0"/>
                <w:numId w:val="120"/>
              </w:numPr>
              <w:tabs>
                <w:tab w:val="num" w:pos="317"/>
              </w:tabs>
              <w:autoSpaceDE/>
              <w:autoSpaceDN/>
              <w:spacing w:before="80" w:after="80"/>
              <w:ind w:left="57" w:right="57" w:hanging="284"/>
              <w:jc w:val="center"/>
              <w:rPr>
                <w:rFonts w:asciiTheme="majorHAnsi" w:hAnsiTheme="majorHAnsi" w:cstheme="majorHAnsi"/>
                <w:sz w:val="26"/>
                <w:szCs w:val="26"/>
              </w:rPr>
            </w:pPr>
          </w:p>
        </w:tc>
        <w:tc>
          <w:tcPr>
            <w:tcW w:w="3998" w:type="dxa"/>
          </w:tcPr>
          <w:p w14:paraId="2DC2F0A5" w14:textId="77777777" w:rsidR="006E4873" w:rsidRPr="003A7992" w:rsidRDefault="006E4873" w:rsidP="00C33EF5">
            <w:pPr>
              <w:spacing w:before="80" w:after="80"/>
              <w:jc w:val="both"/>
              <w:rPr>
                <w:rFonts w:asciiTheme="majorHAnsi" w:hAnsiTheme="majorHAnsi" w:cstheme="majorHAnsi"/>
                <w:b/>
                <w:sz w:val="26"/>
                <w:szCs w:val="26"/>
                <w:lang w:val="vi-VN"/>
              </w:rPr>
            </w:pPr>
            <w:r w:rsidRPr="003A7992">
              <w:rPr>
                <w:rFonts w:asciiTheme="majorHAnsi" w:hAnsiTheme="majorHAnsi" w:cstheme="majorHAnsi"/>
                <w:b/>
                <w:bCs/>
                <w:sz w:val="26"/>
                <w:szCs w:val="26"/>
              </w:rPr>
              <w:t>Chi tiết cấu tạo các lỗ, bách, tiếp địa, lỗ bắt đà cản</w:t>
            </w:r>
          </w:p>
        </w:tc>
        <w:tc>
          <w:tcPr>
            <w:tcW w:w="821" w:type="dxa"/>
          </w:tcPr>
          <w:p w14:paraId="2A96AA3B" w14:textId="77777777" w:rsidR="006E4873" w:rsidRPr="003A7992" w:rsidRDefault="006E4873" w:rsidP="00C33EF5">
            <w:pPr>
              <w:tabs>
                <w:tab w:val="left" w:pos="2431"/>
              </w:tabs>
              <w:spacing w:before="80" w:after="80"/>
              <w:ind w:left="-2" w:firstLine="2"/>
              <w:jc w:val="both"/>
              <w:rPr>
                <w:rFonts w:asciiTheme="majorHAnsi" w:hAnsiTheme="majorHAnsi" w:cstheme="majorHAnsi"/>
                <w:sz w:val="26"/>
                <w:szCs w:val="26"/>
              </w:rPr>
            </w:pPr>
          </w:p>
        </w:tc>
        <w:tc>
          <w:tcPr>
            <w:tcW w:w="3969" w:type="dxa"/>
            <w:vAlign w:val="center"/>
          </w:tcPr>
          <w:p w14:paraId="710D6D6D" w14:textId="77777777" w:rsidR="006E4873" w:rsidRPr="003A7992" w:rsidRDefault="006E4873" w:rsidP="00C33EF5">
            <w:pPr>
              <w:tabs>
                <w:tab w:val="left" w:pos="2431"/>
              </w:tabs>
              <w:spacing w:before="80" w:after="80"/>
              <w:ind w:left="-2" w:firstLine="2"/>
              <w:jc w:val="both"/>
              <w:rPr>
                <w:rFonts w:asciiTheme="majorHAnsi" w:hAnsiTheme="majorHAnsi" w:cstheme="majorHAnsi"/>
                <w:sz w:val="26"/>
                <w:szCs w:val="26"/>
                <w:lang w:val="vi-VN"/>
              </w:rPr>
            </w:pPr>
          </w:p>
        </w:tc>
      </w:tr>
      <w:tr w:rsidR="003A7992" w:rsidRPr="003A7992" w14:paraId="4ED79E09" w14:textId="77777777" w:rsidTr="0047605D">
        <w:trPr>
          <w:cantSplit/>
        </w:trPr>
        <w:tc>
          <w:tcPr>
            <w:tcW w:w="851" w:type="dxa"/>
            <w:vAlign w:val="center"/>
          </w:tcPr>
          <w:p w14:paraId="4D44795D" w14:textId="77777777" w:rsidR="006E4873" w:rsidRPr="003A7992" w:rsidRDefault="006E4873" w:rsidP="0078658A">
            <w:pPr>
              <w:tabs>
                <w:tab w:val="num" w:pos="317"/>
              </w:tabs>
              <w:spacing w:before="80" w:after="80"/>
              <w:ind w:left="57" w:right="57" w:hanging="284"/>
              <w:jc w:val="center"/>
              <w:rPr>
                <w:rFonts w:asciiTheme="majorHAnsi" w:hAnsiTheme="majorHAnsi" w:cstheme="majorHAnsi"/>
                <w:sz w:val="26"/>
                <w:szCs w:val="26"/>
              </w:rPr>
            </w:pPr>
          </w:p>
        </w:tc>
        <w:tc>
          <w:tcPr>
            <w:tcW w:w="3998" w:type="dxa"/>
          </w:tcPr>
          <w:p w14:paraId="56F0BC27" w14:textId="77777777" w:rsidR="006E4873" w:rsidRPr="003A7992" w:rsidRDefault="006E4873" w:rsidP="00C33EF5">
            <w:pPr>
              <w:spacing w:before="80" w:after="80"/>
              <w:jc w:val="both"/>
              <w:rPr>
                <w:rFonts w:asciiTheme="majorHAnsi" w:hAnsiTheme="majorHAnsi" w:cstheme="majorHAnsi"/>
                <w:sz w:val="26"/>
                <w:szCs w:val="26"/>
                <w:lang w:val="vi-VN"/>
              </w:rPr>
            </w:pPr>
            <w:r w:rsidRPr="003A7992">
              <w:rPr>
                <w:rFonts w:asciiTheme="majorHAnsi" w:hAnsiTheme="majorHAnsi" w:cstheme="majorHAnsi"/>
                <w:bCs/>
                <w:sz w:val="26"/>
                <w:szCs w:val="26"/>
              </w:rPr>
              <w:t>Vị trí bố trí các lỗ tiếp đất, lỗ bắt xà:</w:t>
            </w:r>
          </w:p>
        </w:tc>
        <w:tc>
          <w:tcPr>
            <w:tcW w:w="821" w:type="dxa"/>
          </w:tcPr>
          <w:p w14:paraId="6C6EF610" w14:textId="77777777" w:rsidR="006E4873" w:rsidRPr="003A7992" w:rsidRDefault="006E4873" w:rsidP="00C33EF5">
            <w:pPr>
              <w:tabs>
                <w:tab w:val="left" w:pos="2431"/>
              </w:tabs>
              <w:spacing w:before="80" w:after="80"/>
              <w:ind w:left="-2" w:firstLine="2"/>
              <w:jc w:val="both"/>
              <w:rPr>
                <w:rFonts w:asciiTheme="majorHAnsi" w:hAnsiTheme="majorHAnsi" w:cstheme="majorHAnsi"/>
                <w:sz w:val="26"/>
                <w:szCs w:val="26"/>
              </w:rPr>
            </w:pPr>
          </w:p>
        </w:tc>
        <w:tc>
          <w:tcPr>
            <w:tcW w:w="3969" w:type="dxa"/>
            <w:vAlign w:val="center"/>
          </w:tcPr>
          <w:p w14:paraId="77E2B21B" w14:textId="05A7B01E" w:rsidR="006E4873" w:rsidRPr="003A7992" w:rsidRDefault="006E4873" w:rsidP="00C33EF5">
            <w:pPr>
              <w:spacing w:before="80" w:after="80"/>
              <w:jc w:val="both"/>
              <w:rPr>
                <w:rFonts w:asciiTheme="majorHAnsi" w:hAnsiTheme="majorHAnsi" w:cstheme="majorHAnsi"/>
                <w:sz w:val="26"/>
                <w:szCs w:val="26"/>
              </w:rPr>
            </w:pPr>
            <w:r w:rsidRPr="003A7992">
              <w:rPr>
                <w:rFonts w:asciiTheme="majorHAnsi" w:hAnsiTheme="majorHAnsi" w:cstheme="majorHAnsi"/>
                <w:sz w:val="26"/>
                <w:szCs w:val="26"/>
                <w:lang w:val="vi-VN"/>
              </w:rPr>
              <w:t xml:space="preserve">Đáp ứng </w:t>
            </w:r>
            <w:r w:rsidRPr="003A7992">
              <w:rPr>
                <w:rFonts w:asciiTheme="majorHAnsi" w:hAnsiTheme="majorHAnsi" w:cstheme="majorHAnsi"/>
                <w:sz w:val="26"/>
                <w:szCs w:val="26"/>
              </w:rPr>
              <w:t xml:space="preserve">yêu cầu tại phần </w:t>
            </w:r>
            <w:r w:rsidR="00E452BE" w:rsidRPr="003A7992">
              <w:rPr>
                <w:rFonts w:asciiTheme="majorHAnsi" w:hAnsiTheme="majorHAnsi" w:cstheme="majorHAnsi"/>
                <w:sz w:val="26"/>
                <w:szCs w:val="26"/>
                <w:lang w:val="en-US"/>
              </w:rPr>
              <w:t>B</w:t>
            </w:r>
            <w:r w:rsidRPr="003A7992">
              <w:rPr>
                <w:rFonts w:asciiTheme="majorHAnsi" w:hAnsiTheme="majorHAnsi" w:cstheme="majorHAnsi"/>
                <w:sz w:val="26"/>
                <w:szCs w:val="26"/>
              </w:rPr>
              <w:t>, mục 1.2.2</w:t>
            </w:r>
          </w:p>
        </w:tc>
      </w:tr>
      <w:tr w:rsidR="003A7992" w:rsidRPr="003A7992" w14:paraId="4490F618" w14:textId="77777777" w:rsidTr="0047605D">
        <w:trPr>
          <w:cantSplit/>
        </w:trPr>
        <w:tc>
          <w:tcPr>
            <w:tcW w:w="851" w:type="dxa"/>
            <w:vAlign w:val="center"/>
          </w:tcPr>
          <w:p w14:paraId="40D68C39" w14:textId="77777777" w:rsidR="006E4873" w:rsidRPr="003A7992" w:rsidRDefault="006E4873" w:rsidP="0078658A">
            <w:pPr>
              <w:tabs>
                <w:tab w:val="num" w:pos="317"/>
              </w:tabs>
              <w:spacing w:before="80" w:after="80"/>
              <w:ind w:left="57" w:right="57" w:hanging="284"/>
              <w:jc w:val="center"/>
              <w:rPr>
                <w:rFonts w:asciiTheme="majorHAnsi" w:hAnsiTheme="majorHAnsi" w:cstheme="majorHAnsi"/>
                <w:sz w:val="26"/>
                <w:szCs w:val="26"/>
              </w:rPr>
            </w:pPr>
          </w:p>
        </w:tc>
        <w:tc>
          <w:tcPr>
            <w:tcW w:w="3998" w:type="dxa"/>
          </w:tcPr>
          <w:p w14:paraId="01CE2F18" w14:textId="77777777" w:rsidR="006E4873" w:rsidRPr="003A7992" w:rsidRDefault="006E4873" w:rsidP="00C33EF5">
            <w:pPr>
              <w:spacing w:before="80" w:after="80"/>
              <w:jc w:val="both"/>
              <w:rPr>
                <w:rFonts w:asciiTheme="majorHAnsi" w:hAnsiTheme="majorHAnsi" w:cstheme="majorHAnsi"/>
                <w:bCs/>
                <w:sz w:val="26"/>
                <w:szCs w:val="26"/>
              </w:rPr>
            </w:pPr>
            <w:r w:rsidRPr="003A7992">
              <w:rPr>
                <w:rFonts w:asciiTheme="majorHAnsi" w:hAnsiTheme="majorHAnsi" w:cstheme="majorHAnsi"/>
                <w:bCs/>
                <w:sz w:val="26"/>
                <w:szCs w:val="26"/>
              </w:rPr>
              <w:t>Chi tiết tiếp đất</w:t>
            </w:r>
          </w:p>
        </w:tc>
        <w:tc>
          <w:tcPr>
            <w:tcW w:w="821" w:type="dxa"/>
          </w:tcPr>
          <w:p w14:paraId="5DF14AAA" w14:textId="77777777" w:rsidR="006E4873" w:rsidRPr="003A7992" w:rsidRDefault="006E4873" w:rsidP="00C33EF5">
            <w:pPr>
              <w:tabs>
                <w:tab w:val="left" w:pos="2431"/>
              </w:tabs>
              <w:spacing w:before="80" w:after="80"/>
              <w:ind w:left="-2" w:firstLine="2"/>
              <w:jc w:val="both"/>
              <w:rPr>
                <w:rFonts w:asciiTheme="majorHAnsi" w:hAnsiTheme="majorHAnsi" w:cstheme="majorHAnsi"/>
                <w:sz w:val="26"/>
                <w:szCs w:val="26"/>
              </w:rPr>
            </w:pPr>
          </w:p>
        </w:tc>
        <w:tc>
          <w:tcPr>
            <w:tcW w:w="3969" w:type="dxa"/>
            <w:vAlign w:val="center"/>
          </w:tcPr>
          <w:p w14:paraId="0CCA3647" w14:textId="066CD3EB" w:rsidR="006E4873" w:rsidRPr="003A7992" w:rsidRDefault="006E4873" w:rsidP="00C33EF5">
            <w:pPr>
              <w:spacing w:before="80" w:after="80"/>
              <w:jc w:val="both"/>
              <w:rPr>
                <w:rFonts w:asciiTheme="majorHAnsi" w:hAnsiTheme="majorHAnsi" w:cstheme="majorHAnsi"/>
                <w:sz w:val="26"/>
                <w:szCs w:val="26"/>
              </w:rPr>
            </w:pPr>
            <w:r w:rsidRPr="003A7992">
              <w:rPr>
                <w:rFonts w:asciiTheme="majorHAnsi" w:hAnsiTheme="majorHAnsi" w:cstheme="majorHAnsi"/>
                <w:sz w:val="26"/>
                <w:szCs w:val="26"/>
                <w:lang w:val="vi-VN"/>
              </w:rPr>
              <w:t xml:space="preserve">Đáp ứng </w:t>
            </w:r>
            <w:r w:rsidRPr="003A7992">
              <w:rPr>
                <w:rFonts w:asciiTheme="majorHAnsi" w:hAnsiTheme="majorHAnsi" w:cstheme="majorHAnsi"/>
                <w:sz w:val="26"/>
                <w:szCs w:val="26"/>
              </w:rPr>
              <w:t xml:space="preserve">yêu cầu tại phần </w:t>
            </w:r>
            <w:r w:rsidR="00887414" w:rsidRPr="003A7992">
              <w:rPr>
                <w:rFonts w:asciiTheme="majorHAnsi" w:hAnsiTheme="majorHAnsi" w:cstheme="majorHAnsi"/>
                <w:sz w:val="26"/>
                <w:szCs w:val="26"/>
                <w:lang w:val="en-US"/>
              </w:rPr>
              <w:t>B</w:t>
            </w:r>
            <w:r w:rsidRPr="003A7992">
              <w:rPr>
                <w:rFonts w:asciiTheme="majorHAnsi" w:hAnsiTheme="majorHAnsi" w:cstheme="majorHAnsi"/>
                <w:sz w:val="26"/>
                <w:szCs w:val="26"/>
              </w:rPr>
              <w:t>, mục 1.2.2</w:t>
            </w:r>
          </w:p>
        </w:tc>
      </w:tr>
      <w:tr w:rsidR="003A7992" w:rsidRPr="003A7992" w14:paraId="21F89202" w14:textId="77777777" w:rsidTr="0047605D">
        <w:trPr>
          <w:cantSplit/>
        </w:trPr>
        <w:tc>
          <w:tcPr>
            <w:tcW w:w="851" w:type="dxa"/>
            <w:vAlign w:val="center"/>
          </w:tcPr>
          <w:p w14:paraId="083DC852" w14:textId="77777777" w:rsidR="006E4873" w:rsidRPr="003A7992" w:rsidRDefault="006E4873" w:rsidP="0078658A">
            <w:pPr>
              <w:tabs>
                <w:tab w:val="num" w:pos="317"/>
              </w:tabs>
              <w:spacing w:before="80" w:after="80"/>
              <w:ind w:left="57" w:right="57" w:hanging="284"/>
              <w:jc w:val="center"/>
              <w:rPr>
                <w:rFonts w:asciiTheme="majorHAnsi" w:hAnsiTheme="majorHAnsi" w:cstheme="majorHAnsi"/>
                <w:b/>
                <w:sz w:val="26"/>
                <w:szCs w:val="26"/>
              </w:rPr>
            </w:pPr>
          </w:p>
        </w:tc>
        <w:tc>
          <w:tcPr>
            <w:tcW w:w="3998" w:type="dxa"/>
          </w:tcPr>
          <w:p w14:paraId="453A9DD9" w14:textId="77777777" w:rsidR="006E4873" w:rsidRPr="003A7992" w:rsidRDefault="006E4873" w:rsidP="00C33EF5">
            <w:pPr>
              <w:spacing w:before="80" w:after="80"/>
              <w:jc w:val="both"/>
              <w:rPr>
                <w:rFonts w:asciiTheme="majorHAnsi" w:hAnsiTheme="majorHAnsi" w:cstheme="majorHAnsi"/>
                <w:b/>
                <w:sz w:val="26"/>
                <w:szCs w:val="26"/>
                <w:lang w:val="vi-VN"/>
              </w:rPr>
            </w:pPr>
            <w:r w:rsidRPr="003A7992">
              <w:rPr>
                <w:rFonts w:asciiTheme="majorHAnsi" w:hAnsiTheme="majorHAnsi" w:cstheme="majorHAnsi"/>
                <w:b/>
                <w:sz w:val="26"/>
                <w:szCs w:val="26"/>
                <w:lang w:val="vi-VN"/>
              </w:rPr>
              <w:t>Lỗ bắt tiếp địa</w:t>
            </w:r>
          </w:p>
        </w:tc>
        <w:tc>
          <w:tcPr>
            <w:tcW w:w="821" w:type="dxa"/>
          </w:tcPr>
          <w:p w14:paraId="74C6602D" w14:textId="77777777" w:rsidR="006E4873" w:rsidRPr="003A7992" w:rsidRDefault="006E4873" w:rsidP="00C33EF5">
            <w:pPr>
              <w:tabs>
                <w:tab w:val="left" w:pos="2431"/>
              </w:tabs>
              <w:spacing w:before="80" w:after="80"/>
              <w:ind w:left="-2" w:firstLine="2"/>
              <w:jc w:val="both"/>
              <w:rPr>
                <w:rFonts w:asciiTheme="majorHAnsi" w:hAnsiTheme="majorHAnsi" w:cstheme="majorHAnsi"/>
                <w:sz w:val="26"/>
                <w:szCs w:val="26"/>
              </w:rPr>
            </w:pPr>
          </w:p>
        </w:tc>
        <w:tc>
          <w:tcPr>
            <w:tcW w:w="3969" w:type="dxa"/>
            <w:vAlign w:val="center"/>
          </w:tcPr>
          <w:p w14:paraId="79649016" w14:textId="77777777" w:rsidR="006E4873" w:rsidRPr="003A7992" w:rsidRDefault="006E4873" w:rsidP="00C33EF5">
            <w:pPr>
              <w:spacing w:before="80" w:after="80"/>
              <w:jc w:val="both"/>
              <w:rPr>
                <w:rFonts w:asciiTheme="majorHAnsi" w:hAnsiTheme="majorHAnsi" w:cstheme="majorHAnsi"/>
                <w:sz w:val="26"/>
                <w:szCs w:val="26"/>
              </w:rPr>
            </w:pPr>
          </w:p>
        </w:tc>
      </w:tr>
      <w:tr w:rsidR="003A7992" w:rsidRPr="003A7992" w14:paraId="4F857355" w14:textId="77777777" w:rsidTr="0047605D">
        <w:trPr>
          <w:cantSplit/>
        </w:trPr>
        <w:tc>
          <w:tcPr>
            <w:tcW w:w="851" w:type="dxa"/>
            <w:vAlign w:val="center"/>
          </w:tcPr>
          <w:p w14:paraId="58060D7F" w14:textId="77777777" w:rsidR="006E4873" w:rsidRPr="003A7992" w:rsidRDefault="006E4873" w:rsidP="0078658A">
            <w:pPr>
              <w:tabs>
                <w:tab w:val="num" w:pos="317"/>
              </w:tabs>
              <w:spacing w:before="80" w:after="80"/>
              <w:ind w:left="57" w:right="57" w:hanging="284"/>
              <w:jc w:val="center"/>
              <w:rPr>
                <w:rFonts w:asciiTheme="majorHAnsi" w:hAnsiTheme="majorHAnsi" w:cstheme="majorHAnsi"/>
                <w:sz w:val="26"/>
                <w:szCs w:val="26"/>
              </w:rPr>
            </w:pPr>
          </w:p>
        </w:tc>
        <w:tc>
          <w:tcPr>
            <w:tcW w:w="3998" w:type="dxa"/>
            <w:vAlign w:val="center"/>
          </w:tcPr>
          <w:p w14:paraId="7B40B8DE" w14:textId="77777777" w:rsidR="006E4873" w:rsidRPr="003A7992" w:rsidRDefault="006E4873" w:rsidP="00C33EF5">
            <w:pPr>
              <w:spacing w:before="80" w:after="80"/>
              <w:jc w:val="both"/>
              <w:rPr>
                <w:rFonts w:asciiTheme="majorHAnsi" w:hAnsiTheme="majorHAnsi" w:cstheme="majorHAnsi"/>
                <w:bCs/>
                <w:sz w:val="26"/>
                <w:szCs w:val="26"/>
                <w:lang w:val="vi-VN"/>
              </w:rPr>
            </w:pPr>
            <w:r w:rsidRPr="003A7992">
              <w:rPr>
                <w:rFonts w:asciiTheme="majorHAnsi" w:hAnsiTheme="majorHAnsi" w:cstheme="majorHAnsi"/>
                <w:sz w:val="26"/>
                <w:szCs w:val="26"/>
              </w:rPr>
              <w:t>Vị trí lỗ bắt tiếp địa ngọn</w:t>
            </w:r>
          </w:p>
        </w:tc>
        <w:tc>
          <w:tcPr>
            <w:tcW w:w="821" w:type="dxa"/>
            <w:vAlign w:val="center"/>
          </w:tcPr>
          <w:p w14:paraId="7D0126E3" w14:textId="77777777" w:rsidR="006E4873" w:rsidRPr="003A7992" w:rsidRDefault="006E4873" w:rsidP="00C33EF5">
            <w:pPr>
              <w:tabs>
                <w:tab w:val="left" w:pos="2431"/>
              </w:tabs>
              <w:spacing w:before="80" w:after="80"/>
              <w:ind w:left="-2" w:firstLine="2"/>
              <w:jc w:val="both"/>
              <w:rPr>
                <w:rFonts w:asciiTheme="majorHAnsi" w:hAnsiTheme="majorHAnsi" w:cstheme="majorHAnsi"/>
                <w:sz w:val="26"/>
                <w:szCs w:val="26"/>
              </w:rPr>
            </w:pPr>
          </w:p>
        </w:tc>
        <w:tc>
          <w:tcPr>
            <w:tcW w:w="3969" w:type="dxa"/>
            <w:vAlign w:val="center"/>
          </w:tcPr>
          <w:p w14:paraId="303DD79D" w14:textId="77777777" w:rsidR="006E4873" w:rsidRPr="003A7992" w:rsidRDefault="006E4873" w:rsidP="00C33EF5">
            <w:pPr>
              <w:spacing w:before="80" w:after="80"/>
              <w:jc w:val="both"/>
              <w:rPr>
                <w:rFonts w:asciiTheme="majorHAnsi" w:hAnsiTheme="majorHAnsi" w:cstheme="majorHAnsi"/>
                <w:sz w:val="26"/>
                <w:szCs w:val="26"/>
                <w:lang w:val="vi-VN"/>
              </w:rPr>
            </w:pPr>
            <w:r w:rsidRPr="003A7992">
              <w:rPr>
                <w:rFonts w:asciiTheme="majorHAnsi" w:hAnsiTheme="majorHAnsi" w:cstheme="majorHAnsi"/>
                <w:sz w:val="26"/>
                <w:szCs w:val="26"/>
              </w:rPr>
              <w:t>Lỗ bắt tiếp địa ngọn cột nằm khác hàng (dọc theo thân cột) so với lỗ bắt xà, cách ngọn cột ≥ 300mm</w:t>
            </w:r>
          </w:p>
        </w:tc>
      </w:tr>
      <w:tr w:rsidR="003A7992" w:rsidRPr="003A7992" w14:paraId="579E6F0C" w14:textId="77777777" w:rsidTr="0047605D">
        <w:trPr>
          <w:cantSplit/>
        </w:trPr>
        <w:tc>
          <w:tcPr>
            <w:tcW w:w="851" w:type="dxa"/>
            <w:vAlign w:val="center"/>
          </w:tcPr>
          <w:p w14:paraId="4DA660CA" w14:textId="77777777" w:rsidR="006E4873" w:rsidRPr="003A7992" w:rsidRDefault="006E4873" w:rsidP="0078658A">
            <w:pPr>
              <w:tabs>
                <w:tab w:val="num" w:pos="317"/>
              </w:tabs>
              <w:spacing w:before="80" w:after="80"/>
              <w:ind w:left="57" w:right="57" w:hanging="284"/>
              <w:jc w:val="center"/>
              <w:rPr>
                <w:rFonts w:asciiTheme="majorHAnsi" w:hAnsiTheme="majorHAnsi" w:cstheme="majorHAnsi"/>
                <w:sz w:val="26"/>
                <w:szCs w:val="26"/>
              </w:rPr>
            </w:pPr>
          </w:p>
        </w:tc>
        <w:tc>
          <w:tcPr>
            <w:tcW w:w="3998" w:type="dxa"/>
            <w:vAlign w:val="center"/>
          </w:tcPr>
          <w:p w14:paraId="02DC0838" w14:textId="77777777" w:rsidR="006E4873" w:rsidRPr="003A7992" w:rsidRDefault="006E4873" w:rsidP="00C33EF5">
            <w:pPr>
              <w:spacing w:before="80" w:after="80"/>
              <w:jc w:val="both"/>
              <w:rPr>
                <w:rFonts w:asciiTheme="majorHAnsi" w:hAnsiTheme="majorHAnsi" w:cstheme="majorHAnsi"/>
                <w:bCs/>
                <w:sz w:val="26"/>
                <w:szCs w:val="26"/>
                <w:lang w:val="vi-VN"/>
              </w:rPr>
            </w:pPr>
            <w:r w:rsidRPr="003A7992">
              <w:rPr>
                <w:rFonts w:asciiTheme="majorHAnsi" w:hAnsiTheme="majorHAnsi" w:cstheme="majorHAnsi"/>
                <w:sz w:val="26"/>
                <w:szCs w:val="26"/>
              </w:rPr>
              <w:t>Đường kính lỗ</w:t>
            </w:r>
          </w:p>
        </w:tc>
        <w:tc>
          <w:tcPr>
            <w:tcW w:w="821" w:type="dxa"/>
            <w:vAlign w:val="center"/>
          </w:tcPr>
          <w:p w14:paraId="4E33EFDC" w14:textId="77777777" w:rsidR="006E4873" w:rsidRPr="003A7992" w:rsidRDefault="006E4873" w:rsidP="00C33EF5">
            <w:pPr>
              <w:tabs>
                <w:tab w:val="left" w:pos="2431"/>
              </w:tabs>
              <w:spacing w:before="80" w:after="80"/>
              <w:ind w:left="-2" w:firstLine="2"/>
              <w:jc w:val="both"/>
              <w:rPr>
                <w:rFonts w:asciiTheme="majorHAnsi" w:hAnsiTheme="majorHAnsi" w:cstheme="majorHAnsi"/>
                <w:sz w:val="26"/>
                <w:szCs w:val="26"/>
              </w:rPr>
            </w:pPr>
            <w:r w:rsidRPr="003A7992">
              <w:rPr>
                <w:rFonts w:asciiTheme="majorHAnsi" w:hAnsiTheme="majorHAnsi" w:cstheme="majorHAnsi"/>
                <w:sz w:val="26"/>
                <w:szCs w:val="26"/>
              </w:rPr>
              <w:t>mm</w:t>
            </w:r>
          </w:p>
        </w:tc>
        <w:tc>
          <w:tcPr>
            <w:tcW w:w="3969" w:type="dxa"/>
            <w:vAlign w:val="center"/>
          </w:tcPr>
          <w:p w14:paraId="3985A883" w14:textId="77777777" w:rsidR="006E4873" w:rsidRPr="003A7992" w:rsidRDefault="006E4873" w:rsidP="00503A3C">
            <w:pPr>
              <w:spacing w:before="80" w:after="80"/>
              <w:jc w:val="center"/>
              <w:rPr>
                <w:rFonts w:asciiTheme="majorHAnsi" w:hAnsiTheme="majorHAnsi" w:cstheme="majorHAnsi"/>
                <w:sz w:val="26"/>
                <w:szCs w:val="26"/>
                <w:lang w:val="vi-VN"/>
              </w:rPr>
            </w:pPr>
            <w:r w:rsidRPr="003A7992">
              <w:rPr>
                <w:rFonts w:asciiTheme="majorHAnsi" w:hAnsiTheme="majorHAnsi" w:cstheme="majorHAnsi"/>
                <w:sz w:val="26"/>
                <w:szCs w:val="26"/>
              </w:rPr>
              <w:t>16</w:t>
            </w:r>
          </w:p>
        </w:tc>
      </w:tr>
      <w:tr w:rsidR="003A7992" w:rsidRPr="003A7992" w14:paraId="2803BD2E" w14:textId="77777777" w:rsidTr="0047605D">
        <w:trPr>
          <w:cantSplit/>
        </w:trPr>
        <w:tc>
          <w:tcPr>
            <w:tcW w:w="851" w:type="dxa"/>
            <w:vAlign w:val="center"/>
          </w:tcPr>
          <w:p w14:paraId="741707CE" w14:textId="77777777" w:rsidR="006E4873" w:rsidRPr="003A7992" w:rsidRDefault="006E4873" w:rsidP="0078658A">
            <w:pPr>
              <w:tabs>
                <w:tab w:val="num" w:pos="317"/>
              </w:tabs>
              <w:spacing w:before="80" w:after="80"/>
              <w:ind w:left="57" w:right="57" w:hanging="284"/>
              <w:jc w:val="center"/>
              <w:rPr>
                <w:rFonts w:asciiTheme="majorHAnsi" w:hAnsiTheme="majorHAnsi" w:cstheme="majorHAnsi"/>
                <w:sz w:val="26"/>
                <w:szCs w:val="26"/>
              </w:rPr>
            </w:pPr>
          </w:p>
        </w:tc>
        <w:tc>
          <w:tcPr>
            <w:tcW w:w="3998" w:type="dxa"/>
            <w:vAlign w:val="center"/>
          </w:tcPr>
          <w:p w14:paraId="329371FB" w14:textId="77777777" w:rsidR="006E4873" w:rsidRPr="003A7992" w:rsidRDefault="006E4873" w:rsidP="00C33EF5">
            <w:pPr>
              <w:spacing w:before="80" w:after="80"/>
              <w:jc w:val="both"/>
              <w:rPr>
                <w:rFonts w:asciiTheme="majorHAnsi" w:hAnsiTheme="majorHAnsi" w:cstheme="majorHAnsi"/>
                <w:bCs/>
                <w:sz w:val="26"/>
                <w:szCs w:val="26"/>
                <w:lang w:val="vi-VN"/>
              </w:rPr>
            </w:pPr>
            <w:r w:rsidRPr="003A7992">
              <w:rPr>
                <w:rFonts w:asciiTheme="majorHAnsi" w:hAnsiTheme="majorHAnsi" w:cstheme="majorHAnsi"/>
                <w:sz w:val="26"/>
                <w:szCs w:val="26"/>
              </w:rPr>
              <w:t>Khoảng cách giữa các lỗ</w:t>
            </w:r>
          </w:p>
        </w:tc>
        <w:tc>
          <w:tcPr>
            <w:tcW w:w="821" w:type="dxa"/>
            <w:vAlign w:val="center"/>
          </w:tcPr>
          <w:p w14:paraId="5D8885AB" w14:textId="77777777" w:rsidR="006E4873" w:rsidRPr="003A7992" w:rsidRDefault="006E4873" w:rsidP="00C33EF5">
            <w:pPr>
              <w:tabs>
                <w:tab w:val="left" w:pos="2431"/>
              </w:tabs>
              <w:spacing w:before="80" w:after="80"/>
              <w:ind w:left="-2" w:firstLine="2"/>
              <w:jc w:val="both"/>
              <w:rPr>
                <w:rFonts w:asciiTheme="majorHAnsi" w:hAnsiTheme="majorHAnsi" w:cstheme="majorHAnsi"/>
                <w:sz w:val="26"/>
                <w:szCs w:val="26"/>
              </w:rPr>
            </w:pPr>
            <w:r w:rsidRPr="003A7992">
              <w:rPr>
                <w:rFonts w:asciiTheme="majorHAnsi" w:hAnsiTheme="majorHAnsi" w:cstheme="majorHAnsi"/>
                <w:sz w:val="26"/>
                <w:szCs w:val="26"/>
              </w:rPr>
              <w:t>mm</w:t>
            </w:r>
          </w:p>
        </w:tc>
        <w:tc>
          <w:tcPr>
            <w:tcW w:w="3969" w:type="dxa"/>
            <w:vAlign w:val="center"/>
          </w:tcPr>
          <w:p w14:paraId="597CE901" w14:textId="77777777" w:rsidR="006E4873" w:rsidRPr="003A7992" w:rsidRDefault="006E4873" w:rsidP="00503A3C">
            <w:pPr>
              <w:spacing w:before="80" w:after="80"/>
              <w:jc w:val="center"/>
              <w:rPr>
                <w:rFonts w:asciiTheme="majorHAnsi" w:hAnsiTheme="majorHAnsi" w:cstheme="majorHAnsi"/>
                <w:sz w:val="26"/>
                <w:szCs w:val="26"/>
                <w:lang w:val="vi-VN"/>
              </w:rPr>
            </w:pPr>
            <w:r w:rsidRPr="003A7992">
              <w:rPr>
                <w:rFonts w:asciiTheme="majorHAnsi" w:hAnsiTheme="majorHAnsi" w:cstheme="majorHAnsi"/>
                <w:sz w:val="26"/>
                <w:szCs w:val="26"/>
              </w:rPr>
              <w:t>Theo bản vẽ đính kèm</w:t>
            </w:r>
          </w:p>
        </w:tc>
      </w:tr>
      <w:tr w:rsidR="003A7992" w:rsidRPr="003A7992" w14:paraId="1339B836" w14:textId="77777777" w:rsidTr="0047605D">
        <w:trPr>
          <w:cantSplit/>
        </w:trPr>
        <w:tc>
          <w:tcPr>
            <w:tcW w:w="851" w:type="dxa"/>
            <w:vAlign w:val="center"/>
          </w:tcPr>
          <w:p w14:paraId="327D642E" w14:textId="77777777" w:rsidR="006E4873" w:rsidRPr="003A7992" w:rsidRDefault="006E4873" w:rsidP="0078658A">
            <w:pPr>
              <w:tabs>
                <w:tab w:val="num" w:pos="317"/>
              </w:tabs>
              <w:spacing w:before="80" w:after="80"/>
              <w:ind w:left="57" w:right="57" w:hanging="284"/>
              <w:jc w:val="center"/>
              <w:rPr>
                <w:rFonts w:asciiTheme="majorHAnsi" w:hAnsiTheme="majorHAnsi" w:cstheme="majorHAnsi"/>
                <w:sz w:val="26"/>
                <w:szCs w:val="26"/>
              </w:rPr>
            </w:pPr>
          </w:p>
        </w:tc>
        <w:tc>
          <w:tcPr>
            <w:tcW w:w="3998" w:type="dxa"/>
            <w:vAlign w:val="center"/>
          </w:tcPr>
          <w:p w14:paraId="0F7903B8" w14:textId="77777777" w:rsidR="006E4873" w:rsidRPr="003A7992" w:rsidRDefault="006E4873" w:rsidP="00C33EF5">
            <w:pPr>
              <w:spacing w:before="80" w:after="80"/>
              <w:jc w:val="both"/>
              <w:rPr>
                <w:rFonts w:asciiTheme="majorHAnsi" w:hAnsiTheme="majorHAnsi" w:cstheme="majorHAnsi"/>
                <w:bCs/>
                <w:sz w:val="26"/>
                <w:szCs w:val="26"/>
                <w:lang w:val="vi-VN"/>
              </w:rPr>
            </w:pPr>
            <w:r w:rsidRPr="003A7992">
              <w:rPr>
                <w:rFonts w:asciiTheme="majorHAnsi" w:hAnsiTheme="majorHAnsi" w:cstheme="majorHAnsi"/>
                <w:sz w:val="26"/>
                <w:szCs w:val="26"/>
              </w:rPr>
              <w:t xml:space="preserve">Số lượng lỗ </w:t>
            </w:r>
          </w:p>
        </w:tc>
        <w:tc>
          <w:tcPr>
            <w:tcW w:w="821" w:type="dxa"/>
            <w:vAlign w:val="center"/>
          </w:tcPr>
          <w:p w14:paraId="30905681" w14:textId="77777777" w:rsidR="006E4873" w:rsidRPr="003A7992" w:rsidRDefault="006E4873" w:rsidP="00C33EF5">
            <w:pPr>
              <w:tabs>
                <w:tab w:val="left" w:pos="2431"/>
              </w:tabs>
              <w:spacing w:before="80" w:after="80"/>
              <w:ind w:left="-2" w:firstLine="2"/>
              <w:jc w:val="both"/>
              <w:rPr>
                <w:rFonts w:asciiTheme="majorHAnsi" w:hAnsiTheme="majorHAnsi" w:cstheme="majorHAnsi"/>
                <w:sz w:val="26"/>
                <w:szCs w:val="26"/>
              </w:rPr>
            </w:pPr>
          </w:p>
        </w:tc>
        <w:tc>
          <w:tcPr>
            <w:tcW w:w="3969" w:type="dxa"/>
            <w:vAlign w:val="center"/>
          </w:tcPr>
          <w:p w14:paraId="2C53503B" w14:textId="77777777" w:rsidR="006E4873" w:rsidRPr="003A7992" w:rsidRDefault="006E4873" w:rsidP="00503A3C">
            <w:pPr>
              <w:spacing w:before="80" w:after="80"/>
              <w:jc w:val="center"/>
              <w:rPr>
                <w:rFonts w:asciiTheme="majorHAnsi" w:hAnsiTheme="majorHAnsi" w:cstheme="majorHAnsi"/>
                <w:sz w:val="26"/>
                <w:szCs w:val="26"/>
                <w:lang w:val="vi-VN"/>
              </w:rPr>
            </w:pPr>
            <w:r w:rsidRPr="003A7992">
              <w:rPr>
                <w:rFonts w:asciiTheme="majorHAnsi" w:hAnsiTheme="majorHAnsi" w:cstheme="majorHAnsi"/>
                <w:sz w:val="26"/>
                <w:szCs w:val="26"/>
              </w:rPr>
              <w:t>Theo bản vẽ đính kèm</w:t>
            </w:r>
          </w:p>
        </w:tc>
      </w:tr>
      <w:tr w:rsidR="003A7992" w:rsidRPr="003A7992" w14:paraId="7F01AB20" w14:textId="77777777" w:rsidTr="0047605D">
        <w:trPr>
          <w:cantSplit/>
        </w:trPr>
        <w:tc>
          <w:tcPr>
            <w:tcW w:w="851" w:type="dxa"/>
            <w:vAlign w:val="center"/>
          </w:tcPr>
          <w:p w14:paraId="285C9BC0" w14:textId="77777777" w:rsidR="006E4873" w:rsidRPr="003A7992" w:rsidRDefault="006E4873" w:rsidP="0078658A">
            <w:pPr>
              <w:tabs>
                <w:tab w:val="num" w:pos="317"/>
              </w:tabs>
              <w:spacing w:before="80" w:after="80"/>
              <w:ind w:left="57" w:right="57" w:hanging="284"/>
              <w:jc w:val="center"/>
              <w:rPr>
                <w:rFonts w:asciiTheme="majorHAnsi" w:hAnsiTheme="majorHAnsi" w:cstheme="majorHAnsi"/>
                <w:sz w:val="26"/>
                <w:szCs w:val="26"/>
              </w:rPr>
            </w:pPr>
          </w:p>
        </w:tc>
        <w:tc>
          <w:tcPr>
            <w:tcW w:w="3998" w:type="dxa"/>
          </w:tcPr>
          <w:p w14:paraId="03CFEE12" w14:textId="77777777" w:rsidR="006E4873" w:rsidRPr="003A7992" w:rsidRDefault="006E4873" w:rsidP="00C33EF5">
            <w:pPr>
              <w:spacing w:before="80" w:after="80"/>
              <w:jc w:val="both"/>
              <w:rPr>
                <w:rFonts w:asciiTheme="majorHAnsi" w:hAnsiTheme="majorHAnsi" w:cstheme="majorHAnsi"/>
                <w:b/>
                <w:sz w:val="26"/>
                <w:szCs w:val="26"/>
                <w:lang w:val="vi-VN"/>
              </w:rPr>
            </w:pPr>
            <w:r w:rsidRPr="003A7992">
              <w:rPr>
                <w:rFonts w:asciiTheme="majorHAnsi" w:hAnsiTheme="majorHAnsi" w:cstheme="majorHAnsi"/>
                <w:b/>
                <w:sz w:val="26"/>
                <w:szCs w:val="26"/>
                <w:lang w:val="vi-VN"/>
              </w:rPr>
              <w:t>Lỗ bắt xà</w:t>
            </w:r>
          </w:p>
        </w:tc>
        <w:tc>
          <w:tcPr>
            <w:tcW w:w="821" w:type="dxa"/>
          </w:tcPr>
          <w:p w14:paraId="5AECC96E" w14:textId="77777777" w:rsidR="006E4873" w:rsidRPr="003A7992" w:rsidRDefault="006E4873" w:rsidP="00C33EF5">
            <w:pPr>
              <w:tabs>
                <w:tab w:val="left" w:pos="2431"/>
              </w:tabs>
              <w:spacing w:before="80" w:after="80"/>
              <w:ind w:left="-2" w:firstLine="2"/>
              <w:jc w:val="both"/>
              <w:rPr>
                <w:rFonts w:asciiTheme="majorHAnsi" w:hAnsiTheme="majorHAnsi" w:cstheme="majorHAnsi"/>
                <w:b/>
                <w:sz w:val="26"/>
                <w:szCs w:val="26"/>
              </w:rPr>
            </w:pPr>
          </w:p>
        </w:tc>
        <w:tc>
          <w:tcPr>
            <w:tcW w:w="3969" w:type="dxa"/>
            <w:vAlign w:val="center"/>
          </w:tcPr>
          <w:p w14:paraId="48F87733" w14:textId="77777777" w:rsidR="006E4873" w:rsidRPr="003A7992" w:rsidRDefault="006E4873" w:rsidP="00503A3C">
            <w:pPr>
              <w:spacing w:before="80" w:after="80"/>
              <w:jc w:val="center"/>
              <w:rPr>
                <w:rFonts w:asciiTheme="majorHAnsi" w:hAnsiTheme="majorHAnsi" w:cstheme="majorHAnsi"/>
                <w:b/>
                <w:sz w:val="26"/>
                <w:szCs w:val="26"/>
              </w:rPr>
            </w:pPr>
          </w:p>
        </w:tc>
      </w:tr>
      <w:tr w:rsidR="003A7992" w:rsidRPr="003A7992" w14:paraId="445A5AB2" w14:textId="77777777" w:rsidTr="0047605D">
        <w:trPr>
          <w:cantSplit/>
        </w:trPr>
        <w:tc>
          <w:tcPr>
            <w:tcW w:w="851" w:type="dxa"/>
            <w:vAlign w:val="center"/>
          </w:tcPr>
          <w:p w14:paraId="7E0EF564" w14:textId="77777777" w:rsidR="006E4873" w:rsidRPr="003A7992" w:rsidRDefault="006E4873" w:rsidP="0078658A">
            <w:pPr>
              <w:tabs>
                <w:tab w:val="num" w:pos="317"/>
              </w:tabs>
              <w:spacing w:before="80" w:after="80"/>
              <w:ind w:left="57" w:right="57" w:hanging="284"/>
              <w:jc w:val="center"/>
              <w:rPr>
                <w:rFonts w:asciiTheme="majorHAnsi" w:hAnsiTheme="majorHAnsi" w:cstheme="majorHAnsi"/>
                <w:sz w:val="26"/>
                <w:szCs w:val="26"/>
              </w:rPr>
            </w:pPr>
          </w:p>
        </w:tc>
        <w:tc>
          <w:tcPr>
            <w:tcW w:w="3998" w:type="dxa"/>
            <w:vAlign w:val="center"/>
          </w:tcPr>
          <w:p w14:paraId="1EE8E674" w14:textId="77777777" w:rsidR="006E4873" w:rsidRPr="003A7992" w:rsidRDefault="006E4873" w:rsidP="00C33EF5">
            <w:pPr>
              <w:spacing w:before="80" w:after="80"/>
              <w:jc w:val="both"/>
              <w:rPr>
                <w:rFonts w:asciiTheme="majorHAnsi" w:hAnsiTheme="majorHAnsi" w:cstheme="majorHAnsi"/>
                <w:b/>
                <w:sz w:val="26"/>
                <w:szCs w:val="26"/>
                <w:lang w:val="vi-VN"/>
              </w:rPr>
            </w:pPr>
            <w:r w:rsidRPr="003A7992">
              <w:rPr>
                <w:rFonts w:asciiTheme="majorHAnsi" w:hAnsiTheme="majorHAnsi" w:cstheme="majorHAnsi"/>
                <w:sz w:val="26"/>
                <w:szCs w:val="26"/>
              </w:rPr>
              <w:t>Đường kính lỗ</w:t>
            </w:r>
          </w:p>
        </w:tc>
        <w:tc>
          <w:tcPr>
            <w:tcW w:w="821" w:type="dxa"/>
            <w:vAlign w:val="center"/>
          </w:tcPr>
          <w:p w14:paraId="67DDC3FC" w14:textId="77777777" w:rsidR="006E4873" w:rsidRPr="003A7992" w:rsidRDefault="006E4873" w:rsidP="00C33EF5">
            <w:pPr>
              <w:tabs>
                <w:tab w:val="left" w:pos="2431"/>
              </w:tabs>
              <w:spacing w:before="80" w:after="80"/>
              <w:ind w:left="-2" w:firstLine="2"/>
              <w:jc w:val="both"/>
              <w:rPr>
                <w:rFonts w:asciiTheme="majorHAnsi" w:hAnsiTheme="majorHAnsi" w:cstheme="majorHAnsi"/>
                <w:b/>
                <w:sz w:val="26"/>
                <w:szCs w:val="26"/>
              </w:rPr>
            </w:pPr>
            <w:r w:rsidRPr="003A7992">
              <w:rPr>
                <w:rFonts w:asciiTheme="majorHAnsi" w:hAnsiTheme="majorHAnsi" w:cstheme="majorHAnsi"/>
                <w:sz w:val="26"/>
                <w:szCs w:val="26"/>
              </w:rPr>
              <w:t>mm</w:t>
            </w:r>
          </w:p>
        </w:tc>
        <w:tc>
          <w:tcPr>
            <w:tcW w:w="3969" w:type="dxa"/>
            <w:vAlign w:val="center"/>
          </w:tcPr>
          <w:p w14:paraId="41B47E34" w14:textId="77777777" w:rsidR="006E4873" w:rsidRPr="003A7992" w:rsidRDefault="006E4873" w:rsidP="00503A3C">
            <w:pPr>
              <w:spacing w:before="80" w:after="80"/>
              <w:jc w:val="center"/>
              <w:rPr>
                <w:rFonts w:asciiTheme="majorHAnsi" w:hAnsiTheme="majorHAnsi" w:cstheme="majorHAnsi"/>
                <w:b/>
                <w:sz w:val="26"/>
                <w:szCs w:val="26"/>
              </w:rPr>
            </w:pPr>
            <w:r w:rsidRPr="003A7992">
              <w:rPr>
                <w:rFonts w:asciiTheme="majorHAnsi" w:hAnsiTheme="majorHAnsi" w:cstheme="majorHAnsi"/>
                <w:sz w:val="26"/>
                <w:szCs w:val="26"/>
              </w:rPr>
              <w:t>18</w:t>
            </w:r>
          </w:p>
        </w:tc>
      </w:tr>
      <w:tr w:rsidR="003A7992" w:rsidRPr="003A7992" w14:paraId="0C102A27" w14:textId="77777777" w:rsidTr="0047605D">
        <w:trPr>
          <w:cantSplit/>
        </w:trPr>
        <w:tc>
          <w:tcPr>
            <w:tcW w:w="851" w:type="dxa"/>
            <w:vAlign w:val="center"/>
          </w:tcPr>
          <w:p w14:paraId="59563548" w14:textId="77777777" w:rsidR="006E4873" w:rsidRPr="003A7992" w:rsidRDefault="006E4873" w:rsidP="0078658A">
            <w:pPr>
              <w:tabs>
                <w:tab w:val="num" w:pos="317"/>
              </w:tabs>
              <w:spacing w:before="80" w:after="80"/>
              <w:ind w:left="57" w:right="57" w:hanging="284"/>
              <w:jc w:val="center"/>
              <w:rPr>
                <w:rFonts w:asciiTheme="majorHAnsi" w:hAnsiTheme="majorHAnsi" w:cstheme="majorHAnsi"/>
                <w:sz w:val="26"/>
                <w:szCs w:val="26"/>
              </w:rPr>
            </w:pPr>
          </w:p>
        </w:tc>
        <w:tc>
          <w:tcPr>
            <w:tcW w:w="3998" w:type="dxa"/>
            <w:vAlign w:val="center"/>
          </w:tcPr>
          <w:p w14:paraId="5B46E418" w14:textId="77777777" w:rsidR="006E4873" w:rsidRPr="003A7992" w:rsidRDefault="006E4873" w:rsidP="00C33EF5">
            <w:pPr>
              <w:spacing w:before="80" w:after="80"/>
              <w:jc w:val="both"/>
              <w:rPr>
                <w:rFonts w:asciiTheme="majorHAnsi" w:hAnsiTheme="majorHAnsi" w:cstheme="majorHAnsi"/>
                <w:b/>
                <w:sz w:val="26"/>
                <w:szCs w:val="26"/>
                <w:lang w:val="vi-VN"/>
              </w:rPr>
            </w:pPr>
            <w:r w:rsidRPr="003A7992">
              <w:rPr>
                <w:rFonts w:asciiTheme="majorHAnsi" w:hAnsiTheme="majorHAnsi" w:cstheme="majorHAnsi"/>
                <w:sz w:val="26"/>
                <w:szCs w:val="26"/>
              </w:rPr>
              <w:t>Khoảng cách giữa các lỗ</w:t>
            </w:r>
          </w:p>
        </w:tc>
        <w:tc>
          <w:tcPr>
            <w:tcW w:w="821" w:type="dxa"/>
            <w:vAlign w:val="center"/>
          </w:tcPr>
          <w:p w14:paraId="49A95DDC" w14:textId="77777777" w:rsidR="006E4873" w:rsidRPr="003A7992" w:rsidRDefault="006E4873" w:rsidP="00C33EF5">
            <w:pPr>
              <w:tabs>
                <w:tab w:val="left" w:pos="2431"/>
              </w:tabs>
              <w:spacing w:before="80" w:after="80"/>
              <w:ind w:left="-2" w:firstLine="2"/>
              <w:jc w:val="both"/>
              <w:rPr>
                <w:rFonts w:asciiTheme="majorHAnsi" w:hAnsiTheme="majorHAnsi" w:cstheme="majorHAnsi"/>
                <w:b/>
                <w:sz w:val="26"/>
                <w:szCs w:val="26"/>
              </w:rPr>
            </w:pPr>
            <w:r w:rsidRPr="003A7992">
              <w:rPr>
                <w:rFonts w:asciiTheme="majorHAnsi" w:hAnsiTheme="majorHAnsi" w:cstheme="majorHAnsi"/>
                <w:sz w:val="26"/>
                <w:szCs w:val="26"/>
              </w:rPr>
              <w:t>mm</w:t>
            </w:r>
          </w:p>
        </w:tc>
        <w:tc>
          <w:tcPr>
            <w:tcW w:w="3969" w:type="dxa"/>
            <w:vAlign w:val="center"/>
          </w:tcPr>
          <w:p w14:paraId="0182A568" w14:textId="77777777" w:rsidR="006E4873" w:rsidRPr="003A7992" w:rsidRDefault="006E4873" w:rsidP="00503A3C">
            <w:pPr>
              <w:spacing w:before="80" w:after="80"/>
              <w:jc w:val="center"/>
              <w:rPr>
                <w:rFonts w:asciiTheme="majorHAnsi" w:hAnsiTheme="majorHAnsi" w:cstheme="majorHAnsi"/>
                <w:b/>
                <w:sz w:val="26"/>
                <w:szCs w:val="26"/>
              </w:rPr>
            </w:pPr>
            <w:r w:rsidRPr="003A7992">
              <w:rPr>
                <w:rFonts w:asciiTheme="majorHAnsi" w:hAnsiTheme="majorHAnsi" w:cstheme="majorHAnsi"/>
                <w:sz w:val="26"/>
                <w:szCs w:val="26"/>
              </w:rPr>
              <w:t>150÷200</w:t>
            </w:r>
          </w:p>
        </w:tc>
      </w:tr>
      <w:tr w:rsidR="003A7992" w:rsidRPr="003A7992" w14:paraId="03430D68" w14:textId="77777777" w:rsidTr="0047605D">
        <w:trPr>
          <w:cantSplit/>
        </w:trPr>
        <w:tc>
          <w:tcPr>
            <w:tcW w:w="851" w:type="dxa"/>
            <w:vAlign w:val="center"/>
          </w:tcPr>
          <w:p w14:paraId="632DC374" w14:textId="77777777" w:rsidR="006E4873" w:rsidRPr="003A7992" w:rsidRDefault="006E4873" w:rsidP="0078658A">
            <w:pPr>
              <w:tabs>
                <w:tab w:val="num" w:pos="317"/>
              </w:tabs>
              <w:spacing w:before="80" w:after="80"/>
              <w:ind w:left="57" w:right="57" w:hanging="284"/>
              <w:jc w:val="center"/>
              <w:rPr>
                <w:rFonts w:asciiTheme="majorHAnsi" w:hAnsiTheme="majorHAnsi" w:cstheme="majorHAnsi"/>
                <w:sz w:val="26"/>
                <w:szCs w:val="26"/>
              </w:rPr>
            </w:pPr>
          </w:p>
        </w:tc>
        <w:tc>
          <w:tcPr>
            <w:tcW w:w="3998" w:type="dxa"/>
            <w:vAlign w:val="center"/>
          </w:tcPr>
          <w:p w14:paraId="6DB021B3" w14:textId="77777777" w:rsidR="006E4873" w:rsidRPr="003A7992" w:rsidRDefault="006E4873" w:rsidP="00C33EF5">
            <w:pPr>
              <w:spacing w:before="80" w:after="80"/>
              <w:jc w:val="both"/>
              <w:rPr>
                <w:rFonts w:asciiTheme="majorHAnsi" w:hAnsiTheme="majorHAnsi" w:cstheme="majorHAnsi"/>
                <w:b/>
                <w:sz w:val="26"/>
                <w:szCs w:val="26"/>
                <w:lang w:val="vi-VN"/>
              </w:rPr>
            </w:pPr>
            <w:r w:rsidRPr="003A7992">
              <w:rPr>
                <w:rFonts w:asciiTheme="majorHAnsi" w:hAnsiTheme="majorHAnsi" w:cstheme="majorHAnsi"/>
                <w:sz w:val="26"/>
                <w:szCs w:val="26"/>
              </w:rPr>
              <w:t>Vị trí lỗ</w:t>
            </w:r>
          </w:p>
        </w:tc>
        <w:tc>
          <w:tcPr>
            <w:tcW w:w="821" w:type="dxa"/>
            <w:vAlign w:val="center"/>
          </w:tcPr>
          <w:p w14:paraId="1909CF68" w14:textId="77777777" w:rsidR="006E4873" w:rsidRPr="003A7992" w:rsidRDefault="006E4873" w:rsidP="00C33EF5">
            <w:pPr>
              <w:tabs>
                <w:tab w:val="left" w:pos="2431"/>
              </w:tabs>
              <w:spacing w:before="80" w:after="80"/>
              <w:ind w:left="-2" w:firstLine="2"/>
              <w:jc w:val="both"/>
              <w:rPr>
                <w:rFonts w:asciiTheme="majorHAnsi" w:hAnsiTheme="majorHAnsi" w:cstheme="majorHAnsi"/>
                <w:b/>
                <w:sz w:val="26"/>
                <w:szCs w:val="26"/>
              </w:rPr>
            </w:pPr>
          </w:p>
        </w:tc>
        <w:tc>
          <w:tcPr>
            <w:tcW w:w="3969" w:type="dxa"/>
            <w:vAlign w:val="center"/>
          </w:tcPr>
          <w:p w14:paraId="28669A88" w14:textId="77777777" w:rsidR="006E4873" w:rsidRPr="003A7992" w:rsidRDefault="006E4873" w:rsidP="00503A3C">
            <w:pPr>
              <w:spacing w:before="80" w:after="80"/>
              <w:jc w:val="center"/>
              <w:rPr>
                <w:rFonts w:asciiTheme="majorHAnsi" w:hAnsiTheme="majorHAnsi" w:cstheme="majorHAnsi"/>
                <w:b/>
                <w:sz w:val="26"/>
                <w:szCs w:val="26"/>
              </w:rPr>
            </w:pPr>
            <w:r w:rsidRPr="003A7992">
              <w:rPr>
                <w:rFonts w:asciiTheme="majorHAnsi" w:hAnsiTheme="majorHAnsi" w:cstheme="majorHAnsi"/>
                <w:sz w:val="26"/>
                <w:szCs w:val="26"/>
              </w:rPr>
              <w:t>Theo bản vẽ đính kèm</w:t>
            </w:r>
          </w:p>
        </w:tc>
      </w:tr>
      <w:tr w:rsidR="003A7992" w:rsidRPr="003A7992" w14:paraId="04450587" w14:textId="77777777" w:rsidTr="0047605D">
        <w:trPr>
          <w:cantSplit/>
        </w:trPr>
        <w:tc>
          <w:tcPr>
            <w:tcW w:w="851" w:type="dxa"/>
            <w:vAlign w:val="center"/>
          </w:tcPr>
          <w:p w14:paraId="3E65F286" w14:textId="77777777" w:rsidR="006E4873" w:rsidRPr="003A7992" w:rsidRDefault="006E4873" w:rsidP="0078658A">
            <w:pPr>
              <w:tabs>
                <w:tab w:val="num" w:pos="317"/>
              </w:tabs>
              <w:spacing w:before="80" w:after="80"/>
              <w:ind w:left="57" w:right="57" w:hanging="284"/>
              <w:jc w:val="center"/>
              <w:rPr>
                <w:rFonts w:asciiTheme="majorHAnsi" w:hAnsiTheme="majorHAnsi" w:cstheme="majorHAnsi"/>
                <w:sz w:val="26"/>
                <w:szCs w:val="26"/>
              </w:rPr>
            </w:pPr>
          </w:p>
        </w:tc>
        <w:tc>
          <w:tcPr>
            <w:tcW w:w="3998" w:type="dxa"/>
            <w:vAlign w:val="center"/>
          </w:tcPr>
          <w:p w14:paraId="6815CACF" w14:textId="77777777" w:rsidR="006E4873" w:rsidRPr="003A7992" w:rsidRDefault="006E4873" w:rsidP="00C33EF5">
            <w:pPr>
              <w:spacing w:before="80" w:after="80"/>
              <w:jc w:val="both"/>
              <w:rPr>
                <w:rFonts w:asciiTheme="majorHAnsi" w:hAnsiTheme="majorHAnsi" w:cstheme="majorHAnsi"/>
                <w:b/>
                <w:sz w:val="26"/>
                <w:szCs w:val="26"/>
                <w:lang w:val="vi-VN"/>
              </w:rPr>
            </w:pPr>
            <w:r w:rsidRPr="003A7992">
              <w:rPr>
                <w:rFonts w:asciiTheme="majorHAnsi" w:hAnsiTheme="majorHAnsi" w:cstheme="majorHAnsi"/>
                <w:sz w:val="26"/>
                <w:szCs w:val="26"/>
              </w:rPr>
              <w:t>Cách bố trí các lỗ</w:t>
            </w:r>
          </w:p>
        </w:tc>
        <w:tc>
          <w:tcPr>
            <w:tcW w:w="821" w:type="dxa"/>
            <w:vAlign w:val="center"/>
          </w:tcPr>
          <w:p w14:paraId="271246A9" w14:textId="77777777" w:rsidR="006E4873" w:rsidRPr="003A7992" w:rsidRDefault="006E4873" w:rsidP="00C33EF5">
            <w:pPr>
              <w:tabs>
                <w:tab w:val="left" w:pos="2431"/>
              </w:tabs>
              <w:spacing w:before="80" w:after="80"/>
              <w:ind w:left="-2" w:firstLine="2"/>
              <w:jc w:val="both"/>
              <w:rPr>
                <w:rFonts w:asciiTheme="majorHAnsi" w:hAnsiTheme="majorHAnsi" w:cstheme="majorHAnsi"/>
                <w:b/>
                <w:sz w:val="26"/>
                <w:szCs w:val="26"/>
              </w:rPr>
            </w:pPr>
          </w:p>
        </w:tc>
        <w:tc>
          <w:tcPr>
            <w:tcW w:w="3969" w:type="dxa"/>
            <w:vAlign w:val="center"/>
          </w:tcPr>
          <w:p w14:paraId="032D849C" w14:textId="77777777" w:rsidR="006E4873" w:rsidRPr="003A7992" w:rsidRDefault="006E4873" w:rsidP="00C33EF5">
            <w:pPr>
              <w:spacing w:before="80" w:after="80"/>
              <w:jc w:val="both"/>
              <w:rPr>
                <w:rFonts w:asciiTheme="majorHAnsi" w:hAnsiTheme="majorHAnsi" w:cstheme="majorHAnsi"/>
                <w:b/>
                <w:sz w:val="26"/>
                <w:szCs w:val="26"/>
              </w:rPr>
            </w:pPr>
            <w:r w:rsidRPr="003A7992">
              <w:rPr>
                <w:rFonts w:asciiTheme="majorHAnsi" w:hAnsiTheme="majorHAnsi" w:cstheme="majorHAnsi"/>
                <w:sz w:val="26"/>
                <w:szCs w:val="26"/>
              </w:rPr>
              <w:t>2 hàng lỗ dọc xuyên theo thân cột, vuông góc nhau, bắt được bulong xuyên tâm.</w:t>
            </w:r>
          </w:p>
        </w:tc>
      </w:tr>
      <w:tr w:rsidR="003A7992" w:rsidRPr="003A7992" w14:paraId="47D97EF9" w14:textId="77777777" w:rsidTr="0047605D">
        <w:trPr>
          <w:cantSplit/>
        </w:trPr>
        <w:tc>
          <w:tcPr>
            <w:tcW w:w="851" w:type="dxa"/>
            <w:vAlign w:val="center"/>
          </w:tcPr>
          <w:p w14:paraId="66F1D001" w14:textId="77777777" w:rsidR="006E4873" w:rsidRPr="003A7992" w:rsidRDefault="006E4873" w:rsidP="0078658A">
            <w:pPr>
              <w:tabs>
                <w:tab w:val="num" w:pos="317"/>
              </w:tabs>
              <w:spacing w:before="80" w:after="80"/>
              <w:ind w:left="57" w:right="57" w:hanging="284"/>
              <w:jc w:val="center"/>
              <w:rPr>
                <w:rFonts w:asciiTheme="majorHAnsi" w:hAnsiTheme="majorHAnsi" w:cstheme="majorHAnsi"/>
                <w:sz w:val="26"/>
                <w:szCs w:val="26"/>
              </w:rPr>
            </w:pPr>
          </w:p>
        </w:tc>
        <w:tc>
          <w:tcPr>
            <w:tcW w:w="3998" w:type="dxa"/>
            <w:vAlign w:val="center"/>
          </w:tcPr>
          <w:p w14:paraId="65C59D87" w14:textId="77777777" w:rsidR="006E4873" w:rsidRPr="003A7992" w:rsidRDefault="006E4873" w:rsidP="00C33EF5">
            <w:pPr>
              <w:spacing w:before="80" w:after="80"/>
              <w:jc w:val="both"/>
              <w:rPr>
                <w:rFonts w:asciiTheme="majorHAnsi" w:hAnsiTheme="majorHAnsi" w:cstheme="majorHAnsi"/>
                <w:b/>
                <w:sz w:val="26"/>
                <w:szCs w:val="26"/>
                <w:lang w:val="vi-VN"/>
              </w:rPr>
            </w:pPr>
            <w:r w:rsidRPr="003A7992">
              <w:rPr>
                <w:rFonts w:asciiTheme="majorHAnsi" w:hAnsiTheme="majorHAnsi" w:cstheme="majorHAnsi"/>
                <w:sz w:val="26"/>
                <w:szCs w:val="26"/>
              </w:rPr>
              <w:t>Chiều dài bố trí lỗ bắt xà (L1)</w:t>
            </w:r>
          </w:p>
        </w:tc>
        <w:tc>
          <w:tcPr>
            <w:tcW w:w="821" w:type="dxa"/>
            <w:vAlign w:val="center"/>
          </w:tcPr>
          <w:p w14:paraId="69393987" w14:textId="77777777" w:rsidR="006E4873" w:rsidRPr="003A7992" w:rsidRDefault="006E4873" w:rsidP="00C33EF5">
            <w:pPr>
              <w:tabs>
                <w:tab w:val="left" w:pos="2431"/>
              </w:tabs>
              <w:spacing w:before="80" w:after="80"/>
              <w:ind w:left="-2" w:firstLine="2"/>
              <w:jc w:val="both"/>
              <w:rPr>
                <w:rFonts w:asciiTheme="majorHAnsi" w:hAnsiTheme="majorHAnsi" w:cstheme="majorHAnsi"/>
                <w:b/>
                <w:sz w:val="26"/>
                <w:szCs w:val="26"/>
              </w:rPr>
            </w:pPr>
            <w:r w:rsidRPr="003A7992">
              <w:rPr>
                <w:rFonts w:asciiTheme="majorHAnsi" w:hAnsiTheme="majorHAnsi" w:cstheme="majorHAnsi"/>
                <w:sz w:val="26"/>
                <w:szCs w:val="26"/>
              </w:rPr>
              <w:t>mm</w:t>
            </w:r>
          </w:p>
        </w:tc>
        <w:tc>
          <w:tcPr>
            <w:tcW w:w="3969" w:type="dxa"/>
            <w:vAlign w:val="center"/>
          </w:tcPr>
          <w:p w14:paraId="5360E90D" w14:textId="77777777" w:rsidR="006E4873" w:rsidRPr="003A7992" w:rsidRDefault="006E4873" w:rsidP="00503A3C">
            <w:pPr>
              <w:spacing w:before="80" w:after="80"/>
              <w:jc w:val="center"/>
              <w:rPr>
                <w:rFonts w:asciiTheme="majorHAnsi" w:hAnsiTheme="majorHAnsi" w:cstheme="majorHAnsi"/>
                <w:b/>
                <w:sz w:val="26"/>
                <w:szCs w:val="26"/>
              </w:rPr>
            </w:pPr>
            <w:r w:rsidRPr="003A7992">
              <w:rPr>
                <w:rFonts w:asciiTheme="majorHAnsi" w:hAnsiTheme="majorHAnsi" w:cstheme="majorHAnsi"/>
                <w:sz w:val="26"/>
                <w:szCs w:val="26"/>
              </w:rPr>
              <w:t>≥ 2700</w:t>
            </w:r>
          </w:p>
        </w:tc>
      </w:tr>
      <w:tr w:rsidR="003A7992" w:rsidRPr="003A7992" w14:paraId="70737F70" w14:textId="77777777" w:rsidTr="0047605D">
        <w:trPr>
          <w:cantSplit/>
        </w:trPr>
        <w:tc>
          <w:tcPr>
            <w:tcW w:w="851" w:type="dxa"/>
            <w:vAlign w:val="center"/>
          </w:tcPr>
          <w:p w14:paraId="7DE8FBD5" w14:textId="77777777" w:rsidR="006E4873" w:rsidRPr="003A7992" w:rsidRDefault="006E4873" w:rsidP="0078658A">
            <w:pPr>
              <w:tabs>
                <w:tab w:val="num" w:pos="317"/>
              </w:tabs>
              <w:spacing w:before="80" w:after="80"/>
              <w:ind w:left="57" w:right="57" w:hanging="284"/>
              <w:jc w:val="center"/>
              <w:rPr>
                <w:rFonts w:asciiTheme="majorHAnsi" w:hAnsiTheme="majorHAnsi" w:cstheme="majorHAnsi"/>
                <w:sz w:val="26"/>
                <w:szCs w:val="26"/>
              </w:rPr>
            </w:pPr>
          </w:p>
        </w:tc>
        <w:tc>
          <w:tcPr>
            <w:tcW w:w="3998" w:type="dxa"/>
          </w:tcPr>
          <w:p w14:paraId="6E12115D" w14:textId="77777777" w:rsidR="006E4873" w:rsidRPr="003A7992" w:rsidRDefault="006E4873" w:rsidP="00C33EF5">
            <w:pPr>
              <w:spacing w:before="80" w:after="80"/>
              <w:jc w:val="both"/>
              <w:rPr>
                <w:rFonts w:asciiTheme="majorHAnsi" w:hAnsiTheme="majorHAnsi" w:cstheme="majorHAnsi"/>
                <w:b/>
                <w:sz w:val="26"/>
                <w:szCs w:val="26"/>
                <w:lang w:val="vi-VN"/>
              </w:rPr>
            </w:pPr>
            <w:r w:rsidRPr="003A7992">
              <w:rPr>
                <w:rFonts w:asciiTheme="majorHAnsi" w:hAnsiTheme="majorHAnsi" w:cstheme="majorHAnsi"/>
                <w:b/>
                <w:sz w:val="26"/>
                <w:szCs w:val="26"/>
                <w:lang w:val="vi-VN"/>
              </w:rPr>
              <w:t>Lỗ để lắp ty leo</w:t>
            </w:r>
          </w:p>
        </w:tc>
        <w:tc>
          <w:tcPr>
            <w:tcW w:w="821" w:type="dxa"/>
          </w:tcPr>
          <w:p w14:paraId="463107B5" w14:textId="77777777" w:rsidR="006E4873" w:rsidRPr="003A7992" w:rsidRDefault="006E4873" w:rsidP="00C33EF5">
            <w:pPr>
              <w:tabs>
                <w:tab w:val="left" w:pos="2431"/>
              </w:tabs>
              <w:spacing w:before="80" w:after="80"/>
              <w:ind w:left="-2" w:firstLine="2"/>
              <w:jc w:val="both"/>
              <w:rPr>
                <w:rFonts w:asciiTheme="majorHAnsi" w:hAnsiTheme="majorHAnsi" w:cstheme="majorHAnsi"/>
                <w:b/>
                <w:sz w:val="26"/>
                <w:szCs w:val="26"/>
              </w:rPr>
            </w:pPr>
          </w:p>
        </w:tc>
        <w:tc>
          <w:tcPr>
            <w:tcW w:w="3969" w:type="dxa"/>
            <w:vAlign w:val="center"/>
          </w:tcPr>
          <w:p w14:paraId="62018C62" w14:textId="77777777" w:rsidR="006E4873" w:rsidRPr="003A7992" w:rsidRDefault="006E4873" w:rsidP="00503A3C">
            <w:pPr>
              <w:spacing w:before="80" w:after="80"/>
              <w:jc w:val="center"/>
              <w:rPr>
                <w:rFonts w:asciiTheme="majorHAnsi" w:hAnsiTheme="majorHAnsi" w:cstheme="majorHAnsi"/>
                <w:b/>
                <w:sz w:val="26"/>
                <w:szCs w:val="26"/>
              </w:rPr>
            </w:pPr>
          </w:p>
        </w:tc>
      </w:tr>
      <w:tr w:rsidR="003A7992" w:rsidRPr="003A7992" w14:paraId="0066DB5C" w14:textId="77777777" w:rsidTr="0047605D">
        <w:trPr>
          <w:cantSplit/>
        </w:trPr>
        <w:tc>
          <w:tcPr>
            <w:tcW w:w="851" w:type="dxa"/>
            <w:vAlign w:val="center"/>
          </w:tcPr>
          <w:p w14:paraId="19ECE4D9" w14:textId="77777777" w:rsidR="006E4873" w:rsidRPr="003A7992" w:rsidRDefault="006E4873" w:rsidP="0078658A">
            <w:pPr>
              <w:tabs>
                <w:tab w:val="num" w:pos="317"/>
              </w:tabs>
              <w:spacing w:before="80" w:after="80"/>
              <w:ind w:left="57" w:right="57" w:hanging="284"/>
              <w:jc w:val="center"/>
              <w:rPr>
                <w:rFonts w:asciiTheme="majorHAnsi" w:hAnsiTheme="majorHAnsi" w:cstheme="majorHAnsi"/>
                <w:sz w:val="26"/>
                <w:szCs w:val="26"/>
              </w:rPr>
            </w:pPr>
          </w:p>
        </w:tc>
        <w:tc>
          <w:tcPr>
            <w:tcW w:w="3998" w:type="dxa"/>
            <w:vAlign w:val="center"/>
          </w:tcPr>
          <w:p w14:paraId="301427BC" w14:textId="77777777" w:rsidR="006E4873" w:rsidRPr="003A7992" w:rsidRDefault="006E4873" w:rsidP="00C33EF5">
            <w:pPr>
              <w:spacing w:before="80" w:after="80"/>
              <w:jc w:val="both"/>
              <w:rPr>
                <w:rFonts w:asciiTheme="majorHAnsi" w:hAnsiTheme="majorHAnsi" w:cstheme="majorHAnsi"/>
                <w:bCs/>
                <w:sz w:val="26"/>
                <w:szCs w:val="26"/>
                <w:lang w:val="vi-VN"/>
              </w:rPr>
            </w:pPr>
            <w:r w:rsidRPr="003A7992">
              <w:rPr>
                <w:rFonts w:asciiTheme="majorHAnsi" w:hAnsiTheme="majorHAnsi" w:cstheme="majorHAnsi"/>
                <w:sz w:val="26"/>
                <w:szCs w:val="26"/>
              </w:rPr>
              <w:t>Đường kính lỗ</w:t>
            </w:r>
          </w:p>
        </w:tc>
        <w:tc>
          <w:tcPr>
            <w:tcW w:w="821" w:type="dxa"/>
            <w:vAlign w:val="center"/>
          </w:tcPr>
          <w:p w14:paraId="1045150B" w14:textId="77777777" w:rsidR="006E4873" w:rsidRPr="003A7992" w:rsidRDefault="006E4873" w:rsidP="00C33EF5">
            <w:pPr>
              <w:tabs>
                <w:tab w:val="left" w:pos="2431"/>
              </w:tabs>
              <w:spacing w:before="80" w:after="80"/>
              <w:ind w:left="-2" w:firstLine="2"/>
              <w:jc w:val="both"/>
              <w:rPr>
                <w:rFonts w:asciiTheme="majorHAnsi" w:hAnsiTheme="majorHAnsi" w:cstheme="majorHAnsi"/>
                <w:sz w:val="26"/>
                <w:szCs w:val="26"/>
              </w:rPr>
            </w:pPr>
            <w:r w:rsidRPr="003A7992">
              <w:rPr>
                <w:rFonts w:asciiTheme="majorHAnsi" w:hAnsiTheme="majorHAnsi" w:cstheme="majorHAnsi"/>
                <w:sz w:val="26"/>
                <w:szCs w:val="26"/>
              </w:rPr>
              <w:t>mm</w:t>
            </w:r>
          </w:p>
        </w:tc>
        <w:tc>
          <w:tcPr>
            <w:tcW w:w="3969" w:type="dxa"/>
            <w:vAlign w:val="center"/>
          </w:tcPr>
          <w:p w14:paraId="4544EDE2" w14:textId="77777777" w:rsidR="006E4873" w:rsidRPr="003A7992" w:rsidRDefault="006E4873" w:rsidP="00503A3C">
            <w:pPr>
              <w:spacing w:before="80" w:after="80"/>
              <w:jc w:val="center"/>
              <w:rPr>
                <w:rFonts w:asciiTheme="majorHAnsi" w:hAnsiTheme="majorHAnsi" w:cstheme="majorHAnsi"/>
                <w:sz w:val="26"/>
                <w:szCs w:val="26"/>
                <w:lang w:val="vi-VN"/>
              </w:rPr>
            </w:pPr>
            <w:r w:rsidRPr="003A7992">
              <w:rPr>
                <w:rFonts w:asciiTheme="majorHAnsi" w:hAnsiTheme="majorHAnsi" w:cstheme="majorHAnsi"/>
                <w:sz w:val="26"/>
                <w:szCs w:val="26"/>
              </w:rPr>
              <w:t>18÷20</w:t>
            </w:r>
          </w:p>
        </w:tc>
      </w:tr>
      <w:tr w:rsidR="003A7992" w:rsidRPr="003A7992" w14:paraId="6272BD62" w14:textId="77777777" w:rsidTr="0047605D">
        <w:trPr>
          <w:cantSplit/>
        </w:trPr>
        <w:tc>
          <w:tcPr>
            <w:tcW w:w="851" w:type="dxa"/>
            <w:vAlign w:val="center"/>
          </w:tcPr>
          <w:p w14:paraId="04FA0D40" w14:textId="77777777" w:rsidR="006E4873" w:rsidRPr="003A7992" w:rsidRDefault="006E4873" w:rsidP="0078658A">
            <w:pPr>
              <w:tabs>
                <w:tab w:val="num" w:pos="317"/>
              </w:tabs>
              <w:spacing w:before="80" w:after="80"/>
              <w:ind w:left="57" w:right="57" w:hanging="284"/>
              <w:jc w:val="center"/>
              <w:rPr>
                <w:rFonts w:asciiTheme="majorHAnsi" w:hAnsiTheme="majorHAnsi" w:cstheme="majorHAnsi"/>
                <w:sz w:val="26"/>
                <w:szCs w:val="26"/>
              </w:rPr>
            </w:pPr>
          </w:p>
        </w:tc>
        <w:tc>
          <w:tcPr>
            <w:tcW w:w="3998" w:type="dxa"/>
            <w:vAlign w:val="center"/>
          </w:tcPr>
          <w:p w14:paraId="07DB05E7" w14:textId="77777777" w:rsidR="006E4873" w:rsidRPr="003A7992" w:rsidRDefault="006E4873" w:rsidP="00C33EF5">
            <w:pPr>
              <w:spacing w:before="80" w:after="80"/>
              <w:jc w:val="both"/>
              <w:rPr>
                <w:rFonts w:asciiTheme="majorHAnsi" w:hAnsiTheme="majorHAnsi" w:cstheme="majorHAnsi"/>
                <w:bCs/>
                <w:sz w:val="26"/>
                <w:szCs w:val="26"/>
                <w:lang w:val="vi-VN"/>
              </w:rPr>
            </w:pPr>
            <w:r w:rsidRPr="003A7992">
              <w:rPr>
                <w:rFonts w:asciiTheme="majorHAnsi" w:hAnsiTheme="majorHAnsi" w:cstheme="majorHAnsi"/>
                <w:sz w:val="26"/>
                <w:szCs w:val="26"/>
              </w:rPr>
              <w:t>Khoảng cách giữa các lỗ</w:t>
            </w:r>
          </w:p>
        </w:tc>
        <w:tc>
          <w:tcPr>
            <w:tcW w:w="821" w:type="dxa"/>
            <w:vAlign w:val="center"/>
          </w:tcPr>
          <w:p w14:paraId="787E32DC" w14:textId="77777777" w:rsidR="006E4873" w:rsidRPr="003A7992" w:rsidRDefault="006E4873" w:rsidP="00C33EF5">
            <w:pPr>
              <w:tabs>
                <w:tab w:val="left" w:pos="2431"/>
              </w:tabs>
              <w:spacing w:before="80" w:after="80"/>
              <w:ind w:left="-2" w:firstLine="2"/>
              <w:jc w:val="both"/>
              <w:rPr>
                <w:rFonts w:asciiTheme="majorHAnsi" w:hAnsiTheme="majorHAnsi" w:cstheme="majorHAnsi"/>
                <w:sz w:val="26"/>
                <w:szCs w:val="26"/>
              </w:rPr>
            </w:pPr>
            <w:r w:rsidRPr="003A7992">
              <w:rPr>
                <w:rFonts w:asciiTheme="majorHAnsi" w:hAnsiTheme="majorHAnsi" w:cstheme="majorHAnsi"/>
                <w:sz w:val="26"/>
                <w:szCs w:val="26"/>
              </w:rPr>
              <w:t>mm</w:t>
            </w:r>
          </w:p>
        </w:tc>
        <w:tc>
          <w:tcPr>
            <w:tcW w:w="3969" w:type="dxa"/>
            <w:vAlign w:val="center"/>
          </w:tcPr>
          <w:p w14:paraId="1C7227EF" w14:textId="77777777" w:rsidR="006E4873" w:rsidRPr="003A7992" w:rsidRDefault="006E4873" w:rsidP="00503A3C">
            <w:pPr>
              <w:spacing w:before="80" w:after="80"/>
              <w:jc w:val="center"/>
              <w:rPr>
                <w:rFonts w:asciiTheme="majorHAnsi" w:hAnsiTheme="majorHAnsi" w:cstheme="majorHAnsi"/>
                <w:sz w:val="26"/>
                <w:szCs w:val="26"/>
                <w:lang w:val="vi-VN"/>
              </w:rPr>
            </w:pPr>
            <w:r w:rsidRPr="003A7992">
              <w:rPr>
                <w:rFonts w:asciiTheme="majorHAnsi" w:hAnsiTheme="majorHAnsi" w:cstheme="majorHAnsi"/>
                <w:sz w:val="26"/>
                <w:szCs w:val="26"/>
              </w:rPr>
              <w:t>400÷425</w:t>
            </w:r>
          </w:p>
        </w:tc>
      </w:tr>
      <w:tr w:rsidR="003A7992" w:rsidRPr="003A7992" w14:paraId="18B3EDB4" w14:textId="77777777" w:rsidTr="0047605D">
        <w:trPr>
          <w:cantSplit/>
        </w:trPr>
        <w:tc>
          <w:tcPr>
            <w:tcW w:w="851" w:type="dxa"/>
            <w:vAlign w:val="center"/>
          </w:tcPr>
          <w:p w14:paraId="66D85654" w14:textId="77777777" w:rsidR="006E4873" w:rsidRPr="003A7992" w:rsidRDefault="006E4873" w:rsidP="0078658A">
            <w:pPr>
              <w:tabs>
                <w:tab w:val="num" w:pos="317"/>
              </w:tabs>
              <w:spacing w:before="80" w:after="80"/>
              <w:ind w:left="57" w:right="57" w:hanging="284"/>
              <w:jc w:val="center"/>
              <w:rPr>
                <w:rFonts w:asciiTheme="majorHAnsi" w:hAnsiTheme="majorHAnsi" w:cstheme="majorHAnsi"/>
                <w:sz w:val="26"/>
                <w:szCs w:val="26"/>
              </w:rPr>
            </w:pPr>
          </w:p>
        </w:tc>
        <w:tc>
          <w:tcPr>
            <w:tcW w:w="3998" w:type="dxa"/>
            <w:vAlign w:val="center"/>
          </w:tcPr>
          <w:p w14:paraId="1474CCC7" w14:textId="77777777" w:rsidR="006E4873" w:rsidRPr="003A7992" w:rsidRDefault="006E4873" w:rsidP="00C33EF5">
            <w:pPr>
              <w:spacing w:before="80" w:after="80"/>
              <w:jc w:val="both"/>
              <w:rPr>
                <w:rFonts w:asciiTheme="majorHAnsi" w:hAnsiTheme="majorHAnsi" w:cstheme="majorHAnsi"/>
                <w:bCs/>
                <w:sz w:val="26"/>
                <w:szCs w:val="26"/>
                <w:lang w:val="vi-VN"/>
              </w:rPr>
            </w:pPr>
            <w:r w:rsidRPr="003A7992">
              <w:rPr>
                <w:rFonts w:asciiTheme="majorHAnsi" w:hAnsiTheme="majorHAnsi" w:cstheme="majorHAnsi"/>
                <w:sz w:val="26"/>
                <w:szCs w:val="26"/>
              </w:rPr>
              <w:t>Vị trí lỗ</w:t>
            </w:r>
          </w:p>
        </w:tc>
        <w:tc>
          <w:tcPr>
            <w:tcW w:w="821" w:type="dxa"/>
            <w:vAlign w:val="center"/>
          </w:tcPr>
          <w:p w14:paraId="5FE0B639" w14:textId="77777777" w:rsidR="006E4873" w:rsidRPr="003A7992" w:rsidRDefault="006E4873" w:rsidP="00C33EF5">
            <w:pPr>
              <w:tabs>
                <w:tab w:val="left" w:pos="2431"/>
              </w:tabs>
              <w:spacing w:before="80" w:after="80"/>
              <w:ind w:left="-2" w:firstLine="2"/>
              <w:jc w:val="both"/>
              <w:rPr>
                <w:rFonts w:asciiTheme="majorHAnsi" w:hAnsiTheme="majorHAnsi" w:cstheme="majorHAnsi"/>
                <w:sz w:val="26"/>
                <w:szCs w:val="26"/>
              </w:rPr>
            </w:pPr>
          </w:p>
        </w:tc>
        <w:tc>
          <w:tcPr>
            <w:tcW w:w="3969" w:type="dxa"/>
            <w:vAlign w:val="center"/>
          </w:tcPr>
          <w:p w14:paraId="4ABB90EF" w14:textId="77777777" w:rsidR="006E4873" w:rsidRPr="003A7992" w:rsidRDefault="006E4873" w:rsidP="00C33EF5">
            <w:pPr>
              <w:spacing w:before="80" w:after="80"/>
              <w:jc w:val="both"/>
              <w:rPr>
                <w:rFonts w:asciiTheme="majorHAnsi" w:hAnsiTheme="majorHAnsi" w:cstheme="majorHAnsi"/>
                <w:sz w:val="26"/>
                <w:szCs w:val="26"/>
                <w:lang w:val="vi-VN"/>
              </w:rPr>
            </w:pPr>
            <w:r w:rsidRPr="003A7992">
              <w:rPr>
                <w:rFonts w:asciiTheme="majorHAnsi" w:hAnsiTheme="majorHAnsi" w:cstheme="majorHAnsi"/>
                <w:sz w:val="26"/>
                <w:szCs w:val="26"/>
              </w:rPr>
              <w:t>Vị trí lỗ ty leo thấp nhất phải lớn hơn chiều sâu chôn đất của cột (h1) và cách mặt đất (sau khi chôn cột) tối đa 300mm.</w:t>
            </w:r>
          </w:p>
        </w:tc>
      </w:tr>
      <w:tr w:rsidR="003A7992" w:rsidRPr="003A7992" w14:paraId="04838573" w14:textId="77777777" w:rsidTr="0047605D">
        <w:trPr>
          <w:cantSplit/>
        </w:trPr>
        <w:tc>
          <w:tcPr>
            <w:tcW w:w="851" w:type="dxa"/>
            <w:vAlign w:val="center"/>
          </w:tcPr>
          <w:p w14:paraId="49B2D3CE" w14:textId="77777777" w:rsidR="006E4873" w:rsidRPr="003A7992" w:rsidRDefault="006E4873" w:rsidP="0078658A">
            <w:pPr>
              <w:tabs>
                <w:tab w:val="num" w:pos="317"/>
              </w:tabs>
              <w:spacing w:before="80" w:after="80"/>
              <w:ind w:left="57" w:right="57" w:hanging="284"/>
              <w:jc w:val="center"/>
              <w:rPr>
                <w:rFonts w:asciiTheme="majorHAnsi" w:hAnsiTheme="majorHAnsi" w:cstheme="majorHAnsi"/>
                <w:sz w:val="26"/>
                <w:szCs w:val="26"/>
              </w:rPr>
            </w:pPr>
          </w:p>
        </w:tc>
        <w:tc>
          <w:tcPr>
            <w:tcW w:w="3998" w:type="dxa"/>
            <w:vAlign w:val="center"/>
          </w:tcPr>
          <w:p w14:paraId="6C744F43" w14:textId="77777777" w:rsidR="006E4873" w:rsidRPr="003A7992" w:rsidRDefault="006E4873" w:rsidP="00C33EF5">
            <w:pPr>
              <w:spacing w:before="80" w:after="80"/>
              <w:jc w:val="both"/>
              <w:rPr>
                <w:rFonts w:asciiTheme="majorHAnsi" w:hAnsiTheme="majorHAnsi" w:cstheme="majorHAnsi"/>
                <w:bCs/>
                <w:sz w:val="26"/>
                <w:szCs w:val="26"/>
                <w:lang w:val="vi-VN"/>
              </w:rPr>
            </w:pPr>
            <w:r w:rsidRPr="003A7992">
              <w:rPr>
                <w:rFonts w:asciiTheme="majorHAnsi" w:hAnsiTheme="majorHAnsi" w:cstheme="majorHAnsi"/>
                <w:sz w:val="26"/>
                <w:szCs w:val="26"/>
              </w:rPr>
              <w:t>Cách bố trí các lỗ</w:t>
            </w:r>
          </w:p>
        </w:tc>
        <w:tc>
          <w:tcPr>
            <w:tcW w:w="821" w:type="dxa"/>
            <w:vAlign w:val="center"/>
          </w:tcPr>
          <w:p w14:paraId="4511BDD8" w14:textId="77777777" w:rsidR="006E4873" w:rsidRPr="003A7992" w:rsidRDefault="006E4873" w:rsidP="00C33EF5">
            <w:pPr>
              <w:tabs>
                <w:tab w:val="left" w:pos="2431"/>
              </w:tabs>
              <w:spacing w:before="80" w:after="80"/>
              <w:ind w:left="-2" w:firstLine="2"/>
              <w:jc w:val="both"/>
              <w:rPr>
                <w:rFonts w:asciiTheme="majorHAnsi" w:hAnsiTheme="majorHAnsi" w:cstheme="majorHAnsi"/>
                <w:sz w:val="26"/>
                <w:szCs w:val="26"/>
              </w:rPr>
            </w:pPr>
          </w:p>
        </w:tc>
        <w:tc>
          <w:tcPr>
            <w:tcW w:w="3969" w:type="dxa"/>
            <w:vAlign w:val="center"/>
          </w:tcPr>
          <w:p w14:paraId="54ACCEBA" w14:textId="77777777" w:rsidR="006E4873" w:rsidRPr="003A7992" w:rsidRDefault="006E4873" w:rsidP="00C33EF5">
            <w:pPr>
              <w:spacing w:before="80" w:after="80"/>
              <w:jc w:val="both"/>
              <w:rPr>
                <w:rFonts w:asciiTheme="majorHAnsi" w:hAnsiTheme="majorHAnsi" w:cstheme="majorHAnsi"/>
                <w:sz w:val="26"/>
                <w:szCs w:val="26"/>
                <w:lang w:val="vi-VN"/>
              </w:rPr>
            </w:pPr>
            <w:r w:rsidRPr="003A7992">
              <w:rPr>
                <w:rFonts w:asciiTheme="majorHAnsi" w:hAnsiTheme="majorHAnsi" w:cstheme="majorHAnsi"/>
                <w:sz w:val="26"/>
                <w:szCs w:val="26"/>
              </w:rPr>
              <w:t>Bố trí dọc thân cột, đặt sole nhau hoặc thẳng hàng hai bên cột</w:t>
            </w:r>
          </w:p>
        </w:tc>
      </w:tr>
      <w:tr w:rsidR="003A7992" w:rsidRPr="003A7992" w14:paraId="2DB612A8" w14:textId="77777777" w:rsidTr="0047605D">
        <w:trPr>
          <w:cantSplit/>
        </w:trPr>
        <w:tc>
          <w:tcPr>
            <w:tcW w:w="851" w:type="dxa"/>
            <w:vAlign w:val="center"/>
          </w:tcPr>
          <w:p w14:paraId="44A33204" w14:textId="77777777" w:rsidR="006E4873" w:rsidRPr="003A7992" w:rsidRDefault="006E4873" w:rsidP="0078658A">
            <w:pPr>
              <w:tabs>
                <w:tab w:val="num" w:pos="317"/>
              </w:tabs>
              <w:spacing w:before="80" w:after="80"/>
              <w:ind w:left="57" w:right="57" w:hanging="284"/>
              <w:jc w:val="center"/>
              <w:rPr>
                <w:rFonts w:asciiTheme="majorHAnsi" w:hAnsiTheme="majorHAnsi" w:cstheme="majorHAnsi"/>
                <w:sz w:val="26"/>
                <w:szCs w:val="26"/>
              </w:rPr>
            </w:pPr>
          </w:p>
        </w:tc>
        <w:tc>
          <w:tcPr>
            <w:tcW w:w="3998" w:type="dxa"/>
          </w:tcPr>
          <w:p w14:paraId="43C2A7DB" w14:textId="77777777" w:rsidR="006E4873" w:rsidRPr="003A7992" w:rsidRDefault="006E4873" w:rsidP="00C33EF5">
            <w:pPr>
              <w:spacing w:before="80" w:after="80"/>
              <w:jc w:val="both"/>
              <w:rPr>
                <w:rFonts w:asciiTheme="majorHAnsi" w:hAnsiTheme="majorHAnsi" w:cstheme="majorHAnsi"/>
                <w:bCs/>
                <w:sz w:val="26"/>
                <w:szCs w:val="26"/>
              </w:rPr>
            </w:pPr>
            <w:r w:rsidRPr="003A7992">
              <w:rPr>
                <w:rFonts w:asciiTheme="majorHAnsi" w:hAnsiTheme="majorHAnsi" w:cstheme="majorHAnsi"/>
                <w:bCs/>
                <w:sz w:val="26"/>
                <w:szCs w:val="26"/>
              </w:rPr>
              <w:t>Lỗ lắp đà cản</w:t>
            </w:r>
          </w:p>
        </w:tc>
        <w:tc>
          <w:tcPr>
            <w:tcW w:w="821" w:type="dxa"/>
          </w:tcPr>
          <w:p w14:paraId="1DAE65AF" w14:textId="77777777" w:rsidR="006E4873" w:rsidRPr="003A7992" w:rsidRDefault="006E4873" w:rsidP="00C33EF5">
            <w:pPr>
              <w:tabs>
                <w:tab w:val="left" w:pos="2431"/>
              </w:tabs>
              <w:spacing w:before="80" w:after="80"/>
              <w:ind w:left="-2" w:firstLine="2"/>
              <w:jc w:val="both"/>
              <w:rPr>
                <w:rFonts w:asciiTheme="majorHAnsi" w:hAnsiTheme="majorHAnsi" w:cstheme="majorHAnsi"/>
                <w:sz w:val="26"/>
                <w:szCs w:val="26"/>
              </w:rPr>
            </w:pPr>
          </w:p>
        </w:tc>
        <w:tc>
          <w:tcPr>
            <w:tcW w:w="3969" w:type="dxa"/>
            <w:vAlign w:val="center"/>
          </w:tcPr>
          <w:p w14:paraId="467FBE58" w14:textId="4517C37E" w:rsidR="006E4873" w:rsidRPr="003A7992" w:rsidRDefault="006E4873" w:rsidP="00C33EF5">
            <w:pPr>
              <w:spacing w:before="80" w:after="80"/>
              <w:jc w:val="both"/>
              <w:rPr>
                <w:rFonts w:asciiTheme="majorHAnsi" w:hAnsiTheme="majorHAnsi" w:cstheme="majorHAnsi"/>
                <w:sz w:val="26"/>
                <w:szCs w:val="26"/>
                <w:lang w:val="vi-VN"/>
              </w:rPr>
            </w:pPr>
            <w:r w:rsidRPr="003A7992">
              <w:rPr>
                <w:rFonts w:asciiTheme="majorHAnsi" w:hAnsiTheme="majorHAnsi" w:cstheme="majorHAnsi"/>
                <w:sz w:val="26"/>
                <w:szCs w:val="26"/>
                <w:lang w:val="vi-VN"/>
              </w:rPr>
              <w:t xml:space="preserve">Đáp ứng </w:t>
            </w:r>
            <w:r w:rsidRPr="003A7992">
              <w:rPr>
                <w:rFonts w:asciiTheme="majorHAnsi" w:hAnsiTheme="majorHAnsi" w:cstheme="majorHAnsi"/>
                <w:sz w:val="26"/>
                <w:szCs w:val="26"/>
              </w:rPr>
              <w:t xml:space="preserve">yêu cầu tại phần </w:t>
            </w:r>
            <w:r w:rsidR="00102288" w:rsidRPr="003A7992">
              <w:rPr>
                <w:rFonts w:asciiTheme="majorHAnsi" w:hAnsiTheme="majorHAnsi" w:cstheme="majorHAnsi"/>
                <w:sz w:val="26"/>
                <w:szCs w:val="26"/>
                <w:lang w:val="en-US"/>
              </w:rPr>
              <w:t>B</w:t>
            </w:r>
            <w:r w:rsidRPr="003A7992">
              <w:rPr>
                <w:rFonts w:asciiTheme="majorHAnsi" w:hAnsiTheme="majorHAnsi" w:cstheme="majorHAnsi"/>
                <w:sz w:val="26"/>
                <w:szCs w:val="26"/>
              </w:rPr>
              <w:t>, mục 1.2.2</w:t>
            </w:r>
          </w:p>
        </w:tc>
      </w:tr>
      <w:tr w:rsidR="003A7992" w:rsidRPr="003A7992" w14:paraId="6F648A15" w14:textId="77777777" w:rsidTr="0047605D">
        <w:trPr>
          <w:cantSplit/>
        </w:trPr>
        <w:tc>
          <w:tcPr>
            <w:tcW w:w="851" w:type="dxa"/>
            <w:vAlign w:val="center"/>
          </w:tcPr>
          <w:p w14:paraId="3CF684F5" w14:textId="77777777" w:rsidR="006E4873" w:rsidRPr="003A7992" w:rsidRDefault="006E4873" w:rsidP="0078658A">
            <w:pPr>
              <w:widowControl/>
              <w:numPr>
                <w:ilvl w:val="0"/>
                <w:numId w:val="120"/>
              </w:numPr>
              <w:tabs>
                <w:tab w:val="num" w:pos="317"/>
              </w:tabs>
              <w:autoSpaceDE/>
              <w:autoSpaceDN/>
              <w:spacing w:before="80" w:after="80"/>
              <w:ind w:left="57" w:right="57" w:hanging="284"/>
              <w:jc w:val="center"/>
              <w:rPr>
                <w:rFonts w:asciiTheme="majorHAnsi" w:hAnsiTheme="majorHAnsi" w:cstheme="majorHAnsi"/>
                <w:sz w:val="26"/>
                <w:szCs w:val="26"/>
              </w:rPr>
            </w:pPr>
          </w:p>
        </w:tc>
        <w:tc>
          <w:tcPr>
            <w:tcW w:w="3998" w:type="dxa"/>
          </w:tcPr>
          <w:p w14:paraId="5857813F" w14:textId="77777777" w:rsidR="006E4873" w:rsidRPr="003A7992" w:rsidRDefault="006E4873" w:rsidP="00C33EF5">
            <w:pPr>
              <w:pStyle w:val="TableParagraph"/>
              <w:spacing w:before="81"/>
              <w:jc w:val="both"/>
              <w:rPr>
                <w:rFonts w:asciiTheme="majorHAnsi" w:hAnsiTheme="majorHAnsi" w:cstheme="majorHAnsi"/>
                <w:sz w:val="26"/>
                <w:szCs w:val="26"/>
              </w:rPr>
            </w:pPr>
            <w:r w:rsidRPr="003A7992">
              <w:rPr>
                <w:rFonts w:asciiTheme="majorHAnsi" w:hAnsiTheme="majorHAnsi" w:cstheme="majorHAnsi"/>
                <w:sz w:val="26"/>
                <w:szCs w:val="26"/>
              </w:rPr>
              <w:t>Ký hiệu và nhãn hiệu cột</w:t>
            </w:r>
          </w:p>
        </w:tc>
        <w:tc>
          <w:tcPr>
            <w:tcW w:w="821" w:type="dxa"/>
          </w:tcPr>
          <w:p w14:paraId="30062A59" w14:textId="77777777" w:rsidR="006E4873" w:rsidRPr="003A7992" w:rsidRDefault="006E4873" w:rsidP="00C33EF5">
            <w:pPr>
              <w:tabs>
                <w:tab w:val="left" w:pos="2431"/>
              </w:tabs>
              <w:spacing w:before="80" w:after="80"/>
              <w:ind w:left="-2" w:firstLine="2"/>
              <w:jc w:val="both"/>
              <w:rPr>
                <w:rFonts w:asciiTheme="majorHAnsi" w:hAnsiTheme="majorHAnsi" w:cstheme="majorHAnsi"/>
                <w:sz w:val="26"/>
                <w:szCs w:val="26"/>
              </w:rPr>
            </w:pPr>
          </w:p>
        </w:tc>
        <w:tc>
          <w:tcPr>
            <w:tcW w:w="3969" w:type="dxa"/>
            <w:vAlign w:val="center"/>
          </w:tcPr>
          <w:p w14:paraId="779377B6" w14:textId="1E15256B" w:rsidR="006E4873" w:rsidRPr="003A7992" w:rsidRDefault="006E4873" w:rsidP="00C33EF5">
            <w:pPr>
              <w:spacing w:before="80" w:after="80"/>
              <w:jc w:val="both"/>
              <w:rPr>
                <w:rFonts w:asciiTheme="majorHAnsi" w:hAnsiTheme="majorHAnsi" w:cstheme="majorHAnsi"/>
                <w:sz w:val="26"/>
                <w:szCs w:val="26"/>
                <w:lang w:val="vi-VN"/>
              </w:rPr>
            </w:pPr>
            <w:r w:rsidRPr="003A7992">
              <w:rPr>
                <w:rFonts w:asciiTheme="majorHAnsi" w:hAnsiTheme="majorHAnsi" w:cstheme="majorHAnsi"/>
                <w:sz w:val="26"/>
                <w:szCs w:val="26"/>
              </w:rPr>
              <w:t xml:space="preserve">  Đáp ứng yêu cầu tại Phần </w:t>
            </w:r>
            <w:r w:rsidR="00887414" w:rsidRPr="003A7992">
              <w:rPr>
                <w:rFonts w:asciiTheme="majorHAnsi" w:hAnsiTheme="majorHAnsi" w:cstheme="majorHAnsi"/>
                <w:sz w:val="26"/>
                <w:szCs w:val="26"/>
                <w:lang w:val="en-US"/>
              </w:rPr>
              <w:t>B</w:t>
            </w:r>
            <w:r w:rsidRPr="003A7992">
              <w:rPr>
                <w:rFonts w:asciiTheme="majorHAnsi" w:hAnsiTheme="majorHAnsi" w:cstheme="majorHAnsi"/>
                <w:sz w:val="26"/>
                <w:szCs w:val="26"/>
              </w:rPr>
              <w:t>, Mục 1.2.2</w:t>
            </w:r>
          </w:p>
        </w:tc>
      </w:tr>
      <w:tr w:rsidR="003A7992" w:rsidRPr="003A7992" w14:paraId="0C6E1404" w14:textId="77777777" w:rsidTr="0047605D">
        <w:trPr>
          <w:cantSplit/>
        </w:trPr>
        <w:tc>
          <w:tcPr>
            <w:tcW w:w="851" w:type="dxa"/>
            <w:vAlign w:val="center"/>
          </w:tcPr>
          <w:p w14:paraId="7F124954" w14:textId="77777777" w:rsidR="006E4873" w:rsidRPr="003A7992" w:rsidRDefault="006E4873" w:rsidP="0078658A">
            <w:pPr>
              <w:widowControl/>
              <w:numPr>
                <w:ilvl w:val="0"/>
                <w:numId w:val="120"/>
              </w:numPr>
              <w:tabs>
                <w:tab w:val="num" w:pos="317"/>
              </w:tabs>
              <w:autoSpaceDE/>
              <w:autoSpaceDN/>
              <w:spacing w:before="80" w:after="80"/>
              <w:ind w:left="57" w:right="57" w:hanging="284"/>
              <w:jc w:val="center"/>
              <w:rPr>
                <w:rFonts w:asciiTheme="majorHAnsi" w:hAnsiTheme="majorHAnsi" w:cstheme="majorHAnsi"/>
                <w:sz w:val="26"/>
                <w:szCs w:val="26"/>
              </w:rPr>
            </w:pPr>
          </w:p>
        </w:tc>
        <w:tc>
          <w:tcPr>
            <w:tcW w:w="3998" w:type="dxa"/>
          </w:tcPr>
          <w:p w14:paraId="7B940589" w14:textId="77777777" w:rsidR="006E4873" w:rsidRPr="003A7992" w:rsidRDefault="006E4873" w:rsidP="00C33EF5">
            <w:pPr>
              <w:spacing w:before="80" w:after="80"/>
              <w:jc w:val="both"/>
              <w:rPr>
                <w:rFonts w:asciiTheme="majorHAnsi" w:hAnsiTheme="majorHAnsi" w:cstheme="majorHAnsi"/>
                <w:bCs/>
                <w:sz w:val="26"/>
                <w:szCs w:val="26"/>
                <w:lang w:val="vi-VN"/>
              </w:rPr>
            </w:pPr>
            <w:r w:rsidRPr="003A7992">
              <w:rPr>
                <w:rFonts w:asciiTheme="majorHAnsi" w:hAnsiTheme="majorHAnsi" w:cstheme="majorHAnsi"/>
                <w:bCs/>
                <w:sz w:val="26"/>
                <w:szCs w:val="26"/>
                <w:lang w:val="vi-VN"/>
              </w:rPr>
              <w:t xml:space="preserve">Dung sai kích thước </w:t>
            </w:r>
            <w:r w:rsidRPr="003A7992">
              <w:rPr>
                <w:rFonts w:asciiTheme="majorHAnsi" w:hAnsiTheme="majorHAnsi" w:cstheme="majorHAnsi"/>
                <w:sz w:val="26"/>
                <w:szCs w:val="26"/>
              </w:rPr>
              <w:t>cho phép của cột điện bê tông</w:t>
            </w:r>
          </w:p>
        </w:tc>
        <w:tc>
          <w:tcPr>
            <w:tcW w:w="821" w:type="dxa"/>
            <w:vAlign w:val="center"/>
          </w:tcPr>
          <w:p w14:paraId="78A559DE" w14:textId="77777777" w:rsidR="006E4873" w:rsidRPr="003A7992" w:rsidRDefault="006E4873" w:rsidP="00C33EF5">
            <w:pPr>
              <w:tabs>
                <w:tab w:val="left" w:pos="2431"/>
              </w:tabs>
              <w:spacing w:before="80" w:after="80"/>
              <w:ind w:left="-2" w:firstLine="2"/>
              <w:jc w:val="both"/>
              <w:rPr>
                <w:rFonts w:asciiTheme="majorHAnsi" w:hAnsiTheme="majorHAnsi" w:cstheme="majorHAnsi"/>
                <w:sz w:val="26"/>
                <w:szCs w:val="26"/>
              </w:rPr>
            </w:pPr>
          </w:p>
        </w:tc>
        <w:tc>
          <w:tcPr>
            <w:tcW w:w="3969" w:type="dxa"/>
            <w:vAlign w:val="center"/>
          </w:tcPr>
          <w:p w14:paraId="7A7598A6" w14:textId="77777777" w:rsidR="006E4873" w:rsidRPr="003A7992" w:rsidRDefault="006E4873" w:rsidP="00C33EF5">
            <w:pPr>
              <w:tabs>
                <w:tab w:val="left" w:pos="2431"/>
              </w:tabs>
              <w:spacing w:before="80" w:after="80"/>
              <w:ind w:left="-2" w:firstLine="2"/>
              <w:jc w:val="both"/>
              <w:rPr>
                <w:rFonts w:asciiTheme="majorHAnsi" w:hAnsiTheme="majorHAnsi" w:cstheme="majorHAnsi"/>
                <w:sz w:val="26"/>
                <w:szCs w:val="26"/>
                <w:lang w:val="vi-VN"/>
              </w:rPr>
            </w:pPr>
          </w:p>
        </w:tc>
      </w:tr>
      <w:tr w:rsidR="003A7992" w:rsidRPr="003A7992" w14:paraId="2028E6FD" w14:textId="77777777" w:rsidTr="0047605D">
        <w:trPr>
          <w:cantSplit/>
        </w:trPr>
        <w:tc>
          <w:tcPr>
            <w:tcW w:w="851" w:type="dxa"/>
            <w:vAlign w:val="center"/>
          </w:tcPr>
          <w:p w14:paraId="76028CBB" w14:textId="77777777" w:rsidR="006E4873" w:rsidRPr="003A7992" w:rsidRDefault="006E4873" w:rsidP="0078658A">
            <w:pPr>
              <w:tabs>
                <w:tab w:val="num" w:pos="317"/>
              </w:tabs>
              <w:spacing w:before="80" w:after="80"/>
              <w:ind w:left="57" w:right="57" w:hanging="284"/>
              <w:jc w:val="center"/>
              <w:rPr>
                <w:rFonts w:asciiTheme="majorHAnsi" w:hAnsiTheme="majorHAnsi" w:cstheme="majorHAnsi"/>
                <w:sz w:val="26"/>
                <w:szCs w:val="26"/>
              </w:rPr>
            </w:pPr>
          </w:p>
        </w:tc>
        <w:tc>
          <w:tcPr>
            <w:tcW w:w="3998" w:type="dxa"/>
          </w:tcPr>
          <w:p w14:paraId="5ADDD360" w14:textId="77777777" w:rsidR="006E4873" w:rsidRPr="003A7992" w:rsidRDefault="006E4873" w:rsidP="00C33EF5">
            <w:pPr>
              <w:spacing w:before="80" w:after="80"/>
              <w:jc w:val="both"/>
              <w:rPr>
                <w:rFonts w:asciiTheme="majorHAnsi" w:hAnsiTheme="majorHAnsi" w:cstheme="majorHAnsi"/>
                <w:bCs/>
                <w:sz w:val="26"/>
                <w:szCs w:val="26"/>
                <w:lang w:val="vi-VN"/>
              </w:rPr>
            </w:pPr>
            <w:r w:rsidRPr="003A7992">
              <w:rPr>
                <w:rFonts w:asciiTheme="majorHAnsi" w:hAnsiTheme="majorHAnsi" w:cstheme="majorHAnsi"/>
                <w:sz w:val="26"/>
                <w:szCs w:val="26"/>
              </w:rPr>
              <w:t>Sai lệch chiều dài cột</w:t>
            </w:r>
          </w:p>
        </w:tc>
        <w:tc>
          <w:tcPr>
            <w:tcW w:w="821" w:type="dxa"/>
            <w:vAlign w:val="center"/>
          </w:tcPr>
          <w:p w14:paraId="0B02E404" w14:textId="77777777" w:rsidR="006E4873" w:rsidRPr="003A7992" w:rsidRDefault="006E4873" w:rsidP="00C33EF5">
            <w:pPr>
              <w:tabs>
                <w:tab w:val="left" w:pos="2431"/>
              </w:tabs>
              <w:spacing w:before="80" w:after="80"/>
              <w:ind w:left="-2" w:firstLine="2"/>
              <w:jc w:val="both"/>
              <w:rPr>
                <w:rFonts w:asciiTheme="majorHAnsi" w:hAnsiTheme="majorHAnsi" w:cstheme="majorHAnsi"/>
                <w:sz w:val="26"/>
                <w:szCs w:val="26"/>
              </w:rPr>
            </w:pPr>
            <w:r w:rsidRPr="003A7992">
              <w:rPr>
                <w:rFonts w:asciiTheme="majorHAnsi" w:hAnsiTheme="majorHAnsi" w:cstheme="majorHAnsi"/>
                <w:sz w:val="26"/>
                <w:szCs w:val="26"/>
              </w:rPr>
              <w:t>mm</w:t>
            </w:r>
          </w:p>
        </w:tc>
        <w:tc>
          <w:tcPr>
            <w:tcW w:w="3969" w:type="dxa"/>
            <w:vAlign w:val="center"/>
          </w:tcPr>
          <w:p w14:paraId="08F234A4" w14:textId="77777777" w:rsidR="006E4873" w:rsidRPr="003A7992" w:rsidRDefault="006E4873" w:rsidP="00503A3C">
            <w:pPr>
              <w:jc w:val="center"/>
              <w:rPr>
                <w:rStyle w:val="fontstyle21"/>
                <w:rFonts w:asciiTheme="majorHAnsi" w:hAnsiTheme="majorHAnsi" w:cstheme="majorHAnsi"/>
                <w:b w:val="0"/>
                <w:bCs w:val="0"/>
                <w:color w:val="auto"/>
                <w:sz w:val="26"/>
                <w:szCs w:val="26"/>
              </w:rPr>
            </w:pPr>
            <w:r w:rsidRPr="003A7992">
              <w:rPr>
                <w:rStyle w:val="fontstyle01"/>
                <w:rFonts w:asciiTheme="majorHAnsi" w:hAnsiTheme="majorHAnsi" w:cstheme="majorHAnsi"/>
                <w:b/>
                <w:bCs/>
                <w:color w:val="auto"/>
              </w:rPr>
              <w:t>+</w:t>
            </w:r>
            <w:r w:rsidRPr="003A7992">
              <w:rPr>
                <w:rStyle w:val="fontstyle21"/>
                <w:rFonts w:asciiTheme="majorHAnsi" w:hAnsiTheme="majorHAnsi" w:cstheme="majorHAnsi"/>
                <w:color w:val="auto"/>
                <w:sz w:val="26"/>
                <w:szCs w:val="26"/>
              </w:rPr>
              <w:t>25</w:t>
            </w:r>
          </w:p>
          <w:p w14:paraId="4EDA1A1F" w14:textId="4C4BAF0A" w:rsidR="006E4873" w:rsidRPr="003A7992" w:rsidRDefault="006E4873" w:rsidP="00503A3C">
            <w:pPr>
              <w:jc w:val="center"/>
              <w:rPr>
                <w:rStyle w:val="fontstyle01"/>
                <w:rFonts w:asciiTheme="majorHAnsi" w:hAnsiTheme="majorHAnsi" w:cstheme="majorHAnsi"/>
                <w:b/>
                <w:bCs/>
                <w:color w:val="auto"/>
              </w:rPr>
            </w:pPr>
            <w:r w:rsidRPr="003A7992">
              <w:rPr>
                <w:rStyle w:val="fontstyle21"/>
                <w:rFonts w:asciiTheme="majorHAnsi" w:hAnsiTheme="majorHAnsi" w:cstheme="majorHAnsi"/>
                <w:color w:val="auto"/>
                <w:sz w:val="26"/>
                <w:szCs w:val="26"/>
              </w:rPr>
              <w:t>-10</w:t>
            </w:r>
          </w:p>
        </w:tc>
      </w:tr>
      <w:tr w:rsidR="003A7992" w:rsidRPr="003A7992" w14:paraId="26485F02" w14:textId="77777777" w:rsidTr="0047605D">
        <w:trPr>
          <w:cantSplit/>
        </w:trPr>
        <w:tc>
          <w:tcPr>
            <w:tcW w:w="851" w:type="dxa"/>
            <w:vAlign w:val="center"/>
          </w:tcPr>
          <w:p w14:paraId="5C323593" w14:textId="77777777" w:rsidR="006E4873" w:rsidRPr="003A7992" w:rsidRDefault="006E4873" w:rsidP="0078658A">
            <w:pPr>
              <w:tabs>
                <w:tab w:val="num" w:pos="317"/>
              </w:tabs>
              <w:spacing w:before="80" w:after="80"/>
              <w:ind w:left="57" w:right="57" w:hanging="284"/>
              <w:jc w:val="center"/>
              <w:rPr>
                <w:rFonts w:asciiTheme="majorHAnsi" w:hAnsiTheme="majorHAnsi" w:cstheme="majorHAnsi"/>
                <w:sz w:val="26"/>
                <w:szCs w:val="26"/>
              </w:rPr>
            </w:pPr>
          </w:p>
        </w:tc>
        <w:tc>
          <w:tcPr>
            <w:tcW w:w="3998" w:type="dxa"/>
          </w:tcPr>
          <w:p w14:paraId="0D3E350D" w14:textId="77777777" w:rsidR="006E4873" w:rsidRPr="003A7992" w:rsidRDefault="006E4873" w:rsidP="00C33EF5">
            <w:pPr>
              <w:spacing w:before="80" w:after="80"/>
              <w:jc w:val="both"/>
              <w:rPr>
                <w:rFonts w:asciiTheme="majorHAnsi" w:hAnsiTheme="majorHAnsi" w:cstheme="majorHAnsi"/>
                <w:bCs/>
                <w:sz w:val="26"/>
                <w:szCs w:val="26"/>
                <w:lang w:val="vi-VN"/>
              </w:rPr>
            </w:pPr>
            <w:r w:rsidRPr="003A7992">
              <w:rPr>
                <w:rFonts w:asciiTheme="majorHAnsi" w:hAnsiTheme="majorHAnsi" w:cstheme="majorHAnsi"/>
                <w:sz w:val="26"/>
                <w:szCs w:val="26"/>
              </w:rPr>
              <w:t>Sai lệch đường kính ngoài</w:t>
            </w:r>
          </w:p>
        </w:tc>
        <w:tc>
          <w:tcPr>
            <w:tcW w:w="821" w:type="dxa"/>
          </w:tcPr>
          <w:p w14:paraId="2685F5BD" w14:textId="77777777" w:rsidR="006E4873" w:rsidRPr="003A7992" w:rsidRDefault="006E4873" w:rsidP="00C33EF5">
            <w:pPr>
              <w:tabs>
                <w:tab w:val="left" w:pos="2431"/>
              </w:tabs>
              <w:spacing w:before="80" w:after="80"/>
              <w:ind w:left="-2" w:firstLine="2"/>
              <w:jc w:val="both"/>
              <w:rPr>
                <w:rFonts w:asciiTheme="majorHAnsi" w:hAnsiTheme="majorHAnsi" w:cstheme="majorHAnsi"/>
                <w:sz w:val="26"/>
                <w:szCs w:val="26"/>
              </w:rPr>
            </w:pPr>
            <w:r w:rsidRPr="003A7992">
              <w:rPr>
                <w:rFonts w:asciiTheme="majorHAnsi" w:hAnsiTheme="majorHAnsi" w:cstheme="majorHAnsi"/>
                <w:sz w:val="26"/>
                <w:szCs w:val="26"/>
              </w:rPr>
              <w:t>mm</w:t>
            </w:r>
          </w:p>
        </w:tc>
        <w:tc>
          <w:tcPr>
            <w:tcW w:w="3969" w:type="dxa"/>
            <w:vAlign w:val="center"/>
          </w:tcPr>
          <w:p w14:paraId="7C31081B" w14:textId="77777777" w:rsidR="006E4873" w:rsidRPr="003A7992" w:rsidRDefault="006E4873" w:rsidP="00503A3C">
            <w:pPr>
              <w:spacing w:before="80" w:after="80"/>
              <w:jc w:val="center"/>
              <w:rPr>
                <w:rFonts w:asciiTheme="majorHAnsi" w:hAnsiTheme="majorHAnsi" w:cstheme="majorHAnsi"/>
                <w:sz w:val="26"/>
                <w:szCs w:val="26"/>
              </w:rPr>
            </w:pPr>
            <w:r w:rsidRPr="003A7992">
              <w:rPr>
                <w:rFonts w:asciiTheme="majorHAnsi" w:hAnsiTheme="majorHAnsi" w:cstheme="majorHAnsi"/>
                <w:sz w:val="26"/>
                <w:szCs w:val="26"/>
              </w:rPr>
              <w:t>+4</w:t>
            </w:r>
          </w:p>
          <w:p w14:paraId="0010F9B6" w14:textId="77777777" w:rsidR="006E4873" w:rsidRPr="003A7992" w:rsidRDefault="006E4873" w:rsidP="00503A3C">
            <w:pPr>
              <w:jc w:val="center"/>
              <w:rPr>
                <w:rStyle w:val="fontstyle01"/>
                <w:rFonts w:asciiTheme="majorHAnsi" w:hAnsiTheme="majorHAnsi" w:cstheme="majorHAnsi"/>
                <w:b/>
                <w:bCs/>
                <w:color w:val="auto"/>
              </w:rPr>
            </w:pPr>
            <w:r w:rsidRPr="003A7992">
              <w:rPr>
                <w:rFonts w:asciiTheme="majorHAnsi" w:hAnsiTheme="majorHAnsi" w:cstheme="majorHAnsi"/>
                <w:sz w:val="26"/>
                <w:szCs w:val="26"/>
              </w:rPr>
              <w:t>-2</w:t>
            </w:r>
          </w:p>
        </w:tc>
      </w:tr>
      <w:tr w:rsidR="003A7992" w:rsidRPr="003A7992" w14:paraId="0D36521F" w14:textId="77777777" w:rsidTr="0047605D">
        <w:trPr>
          <w:cantSplit/>
        </w:trPr>
        <w:tc>
          <w:tcPr>
            <w:tcW w:w="851" w:type="dxa"/>
            <w:vAlign w:val="center"/>
          </w:tcPr>
          <w:p w14:paraId="4171A9CB" w14:textId="77777777" w:rsidR="006E4873" w:rsidRPr="003A7992" w:rsidRDefault="006E4873" w:rsidP="0078658A">
            <w:pPr>
              <w:tabs>
                <w:tab w:val="num" w:pos="317"/>
              </w:tabs>
              <w:spacing w:before="80" w:after="80"/>
              <w:ind w:left="57" w:right="57" w:hanging="284"/>
              <w:jc w:val="center"/>
              <w:rPr>
                <w:rFonts w:asciiTheme="majorHAnsi" w:hAnsiTheme="majorHAnsi" w:cstheme="majorHAnsi"/>
                <w:sz w:val="26"/>
                <w:szCs w:val="26"/>
              </w:rPr>
            </w:pPr>
          </w:p>
        </w:tc>
        <w:tc>
          <w:tcPr>
            <w:tcW w:w="3998" w:type="dxa"/>
          </w:tcPr>
          <w:p w14:paraId="408B9E99" w14:textId="77777777" w:rsidR="006E4873" w:rsidRPr="003A7992" w:rsidRDefault="006E4873" w:rsidP="00C33EF5">
            <w:pPr>
              <w:spacing w:before="80" w:after="80"/>
              <w:jc w:val="both"/>
              <w:rPr>
                <w:rFonts w:asciiTheme="majorHAnsi" w:hAnsiTheme="majorHAnsi" w:cstheme="majorHAnsi"/>
                <w:sz w:val="26"/>
                <w:szCs w:val="26"/>
              </w:rPr>
            </w:pPr>
            <w:r w:rsidRPr="003A7992">
              <w:rPr>
                <w:rFonts w:asciiTheme="majorHAnsi" w:hAnsiTheme="majorHAnsi" w:cstheme="majorHAnsi"/>
                <w:sz w:val="26"/>
                <w:szCs w:val="26"/>
              </w:rPr>
              <w:t>Sai lệch chiều dày cột</w:t>
            </w:r>
          </w:p>
        </w:tc>
        <w:tc>
          <w:tcPr>
            <w:tcW w:w="821" w:type="dxa"/>
          </w:tcPr>
          <w:p w14:paraId="475022DB" w14:textId="77777777" w:rsidR="006E4873" w:rsidRPr="003A7992" w:rsidRDefault="006E4873" w:rsidP="00C33EF5">
            <w:pPr>
              <w:tabs>
                <w:tab w:val="left" w:pos="2431"/>
              </w:tabs>
              <w:spacing w:before="80" w:after="80"/>
              <w:ind w:left="-2" w:firstLine="2"/>
              <w:jc w:val="both"/>
              <w:rPr>
                <w:rFonts w:asciiTheme="majorHAnsi" w:hAnsiTheme="majorHAnsi" w:cstheme="majorHAnsi"/>
                <w:sz w:val="26"/>
                <w:szCs w:val="26"/>
              </w:rPr>
            </w:pPr>
            <w:r w:rsidRPr="003A7992">
              <w:rPr>
                <w:rFonts w:asciiTheme="majorHAnsi" w:hAnsiTheme="majorHAnsi" w:cstheme="majorHAnsi"/>
                <w:sz w:val="26"/>
                <w:szCs w:val="26"/>
              </w:rPr>
              <w:t>mm</w:t>
            </w:r>
          </w:p>
        </w:tc>
        <w:tc>
          <w:tcPr>
            <w:tcW w:w="3969" w:type="dxa"/>
            <w:vAlign w:val="center"/>
          </w:tcPr>
          <w:p w14:paraId="68560C24" w14:textId="77777777" w:rsidR="006E4873" w:rsidRPr="003A7992" w:rsidRDefault="006E4873" w:rsidP="00503A3C">
            <w:pPr>
              <w:spacing w:before="80" w:after="80"/>
              <w:jc w:val="center"/>
              <w:rPr>
                <w:rFonts w:asciiTheme="majorHAnsi" w:hAnsiTheme="majorHAnsi" w:cstheme="majorHAnsi"/>
                <w:sz w:val="26"/>
                <w:szCs w:val="26"/>
              </w:rPr>
            </w:pPr>
            <w:r w:rsidRPr="003A7992">
              <w:rPr>
                <w:rFonts w:asciiTheme="majorHAnsi" w:hAnsiTheme="majorHAnsi" w:cstheme="majorHAnsi"/>
                <w:sz w:val="26"/>
                <w:szCs w:val="26"/>
              </w:rPr>
              <w:t>+7</w:t>
            </w:r>
          </w:p>
          <w:p w14:paraId="481CA016" w14:textId="77777777" w:rsidR="006E4873" w:rsidRPr="003A7992" w:rsidRDefault="006E4873" w:rsidP="00503A3C">
            <w:pPr>
              <w:jc w:val="center"/>
              <w:rPr>
                <w:rStyle w:val="fontstyle01"/>
                <w:rFonts w:asciiTheme="majorHAnsi" w:hAnsiTheme="majorHAnsi" w:cstheme="majorHAnsi"/>
                <w:b/>
                <w:bCs/>
                <w:color w:val="auto"/>
              </w:rPr>
            </w:pPr>
            <w:r w:rsidRPr="003A7992">
              <w:rPr>
                <w:rFonts w:asciiTheme="majorHAnsi" w:hAnsiTheme="majorHAnsi" w:cstheme="majorHAnsi"/>
                <w:sz w:val="26"/>
                <w:szCs w:val="26"/>
              </w:rPr>
              <w:t>-5</w:t>
            </w:r>
          </w:p>
        </w:tc>
      </w:tr>
      <w:tr w:rsidR="003A7992" w:rsidRPr="003A7992" w14:paraId="4F724DBE" w14:textId="77777777" w:rsidTr="0047605D">
        <w:trPr>
          <w:cantSplit/>
        </w:trPr>
        <w:tc>
          <w:tcPr>
            <w:tcW w:w="851" w:type="dxa"/>
            <w:vAlign w:val="center"/>
          </w:tcPr>
          <w:p w14:paraId="77F938D7" w14:textId="77777777" w:rsidR="006E4873" w:rsidRPr="003A7992" w:rsidRDefault="006E4873" w:rsidP="0078658A">
            <w:pPr>
              <w:widowControl/>
              <w:numPr>
                <w:ilvl w:val="0"/>
                <w:numId w:val="120"/>
              </w:numPr>
              <w:tabs>
                <w:tab w:val="num" w:pos="317"/>
              </w:tabs>
              <w:autoSpaceDE/>
              <w:autoSpaceDN/>
              <w:spacing w:before="80" w:after="80"/>
              <w:ind w:left="57" w:right="57" w:hanging="284"/>
              <w:jc w:val="center"/>
              <w:rPr>
                <w:rFonts w:asciiTheme="majorHAnsi" w:hAnsiTheme="majorHAnsi" w:cstheme="majorHAnsi"/>
                <w:sz w:val="26"/>
                <w:szCs w:val="26"/>
              </w:rPr>
            </w:pPr>
          </w:p>
        </w:tc>
        <w:tc>
          <w:tcPr>
            <w:tcW w:w="3998" w:type="dxa"/>
          </w:tcPr>
          <w:p w14:paraId="2F06782F" w14:textId="77777777" w:rsidR="006E4873" w:rsidRPr="003A7992" w:rsidRDefault="006E4873" w:rsidP="00C33EF5">
            <w:pPr>
              <w:spacing w:before="80" w:after="80"/>
              <w:jc w:val="both"/>
              <w:rPr>
                <w:rFonts w:asciiTheme="majorHAnsi" w:hAnsiTheme="majorHAnsi" w:cstheme="majorHAnsi"/>
                <w:b/>
                <w:bCs/>
                <w:sz w:val="26"/>
                <w:szCs w:val="26"/>
                <w:lang w:val="vi-VN"/>
              </w:rPr>
            </w:pPr>
            <w:r w:rsidRPr="003A7992">
              <w:rPr>
                <w:rFonts w:asciiTheme="majorHAnsi" w:hAnsiTheme="majorHAnsi" w:cstheme="majorHAnsi"/>
                <w:b/>
                <w:bCs/>
                <w:sz w:val="26"/>
                <w:szCs w:val="26"/>
              </w:rPr>
              <w:t>Khả năng chịu lực của cột</w:t>
            </w:r>
          </w:p>
        </w:tc>
        <w:tc>
          <w:tcPr>
            <w:tcW w:w="821" w:type="dxa"/>
          </w:tcPr>
          <w:p w14:paraId="263D6217" w14:textId="77777777" w:rsidR="006E4873" w:rsidRPr="003A7992" w:rsidRDefault="006E4873" w:rsidP="00C33EF5">
            <w:pPr>
              <w:tabs>
                <w:tab w:val="left" w:pos="2431"/>
              </w:tabs>
              <w:spacing w:before="80" w:after="80"/>
              <w:ind w:left="-2" w:firstLine="2"/>
              <w:jc w:val="both"/>
              <w:rPr>
                <w:rFonts w:asciiTheme="majorHAnsi" w:hAnsiTheme="majorHAnsi" w:cstheme="majorHAnsi"/>
                <w:sz w:val="26"/>
                <w:szCs w:val="26"/>
              </w:rPr>
            </w:pPr>
          </w:p>
        </w:tc>
        <w:tc>
          <w:tcPr>
            <w:tcW w:w="3969" w:type="dxa"/>
            <w:vAlign w:val="center"/>
          </w:tcPr>
          <w:p w14:paraId="1BE8DCFB" w14:textId="77777777" w:rsidR="006E4873" w:rsidRPr="003A7992" w:rsidRDefault="006E4873" w:rsidP="00503A3C">
            <w:pPr>
              <w:tabs>
                <w:tab w:val="left" w:pos="2431"/>
              </w:tabs>
              <w:spacing w:before="80" w:after="80"/>
              <w:ind w:left="-2" w:firstLine="2"/>
              <w:jc w:val="center"/>
              <w:rPr>
                <w:rFonts w:asciiTheme="majorHAnsi" w:hAnsiTheme="majorHAnsi" w:cstheme="majorHAnsi"/>
                <w:sz w:val="26"/>
                <w:szCs w:val="26"/>
                <w:lang w:val="vi-VN"/>
              </w:rPr>
            </w:pPr>
          </w:p>
        </w:tc>
      </w:tr>
      <w:tr w:rsidR="003A7992" w:rsidRPr="003A7992" w14:paraId="5BE23A05" w14:textId="77777777" w:rsidTr="0047605D">
        <w:trPr>
          <w:cantSplit/>
        </w:trPr>
        <w:tc>
          <w:tcPr>
            <w:tcW w:w="851" w:type="dxa"/>
            <w:vAlign w:val="center"/>
          </w:tcPr>
          <w:p w14:paraId="6F1D5394" w14:textId="77777777" w:rsidR="006E4873" w:rsidRPr="003A7992" w:rsidRDefault="006E4873" w:rsidP="0078658A">
            <w:pPr>
              <w:tabs>
                <w:tab w:val="num" w:pos="317"/>
              </w:tabs>
              <w:spacing w:before="80" w:after="80"/>
              <w:ind w:left="57" w:right="57" w:hanging="284"/>
              <w:jc w:val="center"/>
              <w:rPr>
                <w:rFonts w:asciiTheme="majorHAnsi" w:hAnsiTheme="majorHAnsi" w:cstheme="majorHAnsi"/>
                <w:sz w:val="26"/>
                <w:szCs w:val="26"/>
              </w:rPr>
            </w:pPr>
          </w:p>
        </w:tc>
        <w:tc>
          <w:tcPr>
            <w:tcW w:w="3998" w:type="dxa"/>
          </w:tcPr>
          <w:p w14:paraId="531C41A3" w14:textId="77777777" w:rsidR="006E4873" w:rsidRPr="003A7992" w:rsidRDefault="006E4873" w:rsidP="00C33EF5">
            <w:pPr>
              <w:spacing w:before="80" w:after="80"/>
              <w:jc w:val="both"/>
              <w:rPr>
                <w:rFonts w:asciiTheme="majorHAnsi" w:hAnsiTheme="majorHAnsi" w:cstheme="majorHAnsi"/>
                <w:bCs/>
                <w:sz w:val="26"/>
                <w:szCs w:val="26"/>
                <w:lang w:val="vi-VN"/>
              </w:rPr>
            </w:pPr>
            <w:r w:rsidRPr="003A7992">
              <w:rPr>
                <w:rFonts w:asciiTheme="majorHAnsi" w:hAnsiTheme="majorHAnsi" w:cstheme="majorHAnsi"/>
                <w:bCs/>
                <w:sz w:val="26"/>
                <w:szCs w:val="26"/>
              </w:rPr>
              <w:t>Độ bền uốn nứt</w:t>
            </w:r>
          </w:p>
        </w:tc>
        <w:tc>
          <w:tcPr>
            <w:tcW w:w="821" w:type="dxa"/>
          </w:tcPr>
          <w:p w14:paraId="7E0EE134" w14:textId="77777777" w:rsidR="006E4873" w:rsidRPr="003A7992" w:rsidRDefault="006E4873" w:rsidP="00C33EF5">
            <w:pPr>
              <w:tabs>
                <w:tab w:val="left" w:pos="2431"/>
              </w:tabs>
              <w:spacing w:before="80" w:after="80"/>
              <w:ind w:left="-2" w:firstLine="2"/>
              <w:jc w:val="both"/>
              <w:rPr>
                <w:rFonts w:asciiTheme="majorHAnsi" w:hAnsiTheme="majorHAnsi" w:cstheme="majorHAnsi"/>
                <w:sz w:val="26"/>
                <w:szCs w:val="26"/>
              </w:rPr>
            </w:pPr>
            <w:r w:rsidRPr="003A7992">
              <w:rPr>
                <w:rFonts w:asciiTheme="majorHAnsi" w:hAnsiTheme="majorHAnsi" w:cstheme="majorHAnsi"/>
                <w:sz w:val="26"/>
                <w:szCs w:val="26"/>
              </w:rPr>
              <w:t>mm</w:t>
            </w:r>
          </w:p>
        </w:tc>
        <w:tc>
          <w:tcPr>
            <w:tcW w:w="3969" w:type="dxa"/>
          </w:tcPr>
          <w:p w14:paraId="1BE283AD" w14:textId="77777777" w:rsidR="006E4873" w:rsidRPr="003A7992" w:rsidRDefault="006E4873" w:rsidP="00503A3C">
            <w:pPr>
              <w:spacing w:before="80" w:after="80"/>
              <w:jc w:val="center"/>
              <w:rPr>
                <w:rFonts w:asciiTheme="majorHAnsi" w:hAnsiTheme="majorHAnsi" w:cstheme="majorHAnsi"/>
                <w:sz w:val="26"/>
                <w:szCs w:val="26"/>
              </w:rPr>
            </w:pPr>
            <w:r w:rsidRPr="003A7992">
              <w:rPr>
                <w:rFonts w:asciiTheme="majorHAnsi" w:hAnsiTheme="majorHAnsi" w:cstheme="majorHAnsi"/>
                <w:sz w:val="26"/>
                <w:szCs w:val="26"/>
              </w:rPr>
              <w:t>&lt;0,25</w:t>
            </w:r>
          </w:p>
        </w:tc>
      </w:tr>
      <w:tr w:rsidR="003A7992" w:rsidRPr="003A7992" w14:paraId="6A358979" w14:textId="77777777" w:rsidTr="0047605D">
        <w:trPr>
          <w:cantSplit/>
        </w:trPr>
        <w:tc>
          <w:tcPr>
            <w:tcW w:w="851" w:type="dxa"/>
            <w:vAlign w:val="center"/>
          </w:tcPr>
          <w:p w14:paraId="10D8B82C" w14:textId="77777777" w:rsidR="006E4873" w:rsidRPr="003A7992" w:rsidRDefault="006E4873" w:rsidP="0078658A">
            <w:pPr>
              <w:tabs>
                <w:tab w:val="num" w:pos="317"/>
              </w:tabs>
              <w:spacing w:before="80" w:after="80"/>
              <w:ind w:left="57" w:right="57" w:hanging="284"/>
              <w:jc w:val="center"/>
              <w:rPr>
                <w:rFonts w:asciiTheme="majorHAnsi" w:hAnsiTheme="majorHAnsi" w:cstheme="majorHAnsi"/>
                <w:sz w:val="26"/>
                <w:szCs w:val="26"/>
              </w:rPr>
            </w:pPr>
          </w:p>
        </w:tc>
        <w:tc>
          <w:tcPr>
            <w:tcW w:w="3998" w:type="dxa"/>
          </w:tcPr>
          <w:p w14:paraId="651E281B" w14:textId="77777777" w:rsidR="006E4873" w:rsidRPr="003A7992" w:rsidRDefault="006E4873" w:rsidP="00C33EF5">
            <w:pPr>
              <w:tabs>
                <w:tab w:val="left" w:pos="2136"/>
              </w:tabs>
              <w:spacing w:before="80" w:after="80"/>
              <w:jc w:val="both"/>
              <w:rPr>
                <w:rFonts w:asciiTheme="majorHAnsi" w:hAnsiTheme="majorHAnsi" w:cstheme="majorHAnsi"/>
                <w:bCs/>
                <w:sz w:val="26"/>
                <w:szCs w:val="26"/>
                <w:lang w:val="vi-VN"/>
              </w:rPr>
            </w:pPr>
            <w:r w:rsidRPr="003A7992">
              <w:rPr>
                <w:rFonts w:asciiTheme="majorHAnsi" w:hAnsiTheme="majorHAnsi" w:cstheme="majorHAnsi"/>
                <w:bCs/>
                <w:sz w:val="26"/>
                <w:szCs w:val="26"/>
              </w:rPr>
              <w:t>Độ bền uốn gãy</w:t>
            </w:r>
          </w:p>
        </w:tc>
        <w:tc>
          <w:tcPr>
            <w:tcW w:w="821" w:type="dxa"/>
          </w:tcPr>
          <w:p w14:paraId="50F56F85" w14:textId="77777777" w:rsidR="006E4873" w:rsidRPr="003A7992" w:rsidRDefault="006E4873" w:rsidP="00C33EF5">
            <w:pPr>
              <w:tabs>
                <w:tab w:val="left" w:pos="2431"/>
              </w:tabs>
              <w:spacing w:before="80" w:after="80"/>
              <w:ind w:left="-2" w:firstLine="2"/>
              <w:jc w:val="both"/>
              <w:rPr>
                <w:rFonts w:asciiTheme="majorHAnsi" w:hAnsiTheme="majorHAnsi" w:cstheme="majorHAnsi"/>
                <w:sz w:val="26"/>
                <w:szCs w:val="26"/>
              </w:rPr>
            </w:pPr>
          </w:p>
        </w:tc>
        <w:tc>
          <w:tcPr>
            <w:tcW w:w="3969" w:type="dxa"/>
          </w:tcPr>
          <w:p w14:paraId="72C427BE" w14:textId="77777777" w:rsidR="006E4873" w:rsidRPr="003A7992" w:rsidRDefault="006E4873" w:rsidP="00503A3C">
            <w:pPr>
              <w:spacing w:before="80" w:after="80"/>
              <w:jc w:val="center"/>
              <w:rPr>
                <w:rFonts w:asciiTheme="majorHAnsi" w:hAnsiTheme="majorHAnsi" w:cstheme="majorHAnsi"/>
                <w:sz w:val="26"/>
                <w:szCs w:val="26"/>
              </w:rPr>
            </w:pPr>
            <w:r w:rsidRPr="003A7992">
              <w:rPr>
                <w:rFonts w:asciiTheme="majorHAnsi" w:hAnsiTheme="majorHAnsi" w:cstheme="majorHAnsi"/>
                <w:sz w:val="26"/>
                <w:szCs w:val="26"/>
              </w:rPr>
              <w:t>Hệ số tải trọng k ≥ 2</w:t>
            </w:r>
          </w:p>
        </w:tc>
      </w:tr>
      <w:tr w:rsidR="003A7992" w:rsidRPr="003A7992" w14:paraId="05B1F7D8" w14:textId="77777777" w:rsidTr="0047605D">
        <w:trPr>
          <w:cantSplit/>
        </w:trPr>
        <w:tc>
          <w:tcPr>
            <w:tcW w:w="851" w:type="dxa"/>
            <w:vAlign w:val="center"/>
          </w:tcPr>
          <w:p w14:paraId="22E7E510" w14:textId="77777777" w:rsidR="006E4873" w:rsidRPr="003A7992" w:rsidRDefault="006E4873" w:rsidP="0078658A">
            <w:pPr>
              <w:widowControl/>
              <w:numPr>
                <w:ilvl w:val="0"/>
                <w:numId w:val="120"/>
              </w:numPr>
              <w:tabs>
                <w:tab w:val="num" w:pos="317"/>
              </w:tabs>
              <w:autoSpaceDE/>
              <w:autoSpaceDN/>
              <w:spacing w:before="80" w:after="80"/>
              <w:ind w:left="57" w:right="57" w:hanging="284"/>
              <w:jc w:val="center"/>
              <w:rPr>
                <w:rFonts w:asciiTheme="majorHAnsi" w:hAnsiTheme="majorHAnsi" w:cstheme="majorHAnsi"/>
                <w:sz w:val="26"/>
                <w:szCs w:val="26"/>
              </w:rPr>
            </w:pPr>
          </w:p>
        </w:tc>
        <w:tc>
          <w:tcPr>
            <w:tcW w:w="3998" w:type="dxa"/>
          </w:tcPr>
          <w:p w14:paraId="354B6530" w14:textId="77777777" w:rsidR="006E4873" w:rsidRPr="003A7992" w:rsidRDefault="006E4873" w:rsidP="00C33EF5">
            <w:pPr>
              <w:spacing w:before="80" w:after="80"/>
              <w:jc w:val="both"/>
              <w:rPr>
                <w:rFonts w:asciiTheme="majorHAnsi" w:hAnsiTheme="majorHAnsi" w:cstheme="majorHAnsi"/>
                <w:bCs/>
                <w:sz w:val="26"/>
                <w:szCs w:val="26"/>
                <w:lang w:val="vi-VN"/>
              </w:rPr>
            </w:pPr>
            <w:r w:rsidRPr="003A7992">
              <w:rPr>
                <w:rFonts w:asciiTheme="majorHAnsi" w:hAnsiTheme="majorHAnsi" w:cstheme="majorHAnsi"/>
                <w:b/>
                <w:bCs/>
                <w:sz w:val="26"/>
                <w:szCs w:val="26"/>
                <w:lang w:val="vi-VN"/>
              </w:rPr>
              <w:t>Yêu cầu về ngoại quan và các khuyết tật cho phép</w:t>
            </w:r>
          </w:p>
        </w:tc>
        <w:tc>
          <w:tcPr>
            <w:tcW w:w="821" w:type="dxa"/>
          </w:tcPr>
          <w:p w14:paraId="2875BC21" w14:textId="77777777" w:rsidR="006E4873" w:rsidRPr="003A7992" w:rsidRDefault="006E4873" w:rsidP="00C33EF5">
            <w:pPr>
              <w:tabs>
                <w:tab w:val="left" w:pos="2431"/>
              </w:tabs>
              <w:spacing w:before="80" w:after="80"/>
              <w:ind w:left="-2" w:firstLine="2"/>
              <w:jc w:val="both"/>
              <w:rPr>
                <w:rFonts w:asciiTheme="majorHAnsi" w:hAnsiTheme="majorHAnsi" w:cstheme="majorHAnsi"/>
                <w:sz w:val="26"/>
                <w:szCs w:val="26"/>
              </w:rPr>
            </w:pPr>
          </w:p>
        </w:tc>
        <w:tc>
          <w:tcPr>
            <w:tcW w:w="3969" w:type="dxa"/>
            <w:vAlign w:val="center"/>
          </w:tcPr>
          <w:p w14:paraId="47BF01B9" w14:textId="710CB9B9" w:rsidR="006E4873" w:rsidRPr="003A7992" w:rsidRDefault="006E4873" w:rsidP="00C33EF5">
            <w:pPr>
              <w:tabs>
                <w:tab w:val="left" w:pos="2431"/>
              </w:tabs>
              <w:spacing w:before="80" w:after="80"/>
              <w:ind w:left="-2" w:firstLine="2"/>
              <w:jc w:val="both"/>
              <w:rPr>
                <w:rFonts w:asciiTheme="majorHAnsi" w:hAnsiTheme="majorHAnsi" w:cstheme="majorHAnsi"/>
                <w:sz w:val="26"/>
                <w:szCs w:val="26"/>
                <w:lang w:val="vi-VN"/>
              </w:rPr>
            </w:pPr>
            <w:r w:rsidRPr="003A7992">
              <w:rPr>
                <w:rFonts w:asciiTheme="majorHAnsi" w:hAnsiTheme="majorHAnsi" w:cstheme="majorHAnsi"/>
                <w:sz w:val="26"/>
                <w:szCs w:val="26"/>
                <w:lang w:val="vi-VN"/>
              </w:rPr>
              <w:t xml:space="preserve">Đáp ứng </w:t>
            </w:r>
            <w:r w:rsidRPr="003A7992">
              <w:rPr>
                <w:rFonts w:asciiTheme="majorHAnsi" w:hAnsiTheme="majorHAnsi" w:cstheme="majorHAnsi"/>
                <w:sz w:val="26"/>
                <w:szCs w:val="26"/>
              </w:rPr>
              <w:t xml:space="preserve">yêu cầu tại phần </w:t>
            </w:r>
            <w:r w:rsidR="00102288" w:rsidRPr="003A7992">
              <w:rPr>
                <w:rFonts w:asciiTheme="majorHAnsi" w:hAnsiTheme="majorHAnsi" w:cstheme="majorHAnsi"/>
                <w:sz w:val="26"/>
                <w:szCs w:val="26"/>
                <w:lang w:val="en-US"/>
              </w:rPr>
              <w:t>B</w:t>
            </w:r>
            <w:r w:rsidRPr="003A7992">
              <w:rPr>
                <w:rFonts w:asciiTheme="majorHAnsi" w:hAnsiTheme="majorHAnsi" w:cstheme="majorHAnsi"/>
                <w:sz w:val="26"/>
                <w:szCs w:val="26"/>
              </w:rPr>
              <w:t>, mục 1.2.3</w:t>
            </w:r>
          </w:p>
        </w:tc>
      </w:tr>
      <w:tr w:rsidR="003A7992" w:rsidRPr="003A7992" w14:paraId="6D132E62" w14:textId="77777777" w:rsidTr="0047605D">
        <w:trPr>
          <w:cantSplit/>
        </w:trPr>
        <w:tc>
          <w:tcPr>
            <w:tcW w:w="851" w:type="dxa"/>
            <w:vAlign w:val="center"/>
          </w:tcPr>
          <w:p w14:paraId="177DC096" w14:textId="77777777" w:rsidR="006E4873" w:rsidRPr="003A7992" w:rsidRDefault="006E4873" w:rsidP="0078658A">
            <w:pPr>
              <w:tabs>
                <w:tab w:val="num" w:pos="317"/>
              </w:tabs>
              <w:spacing w:before="80" w:after="80"/>
              <w:ind w:left="57" w:right="57" w:hanging="284"/>
              <w:jc w:val="center"/>
              <w:rPr>
                <w:rFonts w:asciiTheme="majorHAnsi" w:hAnsiTheme="majorHAnsi" w:cstheme="majorHAnsi"/>
                <w:sz w:val="26"/>
                <w:szCs w:val="26"/>
              </w:rPr>
            </w:pPr>
          </w:p>
        </w:tc>
        <w:tc>
          <w:tcPr>
            <w:tcW w:w="3998" w:type="dxa"/>
          </w:tcPr>
          <w:p w14:paraId="4E51E6ED" w14:textId="77777777" w:rsidR="006E4873" w:rsidRPr="003A7992" w:rsidRDefault="006E4873" w:rsidP="00C33EF5">
            <w:pPr>
              <w:spacing w:before="80" w:after="80"/>
              <w:jc w:val="both"/>
              <w:rPr>
                <w:rFonts w:asciiTheme="majorHAnsi" w:hAnsiTheme="majorHAnsi" w:cstheme="majorHAnsi"/>
                <w:b/>
                <w:i/>
                <w:sz w:val="26"/>
                <w:szCs w:val="26"/>
              </w:rPr>
            </w:pPr>
            <w:r w:rsidRPr="003A7992">
              <w:rPr>
                <w:rFonts w:asciiTheme="majorHAnsi" w:hAnsiTheme="majorHAnsi" w:cstheme="majorHAnsi"/>
                <w:sz w:val="26"/>
                <w:szCs w:val="26"/>
              </w:rPr>
              <w:t>Kích thước cho phép của lỗ rỗ, vết lồi, lõm trên bề mặt ngoài của cột và mặt mút</w:t>
            </w:r>
          </w:p>
        </w:tc>
        <w:tc>
          <w:tcPr>
            <w:tcW w:w="821" w:type="dxa"/>
          </w:tcPr>
          <w:p w14:paraId="3714E0EC" w14:textId="77777777" w:rsidR="006E4873" w:rsidRPr="003A7992" w:rsidRDefault="006E4873" w:rsidP="00C33EF5">
            <w:pPr>
              <w:tabs>
                <w:tab w:val="left" w:pos="2431"/>
              </w:tabs>
              <w:spacing w:before="80" w:after="80"/>
              <w:ind w:left="-2" w:firstLine="2"/>
              <w:jc w:val="both"/>
              <w:rPr>
                <w:rFonts w:asciiTheme="majorHAnsi" w:hAnsiTheme="majorHAnsi" w:cstheme="majorHAnsi"/>
                <w:sz w:val="26"/>
                <w:szCs w:val="26"/>
              </w:rPr>
            </w:pPr>
          </w:p>
        </w:tc>
        <w:tc>
          <w:tcPr>
            <w:tcW w:w="3969" w:type="dxa"/>
            <w:vAlign w:val="center"/>
          </w:tcPr>
          <w:p w14:paraId="37059ADF" w14:textId="77777777" w:rsidR="006E4873" w:rsidRPr="003A7992" w:rsidRDefault="006E4873" w:rsidP="00503A3C">
            <w:pPr>
              <w:spacing w:before="80" w:after="80"/>
              <w:jc w:val="center"/>
              <w:rPr>
                <w:rFonts w:asciiTheme="majorHAnsi" w:hAnsiTheme="majorHAnsi" w:cstheme="majorHAnsi"/>
                <w:sz w:val="26"/>
                <w:szCs w:val="26"/>
              </w:rPr>
            </w:pPr>
            <w:r w:rsidRPr="003A7992">
              <w:rPr>
                <w:rFonts w:asciiTheme="majorHAnsi" w:hAnsiTheme="majorHAnsi" w:cstheme="majorHAnsi"/>
                <w:sz w:val="26"/>
                <w:szCs w:val="26"/>
                <w:lang w:val="vi-VN"/>
              </w:rPr>
              <w:t>“</w:t>
            </w:r>
          </w:p>
        </w:tc>
      </w:tr>
      <w:tr w:rsidR="003A7992" w:rsidRPr="003A7992" w14:paraId="24C29CAD" w14:textId="77777777" w:rsidTr="0047605D">
        <w:trPr>
          <w:cantSplit/>
        </w:trPr>
        <w:tc>
          <w:tcPr>
            <w:tcW w:w="851" w:type="dxa"/>
            <w:vAlign w:val="center"/>
          </w:tcPr>
          <w:p w14:paraId="13E7497C" w14:textId="77777777" w:rsidR="006E4873" w:rsidRPr="003A7992" w:rsidRDefault="006E4873" w:rsidP="0078658A">
            <w:pPr>
              <w:tabs>
                <w:tab w:val="num" w:pos="317"/>
              </w:tabs>
              <w:spacing w:before="80" w:after="80"/>
              <w:ind w:left="57" w:right="57" w:hanging="284"/>
              <w:jc w:val="center"/>
              <w:rPr>
                <w:rFonts w:asciiTheme="majorHAnsi" w:hAnsiTheme="majorHAnsi" w:cstheme="majorHAnsi"/>
                <w:sz w:val="26"/>
                <w:szCs w:val="26"/>
              </w:rPr>
            </w:pPr>
          </w:p>
        </w:tc>
        <w:tc>
          <w:tcPr>
            <w:tcW w:w="3998" w:type="dxa"/>
          </w:tcPr>
          <w:p w14:paraId="2AFAD278" w14:textId="77777777" w:rsidR="006E4873" w:rsidRPr="003A7992" w:rsidRDefault="006E4873" w:rsidP="00C33EF5">
            <w:pPr>
              <w:spacing w:before="80" w:after="80"/>
              <w:jc w:val="both"/>
              <w:rPr>
                <w:rFonts w:asciiTheme="majorHAnsi" w:hAnsiTheme="majorHAnsi" w:cstheme="majorHAnsi"/>
                <w:sz w:val="26"/>
                <w:szCs w:val="26"/>
              </w:rPr>
            </w:pPr>
            <w:r w:rsidRPr="003A7992">
              <w:rPr>
                <w:rFonts w:asciiTheme="majorHAnsi" w:hAnsiTheme="majorHAnsi" w:cstheme="majorHAnsi"/>
                <w:bCs/>
                <w:sz w:val="26"/>
                <w:szCs w:val="26"/>
              </w:rPr>
              <w:t>Nứt bề mặt</w:t>
            </w:r>
          </w:p>
        </w:tc>
        <w:tc>
          <w:tcPr>
            <w:tcW w:w="821" w:type="dxa"/>
          </w:tcPr>
          <w:p w14:paraId="736916D0" w14:textId="77777777" w:rsidR="006E4873" w:rsidRPr="003A7992" w:rsidRDefault="006E4873" w:rsidP="00C33EF5">
            <w:pPr>
              <w:tabs>
                <w:tab w:val="left" w:pos="2431"/>
              </w:tabs>
              <w:spacing w:before="80" w:after="80"/>
              <w:ind w:left="-2" w:firstLine="2"/>
              <w:jc w:val="both"/>
              <w:rPr>
                <w:rFonts w:asciiTheme="majorHAnsi" w:hAnsiTheme="majorHAnsi" w:cstheme="majorHAnsi"/>
                <w:sz w:val="26"/>
                <w:szCs w:val="26"/>
              </w:rPr>
            </w:pPr>
          </w:p>
        </w:tc>
        <w:tc>
          <w:tcPr>
            <w:tcW w:w="3969" w:type="dxa"/>
            <w:vAlign w:val="center"/>
          </w:tcPr>
          <w:p w14:paraId="219D25DF" w14:textId="77777777" w:rsidR="006E4873" w:rsidRPr="003A7992" w:rsidRDefault="006E4873" w:rsidP="00503A3C">
            <w:pPr>
              <w:spacing w:before="80" w:after="80"/>
              <w:jc w:val="center"/>
              <w:rPr>
                <w:rFonts w:asciiTheme="majorHAnsi" w:hAnsiTheme="majorHAnsi" w:cstheme="majorHAnsi"/>
                <w:sz w:val="26"/>
                <w:szCs w:val="26"/>
              </w:rPr>
            </w:pPr>
            <w:r w:rsidRPr="003A7992">
              <w:rPr>
                <w:rFonts w:asciiTheme="majorHAnsi" w:hAnsiTheme="majorHAnsi" w:cstheme="majorHAnsi"/>
                <w:sz w:val="26"/>
                <w:szCs w:val="26"/>
                <w:lang w:val="vi-VN"/>
              </w:rPr>
              <w:t>“</w:t>
            </w:r>
          </w:p>
        </w:tc>
      </w:tr>
      <w:tr w:rsidR="003A7992" w:rsidRPr="003A7992" w14:paraId="511E9756" w14:textId="77777777" w:rsidTr="0047605D">
        <w:trPr>
          <w:cantSplit/>
        </w:trPr>
        <w:tc>
          <w:tcPr>
            <w:tcW w:w="851" w:type="dxa"/>
            <w:vAlign w:val="center"/>
          </w:tcPr>
          <w:p w14:paraId="59016952" w14:textId="77777777" w:rsidR="006E4873" w:rsidRPr="003A7992" w:rsidRDefault="006E4873" w:rsidP="0078658A">
            <w:pPr>
              <w:tabs>
                <w:tab w:val="num" w:pos="317"/>
              </w:tabs>
              <w:spacing w:before="80" w:after="80"/>
              <w:ind w:left="57" w:right="57" w:hanging="284"/>
              <w:jc w:val="center"/>
              <w:rPr>
                <w:rFonts w:asciiTheme="majorHAnsi" w:hAnsiTheme="majorHAnsi" w:cstheme="majorHAnsi"/>
                <w:sz w:val="26"/>
                <w:szCs w:val="26"/>
              </w:rPr>
            </w:pPr>
          </w:p>
        </w:tc>
        <w:tc>
          <w:tcPr>
            <w:tcW w:w="3998" w:type="dxa"/>
          </w:tcPr>
          <w:p w14:paraId="26324BC7" w14:textId="77777777" w:rsidR="006E4873" w:rsidRPr="003A7992" w:rsidRDefault="006E4873" w:rsidP="00C33EF5">
            <w:pPr>
              <w:spacing w:before="80" w:after="80"/>
              <w:jc w:val="both"/>
              <w:rPr>
                <w:rFonts w:asciiTheme="majorHAnsi" w:hAnsiTheme="majorHAnsi" w:cstheme="majorHAnsi"/>
                <w:bCs/>
                <w:sz w:val="26"/>
                <w:szCs w:val="26"/>
              </w:rPr>
            </w:pPr>
            <w:r w:rsidRPr="003A7992">
              <w:rPr>
                <w:rFonts w:asciiTheme="majorHAnsi" w:hAnsiTheme="majorHAnsi" w:cstheme="majorHAnsi"/>
                <w:bCs/>
                <w:sz w:val="26"/>
                <w:szCs w:val="26"/>
              </w:rPr>
              <w:t>Chiều dày lớp bê tông bảo vệ cốt thép</w:t>
            </w:r>
          </w:p>
        </w:tc>
        <w:tc>
          <w:tcPr>
            <w:tcW w:w="821" w:type="dxa"/>
          </w:tcPr>
          <w:p w14:paraId="7291D4BA" w14:textId="77777777" w:rsidR="006E4873" w:rsidRPr="003A7992" w:rsidRDefault="006E4873" w:rsidP="00C33EF5">
            <w:pPr>
              <w:tabs>
                <w:tab w:val="left" w:pos="2431"/>
              </w:tabs>
              <w:spacing w:before="80" w:after="80"/>
              <w:ind w:left="-2" w:firstLine="2"/>
              <w:jc w:val="both"/>
              <w:rPr>
                <w:rFonts w:asciiTheme="majorHAnsi" w:hAnsiTheme="majorHAnsi" w:cstheme="majorHAnsi"/>
                <w:sz w:val="26"/>
                <w:szCs w:val="26"/>
              </w:rPr>
            </w:pPr>
          </w:p>
        </w:tc>
        <w:tc>
          <w:tcPr>
            <w:tcW w:w="3969" w:type="dxa"/>
            <w:vAlign w:val="center"/>
          </w:tcPr>
          <w:p w14:paraId="5F9ACFB1" w14:textId="77777777" w:rsidR="006E4873" w:rsidRPr="003A7992" w:rsidRDefault="006E4873" w:rsidP="00503A3C">
            <w:pPr>
              <w:spacing w:before="80" w:after="80"/>
              <w:jc w:val="center"/>
              <w:rPr>
                <w:rFonts w:asciiTheme="majorHAnsi" w:hAnsiTheme="majorHAnsi" w:cstheme="majorHAnsi"/>
                <w:sz w:val="26"/>
                <w:szCs w:val="26"/>
              </w:rPr>
            </w:pPr>
            <w:r w:rsidRPr="003A7992">
              <w:rPr>
                <w:rFonts w:asciiTheme="majorHAnsi" w:hAnsiTheme="majorHAnsi" w:cstheme="majorHAnsi"/>
                <w:sz w:val="26"/>
                <w:szCs w:val="26"/>
                <w:lang w:val="vi-VN"/>
              </w:rPr>
              <w:t>“</w:t>
            </w:r>
          </w:p>
        </w:tc>
      </w:tr>
      <w:tr w:rsidR="003A7992" w:rsidRPr="003A7992" w14:paraId="678F402B" w14:textId="77777777" w:rsidTr="0047605D">
        <w:trPr>
          <w:cantSplit/>
        </w:trPr>
        <w:tc>
          <w:tcPr>
            <w:tcW w:w="851" w:type="dxa"/>
            <w:vAlign w:val="center"/>
          </w:tcPr>
          <w:p w14:paraId="1DA09683" w14:textId="77777777" w:rsidR="006E4873" w:rsidRPr="003A7992" w:rsidRDefault="006E4873" w:rsidP="0078658A">
            <w:pPr>
              <w:tabs>
                <w:tab w:val="num" w:pos="317"/>
              </w:tabs>
              <w:spacing w:before="80" w:after="80"/>
              <w:ind w:left="57" w:right="57" w:hanging="284"/>
              <w:jc w:val="center"/>
              <w:rPr>
                <w:rFonts w:asciiTheme="majorHAnsi" w:hAnsiTheme="majorHAnsi" w:cstheme="majorHAnsi"/>
                <w:sz w:val="26"/>
                <w:szCs w:val="26"/>
              </w:rPr>
            </w:pPr>
          </w:p>
        </w:tc>
        <w:tc>
          <w:tcPr>
            <w:tcW w:w="3998" w:type="dxa"/>
          </w:tcPr>
          <w:p w14:paraId="34BAD205" w14:textId="77777777" w:rsidR="006E4873" w:rsidRPr="003A7992" w:rsidRDefault="006E4873" w:rsidP="00C33EF5">
            <w:pPr>
              <w:spacing w:before="80" w:after="80"/>
              <w:jc w:val="both"/>
              <w:rPr>
                <w:rFonts w:asciiTheme="majorHAnsi" w:hAnsiTheme="majorHAnsi" w:cstheme="majorHAnsi"/>
                <w:bCs/>
                <w:sz w:val="26"/>
                <w:szCs w:val="26"/>
              </w:rPr>
            </w:pPr>
            <w:r w:rsidRPr="003A7992">
              <w:rPr>
                <w:rFonts w:asciiTheme="majorHAnsi" w:hAnsiTheme="majorHAnsi" w:cstheme="majorHAnsi"/>
                <w:bCs/>
                <w:sz w:val="26"/>
                <w:szCs w:val="26"/>
              </w:rPr>
              <w:t>Bảng tên cột</w:t>
            </w:r>
          </w:p>
        </w:tc>
        <w:tc>
          <w:tcPr>
            <w:tcW w:w="821" w:type="dxa"/>
          </w:tcPr>
          <w:p w14:paraId="7E17C6A8" w14:textId="77777777" w:rsidR="006E4873" w:rsidRPr="003A7992" w:rsidRDefault="006E4873" w:rsidP="00C33EF5">
            <w:pPr>
              <w:tabs>
                <w:tab w:val="left" w:pos="2431"/>
              </w:tabs>
              <w:spacing w:before="80" w:after="80"/>
              <w:ind w:left="-2" w:firstLine="2"/>
              <w:jc w:val="both"/>
              <w:rPr>
                <w:rFonts w:asciiTheme="majorHAnsi" w:hAnsiTheme="majorHAnsi" w:cstheme="majorHAnsi"/>
                <w:sz w:val="26"/>
                <w:szCs w:val="26"/>
              </w:rPr>
            </w:pPr>
          </w:p>
        </w:tc>
        <w:tc>
          <w:tcPr>
            <w:tcW w:w="3969" w:type="dxa"/>
            <w:vAlign w:val="center"/>
          </w:tcPr>
          <w:p w14:paraId="712D07C0" w14:textId="77777777" w:rsidR="006E4873" w:rsidRPr="003A7992" w:rsidRDefault="006E4873" w:rsidP="00503A3C">
            <w:pPr>
              <w:spacing w:before="80" w:after="80"/>
              <w:jc w:val="center"/>
              <w:rPr>
                <w:rFonts w:asciiTheme="majorHAnsi" w:hAnsiTheme="majorHAnsi" w:cstheme="majorHAnsi"/>
                <w:sz w:val="26"/>
                <w:szCs w:val="26"/>
              </w:rPr>
            </w:pPr>
            <w:r w:rsidRPr="003A7992">
              <w:rPr>
                <w:rFonts w:asciiTheme="majorHAnsi" w:hAnsiTheme="majorHAnsi" w:cstheme="majorHAnsi"/>
                <w:sz w:val="26"/>
                <w:szCs w:val="26"/>
                <w:lang w:val="vi-VN"/>
              </w:rPr>
              <w:t>“</w:t>
            </w:r>
          </w:p>
        </w:tc>
      </w:tr>
      <w:tr w:rsidR="003A7992" w:rsidRPr="003A7992" w14:paraId="00083702" w14:textId="77777777" w:rsidTr="0047605D">
        <w:trPr>
          <w:cantSplit/>
        </w:trPr>
        <w:tc>
          <w:tcPr>
            <w:tcW w:w="851" w:type="dxa"/>
            <w:vAlign w:val="center"/>
          </w:tcPr>
          <w:p w14:paraId="7D9D8F5A" w14:textId="77777777" w:rsidR="006E4873" w:rsidRPr="003A7992" w:rsidRDefault="006E4873" w:rsidP="0078658A">
            <w:pPr>
              <w:tabs>
                <w:tab w:val="num" w:pos="317"/>
              </w:tabs>
              <w:spacing w:before="80" w:after="80"/>
              <w:ind w:left="57" w:right="57" w:hanging="284"/>
              <w:jc w:val="center"/>
              <w:rPr>
                <w:rFonts w:asciiTheme="majorHAnsi" w:hAnsiTheme="majorHAnsi" w:cstheme="majorHAnsi"/>
                <w:sz w:val="26"/>
                <w:szCs w:val="26"/>
              </w:rPr>
            </w:pPr>
          </w:p>
        </w:tc>
        <w:tc>
          <w:tcPr>
            <w:tcW w:w="3998" w:type="dxa"/>
          </w:tcPr>
          <w:p w14:paraId="209178D1" w14:textId="77777777" w:rsidR="006E4873" w:rsidRPr="003A7992" w:rsidRDefault="006E4873" w:rsidP="00C33EF5">
            <w:pPr>
              <w:spacing w:before="80" w:after="80"/>
              <w:jc w:val="both"/>
              <w:rPr>
                <w:rFonts w:asciiTheme="majorHAnsi" w:hAnsiTheme="majorHAnsi" w:cstheme="majorHAnsi"/>
                <w:bCs/>
                <w:sz w:val="26"/>
                <w:szCs w:val="26"/>
              </w:rPr>
            </w:pPr>
            <w:r w:rsidRPr="003A7992">
              <w:rPr>
                <w:rFonts w:asciiTheme="majorHAnsi" w:hAnsiTheme="majorHAnsi" w:cstheme="majorHAnsi"/>
                <w:sz w:val="26"/>
                <w:szCs w:val="26"/>
              </w:rPr>
              <w:t>Quy cách kích thước và mức sai lệch cho phép của chữ và số in chìm</w:t>
            </w:r>
          </w:p>
        </w:tc>
        <w:tc>
          <w:tcPr>
            <w:tcW w:w="821" w:type="dxa"/>
          </w:tcPr>
          <w:p w14:paraId="07D4ACFE" w14:textId="77777777" w:rsidR="006E4873" w:rsidRPr="003A7992" w:rsidRDefault="006E4873" w:rsidP="00C33EF5">
            <w:pPr>
              <w:tabs>
                <w:tab w:val="left" w:pos="2431"/>
              </w:tabs>
              <w:spacing w:before="80" w:after="80"/>
              <w:ind w:left="-2" w:firstLine="2"/>
              <w:jc w:val="both"/>
              <w:rPr>
                <w:rFonts w:asciiTheme="majorHAnsi" w:hAnsiTheme="majorHAnsi" w:cstheme="majorHAnsi"/>
                <w:sz w:val="26"/>
                <w:szCs w:val="26"/>
              </w:rPr>
            </w:pPr>
          </w:p>
        </w:tc>
        <w:tc>
          <w:tcPr>
            <w:tcW w:w="3969" w:type="dxa"/>
            <w:vAlign w:val="center"/>
          </w:tcPr>
          <w:p w14:paraId="04FD2F32" w14:textId="77777777" w:rsidR="006E4873" w:rsidRPr="003A7992" w:rsidRDefault="006E4873" w:rsidP="00503A3C">
            <w:pPr>
              <w:spacing w:before="80" w:after="80"/>
              <w:jc w:val="center"/>
              <w:rPr>
                <w:rFonts w:asciiTheme="majorHAnsi" w:hAnsiTheme="majorHAnsi" w:cstheme="majorHAnsi"/>
                <w:sz w:val="26"/>
                <w:szCs w:val="26"/>
              </w:rPr>
            </w:pPr>
            <w:r w:rsidRPr="003A7992">
              <w:rPr>
                <w:rFonts w:asciiTheme="majorHAnsi" w:hAnsiTheme="majorHAnsi" w:cstheme="majorHAnsi"/>
                <w:sz w:val="26"/>
                <w:szCs w:val="26"/>
                <w:lang w:val="vi-VN"/>
              </w:rPr>
              <w:t>“</w:t>
            </w:r>
          </w:p>
        </w:tc>
      </w:tr>
      <w:tr w:rsidR="003A7992" w:rsidRPr="003A7992" w14:paraId="303FA7F6" w14:textId="77777777" w:rsidTr="0047605D">
        <w:trPr>
          <w:cantSplit/>
        </w:trPr>
        <w:tc>
          <w:tcPr>
            <w:tcW w:w="851" w:type="dxa"/>
            <w:vAlign w:val="center"/>
          </w:tcPr>
          <w:p w14:paraId="5632F0C9" w14:textId="77777777" w:rsidR="006E4873" w:rsidRPr="003A7992" w:rsidRDefault="006E4873" w:rsidP="0078658A">
            <w:pPr>
              <w:tabs>
                <w:tab w:val="num" w:pos="317"/>
              </w:tabs>
              <w:spacing w:before="80" w:after="80"/>
              <w:ind w:left="57" w:right="57" w:hanging="284"/>
              <w:jc w:val="center"/>
              <w:rPr>
                <w:rFonts w:asciiTheme="majorHAnsi" w:hAnsiTheme="majorHAnsi" w:cstheme="majorHAnsi"/>
                <w:sz w:val="26"/>
                <w:szCs w:val="26"/>
              </w:rPr>
            </w:pPr>
          </w:p>
        </w:tc>
        <w:tc>
          <w:tcPr>
            <w:tcW w:w="3998" w:type="dxa"/>
          </w:tcPr>
          <w:p w14:paraId="7B4C3D89" w14:textId="77777777" w:rsidR="006E4873" w:rsidRPr="003A7992" w:rsidRDefault="006E4873" w:rsidP="00C33EF5">
            <w:pPr>
              <w:spacing w:before="80" w:after="80"/>
              <w:jc w:val="both"/>
              <w:rPr>
                <w:rFonts w:asciiTheme="majorHAnsi" w:hAnsiTheme="majorHAnsi" w:cstheme="majorHAnsi"/>
                <w:sz w:val="26"/>
                <w:szCs w:val="26"/>
              </w:rPr>
            </w:pPr>
            <w:r w:rsidRPr="003A7992">
              <w:rPr>
                <w:rFonts w:asciiTheme="majorHAnsi" w:hAnsiTheme="majorHAnsi" w:cstheme="majorHAnsi"/>
                <w:sz w:val="26"/>
                <w:szCs w:val="26"/>
              </w:rPr>
              <w:t>Vật liệu tô nét ký hiệu in chìm trên thân cột</w:t>
            </w:r>
          </w:p>
        </w:tc>
        <w:tc>
          <w:tcPr>
            <w:tcW w:w="821" w:type="dxa"/>
          </w:tcPr>
          <w:p w14:paraId="36E1BB8A" w14:textId="77777777" w:rsidR="006E4873" w:rsidRPr="003A7992" w:rsidRDefault="006E4873" w:rsidP="00C33EF5">
            <w:pPr>
              <w:tabs>
                <w:tab w:val="left" w:pos="2431"/>
              </w:tabs>
              <w:spacing w:before="80" w:after="80"/>
              <w:ind w:left="-2" w:firstLine="2"/>
              <w:jc w:val="both"/>
              <w:rPr>
                <w:rFonts w:asciiTheme="majorHAnsi" w:hAnsiTheme="majorHAnsi" w:cstheme="majorHAnsi"/>
                <w:sz w:val="26"/>
                <w:szCs w:val="26"/>
              </w:rPr>
            </w:pPr>
          </w:p>
        </w:tc>
        <w:tc>
          <w:tcPr>
            <w:tcW w:w="3969" w:type="dxa"/>
            <w:vAlign w:val="center"/>
          </w:tcPr>
          <w:p w14:paraId="0CE45FE6" w14:textId="77777777" w:rsidR="006E4873" w:rsidRPr="003A7992" w:rsidRDefault="006E4873" w:rsidP="00503A3C">
            <w:pPr>
              <w:spacing w:before="80" w:after="80"/>
              <w:jc w:val="center"/>
              <w:rPr>
                <w:rFonts w:asciiTheme="majorHAnsi" w:hAnsiTheme="majorHAnsi" w:cstheme="majorHAnsi"/>
                <w:sz w:val="26"/>
                <w:szCs w:val="26"/>
              </w:rPr>
            </w:pPr>
            <w:r w:rsidRPr="003A7992">
              <w:rPr>
                <w:rFonts w:asciiTheme="majorHAnsi" w:hAnsiTheme="majorHAnsi" w:cstheme="majorHAnsi"/>
                <w:sz w:val="26"/>
                <w:szCs w:val="26"/>
                <w:lang w:val="vi-VN"/>
              </w:rPr>
              <w:t>“</w:t>
            </w:r>
          </w:p>
        </w:tc>
      </w:tr>
      <w:tr w:rsidR="003A7992" w:rsidRPr="003A7992" w14:paraId="3FA47586" w14:textId="77777777" w:rsidTr="0047605D">
        <w:trPr>
          <w:cantSplit/>
          <w:trHeight w:val="2135"/>
        </w:trPr>
        <w:tc>
          <w:tcPr>
            <w:tcW w:w="851" w:type="dxa"/>
            <w:vAlign w:val="center"/>
          </w:tcPr>
          <w:p w14:paraId="151B650E" w14:textId="77777777" w:rsidR="006E4873" w:rsidRPr="003A7992" w:rsidRDefault="006E4873" w:rsidP="0078658A">
            <w:pPr>
              <w:widowControl/>
              <w:numPr>
                <w:ilvl w:val="0"/>
                <w:numId w:val="120"/>
              </w:numPr>
              <w:tabs>
                <w:tab w:val="num" w:pos="317"/>
              </w:tabs>
              <w:autoSpaceDE/>
              <w:autoSpaceDN/>
              <w:spacing w:before="80" w:after="80"/>
              <w:ind w:left="57" w:right="57" w:hanging="284"/>
              <w:jc w:val="center"/>
              <w:rPr>
                <w:rFonts w:asciiTheme="majorHAnsi" w:hAnsiTheme="majorHAnsi" w:cstheme="majorHAnsi"/>
                <w:sz w:val="26"/>
                <w:szCs w:val="26"/>
              </w:rPr>
            </w:pPr>
          </w:p>
        </w:tc>
        <w:tc>
          <w:tcPr>
            <w:tcW w:w="3998" w:type="dxa"/>
            <w:vAlign w:val="center"/>
          </w:tcPr>
          <w:p w14:paraId="57009803" w14:textId="77777777" w:rsidR="006E4873" w:rsidRPr="003A7992" w:rsidRDefault="006E4873" w:rsidP="00C33EF5">
            <w:pPr>
              <w:pStyle w:val="ThutlThnVnban"/>
              <w:tabs>
                <w:tab w:val="left" w:pos="748"/>
                <w:tab w:val="left" w:pos="3690"/>
              </w:tabs>
              <w:spacing w:before="80" w:after="80"/>
              <w:ind w:left="0"/>
              <w:rPr>
                <w:rFonts w:asciiTheme="majorHAnsi" w:hAnsiTheme="majorHAnsi" w:cstheme="majorHAnsi"/>
                <w:szCs w:val="26"/>
              </w:rPr>
            </w:pPr>
            <w:r w:rsidRPr="003A7992">
              <w:rPr>
                <w:rFonts w:asciiTheme="majorHAnsi" w:hAnsiTheme="majorHAnsi" w:cstheme="majorHAnsi"/>
                <w:szCs w:val="26"/>
              </w:rPr>
              <w:t>Đường kính ngoài đầu trụ</w:t>
            </w:r>
          </w:p>
          <w:p w14:paraId="17C15A6F" w14:textId="25CF6CC4" w:rsidR="00EC1984" w:rsidRPr="003A7992" w:rsidRDefault="00EC1984" w:rsidP="00EC1984">
            <w:pPr>
              <w:spacing w:before="40" w:after="40"/>
              <w:rPr>
                <w:rFonts w:asciiTheme="majorHAnsi" w:hAnsiTheme="majorHAnsi" w:cstheme="majorHAnsi"/>
                <w:sz w:val="26"/>
                <w:szCs w:val="26"/>
                <w:lang w:val="en-US"/>
              </w:rPr>
            </w:pPr>
            <w:r w:rsidRPr="003A7992">
              <w:rPr>
                <w:rFonts w:asciiTheme="majorHAnsi" w:hAnsiTheme="majorHAnsi" w:cstheme="majorHAnsi"/>
                <w:sz w:val="26"/>
                <w:szCs w:val="26"/>
              </w:rPr>
              <w:t>+ Trụ BTLT 12m (</w:t>
            </w:r>
            <w:r w:rsidR="00D8138E" w:rsidRPr="003A7992">
              <w:rPr>
                <w:rFonts w:asciiTheme="majorHAnsi" w:hAnsiTheme="majorHAnsi" w:cstheme="majorHAnsi"/>
                <w:sz w:val="26"/>
                <w:szCs w:val="26"/>
                <w:lang w:val="en-US"/>
              </w:rPr>
              <w:t>9</w:t>
            </w:r>
            <w:r w:rsidRPr="003A7992">
              <w:rPr>
                <w:rFonts w:asciiTheme="majorHAnsi" w:hAnsiTheme="majorHAnsi" w:cstheme="majorHAnsi"/>
                <w:sz w:val="26"/>
                <w:szCs w:val="26"/>
              </w:rPr>
              <w:t>kN)</w:t>
            </w:r>
          </w:p>
          <w:p w14:paraId="7BA11348" w14:textId="04EA31D8" w:rsidR="008B07D0" w:rsidRPr="003A7992" w:rsidRDefault="008B07D0" w:rsidP="00EC1984">
            <w:pPr>
              <w:spacing w:before="40" w:after="40"/>
              <w:rPr>
                <w:rFonts w:asciiTheme="majorHAnsi" w:hAnsiTheme="majorHAnsi" w:cstheme="majorHAnsi"/>
                <w:sz w:val="26"/>
                <w:szCs w:val="26"/>
              </w:rPr>
            </w:pPr>
            <w:r w:rsidRPr="003A7992">
              <w:rPr>
                <w:rFonts w:asciiTheme="majorHAnsi" w:hAnsiTheme="majorHAnsi" w:cstheme="majorHAnsi"/>
                <w:sz w:val="26"/>
                <w:szCs w:val="26"/>
              </w:rPr>
              <w:t>+ Trụ BTLT 1</w:t>
            </w:r>
            <w:r w:rsidR="00D8138E" w:rsidRPr="003A7992">
              <w:rPr>
                <w:rFonts w:asciiTheme="majorHAnsi" w:hAnsiTheme="majorHAnsi" w:cstheme="majorHAnsi"/>
                <w:sz w:val="26"/>
                <w:szCs w:val="26"/>
                <w:lang w:val="en-US"/>
              </w:rPr>
              <w:t>0</w:t>
            </w:r>
            <w:r w:rsidRPr="003A7992">
              <w:rPr>
                <w:rFonts w:asciiTheme="majorHAnsi" w:hAnsiTheme="majorHAnsi" w:cstheme="majorHAnsi"/>
                <w:sz w:val="26"/>
                <w:szCs w:val="26"/>
              </w:rPr>
              <w:t>m (5kN)</w:t>
            </w:r>
          </w:p>
          <w:p w14:paraId="2EA4F9A4" w14:textId="77777777" w:rsidR="006E4873" w:rsidRPr="003A7992" w:rsidRDefault="008B07D0" w:rsidP="00EC1984">
            <w:pPr>
              <w:adjustRightInd w:val="0"/>
              <w:spacing w:before="40" w:after="40"/>
              <w:ind w:right="-432"/>
              <w:jc w:val="both"/>
              <w:rPr>
                <w:rFonts w:asciiTheme="majorHAnsi" w:hAnsiTheme="majorHAnsi" w:cstheme="majorHAnsi"/>
                <w:sz w:val="26"/>
                <w:szCs w:val="26"/>
                <w:lang w:val="en-US"/>
              </w:rPr>
            </w:pPr>
            <w:r w:rsidRPr="003A7992">
              <w:rPr>
                <w:rFonts w:asciiTheme="majorHAnsi" w:hAnsiTheme="majorHAnsi" w:cstheme="majorHAnsi"/>
                <w:sz w:val="26"/>
                <w:szCs w:val="26"/>
              </w:rPr>
              <w:t xml:space="preserve">+ Trụ BTLT </w:t>
            </w:r>
            <w:r w:rsidR="008C46B5" w:rsidRPr="003A7992">
              <w:rPr>
                <w:rFonts w:asciiTheme="majorHAnsi" w:hAnsiTheme="majorHAnsi" w:cstheme="majorHAnsi"/>
                <w:sz w:val="26"/>
                <w:szCs w:val="26"/>
                <w:lang w:val="en-US"/>
              </w:rPr>
              <w:t>8,5</w:t>
            </w:r>
            <w:r w:rsidRPr="003A7992">
              <w:rPr>
                <w:rFonts w:asciiTheme="majorHAnsi" w:hAnsiTheme="majorHAnsi" w:cstheme="majorHAnsi"/>
                <w:sz w:val="26"/>
                <w:szCs w:val="26"/>
              </w:rPr>
              <w:t>m (</w:t>
            </w:r>
            <w:r w:rsidR="008C46B5" w:rsidRPr="003A7992">
              <w:rPr>
                <w:rFonts w:asciiTheme="majorHAnsi" w:hAnsiTheme="majorHAnsi" w:cstheme="majorHAnsi"/>
                <w:sz w:val="26"/>
                <w:szCs w:val="26"/>
                <w:lang w:val="en-US"/>
              </w:rPr>
              <w:t>3</w:t>
            </w:r>
            <w:r w:rsidRPr="003A7992">
              <w:rPr>
                <w:rFonts w:asciiTheme="majorHAnsi" w:hAnsiTheme="majorHAnsi" w:cstheme="majorHAnsi"/>
                <w:sz w:val="26"/>
                <w:szCs w:val="26"/>
              </w:rPr>
              <w:t>kN)</w:t>
            </w:r>
          </w:p>
          <w:p w14:paraId="01E8354B" w14:textId="1E74166F" w:rsidR="00D8138E" w:rsidRPr="003A7992" w:rsidRDefault="00D8138E" w:rsidP="00EC1984">
            <w:pPr>
              <w:adjustRightInd w:val="0"/>
              <w:spacing w:before="40" w:after="40"/>
              <w:ind w:right="-432"/>
              <w:jc w:val="both"/>
              <w:rPr>
                <w:rFonts w:asciiTheme="majorHAnsi" w:hAnsiTheme="majorHAnsi" w:cstheme="majorHAnsi"/>
                <w:sz w:val="26"/>
                <w:szCs w:val="26"/>
                <w:lang w:val="en-US"/>
              </w:rPr>
            </w:pPr>
            <w:r w:rsidRPr="003A7992">
              <w:rPr>
                <w:rFonts w:asciiTheme="majorHAnsi" w:hAnsiTheme="majorHAnsi" w:cstheme="majorHAnsi"/>
                <w:sz w:val="26"/>
                <w:szCs w:val="26"/>
              </w:rPr>
              <w:t xml:space="preserve">+ Trụ BTLT </w:t>
            </w:r>
            <w:r w:rsidR="00966C91" w:rsidRPr="003A7992">
              <w:rPr>
                <w:rFonts w:asciiTheme="majorHAnsi" w:hAnsiTheme="majorHAnsi" w:cstheme="majorHAnsi"/>
                <w:sz w:val="26"/>
                <w:szCs w:val="26"/>
                <w:lang w:val="en-US"/>
              </w:rPr>
              <w:t>7</w:t>
            </w:r>
            <w:r w:rsidRPr="003A7992">
              <w:rPr>
                <w:rFonts w:asciiTheme="majorHAnsi" w:hAnsiTheme="majorHAnsi" w:cstheme="majorHAnsi"/>
                <w:sz w:val="26"/>
                <w:szCs w:val="26"/>
                <w:lang w:val="en-US"/>
              </w:rPr>
              <w:t>,5</w:t>
            </w:r>
            <w:r w:rsidRPr="003A7992">
              <w:rPr>
                <w:rFonts w:asciiTheme="majorHAnsi" w:hAnsiTheme="majorHAnsi" w:cstheme="majorHAnsi"/>
                <w:sz w:val="26"/>
                <w:szCs w:val="26"/>
              </w:rPr>
              <w:t>m (</w:t>
            </w:r>
            <w:r w:rsidRPr="003A7992">
              <w:rPr>
                <w:rFonts w:asciiTheme="majorHAnsi" w:hAnsiTheme="majorHAnsi" w:cstheme="majorHAnsi"/>
                <w:sz w:val="26"/>
                <w:szCs w:val="26"/>
                <w:lang w:val="en-US"/>
              </w:rPr>
              <w:t>3</w:t>
            </w:r>
            <w:r w:rsidRPr="003A7992">
              <w:rPr>
                <w:rFonts w:asciiTheme="majorHAnsi" w:hAnsiTheme="majorHAnsi" w:cstheme="majorHAnsi"/>
                <w:sz w:val="26"/>
                <w:szCs w:val="26"/>
              </w:rPr>
              <w:t>kN)</w:t>
            </w:r>
          </w:p>
        </w:tc>
        <w:tc>
          <w:tcPr>
            <w:tcW w:w="821" w:type="dxa"/>
            <w:vAlign w:val="center"/>
          </w:tcPr>
          <w:p w14:paraId="445141E8" w14:textId="48A2F1E2" w:rsidR="006E4873" w:rsidRPr="003A7992" w:rsidRDefault="006E4873" w:rsidP="007A5D4B">
            <w:pPr>
              <w:adjustRightInd w:val="0"/>
              <w:spacing w:before="80" w:after="80"/>
              <w:ind w:right="-108"/>
              <w:jc w:val="center"/>
              <w:rPr>
                <w:rFonts w:asciiTheme="majorHAnsi" w:hAnsiTheme="majorHAnsi" w:cstheme="majorHAnsi"/>
                <w:sz w:val="26"/>
                <w:szCs w:val="26"/>
              </w:rPr>
            </w:pPr>
            <w:r w:rsidRPr="003A7992">
              <w:rPr>
                <w:rFonts w:asciiTheme="majorHAnsi" w:hAnsiTheme="majorHAnsi" w:cstheme="majorHAnsi"/>
                <w:sz w:val="26"/>
                <w:szCs w:val="26"/>
              </w:rPr>
              <w:t>mm</w:t>
            </w:r>
          </w:p>
          <w:p w14:paraId="7C5A3BF2" w14:textId="77777777" w:rsidR="006E4873" w:rsidRPr="003A7992" w:rsidRDefault="006E4873" w:rsidP="007A5D4B">
            <w:pPr>
              <w:adjustRightInd w:val="0"/>
              <w:spacing w:before="80" w:after="80"/>
              <w:ind w:right="-108"/>
              <w:jc w:val="center"/>
              <w:rPr>
                <w:rFonts w:asciiTheme="majorHAnsi" w:hAnsiTheme="majorHAnsi" w:cstheme="majorHAnsi"/>
                <w:sz w:val="26"/>
                <w:szCs w:val="26"/>
              </w:rPr>
            </w:pPr>
          </w:p>
        </w:tc>
        <w:tc>
          <w:tcPr>
            <w:tcW w:w="3969" w:type="dxa"/>
            <w:vAlign w:val="center"/>
          </w:tcPr>
          <w:p w14:paraId="2CBA9B84" w14:textId="77777777" w:rsidR="006E4873" w:rsidRPr="003A7992" w:rsidRDefault="006E4873" w:rsidP="00503A3C">
            <w:pPr>
              <w:pStyle w:val="TableParagraph"/>
              <w:spacing w:before="81"/>
              <w:jc w:val="center"/>
              <w:rPr>
                <w:rFonts w:asciiTheme="majorHAnsi" w:hAnsiTheme="majorHAnsi" w:cstheme="majorHAnsi"/>
                <w:sz w:val="26"/>
                <w:szCs w:val="26"/>
                <w:lang w:val="en-US"/>
              </w:rPr>
            </w:pPr>
          </w:p>
          <w:p w14:paraId="75549A3B" w14:textId="77777777" w:rsidR="008B07D0" w:rsidRPr="003A7992" w:rsidRDefault="008B07D0" w:rsidP="00503A3C">
            <w:pPr>
              <w:jc w:val="center"/>
              <w:rPr>
                <w:rFonts w:asciiTheme="majorHAnsi" w:hAnsiTheme="majorHAnsi" w:cstheme="majorHAnsi"/>
                <w:sz w:val="26"/>
                <w:szCs w:val="26"/>
                <w:lang w:val="en-US"/>
              </w:rPr>
            </w:pPr>
            <w:r w:rsidRPr="003A7992">
              <w:rPr>
                <w:rFonts w:asciiTheme="majorHAnsi" w:hAnsiTheme="majorHAnsi" w:cstheme="majorHAnsi"/>
                <w:sz w:val="26"/>
                <w:szCs w:val="26"/>
              </w:rPr>
              <w:t>190</w:t>
            </w:r>
          </w:p>
          <w:p w14:paraId="6B791E05" w14:textId="76C8920D" w:rsidR="00EC1984" w:rsidRPr="003A7992" w:rsidRDefault="00EC1984" w:rsidP="00503A3C">
            <w:pPr>
              <w:jc w:val="center"/>
              <w:rPr>
                <w:rFonts w:asciiTheme="majorHAnsi" w:hAnsiTheme="majorHAnsi" w:cstheme="majorHAnsi"/>
                <w:sz w:val="26"/>
                <w:szCs w:val="26"/>
                <w:lang w:val="en-US"/>
              </w:rPr>
            </w:pPr>
            <w:r w:rsidRPr="003A7992">
              <w:rPr>
                <w:rFonts w:asciiTheme="majorHAnsi" w:hAnsiTheme="majorHAnsi" w:cstheme="majorHAnsi"/>
                <w:sz w:val="26"/>
                <w:szCs w:val="26"/>
                <w:lang w:val="en-US"/>
              </w:rPr>
              <w:t>190</w:t>
            </w:r>
          </w:p>
          <w:p w14:paraId="5E70D7E6" w14:textId="77777777" w:rsidR="006E4873" w:rsidRPr="003A7992" w:rsidRDefault="00E850C9" w:rsidP="00503A3C">
            <w:pPr>
              <w:pStyle w:val="TableParagraph"/>
              <w:spacing w:before="81"/>
              <w:jc w:val="center"/>
              <w:rPr>
                <w:rFonts w:asciiTheme="majorHAnsi" w:hAnsiTheme="majorHAnsi" w:cstheme="majorHAnsi"/>
                <w:sz w:val="26"/>
                <w:szCs w:val="26"/>
                <w:lang w:val="en-US"/>
              </w:rPr>
            </w:pPr>
            <w:r w:rsidRPr="003A7992">
              <w:rPr>
                <w:rFonts w:asciiTheme="majorHAnsi" w:hAnsiTheme="majorHAnsi" w:cstheme="majorHAnsi"/>
                <w:sz w:val="26"/>
                <w:szCs w:val="26"/>
                <w:lang w:val="en-US"/>
              </w:rPr>
              <w:t>1</w:t>
            </w:r>
            <w:r w:rsidR="00727A9B" w:rsidRPr="003A7992">
              <w:rPr>
                <w:rFonts w:asciiTheme="majorHAnsi" w:hAnsiTheme="majorHAnsi" w:cstheme="majorHAnsi"/>
                <w:sz w:val="26"/>
                <w:szCs w:val="26"/>
                <w:lang w:val="en-US"/>
              </w:rPr>
              <w:t>6</w:t>
            </w:r>
            <w:r w:rsidRPr="003A7992">
              <w:rPr>
                <w:rFonts w:asciiTheme="majorHAnsi" w:hAnsiTheme="majorHAnsi" w:cstheme="majorHAnsi"/>
                <w:sz w:val="26"/>
                <w:szCs w:val="26"/>
                <w:lang w:val="en-US"/>
              </w:rPr>
              <w:t>0</w:t>
            </w:r>
          </w:p>
          <w:p w14:paraId="284D7C40" w14:textId="6207EFD9" w:rsidR="00D8138E" w:rsidRPr="003A7992" w:rsidRDefault="00D8138E" w:rsidP="00503A3C">
            <w:pPr>
              <w:pStyle w:val="TableParagraph"/>
              <w:spacing w:before="81"/>
              <w:jc w:val="center"/>
              <w:rPr>
                <w:rFonts w:asciiTheme="majorHAnsi" w:hAnsiTheme="majorHAnsi" w:cstheme="majorHAnsi"/>
                <w:sz w:val="26"/>
                <w:szCs w:val="26"/>
                <w:lang w:val="en-US"/>
              </w:rPr>
            </w:pPr>
            <w:r w:rsidRPr="003A7992">
              <w:rPr>
                <w:rFonts w:asciiTheme="majorHAnsi" w:hAnsiTheme="majorHAnsi" w:cstheme="majorHAnsi"/>
                <w:sz w:val="26"/>
                <w:szCs w:val="26"/>
                <w:lang w:val="en-US"/>
              </w:rPr>
              <w:t>160</w:t>
            </w:r>
          </w:p>
        </w:tc>
      </w:tr>
      <w:tr w:rsidR="003A7992" w:rsidRPr="003A7992" w14:paraId="35804181" w14:textId="77777777" w:rsidTr="0047605D">
        <w:trPr>
          <w:cantSplit/>
          <w:trHeight w:val="368"/>
        </w:trPr>
        <w:tc>
          <w:tcPr>
            <w:tcW w:w="851" w:type="dxa"/>
            <w:vAlign w:val="center"/>
          </w:tcPr>
          <w:p w14:paraId="233D5A17" w14:textId="77777777" w:rsidR="006E4873" w:rsidRPr="003A7992" w:rsidRDefault="006E4873" w:rsidP="0078658A">
            <w:pPr>
              <w:widowControl/>
              <w:numPr>
                <w:ilvl w:val="0"/>
                <w:numId w:val="120"/>
              </w:numPr>
              <w:tabs>
                <w:tab w:val="num" w:pos="317"/>
              </w:tabs>
              <w:autoSpaceDE/>
              <w:autoSpaceDN/>
              <w:spacing w:before="80" w:after="80"/>
              <w:ind w:left="57" w:right="57" w:hanging="284"/>
              <w:jc w:val="center"/>
              <w:rPr>
                <w:rFonts w:asciiTheme="majorHAnsi" w:hAnsiTheme="majorHAnsi" w:cstheme="majorHAnsi"/>
                <w:sz w:val="26"/>
                <w:szCs w:val="26"/>
              </w:rPr>
            </w:pPr>
          </w:p>
        </w:tc>
        <w:tc>
          <w:tcPr>
            <w:tcW w:w="3998" w:type="dxa"/>
            <w:vAlign w:val="center"/>
          </w:tcPr>
          <w:p w14:paraId="03B5F7FB" w14:textId="77777777" w:rsidR="006E4873" w:rsidRPr="003A7992" w:rsidRDefault="006E4873" w:rsidP="00C33EF5">
            <w:pPr>
              <w:pStyle w:val="ThutlThnVnban"/>
              <w:tabs>
                <w:tab w:val="left" w:pos="748"/>
                <w:tab w:val="left" w:pos="3690"/>
              </w:tabs>
              <w:spacing w:before="80" w:after="80"/>
              <w:ind w:left="0"/>
              <w:rPr>
                <w:rFonts w:asciiTheme="majorHAnsi" w:hAnsiTheme="majorHAnsi" w:cstheme="majorHAnsi"/>
                <w:szCs w:val="26"/>
                <w:lang w:val="vi-VN"/>
              </w:rPr>
            </w:pPr>
            <w:r w:rsidRPr="003A7992">
              <w:rPr>
                <w:rFonts w:asciiTheme="majorHAnsi" w:hAnsiTheme="majorHAnsi" w:cstheme="majorHAnsi"/>
                <w:szCs w:val="26"/>
                <w:lang w:val="vi-VN"/>
              </w:rPr>
              <w:t>Đường kính ngoài đáy trụ</w:t>
            </w:r>
          </w:p>
          <w:p w14:paraId="455C9527" w14:textId="77777777" w:rsidR="00D8138E" w:rsidRPr="003A7992" w:rsidRDefault="00D8138E" w:rsidP="00D8138E">
            <w:pPr>
              <w:spacing w:before="40" w:after="40"/>
              <w:rPr>
                <w:rFonts w:asciiTheme="majorHAnsi" w:hAnsiTheme="majorHAnsi" w:cstheme="majorHAnsi"/>
                <w:sz w:val="26"/>
                <w:szCs w:val="26"/>
                <w:lang w:val="en-US"/>
              </w:rPr>
            </w:pPr>
            <w:r w:rsidRPr="003A7992">
              <w:rPr>
                <w:rFonts w:asciiTheme="majorHAnsi" w:hAnsiTheme="majorHAnsi" w:cstheme="majorHAnsi"/>
                <w:sz w:val="26"/>
                <w:szCs w:val="26"/>
              </w:rPr>
              <w:t>+ Trụ BTLT 12m (</w:t>
            </w:r>
            <w:r w:rsidRPr="003A7992">
              <w:rPr>
                <w:rFonts w:asciiTheme="majorHAnsi" w:hAnsiTheme="majorHAnsi" w:cstheme="majorHAnsi"/>
                <w:sz w:val="26"/>
                <w:szCs w:val="26"/>
                <w:lang w:val="en-US"/>
              </w:rPr>
              <w:t>9</w:t>
            </w:r>
            <w:r w:rsidRPr="003A7992">
              <w:rPr>
                <w:rFonts w:asciiTheme="majorHAnsi" w:hAnsiTheme="majorHAnsi" w:cstheme="majorHAnsi"/>
                <w:sz w:val="26"/>
                <w:szCs w:val="26"/>
              </w:rPr>
              <w:t>kN)</w:t>
            </w:r>
          </w:p>
          <w:p w14:paraId="0BD2C500" w14:textId="571B45F1" w:rsidR="00D8138E" w:rsidRPr="003A7992" w:rsidRDefault="00D8138E" w:rsidP="00D8138E">
            <w:pPr>
              <w:spacing w:before="40" w:after="40"/>
              <w:rPr>
                <w:rFonts w:asciiTheme="majorHAnsi" w:hAnsiTheme="majorHAnsi" w:cstheme="majorHAnsi"/>
                <w:sz w:val="26"/>
                <w:szCs w:val="26"/>
              </w:rPr>
            </w:pPr>
            <w:r w:rsidRPr="003A7992">
              <w:rPr>
                <w:rFonts w:asciiTheme="majorHAnsi" w:hAnsiTheme="majorHAnsi" w:cstheme="majorHAnsi"/>
                <w:sz w:val="26"/>
                <w:szCs w:val="26"/>
              </w:rPr>
              <w:t>+ Trụ BTLT 1</w:t>
            </w:r>
            <w:r w:rsidRPr="003A7992">
              <w:rPr>
                <w:rFonts w:asciiTheme="majorHAnsi" w:hAnsiTheme="majorHAnsi" w:cstheme="majorHAnsi"/>
                <w:sz w:val="26"/>
                <w:szCs w:val="26"/>
                <w:lang w:val="en-US"/>
              </w:rPr>
              <w:t>0</w:t>
            </w:r>
            <w:r w:rsidRPr="003A7992">
              <w:rPr>
                <w:rFonts w:asciiTheme="majorHAnsi" w:hAnsiTheme="majorHAnsi" w:cstheme="majorHAnsi"/>
                <w:sz w:val="26"/>
                <w:szCs w:val="26"/>
              </w:rPr>
              <w:t>m (5kN)</w:t>
            </w:r>
          </w:p>
          <w:p w14:paraId="2FDC3D95" w14:textId="77777777" w:rsidR="00D8138E" w:rsidRPr="003A7992" w:rsidRDefault="00D8138E" w:rsidP="00D8138E">
            <w:pPr>
              <w:adjustRightInd w:val="0"/>
              <w:spacing w:before="40" w:after="40"/>
              <w:ind w:right="-432"/>
              <w:jc w:val="both"/>
              <w:rPr>
                <w:rFonts w:asciiTheme="majorHAnsi" w:hAnsiTheme="majorHAnsi" w:cstheme="majorHAnsi"/>
                <w:sz w:val="26"/>
                <w:szCs w:val="26"/>
                <w:lang w:val="en-US"/>
              </w:rPr>
            </w:pPr>
            <w:r w:rsidRPr="003A7992">
              <w:rPr>
                <w:rFonts w:asciiTheme="majorHAnsi" w:hAnsiTheme="majorHAnsi" w:cstheme="majorHAnsi"/>
                <w:sz w:val="26"/>
                <w:szCs w:val="26"/>
              </w:rPr>
              <w:t xml:space="preserve">+ Trụ BTLT </w:t>
            </w:r>
            <w:r w:rsidRPr="003A7992">
              <w:rPr>
                <w:rFonts w:asciiTheme="majorHAnsi" w:hAnsiTheme="majorHAnsi" w:cstheme="majorHAnsi"/>
                <w:sz w:val="26"/>
                <w:szCs w:val="26"/>
                <w:lang w:val="en-US"/>
              </w:rPr>
              <w:t>8,5</w:t>
            </w:r>
            <w:r w:rsidRPr="003A7992">
              <w:rPr>
                <w:rFonts w:asciiTheme="majorHAnsi" w:hAnsiTheme="majorHAnsi" w:cstheme="majorHAnsi"/>
                <w:sz w:val="26"/>
                <w:szCs w:val="26"/>
              </w:rPr>
              <w:t>m (</w:t>
            </w:r>
            <w:r w:rsidRPr="003A7992">
              <w:rPr>
                <w:rFonts w:asciiTheme="majorHAnsi" w:hAnsiTheme="majorHAnsi" w:cstheme="majorHAnsi"/>
                <w:sz w:val="26"/>
                <w:szCs w:val="26"/>
                <w:lang w:val="en-US"/>
              </w:rPr>
              <w:t>3</w:t>
            </w:r>
            <w:r w:rsidRPr="003A7992">
              <w:rPr>
                <w:rFonts w:asciiTheme="majorHAnsi" w:hAnsiTheme="majorHAnsi" w:cstheme="majorHAnsi"/>
                <w:sz w:val="26"/>
                <w:szCs w:val="26"/>
              </w:rPr>
              <w:t>kN)</w:t>
            </w:r>
          </w:p>
          <w:p w14:paraId="4EE903B6" w14:textId="31CC4C07" w:rsidR="006E4873" w:rsidRPr="003A7992" w:rsidRDefault="00D8138E" w:rsidP="00D8138E">
            <w:pPr>
              <w:adjustRightInd w:val="0"/>
              <w:spacing w:before="80" w:after="80"/>
              <w:ind w:right="-432"/>
              <w:jc w:val="both"/>
              <w:rPr>
                <w:rFonts w:asciiTheme="majorHAnsi" w:hAnsiTheme="majorHAnsi" w:cstheme="majorHAnsi"/>
                <w:sz w:val="26"/>
                <w:szCs w:val="26"/>
              </w:rPr>
            </w:pPr>
            <w:r w:rsidRPr="003A7992">
              <w:rPr>
                <w:rFonts w:asciiTheme="majorHAnsi" w:hAnsiTheme="majorHAnsi" w:cstheme="majorHAnsi"/>
                <w:sz w:val="26"/>
                <w:szCs w:val="26"/>
              </w:rPr>
              <w:t xml:space="preserve">+ Trụ BTLT </w:t>
            </w:r>
            <w:r w:rsidR="00966C91" w:rsidRPr="003A7992">
              <w:rPr>
                <w:rFonts w:asciiTheme="majorHAnsi" w:hAnsiTheme="majorHAnsi" w:cstheme="majorHAnsi"/>
                <w:sz w:val="26"/>
                <w:szCs w:val="26"/>
                <w:lang w:val="en-US"/>
              </w:rPr>
              <w:t>7</w:t>
            </w:r>
            <w:r w:rsidRPr="003A7992">
              <w:rPr>
                <w:rFonts w:asciiTheme="majorHAnsi" w:hAnsiTheme="majorHAnsi" w:cstheme="majorHAnsi"/>
                <w:sz w:val="26"/>
                <w:szCs w:val="26"/>
                <w:lang w:val="en-US"/>
              </w:rPr>
              <w:t>,5</w:t>
            </w:r>
            <w:r w:rsidRPr="003A7992">
              <w:rPr>
                <w:rFonts w:asciiTheme="majorHAnsi" w:hAnsiTheme="majorHAnsi" w:cstheme="majorHAnsi"/>
                <w:sz w:val="26"/>
                <w:szCs w:val="26"/>
              </w:rPr>
              <w:t>m (</w:t>
            </w:r>
            <w:r w:rsidRPr="003A7992">
              <w:rPr>
                <w:rFonts w:asciiTheme="majorHAnsi" w:hAnsiTheme="majorHAnsi" w:cstheme="majorHAnsi"/>
                <w:sz w:val="26"/>
                <w:szCs w:val="26"/>
                <w:lang w:val="en-US"/>
              </w:rPr>
              <w:t>3</w:t>
            </w:r>
            <w:r w:rsidRPr="003A7992">
              <w:rPr>
                <w:rFonts w:asciiTheme="majorHAnsi" w:hAnsiTheme="majorHAnsi" w:cstheme="majorHAnsi"/>
                <w:sz w:val="26"/>
                <w:szCs w:val="26"/>
              </w:rPr>
              <w:t>kN)</w:t>
            </w:r>
          </w:p>
        </w:tc>
        <w:tc>
          <w:tcPr>
            <w:tcW w:w="821" w:type="dxa"/>
            <w:vAlign w:val="center"/>
          </w:tcPr>
          <w:p w14:paraId="5C40389A" w14:textId="12CA646F" w:rsidR="006E4873" w:rsidRPr="003A7992" w:rsidRDefault="006E4873" w:rsidP="007A5D4B">
            <w:pPr>
              <w:adjustRightInd w:val="0"/>
              <w:spacing w:before="80" w:after="80"/>
              <w:ind w:right="-108"/>
              <w:rPr>
                <w:rFonts w:asciiTheme="majorHAnsi" w:hAnsiTheme="majorHAnsi" w:cstheme="majorHAnsi"/>
                <w:sz w:val="26"/>
                <w:szCs w:val="26"/>
                <w:lang w:val="vi-VN"/>
              </w:rPr>
            </w:pPr>
            <w:r w:rsidRPr="003A7992">
              <w:rPr>
                <w:rFonts w:asciiTheme="majorHAnsi" w:hAnsiTheme="majorHAnsi" w:cstheme="majorHAnsi"/>
                <w:sz w:val="26"/>
                <w:szCs w:val="26"/>
                <w:lang w:val="vi-VN"/>
              </w:rPr>
              <w:t>mm</w:t>
            </w:r>
          </w:p>
        </w:tc>
        <w:tc>
          <w:tcPr>
            <w:tcW w:w="3969" w:type="dxa"/>
            <w:vAlign w:val="center"/>
          </w:tcPr>
          <w:p w14:paraId="26C863D5" w14:textId="77777777" w:rsidR="006E4873" w:rsidRPr="003A7992" w:rsidRDefault="006E4873" w:rsidP="00C33EF5">
            <w:pPr>
              <w:pStyle w:val="TableParagraph"/>
              <w:spacing w:before="81"/>
              <w:ind w:left="17" w:firstLine="284"/>
              <w:jc w:val="both"/>
              <w:rPr>
                <w:rFonts w:asciiTheme="majorHAnsi" w:hAnsiTheme="majorHAnsi" w:cstheme="majorHAnsi"/>
                <w:sz w:val="26"/>
                <w:szCs w:val="26"/>
              </w:rPr>
            </w:pPr>
            <w:r w:rsidRPr="003A7992">
              <w:rPr>
                <w:rFonts w:asciiTheme="majorHAnsi" w:hAnsiTheme="majorHAnsi" w:cstheme="majorHAnsi"/>
                <w:sz w:val="26"/>
                <w:szCs w:val="26"/>
              </w:rPr>
              <w:t xml:space="preserve">                    </w:t>
            </w:r>
          </w:p>
          <w:p w14:paraId="5EDB9AD8" w14:textId="688EE09C" w:rsidR="006E4873" w:rsidRPr="003A7992" w:rsidRDefault="006E4873" w:rsidP="00503A3C">
            <w:pPr>
              <w:pStyle w:val="TableParagraph"/>
              <w:spacing w:before="120"/>
              <w:ind w:left="17"/>
              <w:jc w:val="both"/>
              <w:rPr>
                <w:rFonts w:asciiTheme="majorHAnsi" w:hAnsiTheme="majorHAnsi" w:cstheme="majorHAnsi"/>
                <w:sz w:val="26"/>
                <w:szCs w:val="26"/>
              </w:rPr>
            </w:pPr>
            <w:r w:rsidRPr="003A7992">
              <w:rPr>
                <w:rFonts w:asciiTheme="majorHAnsi" w:hAnsiTheme="majorHAnsi" w:cstheme="majorHAnsi"/>
                <w:sz w:val="26"/>
                <w:szCs w:val="26"/>
              </w:rPr>
              <w:t>Nhà thầu nêu cụ thể đường kính ngoài đáy trụ cho từng loại trụ</w:t>
            </w:r>
          </w:p>
          <w:p w14:paraId="29D041FD" w14:textId="77777777" w:rsidR="006E4873" w:rsidRPr="003A7992" w:rsidRDefault="006E4873" w:rsidP="00C33EF5">
            <w:pPr>
              <w:pStyle w:val="TableParagraph"/>
              <w:spacing w:before="120"/>
              <w:ind w:left="17" w:firstLine="284"/>
              <w:jc w:val="both"/>
              <w:rPr>
                <w:rFonts w:asciiTheme="majorHAnsi" w:hAnsiTheme="majorHAnsi" w:cstheme="majorHAnsi"/>
                <w:sz w:val="26"/>
                <w:szCs w:val="26"/>
              </w:rPr>
            </w:pPr>
          </w:p>
        </w:tc>
      </w:tr>
      <w:tr w:rsidR="003A7992" w:rsidRPr="003A7992" w14:paraId="7C91FE2D" w14:textId="77777777" w:rsidTr="0047605D">
        <w:trPr>
          <w:cantSplit/>
          <w:trHeight w:val="787"/>
        </w:trPr>
        <w:tc>
          <w:tcPr>
            <w:tcW w:w="851" w:type="dxa"/>
            <w:vAlign w:val="center"/>
          </w:tcPr>
          <w:p w14:paraId="145DCD5B" w14:textId="77777777" w:rsidR="006E4873" w:rsidRPr="003A7992" w:rsidRDefault="006E4873" w:rsidP="0078658A">
            <w:pPr>
              <w:widowControl/>
              <w:numPr>
                <w:ilvl w:val="0"/>
                <w:numId w:val="120"/>
              </w:numPr>
              <w:tabs>
                <w:tab w:val="num" w:pos="317"/>
              </w:tabs>
              <w:autoSpaceDE/>
              <w:autoSpaceDN/>
              <w:spacing w:before="80" w:after="80"/>
              <w:ind w:left="57" w:right="57" w:hanging="284"/>
              <w:jc w:val="center"/>
              <w:rPr>
                <w:rFonts w:asciiTheme="majorHAnsi" w:hAnsiTheme="majorHAnsi" w:cstheme="majorHAnsi"/>
                <w:sz w:val="26"/>
                <w:szCs w:val="26"/>
              </w:rPr>
            </w:pPr>
          </w:p>
        </w:tc>
        <w:tc>
          <w:tcPr>
            <w:tcW w:w="3998" w:type="dxa"/>
          </w:tcPr>
          <w:p w14:paraId="6D9BC737" w14:textId="77777777" w:rsidR="006E4873" w:rsidRPr="003A7992" w:rsidRDefault="006E4873" w:rsidP="00C33EF5">
            <w:pPr>
              <w:adjustRightInd w:val="0"/>
              <w:spacing w:before="80" w:after="80"/>
              <w:ind w:right="-432"/>
              <w:jc w:val="both"/>
              <w:rPr>
                <w:rFonts w:asciiTheme="majorHAnsi" w:hAnsiTheme="majorHAnsi" w:cstheme="majorHAnsi"/>
                <w:sz w:val="26"/>
                <w:szCs w:val="26"/>
              </w:rPr>
            </w:pPr>
            <w:r w:rsidRPr="003A7992">
              <w:rPr>
                <w:rFonts w:asciiTheme="majorHAnsi" w:hAnsiTheme="majorHAnsi" w:cstheme="majorHAnsi"/>
                <w:sz w:val="26"/>
                <w:szCs w:val="26"/>
              </w:rPr>
              <w:t xml:space="preserve">Tải trọng thiết </w:t>
            </w:r>
            <w:r w:rsidRPr="003A7992">
              <w:rPr>
                <w:rFonts w:asciiTheme="majorHAnsi" w:hAnsiTheme="majorHAnsi" w:cstheme="majorHAnsi"/>
                <w:sz w:val="26"/>
                <w:szCs w:val="26"/>
                <w:lang w:val="da-DK"/>
              </w:rPr>
              <w:t>kế</w:t>
            </w:r>
            <w:r w:rsidRPr="003A7992">
              <w:rPr>
                <w:rFonts w:asciiTheme="majorHAnsi" w:hAnsiTheme="majorHAnsi" w:cstheme="majorHAnsi"/>
                <w:sz w:val="26"/>
                <w:szCs w:val="26"/>
              </w:rPr>
              <w:t>:</w:t>
            </w:r>
          </w:p>
          <w:p w14:paraId="541B0F54" w14:textId="77777777" w:rsidR="00D8138E" w:rsidRPr="003A7992" w:rsidRDefault="00D8138E" w:rsidP="00D8138E">
            <w:pPr>
              <w:spacing w:before="40" w:after="40"/>
              <w:rPr>
                <w:rFonts w:asciiTheme="majorHAnsi" w:hAnsiTheme="majorHAnsi" w:cstheme="majorHAnsi"/>
                <w:sz w:val="26"/>
                <w:szCs w:val="26"/>
                <w:lang w:val="en-US"/>
              </w:rPr>
            </w:pPr>
            <w:r w:rsidRPr="003A7992">
              <w:rPr>
                <w:rFonts w:asciiTheme="majorHAnsi" w:hAnsiTheme="majorHAnsi" w:cstheme="majorHAnsi"/>
                <w:sz w:val="26"/>
                <w:szCs w:val="26"/>
              </w:rPr>
              <w:t>+ Trụ BTLT 12m (</w:t>
            </w:r>
            <w:r w:rsidRPr="003A7992">
              <w:rPr>
                <w:rFonts w:asciiTheme="majorHAnsi" w:hAnsiTheme="majorHAnsi" w:cstheme="majorHAnsi"/>
                <w:sz w:val="26"/>
                <w:szCs w:val="26"/>
                <w:lang w:val="en-US"/>
              </w:rPr>
              <w:t>9</w:t>
            </w:r>
            <w:r w:rsidRPr="003A7992">
              <w:rPr>
                <w:rFonts w:asciiTheme="majorHAnsi" w:hAnsiTheme="majorHAnsi" w:cstheme="majorHAnsi"/>
                <w:sz w:val="26"/>
                <w:szCs w:val="26"/>
              </w:rPr>
              <w:t>kN)</w:t>
            </w:r>
          </w:p>
          <w:p w14:paraId="2D27E65A" w14:textId="47C7A2C0" w:rsidR="00D8138E" w:rsidRPr="003A7992" w:rsidRDefault="00D8138E" w:rsidP="00D8138E">
            <w:pPr>
              <w:spacing w:before="40" w:after="40"/>
              <w:rPr>
                <w:rFonts w:asciiTheme="majorHAnsi" w:hAnsiTheme="majorHAnsi" w:cstheme="majorHAnsi"/>
                <w:sz w:val="26"/>
                <w:szCs w:val="26"/>
              </w:rPr>
            </w:pPr>
            <w:r w:rsidRPr="003A7992">
              <w:rPr>
                <w:rFonts w:asciiTheme="majorHAnsi" w:hAnsiTheme="majorHAnsi" w:cstheme="majorHAnsi"/>
                <w:sz w:val="26"/>
                <w:szCs w:val="26"/>
              </w:rPr>
              <w:t>+ Trụ BTLT 1</w:t>
            </w:r>
            <w:r w:rsidRPr="003A7992">
              <w:rPr>
                <w:rFonts w:asciiTheme="majorHAnsi" w:hAnsiTheme="majorHAnsi" w:cstheme="majorHAnsi"/>
                <w:sz w:val="26"/>
                <w:szCs w:val="26"/>
                <w:lang w:val="en-US"/>
              </w:rPr>
              <w:t>0</w:t>
            </w:r>
            <w:r w:rsidRPr="003A7992">
              <w:rPr>
                <w:rFonts w:asciiTheme="majorHAnsi" w:hAnsiTheme="majorHAnsi" w:cstheme="majorHAnsi"/>
                <w:sz w:val="26"/>
                <w:szCs w:val="26"/>
              </w:rPr>
              <w:t>m (5kN)</w:t>
            </w:r>
          </w:p>
          <w:p w14:paraId="6EBCE68E" w14:textId="77777777" w:rsidR="00D8138E" w:rsidRPr="003A7992" w:rsidRDefault="00D8138E" w:rsidP="00D8138E">
            <w:pPr>
              <w:adjustRightInd w:val="0"/>
              <w:spacing w:before="40" w:after="40"/>
              <w:ind w:right="-432"/>
              <w:jc w:val="both"/>
              <w:rPr>
                <w:rFonts w:asciiTheme="majorHAnsi" w:hAnsiTheme="majorHAnsi" w:cstheme="majorHAnsi"/>
                <w:sz w:val="26"/>
                <w:szCs w:val="26"/>
                <w:lang w:val="en-US"/>
              </w:rPr>
            </w:pPr>
            <w:r w:rsidRPr="003A7992">
              <w:rPr>
                <w:rFonts w:asciiTheme="majorHAnsi" w:hAnsiTheme="majorHAnsi" w:cstheme="majorHAnsi"/>
                <w:sz w:val="26"/>
                <w:szCs w:val="26"/>
              </w:rPr>
              <w:t xml:space="preserve">+ Trụ BTLT </w:t>
            </w:r>
            <w:r w:rsidRPr="003A7992">
              <w:rPr>
                <w:rFonts w:asciiTheme="majorHAnsi" w:hAnsiTheme="majorHAnsi" w:cstheme="majorHAnsi"/>
                <w:sz w:val="26"/>
                <w:szCs w:val="26"/>
                <w:lang w:val="en-US"/>
              </w:rPr>
              <w:t>8,5</w:t>
            </w:r>
            <w:r w:rsidRPr="003A7992">
              <w:rPr>
                <w:rFonts w:asciiTheme="majorHAnsi" w:hAnsiTheme="majorHAnsi" w:cstheme="majorHAnsi"/>
                <w:sz w:val="26"/>
                <w:szCs w:val="26"/>
              </w:rPr>
              <w:t>m (</w:t>
            </w:r>
            <w:r w:rsidRPr="003A7992">
              <w:rPr>
                <w:rFonts w:asciiTheme="majorHAnsi" w:hAnsiTheme="majorHAnsi" w:cstheme="majorHAnsi"/>
                <w:sz w:val="26"/>
                <w:szCs w:val="26"/>
                <w:lang w:val="en-US"/>
              </w:rPr>
              <w:t>3</w:t>
            </w:r>
            <w:r w:rsidRPr="003A7992">
              <w:rPr>
                <w:rFonts w:asciiTheme="majorHAnsi" w:hAnsiTheme="majorHAnsi" w:cstheme="majorHAnsi"/>
                <w:sz w:val="26"/>
                <w:szCs w:val="26"/>
              </w:rPr>
              <w:t>kN)</w:t>
            </w:r>
          </w:p>
          <w:p w14:paraId="3A17006D" w14:textId="41805B92" w:rsidR="006E4873" w:rsidRPr="003A7992" w:rsidRDefault="00D8138E" w:rsidP="00D8138E">
            <w:pPr>
              <w:spacing w:before="80" w:after="80"/>
              <w:jc w:val="both"/>
              <w:rPr>
                <w:rFonts w:asciiTheme="majorHAnsi" w:hAnsiTheme="majorHAnsi" w:cstheme="majorHAnsi"/>
                <w:sz w:val="26"/>
                <w:szCs w:val="26"/>
                <w:u w:val="single"/>
                <w:lang w:val="en-US"/>
              </w:rPr>
            </w:pPr>
            <w:r w:rsidRPr="003A7992">
              <w:rPr>
                <w:rFonts w:asciiTheme="majorHAnsi" w:hAnsiTheme="majorHAnsi" w:cstheme="majorHAnsi"/>
                <w:sz w:val="26"/>
                <w:szCs w:val="26"/>
              </w:rPr>
              <w:t xml:space="preserve">+ Trụ BTLT </w:t>
            </w:r>
            <w:r w:rsidR="00966C91" w:rsidRPr="003A7992">
              <w:rPr>
                <w:rFonts w:asciiTheme="majorHAnsi" w:hAnsiTheme="majorHAnsi" w:cstheme="majorHAnsi"/>
                <w:sz w:val="26"/>
                <w:szCs w:val="26"/>
                <w:lang w:val="en-US"/>
              </w:rPr>
              <w:t>7</w:t>
            </w:r>
            <w:r w:rsidRPr="003A7992">
              <w:rPr>
                <w:rFonts w:asciiTheme="majorHAnsi" w:hAnsiTheme="majorHAnsi" w:cstheme="majorHAnsi"/>
                <w:sz w:val="26"/>
                <w:szCs w:val="26"/>
                <w:lang w:val="en-US"/>
              </w:rPr>
              <w:t>,5</w:t>
            </w:r>
            <w:r w:rsidRPr="003A7992">
              <w:rPr>
                <w:rFonts w:asciiTheme="majorHAnsi" w:hAnsiTheme="majorHAnsi" w:cstheme="majorHAnsi"/>
                <w:sz w:val="26"/>
                <w:szCs w:val="26"/>
              </w:rPr>
              <w:t>m (</w:t>
            </w:r>
            <w:r w:rsidRPr="003A7992">
              <w:rPr>
                <w:rFonts w:asciiTheme="majorHAnsi" w:hAnsiTheme="majorHAnsi" w:cstheme="majorHAnsi"/>
                <w:sz w:val="26"/>
                <w:szCs w:val="26"/>
                <w:lang w:val="en-US"/>
              </w:rPr>
              <w:t>3</w:t>
            </w:r>
            <w:r w:rsidRPr="003A7992">
              <w:rPr>
                <w:rFonts w:asciiTheme="majorHAnsi" w:hAnsiTheme="majorHAnsi" w:cstheme="majorHAnsi"/>
                <w:sz w:val="26"/>
                <w:szCs w:val="26"/>
              </w:rPr>
              <w:t>kN)</w:t>
            </w:r>
          </w:p>
        </w:tc>
        <w:tc>
          <w:tcPr>
            <w:tcW w:w="821" w:type="dxa"/>
          </w:tcPr>
          <w:p w14:paraId="1F7822DA" w14:textId="77777777" w:rsidR="006E4873" w:rsidRPr="003A7992" w:rsidRDefault="006E4873" w:rsidP="00C33EF5">
            <w:pPr>
              <w:adjustRightInd w:val="0"/>
              <w:spacing w:before="80" w:after="80"/>
              <w:ind w:right="-43"/>
              <w:jc w:val="both"/>
              <w:rPr>
                <w:rFonts w:asciiTheme="majorHAnsi" w:hAnsiTheme="majorHAnsi" w:cstheme="majorHAnsi"/>
                <w:sz w:val="26"/>
                <w:szCs w:val="26"/>
              </w:rPr>
            </w:pPr>
          </w:p>
        </w:tc>
        <w:tc>
          <w:tcPr>
            <w:tcW w:w="3969" w:type="dxa"/>
            <w:vAlign w:val="center"/>
          </w:tcPr>
          <w:p w14:paraId="5EDDC316" w14:textId="77777777" w:rsidR="006E4873" w:rsidRPr="003A7992" w:rsidRDefault="006E4873" w:rsidP="00C33EF5">
            <w:pPr>
              <w:adjustRightInd w:val="0"/>
              <w:spacing w:before="80" w:after="80"/>
              <w:ind w:right="-43"/>
              <w:jc w:val="both"/>
              <w:rPr>
                <w:rFonts w:asciiTheme="majorHAnsi" w:hAnsiTheme="majorHAnsi" w:cstheme="majorHAnsi"/>
                <w:sz w:val="26"/>
                <w:szCs w:val="26"/>
              </w:rPr>
            </w:pPr>
            <w:r w:rsidRPr="003A7992">
              <w:rPr>
                <w:rFonts w:asciiTheme="majorHAnsi" w:hAnsiTheme="majorHAnsi" w:cstheme="majorHAnsi"/>
                <w:sz w:val="26"/>
                <w:szCs w:val="26"/>
              </w:rPr>
              <w:t>Gấp 2 lần lực kéo ngang đầu trụ</w:t>
            </w:r>
          </w:p>
        </w:tc>
      </w:tr>
      <w:tr w:rsidR="003A7992" w:rsidRPr="003A7992" w14:paraId="6B2BE653" w14:textId="77777777" w:rsidTr="0047605D">
        <w:trPr>
          <w:cantSplit/>
          <w:trHeight w:val="787"/>
        </w:trPr>
        <w:tc>
          <w:tcPr>
            <w:tcW w:w="851" w:type="dxa"/>
            <w:vAlign w:val="center"/>
          </w:tcPr>
          <w:p w14:paraId="07D106BA" w14:textId="77777777" w:rsidR="006E4873" w:rsidRPr="003A7992" w:rsidRDefault="006E4873" w:rsidP="0078658A">
            <w:pPr>
              <w:widowControl/>
              <w:numPr>
                <w:ilvl w:val="0"/>
                <w:numId w:val="120"/>
              </w:numPr>
              <w:tabs>
                <w:tab w:val="num" w:pos="317"/>
              </w:tabs>
              <w:autoSpaceDE/>
              <w:autoSpaceDN/>
              <w:spacing w:before="80" w:after="80"/>
              <w:ind w:left="57" w:right="57" w:hanging="284"/>
              <w:jc w:val="center"/>
              <w:rPr>
                <w:rFonts w:asciiTheme="majorHAnsi" w:hAnsiTheme="majorHAnsi" w:cstheme="majorHAnsi"/>
                <w:sz w:val="26"/>
                <w:szCs w:val="26"/>
              </w:rPr>
            </w:pPr>
          </w:p>
        </w:tc>
        <w:tc>
          <w:tcPr>
            <w:tcW w:w="3998" w:type="dxa"/>
            <w:vAlign w:val="center"/>
          </w:tcPr>
          <w:p w14:paraId="78FBC324" w14:textId="77777777" w:rsidR="006E4873" w:rsidRPr="003A7992" w:rsidRDefault="006E4873" w:rsidP="00C33EF5">
            <w:pPr>
              <w:spacing w:before="80" w:after="80"/>
              <w:jc w:val="both"/>
              <w:rPr>
                <w:rFonts w:asciiTheme="majorHAnsi" w:hAnsiTheme="majorHAnsi" w:cstheme="majorHAnsi"/>
                <w:bCs/>
                <w:sz w:val="26"/>
                <w:szCs w:val="26"/>
                <w:lang w:val="da-DK"/>
              </w:rPr>
            </w:pPr>
            <w:r w:rsidRPr="003A7992">
              <w:rPr>
                <w:rFonts w:asciiTheme="majorHAnsi" w:hAnsiTheme="majorHAnsi" w:cstheme="majorHAnsi"/>
                <w:sz w:val="26"/>
                <w:szCs w:val="26"/>
              </w:rPr>
              <w:t>Thử nghiệm xuất xưởng.</w:t>
            </w:r>
          </w:p>
        </w:tc>
        <w:tc>
          <w:tcPr>
            <w:tcW w:w="821" w:type="dxa"/>
            <w:vAlign w:val="center"/>
          </w:tcPr>
          <w:p w14:paraId="6D7A3768" w14:textId="77777777" w:rsidR="006E4873" w:rsidRPr="003A7992" w:rsidRDefault="006E4873" w:rsidP="00C33EF5">
            <w:pPr>
              <w:pStyle w:val="Thnvnban2"/>
              <w:spacing w:before="80" w:after="80"/>
              <w:rPr>
                <w:rFonts w:asciiTheme="majorHAnsi" w:hAnsiTheme="majorHAnsi" w:cstheme="majorHAnsi"/>
                <w:sz w:val="26"/>
                <w:szCs w:val="26"/>
                <w:lang w:val="da-DK"/>
              </w:rPr>
            </w:pPr>
          </w:p>
        </w:tc>
        <w:tc>
          <w:tcPr>
            <w:tcW w:w="3969" w:type="dxa"/>
            <w:vAlign w:val="center"/>
          </w:tcPr>
          <w:p w14:paraId="04AC9063" w14:textId="77777777" w:rsidR="006E4873" w:rsidRPr="003A7992" w:rsidRDefault="006E4873" w:rsidP="00C33EF5">
            <w:pPr>
              <w:pStyle w:val="ThutlThnVnban"/>
              <w:tabs>
                <w:tab w:val="left" w:pos="3690"/>
              </w:tabs>
              <w:spacing w:before="80" w:after="80"/>
              <w:ind w:left="0"/>
              <w:rPr>
                <w:rFonts w:asciiTheme="majorHAnsi" w:hAnsiTheme="majorHAnsi" w:cstheme="majorHAnsi"/>
                <w:szCs w:val="26"/>
                <w:lang w:val="da-DK"/>
              </w:rPr>
            </w:pPr>
            <w:r w:rsidRPr="003A7992">
              <w:rPr>
                <w:rFonts w:asciiTheme="majorHAnsi" w:hAnsiTheme="majorHAnsi" w:cstheme="majorHAnsi"/>
                <w:szCs w:val="26"/>
                <w:lang w:val="da-DK"/>
              </w:rPr>
              <w:t xml:space="preserve">Biên bản thử nghiệm được thực hiện bởi nhà sản xuất và cung cấp cho bên mua khi giao hàng. </w:t>
            </w:r>
          </w:p>
        </w:tc>
      </w:tr>
      <w:tr w:rsidR="003A7992" w:rsidRPr="003A7992" w14:paraId="2A4BFD53" w14:textId="77777777" w:rsidTr="0047605D">
        <w:trPr>
          <w:cantSplit/>
          <w:trHeight w:val="787"/>
        </w:trPr>
        <w:tc>
          <w:tcPr>
            <w:tcW w:w="851" w:type="dxa"/>
            <w:vAlign w:val="center"/>
          </w:tcPr>
          <w:p w14:paraId="0E2FFF7B" w14:textId="77777777" w:rsidR="006E4873" w:rsidRPr="003A7992" w:rsidRDefault="006E4873" w:rsidP="0078658A">
            <w:pPr>
              <w:widowControl/>
              <w:numPr>
                <w:ilvl w:val="0"/>
                <w:numId w:val="120"/>
              </w:numPr>
              <w:tabs>
                <w:tab w:val="num" w:pos="317"/>
              </w:tabs>
              <w:autoSpaceDE/>
              <w:autoSpaceDN/>
              <w:spacing w:before="80" w:after="80"/>
              <w:ind w:left="57" w:right="57" w:hanging="284"/>
              <w:jc w:val="center"/>
              <w:rPr>
                <w:rFonts w:asciiTheme="majorHAnsi" w:hAnsiTheme="majorHAnsi" w:cstheme="majorHAnsi"/>
                <w:sz w:val="26"/>
                <w:szCs w:val="26"/>
                <w:lang w:val="da-DK"/>
              </w:rPr>
            </w:pPr>
          </w:p>
        </w:tc>
        <w:tc>
          <w:tcPr>
            <w:tcW w:w="3998" w:type="dxa"/>
            <w:vAlign w:val="center"/>
          </w:tcPr>
          <w:p w14:paraId="6268D8F0" w14:textId="77777777" w:rsidR="006E4873" w:rsidRPr="003A7992" w:rsidRDefault="006E4873" w:rsidP="00C33EF5">
            <w:pPr>
              <w:spacing w:before="80" w:after="80"/>
              <w:jc w:val="both"/>
              <w:rPr>
                <w:rFonts w:asciiTheme="majorHAnsi" w:hAnsiTheme="majorHAnsi" w:cstheme="majorHAnsi"/>
                <w:bCs/>
                <w:sz w:val="26"/>
                <w:szCs w:val="26"/>
              </w:rPr>
            </w:pPr>
            <w:r w:rsidRPr="003A7992">
              <w:rPr>
                <w:rFonts w:asciiTheme="majorHAnsi" w:hAnsiTheme="majorHAnsi" w:cstheme="majorHAnsi"/>
                <w:bCs/>
                <w:sz w:val="26"/>
                <w:szCs w:val="26"/>
                <w:lang w:val="da-DK"/>
              </w:rPr>
              <w:t>Thử nghiệm</w:t>
            </w:r>
            <w:r w:rsidRPr="003A7992">
              <w:rPr>
                <w:rFonts w:asciiTheme="majorHAnsi" w:hAnsiTheme="majorHAnsi" w:cstheme="majorHAnsi"/>
                <w:bCs/>
                <w:sz w:val="26"/>
                <w:szCs w:val="26"/>
                <w:lang w:val="vi-VN"/>
              </w:rPr>
              <w:t>, lấy mẫu</w:t>
            </w:r>
          </w:p>
          <w:p w14:paraId="6B57656C" w14:textId="77777777" w:rsidR="006E4873" w:rsidRPr="003A7992" w:rsidRDefault="006E4873" w:rsidP="00C33EF5">
            <w:pPr>
              <w:spacing w:before="80" w:after="80"/>
              <w:jc w:val="both"/>
              <w:rPr>
                <w:rFonts w:asciiTheme="majorHAnsi" w:hAnsiTheme="majorHAnsi" w:cstheme="majorHAnsi"/>
                <w:bCs/>
                <w:sz w:val="26"/>
                <w:szCs w:val="26"/>
                <w:lang w:val="en-US"/>
              </w:rPr>
            </w:pPr>
            <w:r w:rsidRPr="003A7992">
              <w:rPr>
                <w:rFonts w:asciiTheme="majorHAnsi" w:hAnsiTheme="majorHAnsi" w:cstheme="majorHAnsi"/>
                <w:bCs/>
                <w:sz w:val="26"/>
                <w:szCs w:val="26"/>
              </w:rPr>
              <w:t>Số lượng mời thầu:</w:t>
            </w:r>
          </w:p>
          <w:p w14:paraId="5900F9CA" w14:textId="4681C7BE" w:rsidR="00966C91" w:rsidRPr="003A7992" w:rsidRDefault="00966C91" w:rsidP="00966C91">
            <w:pPr>
              <w:spacing w:before="40" w:after="40"/>
              <w:rPr>
                <w:rFonts w:asciiTheme="majorHAnsi" w:hAnsiTheme="majorHAnsi" w:cstheme="majorHAnsi"/>
                <w:sz w:val="26"/>
                <w:szCs w:val="26"/>
                <w:lang w:val="en-US"/>
              </w:rPr>
            </w:pPr>
            <w:r w:rsidRPr="003A7992">
              <w:rPr>
                <w:rFonts w:asciiTheme="majorHAnsi" w:hAnsiTheme="majorHAnsi" w:cstheme="majorHAnsi"/>
                <w:sz w:val="26"/>
                <w:szCs w:val="26"/>
              </w:rPr>
              <w:t>+ Trụ BTLT 12m (</w:t>
            </w:r>
            <w:r w:rsidRPr="003A7992">
              <w:rPr>
                <w:rFonts w:asciiTheme="majorHAnsi" w:hAnsiTheme="majorHAnsi" w:cstheme="majorHAnsi"/>
                <w:sz w:val="26"/>
                <w:szCs w:val="26"/>
                <w:lang w:val="en-US"/>
              </w:rPr>
              <w:t>9</w:t>
            </w:r>
            <w:r w:rsidRPr="003A7992">
              <w:rPr>
                <w:rFonts w:asciiTheme="majorHAnsi" w:hAnsiTheme="majorHAnsi" w:cstheme="majorHAnsi"/>
                <w:sz w:val="26"/>
                <w:szCs w:val="26"/>
              </w:rPr>
              <w:t>kN)</w:t>
            </w:r>
            <w:r w:rsidRPr="003A7992">
              <w:rPr>
                <w:rFonts w:asciiTheme="majorHAnsi" w:hAnsiTheme="majorHAnsi" w:cstheme="majorHAnsi"/>
                <w:sz w:val="26"/>
                <w:szCs w:val="26"/>
                <w:lang w:val="en-US"/>
              </w:rPr>
              <w:t>: 09 trụ</w:t>
            </w:r>
          </w:p>
          <w:p w14:paraId="157BB199" w14:textId="163E208B" w:rsidR="00966C91" w:rsidRPr="003A7992" w:rsidRDefault="00966C91" w:rsidP="00966C91">
            <w:pPr>
              <w:spacing w:before="40" w:after="40"/>
              <w:rPr>
                <w:rFonts w:asciiTheme="majorHAnsi" w:hAnsiTheme="majorHAnsi" w:cstheme="majorHAnsi"/>
                <w:sz w:val="26"/>
                <w:szCs w:val="26"/>
                <w:lang w:val="en-US"/>
              </w:rPr>
            </w:pPr>
            <w:r w:rsidRPr="003A7992">
              <w:rPr>
                <w:rFonts w:asciiTheme="majorHAnsi" w:hAnsiTheme="majorHAnsi" w:cstheme="majorHAnsi"/>
                <w:sz w:val="26"/>
                <w:szCs w:val="26"/>
              </w:rPr>
              <w:t>+ Trụ BTLT 1</w:t>
            </w:r>
            <w:r w:rsidRPr="003A7992">
              <w:rPr>
                <w:rFonts w:asciiTheme="majorHAnsi" w:hAnsiTheme="majorHAnsi" w:cstheme="majorHAnsi"/>
                <w:sz w:val="26"/>
                <w:szCs w:val="26"/>
                <w:lang w:val="en-US"/>
              </w:rPr>
              <w:t>0</w:t>
            </w:r>
            <w:r w:rsidRPr="003A7992">
              <w:rPr>
                <w:rFonts w:asciiTheme="majorHAnsi" w:hAnsiTheme="majorHAnsi" w:cstheme="majorHAnsi"/>
                <w:sz w:val="26"/>
                <w:szCs w:val="26"/>
              </w:rPr>
              <w:t>m (5kN)</w:t>
            </w:r>
            <w:r w:rsidRPr="003A7992">
              <w:rPr>
                <w:rFonts w:asciiTheme="majorHAnsi" w:hAnsiTheme="majorHAnsi" w:cstheme="majorHAnsi"/>
                <w:sz w:val="26"/>
                <w:szCs w:val="26"/>
                <w:lang w:val="en-US"/>
              </w:rPr>
              <w:t>: 03 trụ</w:t>
            </w:r>
          </w:p>
          <w:p w14:paraId="4558EDAF" w14:textId="39BA806B" w:rsidR="00966C91" w:rsidRPr="003A7992" w:rsidRDefault="00966C91" w:rsidP="00966C91">
            <w:pPr>
              <w:adjustRightInd w:val="0"/>
              <w:spacing w:before="40" w:after="40"/>
              <w:ind w:right="-432"/>
              <w:jc w:val="both"/>
              <w:rPr>
                <w:rFonts w:asciiTheme="majorHAnsi" w:hAnsiTheme="majorHAnsi" w:cstheme="majorHAnsi"/>
                <w:sz w:val="26"/>
                <w:szCs w:val="26"/>
                <w:lang w:val="en-US"/>
              </w:rPr>
            </w:pPr>
            <w:r w:rsidRPr="003A7992">
              <w:rPr>
                <w:rFonts w:asciiTheme="majorHAnsi" w:hAnsiTheme="majorHAnsi" w:cstheme="majorHAnsi"/>
                <w:sz w:val="26"/>
                <w:szCs w:val="26"/>
              </w:rPr>
              <w:t xml:space="preserve">+ Trụ BTLT </w:t>
            </w:r>
            <w:r w:rsidRPr="003A7992">
              <w:rPr>
                <w:rFonts w:asciiTheme="majorHAnsi" w:hAnsiTheme="majorHAnsi" w:cstheme="majorHAnsi"/>
                <w:sz w:val="26"/>
                <w:szCs w:val="26"/>
                <w:lang w:val="en-US"/>
              </w:rPr>
              <w:t>8,5</w:t>
            </w:r>
            <w:r w:rsidRPr="003A7992">
              <w:rPr>
                <w:rFonts w:asciiTheme="majorHAnsi" w:hAnsiTheme="majorHAnsi" w:cstheme="majorHAnsi"/>
                <w:sz w:val="26"/>
                <w:szCs w:val="26"/>
              </w:rPr>
              <w:t>m (</w:t>
            </w:r>
            <w:r w:rsidRPr="003A7992">
              <w:rPr>
                <w:rFonts w:asciiTheme="majorHAnsi" w:hAnsiTheme="majorHAnsi" w:cstheme="majorHAnsi"/>
                <w:sz w:val="26"/>
                <w:szCs w:val="26"/>
                <w:lang w:val="en-US"/>
              </w:rPr>
              <w:t>3</w:t>
            </w:r>
            <w:r w:rsidRPr="003A7992">
              <w:rPr>
                <w:rFonts w:asciiTheme="majorHAnsi" w:hAnsiTheme="majorHAnsi" w:cstheme="majorHAnsi"/>
                <w:sz w:val="26"/>
                <w:szCs w:val="26"/>
              </w:rPr>
              <w:t>kN)</w:t>
            </w:r>
            <w:r w:rsidRPr="003A7992">
              <w:rPr>
                <w:rFonts w:asciiTheme="majorHAnsi" w:hAnsiTheme="majorHAnsi" w:cstheme="majorHAnsi"/>
                <w:sz w:val="26"/>
                <w:szCs w:val="26"/>
                <w:lang w:val="en-US"/>
              </w:rPr>
              <w:t>: 17 trụ</w:t>
            </w:r>
          </w:p>
          <w:p w14:paraId="733F123A" w14:textId="68733E26" w:rsidR="00B55356" w:rsidRPr="003A7992" w:rsidRDefault="00966C91" w:rsidP="00966C91">
            <w:pPr>
              <w:spacing w:before="80" w:after="80"/>
              <w:jc w:val="both"/>
              <w:rPr>
                <w:rFonts w:asciiTheme="majorHAnsi" w:hAnsiTheme="majorHAnsi" w:cstheme="majorHAnsi"/>
                <w:bCs/>
                <w:sz w:val="26"/>
                <w:szCs w:val="26"/>
                <w:lang w:val="en-US"/>
              </w:rPr>
            </w:pPr>
            <w:r w:rsidRPr="003A7992">
              <w:rPr>
                <w:rFonts w:asciiTheme="majorHAnsi" w:hAnsiTheme="majorHAnsi" w:cstheme="majorHAnsi"/>
                <w:sz w:val="26"/>
                <w:szCs w:val="26"/>
              </w:rPr>
              <w:t xml:space="preserve">+ Trụ BTLT </w:t>
            </w:r>
            <w:r w:rsidRPr="003A7992">
              <w:rPr>
                <w:rFonts w:asciiTheme="majorHAnsi" w:hAnsiTheme="majorHAnsi" w:cstheme="majorHAnsi"/>
                <w:sz w:val="26"/>
                <w:szCs w:val="26"/>
                <w:lang w:val="en-US"/>
              </w:rPr>
              <w:t>7,5</w:t>
            </w:r>
            <w:r w:rsidRPr="003A7992">
              <w:rPr>
                <w:rFonts w:asciiTheme="majorHAnsi" w:hAnsiTheme="majorHAnsi" w:cstheme="majorHAnsi"/>
                <w:sz w:val="26"/>
                <w:szCs w:val="26"/>
              </w:rPr>
              <w:t>m (</w:t>
            </w:r>
            <w:r w:rsidRPr="003A7992">
              <w:rPr>
                <w:rFonts w:asciiTheme="majorHAnsi" w:hAnsiTheme="majorHAnsi" w:cstheme="majorHAnsi"/>
                <w:sz w:val="26"/>
                <w:szCs w:val="26"/>
                <w:lang w:val="en-US"/>
              </w:rPr>
              <w:t>3</w:t>
            </w:r>
            <w:r w:rsidRPr="003A7992">
              <w:rPr>
                <w:rFonts w:asciiTheme="majorHAnsi" w:hAnsiTheme="majorHAnsi" w:cstheme="majorHAnsi"/>
                <w:sz w:val="26"/>
                <w:szCs w:val="26"/>
              </w:rPr>
              <w:t>kN)</w:t>
            </w:r>
            <w:r w:rsidRPr="003A7992">
              <w:rPr>
                <w:rFonts w:asciiTheme="majorHAnsi" w:hAnsiTheme="majorHAnsi" w:cstheme="majorHAnsi"/>
                <w:sz w:val="26"/>
                <w:szCs w:val="26"/>
                <w:lang w:val="en-US"/>
              </w:rPr>
              <w:t xml:space="preserve">: </w:t>
            </w:r>
            <w:r w:rsidR="00B44D9E" w:rsidRPr="003A7992">
              <w:rPr>
                <w:rFonts w:asciiTheme="majorHAnsi" w:hAnsiTheme="majorHAnsi" w:cstheme="majorHAnsi"/>
                <w:sz w:val="26"/>
                <w:szCs w:val="26"/>
                <w:lang w:val="en-US"/>
              </w:rPr>
              <w:t>0</w:t>
            </w:r>
            <w:r w:rsidRPr="003A7992">
              <w:rPr>
                <w:rFonts w:asciiTheme="majorHAnsi" w:hAnsiTheme="majorHAnsi" w:cstheme="majorHAnsi"/>
                <w:sz w:val="26"/>
                <w:szCs w:val="26"/>
                <w:lang w:val="en-US"/>
              </w:rPr>
              <w:t>1 trụ</w:t>
            </w:r>
          </w:p>
        </w:tc>
        <w:tc>
          <w:tcPr>
            <w:tcW w:w="821" w:type="dxa"/>
          </w:tcPr>
          <w:p w14:paraId="55AB2BFC" w14:textId="77777777" w:rsidR="006E4873" w:rsidRPr="003A7992" w:rsidRDefault="006E4873" w:rsidP="00C33EF5">
            <w:pPr>
              <w:pStyle w:val="Thnvnban2"/>
              <w:spacing w:before="80" w:after="80"/>
              <w:rPr>
                <w:rFonts w:asciiTheme="majorHAnsi" w:hAnsiTheme="majorHAnsi" w:cstheme="majorHAnsi"/>
                <w:sz w:val="26"/>
                <w:szCs w:val="26"/>
                <w:lang w:val="da-DK"/>
              </w:rPr>
            </w:pPr>
          </w:p>
        </w:tc>
        <w:tc>
          <w:tcPr>
            <w:tcW w:w="3969" w:type="dxa"/>
            <w:vAlign w:val="center"/>
          </w:tcPr>
          <w:p w14:paraId="22C35890" w14:textId="77777777" w:rsidR="006E4873" w:rsidRPr="003A7992" w:rsidRDefault="006E4873" w:rsidP="00503A3C">
            <w:pPr>
              <w:ind w:firstLine="313"/>
              <w:jc w:val="both"/>
              <w:rPr>
                <w:rFonts w:asciiTheme="majorHAnsi" w:hAnsiTheme="majorHAnsi" w:cstheme="majorHAnsi"/>
                <w:bCs/>
                <w:sz w:val="26"/>
                <w:szCs w:val="26"/>
                <w:lang w:val="da-DK"/>
              </w:rPr>
            </w:pPr>
            <w:r w:rsidRPr="003A7992">
              <w:rPr>
                <w:rFonts w:asciiTheme="majorHAnsi" w:hAnsiTheme="majorHAnsi" w:cstheme="majorHAnsi"/>
                <w:sz w:val="26"/>
                <w:szCs w:val="26"/>
                <w:lang w:val="da-DK"/>
              </w:rPr>
              <w:t>Kiểm</w:t>
            </w:r>
            <w:r w:rsidRPr="003A7992">
              <w:rPr>
                <w:rFonts w:asciiTheme="majorHAnsi" w:hAnsiTheme="majorHAnsi" w:cstheme="majorHAnsi"/>
                <w:bCs/>
                <w:sz w:val="26"/>
                <w:szCs w:val="26"/>
                <w:lang w:val="da-DK"/>
              </w:rPr>
              <w:t xml:space="preserve"> tra ngoại quan và các khuyết tật:</w:t>
            </w:r>
          </w:p>
          <w:p w14:paraId="3B294303" w14:textId="77777777" w:rsidR="006E4873" w:rsidRPr="003A7992" w:rsidRDefault="006E4873" w:rsidP="00503A3C">
            <w:pPr>
              <w:pStyle w:val="oancuaDanhsach"/>
              <w:ind w:left="0" w:firstLine="313"/>
              <w:rPr>
                <w:rFonts w:asciiTheme="majorHAnsi" w:hAnsiTheme="majorHAnsi" w:cstheme="majorHAnsi"/>
                <w:sz w:val="26"/>
                <w:szCs w:val="26"/>
                <w:lang w:val="da-DK"/>
              </w:rPr>
            </w:pPr>
            <w:r w:rsidRPr="003A7992">
              <w:rPr>
                <w:rFonts w:asciiTheme="majorHAnsi" w:hAnsiTheme="majorHAnsi" w:cstheme="majorHAnsi"/>
                <w:sz w:val="26"/>
                <w:szCs w:val="26"/>
                <w:lang w:val="da-DK"/>
              </w:rPr>
              <w:t>- Đo các kích thước cơ bản của cột bằng thước lá thép hoặc thước thép cuộn.</w:t>
            </w:r>
          </w:p>
          <w:p w14:paraId="38FC947F" w14:textId="77777777" w:rsidR="006E4873" w:rsidRPr="003A7992" w:rsidRDefault="006E4873" w:rsidP="00503A3C">
            <w:pPr>
              <w:pStyle w:val="oancuaDanhsach"/>
              <w:ind w:left="0" w:firstLine="313"/>
              <w:rPr>
                <w:rFonts w:asciiTheme="majorHAnsi" w:hAnsiTheme="majorHAnsi" w:cstheme="majorHAnsi"/>
                <w:sz w:val="26"/>
                <w:szCs w:val="26"/>
                <w:lang w:val="da-DK"/>
              </w:rPr>
            </w:pPr>
            <w:r w:rsidRPr="003A7992">
              <w:rPr>
                <w:rFonts w:asciiTheme="majorHAnsi" w:hAnsiTheme="majorHAnsi" w:cstheme="majorHAnsi"/>
                <w:sz w:val="26"/>
                <w:szCs w:val="26"/>
                <w:lang w:val="da-DK"/>
              </w:rPr>
              <w:t>- Đo chiều dày của lớp bê tông bảo vệ cốt thép theo</w:t>
            </w:r>
            <w:hyperlink r:id="rId13">
              <w:r w:rsidRPr="003A7992">
                <w:rPr>
                  <w:rFonts w:asciiTheme="majorHAnsi" w:hAnsiTheme="majorHAnsi" w:cstheme="majorHAnsi"/>
                  <w:sz w:val="26"/>
                  <w:szCs w:val="26"/>
                  <w:lang w:val="da-DK"/>
                </w:rPr>
                <w:t xml:space="preserve"> TCVN 9356:2012</w:t>
              </w:r>
            </w:hyperlink>
            <w:r w:rsidRPr="003A7992">
              <w:rPr>
                <w:rFonts w:asciiTheme="majorHAnsi" w:hAnsiTheme="majorHAnsi" w:cstheme="majorHAnsi"/>
                <w:sz w:val="26"/>
                <w:szCs w:val="26"/>
                <w:lang w:val="da-DK"/>
              </w:rPr>
              <w:t>.</w:t>
            </w:r>
          </w:p>
          <w:p w14:paraId="4CD98DC6" w14:textId="77777777" w:rsidR="006E4873" w:rsidRPr="003A7992" w:rsidRDefault="006E4873" w:rsidP="00503A3C">
            <w:pPr>
              <w:pStyle w:val="oancuaDanhsach"/>
              <w:ind w:left="0" w:firstLine="313"/>
              <w:rPr>
                <w:rFonts w:asciiTheme="majorHAnsi" w:hAnsiTheme="majorHAnsi" w:cstheme="majorHAnsi"/>
                <w:sz w:val="26"/>
                <w:szCs w:val="26"/>
                <w:lang w:val="da-DK"/>
              </w:rPr>
            </w:pPr>
            <w:r w:rsidRPr="003A7992">
              <w:rPr>
                <w:rFonts w:asciiTheme="majorHAnsi" w:hAnsiTheme="majorHAnsi" w:cstheme="majorHAnsi"/>
                <w:sz w:val="26"/>
                <w:szCs w:val="26"/>
                <w:lang w:val="da-DK"/>
              </w:rPr>
              <w:t>- Đo chiều cao hoặc chiều sâu, vết lồi lõm, lỗ rỗ bằng kết hợp thước lá thép và thước kẹp.</w:t>
            </w:r>
          </w:p>
          <w:p w14:paraId="5120C344" w14:textId="77777777" w:rsidR="006E4873" w:rsidRPr="003A7992" w:rsidRDefault="006E4873" w:rsidP="00503A3C">
            <w:pPr>
              <w:pStyle w:val="oancuaDanhsach"/>
              <w:ind w:left="0" w:firstLine="313"/>
              <w:rPr>
                <w:rFonts w:asciiTheme="majorHAnsi" w:hAnsiTheme="majorHAnsi" w:cstheme="majorHAnsi"/>
                <w:sz w:val="26"/>
                <w:szCs w:val="26"/>
                <w:lang w:val="da-DK"/>
              </w:rPr>
            </w:pPr>
            <w:r w:rsidRPr="003A7992">
              <w:rPr>
                <w:rFonts w:asciiTheme="majorHAnsi" w:hAnsiTheme="majorHAnsi" w:cstheme="majorHAnsi"/>
                <w:sz w:val="26"/>
                <w:szCs w:val="26"/>
                <w:lang w:val="da-DK"/>
              </w:rPr>
              <w:t>- Kiểm tra vết nứt bằng kính lúp kết hợp với bộ căn lá thép.</w:t>
            </w:r>
          </w:p>
          <w:p w14:paraId="70EFD57A" w14:textId="136EB8B3" w:rsidR="006E4873" w:rsidRPr="003A7992" w:rsidRDefault="000D5395" w:rsidP="00503A3C">
            <w:pPr>
              <w:pStyle w:val="oancuaDanhsach"/>
              <w:ind w:left="0" w:firstLine="313"/>
              <w:rPr>
                <w:rFonts w:asciiTheme="majorHAnsi" w:hAnsiTheme="majorHAnsi" w:cstheme="majorHAnsi"/>
                <w:sz w:val="26"/>
                <w:szCs w:val="26"/>
                <w:lang w:val="da-DK"/>
              </w:rPr>
            </w:pPr>
            <w:r w:rsidRPr="003A7992">
              <w:rPr>
                <w:rFonts w:asciiTheme="majorHAnsi" w:hAnsiTheme="majorHAnsi" w:cstheme="majorHAnsi"/>
                <w:sz w:val="26"/>
                <w:szCs w:val="26"/>
                <w:lang w:val="da-DK"/>
              </w:rPr>
              <w:t xml:space="preserve">Thử nghiệm </w:t>
            </w:r>
            <w:r w:rsidR="006E4873" w:rsidRPr="003A7992">
              <w:rPr>
                <w:rFonts w:asciiTheme="majorHAnsi" w:hAnsiTheme="majorHAnsi" w:cstheme="majorHAnsi"/>
                <w:sz w:val="26"/>
                <w:szCs w:val="26"/>
                <w:lang w:val="da-DK"/>
              </w:rPr>
              <w:t xml:space="preserve">được thực hiện bởi cơ quan thử nghiệm độc lập có chức năng. Số lượng mẫu thử như sau: </w:t>
            </w:r>
          </w:p>
          <w:p w14:paraId="697462B2" w14:textId="232EF300" w:rsidR="00EC1984" w:rsidRPr="003A7992" w:rsidRDefault="00EC1984" w:rsidP="00503A3C">
            <w:pPr>
              <w:spacing w:before="40" w:after="40"/>
              <w:ind w:firstLine="313"/>
              <w:jc w:val="both"/>
              <w:rPr>
                <w:rFonts w:asciiTheme="majorHAnsi" w:hAnsiTheme="majorHAnsi" w:cstheme="majorHAnsi"/>
                <w:sz w:val="26"/>
                <w:szCs w:val="26"/>
                <w:lang w:val="en-US"/>
              </w:rPr>
            </w:pPr>
            <w:r w:rsidRPr="003A7992">
              <w:rPr>
                <w:rFonts w:asciiTheme="majorHAnsi" w:hAnsiTheme="majorHAnsi" w:cstheme="majorHAnsi"/>
                <w:sz w:val="26"/>
                <w:szCs w:val="26"/>
              </w:rPr>
              <w:t xml:space="preserve">+ </w:t>
            </w:r>
            <w:r w:rsidR="00503A3C" w:rsidRPr="003A7992">
              <w:rPr>
                <w:rFonts w:asciiTheme="majorHAnsi" w:hAnsiTheme="majorHAnsi" w:cstheme="majorHAnsi"/>
                <w:sz w:val="26"/>
                <w:szCs w:val="26"/>
              </w:rPr>
              <w:t>Trụ BTLT 12m (</w:t>
            </w:r>
            <w:r w:rsidR="00503A3C" w:rsidRPr="003A7992">
              <w:rPr>
                <w:rFonts w:asciiTheme="majorHAnsi" w:hAnsiTheme="majorHAnsi" w:cstheme="majorHAnsi"/>
                <w:sz w:val="26"/>
                <w:szCs w:val="26"/>
                <w:lang w:val="en-US"/>
              </w:rPr>
              <w:t>9</w:t>
            </w:r>
            <w:r w:rsidR="00503A3C" w:rsidRPr="003A7992">
              <w:rPr>
                <w:rFonts w:asciiTheme="majorHAnsi" w:hAnsiTheme="majorHAnsi" w:cstheme="majorHAnsi"/>
                <w:sz w:val="26"/>
                <w:szCs w:val="26"/>
              </w:rPr>
              <w:t>kN)</w:t>
            </w:r>
            <w:r w:rsidR="00503A3C" w:rsidRPr="003A7992">
              <w:rPr>
                <w:rFonts w:asciiTheme="majorHAnsi" w:hAnsiTheme="majorHAnsi" w:cstheme="majorHAnsi"/>
                <w:sz w:val="26"/>
                <w:szCs w:val="26"/>
                <w:lang w:val="en-US"/>
              </w:rPr>
              <w:t xml:space="preserve">: </w:t>
            </w:r>
            <w:r w:rsidRPr="003A7992">
              <w:rPr>
                <w:rFonts w:asciiTheme="majorHAnsi" w:hAnsiTheme="majorHAnsi" w:cstheme="majorHAnsi"/>
                <w:sz w:val="26"/>
                <w:szCs w:val="26"/>
                <w:lang w:val="en-US"/>
              </w:rPr>
              <w:t>03 trụ</w:t>
            </w:r>
            <w:r w:rsidR="00503A3C" w:rsidRPr="003A7992">
              <w:rPr>
                <w:rFonts w:asciiTheme="majorHAnsi" w:hAnsiTheme="majorHAnsi" w:cstheme="majorHAnsi"/>
                <w:sz w:val="26"/>
                <w:szCs w:val="26"/>
                <w:lang w:val="en-US"/>
              </w:rPr>
              <w:t>.</w:t>
            </w:r>
          </w:p>
          <w:p w14:paraId="30FB3B7A" w14:textId="7751F37D" w:rsidR="00EC1984" w:rsidRPr="003A7992" w:rsidRDefault="00EC1984" w:rsidP="00503A3C">
            <w:pPr>
              <w:spacing w:before="40" w:after="40"/>
              <w:ind w:firstLine="313"/>
              <w:jc w:val="both"/>
              <w:rPr>
                <w:rFonts w:asciiTheme="majorHAnsi" w:hAnsiTheme="majorHAnsi" w:cstheme="majorHAnsi"/>
                <w:sz w:val="26"/>
                <w:szCs w:val="26"/>
                <w:lang w:val="en-US"/>
              </w:rPr>
            </w:pPr>
            <w:r w:rsidRPr="003A7992">
              <w:rPr>
                <w:rFonts w:asciiTheme="majorHAnsi" w:hAnsiTheme="majorHAnsi" w:cstheme="majorHAnsi"/>
                <w:sz w:val="26"/>
                <w:szCs w:val="26"/>
              </w:rPr>
              <w:t xml:space="preserve">+ </w:t>
            </w:r>
            <w:r w:rsidR="00503A3C" w:rsidRPr="003A7992">
              <w:rPr>
                <w:rFonts w:asciiTheme="majorHAnsi" w:hAnsiTheme="majorHAnsi" w:cstheme="majorHAnsi"/>
                <w:sz w:val="26"/>
                <w:szCs w:val="26"/>
              </w:rPr>
              <w:t>Trụ BTLT 1</w:t>
            </w:r>
            <w:r w:rsidR="00503A3C" w:rsidRPr="003A7992">
              <w:rPr>
                <w:rFonts w:asciiTheme="majorHAnsi" w:hAnsiTheme="majorHAnsi" w:cstheme="majorHAnsi"/>
                <w:sz w:val="26"/>
                <w:szCs w:val="26"/>
                <w:lang w:val="en-US"/>
              </w:rPr>
              <w:t>0</w:t>
            </w:r>
            <w:r w:rsidR="00503A3C" w:rsidRPr="003A7992">
              <w:rPr>
                <w:rFonts w:asciiTheme="majorHAnsi" w:hAnsiTheme="majorHAnsi" w:cstheme="majorHAnsi"/>
                <w:sz w:val="26"/>
                <w:szCs w:val="26"/>
              </w:rPr>
              <w:t>m (5kN)</w:t>
            </w:r>
            <w:r w:rsidR="00503A3C" w:rsidRPr="003A7992">
              <w:rPr>
                <w:rFonts w:asciiTheme="majorHAnsi" w:hAnsiTheme="majorHAnsi" w:cstheme="majorHAnsi"/>
                <w:sz w:val="26"/>
                <w:szCs w:val="26"/>
                <w:lang w:val="en-US"/>
              </w:rPr>
              <w:t>: 03 trụ.</w:t>
            </w:r>
          </w:p>
          <w:p w14:paraId="23303829" w14:textId="77777777" w:rsidR="006E4873" w:rsidRPr="003A7992" w:rsidRDefault="00EC1984" w:rsidP="00503A3C">
            <w:pPr>
              <w:tabs>
                <w:tab w:val="left" w:pos="268"/>
              </w:tabs>
              <w:spacing w:before="60" w:after="60"/>
              <w:ind w:firstLine="313"/>
              <w:jc w:val="both"/>
              <w:rPr>
                <w:rFonts w:asciiTheme="majorHAnsi" w:hAnsiTheme="majorHAnsi" w:cstheme="majorHAnsi"/>
                <w:sz w:val="26"/>
                <w:szCs w:val="26"/>
                <w:lang w:val="en-US"/>
              </w:rPr>
            </w:pPr>
            <w:r w:rsidRPr="003A7992">
              <w:rPr>
                <w:rFonts w:asciiTheme="majorHAnsi" w:hAnsiTheme="majorHAnsi" w:cstheme="majorHAnsi"/>
                <w:sz w:val="26"/>
                <w:szCs w:val="26"/>
              </w:rPr>
              <w:t xml:space="preserve">+ </w:t>
            </w:r>
            <w:r w:rsidR="00503A3C" w:rsidRPr="003A7992">
              <w:rPr>
                <w:rFonts w:asciiTheme="majorHAnsi" w:hAnsiTheme="majorHAnsi" w:cstheme="majorHAnsi"/>
                <w:sz w:val="26"/>
                <w:szCs w:val="26"/>
              </w:rPr>
              <w:t xml:space="preserve">Trụ BTLT </w:t>
            </w:r>
            <w:r w:rsidR="00503A3C" w:rsidRPr="003A7992">
              <w:rPr>
                <w:rFonts w:asciiTheme="majorHAnsi" w:hAnsiTheme="majorHAnsi" w:cstheme="majorHAnsi"/>
                <w:sz w:val="26"/>
                <w:szCs w:val="26"/>
                <w:lang w:val="en-US"/>
              </w:rPr>
              <w:t>8,5</w:t>
            </w:r>
            <w:r w:rsidR="00503A3C" w:rsidRPr="003A7992">
              <w:rPr>
                <w:rFonts w:asciiTheme="majorHAnsi" w:hAnsiTheme="majorHAnsi" w:cstheme="majorHAnsi"/>
                <w:sz w:val="26"/>
                <w:szCs w:val="26"/>
              </w:rPr>
              <w:t>m (</w:t>
            </w:r>
            <w:r w:rsidR="00503A3C" w:rsidRPr="003A7992">
              <w:rPr>
                <w:rFonts w:asciiTheme="majorHAnsi" w:hAnsiTheme="majorHAnsi" w:cstheme="majorHAnsi"/>
                <w:sz w:val="26"/>
                <w:szCs w:val="26"/>
                <w:lang w:val="en-US"/>
              </w:rPr>
              <w:t>3</w:t>
            </w:r>
            <w:r w:rsidR="00503A3C" w:rsidRPr="003A7992">
              <w:rPr>
                <w:rFonts w:asciiTheme="majorHAnsi" w:hAnsiTheme="majorHAnsi" w:cstheme="majorHAnsi"/>
                <w:sz w:val="26"/>
                <w:szCs w:val="26"/>
              </w:rPr>
              <w:t>kN)</w:t>
            </w:r>
            <w:r w:rsidR="00503A3C" w:rsidRPr="003A7992">
              <w:rPr>
                <w:rFonts w:asciiTheme="majorHAnsi" w:hAnsiTheme="majorHAnsi" w:cstheme="majorHAnsi"/>
                <w:sz w:val="26"/>
                <w:szCs w:val="26"/>
                <w:lang w:val="en-US"/>
              </w:rPr>
              <w:t>: 03 trụ.</w:t>
            </w:r>
          </w:p>
          <w:p w14:paraId="278812F5" w14:textId="5823F90B" w:rsidR="004D630C" w:rsidRPr="003A7992" w:rsidRDefault="004D630C" w:rsidP="00503A3C">
            <w:pPr>
              <w:tabs>
                <w:tab w:val="left" w:pos="268"/>
              </w:tabs>
              <w:spacing w:before="60" w:after="60"/>
              <w:ind w:firstLine="313"/>
              <w:jc w:val="both"/>
              <w:rPr>
                <w:rFonts w:asciiTheme="majorHAnsi" w:hAnsiTheme="majorHAnsi" w:cstheme="majorHAnsi"/>
                <w:sz w:val="26"/>
                <w:szCs w:val="26"/>
                <w:lang w:val="vi-VN"/>
              </w:rPr>
            </w:pPr>
            <w:r w:rsidRPr="003A7992">
              <w:rPr>
                <w:rFonts w:asciiTheme="majorHAnsi" w:hAnsiTheme="majorHAnsi" w:cstheme="majorHAnsi"/>
                <w:sz w:val="26"/>
                <w:szCs w:val="26"/>
              </w:rPr>
              <w:t xml:space="preserve">+ Trụ BTLT </w:t>
            </w:r>
            <w:r w:rsidRPr="003A7992">
              <w:rPr>
                <w:rFonts w:asciiTheme="majorHAnsi" w:hAnsiTheme="majorHAnsi" w:cstheme="majorHAnsi"/>
                <w:sz w:val="26"/>
                <w:szCs w:val="26"/>
                <w:lang w:val="en-US"/>
              </w:rPr>
              <w:t>7,5</w:t>
            </w:r>
            <w:r w:rsidRPr="003A7992">
              <w:rPr>
                <w:rFonts w:asciiTheme="majorHAnsi" w:hAnsiTheme="majorHAnsi" w:cstheme="majorHAnsi"/>
                <w:sz w:val="26"/>
                <w:szCs w:val="26"/>
              </w:rPr>
              <w:t>m (</w:t>
            </w:r>
            <w:r w:rsidRPr="003A7992">
              <w:rPr>
                <w:rFonts w:asciiTheme="majorHAnsi" w:hAnsiTheme="majorHAnsi" w:cstheme="majorHAnsi"/>
                <w:sz w:val="26"/>
                <w:szCs w:val="26"/>
                <w:lang w:val="en-US"/>
              </w:rPr>
              <w:t>3</w:t>
            </w:r>
            <w:r w:rsidRPr="003A7992">
              <w:rPr>
                <w:rFonts w:asciiTheme="majorHAnsi" w:hAnsiTheme="majorHAnsi" w:cstheme="majorHAnsi"/>
                <w:sz w:val="26"/>
                <w:szCs w:val="26"/>
              </w:rPr>
              <w:t>kN)</w:t>
            </w:r>
            <w:r w:rsidRPr="003A7992">
              <w:rPr>
                <w:rFonts w:asciiTheme="majorHAnsi" w:hAnsiTheme="majorHAnsi" w:cstheme="majorHAnsi"/>
                <w:sz w:val="26"/>
                <w:szCs w:val="26"/>
                <w:lang w:val="en-US"/>
              </w:rPr>
              <w:t>: 01 trụ.</w:t>
            </w:r>
          </w:p>
        </w:tc>
      </w:tr>
      <w:tr w:rsidR="003A7992" w:rsidRPr="003A7992" w14:paraId="768E5902" w14:textId="77777777" w:rsidTr="0047605D">
        <w:trPr>
          <w:cantSplit/>
          <w:trHeight w:val="787"/>
        </w:trPr>
        <w:tc>
          <w:tcPr>
            <w:tcW w:w="851" w:type="dxa"/>
            <w:vAlign w:val="center"/>
          </w:tcPr>
          <w:p w14:paraId="40421518" w14:textId="77777777" w:rsidR="006E4873" w:rsidRPr="003A7992" w:rsidRDefault="006E4873" w:rsidP="0078658A">
            <w:pPr>
              <w:tabs>
                <w:tab w:val="num" w:pos="317"/>
              </w:tabs>
              <w:spacing w:before="80" w:after="80"/>
              <w:ind w:left="57" w:right="57" w:hanging="284"/>
              <w:jc w:val="center"/>
              <w:rPr>
                <w:rFonts w:asciiTheme="majorHAnsi" w:hAnsiTheme="majorHAnsi" w:cstheme="majorHAnsi"/>
                <w:sz w:val="26"/>
                <w:szCs w:val="26"/>
                <w:lang w:val="da-DK"/>
              </w:rPr>
            </w:pPr>
          </w:p>
        </w:tc>
        <w:tc>
          <w:tcPr>
            <w:tcW w:w="3998" w:type="dxa"/>
            <w:vAlign w:val="center"/>
          </w:tcPr>
          <w:p w14:paraId="42301F8C" w14:textId="77777777" w:rsidR="006E4873" w:rsidRPr="003A7992" w:rsidRDefault="006E4873" w:rsidP="00C33EF5">
            <w:pPr>
              <w:spacing w:before="80" w:after="80"/>
              <w:jc w:val="both"/>
              <w:rPr>
                <w:rFonts w:asciiTheme="majorHAnsi" w:hAnsiTheme="majorHAnsi" w:cstheme="majorHAnsi"/>
                <w:bCs/>
                <w:sz w:val="26"/>
                <w:szCs w:val="26"/>
                <w:lang w:val="da-DK"/>
              </w:rPr>
            </w:pPr>
          </w:p>
        </w:tc>
        <w:tc>
          <w:tcPr>
            <w:tcW w:w="821" w:type="dxa"/>
            <w:vAlign w:val="center"/>
          </w:tcPr>
          <w:p w14:paraId="4B3711EE" w14:textId="77777777" w:rsidR="006E4873" w:rsidRPr="003A7992" w:rsidRDefault="006E4873" w:rsidP="00C33EF5">
            <w:pPr>
              <w:pStyle w:val="Thnvnban2"/>
              <w:spacing w:before="80" w:after="80"/>
              <w:rPr>
                <w:rFonts w:asciiTheme="majorHAnsi" w:hAnsiTheme="majorHAnsi" w:cstheme="majorHAnsi"/>
                <w:sz w:val="26"/>
                <w:szCs w:val="26"/>
                <w:lang w:val="da-DK"/>
              </w:rPr>
            </w:pPr>
          </w:p>
        </w:tc>
        <w:tc>
          <w:tcPr>
            <w:tcW w:w="3969" w:type="dxa"/>
            <w:vAlign w:val="center"/>
          </w:tcPr>
          <w:p w14:paraId="1AB7A9A9" w14:textId="77777777" w:rsidR="006E4873" w:rsidRPr="003A7992" w:rsidRDefault="006E4873" w:rsidP="00C33EF5">
            <w:pPr>
              <w:jc w:val="both"/>
              <w:rPr>
                <w:rFonts w:asciiTheme="majorHAnsi" w:hAnsiTheme="majorHAnsi" w:cstheme="majorHAnsi"/>
                <w:sz w:val="26"/>
                <w:szCs w:val="26"/>
                <w:lang w:val="da-DK"/>
              </w:rPr>
            </w:pPr>
            <w:r w:rsidRPr="003A7992">
              <w:rPr>
                <w:rFonts w:asciiTheme="majorHAnsi" w:hAnsiTheme="majorHAnsi" w:cstheme="majorHAnsi"/>
                <w:sz w:val="26"/>
                <w:szCs w:val="26"/>
                <w:lang w:val="da-DK"/>
              </w:rPr>
              <w:t xml:space="preserve">- Thử tải K = 2 (trụ thử tải phải đạt việc kiểm tra sai lệch, khuyết tật nêu trên) được thực hiện bởi cơ quan thử nghiệm độc lập có chức năng. Số lượng mẫu thử như sau: </w:t>
            </w:r>
          </w:p>
          <w:p w14:paraId="3636FCD5" w14:textId="50420A87" w:rsidR="006E4873" w:rsidRPr="003A7992" w:rsidRDefault="00AD17DE" w:rsidP="00EC1984">
            <w:pPr>
              <w:rPr>
                <w:rFonts w:asciiTheme="majorHAnsi" w:hAnsiTheme="majorHAnsi" w:cstheme="majorHAnsi"/>
                <w:sz w:val="26"/>
                <w:szCs w:val="26"/>
                <w:lang w:val="en-US"/>
              </w:rPr>
            </w:pPr>
            <w:r w:rsidRPr="003A7992">
              <w:rPr>
                <w:rFonts w:asciiTheme="majorHAnsi" w:hAnsiTheme="majorHAnsi" w:cstheme="majorHAnsi"/>
                <w:sz w:val="26"/>
                <w:szCs w:val="26"/>
              </w:rPr>
              <w:t>+ Trụ BTLT 1</w:t>
            </w:r>
            <w:r w:rsidR="00235E42" w:rsidRPr="003A7992">
              <w:rPr>
                <w:rFonts w:asciiTheme="majorHAnsi" w:hAnsiTheme="majorHAnsi" w:cstheme="majorHAnsi"/>
                <w:sz w:val="26"/>
                <w:szCs w:val="26"/>
                <w:lang w:val="en-US"/>
              </w:rPr>
              <w:t>2</w:t>
            </w:r>
            <w:r w:rsidRPr="003A7992">
              <w:rPr>
                <w:rFonts w:asciiTheme="majorHAnsi" w:hAnsiTheme="majorHAnsi" w:cstheme="majorHAnsi"/>
                <w:sz w:val="26"/>
                <w:szCs w:val="26"/>
              </w:rPr>
              <w:t>m (</w:t>
            </w:r>
            <w:r w:rsidR="00235E42" w:rsidRPr="003A7992">
              <w:rPr>
                <w:rFonts w:asciiTheme="majorHAnsi" w:hAnsiTheme="majorHAnsi" w:cstheme="majorHAnsi"/>
                <w:sz w:val="26"/>
                <w:szCs w:val="26"/>
                <w:lang w:val="en-US"/>
              </w:rPr>
              <w:t>9</w:t>
            </w:r>
            <w:r w:rsidRPr="003A7992">
              <w:rPr>
                <w:rFonts w:asciiTheme="majorHAnsi" w:hAnsiTheme="majorHAnsi" w:cstheme="majorHAnsi"/>
                <w:sz w:val="26"/>
                <w:szCs w:val="26"/>
              </w:rPr>
              <w:t>kN)</w:t>
            </w:r>
            <w:r w:rsidR="00EC1984" w:rsidRPr="003A7992">
              <w:rPr>
                <w:rFonts w:asciiTheme="majorHAnsi" w:hAnsiTheme="majorHAnsi" w:cstheme="majorHAnsi"/>
                <w:sz w:val="26"/>
                <w:szCs w:val="26"/>
                <w:lang w:val="en-US"/>
              </w:rPr>
              <w:t xml:space="preserve">: 01 </w:t>
            </w:r>
            <w:r w:rsidRPr="003A7992">
              <w:rPr>
                <w:rFonts w:asciiTheme="majorHAnsi" w:hAnsiTheme="majorHAnsi" w:cstheme="majorHAnsi"/>
                <w:sz w:val="26"/>
                <w:szCs w:val="26"/>
                <w:lang w:val="en-US"/>
              </w:rPr>
              <w:t>trụ.</w:t>
            </w:r>
          </w:p>
        </w:tc>
      </w:tr>
      <w:tr w:rsidR="006E4873" w:rsidRPr="003A7992" w14:paraId="7EFBD443" w14:textId="77777777" w:rsidTr="0047605D">
        <w:trPr>
          <w:cantSplit/>
          <w:trHeight w:val="787"/>
        </w:trPr>
        <w:tc>
          <w:tcPr>
            <w:tcW w:w="851" w:type="dxa"/>
            <w:vAlign w:val="center"/>
          </w:tcPr>
          <w:p w14:paraId="4DF99591" w14:textId="77777777" w:rsidR="006E4873" w:rsidRPr="003A7992" w:rsidRDefault="006E4873" w:rsidP="0047605D">
            <w:pPr>
              <w:widowControl/>
              <w:numPr>
                <w:ilvl w:val="0"/>
                <w:numId w:val="120"/>
              </w:numPr>
              <w:tabs>
                <w:tab w:val="clear" w:pos="360"/>
                <w:tab w:val="num" w:pos="431"/>
              </w:tabs>
              <w:autoSpaceDE/>
              <w:autoSpaceDN/>
              <w:spacing w:before="80" w:after="80"/>
              <w:ind w:left="57" w:right="57" w:hanging="284"/>
              <w:jc w:val="center"/>
              <w:rPr>
                <w:rFonts w:asciiTheme="majorHAnsi" w:hAnsiTheme="majorHAnsi" w:cstheme="majorHAnsi"/>
                <w:sz w:val="26"/>
                <w:szCs w:val="26"/>
                <w:lang w:val="da-DK"/>
              </w:rPr>
            </w:pPr>
          </w:p>
        </w:tc>
        <w:tc>
          <w:tcPr>
            <w:tcW w:w="3998" w:type="dxa"/>
            <w:vAlign w:val="center"/>
          </w:tcPr>
          <w:p w14:paraId="7AEBAE9E" w14:textId="77777777" w:rsidR="006E4873" w:rsidRPr="003A7992" w:rsidRDefault="006E4873" w:rsidP="00C33EF5">
            <w:pPr>
              <w:spacing w:before="80" w:after="80"/>
              <w:jc w:val="both"/>
              <w:rPr>
                <w:rFonts w:asciiTheme="majorHAnsi" w:hAnsiTheme="majorHAnsi" w:cstheme="majorHAnsi"/>
                <w:bCs/>
                <w:sz w:val="26"/>
                <w:szCs w:val="26"/>
                <w:lang w:val="da-DK"/>
              </w:rPr>
            </w:pPr>
            <w:r w:rsidRPr="003A7992">
              <w:rPr>
                <w:rFonts w:asciiTheme="majorHAnsi" w:hAnsiTheme="majorHAnsi" w:cstheme="majorHAnsi"/>
                <w:sz w:val="26"/>
                <w:szCs w:val="26"/>
                <w:lang w:val="da-DK"/>
              </w:rPr>
              <w:t>Nhà thầu đăng ký tên đơn vị thử nghiệm của đơn vị độc lập có đủ chức năng trong hồ sơ dự thầu.</w:t>
            </w:r>
          </w:p>
        </w:tc>
        <w:tc>
          <w:tcPr>
            <w:tcW w:w="821" w:type="dxa"/>
            <w:vAlign w:val="center"/>
          </w:tcPr>
          <w:p w14:paraId="3E96E686" w14:textId="77777777" w:rsidR="006E4873" w:rsidRPr="003A7992" w:rsidRDefault="006E4873" w:rsidP="00C33EF5">
            <w:pPr>
              <w:pStyle w:val="Thnvnban2"/>
              <w:spacing w:before="80" w:after="80"/>
              <w:rPr>
                <w:rFonts w:asciiTheme="majorHAnsi" w:hAnsiTheme="majorHAnsi" w:cstheme="majorHAnsi"/>
                <w:sz w:val="26"/>
                <w:szCs w:val="26"/>
                <w:lang w:val="da-DK"/>
              </w:rPr>
            </w:pPr>
          </w:p>
        </w:tc>
        <w:tc>
          <w:tcPr>
            <w:tcW w:w="3969" w:type="dxa"/>
            <w:vAlign w:val="center"/>
          </w:tcPr>
          <w:p w14:paraId="3E1677B9" w14:textId="77777777" w:rsidR="006E4873" w:rsidRPr="003A7992" w:rsidRDefault="006E4873" w:rsidP="00C33EF5">
            <w:pPr>
              <w:pStyle w:val="Thnvnban2"/>
              <w:spacing w:before="80" w:after="80"/>
              <w:rPr>
                <w:rFonts w:asciiTheme="majorHAnsi" w:hAnsiTheme="majorHAnsi" w:cstheme="majorHAnsi"/>
                <w:sz w:val="26"/>
                <w:szCs w:val="26"/>
                <w:lang w:val="da-DK"/>
              </w:rPr>
            </w:pPr>
            <w:r w:rsidRPr="003A7992">
              <w:rPr>
                <w:rFonts w:asciiTheme="majorHAnsi" w:hAnsiTheme="majorHAnsi" w:cstheme="majorHAnsi"/>
                <w:sz w:val="26"/>
                <w:szCs w:val="26"/>
                <w:lang w:val="da-DK"/>
              </w:rPr>
              <w:t>Khai báo bởi nhà thầu</w:t>
            </w:r>
          </w:p>
        </w:tc>
      </w:tr>
    </w:tbl>
    <w:p w14:paraId="58A9B864" w14:textId="77777777" w:rsidR="00843B8C" w:rsidRPr="003A7992" w:rsidRDefault="00843B8C" w:rsidP="00843B8C">
      <w:pPr>
        <w:tabs>
          <w:tab w:val="left" w:pos="1263"/>
        </w:tabs>
        <w:spacing w:before="51"/>
        <w:ind w:right="-1"/>
        <w:jc w:val="both"/>
        <w:rPr>
          <w:rFonts w:asciiTheme="majorHAnsi" w:hAnsiTheme="majorHAnsi" w:cstheme="majorHAnsi"/>
          <w:b/>
          <w:iCs/>
          <w:sz w:val="26"/>
          <w:szCs w:val="26"/>
          <w:lang w:val="en-US"/>
        </w:rPr>
      </w:pPr>
    </w:p>
    <w:p w14:paraId="3AC2530F" w14:textId="3D4FBABA" w:rsidR="004B0D4D" w:rsidRPr="003A7992" w:rsidRDefault="004B0D4D" w:rsidP="004B0D4D">
      <w:pPr>
        <w:pStyle w:val="oancuaDanhsach"/>
        <w:widowControl/>
        <w:numPr>
          <w:ilvl w:val="0"/>
          <w:numId w:val="122"/>
        </w:numPr>
        <w:autoSpaceDE/>
        <w:autoSpaceDN/>
        <w:spacing w:after="120"/>
        <w:contextualSpacing/>
        <w:rPr>
          <w:rFonts w:asciiTheme="majorHAnsi" w:hAnsiTheme="majorHAnsi" w:cstheme="majorHAnsi"/>
          <w:b/>
          <w:sz w:val="26"/>
          <w:szCs w:val="26"/>
        </w:rPr>
      </w:pPr>
      <w:bookmarkStart w:id="10" w:name="_Hlk228861786"/>
      <w:r w:rsidRPr="003A7992">
        <w:rPr>
          <w:rFonts w:asciiTheme="majorHAnsi" w:hAnsiTheme="majorHAnsi" w:cstheme="majorHAnsi"/>
          <w:b/>
          <w:sz w:val="26"/>
          <w:szCs w:val="26"/>
        </w:rPr>
        <w:t>Đặc tính kỹ thuật của cách điện đứng pin post 24kV</w:t>
      </w:r>
      <w:bookmarkEnd w:id="10"/>
      <w:r w:rsidRPr="003A7992">
        <w:rPr>
          <w:rFonts w:asciiTheme="majorHAnsi" w:hAnsiTheme="majorHAnsi" w:cstheme="majorHAnsi"/>
          <w:b/>
          <w:sz w:val="26"/>
          <w:szCs w:val="26"/>
        </w:rPr>
        <w:t xml:space="preserve">: </w:t>
      </w:r>
    </w:p>
    <w:tbl>
      <w:tblPr>
        <w:tblW w:w="964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2976"/>
        <w:gridCol w:w="1277"/>
        <w:gridCol w:w="4537"/>
      </w:tblGrid>
      <w:tr w:rsidR="003A7992" w:rsidRPr="003A7992" w14:paraId="3E980877" w14:textId="77777777" w:rsidTr="00B44D9E">
        <w:trPr>
          <w:tblHeader/>
        </w:trPr>
        <w:tc>
          <w:tcPr>
            <w:tcW w:w="850" w:type="dxa"/>
            <w:vAlign w:val="center"/>
          </w:tcPr>
          <w:p w14:paraId="36437337" w14:textId="77777777" w:rsidR="004B0D4D" w:rsidRPr="003A7992" w:rsidRDefault="004B0D4D" w:rsidP="00701865">
            <w:pPr>
              <w:tabs>
                <w:tab w:val="left" w:pos="1080"/>
              </w:tabs>
              <w:spacing w:before="80" w:after="80"/>
              <w:ind w:left="22" w:hanging="22"/>
              <w:jc w:val="center"/>
              <w:rPr>
                <w:rFonts w:asciiTheme="majorHAnsi" w:hAnsiTheme="majorHAnsi" w:cstheme="majorHAnsi"/>
                <w:b/>
                <w:sz w:val="26"/>
                <w:szCs w:val="26"/>
              </w:rPr>
            </w:pPr>
            <w:r w:rsidRPr="003A7992">
              <w:rPr>
                <w:rFonts w:asciiTheme="majorHAnsi" w:hAnsiTheme="majorHAnsi" w:cstheme="majorHAnsi"/>
                <w:b/>
                <w:sz w:val="26"/>
                <w:szCs w:val="26"/>
              </w:rPr>
              <w:t>TT</w:t>
            </w:r>
          </w:p>
        </w:tc>
        <w:tc>
          <w:tcPr>
            <w:tcW w:w="2976" w:type="dxa"/>
            <w:vAlign w:val="center"/>
          </w:tcPr>
          <w:p w14:paraId="54A7C831" w14:textId="77777777" w:rsidR="004B0D4D" w:rsidRPr="003A7992" w:rsidRDefault="004B0D4D" w:rsidP="00701865">
            <w:pPr>
              <w:spacing w:before="80" w:after="80"/>
              <w:jc w:val="center"/>
              <w:rPr>
                <w:rFonts w:asciiTheme="majorHAnsi" w:hAnsiTheme="majorHAnsi" w:cstheme="majorHAnsi"/>
                <w:b/>
                <w:snapToGrid w:val="0"/>
                <w:sz w:val="26"/>
                <w:szCs w:val="26"/>
              </w:rPr>
            </w:pPr>
            <w:r w:rsidRPr="003A7992">
              <w:rPr>
                <w:rFonts w:asciiTheme="majorHAnsi" w:hAnsiTheme="majorHAnsi" w:cstheme="majorHAnsi"/>
                <w:b/>
                <w:bCs/>
                <w:sz w:val="26"/>
                <w:szCs w:val="26"/>
              </w:rPr>
              <w:t>Mô tả</w:t>
            </w:r>
          </w:p>
        </w:tc>
        <w:tc>
          <w:tcPr>
            <w:tcW w:w="1277" w:type="dxa"/>
            <w:vAlign w:val="center"/>
          </w:tcPr>
          <w:p w14:paraId="43B7D704" w14:textId="77777777" w:rsidR="004B0D4D" w:rsidRPr="003A7992" w:rsidRDefault="004B0D4D" w:rsidP="00701865">
            <w:pPr>
              <w:spacing w:before="80" w:after="80"/>
              <w:jc w:val="center"/>
              <w:rPr>
                <w:rFonts w:asciiTheme="majorHAnsi" w:hAnsiTheme="majorHAnsi" w:cstheme="majorHAnsi"/>
                <w:b/>
                <w:snapToGrid w:val="0"/>
                <w:sz w:val="26"/>
                <w:szCs w:val="26"/>
              </w:rPr>
            </w:pPr>
            <w:r w:rsidRPr="003A7992">
              <w:rPr>
                <w:rFonts w:asciiTheme="majorHAnsi" w:hAnsiTheme="majorHAnsi" w:cstheme="majorHAnsi"/>
                <w:b/>
                <w:bCs/>
                <w:sz w:val="26"/>
                <w:szCs w:val="26"/>
              </w:rPr>
              <w:t>Đơn vị</w:t>
            </w:r>
          </w:p>
        </w:tc>
        <w:tc>
          <w:tcPr>
            <w:tcW w:w="4537" w:type="dxa"/>
            <w:vAlign w:val="center"/>
          </w:tcPr>
          <w:p w14:paraId="7EC09EC6" w14:textId="77777777" w:rsidR="004B0D4D" w:rsidRPr="003A7992" w:rsidRDefault="004B0D4D" w:rsidP="00701865">
            <w:pPr>
              <w:spacing w:before="80" w:after="80"/>
              <w:jc w:val="center"/>
              <w:rPr>
                <w:rFonts w:asciiTheme="majorHAnsi" w:hAnsiTheme="majorHAnsi" w:cstheme="majorHAnsi"/>
                <w:b/>
                <w:snapToGrid w:val="0"/>
                <w:sz w:val="26"/>
                <w:szCs w:val="26"/>
              </w:rPr>
            </w:pPr>
            <w:r w:rsidRPr="003A7992">
              <w:rPr>
                <w:rFonts w:asciiTheme="majorHAnsi" w:hAnsiTheme="majorHAnsi" w:cstheme="majorHAnsi"/>
                <w:b/>
                <w:bCs/>
                <w:sz w:val="26"/>
                <w:szCs w:val="26"/>
              </w:rPr>
              <w:t>Yêu cầu</w:t>
            </w:r>
          </w:p>
        </w:tc>
      </w:tr>
      <w:tr w:rsidR="003A7992" w:rsidRPr="003A7992" w14:paraId="044BAE4B" w14:textId="77777777" w:rsidTr="00B44D9E">
        <w:tc>
          <w:tcPr>
            <w:tcW w:w="850" w:type="dxa"/>
            <w:vAlign w:val="center"/>
          </w:tcPr>
          <w:p w14:paraId="6989A4DB" w14:textId="77777777" w:rsidR="004B0D4D" w:rsidRPr="003A7992" w:rsidRDefault="004B0D4D" w:rsidP="004B0D4D">
            <w:pPr>
              <w:widowControl/>
              <w:numPr>
                <w:ilvl w:val="0"/>
                <w:numId w:val="132"/>
              </w:numPr>
              <w:tabs>
                <w:tab w:val="left" w:pos="1080"/>
              </w:tabs>
              <w:autoSpaceDE/>
              <w:autoSpaceDN/>
              <w:spacing w:before="80" w:after="80"/>
              <w:ind w:left="174" w:hanging="4"/>
              <w:jc w:val="center"/>
              <w:rPr>
                <w:rFonts w:asciiTheme="majorHAnsi" w:hAnsiTheme="majorHAnsi" w:cstheme="majorHAnsi"/>
                <w:sz w:val="26"/>
                <w:szCs w:val="26"/>
              </w:rPr>
            </w:pPr>
          </w:p>
        </w:tc>
        <w:tc>
          <w:tcPr>
            <w:tcW w:w="2976" w:type="dxa"/>
            <w:vAlign w:val="center"/>
          </w:tcPr>
          <w:p w14:paraId="6086476A" w14:textId="77777777" w:rsidR="004B0D4D" w:rsidRPr="003A7992" w:rsidRDefault="004B0D4D" w:rsidP="00701865">
            <w:pPr>
              <w:spacing w:before="80" w:after="80"/>
              <w:rPr>
                <w:rFonts w:asciiTheme="majorHAnsi" w:hAnsiTheme="majorHAnsi" w:cstheme="majorHAnsi"/>
                <w:snapToGrid w:val="0"/>
                <w:sz w:val="26"/>
                <w:szCs w:val="26"/>
              </w:rPr>
            </w:pPr>
            <w:r w:rsidRPr="003A7992">
              <w:rPr>
                <w:rFonts w:asciiTheme="majorHAnsi" w:hAnsiTheme="majorHAnsi" w:cstheme="majorHAnsi"/>
                <w:snapToGrid w:val="0"/>
                <w:sz w:val="26"/>
                <w:szCs w:val="26"/>
              </w:rPr>
              <w:t>Nhà sản xuất</w:t>
            </w:r>
          </w:p>
        </w:tc>
        <w:tc>
          <w:tcPr>
            <w:tcW w:w="1277" w:type="dxa"/>
            <w:vAlign w:val="center"/>
          </w:tcPr>
          <w:p w14:paraId="1A6E8FE4" w14:textId="77777777" w:rsidR="004B0D4D" w:rsidRPr="003A7992" w:rsidRDefault="004B0D4D" w:rsidP="00701865">
            <w:pPr>
              <w:spacing w:before="80" w:after="80"/>
              <w:jc w:val="center"/>
              <w:rPr>
                <w:rFonts w:asciiTheme="majorHAnsi" w:hAnsiTheme="majorHAnsi" w:cstheme="majorHAnsi"/>
                <w:snapToGrid w:val="0"/>
                <w:sz w:val="26"/>
                <w:szCs w:val="26"/>
              </w:rPr>
            </w:pPr>
          </w:p>
        </w:tc>
        <w:tc>
          <w:tcPr>
            <w:tcW w:w="4537" w:type="dxa"/>
            <w:vAlign w:val="center"/>
          </w:tcPr>
          <w:p w14:paraId="1E92E443" w14:textId="77777777" w:rsidR="004B0D4D" w:rsidRPr="003A7992" w:rsidRDefault="004B0D4D" w:rsidP="00701865">
            <w:pPr>
              <w:spacing w:before="80" w:after="80"/>
              <w:jc w:val="center"/>
              <w:rPr>
                <w:rFonts w:asciiTheme="majorHAnsi" w:hAnsiTheme="majorHAnsi" w:cstheme="majorHAnsi"/>
                <w:snapToGrid w:val="0"/>
                <w:sz w:val="26"/>
                <w:szCs w:val="26"/>
              </w:rPr>
            </w:pPr>
            <w:r w:rsidRPr="003A7992">
              <w:rPr>
                <w:rFonts w:asciiTheme="majorHAnsi" w:hAnsiTheme="majorHAnsi" w:cstheme="majorHAnsi"/>
                <w:sz w:val="26"/>
                <w:szCs w:val="26"/>
              </w:rPr>
              <w:t>Khai báo bởi nhà thầu</w:t>
            </w:r>
          </w:p>
        </w:tc>
      </w:tr>
      <w:tr w:rsidR="003A7992" w:rsidRPr="003A7992" w14:paraId="7B40BFF0" w14:textId="77777777" w:rsidTr="00B44D9E">
        <w:tc>
          <w:tcPr>
            <w:tcW w:w="850" w:type="dxa"/>
            <w:vAlign w:val="center"/>
          </w:tcPr>
          <w:p w14:paraId="666A1F74" w14:textId="77777777" w:rsidR="004B0D4D" w:rsidRPr="003A7992" w:rsidRDefault="004B0D4D" w:rsidP="004B0D4D">
            <w:pPr>
              <w:widowControl/>
              <w:numPr>
                <w:ilvl w:val="0"/>
                <w:numId w:val="132"/>
              </w:numPr>
              <w:tabs>
                <w:tab w:val="left" w:pos="1080"/>
              </w:tabs>
              <w:autoSpaceDE/>
              <w:autoSpaceDN/>
              <w:spacing w:before="80" w:after="80"/>
              <w:ind w:left="174" w:hanging="4"/>
              <w:jc w:val="center"/>
              <w:rPr>
                <w:rFonts w:asciiTheme="majorHAnsi" w:hAnsiTheme="majorHAnsi" w:cstheme="majorHAnsi"/>
                <w:sz w:val="26"/>
                <w:szCs w:val="26"/>
              </w:rPr>
            </w:pPr>
          </w:p>
        </w:tc>
        <w:tc>
          <w:tcPr>
            <w:tcW w:w="2976" w:type="dxa"/>
            <w:vAlign w:val="center"/>
          </w:tcPr>
          <w:p w14:paraId="1045856D" w14:textId="77777777" w:rsidR="004B0D4D" w:rsidRPr="003A7992" w:rsidRDefault="004B0D4D" w:rsidP="00701865">
            <w:pPr>
              <w:spacing w:before="80" w:after="80"/>
              <w:rPr>
                <w:rFonts w:asciiTheme="majorHAnsi" w:hAnsiTheme="majorHAnsi" w:cstheme="majorHAnsi"/>
                <w:snapToGrid w:val="0"/>
                <w:sz w:val="26"/>
                <w:szCs w:val="26"/>
              </w:rPr>
            </w:pPr>
            <w:r w:rsidRPr="003A7992">
              <w:rPr>
                <w:rFonts w:asciiTheme="majorHAnsi" w:hAnsiTheme="majorHAnsi" w:cstheme="majorHAnsi"/>
                <w:snapToGrid w:val="0"/>
                <w:sz w:val="26"/>
                <w:szCs w:val="26"/>
              </w:rPr>
              <w:t>Nước sản xuất</w:t>
            </w:r>
          </w:p>
        </w:tc>
        <w:tc>
          <w:tcPr>
            <w:tcW w:w="1277" w:type="dxa"/>
            <w:vAlign w:val="center"/>
          </w:tcPr>
          <w:p w14:paraId="561C69BB" w14:textId="77777777" w:rsidR="004B0D4D" w:rsidRPr="003A7992" w:rsidRDefault="004B0D4D" w:rsidP="00701865">
            <w:pPr>
              <w:spacing w:before="80" w:after="80"/>
              <w:jc w:val="center"/>
              <w:rPr>
                <w:rFonts w:asciiTheme="majorHAnsi" w:hAnsiTheme="majorHAnsi" w:cstheme="majorHAnsi"/>
                <w:snapToGrid w:val="0"/>
                <w:sz w:val="26"/>
                <w:szCs w:val="26"/>
              </w:rPr>
            </w:pPr>
          </w:p>
        </w:tc>
        <w:tc>
          <w:tcPr>
            <w:tcW w:w="4537" w:type="dxa"/>
            <w:vAlign w:val="center"/>
          </w:tcPr>
          <w:p w14:paraId="1B11218C" w14:textId="77777777" w:rsidR="004B0D4D" w:rsidRPr="003A7992" w:rsidRDefault="004B0D4D" w:rsidP="00701865">
            <w:pPr>
              <w:spacing w:before="80" w:after="80"/>
              <w:jc w:val="center"/>
              <w:rPr>
                <w:rFonts w:asciiTheme="majorHAnsi" w:hAnsiTheme="majorHAnsi" w:cstheme="majorHAnsi"/>
                <w:snapToGrid w:val="0"/>
                <w:sz w:val="26"/>
                <w:szCs w:val="26"/>
              </w:rPr>
            </w:pPr>
            <w:r w:rsidRPr="003A7992">
              <w:rPr>
                <w:rFonts w:asciiTheme="majorHAnsi" w:hAnsiTheme="majorHAnsi" w:cstheme="majorHAnsi"/>
                <w:sz w:val="26"/>
                <w:szCs w:val="26"/>
              </w:rPr>
              <w:t>Khai báo bởi nhà thầu</w:t>
            </w:r>
          </w:p>
        </w:tc>
      </w:tr>
      <w:tr w:rsidR="003A7992" w:rsidRPr="003A7992" w14:paraId="77EE54FC" w14:textId="77777777" w:rsidTr="00B44D9E">
        <w:tc>
          <w:tcPr>
            <w:tcW w:w="850" w:type="dxa"/>
            <w:vAlign w:val="center"/>
          </w:tcPr>
          <w:p w14:paraId="7E105059" w14:textId="77777777" w:rsidR="004B0D4D" w:rsidRPr="003A7992" w:rsidRDefault="004B0D4D" w:rsidP="004B0D4D">
            <w:pPr>
              <w:widowControl/>
              <w:numPr>
                <w:ilvl w:val="0"/>
                <w:numId w:val="132"/>
              </w:numPr>
              <w:tabs>
                <w:tab w:val="left" w:pos="1080"/>
              </w:tabs>
              <w:autoSpaceDE/>
              <w:autoSpaceDN/>
              <w:spacing w:before="80" w:after="80"/>
              <w:ind w:left="174" w:hanging="4"/>
              <w:jc w:val="center"/>
              <w:rPr>
                <w:rFonts w:asciiTheme="majorHAnsi" w:hAnsiTheme="majorHAnsi" w:cstheme="majorHAnsi"/>
                <w:sz w:val="26"/>
                <w:szCs w:val="26"/>
              </w:rPr>
            </w:pPr>
          </w:p>
        </w:tc>
        <w:tc>
          <w:tcPr>
            <w:tcW w:w="2976" w:type="dxa"/>
            <w:vAlign w:val="center"/>
          </w:tcPr>
          <w:p w14:paraId="52E75167" w14:textId="77777777" w:rsidR="004B0D4D" w:rsidRPr="003A7992" w:rsidRDefault="004B0D4D" w:rsidP="00701865">
            <w:pPr>
              <w:spacing w:before="80" w:after="80"/>
              <w:rPr>
                <w:rFonts w:asciiTheme="majorHAnsi" w:hAnsiTheme="majorHAnsi" w:cstheme="majorHAnsi"/>
                <w:snapToGrid w:val="0"/>
                <w:sz w:val="26"/>
                <w:szCs w:val="26"/>
              </w:rPr>
            </w:pPr>
            <w:r w:rsidRPr="003A7992">
              <w:rPr>
                <w:rFonts w:asciiTheme="majorHAnsi" w:hAnsiTheme="majorHAnsi" w:cstheme="majorHAnsi"/>
                <w:snapToGrid w:val="0"/>
                <w:sz w:val="26"/>
                <w:szCs w:val="26"/>
              </w:rPr>
              <w:t>Mã hiệu</w:t>
            </w:r>
          </w:p>
        </w:tc>
        <w:tc>
          <w:tcPr>
            <w:tcW w:w="1277" w:type="dxa"/>
            <w:vAlign w:val="center"/>
          </w:tcPr>
          <w:p w14:paraId="0F2ACBFD" w14:textId="77777777" w:rsidR="004B0D4D" w:rsidRPr="003A7992" w:rsidRDefault="004B0D4D" w:rsidP="00701865">
            <w:pPr>
              <w:spacing w:before="80" w:after="80"/>
              <w:jc w:val="center"/>
              <w:rPr>
                <w:rFonts w:asciiTheme="majorHAnsi" w:hAnsiTheme="majorHAnsi" w:cstheme="majorHAnsi"/>
                <w:snapToGrid w:val="0"/>
                <w:sz w:val="26"/>
                <w:szCs w:val="26"/>
              </w:rPr>
            </w:pPr>
          </w:p>
        </w:tc>
        <w:tc>
          <w:tcPr>
            <w:tcW w:w="4537" w:type="dxa"/>
            <w:vAlign w:val="center"/>
          </w:tcPr>
          <w:p w14:paraId="77E06E24" w14:textId="77777777" w:rsidR="004B0D4D" w:rsidRPr="003A7992" w:rsidRDefault="004B0D4D" w:rsidP="00701865">
            <w:pPr>
              <w:spacing w:before="80" w:after="80"/>
              <w:jc w:val="center"/>
              <w:rPr>
                <w:rFonts w:asciiTheme="majorHAnsi" w:hAnsiTheme="majorHAnsi" w:cstheme="majorHAnsi"/>
                <w:snapToGrid w:val="0"/>
                <w:sz w:val="26"/>
                <w:szCs w:val="26"/>
              </w:rPr>
            </w:pPr>
            <w:r w:rsidRPr="003A7992">
              <w:rPr>
                <w:rFonts w:asciiTheme="majorHAnsi" w:hAnsiTheme="majorHAnsi" w:cstheme="majorHAnsi"/>
                <w:sz w:val="26"/>
                <w:szCs w:val="26"/>
              </w:rPr>
              <w:t>Khai báo bởi nhà thầu</w:t>
            </w:r>
          </w:p>
        </w:tc>
      </w:tr>
      <w:tr w:rsidR="003A7992" w:rsidRPr="003A7992" w14:paraId="0B5E8A18" w14:textId="77777777" w:rsidTr="00B44D9E">
        <w:tc>
          <w:tcPr>
            <w:tcW w:w="850" w:type="dxa"/>
            <w:vAlign w:val="center"/>
          </w:tcPr>
          <w:p w14:paraId="0D3F35C5" w14:textId="77777777" w:rsidR="004B0D4D" w:rsidRPr="003A7992" w:rsidRDefault="004B0D4D" w:rsidP="004B0D4D">
            <w:pPr>
              <w:widowControl/>
              <w:numPr>
                <w:ilvl w:val="0"/>
                <w:numId w:val="132"/>
              </w:numPr>
              <w:tabs>
                <w:tab w:val="left" w:pos="1080"/>
              </w:tabs>
              <w:autoSpaceDE/>
              <w:autoSpaceDN/>
              <w:spacing w:before="80" w:after="80"/>
              <w:ind w:left="174" w:hanging="4"/>
              <w:jc w:val="center"/>
              <w:rPr>
                <w:rFonts w:asciiTheme="majorHAnsi" w:hAnsiTheme="majorHAnsi" w:cstheme="majorHAnsi"/>
                <w:sz w:val="26"/>
                <w:szCs w:val="26"/>
              </w:rPr>
            </w:pPr>
          </w:p>
        </w:tc>
        <w:tc>
          <w:tcPr>
            <w:tcW w:w="2976" w:type="dxa"/>
            <w:vAlign w:val="center"/>
          </w:tcPr>
          <w:p w14:paraId="4CFE8189" w14:textId="77777777" w:rsidR="004B0D4D" w:rsidRPr="003A7992" w:rsidRDefault="004B0D4D" w:rsidP="00701865">
            <w:pPr>
              <w:spacing w:before="80" w:after="80"/>
              <w:rPr>
                <w:rFonts w:asciiTheme="majorHAnsi" w:hAnsiTheme="majorHAnsi" w:cstheme="majorHAnsi"/>
                <w:sz w:val="26"/>
                <w:szCs w:val="26"/>
              </w:rPr>
            </w:pPr>
            <w:r w:rsidRPr="003A7992">
              <w:rPr>
                <w:rFonts w:asciiTheme="majorHAnsi" w:hAnsiTheme="majorHAnsi" w:cstheme="majorHAnsi"/>
                <w:sz w:val="26"/>
                <w:szCs w:val="26"/>
              </w:rPr>
              <w:t>Tiêu chuẩn áp dụng</w:t>
            </w:r>
          </w:p>
        </w:tc>
        <w:tc>
          <w:tcPr>
            <w:tcW w:w="1277" w:type="dxa"/>
            <w:vAlign w:val="center"/>
          </w:tcPr>
          <w:p w14:paraId="5ABC3CBC" w14:textId="77777777" w:rsidR="004B0D4D" w:rsidRPr="003A7992" w:rsidRDefault="004B0D4D" w:rsidP="00701865">
            <w:pPr>
              <w:spacing w:before="80" w:after="80"/>
              <w:jc w:val="center"/>
              <w:rPr>
                <w:rFonts w:asciiTheme="majorHAnsi" w:hAnsiTheme="majorHAnsi" w:cstheme="majorHAnsi"/>
                <w:sz w:val="26"/>
                <w:szCs w:val="26"/>
              </w:rPr>
            </w:pPr>
          </w:p>
        </w:tc>
        <w:tc>
          <w:tcPr>
            <w:tcW w:w="4537" w:type="dxa"/>
            <w:vAlign w:val="center"/>
          </w:tcPr>
          <w:p w14:paraId="0272DB95" w14:textId="77777777" w:rsidR="004B0D4D" w:rsidRPr="003A7992" w:rsidRDefault="004B0D4D" w:rsidP="00701865">
            <w:pPr>
              <w:pStyle w:val="ThngthngWeb"/>
              <w:spacing w:before="80" w:beforeAutospacing="0" w:after="80" w:afterAutospacing="0"/>
              <w:jc w:val="center"/>
              <w:rPr>
                <w:rFonts w:asciiTheme="majorHAnsi" w:hAnsiTheme="majorHAnsi" w:cstheme="majorHAnsi"/>
                <w:sz w:val="26"/>
                <w:szCs w:val="26"/>
              </w:rPr>
            </w:pPr>
            <w:r w:rsidRPr="003A7992">
              <w:rPr>
                <w:rFonts w:asciiTheme="majorHAnsi" w:hAnsiTheme="majorHAnsi" w:cstheme="majorHAnsi"/>
                <w:sz w:val="26"/>
                <w:szCs w:val="26"/>
              </w:rPr>
              <w:t>TCVN 7998-1, IEC 60383-1 hoặc  tiêu chuẩn tương đương</w:t>
            </w:r>
          </w:p>
        </w:tc>
      </w:tr>
      <w:tr w:rsidR="003A7992" w:rsidRPr="003A7992" w14:paraId="52EBCDA4" w14:textId="77777777" w:rsidTr="00B44D9E">
        <w:tc>
          <w:tcPr>
            <w:tcW w:w="850" w:type="dxa"/>
            <w:vAlign w:val="center"/>
          </w:tcPr>
          <w:p w14:paraId="44E47F95" w14:textId="77777777" w:rsidR="004B0D4D" w:rsidRPr="003A7992" w:rsidRDefault="004B0D4D" w:rsidP="004B0D4D">
            <w:pPr>
              <w:widowControl/>
              <w:numPr>
                <w:ilvl w:val="0"/>
                <w:numId w:val="132"/>
              </w:numPr>
              <w:tabs>
                <w:tab w:val="left" w:pos="1080"/>
              </w:tabs>
              <w:autoSpaceDE/>
              <w:autoSpaceDN/>
              <w:spacing w:before="80" w:after="80"/>
              <w:ind w:left="174" w:hanging="4"/>
              <w:jc w:val="center"/>
              <w:rPr>
                <w:rFonts w:asciiTheme="majorHAnsi" w:hAnsiTheme="majorHAnsi" w:cstheme="majorHAnsi"/>
                <w:sz w:val="26"/>
                <w:szCs w:val="26"/>
              </w:rPr>
            </w:pPr>
          </w:p>
        </w:tc>
        <w:tc>
          <w:tcPr>
            <w:tcW w:w="2976" w:type="dxa"/>
            <w:vAlign w:val="center"/>
          </w:tcPr>
          <w:p w14:paraId="0CFF3ED4" w14:textId="77777777" w:rsidR="004B0D4D" w:rsidRPr="003A7992" w:rsidRDefault="004B0D4D" w:rsidP="00701865">
            <w:pPr>
              <w:tabs>
                <w:tab w:val="left" w:pos="1440"/>
                <w:tab w:val="left" w:pos="6237"/>
              </w:tabs>
              <w:spacing w:before="80" w:after="80"/>
              <w:rPr>
                <w:rFonts w:asciiTheme="majorHAnsi" w:hAnsiTheme="majorHAnsi" w:cstheme="majorHAnsi"/>
                <w:sz w:val="26"/>
                <w:szCs w:val="26"/>
                <w:lang w:val="vi-VN"/>
              </w:rPr>
            </w:pPr>
            <w:r w:rsidRPr="003A7992">
              <w:rPr>
                <w:rFonts w:asciiTheme="majorHAnsi" w:hAnsiTheme="majorHAnsi" w:cstheme="majorHAnsi"/>
                <w:sz w:val="26"/>
                <w:szCs w:val="26"/>
              </w:rPr>
              <w:t>Loại</w:t>
            </w:r>
            <w:r w:rsidRPr="003A7992">
              <w:rPr>
                <w:rFonts w:asciiTheme="majorHAnsi" w:hAnsiTheme="majorHAnsi" w:cstheme="majorHAnsi"/>
                <w:sz w:val="26"/>
                <w:szCs w:val="26"/>
                <w:lang w:val="vi-VN"/>
              </w:rPr>
              <w:t xml:space="preserve"> cách điện</w:t>
            </w:r>
          </w:p>
        </w:tc>
        <w:tc>
          <w:tcPr>
            <w:tcW w:w="1277" w:type="dxa"/>
            <w:vAlign w:val="center"/>
          </w:tcPr>
          <w:p w14:paraId="371A0F0D" w14:textId="77777777" w:rsidR="004B0D4D" w:rsidRPr="003A7992" w:rsidRDefault="004B0D4D" w:rsidP="00701865">
            <w:pPr>
              <w:spacing w:before="80" w:after="80"/>
              <w:jc w:val="center"/>
              <w:rPr>
                <w:rFonts w:asciiTheme="majorHAnsi" w:hAnsiTheme="majorHAnsi" w:cstheme="majorHAnsi"/>
                <w:snapToGrid w:val="0"/>
                <w:sz w:val="26"/>
                <w:szCs w:val="26"/>
              </w:rPr>
            </w:pPr>
          </w:p>
        </w:tc>
        <w:tc>
          <w:tcPr>
            <w:tcW w:w="4537" w:type="dxa"/>
            <w:vAlign w:val="center"/>
          </w:tcPr>
          <w:p w14:paraId="7DC03CDC" w14:textId="77777777" w:rsidR="004B0D4D" w:rsidRPr="003A7992" w:rsidRDefault="004B0D4D" w:rsidP="00701865">
            <w:pPr>
              <w:spacing w:before="80" w:after="80"/>
              <w:jc w:val="center"/>
              <w:rPr>
                <w:rFonts w:asciiTheme="majorHAnsi" w:hAnsiTheme="majorHAnsi" w:cstheme="majorHAnsi"/>
                <w:snapToGrid w:val="0"/>
                <w:sz w:val="26"/>
                <w:szCs w:val="26"/>
              </w:rPr>
            </w:pPr>
            <w:r w:rsidRPr="003A7992">
              <w:rPr>
                <w:rFonts w:asciiTheme="majorHAnsi" w:hAnsiTheme="majorHAnsi" w:cstheme="majorHAnsi"/>
                <w:sz w:val="26"/>
                <w:szCs w:val="26"/>
              </w:rPr>
              <w:t>Sứ tráng men, cấu trúc kiểu Pin Post</w:t>
            </w:r>
          </w:p>
        </w:tc>
      </w:tr>
      <w:tr w:rsidR="003A7992" w:rsidRPr="003A7992" w14:paraId="2B64E67D" w14:textId="77777777" w:rsidTr="00B44D9E">
        <w:tc>
          <w:tcPr>
            <w:tcW w:w="850" w:type="dxa"/>
            <w:vAlign w:val="center"/>
          </w:tcPr>
          <w:p w14:paraId="3B3CE106" w14:textId="77777777" w:rsidR="004B0D4D" w:rsidRPr="003A7992" w:rsidRDefault="004B0D4D" w:rsidP="004B0D4D">
            <w:pPr>
              <w:widowControl/>
              <w:numPr>
                <w:ilvl w:val="0"/>
                <w:numId w:val="132"/>
              </w:numPr>
              <w:tabs>
                <w:tab w:val="left" w:pos="1080"/>
              </w:tabs>
              <w:autoSpaceDE/>
              <w:autoSpaceDN/>
              <w:spacing w:before="60" w:after="60"/>
              <w:ind w:left="174" w:hanging="4"/>
              <w:jc w:val="center"/>
              <w:rPr>
                <w:rFonts w:asciiTheme="majorHAnsi" w:hAnsiTheme="majorHAnsi" w:cstheme="majorHAnsi"/>
                <w:sz w:val="26"/>
                <w:szCs w:val="26"/>
              </w:rPr>
            </w:pPr>
          </w:p>
        </w:tc>
        <w:tc>
          <w:tcPr>
            <w:tcW w:w="2976" w:type="dxa"/>
            <w:vAlign w:val="center"/>
          </w:tcPr>
          <w:p w14:paraId="299171DB" w14:textId="77777777" w:rsidR="004B0D4D" w:rsidRPr="003A7992" w:rsidRDefault="004B0D4D" w:rsidP="00701865">
            <w:pPr>
              <w:pStyle w:val="ThngthngWeb"/>
              <w:spacing w:before="60" w:beforeAutospacing="0" w:after="60" w:afterAutospacing="0"/>
              <w:rPr>
                <w:rFonts w:asciiTheme="majorHAnsi" w:hAnsiTheme="majorHAnsi" w:cstheme="majorHAnsi"/>
                <w:sz w:val="26"/>
                <w:szCs w:val="26"/>
              </w:rPr>
            </w:pPr>
            <w:r w:rsidRPr="003A7992">
              <w:rPr>
                <w:rFonts w:asciiTheme="majorHAnsi" w:hAnsiTheme="majorHAnsi" w:cstheme="majorHAnsi"/>
                <w:sz w:val="26"/>
                <w:szCs w:val="26"/>
              </w:rPr>
              <w:t>Lực phá hủy cơ học của cách điện khi chịu uốn</w:t>
            </w:r>
          </w:p>
        </w:tc>
        <w:tc>
          <w:tcPr>
            <w:tcW w:w="1277" w:type="dxa"/>
            <w:vAlign w:val="center"/>
          </w:tcPr>
          <w:p w14:paraId="4BC9ADC2" w14:textId="77777777" w:rsidR="004B0D4D" w:rsidRPr="003A7992" w:rsidRDefault="004B0D4D" w:rsidP="00701865">
            <w:pPr>
              <w:tabs>
                <w:tab w:val="left" w:pos="1080"/>
              </w:tabs>
              <w:spacing w:before="60" w:after="60"/>
              <w:jc w:val="center"/>
              <w:rPr>
                <w:rFonts w:asciiTheme="majorHAnsi" w:hAnsiTheme="majorHAnsi" w:cstheme="majorHAnsi"/>
                <w:sz w:val="26"/>
                <w:szCs w:val="26"/>
              </w:rPr>
            </w:pPr>
            <w:r w:rsidRPr="003A7992">
              <w:rPr>
                <w:rFonts w:asciiTheme="majorHAnsi" w:hAnsiTheme="majorHAnsi" w:cstheme="majorHAnsi"/>
                <w:sz w:val="26"/>
                <w:szCs w:val="26"/>
              </w:rPr>
              <w:t>kN</w:t>
            </w:r>
          </w:p>
        </w:tc>
        <w:tc>
          <w:tcPr>
            <w:tcW w:w="4537" w:type="dxa"/>
            <w:vAlign w:val="center"/>
          </w:tcPr>
          <w:p w14:paraId="131BC518" w14:textId="77777777" w:rsidR="004B0D4D" w:rsidRPr="003A7992" w:rsidRDefault="004B0D4D" w:rsidP="00701865">
            <w:pPr>
              <w:pStyle w:val="ThngthngWeb"/>
              <w:spacing w:before="60" w:beforeAutospacing="0" w:after="60" w:afterAutospacing="0"/>
              <w:jc w:val="center"/>
              <w:rPr>
                <w:rFonts w:asciiTheme="majorHAnsi" w:hAnsiTheme="majorHAnsi" w:cstheme="majorHAnsi"/>
                <w:sz w:val="26"/>
                <w:szCs w:val="26"/>
              </w:rPr>
            </w:pPr>
            <w:r w:rsidRPr="003A7992">
              <w:rPr>
                <w:rFonts w:asciiTheme="majorHAnsi" w:hAnsiTheme="majorHAnsi" w:cstheme="majorHAnsi"/>
                <w:sz w:val="26"/>
                <w:szCs w:val="26"/>
              </w:rPr>
              <w:t>≥ 12,5</w:t>
            </w:r>
          </w:p>
        </w:tc>
      </w:tr>
      <w:tr w:rsidR="003A7992" w:rsidRPr="003A7992" w14:paraId="37B1DCB1" w14:textId="77777777" w:rsidTr="00B44D9E">
        <w:tc>
          <w:tcPr>
            <w:tcW w:w="850" w:type="dxa"/>
            <w:vAlign w:val="center"/>
          </w:tcPr>
          <w:p w14:paraId="58EB08CC" w14:textId="77777777" w:rsidR="004B0D4D" w:rsidRPr="003A7992" w:rsidRDefault="004B0D4D" w:rsidP="004B0D4D">
            <w:pPr>
              <w:widowControl/>
              <w:numPr>
                <w:ilvl w:val="0"/>
                <w:numId w:val="132"/>
              </w:numPr>
              <w:tabs>
                <w:tab w:val="left" w:pos="1080"/>
              </w:tabs>
              <w:autoSpaceDE/>
              <w:autoSpaceDN/>
              <w:spacing w:before="60" w:after="60"/>
              <w:ind w:left="174" w:hanging="4"/>
              <w:jc w:val="center"/>
              <w:rPr>
                <w:rFonts w:asciiTheme="majorHAnsi" w:hAnsiTheme="majorHAnsi" w:cstheme="majorHAnsi"/>
                <w:sz w:val="26"/>
                <w:szCs w:val="26"/>
              </w:rPr>
            </w:pPr>
          </w:p>
        </w:tc>
        <w:tc>
          <w:tcPr>
            <w:tcW w:w="2976" w:type="dxa"/>
            <w:vAlign w:val="center"/>
          </w:tcPr>
          <w:p w14:paraId="4BBD6D93" w14:textId="77777777" w:rsidR="004B0D4D" w:rsidRPr="003A7992" w:rsidRDefault="004B0D4D" w:rsidP="00701865">
            <w:pPr>
              <w:pStyle w:val="ThngthngWeb"/>
              <w:spacing w:before="60" w:beforeAutospacing="0" w:after="60" w:afterAutospacing="0"/>
              <w:rPr>
                <w:rFonts w:asciiTheme="majorHAnsi" w:hAnsiTheme="majorHAnsi" w:cstheme="majorHAnsi"/>
                <w:sz w:val="26"/>
                <w:szCs w:val="26"/>
              </w:rPr>
            </w:pPr>
            <w:r w:rsidRPr="003A7992">
              <w:rPr>
                <w:rFonts w:asciiTheme="majorHAnsi" w:hAnsiTheme="majorHAnsi" w:cstheme="majorHAnsi"/>
                <w:sz w:val="26"/>
                <w:szCs w:val="26"/>
              </w:rPr>
              <w:t xml:space="preserve">Điện áp làm việc lớn nhất </w:t>
            </w:r>
          </w:p>
        </w:tc>
        <w:tc>
          <w:tcPr>
            <w:tcW w:w="1277" w:type="dxa"/>
            <w:vAlign w:val="center"/>
          </w:tcPr>
          <w:p w14:paraId="3D2176B8" w14:textId="77777777" w:rsidR="004B0D4D" w:rsidRPr="003A7992" w:rsidRDefault="004B0D4D" w:rsidP="00701865">
            <w:pPr>
              <w:tabs>
                <w:tab w:val="left" w:pos="1080"/>
              </w:tabs>
              <w:spacing w:before="60" w:after="60"/>
              <w:jc w:val="center"/>
              <w:rPr>
                <w:rFonts w:asciiTheme="majorHAnsi" w:hAnsiTheme="majorHAnsi" w:cstheme="majorHAnsi"/>
                <w:sz w:val="26"/>
                <w:szCs w:val="26"/>
              </w:rPr>
            </w:pPr>
            <w:r w:rsidRPr="003A7992">
              <w:rPr>
                <w:rFonts w:asciiTheme="majorHAnsi" w:hAnsiTheme="majorHAnsi" w:cstheme="majorHAnsi"/>
                <w:sz w:val="26"/>
                <w:szCs w:val="26"/>
              </w:rPr>
              <w:t>kV</w:t>
            </w:r>
          </w:p>
        </w:tc>
        <w:tc>
          <w:tcPr>
            <w:tcW w:w="4537" w:type="dxa"/>
            <w:vAlign w:val="center"/>
          </w:tcPr>
          <w:p w14:paraId="47D45446" w14:textId="77777777" w:rsidR="004B0D4D" w:rsidRPr="003A7992" w:rsidRDefault="004B0D4D" w:rsidP="00701865">
            <w:pPr>
              <w:tabs>
                <w:tab w:val="left" w:pos="1080"/>
              </w:tabs>
              <w:spacing w:before="60" w:after="60"/>
              <w:jc w:val="center"/>
              <w:rPr>
                <w:rFonts w:asciiTheme="majorHAnsi" w:hAnsiTheme="majorHAnsi" w:cstheme="majorHAnsi"/>
                <w:sz w:val="26"/>
                <w:szCs w:val="26"/>
                <w:lang w:val="vi-VN"/>
              </w:rPr>
            </w:pPr>
            <w:r w:rsidRPr="003A7992">
              <w:rPr>
                <w:rFonts w:asciiTheme="majorHAnsi" w:hAnsiTheme="majorHAnsi" w:cstheme="majorHAnsi"/>
                <w:sz w:val="26"/>
                <w:szCs w:val="26"/>
                <w:u w:val="single"/>
              </w:rPr>
              <w:t>&gt;</w:t>
            </w:r>
            <w:r w:rsidRPr="003A7992">
              <w:rPr>
                <w:rFonts w:asciiTheme="majorHAnsi" w:hAnsiTheme="majorHAnsi" w:cstheme="majorHAnsi"/>
                <w:sz w:val="26"/>
                <w:szCs w:val="26"/>
              </w:rPr>
              <w:t xml:space="preserve"> 24</w:t>
            </w:r>
          </w:p>
        </w:tc>
      </w:tr>
      <w:tr w:rsidR="003A7992" w:rsidRPr="003A7992" w14:paraId="7787A4C2" w14:textId="77777777" w:rsidTr="00B44D9E">
        <w:tc>
          <w:tcPr>
            <w:tcW w:w="850" w:type="dxa"/>
            <w:vAlign w:val="center"/>
          </w:tcPr>
          <w:p w14:paraId="3D6C5548" w14:textId="77777777" w:rsidR="004B0D4D" w:rsidRPr="003A7992" w:rsidRDefault="004B0D4D" w:rsidP="004B0D4D">
            <w:pPr>
              <w:widowControl/>
              <w:numPr>
                <w:ilvl w:val="0"/>
                <w:numId w:val="132"/>
              </w:numPr>
              <w:tabs>
                <w:tab w:val="left" w:pos="1080"/>
              </w:tabs>
              <w:autoSpaceDE/>
              <w:autoSpaceDN/>
              <w:spacing w:before="60" w:after="60"/>
              <w:ind w:left="174" w:hanging="4"/>
              <w:jc w:val="center"/>
              <w:rPr>
                <w:rFonts w:asciiTheme="majorHAnsi" w:hAnsiTheme="majorHAnsi" w:cstheme="majorHAnsi"/>
                <w:sz w:val="26"/>
                <w:szCs w:val="26"/>
              </w:rPr>
            </w:pPr>
          </w:p>
        </w:tc>
        <w:tc>
          <w:tcPr>
            <w:tcW w:w="2976" w:type="dxa"/>
            <w:vAlign w:val="center"/>
          </w:tcPr>
          <w:p w14:paraId="001082FA" w14:textId="77777777" w:rsidR="004B0D4D" w:rsidRPr="003A7992" w:rsidRDefault="004B0D4D" w:rsidP="00701865">
            <w:pPr>
              <w:pStyle w:val="ThngthngWeb"/>
              <w:spacing w:before="60" w:beforeAutospacing="0" w:after="60" w:afterAutospacing="0"/>
              <w:rPr>
                <w:rFonts w:asciiTheme="majorHAnsi" w:hAnsiTheme="majorHAnsi" w:cstheme="majorHAnsi"/>
                <w:sz w:val="26"/>
                <w:szCs w:val="26"/>
              </w:rPr>
            </w:pPr>
            <w:r w:rsidRPr="003A7992">
              <w:rPr>
                <w:rFonts w:asciiTheme="majorHAnsi" w:hAnsiTheme="majorHAnsi" w:cstheme="majorHAnsi"/>
                <w:sz w:val="26"/>
                <w:szCs w:val="26"/>
              </w:rPr>
              <w:t>Chiều dài đường rò tối thiểu qua bề mặt cách điện</w:t>
            </w:r>
          </w:p>
        </w:tc>
        <w:tc>
          <w:tcPr>
            <w:tcW w:w="1277" w:type="dxa"/>
            <w:vAlign w:val="center"/>
          </w:tcPr>
          <w:p w14:paraId="147D5FCE" w14:textId="77777777" w:rsidR="004B0D4D" w:rsidRPr="003A7992" w:rsidRDefault="004B0D4D" w:rsidP="00701865">
            <w:pPr>
              <w:tabs>
                <w:tab w:val="left" w:pos="1080"/>
              </w:tabs>
              <w:spacing w:before="60" w:after="60"/>
              <w:jc w:val="center"/>
              <w:rPr>
                <w:rFonts w:asciiTheme="majorHAnsi" w:hAnsiTheme="majorHAnsi" w:cstheme="majorHAnsi"/>
                <w:sz w:val="26"/>
                <w:szCs w:val="26"/>
                <w:lang w:val="vi-VN"/>
              </w:rPr>
            </w:pPr>
            <w:r w:rsidRPr="003A7992">
              <w:rPr>
                <w:rFonts w:asciiTheme="majorHAnsi" w:hAnsiTheme="majorHAnsi" w:cstheme="majorHAnsi"/>
                <w:sz w:val="26"/>
                <w:szCs w:val="26"/>
              </w:rPr>
              <w:t>mm</w:t>
            </w:r>
            <w:r w:rsidRPr="003A7992">
              <w:rPr>
                <w:rFonts w:asciiTheme="majorHAnsi" w:hAnsiTheme="majorHAnsi" w:cstheme="majorHAnsi"/>
                <w:sz w:val="26"/>
                <w:szCs w:val="26"/>
                <w:lang w:val="vi-VN"/>
              </w:rPr>
              <w:t>/kV</w:t>
            </w:r>
          </w:p>
        </w:tc>
        <w:tc>
          <w:tcPr>
            <w:tcW w:w="4537" w:type="dxa"/>
            <w:vAlign w:val="center"/>
          </w:tcPr>
          <w:p w14:paraId="28D1110B" w14:textId="77777777" w:rsidR="004B0D4D" w:rsidRPr="003A7992" w:rsidRDefault="004B0D4D" w:rsidP="00701865">
            <w:pPr>
              <w:pStyle w:val="ThngthngWeb"/>
              <w:spacing w:before="60" w:beforeAutospacing="0" w:after="60" w:afterAutospacing="0"/>
              <w:jc w:val="center"/>
              <w:rPr>
                <w:rFonts w:asciiTheme="majorHAnsi" w:hAnsiTheme="majorHAnsi" w:cstheme="majorHAnsi"/>
                <w:sz w:val="26"/>
                <w:szCs w:val="26"/>
              </w:rPr>
            </w:pPr>
            <w:r w:rsidRPr="003A7992">
              <w:rPr>
                <w:rFonts w:asciiTheme="majorHAnsi" w:hAnsiTheme="majorHAnsi" w:cstheme="majorHAnsi"/>
                <w:sz w:val="26"/>
                <w:szCs w:val="26"/>
              </w:rPr>
              <w:t>≥ 31</w:t>
            </w:r>
          </w:p>
        </w:tc>
      </w:tr>
      <w:tr w:rsidR="003A7992" w:rsidRPr="003A7992" w14:paraId="00F19051" w14:textId="77777777" w:rsidTr="00B44D9E">
        <w:tc>
          <w:tcPr>
            <w:tcW w:w="850" w:type="dxa"/>
            <w:vAlign w:val="center"/>
          </w:tcPr>
          <w:p w14:paraId="29C8A555" w14:textId="77777777" w:rsidR="004B0D4D" w:rsidRPr="003A7992" w:rsidRDefault="004B0D4D" w:rsidP="004B0D4D">
            <w:pPr>
              <w:widowControl/>
              <w:numPr>
                <w:ilvl w:val="0"/>
                <w:numId w:val="132"/>
              </w:numPr>
              <w:tabs>
                <w:tab w:val="left" w:pos="1080"/>
              </w:tabs>
              <w:autoSpaceDE/>
              <w:autoSpaceDN/>
              <w:spacing w:before="60" w:after="60"/>
              <w:ind w:left="174" w:hanging="4"/>
              <w:jc w:val="center"/>
              <w:rPr>
                <w:rFonts w:asciiTheme="majorHAnsi" w:hAnsiTheme="majorHAnsi" w:cstheme="majorHAnsi"/>
                <w:sz w:val="26"/>
                <w:szCs w:val="26"/>
              </w:rPr>
            </w:pPr>
          </w:p>
        </w:tc>
        <w:tc>
          <w:tcPr>
            <w:tcW w:w="2976" w:type="dxa"/>
            <w:vAlign w:val="center"/>
          </w:tcPr>
          <w:p w14:paraId="117B754A" w14:textId="77777777" w:rsidR="004B0D4D" w:rsidRPr="003A7992" w:rsidRDefault="004B0D4D" w:rsidP="00701865">
            <w:pPr>
              <w:pStyle w:val="ThngthngWeb"/>
              <w:spacing w:before="60" w:beforeAutospacing="0" w:after="60" w:afterAutospacing="0"/>
              <w:rPr>
                <w:rFonts w:asciiTheme="majorHAnsi" w:hAnsiTheme="majorHAnsi" w:cstheme="majorHAnsi"/>
                <w:sz w:val="26"/>
                <w:szCs w:val="26"/>
              </w:rPr>
            </w:pPr>
            <w:r w:rsidRPr="003A7992">
              <w:rPr>
                <w:rFonts w:asciiTheme="majorHAnsi" w:hAnsiTheme="majorHAnsi" w:cstheme="majorHAnsi"/>
                <w:sz w:val="26"/>
                <w:szCs w:val="26"/>
              </w:rPr>
              <w:t>Điện áp chịu đựng tần số  50Hz/1 phút ở trạng thái khô</w:t>
            </w:r>
          </w:p>
        </w:tc>
        <w:tc>
          <w:tcPr>
            <w:tcW w:w="1277" w:type="dxa"/>
            <w:vAlign w:val="center"/>
          </w:tcPr>
          <w:p w14:paraId="484F4F54" w14:textId="77777777" w:rsidR="004B0D4D" w:rsidRPr="003A7992" w:rsidRDefault="004B0D4D" w:rsidP="00701865">
            <w:pPr>
              <w:tabs>
                <w:tab w:val="left" w:pos="1080"/>
              </w:tabs>
              <w:spacing w:before="60" w:after="60"/>
              <w:jc w:val="center"/>
              <w:rPr>
                <w:rFonts w:asciiTheme="majorHAnsi" w:hAnsiTheme="majorHAnsi" w:cstheme="majorHAnsi"/>
                <w:sz w:val="26"/>
                <w:szCs w:val="26"/>
              </w:rPr>
            </w:pPr>
            <w:r w:rsidRPr="003A7992">
              <w:rPr>
                <w:rFonts w:asciiTheme="majorHAnsi" w:hAnsiTheme="majorHAnsi" w:cstheme="majorHAnsi"/>
                <w:sz w:val="26"/>
                <w:szCs w:val="26"/>
              </w:rPr>
              <w:t>kVrms</w:t>
            </w:r>
          </w:p>
        </w:tc>
        <w:tc>
          <w:tcPr>
            <w:tcW w:w="4537" w:type="dxa"/>
            <w:vAlign w:val="center"/>
          </w:tcPr>
          <w:p w14:paraId="25A3333E" w14:textId="77777777" w:rsidR="004B0D4D" w:rsidRPr="003A7992" w:rsidRDefault="004B0D4D" w:rsidP="00701865">
            <w:pPr>
              <w:pStyle w:val="ThngthngWeb"/>
              <w:spacing w:before="60" w:beforeAutospacing="0" w:after="60" w:afterAutospacing="0"/>
              <w:jc w:val="center"/>
              <w:rPr>
                <w:rFonts w:asciiTheme="majorHAnsi" w:hAnsiTheme="majorHAnsi" w:cstheme="majorHAnsi"/>
                <w:sz w:val="26"/>
                <w:szCs w:val="26"/>
                <w:lang w:val="vi-VN"/>
              </w:rPr>
            </w:pPr>
            <w:r w:rsidRPr="003A7992">
              <w:rPr>
                <w:rFonts w:asciiTheme="majorHAnsi" w:hAnsiTheme="majorHAnsi" w:cstheme="majorHAnsi"/>
                <w:sz w:val="26"/>
                <w:szCs w:val="26"/>
              </w:rPr>
              <w:t>≥ 85</w:t>
            </w:r>
          </w:p>
        </w:tc>
      </w:tr>
      <w:tr w:rsidR="003A7992" w:rsidRPr="003A7992" w14:paraId="1D06D627" w14:textId="77777777" w:rsidTr="00B44D9E">
        <w:tc>
          <w:tcPr>
            <w:tcW w:w="850" w:type="dxa"/>
            <w:vAlign w:val="center"/>
          </w:tcPr>
          <w:p w14:paraId="4E3A2F25" w14:textId="77777777" w:rsidR="004B0D4D" w:rsidRPr="003A7992" w:rsidRDefault="004B0D4D" w:rsidP="004B0D4D">
            <w:pPr>
              <w:widowControl/>
              <w:numPr>
                <w:ilvl w:val="0"/>
                <w:numId w:val="132"/>
              </w:numPr>
              <w:tabs>
                <w:tab w:val="left" w:pos="1080"/>
              </w:tabs>
              <w:autoSpaceDE/>
              <w:autoSpaceDN/>
              <w:spacing w:before="60" w:after="60"/>
              <w:ind w:left="174" w:hanging="4"/>
              <w:jc w:val="center"/>
              <w:rPr>
                <w:rFonts w:asciiTheme="majorHAnsi" w:hAnsiTheme="majorHAnsi" w:cstheme="majorHAnsi"/>
                <w:sz w:val="26"/>
                <w:szCs w:val="26"/>
              </w:rPr>
            </w:pPr>
          </w:p>
        </w:tc>
        <w:tc>
          <w:tcPr>
            <w:tcW w:w="2976" w:type="dxa"/>
            <w:vAlign w:val="center"/>
          </w:tcPr>
          <w:p w14:paraId="292F6F5E" w14:textId="77777777" w:rsidR="004B0D4D" w:rsidRPr="003A7992" w:rsidRDefault="004B0D4D" w:rsidP="00701865">
            <w:pPr>
              <w:pStyle w:val="ThngthngWeb"/>
              <w:spacing w:before="60" w:beforeAutospacing="0" w:after="60" w:afterAutospacing="0"/>
              <w:rPr>
                <w:rFonts w:asciiTheme="majorHAnsi" w:hAnsiTheme="majorHAnsi" w:cstheme="majorHAnsi"/>
                <w:sz w:val="26"/>
                <w:szCs w:val="26"/>
              </w:rPr>
            </w:pPr>
            <w:r w:rsidRPr="003A7992">
              <w:rPr>
                <w:rFonts w:asciiTheme="majorHAnsi" w:hAnsiTheme="majorHAnsi" w:cstheme="majorHAnsi"/>
                <w:sz w:val="26"/>
                <w:szCs w:val="26"/>
              </w:rPr>
              <w:t>Điện áp chịu đựng tần số  50Hz/10 giây ở                  trạng thái ướt</w:t>
            </w:r>
          </w:p>
        </w:tc>
        <w:tc>
          <w:tcPr>
            <w:tcW w:w="1277" w:type="dxa"/>
            <w:vAlign w:val="center"/>
          </w:tcPr>
          <w:p w14:paraId="1BD02EAF" w14:textId="77777777" w:rsidR="004B0D4D" w:rsidRPr="003A7992" w:rsidRDefault="004B0D4D" w:rsidP="00701865">
            <w:pPr>
              <w:tabs>
                <w:tab w:val="left" w:pos="1080"/>
              </w:tabs>
              <w:spacing w:before="60" w:after="60"/>
              <w:jc w:val="center"/>
              <w:rPr>
                <w:rFonts w:asciiTheme="majorHAnsi" w:hAnsiTheme="majorHAnsi" w:cstheme="majorHAnsi"/>
                <w:sz w:val="26"/>
                <w:szCs w:val="26"/>
              </w:rPr>
            </w:pPr>
            <w:r w:rsidRPr="003A7992">
              <w:rPr>
                <w:rFonts w:asciiTheme="majorHAnsi" w:hAnsiTheme="majorHAnsi" w:cstheme="majorHAnsi"/>
                <w:sz w:val="26"/>
                <w:szCs w:val="26"/>
              </w:rPr>
              <w:t>kVrms</w:t>
            </w:r>
          </w:p>
        </w:tc>
        <w:tc>
          <w:tcPr>
            <w:tcW w:w="4537" w:type="dxa"/>
            <w:vAlign w:val="center"/>
          </w:tcPr>
          <w:p w14:paraId="1C9BB8A2" w14:textId="77777777" w:rsidR="004B0D4D" w:rsidRPr="003A7992" w:rsidRDefault="004B0D4D" w:rsidP="00701865">
            <w:pPr>
              <w:pStyle w:val="ThngthngWeb"/>
              <w:spacing w:before="60" w:beforeAutospacing="0" w:after="60" w:afterAutospacing="0"/>
              <w:jc w:val="center"/>
              <w:rPr>
                <w:rFonts w:asciiTheme="majorHAnsi" w:hAnsiTheme="majorHAnsi" w:cstheme="majorHAnsi"/>
                <w:sz w:val="26"/>
                <w:szCs w:val="26"/>
              </w:rPr>
            </w:pPr>
            <w:r w:rsidRPr="003A7992">
              <w:rPr>
                <w:rFonts w:asciiTheme="majorHAnsi" w:hAnsiTheme="majorHAnsi" w:cstheme="majorHAnsi"/>
                <w:sz w:val="26"/>
                <w:szCs w:val="26"/>
              </w:rPr>
              <w:t>≥ 6</w:t>
            </w:r>
            <w:r w:rsidRPr="003A7992">
              <w:rPr>
                <w:rFonts w:asciiTheme="majorHAnsi" w:hAnsiTheme="majorHAnsi" w:cstheme="majorHAnsi"/>
                <w:sz w:val="26"/>
                <w:szCs w:val="26"/>
                <w:lang w:val="vi-VN"/>
              </w:rPr>
              <w:t>5</w:t>
            </w:r>
          </w:p>
        </w:tc>
      </w:tr>
      <w:tr w:rsidR="003A7992" w:rsidRPr="003A7992" w14:paraId="7499B0FF" w14:textId="77777777" w:rsidTr="00B44D9E">
        <w:tc>
          <w:tcPr>
            <w:tcW w:w="850" w:type="dxa"/>
            <w:vAlign w:val="center"/>
          </w:tcPr>
          <w:p w14:paraId="2A524B98" w14:textId="77777777" w:rsidR="004B0D4D" w:rsidRPr="003A7992" w:rsidRDefault="004B0D4D" w:rsidP="004B0D4D">
            <w:pPr>
              <w:widowControl/>
              <w:numPr>
                <w:ilvl w:val="0"/>
                <w:numId w:val="132"/>
              </w:numPr>
              <w:tabs>
                <w:tab w:val="left" w:pos="1080"/>
              </w:tabs>
              <w:autoSpaceDE/>
              <w:autoSpaceDN/>
              <w:spacing w:before="60" w:after="60"/>
              <w:ind w:left="174" w:hanging="4"/>
              <w:jc w:val="center"/>
              <w:rPr>
                <w:rFonts w:asciiTheme="majorHAnsi" w:hAnsiTheme="majorHAnsi" w:cstheme="majorHAnsi"/>
                <w:sz w:val="26"/>
                <w:szCs w:val="26"/>
              </w:rPr>
            </w:pPr>
          </w:p>
        </w:tc>
        <w:tc>
          <w:tcPr>
            <w:tcW w:w="2976" w:type="dxa"/>
            <w:vAlign w:val="center"/>
          </w:tcPr>
          <w:p w14:paraId="322ACD40" w14:textId="77777777" w:rsidR="004B0D4D" w:rsidRPr="003A7992" w:rsidRDefault="004B0D4D" w:rsidP="00701865">
            <w:pPr>
              <w:pStyle w:val="ThngthngWeb"/>
              <w:spacing w:before="60" w:beforeAutospacing="0" w:after="60" w:afterAutospacing="0"/>
              <w:rPr>
                <w:rFonts w:asciiTheme="majorHAnsi" w:hAnsiTheme="majorHAnsi" w:cstheme="majorHAnsi"/>
                <w:sz w:val="26"/>
                <w:szCs w:val="26"/>
              </w:rPr>
            </w:pPr>
            <w:r w:rsidRPr="003A7992">
              <w:rPr>
                <w:rFonts w:asciiTheme="majorHAnsi" w:hAnsiTheme="majorHAnsi" w:cstheme="majorHAnsi"/>
                <w:sz w:val="26"/>
                <w:szCs w:val="26"/>
              </w:rPr>
              <w:t>Điện áp chịu đựng xung sét (1,2/50µs)</w:t>
            </w:r>
          </w:p>
        </w:tc>
        <w:tc>
          <w:tcPr>
            <w:tcW w:w="1277" w:type="dxa"/>
            <w:vAlign w:val="center"/>
          </w:tcPr>
          <w:p w14:paraId="2F10F195" w14:textId="77777777" w:rsidR="004B0D4D" w:rsidRPr="003A7992" w:rsidRDefault="004B0D4D" w:rsidP="00701865">
            <w:pPr>
              <w:tabs>
                <w:tab w:val="left" w:pos="1080"/>
              </w:tabs>
              <w:spacing w:before="60" w:after="60"/>
              <w:jc w:val="center"/>
              <w:rPr>
                <w:rFonts w:asciiTheme="majorHAnsi" w:hAnsiTheme="majorHAnsi" w:cstheme="majorHAnsi"/>
                <w:sz w:val="26"/>
                <w:szCs w:val="26"/>
              </w:rPr>
            </w:pPr>
            <w:r w:rsidRPr="003A7992">
              <w:rPr>
                <w:rFonts w:asciiTheme="majorHAnsi" w:hAnsiTheme="majorHAnsi" w:cstheme="majorHAnsi"/>
                <w:sz w:val="26"/>
                <w:szCs w:val="26"/>
              </w:rPr>
              <w:t>kVpeak</w:t>
            </w:r>
          </w:p>
        </w:tc>
        <w:tc>
          <w:tcPr>
            <w:tcW w:w="4537" w:type="dxa"/>
            <w:vAlign w:val="center"/>
          </w:tcPr>
          <w:p w14:paraId="3810B918" w14:textId="77777777" w:rsidR="004B0D4D" w:rsidRPr="003A7992" w:rsidRDefault="004B0D4D" w:rsidP="00701865">
            <w:pPr>
              <w:pStyle w:val="ThngthngWeb"/>
              <w:spacing w:before="60" w:beforeAutospacing="0" w:after="60" w:afterAutospacing="0"/>
              <w:jc w:val="center"/>
              <w:rPr>
                <w:rFonts w:asciiTheme="majorHAnsi" w:hAnsiTheme="majorHAnsi" w:cstheme="majorHAnsi"/>
                <w:sz w:val="26"/>
                <w:szCs w:val="26"/>
              </w:rPr>
            </w:pPr>
            <w:r w:rsidRPr="003A7992">
              <w:rPr>
                <w:rFonts w:asciiTheme="majorHAnsi" w:hAnsiTheme="majorHAnsi" w:cstheme="majorHAnsi"/>
                <w:sz w:val="26"/>
                <w:szCs w:val="26"/>
              </w:rPr>
              <w:t>≥ 150</w:t>
            </w:r>
          </w:p>
        </w:tc>
      </w:tr>
      <w:tr w:rsidR="003A7992" w:rsidRPr="003A7992" w14:paraId="7B300699" w14:textId="77777777" w:rsidTr="00B44D9E">
        <w:tc>
          <w:tcPr>
            <w:tcW w:w="850" w:type="dxa"/>
            <w:vAlign w:val="center"/>
          </w:tcPr>
          <w:p w14:paraId="47281A53" w14:textId="77777777" w:rsidR="004B0D4D" w:rsidRPr="003A7992" w:rsidRDefault="004B0D4D" w:rsidP="004B0D4D">
            <w:pPr>
              <w:widowControl/>
              <w:numPr>
                <w:ilvl w:val="0"/>
                <w:numId w:val="132"/>
              </w:numPr>
              <w:tabs>
                <w:tab w:val="left" w:pos="1080"/>
              </w:tabs>
              <w:autoSpaceDE/>
              <w:autoSpaceDN/>
              <w:spacing w:before="60" w:after="60"/>
              <w:ind w:left="174" w:hanging="4"/>
              <w:jc w:val="center"/>
              <w:rPr>
                <w:rFonts w:asciiTheme="majorHAnsi" w:hAnsiTheme="majorHAnsi" w:cstheme="majorHAnsi"/>
                <w:sz w:val="26"/>
                <w:szCs w:val="26"/>
              </w:rPr>
            </w:pPr>
          </w:p>
        </w:tc>
        <w:tc>
          <w:tcPr>
            <w:tcW w:w="2976" w:type="dxa"/>
            <w:vAlign w:val="center"/>
          </w:tcPr>
          <w:p w14:paraId="6886CD5F" w14:textId="77777777" w:rsidR="004B0D4D" w:rsidRPr="003A7992" w:rsidRDefault="004B0D4D" w:rsidP="00701865">
            <w:pPr>
              <w:pStyle w:val="ThngthngWeb"/>
              <w:spacing w:before="60" w:beforeAutospacing="0" w:after="60" w:afterAutospacing="0"/>
              <w:rPr>
                <w:rFonts w:asciiTheme="majorHAnsi" w:hAnsiTheme="majorHAnsi" w:cstheme="majorHAnsi"/>
                <w:sz w:val="26"/>
                <w:szCs w:val="26"/>
              </w:rPr>
            </w:pPr>
            <w:r w:rsidRPr="003A7992">
              <w:rPr>
                <w:rFonts w:asciiTheme="majorHAnsi" w:hAnsiTheme="majorHAnsi" w:cstheme="majorHAnsi"/>
                <w:sz w:val="26"/>
                <w:szCs w:val="26"/>
              </w:rPr>
              <w:t>Chiều dài ty đoạn gắn vào xà</w:t>
            </w:r>
          </w:p>
        </w:tc>
        <w:tc>
          <w:tcPr>
            <w:tcW w:w="1277" w:type="dxa"/>
            <w:vAlign w:val="center"/>
          </w:tcPr>
          <w:p w14:paraId="1681B2F2" w14:textId="77777777" w:rsidR="004B0D4D" w:rsidRPr="003A7992" w:rsidRDefault="004B0D4D" w:rsidP="00701865">
            <w:pPr>
              <w:tabs>
                <w:tab w:val="left" w:pos="1080"/>
              </w:tabs>
              <w:spacing w:before="60" w:after="60"/>
              <w:jc w:val="center"/>
              <w:rPr>
                <w:rFonts w:asciiTheme="majorHAnsi" w:hAnsiTheme="majorHAnsi" w:cstheme="majorHAnsi"/>
                <w:sz w:val="26"/>
                <w:szCs w:val="26"/>
              </w:rPr>
            </w:pPr>
            <w:r w:rsidRPr="003A7992">
              <w:rPr>
                <w:rFonts w:asciiTheme="majorHAnsi" w:hAnsiTheme="majorHAnsi" w:cstheme="majorHAnsi"/>
                <w:sz w:val="26"/>
                <w:szCs w:val="26"/>
              </w:rPr>
              <w:t>mm</w:t>
            </w:r>
          </w:p>
        </w:tc>
        <w:tc>
          <w:tcPr>
            <w:tcW w:w="4537" w:type="dxa"/>
            <w:vAlign w:val="center"/>
          </w:tcPr>
          <w:p w14:paraId="08BAA3F1" w14:textId="77777777" w:rsidR="004B0D4D" w:rsidRPr="003A7992" w:rsidRDefault="004B0D4D" w:rsidP="00701865">
            <w:pPr>
              <w:spacing w:before="60" w:after="60"/>
              <w:jc w:val="center"/>
              <w:rPr>
                <w:rFonts w:asciiTheme="majorHAnsi" w:hAnsiTheme="majorHAnsi" w:cstheme="majorHAnsi"/>
                <w:sz w:val="26"/>
                <w:szCs w:val="26"/>
              </w:rPr>
            </w:pPr>
            <w:r w:rsidRPr="003A7992">
              <w:rPr>
                <w:rFonts w:asciiTheme="majorHAnsi" w:hAnsiTheme="majorHAnsi" w:cstheme="majorHAnsi"/>
                <w:sz w:val="26"/>
                <w:szCs w:val="26"/>
              </w:rPr>
              <w:t>1</w:t>
            </w:r>
            <w:r w:rsidRPr="003A7992">
              <w:rPr>
                <w:rFonts w:asciiTheme="majorHAnsi" w:hAnsiTheme="majorHAnsi" w:cstheme="majorHAnsi"/>
                <w:sz w:val="26"/>
                <w:szCs w:val="26"/>
                <w:lang w:val="en-US"/>
              </w:rPr>
              <w:t>50</w:t>
            </w:r>
            <w:r w:rsidRPr="003A7992">
              <w:rPr>
                <w:rFonts w:asciiTheme="majorHAnsi" w:hAnsiTheme="majorHAnsi" w:cstheme="majorHAnsi"/>
                <w:sz w:val="26"/>
                <w:szCs w:val="26"/>
              </w:rPr>
              <w:t xml:space="preserve"> </w:t>
            </w:r>
          </w:p>
        </w:tc>
      </w:tr>
      <w:tr w:rsidR="003A7992" w:rsidRPr="003A7992" w14:paraId="7C792A4C" w14:textId="77777777" w:rsidTr="00B44D9E">
        <w:tc>
          <w:tcPr>
            <w:tcW w:w="850" w:type="dxa"/>
            <w:vAlign w:val="center"/>
          </w:tcPr>
          <w:p w14:paraId="7C7A28AB" w14:textId="77777777" w:rsidR="004B0D4D" w:rsidRPr="003A7992" w:rsidRDefault="004B0D4D" w:rsidP="004B0D4D">
            <w:pPr>
              <w:widowControl/>
              <w:numPr>
                <w:ilvl w:val="0"/>
                <w:numId w:val="132"/>
              </w:numPr>
              <w:tabs>
                <w:tab w:val="left" w:pos="1080"/>
              </w:tabs>
              <w:autoSpaceDE/>
              <w:autoSpaceDN/>
              <w:spacing w:before="80" w:after="80"/>
              <w:ind w:left="174" w:hanging="4"/>
              <w:jc w:val="center"/>
              <w:rPr>
                <w:rFonts w:asciiTheme="majorHAnsi" w:hAnsiTheme="majorHAnsi" w:cstheme="majorHAnsi"/>
                <w:sz w:val="26"/>
                <w:szCs w:val="26"/>
              </w:rPr>
            </w:pPr>
          </w:p>
        </w:tc>
        <w:tc>
          <w:tcPr>
            <w:tcW w:w="2976" w:type="dxa"/>
            <w:vAlign w:val="center"/>
          </w:tcPr>
          <w:p w14:paraId="75772985" w14:textId="77777777" w:rsidR="004B0D4D" w:rsidRPr="003A7992" w:rsidRDefault="004B0D4D" w:rsidP="00701865">
            <w:pPr>
              <w:pStyle w:val="ThngthngWeb"/>
              <w:spacing w:before="80" w:beforeAutospacing="0" w:after="80" w:afterAutospacing="0"/>
              <w:rPr>
                <w:rFonts w:asciiTheme="majorHAnsi" w:hAnsiTheme="majorHAnsi" w:cstheme="majorHAnsi"/>
                <w:sz w:val="26"/>
                <w:szCs w:val="26"/>
              </w:rPr>
            </w:pPr>
            <w:r w:rsidRPr="003A7992">
              <w:rPr>
                <w:rFonts w:asciiTheme="majorHAnsi" w:hAnsiTheme="majorHAnsi" w:cstheme="majorHAnsi"/>
                <w:sz w:val="26"/>
                <w:szCs w:val="26"/>
              </w:rPr>
              <w:t>Chiều dài phần ren ty sứ</w:t>
            </w:r>
          </w:p>
        </w:tc>
        <w:tc>
          <w:tcPr>
            <w:tcW w:w="1277" w:type="dxa"/>
            <w:vAlign w:val="center"/>
          </w:tcPr>
          <w:p w14:paraId="7780C7D4" w14:textId="77777777" w:rsidR="004B0D4D" w:rsidRPr="003A7992" w:rsidRDefault="004B0D4D" w:rsidP="00701865">
            <w:pPr>
              <w:tabs>
                <w:tab w:val="left" w:pos="1080"/>
              </w:tabs>
              <w:spacing w:before="80" w:after="80"/>
              <w:jc w:val="center"/>
              <w:rPr>
                <w:rFonts w:asciiTheme="majorHAnsi" w:hAnsiTheme="majorHAnsi" w:cstheme="majorHAnsi"/>
                <w:sz w:val="26"/>
                <w:szCs w:val="26"/>
              </w:rPr>
            </w:pPr>
            <w:r w:rsidRPr="003A7992">
              <w:rPr>
                <w:rFonts w:asciiTheme="majorHAnsi" w:hAnsiTheme="majorHAnsi" w:cstheme="majorHAnsi"/>
                <w:sz w:val="26"/>
                <w:szCs w:val="26"/>
              </w:rPr>
              <w:t>mm</w:t>
            </w:r>
          </w:p>
        </w:tc>
        <w:tc>
          <w:tcPr>
            <w:tcW w:w="4537" w:type="dxa"/>
            <w:vAlign w:val="center"/>
          </w:tcPr>
          <w:p w14:paraId="227EFB3D" w14:textId="77777777" w:rsidR="004B0D4D" w:rsidRPr="003A7992" w:rsidRDefault="004B0D4D" w:rsidP="00701865">
            <w:pPr>
              <w:spacing w:before="80" w:after="80"/>
              <w:jc w:val="center"/>
              <w:rPr>
                <w:rFonts w:asciiTheme="majorHAnsi" w:hAnsiTheme="majorHAnsi" w:cstheme="majorHAnsi"/>
                <w:sz w:val="26"/>
                <w:szCs w:val="26"/>
              </w:rPr>
            </w:pPr>
            <w:r w:rsidRPr="003A7992">
              <w:rPr>
                <w:rFonts w:asciiTheme="majorHAnsi" w:hAnsiTheme="majorHAnsi" w:cstheme="majorHAnsi"/>
                <w:sz w:val="26"/>
                <w:szCs w:val="26"/>
              </w:rPr>
              <w:t xml:space="preserve">≥ 100 </w:t>
            </w:r>
          </w:p>
        </w:tc>
      </w:tr>
      <w:tr w:rsidR="003A7992" w:rsidRPr="003A7992" w14:paraId="04CDD5C8" w14:textId="77777777" w:rsidTr="00B44D9E">
        <w:tc>
          <w:tcPr>
            <w:tcW w:w="850" w:type="dxa"/>
            <w:vAlign w:val="center"/>
          </w:tcPr>
          <w:p w14:paraId="4F58AF54" w14:textId="77777777" w:rsidR="004B0D4D" w:rsidRPr="003A7992" w:rsidRDefault="004B0D4D" w:rsidP="004B0D4D">
            <w:pPr>
              <w:widowControl/>
              <w:numPr>
                <w:ilvl w:val="0"/>
                <w:numId w:val="132"/>
              </w:numPr>
              <w:tabs>
                <w:tab w:val="left" w:pos="1080"/>
              </w:tabs>
              <w:autoSpaceDE/>
              <w:autoSpaceDN/>
              <w:spacing w:before="80" w:after="80"/>
              <w:ind w:left="174" w:hanging="4"/>
              <w:jc w:val="center"/>
              <w:rPr>
                <w:rFonts w:asciiTheme="majorHAnsi" w:hAnsiTheme="majorHAnsi" w:cstheme="majorHAnsi"/>
                <w:sz w:val="26"/>
                <w:szCs w:val="26"/>
              </w:rPr>
            </w:pPr>
          </w:p>
        </w:tc>
        <w:tc>
          <w:tcPr>
            <w:tcW w:w="2976" w:type="dxa"/>
            <w:vAlign w:val="center"/>
          </w:tcPr>
          <w:p w14:paraId="184AFDF6" w14:textId="77777777" w:rsidR="004B0D4D" w:rsidRPr="003A7992" w:rsidRDefault="004B0D4D" w:rsidP="00701865">
            <w:pPr>
              <w:pStyle w:val="ThngthngWeb"/>
              <w:spacing w:before="80" w:beforeAutospacing="0" w:after="80" w:afterAutospacing="0"/>
              <w:rPr>
                <w:rFonts w:asciiTheme="majorHAnsi" w:hAnsiTheme="majorHAnsi" w:cstheme="majorHAnsi"/>
                <w:sz w:val="26"/>
                <w:szCs w:val="26"/>
              </w:rPr>
            </w:pPr>
            <w:r w:rsidRPr="003A7992">
              <w:rPr>
                <w:rFonts w:asciiTheme="majorHAnsi" w:hAnsiTheme="majorHAnsi" w:cstheme="majorHAnsi"/>
                <w:sz w:val="26"/>
                <w:szCs w:val="26"/>
              </w:rPr>
              <w:t>Đường kính ty sứ</w:t>
            </w:r>
          </w:p>
        </w:tc>
        <w:tc>
          <w:tcPr>
            <w:tcW w:w="1277" w:type="dxa"/>
            <w:vAlign w:val="center"/>
          </w:tcPr>
          <w:p w14:paraId="0FFD950C" w14:textId="77777777" w:rsidR="004B0D4D" w:rsidRPr="003A7992" w:rsidRDefault="004B0D4D" w:rsidP="00701865">
            <w:pPr>
              <w:tabs>
                <w:tab w:val="left" w:pos="1080"/>
              </w:tabs>
              <w:spacing w:before="80" w:after="80"/>
              <w:jc w:val="center"/>
              <w:rPr>
                <w:rFonts w:asciiTheme="majorHAnsi" w:hAnsiTheme="majorHAnsi" w:cstheme="majorHAnsi"/>
                <w:sz w:val="26"/>
                <w:szCs w:val="26"/>
              </w:rPr>
            </w:pPr>
            <w:r w:rsidRPr="003A7992">
              <w:rPr>
                <w:rFonts w:asciiTheme="majorHAnsi" w:hAnsiTheme="majorHAnsi" w:cstheme="majorHAnsi"/>
                <w:sz w:val="26"/>
                <w:szCs w:val="26"/>
              </w:rPr>
              <w:t>mm</w:t>
            </w:r>
          </w:p>
        </w:tc>
        <w:tc>
          <w:tcPr>
            <w:tcW w:w="4537" w:type="dxa"/>
            <w:vAlign w:val="center"/>
          </w:tcPr>
          <w:p w14:paraId="0E4B9633" w14:textId="77777777" w:rsidR="004B0D4D" w:rsidRPr="003A7992" w:rsidRDefault="004B0D4D" w:rsidP="00701865">
            <w:pPr>
              <w:pStyle w:val="ThngthngWeb"/>
              <w:spacing w:before="80" w:beforeAutospacing="0" w:after="80" w:afterAutospacing="0"/>
              <w:jc w:val="center"/>
              <w:rPr>
                <w:rFonts w:asciiTheme="majorHAnsi" w:hAnsiTheme="majorHAnsi" w:cstheme="majorHAnsi"/>
                <w:sz w:val="26"/>
                <w:szCs w:val="26"/>
              </w:rPr>
            </w:pPr>
            <w:r w:rsidRPr="003A7992">
              <w:rPr>
                <w:rFonts w:asciiTheme="majorHAnsi" w:hAnsiTheme="majorHAnsi" w:cstheme="majorHAnsi"/>
                <w:sz w:val="26"/>
                <w:szCs w:val="26"/>
              </w:rPr>
              <w:t>20</w:t>
            </w:r>
          </w:p>
        </w:tc>
      </w:tr>
      <w:tr w:rsidR="003A7992" w:rsidRPr="003A7992" w14:paraId="5591E715" w14:textId="77777777" w:rsidTr="00B44D9E">
        <w:tc>
          <w:tcPr>
            <w:tcW w:w="850" w:type="dxa"/>
            <w:vAlign w:val="center"/>
          </w:tcPr>
          <w:p w14:paraId="678F166C" w14:textId="77777777" w:rsidR="004B0D4D" w:rsidRPr="003A7992" w:rsidRDefault="004B0D4D" w:rsidP="004B0D4D">
            <w:pPr>
              <w:widowControl/>
              <w:numPr>
                <w:ilvl w:val="0"/>
                <w:numId w:val="132"/>
              </w:numPr>
              <w:tabs>
                <w:tab w:val="left" w:pos="1080"/>
              </w:tabs>
              <w:autoSpaceDE/>
              <w:autoSpaceDN/>
              <w:spacing w:before="80" w:after="80"/>
              <w:ind w:left="174" w:hanging="4"/>
              <w:jc w:val="center"/>
              <w:rPr>
                <w:rFonts w:asciiTheme="majorHAnsi" w:hAnsiTheme="majorHAnsi" w:cstheme="majorHAnsi"/>
                <w:sz w:val="26"/>
                <w:szCs w:val="26"/>
              </w:rPr>
            </w:pPr>
          </w:p>
        </w:tc>
        <w:tc>
          <w:tcPr>
            <w:tcW w:w="2976" w:type="dxa"/>
            <w:vAlign w:val="center"/>
          </w:tcPr>
          <w:p w14:paraId="775C12FC" w14:textId="77777777" w:rsidR="004B0D4D" w:rsidRPr="003A7992" w:rsidRDefault="004B0D4D" w:rsidP="00701865">
            <w:pPr>
              <w:pStyle w:val="ThngthngWeb"/>
              <w:spacing w:before="80" w:beforeAutospacing="0" w:after="80" w:afterAutospacing="0"/>
              <w:rPr>
                <w:rFonts w:asciiTheme="majorHAnsi" w:hAnsiTheme="majorHAnsi" w:cstheme="majorHAnsi"/>
                <w:sz w:val="26"/>
                <w:szCs w:val="26"/>
              </w:rPr>
            </w:pPr>
            <w:r w:rsidRPr="003A7992">
              <w:rPr>
                <w:rFonts w:asciiTheme="majorHAnsi" w:hAnsiTheme="majorHAnsi" w:cstheme="majorHAnsi"/>
                <w:sz w:val="26"/>
                <w:szCs w:val="26"/>
              </w:rPr>
              <w:t>Đường kính cổ sứ</w:t>
            </w:r>
          </w:p>
        </w:tc>
        <w:tc>
          <w:tcPr>
            <w:tcW w:w="1277" w:type="dxa"/>
            <w:vAlign w:val="center"/>
          </w:tcPr>
          <w:p w14:paraId="22514103" w14:textId="77777777" w:rsidR="004B0D4D" w:rsidRPr="003A7992" w:rsidRDefault="004B0D4D" w:rsidP="00701865">
            <w:pPr>
              <w:tabs>
                <w:tab w:val="left" w:pos="1080"/>
              </w:tabs>
              <w:spacing w:before="80" w:after="80"/>
              <w:jc w:val="center"/>
              <w:rPr>
                <w:rFonts w:asciiTheme="majorHAnsi" w:hAnsiTheme="majorHAnsi" w:cstheme="majorHAnsi"/>
                <w:sz w:val="26"/>
                <w:szCs w:val="26"/>
              </w:rPr>
            </w:pPr>
          </w:p>
        </w:tc>
        <w:tc>
          <w:tcPr>
            <w:tcW w:w="4537" w:type="dxa"/>
            <w:vAlign w:val="center"/>
          </w:tcPr>
          <w:p w14:paraId="2237E67C" w14:textId="77777777" w:rsidR="004B0D4D" w:rsidRPr="003A7992" w:rsidRDefault="004B0D4D" w:rsidP="00701865">
            <w:pPr>
              <w:pStyle w:val="ThngthngWeb"/>
              <w:spacing w:before="80" w:beforeAutospacing="0" w:after="80" w:afterAutospacing="0"/>
              <w:jc w:val="center"/>
              <w:rPr>
                <w:rFonts w:asciiTheme="majorHAnsi" w:hAnsiTheme="majorHAnsi" w:cstheme="majorHAnsi"/>
                <w:sz w:val="26"/>
                <w:szCs w:val="26"/>
              </w:rPr>
            </w:pPr>
            <w:r w:rsidRPr="003A7992">
              <w:rPr>
                <w:rFonts w:asciiTheme="majorHAnsi" w:hAnsiTheme="majorHAnsi" w:cstheme="majorHAnsi"/>
                <w:sz w:val="26"/>
                <w:szCs w:val="26"/>
              </w:rPr>
              <w:t>Chuẩn F (70 ÷ 86 mm)</w:t>
            </w:r>
          </w:p>
        </w:tc>
      </w:tr>
      <w:tr w:rsidR="003A7992" w:rsidRPr="003A7992" w14:paraId="0445B963" w14:textId="77777777" w:rsidTr="00B44D9E">
        <w:tc>
          <w:tcPr>
            <w:tcW w:w="850" w:type="dxa"/>
            <w:vAlign w:val="center"/>
          </w:tcPr>
          <w:p w14:paraId="595AE7C5" w14:textId="77777777" w:rsidR="004B0D4D" w:rsidRPr="003A7992" w:rsidRDefault="004B0D4D" w:rsidP="004B0D4D">
            <w:pPr>
              <w:widowControl/>
              <w:numPr>
                <w:ilvl w:val="0"/>
                <w:numId w:val="132"/>
              </w:numPr>
              <w:tabs>
                <w:tab w:val="left" w:pos="1080"/>
              </w:tabs>
              <w:autoSpaceDE/>
              <w:autoSpaceDN/>
              <w:spacing w:before="80" w:after="80"/>
              <w:ind w:left="174" w:hanging="4"/>
              <w:jc w:val="center"/>
              <w:rPr>
                <w:rFonts w:asciiTheme="majorHAnsi" w:hAnsiTheme="majorHAnsi" w:cstheme="majorHAnsi"/>
                <w:sz w:val="26"/>
                <w:szCs w:val="26"/>
              </w:rPr>
            </w:pPr>
          </w:p>
        </w:tc>
        <w:tc>
          <w:tcPr>
            <w:tcW w:w="2976" w:type="dxa"/>
            <w:vAlign w:val="center"/>
          </w:tcPr>
          <w:p w14:paraId="0F7A53ED" w14:textId="77777777" w:rsidR="004B0D4D" w:rsidRPr="003A7992" w:rsidRDefault="004B0D4D" w:rsidP="00701865">
            <w:pPr>
              <w:pStyle w:val="ThngthngWeb"/>
              <w:spacing w:before="80" w:beforeAutospacing="0" w:after="80" w:afterAutospacing="0"/>
              <w:rPr>
                <w:rFonts w:asciiTheme="majorHAnsi" w:hAnsiTheme="majorHAnsi" w:cstheme="majorHAnsi"/>
                <w:sz w:val="26"/>
                <w:szCs w:val="26"/>
              </w:rPr>
            </w:pPr>
            <w:r w:rsidRPr="003A7992">
              <w:rPr>
                <w:rFonts w:asciiTheme="majorHAnsi" w:hAnsiTheme="majorHAnsi" w:cstheme="majorHAnsi"/>
                <w:sz w:val="26"/>
                <w:szCs w:val="26"/>
              </w:rPr>
              <w:t>Bán kính cong của cổ cách điện</w:t>
            </w:r>
          </w:p>
        </w:tc>
        <w:tc>
          <w:tcPr>
            <w:tcW w:w="1277" w:type="dxa"/>
            <w:vAlign w:val="center"/>
          </w:tcPr>
          <w:p w14:paraId="62F25907" w14:textId="77777777" w:rsidR="004B0D4D" w:rsidRPr="003A7992" w:rsidRDefault="004B0D4D" w:rsidP="00701865">
            <w:pPr>
              <w:tabs>
                <w:tab w:val="left" w:pos="1080"/>
              </w:tabs>
              <w:spacing w:before="80" w:after="80"/>
              <w:jc w:val="center"/>
              <w:rPr>
                <w:rFonts w:asciiTheme="majorHAnsi" w:hAnsiTheme="majorHAnsi" w:cstheme="majorHAnsi"/>
                <w:sz w:val="26"/>
                <w:szCs w:val="26"/>
              </w:rPr>
            </w:pPr>
            <w:r w:rsidRPr="003A7992">
              <w:rPr>
                <w:rFonts w:asciiTheme="majorHAnsi" w:hAnsiTheme="majorHAnsi" w:cstheme="majorHAnsi"/>
                <w:sz w:val="26"/>
                <w:szCs w:val="26"/>
              </w:rPr>
              <w:t>mm</w:t>
            </w:r>
          </w:p>
        </w:tc>
        <w:tc>
          <w:tcPr>
            <w:tcW w:w="4537" w:type="dxa"/>
            <w:vAlign w:val="center"/>
          </w:tcPr>
          <w:p w14:paraId="064E48A6" w14:textId="77777777" w:rsidR="004B0D4D" w:rsidRPr="003A7992" w:rsidRDefault="004B0D4D" w:rsidP="00701865">
            <w:pPr>
              <w:pStyle w:val="ThngthngWeb"/>
              <w:spacing w:before="80" w:beforeAutospacing="0" w:after="80" w:afterAutospacing="0"/>
              <w:jc w:val="center"/>
              <w:rPr>
                <w:rFonts w:asciiTheme="majorHAnsi" w:hAnsiTheme="majorHAnsi" w:cstheme="majorHAnsi"/>
                <w:sz w:val="26"/>
                <w:szCs w:val="26"/>
              </w:rPr>
            </w:pPr>
            <w:r w:rsidRPr="003A7992">
              <w:rPr>
                <w:rFonts w:asciiTheme="majorHAnsi" w:hAnsiTheme="majorHAnsi" w:cstheme="majorHAnsi"/>
                <w:sz w:val="26"/>
                <w:szCs w:val="26"/>
              </w:rPr>
              <w:t xml:space="preserve">25 </w:t>
            </w:r>
          </w:p>
        </w:tc>
      </w:tr>
      <w:tr w:rsidR="003A7992" w:rsidRPr="003A7992" w14:paraId="686BC873" w14:textId="77777777" w:rsidTr="00B44D9E">
        <w:tc>
          <w:tcPr>
            <w:tcW w:w="850" w:type="dxa"/>
            <w:vAlign w:val="center"/>
          </w:tcPr>
          <w:p w14:paraId="01E5BD78" w14:textId="77777777" w:rsidR="004B0D4D" w:rsidRPr="003A7992" w:rsidRDefault="004B0D4D" w:rsidP="004B0D4D">
            <w:pPr>
              <w:widowControl/>
              <w:numPr>
                <w:ilvl w:val="0"/>
                <w:numId w:val="132"/>
              </w:numPr>
              <w:tabs>
                <w:tab w:val="left" w:pos="1080"/>
              </w:tabs>
              <w:autoSpaceDE/>
              <w:autoSpaceDN/>
              <w:spacing w:before="80" w:after="80"/>
              <w:ind w:left="174" w:hanging="4"/>
              <w:jc w:val="center"/>
              <w:rPr>
                <w:rFonts w:asciiTheme="majorHAnsi" w:hAnsiTheme="majorHAnsi" w:cstheme="majorHAnsi"/>
                <w:sz w:val="26"/>
                <w:szCs w:val="26"/>
              </w:rPr>
            </w:pPr>
          </w:p>
        </w:tc>
        <w:tc>
          <w:tcPr>
            <w:tcW w:w="2976" w:type="dxa"/>
            <w:vAlign w:val="center"/>
          </w:tcPr>
          <w:p w14:paraId="65A26867" w14:textId="77777777" w:rsidR="004B0D4D" w:rsidRPr="003A7992" w:rsidRDefault="004B0D4D" w:rsidP="00701865">
            <w:pPr>
              <w:pStyle w:val="ThngthngWeb"/>
              <w:spacing w:before="80" w:beforeAutospacing="0" w:after="80" w:afterAutospacing="0"/>
              <w:rPr>
                <w:rFonts w:asciiTheme="majorHAnsi" w:hAnsiTheme="majorHAnsi" w:cstheme="majorHAnsi"/>
                <w:sz w:val="26"/>
                <w:szCs w:val="26"/>
              </w:rPr>
            </w:pPr>
            <w:r w:rsidRPr="003A7992">
              <w:rPr>
                <w:rFonts w:asciiTheme="majorHAnsi" w:hAnsiTheme="majorHAnsi" w:cstheme="majorHAnsi"/>
                <w:sz w:val="26"/>
                <w:szCs w:val="26"/>
              </w:rPr>
              <w:t>Bán kính cong rãnh đặt dây trên đỉnh sứ</w:t>
            </w:r>
          </w:p>
        </w:tc>
        <w:tc>
          <w:tcPr>
            <w:tcW w:w="1277" w:type="dxa"/>
            <w:vAlign w:val="center"/>
          </w:tcPr>
          <w:p w14:paraId="228C2006" w14:textId="77777777" w:rsidR="004B0D4D" w:rsidRPr="003A7992" w:rsidRDefault="004B0D4D" w:rsidP="00701865">
            <w:pPr>
              <w:tabs>
                <w:tab w:val="left" w:pos="1080"/>
              </w:tabs>
              <w:spacing w:before="80" w:after="80"/>
              <w:jc w:val="center"/>
              <w:rPr>
                <w:rFonts w:asciiTheme="majorHAnsi" w:hAnsiTheme="majorHAnsi" w:cstheme="majorHAnsi"/>
                <w:sz w:val="26"/>
                <w:szCs w:val="26"/>
              </w:rPr>
            </w:pPr>
            <w:r w:rsidRPr="003A7992">
              <w:rPr>
                <w:rFonts w:asciiTheme="majorHAnsi" w:hAnsiTheme="majorHAnsi" w:cstheme="majorHAnsi"/>
                <w:sz w:val="26"/>
                <w:szCs w:val="26"/>
              </w:rPr>
              <w:t>mm</w:t>
            </w:r>
          </w:p>
        </w:tc>
        <w:tc>
          <w:tcPr>
            <w:tcW w:w="4537" w:type="dxa"/>
            <w:vAlign w:val="center"/>
          </w:tcPr>
          <w:p w14:paraId="74B5402C" w14:textId="77777777" w:rsidR="004B0D4D" w:rsidRPr="003A7992" w:rsidRDefault="004B0D4D" w:rsidP="00701865">
            <w:pPr>
              <w:pStyle w:val="ThngthngWeb"/>
              <w:spacing w:before="80" w:beforeAutospacing="0" w:after="80" w:afterAutospacing="0"/>
              <w:jc w:val="center"/>
              <w:rPr>
                <w:rFonts w:asciiTheme="majorHAnsi" w:hAnsiTheme="majorHAnsi" w:cstheme="majorHAnsi"/>
                <w:sz w:val="26"/>
                <w:szCs w:val="26"/>
              </w:rPr>
            </w:pPr>
            <w:r w:rsidRPr="003A7992">
              <w:rPr>
                <w:rFonts w:asciiTheme="majorHAnsi" w:hAnsiTheme="majorHAnsi" w:cstheme="majorHAnsi"/>
                <w:sz w:val="26"/>
                <w:szCs w:val="26"/>
              </w:rPr>
              <w:t>25</w:t>
            </w:r>
          </w:p>
        </w:tc>
      </w:tr>
      <w:tr w:rsidR="003A7992" w:rsidRPr="003A7992" w14:paraId="7F544E74" w14:textId="77777777" w:rsidTr="00B44D9E">
        <w:tc>
          <w:tcPr>
            <w:tcW w:w="850" w:type="dxa"/>
            <w:vAlign w:val="center"/>
          </w:tcPr>
          <w:p w14:paraId="09F5D659" w14:textId="77777777" w:rsidR="004B0D4D" w:rsidRPr="003A7992" w:rsidRDefault="004B0D4D" w:rsidP="004B0D4D">
            <w:pPr>
              <w:widowControl/>
              <w:numPr>
                <w:ilvl w:val="0"/>
                <w:numId w:val="132"/>
              </w:numPr>
              <w:tabs>
                <w:tab w:val="left" w:pos="1080"/>
              </w:tabs>
              <w:autoSpaceDE/>
              <w:autoSpaceDN/>
              <w:spacing w:before="80" w:after="80"/>
              <w:ind w:left="174" w:hanging="4"/>
              <w:jc w:val="center"/>
              <w:rPr>
                <w:rFonts w:asciiTheme="majorHAnsi" w:hAnsiTheme="majorHAnsi" w:cstheme="majorHAnsi"/>
                <w:sz w:val="26"/>
                <w:szCs w:val="26"/>
              </w:rPr>
            </w:pPr>
          </w:p>
        </w:tc>
        <w:tc>
          <w:tcPr>
            <w:tcW w:w="2976" w:type="dxa"/>
            <w:vAlign w:val="center"/>
          </w:tcPr>
          <w:p w14:paraId="372CBD65" w14:textId="77777777" w:rsidR="004B0D4D" w:rsidRPr="003A7992" w:rsidRDefault="004B0D4D" w:rsidP="00701865">
            <w:pPr>
              <w:pStyle w:val="ThngthngWeb"/>
              <w:spacing w:before="80" w:beforeAutospacing="0" w:after="80" w:afterAutospacing="0"/>
              <w:rPr>
                <w:rFonts w:asciiTheme="majorHAnsi" w:hAnsiTheme="majorHAnsi" w:cstheme="majorHAnsi"/>
                <w:sz w:val="26"/>
                <w:szCs w:val="26"/>
              </w:rPr>
            </w:pPr>
            <w:r w:rsidRPr="003A7992">
              <w:rPr>
                <w:rFonts w:asciiTheme="majorHAnsi" w:hAnsiTheme="majorHAnsi" w:cstheme="majorHAnsi"/>
                <w:sz w:val="26"/>
                <w:szCs w:val="26"/>
              </w:rPr>
              <w:t>Các phụ kiện đi kèm ty</w:t>
            </w:r>
          </w:p>
        </w:tc>
        <w:tc>
          <w:tcPr>
            <w:tcW w:w="1277" w:type="dxa"/>
            <w:vAlign w:val="center"/>
          </w:tcPr>
          <w:p w14:paraId="4A6A93D9" w14:textId="77777777" w:rsidR="004B0D4D" w:rsidRPr="003A7992" w:rsidRDefault="004B0D4D" w:rsidP="00701865">
            <w:pPr>
              <w:tabs>
                <w:tab w:val="left" w:pos="1080"/>
              </w:tabs>
              <w:spacing w:before="80" w:after="80"/>
              <w:jc w:val="center"/>
              <w:rPr>
                <w:rFonts w:asciiTheme="majorHAnsi" w:hAnsiTheme="majorHAnsi" w:cstheme="majorHAnsi"/>
                <w:sz w:val="26"/>
                <w:szCs w:val="26"/>
              </w:rPr>
            </w:pPr>
          </w:p>
        </w:tc>
        <w:tc>
          <w:tcPr>
            <w:tcW w:w="4537" w:type="dxa"/>
            <w:vAlign w:val="center"/>
          </w:tcPr>
          <w:p w14:paraId="75B6C299" w14:textId="77777777" w:rsidR="004B0D4D" w:rsidRPr="003A7992" w:rsidRDefault="004B0D4D" w:rsidP="00701865">
            <w:pPr>
              <w:pStyle w:val="ThngthngWeb"/>
              <w:spacing w:before="80" w:beforeAutospacing="0" w:after="80" w:afterAutospacing="0"/>
              <w:jc w:val="center"/>
              <w:rPr>
                <w:rFonts w:asciiTheme="majorHAnsi" w:hAnsiTheme="majorHAnsi" w:cstheme="majorHAnsi"/>
                <w:sz w:val="26"/>
                <w:szCs w:val="26"/>
              </w:rPr>
            </w:pPr>
            <w:r w:rsidRPr="003A7992">
              <w:rPr>
                <w:rFonts w:asciiTheme="majorHAnsi" w:hAnsiTheme="majorHAnsi" w:cstheme="majorHAnsi"/>
                <w:sz w:val="26"/>
                <w:szCs w:val="26"/>
              </w:rPr>
              <w:t>02 đai ốc, 01 long đền phẳng và 01 long đền vênh bằng thép không rỉ hoặc thép mạ kẽm nhúng nóng.</w:t>
            </w:r>
          </w:p>
        </w:tc>
      </w:tr>
      <w:tr w:rsidR="003A7992" w:rsidRPr="003A7992" w14:paraId="1472E119" w14:textId="77777777" w:rsidTr="00B44D9E">
        <w:tc>
          <w:tcPr>
            <w:tcW w:w="850" w:type="dxa"/>
            <w:vAlign w:val="center"/>
          </w:tcPr>
          <w:p w14:paraId="6052C77A" w14:textId="77777777" w:rsidR="004B0D4D" w:rsidRPr="003A7992" w:rsidRDefault="004B0D4D" w:rsidP="004B0D4D">
            <w:pPr>
              <w:widowControl/>
              <w:numPr>
                <w:ilvl w:val="0"/>
                <w:numId w:val="132"/>
              </w:numPr>
              <w:tabs>
                <w:tab w:val="left" w:pos="1080"/>
              </w:tabs>
              <w:autoSpaceDE/>
              <w:autoSpaceDN/>
              <w:spacing w:before="80" w:after="80"/>
              <w:ind w:left="174" w:hanging="4"/>
              <w:jc w:val="center"/>
              <w:rPr>
                <w:rFonts w:asciiTheme="majorHAnsi" w:hAnsiTheme="majorHAnsi" w:cstheme="majorHAnsi"/>
                <w:sz w:val="26"/>
                <w:szCs w:val="26"/>
              </w:rPr>
            </w:pPr>
          </w:p>
        </w:tc>
        <w:tc>
          <w:tcPr>
            <w:tcW w:w="2976" w:type="dxa"/>
            <w:vAlign w:val="center"/>
          </w:tcPr>
          <w:p w14:paraId="62BB7F97" w14:textId="77777777" w:rsidR="004B0D4D" w:rsidRPr="003A7992" w:rsidRDefault="004B0D4D" w:rsidP="00701865">
            <w:pPr>
              <w:pStyle w:val="ThngthngWeb"/>
              <w:spacing w:before="80" w:beforeAutospacing="0" w:after="80" w:afterAutospacing="0"/>
              <w:rPr>
                <w:rFonts w:asciiTheme="majorHAnsi" w:hAnsiTheme="majorHAnsi" w:cstheme="majorHAnsi"/>
                <w:sz w:val="26"/>
                <w:szCs w:val="26"/>
                <w:lang w:val="en-GB"/>
              </w:rPr>
            </w:pPr>
            <w:r w:rsidRPr="003A7992">
              <w:rPr>
                <w:rFonts w:asciiTheme="majorHAnsi" w:hAnsiTheme="majorHAnsi" w:cstheme="majorHAnsi"/>
                <w:sz w:val="26"/>
                <w:szCs w:val="26"/>
                <w:lang w:val="en-GB"/>
              </w:rPr>
              <w:t>Kiểm tra và thử nghiệm</w:t>
            </w:r>
          </w:p>
          <w:p w14:paraId="4E1AAFC0" w14:textId="3BE0E526" w:rsidR="004B0D4D" w:rsidRPr="003A7992" w:rsidRDefault="004B0D4D" w:rsidP="00701865">
            <w:pPr>
              <w:pStyle w:val="ThngthngWeb"/>
              <w:spacing w:before="80" w:beforeAutospacing="0" w:after="80" w:afterAutospacing="0"/>
              <w:rPr>
                <w:rFonts w:asciiTheme="majorHAnsi" w:hAnsiTheme="majorHAnsi" w:cstheme="majorHAnsi"/>
                <w:sz w:val="26"/>
                <w:szCs w:val="26"/>
              </w:rPr>
            </w:pPr>
            <w:r w:rsidRPr="003A7992">
              <w:rPr>
                <w:rFonts w:asciiTheme="majorHAnsi" w:hAnsiTheme="majorHAnsi" w:cstheme="majorHAnsi"/>
                <w:sz w:val="26"/>
                <w:szCs w:val="26"/>
                <w:lang w:val="en-GB"/>
              </w:rPr>
              <w:t xml:space="preserve">Bộ cách điện đứng 24kV (loại Pin post): </w:t>
            </w:r>
            <w:r w:rsidR="00B94CB3" w:rsidRPr="003A7992">
              <w:rPr>
                <w:rFonts w:asciiTheme="majorHAnsi" w:hAnsiTheme="majorHAnsi" w:cstheme="majorHAnsi"/>
                <w:sz w:val="26"/>
                <w:szCs w:val="26"/>
                <w:lang w:val="en-GB"/>
              </w:rPr>
              <w:t>26</w:t>
            </w:r>
            <w:r w:rsidR="0067068B" w:rsidRPr="003A7992">
              <w:rPr>
                <w:rFonts w:asciiTheme="majorHAnsi" w:hAnsiTheme="majorHAnsi" w:cstheme="majorHAnsi"/>
                <w:sz w:val="26"/>
                <w:szCs w:val="26"/>
                <w:lang w:val="en-GB"/>
              </w:rPr>
              <w:t>9</w:t>
            </w:r>
            <w:r w:rsidR="00C64050" w:rsidRPr="003A7992">
              <w:rPr>
                <w:rFonts w:asciiTheme="majorHAnsi" w:hAnsiTheme="majorHAnsi" w:cstheme="majorHAnsi"/>
                <w:sz w:val="26"/>
                <w:szCs w:val="26"/>
                <w:lang w:val="en-GB"/>
              </w:rPr>
              <w:t xml:space="preserve"> </w:t>
            </w:r>
            <w:r w:rsidRPr="003A7992">
              <w:rPr>
                <w:rFonts w:asciiTheme="majorHAnsi" w:hAnsiTheme="majorHAnsi" w:cstheme="majorHAnsi"/>
                <w:sz w:val="26"/>
                <w:szCs w:val="26"/>
                <w:lang w:val="en-GB"/>
              </w:rPr>
              <w:t>bộ</w:t>
            </w:r>
          </w:p>
        </w:tc>
        <w:tc>
          <w:tcPr>
            <w:tcW w:w="1277" w:type="dxa"/>
            <w:vAlign w:val="center"/>
          </w:tcPr>
          <w:p w14:paraId="70D5482A" w14:textId="77777777" w:rsidR="004B0D4D" w:rsidRPr="003A7992" w:rsidRDefault="004B0D4D" w:rsidP="00701865">
            <w:pPr>
              <w:tabs>
                <w:tab w:val="left" w:pos="1080"/>
              </w:tabs>
              <w:spacing w:before="80" w:after="80"/>
              <w:jc w:val="center"/>
              <w:rPr>
                <w:rFonts w:asciiTheme="majorHAnsi" w:hAnsiTheme="majorHAnsi" w:cstheme="majorHAnsi"/>
                <w:sz w:val="26"/>
                <w:szCs w:val="26"/>
              </w:rPr>
            </w:pPr>
          </w:p>
        </w:tc>
        <w:tc>
          <w:tcPr>
            <w:tcW w:w="4537" w:type="dxa"/>
            <w:vAlign w:val="center"/>
          </w:tcPr>
          <w:p w14:paraId="413E7748" w14:textId="77777777" w:rsidR="004B0D4D" w:rsidRPr="003A7992" w:rsidRDefault="004B0D4D" w:rsidP="00701865">
            <w:pPr>
              <w:tabs>
                <w:tab w:val="left" w:pos="1080"/>
              </w:tabs>
              <w:spacing w:before="80" w:after="80"/>
              <w:jc w:val="center"/>
              <w:rPr>
                <w:rFonts w:asciiTheme="majorHAnsi" w:hAnsiTheme="majorHAnsi" w:cstheme="majorHAnsi"/>
                <w:sz w:val="26"/>
                <w:szCs w:val="26"/>
              </w:rPr>
            </w:pPr>
          </w:p>
        </w:tc>
      </w:tr>
      <w:tr w:rsidR="003A7992" w:rsidRPr="003A7992" w14:paraId="65DBFC7F" w14:textId="77777777" w:rsidTr="00B44D9E">
        <w:tc>
          <w:tcPr>
            <w:tcW w:w="850" w:type="dxa"/>
            <w:vAlign w:val="center"/>
          </w:tcPr>
          <w:p w14:paraId="16322AB1" w14:textId="39062535" w:rsidR="004B0D4D" w:rsidRPr="003A7992" w:rsidRDefault="00B44D9E" w:rsidP="00701865">
            <w:pPr>
              <w:tabs>
                <w:tab w:val="left" w:pos="1080"/>
              </w:tabs>
              <w:spacing w:before="80" w:after="80"/>
              <w:rPr>
                <w:rFonts w:asciiTheme="majorHAnsi" w:hAnsiTheme="majorHAnsi" w:cstheme="majorHAnsi"/>
                <w:sz w:val="26"/>
                <w:szCs w:val="26"/>
              </w:rPr>
            </w:pPr>
            <w:r w:rsidRPr="003A7992">
              <w:rPr>
                <w:rFonts w:asciiTheme="majorHAnsi" w:hAnsiTheme="majorHAnsi" w:cstheme="majorHAnsi"/>
                <w:sz w:val="26"/>
                <w:szCs w:val="26"/>
                <w:lang w:val="en-US"/>
              </w:rPr>
              <w:t>19</w:t>
            </w:r>
            <w:r w:rsidR="004B0D4D" w:rsidRPr="003A7992">
              <w:rPr>
                <w:rFonts w:asciiTheme="majorHAnsi" w:hAnsiTheme="majorHAnsi" w:cstheme="majorHAnsi"/>
                <w:sz w:val="26"/>
                <w:szCs w:val="26"/>
              </w:rPr>
              <w:t>.1</w:t>
            </w:r>
          </w:p>
        </w:tc>
        <w:tc>
          <w:tcPr>
            <w:tcW w:w="2976" w:type="dxa"/>
            <w:vAlign w:val="center"/>
          </w:tcPr>
          <w:p w14:paraId="17289443" w14:textId="282426DA" w:rsidR="004B0D4D" w:rsidRPr="003A7992" w:rsidRDefault="004B0D4D" w:rsidP="00B44D9E">
            <w:pPr>
              <w:pStyle w:val="ThngthngWeb"/>
              <w:spacing w:before="80" w:beforeAutospacing="0" w:after="80" w:afterAutospacing="0"/>
              <w:rPr>
                <w:rFonts w:asciiTheme="majorHAnsi" w:hAnsiTheme="majorHAnsi" w:cstheme="majorHAnsi"/>
                <w:sz w:val="26"/>
                <w:szCs w:val="26"/>
              </w:rPr>
            </w:pPr>
            <w:r w:rsidRPr="003A7992">
              <w:rPr>
                <w:rFonts w:asciiTheme="majorHAnsi" w:hAnsiTheme="majorHAnsi" w:cstheme="majorHAnsi"/>
                <w:sz w:val="26"/>
                <w:szCs w:val="26"/>
                <w:lang w:val="en-GB"/>
              </w:rPr>
              <w:t>Thử nghiệm xuất xưởng</w:t>
            </w:r>
          </w:p>
        </w:tc>
        <w:tc>
          <w:tcPr>
            <w:tcW w:w="1277" w:type="dxa"/>
            <w:vAlign w:val="center"/>
          </w:tcPr>
          <w:p w14:paraId="0ACC8438" w14:textId="77777777" w:rsidR="004B0D4D" w:rsidRPr="003A7992" w:rsidRDefault="004B0D4D" w:rsidP="00701865">
            <w:pPr>
              <w:tabs>
                <w:tab w:val="left" w:pos="1080"/>
              </w:tabs>
              <w:spacing w:before="80" w:after="80"/>
              <w:jc w:val="center"/>
              <w:rPr>
                <w:rFonts w:asciiTheme="majorHAnsi" w:hAnsiTheme="majorHAnsi" w:cstheme="majorHAnsi"/>
                <w:sz w:val="26"/>
                <w:szCs w:val="26"/>
              </w:rPr>
            </w:pPr>
          </w:p>
        </w:tc>
        <w:tc>
          <w:tcPr>
            <w:tcW w:w="4537" w:type="dxa"/>
            <w:vAlign w:val="center"/>
          </w:tcPr>
          <w:p w14:paraId="62F8FC75" w14:textId="77777777" w:rsidR="004B0D4D" w:rsidRPr="003A7992" w:rsidRDefault="004B0D4D" w:rsidP="00701865">
            <w:pPr>
              <w:tabs>
                <w:tab w:val="left" w:pos="851"/>
              </w:tabs>
              <w:spacing w:before="20" w:after="20"/>
              <w:ind w:firstLine="465"/>
              <w:rPr>
                <w:rFonts w:asciiTheme="majorHAnsi" w:hAnsiTheme="majorHAnsi" w:cstheme="majorHAnsi"/>
                <w:b/>
                <w:bCs/>
                <w:sz w:val="26"/>
                <w:szCs w:val="26"/>
              </w:rPr>
            </w:pPr>
            <w:r w:rsidRPr="003A7992">
              <w:rPr>
                <w:rFonts w:asciiTheme="majorHAnsi" w:hAnsiTheme="majorHAnsi" w:cstheme="majorHAnsi"/>
                <w:sz w:val="26"/>
                <w:szCs w:val="26"/>
              </w:rPr>
              <w:t>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04FA037A" w14:textId="77777777" w:rsidR="004B0D4D" w:rsidRPr="003A7992" w:rsidRDefault="004B0D4D" w:rsidP="004B0D4D">
            <w:pPr>
              <w:pStyle w:val="oancuaDanhsach"/>
              <w:widowControl/>
              <w:numPr>
                <w:ilvl w:val="0"/>
                <w:numId w:val="133"/>
              </w:numPr>
              <w:autoSpaceDE/>
              <w:autoSpaceDN/>
              <w:spacing w:before="20" w:after="20"/>
              <w:ind w:left="465" w:hanging="284"/>
              <w:rPr>
                <w:rFonts w:asciiTheme="majorHAnsi" w:hAnsiTheme="majorHAnsi" w:cstheme="majorHAnsi"/>
                <w:sz w:val="26"/>
                <w:szCs w:val="26"/>
              </w:rPr>
            </w:pPr>
            <w:r w:rsidRPr="003A7992">
              <w:rPr>
                <w:rFonts w:asciiTheme="majorHAnsi" w:hAnsiTheme="majorHAnsi" w:cstheme="majorHAnsi"/>
                <w:sz w:val="26"/>
                <w:szCs w:val="26"/>
              </w:rPr>
              <w:t>Kiểm tra ngoại quan (Routine visual inspection).</w:t>
            </w:r>
          </w:p>
          <w:p w14:paraId="0664132D" w14:textId="77777777" w:rsidR="004B0D4D" w:rsidRPr="003A7992" w:rsidRDefault="004B0D4D" w:rsidP="004B0D4D">
            <w:pPr>
              <w:pStyle w:val="oancuaDanhsach"/>
              <w:widowControl/>
              <w:numPr>
                <w:ilvl w:val="0"/>
                <w:numId w:val="133"/>
              </w:numPr>
              <w:autoSpaceDE/>
              <w:autoSpaceDN/>
              <w:spacing w:before="20" w:after="20"/>
              <w:ind w:left="465" w:hanging="284"/>
              <w:rPr>
                <w:rFonts w:asciiTheme="majorHAnsi" w:hAnsiTheme="majorHAnsi" w:cstheme="majorHAnsi"/>
                <w:sz w:val="26"/>
                <w:szCs w:val="26"/>
              </w:rPr>
            </w:pPr>
            <w:r w:rsidRPr="003A7992">
              <w:rPr>
                <w:rFonts w:asciiTheme="majorHAnsi" w:hAnsiTheme="majorHAnsi" w:cstheme="majorHAnsi"/>
                <w:sz w:val="26"/>
                <w:szCs w:val="26"/>
              </w:rPr>
              <w:t xml:space="preserve">Thí nghiệm độ bền cơ (Routine </w:t>
            </w:r>
            <w:r w:rsidRPr="003A7992">
              <w:rPr>
                <w:rFonts w:asciiTheme="majorHAnsi" w:hAnsiTheme="majorHAnsi" w:cstheme="majorHAnsi"/>
                <w:sz w:val="26"/>
                <w:szCs w:val="26"/>
              </w:rPr>
              <w:lastRenderedPageBreak/>
              <w:t>mechanical test).</w:t>
            </w:r>
          </w:p>
          <w:p w14:paraId="48404D22" w14:textId="77777777" w:rsidR="004B0D4D" w:rsidRPr="003A7992" w:rsidRDefault="004B0D4D" w:rsidP="004B0D4D">
            <w:pPr>
              <w:pStyle w:val="oancuaDanhsach"/>
              <w:widowControl/>
              <w:numPr>
                <w:ilvl w:val="0"/>
                <w:numId w:val="133"/>
              </w:numPr>
              <w:autoSpaceDE/>
              <w:autoSpaceDN/>
              <w:spacing w:before="20" w:after="20"/>
              <w:ind w:left="465" w:hanging="284"/>
              <w:rPr>
                <w:rFonts w:asciiTheme="majorHAnsi" w:hAnsiTheme="majorHAnsi" w:cstheme="majorHAnsi"/>
                <w:sz w:val="26"/>
                <w:szCs w:val="26"/>
              </w:rPr>
            </w:pPr>
            <w:r w:rsidRPr="003A7992">
              <w:rPr>
                <w:rFonts w:asciiTheme="majorHAnsi" w:hAnsiTheme="majorHAnsi" w:cstheme="majorHAnsi"/>
                <w:sz w:val="26"/>
                <w:szCs w:val="26"/>
              </w:rPr>
              <w:t>Thí nghiệm điện (Routine electrical test) (only on class B insulators of ceramic material or annealed glass).</w:t>
            </w:r>
          </w:p>
        </w:tc>
      </w:tr>
      <w:tr w:rsidR="003A7992" w:rsidRPr="003A7992" w14:paraId="6F83955A" w14:textId="77777777" w:rsidTr="00B44D9E">
        <w:tc>
          <w:tcPr>
            <w:tcW w:w="850" w:type="dxa"/>
            <w:vAlign w:val="center"/>
          </w:tcPr>
          <w:p w14:paraId="43728A99" w14:textId="1C583D13" w:rsidR="004B0D4D" w:rsidRPr="003A7992" w:rsidRDefault="00B44D9E" w:rsidP="00701865">
            <w:pPr>
              <w:tabs>
                <w:tab w:val="left" w:pos="1080"/>
              </w:tabs>
              <w:spacing w:before="80" w:after="80"/>
              <w:rPr>
                <w:rFonts w:asciiTheme="majorHAnsi" w:hAnsiTheme="majorHAnsi" w:cstheme="majorHAnsi"/>
                <w:sz w:val="26"/>
                <w:szCs w:val="26"/>
              </w:rPr>
            </w:pPr>
            <w:r w:rsidRPr="003A7992">
              <w:rPr>
                <w:rFonts w:asciiTheme="majorHAnsi" w:hAnsiTheme="majorHAnsi" w:cstheme="majorHAnsi"/>
                <w:sz w:val="26"/>
                <w:szCs w:val="26"/>
                <w:lang w:val="en-US"/>
              </w:rPr>
              <w:lastRenderedPageBreak/>
              <w:t>19</w:t>
            </w:r>
            <w:r w:rsidR="004B0D4D" w:rsidRPr="003A7992">
              <w:rPr>
                <w:rFonts w:asciiTheme="majorHAnsi" w:hAnsiTheme="majorHAnsi" w:cstheme="majorHAnsi"/>
                <w:sz w:val="26"/>
                <w:szCs w:val="26"/>
              </w:rPr>
              <w:t>.2</w:t>
            </w:r>
          </w:p>
        </w:tc>
        <w:tc>
          <w:tcPr>
            <w:tcW w:w="2976" w:type="dxa"/>
            <w:vAlign w:val="center"/>
          </w:tcPr>
          <w:p w14:paraId="1C3BF018" w14:textId="77777777" w:rsidR="004B0D4D" w:rsidRPr="003A7992" w:rsidRDefault="004B0D4D" w:rsidP="00701865">
            <w:pPr>
              <w:pStyle w:val="ThngthngWeb"/>
              <w:spacing w:before="80" w:beforeAutospacing="0" w:after="80" w:afterAutospacing="0"/>
              <w:rPr>
                <w:rFonts w:asciiTheme="majorHAnsi" w:hAnsiTheme="majorHAnsi" w:cstheme="majorHAnsi"/>
                <w:sz w:val="26"/>
                <w:szCs w:val="26"/>
              </w:rPr>
            </w:pPr>
            <w:r w:rsidRPr="003A7992">
              <w:rPr>
                <w:rFonts w:asciiTheme="majorHAnsi" w:hAnsiTheme="majorHAnsi" w:cstheme="majorHAnsi"/>
                <w:sz w:val="26"/>
                <w:szCs w:val="26"/>
                <w:lang w:val="en-GB"/>
              </w:rPr>
              <w:t>Thử nghiệm điển hình</w:t>
            </w:r>
          </w:p>
        </w:tc>
        <w:tc>
          <w:tcPr>
            <w:tcW w:w="1277" w:type="dxa"/>
            <w:vAlign w:val="center"/>
          </w:tcPr>
          <w:p w14:paraId="42767A65" w14:textId="77777777" w:rsidR="004B0D4D" w:rsidRPr="003A7992" w:rsidRDefault="004B0D4D" w:rsidP="00701865">
            <w:pPr>
              <w:tabs>
                <w:tab w:val="left" w:pos="1080"/>
              </w:tabs>
              <w:spacing w:before="80" w:after="80"/>
              <w:jc w:val="center"/>
              <w:rPr>
                <w:rFonts w:asciiTheme="majorHAnsi" w:hAnsiTheme="majorHAnsi" w:cstheme="majorHAnsi"/>
                <w:sz w:val="26"/>
                <w:szCs w:val="26"/>
              </w:rPr>
            </w:pPr>
          </w:p>
        </w:tc>
        <w:tc>
          <w:tcPr>
            <w:tcW w:w="4537" w:type="dxa"/>
            <w:vAlign w:val="center"/>
          </w:tcPr>
          <w:p w14:paraId="56425EF0" w14:textId="77777777" w:rsidR="004B0D4D" w:rsidRPr="003A7992" w:rsidRDefault="004B0D4D" w:rsidP="00701865">
            <w:pPr>
              <w:tabs>
                <w:tab w:val="left" w:pos="851"/>
              </w:tabs>
              <w:spacing w:before="20" w:after="20"/>
              <w:ind w:firstLine="567"/>
              <w:rPr>
                <w:rFonts w:asciiTheme="majorHAnsi" w:hAnsiTheme="majorHAnsi" w:cstheme="majorHAnsi"/>
                <w:spacing w:val="-2"/>
                <w:sz w:val="26"/>
                <w:szCs w:val="26"/>
              </w:rPr>
            </w:pPr>
            <w:r w:rsidRPr="003A7992">
              <w:rPr>
                <w:rFonts w:asciiTheme="majorHAnsi" w:hAnsiTheme="majorHAnsi" w:cstheme="majorHAnsi"/>
                <w:spacing w:val="-2"/>
                <w:sz w:val="26"/>
                <w:szCs w:val="26"/>
              </w:rPr>
              <w:t>Biên bản thí nghiệm điển hình được thực hiện bởi đơn vị thử nghiệm độc lập đạt chứng chỉ ISO/IEC 17025 để chứng minh khả năng đáp ứng các yêu cầu kỹ thuật, bao gồm các hạng mục chính sau:</w:t>
            </w:r>
          </w:p>
          <w:p w14:paraId="4B410CC1" w14:textId="77777777" w:rsidR="004B0D4D" w:rsidRPr="003A7992" w:rsidRDefault="004B0D4D" w:rsidP="004B0D4D">
            <w:pPr>
              <w:pStyle w:val="oancuaDanhsach"/>
              <w:widowControl/>
              <w:numPr>
                <w:ilvl w:val="0"/>
                <w:numId w:val="134"/>
              </w:numPr>
              <w:autoSpaceDE/>
              <w:autoSpaceDN/>
              <w:spacing w:before="20" w:after="20"/>
              <w:ind w:left="465" w:hanging="284"/>
              <w:rPr>
                <w:rFonts w:asciiTheme="majorHAnsi" w:hAnsiTheme="majorHAnsi" w:cstheme="majorHAnsi"/>
                <w:sz w:val="26"/>
                <w:szCs w:val="26"/>
              </w:rPr>
            </w:pPr>
            <w:r w:rsidRPr="003A7992">
              <w:rPr>
                <w:rFonts w:asciiTheme="majorHAnsi" w:hAnsiTheme="majorHAnsi" w:cstheme="majorHAnsi"/>
                <w:sz w:val="26"/>
                <w:szCs w:val="26"/>
              </w:rPr>
              <w:t>Kiểm tra kích thước của cách điện (Verification of the dimensions).</w:t>
            </w:r>
          </w:p>
          <w:p w14:paraId="199333B7" w14:textId="77777777" w:rsidR="004B0D4D" w:rsidRPr="003A7992" w:rsidRDefault="004B0D4D" w:rsidP="004B0D4D">
            <w:pPr>
              <w:pStyle w:val="oancuaDanhsach"/>
              <w:widowControl/>
              <w:numPr>
                <w:ilvl w:val="0"/>
                <w:numId w:val="134"/>
              </w:numPr>
              <w:autoSpaceDE/>
              <w:autoSpaceDN/>
              <w:spacing w:before="20" w:after="20"/>
              <w:ind w:left="465" w:hanging="284"/>
              <w:rPr>
                <w:rFonts w:asciiTheme="majorHAnsi" w:hAnsiTheme="majorHAnsi" w:cstheme="majorHAnsi"/>
                <w:sz w:val="26"/>
                <w:szCs w:val="26"/>
              </w:rPr>
            </w:pPr>
            <w:r w:rsidRPr="003A7992">
              <w:rPr>
                <w:rFonts w:asciiTheme="majorHAnsi" w:hAnsiTheme="majorHAnsi" w:cstheme="majorHAnsi"/>
                <w:sz w:val="26"/>
                <w:szCs w:val="26"/>
              </w:rPr>
              <w:t>Thí nghiệm lực phá hủy cơ học khi uốn (Mechanical failing load test).</w:t>
            </w:r>
          </w:p>
          <w:p w14:paraId="3F33A0AA" w14:textId="77777777" w:rsidR="004B0D4D" w:rsidRPr="003A7992" w:rsidRDefault="004B0D4D" w:rsidP="004B0D4D">
            <w:pPr>
              <w:pStyle w:val="oancuaDanhsach"/>
              <w:widowControl/>
              <w:numPr>
                <w:ilvl w:val="0"/>
                <w:numId w:val="134"/>
              </w:numPr>
              <w:autoSpaceDE/>
              <w:autoSpaceDN/>
              <w:spacing w:before="20" w:after="20"/>
              <w:ind w:left="465" w:hanging="284"/>
              <w:rPr>
                <w:rFonts w:asciiTheme="majorHAnsi" w:hAnsiTheme="majorHAnsi" w:cstheme="majorHAnsi"/>
                <w:sz w:val="26"/>
                <w:szCs w:val="26"/>
              </w:rPr>
            </w:pPr>
            <w:r w:rsidRPr="003A7992">
              <w:rPr>
                <w:rFonts w:asciiTheme="majorHAnsi" w:hAnsiTheme="majorHAnsi" w:cstheme="majorHAnsi"/>
                <w:sz w:val="26"/>
                <w:szCs w:val="26"/>
              </w:rPr>
              <w:t xml:space="preserve">Thí nghiệm tính năng nhiệt - cơ (Thermal-mechanical performance test) theo TCVN 7998-1. </w:t>
            </w:r>
          </w:p>
          <w:p w14:paraId="3AA7618A" w14:textId="77777777" w:rsidR="004B0D4D" w:rsidRPr="003A7992" w:rsidRDefault="004B0D4D" w:rsidP="004B0D4D">
            <w:pPr>
              <w:pStyle w:val="oancuaDanhsach"/>
              <w:widowControl/>
              <w:numPr>
                <w:ilvl w:val="0"/>
                <w:numId w:val="134"/>
              </w:numPr>
              <w:autoSpaceDE/>
              <w:autoSpaceDN/>
              <w:spacing w:before="20" w:after="20"/>
              <w:ind w:left="465" w:hanging="284"/>
              <w:rPr>
                <w:rFonts w:asciiTheme="majorHAnsi" w:hAnsiTheme="majorHAnsi" w:cstheme="majorHAnsi"/>
                <w:sz w:val="26"/>
                <w:szCs w:val="26"/>
              </w:rPr>
            </w:pPr>
            <w:r w:rsidRPr="003A7992">
              <w:rPr>
                <w:rFonts w:asciiTheme="majorHAnsi" w:hAnsiTheme="majorHAnsi" w:cstheme="majorHAnsi"/>
                <w:sz w:val="26"/>
                <w:szCs w:val="26"/>
              </w:rPr>
              <w:t>Thí nghiệm điện áp chịu đựng xung sét (Lightning impulse voltage tests).</w:t>
            </w:r>
          </w:p>
          <w:p w14:paraId="4255C56C" w14:textId="77777777" w:rsidR="004B0D4D" w:rsidRPr="003A7992" w:rsidRDefault="004B0D4D" w:rsidP="004B0D4D">
            <w:pPr>
              <w:pStyle w:val="oancuaDanhsach"/>
              <w:widowControl/>
              <w:numPr>
                <w:ilvl w:val="0"/>
                <w:numId w:val="134"/>
              </w:numPr>
              <w:autoSpaceDE/>
              <w:autoSpaceDN/>
              <w:spacing w:before="20" w:after="20"/>
              <w:ind w:left="465" w:hanging="284"/>
              <w:rPr>
                <w:rFonts w:asciiTheme="majorHAnsi" w:hAnsiTheme="majorHAnsi" w:cstheme="majorHAnsi"/>
                <w:sz w:val="26"/>
                <w:szCs w:val="26"/>
              </w:rPr>
            </w:pPr>
            <w:r w:rsidRPr="003A7992">
              <w:rPr>
                <w:rFonts w:asciiTheme="majorHAnsi" w:hAnsiTheme="majorHAnsi" w:cstheme="majorHAnsi"/>
                <w:sz w:val="26"/>
                <w:szCs w:val="26"/>
              </w:rPr>
              <w:t>Thí nghiệm chịu đựng điện áp ở tần số nguồn ở trạng thái ướt (Wet power-frequency voltage tests).</w:t>
            </w:r>
          </w:p>
        </w:tc>
      </w:tr>
      <w:tr w:rsidR="003A7992" w:rsidRPr="003A7992" w14:paraId="2CF10DCE" w14:textId="77777777" w:rsidTr="00B44D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803"/>
        </w:trPr>
        <w:tc>
          <w:tcPr>
            <w:tcW w:w="850" w:type="dxa"/>
            <w:tcBorders>
              <w:top w:val="single" w:sz="4" w:space="0" w:color="000000"/>
              <w:left w:val="single" w:sz="4" w:space="0" w:color="000000"/>
              <w:bottom w:val="single" w:sz="4" w:space="0" w:color="000000"/>
              <w:right w:val="single" w:sz="4" w:space="0" w:color="000000"/>
            </w:tcBorders>
          </w:tcPr>
          <w:p w14:paraId="260584B9" w14:textId="1106F4CA" w:rsidR="004B0D4D" w:rsidRPr="003A7992" w:rsidRDefault="00B44D9E" w:rsidP="00701865">
            <w:pPr>
              <w:pStyle w:val="TableParagraph"/>
              <w:spacing w:before="242"/>
              <w:ind w:right="242"/>
              <w:jc w:val="right"/>
              <w:rPr>
                <w:rFonts w:asciiTheme="majorHAnsi" w:hAnsiTheme="majorHAnsi" w:cstheme="majorHAnsi"/>
                <w:spacing w:val="-4"/>
                <w:sz w:val="26"/>
                <w:szCs w:val="26"/>
              </w:rPr>
            </w:pPr>
            <w:r w:rsidRPr="003A7992">
              <w:rPr>
                <w:rFonts w:asciiTheme="majorHAnsi" w:hAnsiTheme="majorHAnsi" w:cstheme="majorHAnsi"/>
                <w:spacing w:val="-4"/>
                <w:sz w:val="26"/>
                <w:szCs w:val="26"/>
                <w:lang w:val="en-US"/>
              </w:rPr>
              <w:t>19</w:t>
            </w:r>
            <w:r w:rsidR="004B0D4D" w:rsidRPr="003A7992">
              <w:rPr>
                <w:rFonts w:asciiTheme="majorHAnsi" w:hAnsiTheme="majorHAnsi" w:cstheme="majorHAnsi"/>
                <w:spacing w:val="-4"/>
                <w:sz w:val="26"/>
                <w:szCs w:val="26"/>
              </w:rPr>
              <w:t>.3</w:t>
            </w:r>
          </w:p>
        </w:tc>
        <w:tc>
          <w:tcPr>
            <w:tcW w:w="2976" w:type="dxa"/>
            <w:tcBorders>
              <w:top w:val="single" w:sz="4" w:space="0" w:color="000000"/>
              <w:left w:val="single" w:sz="4" w:space="0" w:color="000000"/>
              <w:bottom w:val="single" w:sz="4" w:space="0" w:color="000000"/>
              <w:right w:val="single" w:sz="4" w:space="0" w:color="000000"/>
            </w:tcBorders>
          </w:tcPr>
          <w:p w14:paraId="3CC17DC1" w14:textId="77777777" w:rsidR="004B0D4D" w:rsidRPr="003A7992" w:rsidRDefault="004B0D4D" w:rsidP="00701865">
            <w:pPr>
              <w:pStyle w:val="TableParagraph"/>
              <w:spacing w:before="79"/>
              <w:ind w:left="107"/>
              <w:rPr>
                <w:rFonts w:asciiTheme="majorHAnsi" w:hAnsiTheme="majorHAnsi" w:cstheme="majorHAnsi"/>
                <w:sz w:val="26"/>
                <w:szCs w:val="26"/>
              </w:rPr>
            </w:pPr>
            <w:r w:rsidRPr="003A7992">
              <w:rPr>
                <w:rFonts w:asciiTheme="majorHAnsi" w:hAnsiTheme="majorHAnsi" w:cstheme="majorHAnsi"/>
                <w:sz w:val="26"/>
                <w:szCs w:val="26"/>
              </w:rPr>
              <w:t>Thử nghiệm nghiệm thu mẫu</w:t>
            </w:r>
          </w:p>
        </w:tc>
        <w:tc>
          <w:tcPr>
            <w:tcW w:w="1277" w:type="dxa"/>
            <w:tcBorders>
              <w:top w:val="single" w:sz="4" w:space="0" w:color="000000"/>
              <w:left w:val="single" w:sz="4" w:space="0" w:color="000000"/>
              <w:bottom w:val="single" w:sz="4" w:space="0" w:color="000000"/>
              <w:right w:val="single" w:sz="4" w:space="0" w:color="000000"/>
            </w:tcBorders>
          </w:tcPr>
          <w:p w14:paraId="66023911" w14:textId="77777777" w:rsidR="004B0D4D" w:rsidRPr="003A7992" w:rsidRDefault="004B0D4D" w:rsidP="00701865">
            <w:pPr>
              <w:pStyle w:val="TableParagraph"/>
              <w:rPr>
                <w:rFonts w:asciiTheme="majorHAnsi" w:hAnsiTheme="majorHAnsi" w:cstheme="majorHAnsi"/>
                <w:sz w:val="26"/>
                <w:szCs w:val="26"/>
              </w:rPr>
            </w:pPr>
          </w:p>
        </w:tc>
        <w:tc>
          <w:tcPr>
            <w:tcW w:w="4536" w:type="dxa"/>
            <w:tcBorders>
              <w:top w:val="single" w:sz="4" w:space="0" w:color="000000"/>
              <w:left w:val="single" w:sz="4" w:space="0" w:color="000000"/>
              <w:bottom w:val="single" w:sz="4" w:space="0" w:color="000000"/>
              <w:right w:val="single" w:sz="4" w:space="0" w:color="000000"/>
            </w:tcBorders>
          </w:tcPr>
          <w:p w14:paraId="7E5426DA" w14:textId="77777777" w:rsidR="004B0D4D" w:rsidRPr="003A7992" w:rsidRDefault="004B0D4D" w:rsidP="004D630C">
            <w:pPr>
              <w:pStyle w:val="TableParagraph"/>
              <w:spacing w:before="242"/>
              <w:ind w:left="147" w:right="147"/>
              <w:jc w:val="both"/>
              <w:rPr>
                <w:rFonts w:asciiTheme="majorHAnsi" w:hAnsiTheme="majorHAnsi" w:cstheme="majorHAnsi"/>
                <w:sz w:val="26"/>
                <w:szCs w:val="26"/>
                <w:lang w:val="en-US"/>
              </w:rPr>
            </w:pPr>
            <w:r w:rsidRPr="003A7992">
              <w:rPr>
                <w:rFonts w:asciiTheme="majorHAnsi" w:hAnsiTheme="majorHAnsi" w:cstheme="majorHAnsi"/>
                <w:sz w:val="26"/>
                <w:szCs w:val="26"/>
              </w:rPr>
              <w:t xml:space="preserve">Các thử nghiệm mẫu được thực hiện theo tiêu chuẩn TCVN 7998-1, IEC 60383-1 hoặc tiêu chuẩn tương đương, gồm các hạng mục chính sau: </w:t>
            </w:r>
          </w:p>
          <w:p w14:paraId="7D6365B0" w14:textId="77777777" w:rsidR="004B0D4D" w:rsidRPr="003A7992" w:rsidRDefault="004B0D4D" w:rsidP="004D630C">
            <w:pPr>
              <w:pStyle w:val="oancuaDanhsach"/>
              <w:widowControl/>
              <w:numPr>
                <w:ilvl w:val="0"/>
                <w:numId w:val="134"/>
              </w:numPr>
              <w:autoSpaceDE/>
              <w:autoSpaceDN/>
              <w:spacing w:before="20" w:after="20"/>
              <w:ind w:left="465" w:hanging="284"/>
              <w:rPr>
                <w:rFonts w:asciiTheme="majorHAnsi" w:hAnsiTheme="majorHAnsi" w:cstheme="majorHAnsi"/>
                <w:sz w:val="26"/>
                <w:szCs w:val="26"/>
              </w:rPr>
            </w:pPr>
            <w:r w:rsidRPr="003A7992">
              <w:rPr>
                <w:rFonts w:asciiTheme="majorHAnsi" w:hAnsiTheme="majorHAnsi" w:cstheme="majorHAnsi"/>
                <w:sz w:val="26"/>
                <w:szCs w:val="26"/>
              </w:rPr>
              <w:t>Kiểm tra kích thước của cách điện (Verification of the dimensions) (E2).</w:t>
            </w:r>
          </w:p>
          <w:p w14:paraId="694111BD" w14:textId="77777777" w:rsidR="004B0D4D" w:rsidRPr="003A7992" w:rsidRDefault="004B0D4D" w:rsidP="004D630C">
            <w:pPr>
              <w:pStyle w:val="oancuaDanhsach"/>
              <w:widowControl/>
              <w:numPr>
                <w:ilvl w:val="0"/>
                <w:numId w:val="134"/>
              </w:numPr>
              <w:autoSpaceDE/>
              <w:autoSpaceDN/>
              <w:spacing w:before="20" w:after="20"/>
              <w:ind w:left="465" w:hanging="284"/>
              <w:rPr>
                <w:rFonts w:asciiTheme="majorHAnsi" w:hAnsiTheme="majorHAnsi" w:cstheme="majorHAnsi"/>
                <w:sz w:val="26"/>
                <w:szCs w:val="26"/>
              </w:rPr>
            </w:pPr>
            <w:r w:rsidRPr="003A7992">
              <w:rPr>
                <w:rFonts w:asciiTheme="majorHAnsi" w:hAnsiTheme="majorHAnsi" w:cstheme="majorHAnsi"/>
                <w:sz w:val="26"/>
                <w:szCs w:val="26"/>
              </w:rPr>
              <w:t>Thí nghiệm lực chịu đựng cơ học khi uốn (Mechanical failing load test) (E1).</w:t>
            </w:r>
          </w:p>
          <w:p w14:paraId="005262CB" w14:textId="77777777" w:rsidR="004B0D4D" w:rsidRPr="003A7992" w:rsidRDefault="004B0D4D" w:rsidP="004D630C">
            <w:pPr>
              <w:pStyle w:val="oancuaDanhsach"/>
              <w:widowControl/>
              <w:numPr>
                <w:ilvl w:val="0"/>
                <w:numId w:val="134"/>
              </w:numPr>
              <w:autoSpaceDE/>
              <w:autoSpaceDN/>
              <w:spacing w:before="20" w:after="20"/>
              <w:ind w:left="465" w:hanging="284"/>
              <w:rPr>
                <w:rFonts w:asciiTheme="majorHAnsi" w:hAnsiTheme="majorHAnsi" w:cstheme="majorHAnsi"/>
                <w:sz w:val="26"/>
                <w:szCs w:val="26"/>
              </w:rPr>
            </w:pPr>
            <w:r w:rsidRPr="003A7992">
              <w:rPr>
                <w:rFonts w:asciiTheme="majorHAnsi" w:hAnsiTheme="majorHAnsi" w:cstheme="majorHAnsi"/>
                <w:sz w:val="26"/>
                <w:szCs w:val="26"/>
              </w:rPr>
              <w:t>Thí nghiệm chu kỳ nhiệt (Temperature cycle test) (E1+E2).</w:t>
            </w:r>
          </w:p>
          <w:p w14:paraId="73A4C522" w14:textId="77777777" w:rsidR="004B0D4D" w:rsidRPr="003A7992" w:rsidRDefault="004B0D4D" w:rsidP="004D630C">
            <w:pPr>
              <w:pStyle w:val="oancuaDanhsach"/>
              <w:widowControl/>
              <w:numPr>
                <w:ilvl w:val="0"/>
                <w:numId w:val="134"/>
              </w:numPr>
              <w:autoSpaceDE/>
              <w:autoSpaceDN/>
              <w:spacing w:before="20" w:after="20"/>
              <w:ind w:left="465" w:hanging="284"/>
              <w:rPr>
                <w:rFonts w:asciiTheme="majorHAnsi" w:hAnsiTheme="majorHAnsi" w:cstheme="majorHAnsi"/>
                <w:sz w:val="26"/>
                <w:szCs w:val="26"/>
              </w:rPr>
            </w:pPr>
            <w:r w:rsidRPr="003A7992">
              <w:rPr>
                <w:rFonts w:asciiTheme="majorHAnsi" w:hAnsiTheme="majorHAnsi" w:cstheme="majorHAnsi"/>
                <w:sz w:val="26"/>
                <w:szCs w:val="26"/>
              </w:rPr>
              <w:t>Đo chiều dày lớp mạ kẽm phần kim loại (Galvanizing test) (E2).</w:t>
            </w:r>
          </w:p>
          <w:p w14:paraId="132B9CD2" w14:textId="77777777" w:rsidR="004B0D4D" w:rsidRPr="003A7992" w:rsidRDefault="004B0D4D" w:rsidP="004D630C">
            <w:pPr>
              <w:pStyle w:val="oancuaDanhsach"/>
              <w:widowControl/>
              <w:numPr>
                <w:ilvl w:val="0"/>
                <w:numId w:val="134"/>
              </w:numPr>
              <w:autoSpaceDE/>
              <w:autoSpaceDN/>
              <w:spacing w:before="20" w:after="20"/>
              <w:ind w:left="465" w:hanging="284"/>
              <w:rPr>
                <w:rFonts w:asciiTheme="majorHAnsi" w:hAnsiTheme="majorHAnsi" w:cstheme="majorHAnsi"/>
                <w:sz w:val="26"/>
                <w:szCs w:val="26"/>
              </w:rPr>
            </w:pPr>
            <w:r w:rsidRPr="003A7992">
              <w:rPr>
                <w:rFonts w:asciiTheme="majorHAnsi" w:hAnsiTheme="majorHAnsi" w:cstheme="majorHAnsi"/>
                <w:sz w:val="26"/>
                <w:szCs w:val="26"/>
              </w:rPr>
              <w:t>Thử nghiệm sốc nhiệt (Thermal shock test) (E2) cho cách điện Toughened glass.</w:t>
            </w:r>
          </w:p>
          <w:p w14:paraId="0B2BE2B5" w14:textId="77777777" w:rsidR="004B0D4D" w:rsidRPr="003A7992" w:rsidRDefault="004B0D4D" w:rsidP="004D630C">
            <w:pPr>
              <w:pStyle w:val="oancuaDanhsach"/>
              <w:widowControl/>
              <w:numPr>
                <w:ilvl w:val="0"/>
                <w:numId w:val="134"/>
              </w:numPr>
              <w:autoSpaceDE/>
              <w:autoSpaceDN/>
              <w:spacing w:before="20" w:after="20"/>
              <w:ind w:left="465" w:hanging="284"/>
              <w:rPr>
                <w:rFonts w:asciiTheme="majorHAnsi" w:hAnsiTheme="majorHAnsi" w:cstheme="majorHAnsi"/>
                <w:sz w:val="26"/>
                <w:szCs w:val="26"/>
              </w:rPr>
            </w:pPr>
            <w:r w:rsidRPr="003A7992">
              <w:rPr>
                <w:rFonts w:asciiTheme="majorHAnsi" w:hAnsiTheme="majorHAnsi" w:cstheme="majorHAnsi"/>
                <w:sz w:val="26"/>
                <w:szCs w:val="26"/>
              </w:rPr>
              <w:t>Kiểm tra độ rỗng cách điện gốm (Porosity test) (E1) cho cách điện Ceramic material.</w:t>
            </w:r>
          </w:p>
          <w:p w14:paraId="2DA4F8FF" w14:textId="77777777" w:rsidR="004B0D4D" w:rsidRPr="003A7992" w:rsidRDefault="004B0D4D" w:rsidP="004D630C">
            <w:pPr>
              <w:pStyle w:val="oancuaDanhsach"/>
              <w:widowControl/>
              <w:numPr>
                <w:ilvl w:val="0"/>
                <w:numId w:val="127"/>
              </w:numPr>
              <w:autoSpaceDE/>
              <w:autoSpaceDN/>
              <w:spacing w:before="20" w:after="20"/>
              <w:ind w:right="110"/>
              <w:contextualSpacing/>
              <w:rPr>
                <w:rFonts w:asciiTheme="majorHAnsi" w:hAnsiTheme="majorHAnsi" w:cstheme="majorHAnsi"/>
                <w:sz w:val="26"/>
                <w:szCs w:val="26"/>
              </w:rPr>
            </w:pPr>
            <w:r w:rsidRPr="003A7992">
              <w:rPr>
                <w:rFonts w:asciiTheme="majorHAnsi" w:hAnsiTheme="majorHAnsi" w:cstheme="majorHAnsi"/>
                <w:sz w:val="26"/>
                <w:szCs w:val="26"/>
              </w:rPr>
              <w:t xml:space="preserve">Số lượng lấy mẫu: Lấy xác xuất </w:t>
            </w:r>
            <w:r w:rsidRPr="003A7992">
              <w:rPr>
                <w:rFonts w:asciiTheme="majorHAnsi" w:hAnsiTheme="majorHAnsi" w:cstheme="majorHAnsi"/>
                <w:b/>
                <w:bCs/>
                <w:sz w:val="26"/>
                <w:szCs w:val="26"/>
              </w:rPr>
              <w:t>0</w:t>
            </w:r>
            <w:r w:rsidRPr="003A7992">
              <w:rPr>
                <w:rFonts w:asciiTheme="majorHAnsi" w:hAnsiTheme="majorHAnsi" w:cstheme="majorHAnsi"/>
                <w:b/>
                <w:bCs/>
                <w:sz w:val="26"/>
                <w:szCs w:val="26"/>
                <w:lang w:val="en-US"/>
              </w:rPr>
              <w:t>1</w:t>
            </w:r>
            <w:r w:rsidRPr="003A7992">
              <w:rPr>
                <w:rFonts w:asciiTheme="majorHAnsi" w:hAnsiTheme="majorHAnsi" w:cstheme="majorHAnsi"/>
                <w:sz w:val="26"/>
                <w:szCs w:val="26"/>
              </w:rPr>
              <w:t xml:space="preserve"> mẫu thí nghiệm E1 (Thử lực phá hủy cơ học khi uốn đã gắn ty sứ), </w:t>
            </w:r>
            <w:r w:rsidRPr="003A7992">
              <w:rPr>
                <w:rFonts w:asciiTheme="majorHAnsi" w:hAnsiTheme="majorHAnsi" w:cstheme="majorHAnsi"/>
                <w:b/>
                <w:bCs/>
                <w:sz w:val="26"/>
                <w:szCs w:val="26"/>
              </w:rPr>
              <w:t>0</w:t>
            </w:r>
            <w:r w:rsidRPr="003A7992">
              <w:rPr>
                <w:rFonts w:asciiTheme="majorHAnsi" w:hAnsiTheme="majorHAnsi" w:cstheme="majorHAnsi"/>
                <w:b/>
                <w:bCs/>
                <w:sz w:val="26"/>
                <w:szCs w:val="26"/>
                <w:lang w:val="en-US"/>
              </w:rPr>
              <w:t>1</w:t>
            </w:r>
            <w:r w:rsidRPr="003A7992">
              <w:rPr>
                <w:rFonts w:asciiTheme="majorHAnsi" w:hAnsiTheme="majorHAnsi" w:cstheme="majorHAnsi"/>
                <w:sz w:val="26"/>
                <w:szCs w:val="26"/>
                <w:lang w:val="en-US"/>
              </w:rPr>
              <w:t xml:space="preserve"> </w:t>
            </w:r>
            <w:r w:rsidRPr="003A7992">
              <w:rPr>
                <w:rFonts w:asciiTheme="majorHAnsi" w:hAnsiTheme="majorHAnsi" w:cstheme="majorHAnsi"/>
                <w:sz w:val="26"/>
                <w:szCs w:val="26"/>
              </w:rPr>
              <w:t xml:space="preserve">mẫu E2 (Kiểm tra kích thước, </w:t>
            </w:r>
            <w:r w:rsidRPr="003A7992">
              <w:rPr>
                <w:rFonts w:asciiTheme="majorHAnsi" w:hAnsiTheme="majorHAnsi" w:cstheme="majorHAnsi"/>
                <w:sz w:val="26"/>
                <w:szCs w:val="26"/>
              </w:rPr>
              <w:lastRenderedPageBreak/>
              <w:t>đo chiều dài đường rò Thử; điện áp tần số công nghiệp; Thử điện áp đánh thủng; Kiểm tra chất lượng lớp mạ theo IEC 60383).</w:t>
            </w:r>
          </w:p>
        </w:tc>
      </w:tr>
      <w:tr w:rsidR="004B0D4D" w:rsidRPr="003A7992" w14:paraId="610EFB41" w14:textId="77777777" w:rsidTr="00B44D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803"/>
        </w:trPr>
        <w:tc>
          <w:tcPr>
            <w:tcW w:w="850" w:type="dxa"/>
            <w:tcBorders>
              <w:top w:val="single" w:sz="4" w:space="0" w:color="000000"/>
              <w:left w:val="single" w:sz="4" w:space="0" w:color="000000"/>
              <w:bottom w:val="single" w:sz="4" w:space="0" w:color="000000"/>
              <w:right w:val="single" w:sz="4" w:space="0" w:color="000000"/>
            </w:tcBorders>
          </w:tcPr>
          <w:p w14:paraId="36AB5008" w14:textId="77777777" w:rsidR="004B0D4D" w:rsidRPr="003A7992" w:rsidRDefault="004B0D4D" w:rsidP="00701865">
            <w:pPr>
              <w:pStyle w:val="TableParagraph"/>
              <w:spacing w:before="242"/>
              <w:ind w:right="242"/>
              <w:jc w:val="right"/>
              <w:rPr>
                <w:rFonts w:asciiTheme="majorHAnsi" w:hAnsiTheme="majorHAnsi" w:cstheme="majorHAnsi"/>
                <w:spacing w:val="-4"/>
                <w:sz w:val="26"/>
                <w:szCs w:val="26"/>
              </w:rPr>
            </w:pPr>
          </w:p>
        </w:tc>
        <w:tc>
          <w:tcPr>
            <w:tcW w:w="2976" w:type="dxa"/>
            <w:tcBorders>
              <w:top w:val="single" w:sz="4" w:space="0" w:color="000000"/>
              <w:left w:val="single" w:sz="4" w:space="0" w:color="000000"/>
              <w:bottom w:val="single" w:sz="4" w:space="0" w:color="000000"/>
              <w:right w:val="single" w:sz="4" w:space="0" w:color="000000"/>
            </w:tcBorders>
          </w:tcPr>
          <w:p w14:paraId="652A2596" w14:textId="77777777" w:rsidR="004B0D4D" w:rsidRPr="003A7992" w:rsidRDefault="004B0D4D" w:rsidP="00701865">
            <w:pPr>
              <w:pStyle w:val="TableParagraph"/>
              <w:spacing w:before="79"/>
              <w:ind w:left="107"/>
              <w:rPr>
                <w:rFonts w:asciiTheme="majorHAnsi" w:hAnsiTheme="majorHAnsi" w:cstheme="majorHAnsi"/>
                <w:sz w:val="26"/>
                <w:szCs w:val="26"/>
              </w:rPr>
            </w:pPr>
            <w:r w:rsidRPr="003A7992">
              <w:rPr>
                <w:rFonts w:asciiTheme="majorHAnsi" w:hAnsiTheme="majorHAnsi" w:cstheme="majorHAnsi"/>
                <w:sz w:val="26"/>
                <w:szCs w:val="26"/>
              </w:rPr>
              <w:t>Nhà thầu đăng ký tên đơn vị thử nghệm của đơn vị độc lập có đủ chức năng trong hồ sơ dự thầu.</w:t>
            </w:r>
          </w:p>
        </w:tc>
        <w:tc>
          <w:tcPr>
            <w:tcW w:w="1277" w:type="dxa"/>
            <w:tcBorders>
              <w:top w:val="single" w:sz="4" w:space="0" w:color="000000"/>
              <w:left w:val="single" w:sz="4" w:space="0" w:color="000000"/>
              <w:bottom w:val="single" w:sz="4" w:space="0" w:color="000000"/>
              <w:right w:val="single" w:sz="4" w:space="0" w:color="000000"/>
            </w:tcBorders>
          </w:tcPr>
          <w:p w14:paraId="1CF0CDCD" w14:textId="77777777" w:rsidR="004B0D4D" w:rsidRPr="003A7992" w:rsidRDefault="004B0D4D" w:rsidP="00701865">
            <w:pPr>
              <w:pStyle w:val="TableParagraph"/>
              <w:rPr>
                <w:rFonts w:asciiTheme="majorHAnsi" w:hAnsiTheme="majorHAnsi" w:cstheme="majorHAnsi"/>
                <w:sz w:val="26"/>
                <w:szCs w:val="26"/>
              </w:rPr>
            </w:pPr>
          </w:p>
        </w:tc>
        <w:tc>
          <w:tcPr>
            <w:tcW w:w="4536" w:type="dxa"/>
            <w:tcBorders>
              <w:top w:val="single" w:sz="4" w:space="0" w:color="000000"/>
              <w:left w:val="single" w:sz="4" w:space="0" w:color="000000"/>
              <w:bottom w:val="single" w:sz="4" w:space="0" w:color="000000"/>
              <w:right w:val="single" w:sz="4" w:space="0" w:color="000000"/>
            </w:tcBorders>
          </w:tcPr>
          <w:p w14:paraId="5D13F0EF" w14:textId="77777777" w:rsidR="004B0D4D" w:rsidRPr="003A7992" w:rsidRDefault="004B0D4D" w:rsidP="00701865">
            <w:pPr>
              <w:pStyle w:val="TableParagraph"/>
              <w:spacing w:before="242"/>
              <w:ind w:left="147" w:right="147"/>
              <w:jc w:val="center"/>
              <w:rPr>
                <w:rFonts w:asciiTheme="majorHAnsi" w:hAnsiTheme="majorHAnsi" w:cstheme="majorHAnsi"/>
                <w:sz w:val="26"/>
                <w:szCs w:val="26"/>
              </w:rPr>
            </w:pPr>
            <w:r w:rsidRPr="003A7992">
              <w:rPr>
                <w:rFonts w:asciiTheme="majorHAnsi" w:hAnsiTheme="majorHAnsi" w:cstheme="majorHAnsi"/>
                <w:sz w:val="26"/>
                <w:szCs w:val="26"/>
              </w:rPr>
              <w:t>Khai báo bởi nhà thầu</w:t>
            </w:r>
          </w:p>
        </w:tc>
      </w:tr>
    </w:tbl>
    <w:p w14:paraId="64048B11" w14:textId="77777777" w:rsidR="00AE7F93" w:rsidRPr="003A7992" w:rsidRDefault="00AE7F93" w:rsidP="00C33EF5">
      <w:pPr>
        <w:widowControl/>
        <w:autoSpaceDE/>
        <w:autoSpaceDN/>
        <w:spacing w:after="120"/>
        <w:contextualSpacing/>
        <w:jc w:val="both"/>
        <w:rPr>
          <w:rFonts w:asciiTheme="majorHAnsi" w:hAnsiTheme="majorHAnsi" w:cstheme="majorHAnsi"/>
          <w:b/>
          <w:bCs/>
          <w:sz w:val="26"/>
          <w:szCs w:val="26"/>
          <w:lang w:val="en-US"/>
        </w:rPr>
      </w:pPr>
      <w:bookmarkStart w:id="11" w:name="_Hlk228861847"/>
    </w:p>
    <w:p w14:paraId="4AAEA848" w14:textId="7721BAB4" w:rsidR="00AE7F93" w:rsidRPr="003A7992" w:rsidRDefault="00AE7F93">
      <w:pPr>
        <w:pStyle w:val="oancuaDanhsach"/>
        <w:widowControl/>
        <w:numPr>
          <w:ilvl w:val="0"/>
          <w:numId w:val="122"/>
        </w:numPr>
        <w:autoSpaceDE/>
        <w:autoSpaceDN/>
        <w:spacing w:after="120"/>
        <w:contextualSpacing/>
        <w:rPr>
          <w:rFonts w:asciiTheme="majorHAnsi" w:hAnsiTheme="majorHAnsi" w:cstheme="majorHAnsi"/>
          <w:b/>
          <w:sz w:val="26"/>
          <w:szCs w:val="26"/>
        </w:rPr>
      </w:pPr>
      <w:r w:rsidRPr="003A7992">
        <w:rPr>
          <w:rFonts w:asciiTheme="majorHAnsi" w:hAnsiTheme="majorHAnsi" w:cstheme="majorHAnsi"/>
          <w:b/>
          <w:sz w:val="26"/>
          <w:szCs w:val="26"/>
        </w:rPr>
        <w:t>Đặc tính kỹ thuật của cách điện treo 24kV polymer:</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972"/>
        <w:gridCol w:w="1281"/>
        <w:gridCol w:w="4535"/>
      </w:tblGrid>
      <w:tr w:rsidR="003A7992" w:rsidRPr="003A7992" w14:paraId="2C9ED4DA" w14:textId="77777777" w:rsidTr="00701865">
        <w:trPr>
          <w:tblHeader/>
        </w:trPr>
        <w:tc>
          <w:tcPr>
            <w:tcW w:w="851" w:type="dxa"/>
            <w:vAlign w:val="center"/>
          </w:tcPr>
          <w:bookmarkEnd w:id="11"/>
          <w:p w14:paraId="69881205" w14:textId="77777777" w:rsidR="00A87450" w:rsidRPr="003A7992" w:rsidRDefault="00A87450" w:rsidP="00701865">
            <w:pPr>
              <w:tabs>
                <w:tab w:val="left" w:pos="1080"/>
              </w:tabs>
              <w:spacing w:before="20" w:after="20"/>
              <w:ind w:left="22" w:hanging="22"/>
              <w:jc w:val="center"/>
              <w:rPr>
                <w:rFonts w:asciiTheme="majorHAnsi" w:hAnsiTheme="majorHAnsi" w:cstheme="majorHAnsi"/>
                <w:b/>
                <w:sz w:val="26"/>
                <w:szCs w:val="26"/>
              </w:rPr>
            </w:pPr>
            <w:r w:rsidRPr="003A7992">
              <w:rPr>
                <w:rFonts w:asciiTheme="majorHAnsi" w:hAnsiTheme="majorHAnsi" w:cstheme="majorHAnsi"/>
                <w:b/>
                <w:sz w:val="26"/>
                <w:szCs w:val="26"/>
              </w:rPr>
              <w:t>TT</w:t>
            </w:r>
          </w:p>
        </w:tc>
        <w:tc>
          <w:tcPr>
            <w:tcW w:w="2972" w:type="dxa"/>
            <w:vAlign w:val="center"/>
          </w:tcPr>
          <w:p w14:paraId="24283DE2" w14:textId="77777777" w:rsidR="00A87450" w:rsidRPr="003A7992" w:rsidRDefault="00A87450" w:rsidP="00701865">
            <w:pPr>
              <w:spacing w:before="20" w:after="20"/>
              <w:jc w:val="center"/>
              <w:rPr>
                <w:rFonts w:asciiTheme="majorHAnsi" w:hAnsiTheme="majorHAnsi" w:cstheme="majorHAnsi"/>
                <w:b/>
                <w:snapToGrid w:val="0"/>
                <w:sz w:val="26"/>
                <w:szCs w:val="26"/>
              </w:rPr>
            </w:pPr>
            <w:r w:rsidRPr="003A7992">
              <w:rPr>
                <w:rFonts w:asciiTheme="majorHAnsi" w:hAnsiTheme="majorHAnsi" w:cstheme="majorHAnsi"/>
                <w:b/>
                <w:bCs/>
                <w:sz w:val="26"/>
                <w:szCs w:val="26"/>
              </w:rPr>
              <w:t>Mô tả</w:t>
            </w:r>
          </w:p>
        </w:tc>
        <w:tc>
          <w:tcPr>
            <w:tcW w:w="1281" w:type="dxa"/>
            <w:vAlign w:val="center"/>
          </w:tcPr>
          <w:p w14:paraId="36DAC871" w14:textId="77777777" w:rsidR="00A87450" w:rsidRPr="003A7992" w:rsidRDefault="00A87450" w:rsidP="00701865">
            <w:pPr>
              <w:spacing w:before="20" w:after="20"/>
              <w:jc w:val="center"/>
              <w:rPr>
                <w:rFonts w:asciiTheme="majorHAnsi" w:hAnsiTheme="majorHAnsi" w:cstheme="majorHAnsi"/>
                <w:b/>
                <w:snapToGrid w:val="0"/>
                <w:sz w:val="26"/>
                <w:szCs w:val="26"/>
              </w:rPr>
            </w:pPr>
            <w:r w:rsidRPr="003A7992">
              <w:rPr>
                <w:rFonts w:asciiTheme="majorHAnsi" w:hAnsiTheme="majorHAnsi" w:cstheme="majorHAnsi"/>
                <w:b/>
                <w:bCs/>
                <w:sz w:val="26"/>
                <w:szCs w:val="26"/>
              </w:rPr>
              <w:t>Đơn vị</w:t>
            </w:r>
          </w:p>
        </w:tc>
        <w:tc>
          <w:tcPr>
            <w:tcW w:w="4535" w:type="dxa"/>
            <w:vAlign w:val="center"/>
          </w:tcPr>
          <w:p w14:paraId="02485984" w14:textId="77777777" w:rsidR="00A87450" w:rsidRPr="003A7992" w:rsidRDefault="00A87450" w:rsidP="00701865">
            <w:pPr>
              <w:spacing w:before="20" w:after="20"/>
              <w:jc w:val="center"/>
              <w:rPr>
                <w:rFonts w:asciiTheme="majorHAnsi" w:hAnsiTheme="majorHAnsi" w:cstheme="majorHAnsi"/>
                <w:b/>
                <w:snapToGrid w:val="0"/>
                <w:sz w:val="26"/>
                <w:szCs w:val="26"/>
              </w:rPr>
            </w:pPr>
            <w:r w:rsidRPr="003A7992">
              <w:rPr>
                <w:rFonts w:asciiTheme="majorHAnsi" w:hAnsiTheme="majorHAnsi" w:cstheme="majorHAnsi"/>
                <w:b/>
                <w:bCs/>
                <w:sz w:val="26"/>
                <w:szCs w:val="26"/>
              </w:rPr>
              <w:t>Yêu cầu</w:t>
            </w:r>
          </w:p>
        </w:tc>
      </w:tr>
      <w:tr w:rsidR="003A7992" w:rsidRPr="003A7992" w14:paraId="0A4D4C93" w14:textId="77777777" w:rsidTr="00701865">
        <w:tc>
          <w:tcPr>
            <w:tcW w:w="851" w:type="dxa"/>
            <w:vAlign w:val="center"/>
          </w:tcPr>
          <w:p w14:paraId="64587601" w14:textId="77777777" w:rsidR="00A87450" w:rsidRPr="003A7992" w:rsidRDefault="00A87450" w:rsidP="00B44D9E">
            <w:pPr>
              <w:widowControl/>
              <w:numPr>
                <w:ilvl w:val="0"/>
                <w:numId w:val="129"/>
              </w:numPr>
              <w:tabs>
                <w:tab w:val="clear" w:pos="530"/>
              </w:tabs>
              <w:autoSpaceDE/>
              <w:autoSpaceDN/>
              <w:spacing w:before="20" w:after="20"/>
              <w:ind w:hanging="250"/>
              <w:jc w:val="center"/>
              <w:rPr>
                <w:rFonts w:asciiTheme="majorHAnsi" w:hAnsiTheme="majorHAnsi" w:cstheme="majorHAnsi"/>
                <w:sz w:val="26"/>
                <w:szCs w:val="26"/>
              </w:rPr>
            </w:pPr>
          </w:p>
        </w:tc>
        <w:tc>
          <w:tcPr>
            <w:tcW w:w="2972" w:type="dxa"/>
            <w:vAlign w:val="center"/>
          </w:tcPr>
          <w:p w14:paraId="30B3E7CB" w14:textId="77777777" w:rsidR="00A87450" w:rsidRPr="003A7992" w:rsidRDefault="00A87450" w:rsidP="00701865">
            <w:pPr>
              <w:spacing w:before="20" w:after="20"/>
              <w:rPr>
                <w:rFonts w:asciiTheme="majorHAnsi" w:hAnsiTheme="majorHAnsi" w:cstheme="majorHAnsi"/>
                <w:snapToGrid w:val="0"/>
                <w:sz w:val="26"/>
                <w:szCs w:val="26"/>
              </w:rPr>
            </w:pPr>
            <w:r w:rsidRPr="003A7992">
              <w:rPr>
                <w:rFonts w:asciiTheme="majorHAnsi" w:hAnsiTheme="majorHAnsi" w:cstheme="majorHAnsi"/>
                <w:snapToGrid w:val="0"/>
                <w:sz w:val="26"/>
                <w:szCs w:val="26"/>
              </w:rPr>
              <w:t>Nhà sản xuất</w:t>
            </w:r>
          </w:p>
        </w:tc>
        <w:tc>
          <w:tcPr>
            <w:tcW w:w="1281" w:type="dxa"/>
            <w:vAlign w:val="center"/>
          </w:tcPr>
          <w:p w14:paraId="00D03203" w14:textId="77777777" w:rsidR="00A87450" w:rsidRPr="003A7992" w:rsidRDefault="00A87450" w:rsidP="00701865">
            <w:pPr>
              <w:spacing w:before="20" w:after="20"/>
              <w:jc w:val="center"/>
              <w:rPr>
                <w:rFonts w:asciiTheme="majorHAnsi" w:hAnsiTheme="majorHAnsi" w:cstheme="majorHAnsi"/>
                <w:snapToGrid w:val="0"/>
                <w:sz w:val="26"/>
                <w:szCs w:val="26"/>
              </w:rPr>
            </w:pPr>
          </w:p>
        </w:tc>
        <w:tc>
          <w:tcPr>
            <w:tcW w:w="4535" w:type="dxa"/>
            <w:vAlign w:val="center"/>
          </w:tcPr>
          <w:p w14:paraId="4E1B59B5" w14:textId="77777777" w:rsidR="00A87450" w:rsidRPr="003A7992" w:rsidRDefault="00A87450" w:rsidP="00701865">
            <w:pPr>
              <w:spacing w:before="20" w:after="20"/>
              <w:jc w:val="center"/>
              <w:rPr>
                <w:rFonts w:asciiTheme="majorHAnsi" w:hAnsiTheme="majorHAnsi" w:cstheme="majorHAnsi"/>
                <w:snapToGrid w:val="0"/>
                <w:sz w:val="26"/>
                <w:szCs w:val="26"/>
              </w:rPr>
            </w:pPr>
            <w:r w:rsidRPr="003A7992">
              <w:rPr>
                <w:rFonts w:asciiTheme="majorHAnsi" w:hAnsiTheme="majorHAnsi" w:cstheme="majorHAnsi"/>
                <w:sz w:val="26"/>
                <w:szCs w:val="26"/>
                <w:lang w:eastAsia="vi-VN"/>
              </w:rPr>
              <w:t>Khai báo bởi nhà thầu</w:t>
            </w:r>
          </w:p>
        </w:tc>
      </w:tr>
      <w:tr w:rsidR="003A7992" w:rsidRPr="003A7992" w14:paraId="0352C074" w14:textId="77777777" w:rsidTr="00701865">
        <w:tc>
          <w:tcPr>
            <w:tcW w:w="851" w:type="dxa"/>
            <w:vAlign w:val="center"/>
          </w:tcPr>
          <w:p w14:paraId="527F5DD8" w14:textId="77777777" w:rsidR="00A87450" w:rsidRPr="003A7992" w:rsidRDefault="00A87450">
            <w:pPr>
              <w:widowControl/>
              <w:numPr>
                <w:ilvl w:val="0"/>
                <w:numId w:val="129"/>
              </w:numPr>
              <w:tabs>
                <w:tab w:val="left" w:pos="1080"/>
              </w:tabs>
              <w:autoSpaceDE/>
              <w:autoSpaceDN/>
              <w:spacing w:before="20" w:after="20"/>
              <w:ind w:left="174" w:hanging="4"/>
              <w:jc w:val="center"/>
              <w:rPr>
                <w:rFonts w:asciiTheme="majorHAnsi" w:hAnsiTheme="majorHAnsi" w:cstheme="majorHAnsi"/>
                <w:sz w:val="26"/>
                <w:szCs w:val="26"/>
              </w:rPr>
            </w:pPr>
          </w:p>
        </w:tc>
        <w:tc>
          <w:tcPr>
            <w:tcW w:w="2972" w:type="dxa"/>
            <w:vAlign w:val="center"/>
          </w:tcPr>
          <w:p w14:paraId="7B401B61" w14:textId="77777777" w:rsidR="00A87450" w:rsidRPr="003A7992" w:rsidRDefault="00A87450" w:rsidP="00701865">
            <w:pPr>
              <w:spacing w:before="20" w:after="20"/>
              <w:rPr>
                <w:rFonts w:asciiTheme="majorHAnsi" w:hAnsiTheme="majorHAnsi" w:cstheme="majorHAnsi"/>
                <w:snapToGrid w:val="0"/>
                <w:sz w:val="26"/>
                <w:szCs w:val="26"/>
              </w:rPr>
            </w:pPr>
            <w:r w:rsidRPr="003A7992">
              <w:rPr>
                <w:rFonts w:asciiTheme="majorHAnsi" w:hAnsiTheme="majorHAnsi" w:cstheme="majorHAnsi"/>
                <w:snapToGrid w:val="0"/>
                <w:sz w:val="26"/>
                <w:szCs w:val="26"/>
              </w:rPr>
              <w:t>Nước sản xuất</w:t>
            </w:r>
          </w:p>
        </w:tc>
        <w:tc>
          <w:tcPr>
            <w:tcW w:w="1281" w:type="dxa"/>
            <w:vAlign w:val="center"/>
          </w:tcPr>
          <w:p w14:paraId="6567585D" w14:textId="77777777" w:rsidR="00A87450" w:rsidRPr="003A7992" w:rsidRDefault="00A87450" w:rsidP="00701865">
            <w:pPr>
              <w:spacing w:before="20" w:after="20"/>
              <w:jc w:val="center"/>
              <w:rPr>
                <w:rFonts w:asciiTheme="majorHAnsi" w:hAnsiTheme="majorHAnsi" w:cstheme="majorHAnsi"/>
                <w:snapToGrid w:val="0"/>
                <w:sz w:val="26"/>
                <w:szCs w:val="26"/>
              </w:rPr>
            </w:pPr>
          </w:p>
        </w:tc>
        <w:tc>
          <w:tcPr>
            <w:tcW w:w="4535" w:type="dxa"/>
            <w:vAlign w:val="center"/>
          </w:tcPr>
          <w:p w14:paraId="48B5D900" w14:textId="77777777" w:rsidR="00A87450" w:rsidRPr="003A7992" w:rsidRDefault="00A87450" w:rsidP="00701865">
            <w:pPr>
              <w:spacing w:before="20" w:after="20"/>
              <w:jc w:val="center"/>
              <w:rPr>
                <w:rFonts w:asciiTheme="majorHAnsi" w:hAnsiTheme="majorHAnsi" w:cstheme="majorHAnsi"/>
                <w:snapToGrid w:val="0"/>
                <w:sz w:val="26"/>
                <w:szCs w:val="26"/>
              </w:rPr>
            </w:pPr>
            <w:r w:rsidRPr="003A7992">
              <w:rPr>
                <w:rFonts w:asciiTheme="majorHAnsi" w:hAnsiTheme="majorHAnsi" w:cstheme="majorHAnsi"/>
                <w:sz w:val="26"/>
                <w:szCs w:val="26"/>
                <w:lang w:eastAsia="vi-VN"/>
              </w:rPr>
              <w:t>Khai báo bởi nhà thầu</w:t>
            </w:r>
          </w:p>
        </w:tc>
      </w:tr>
      <w:tr w:rsidR="003A7992" w:rsidRPr="003A7992" w14:paraId="4AC01D7F" w14:textId="77777777" w:rsidTr="00701865">
        <w:tc>
          <w:tcPr>
            <w:tcW w:w="851" w:type="dxa"/>
            <w:vAlign w:val="center"/>
          </w:tcPr>
          <w:p w14:paraId="18ADC163" w14:textId="77777777" w:rsidR="00A87450" w:rsidRPr="003A7992" w:rsidRDefault="00A87450">
            <w:pPr>
              <w:widowControl/>
              <w:numPr>
                <w:ilvl w:val="0"/>
                <w:numId w:val="129"/>
              </w:numPr>
              <w:tabs>
                <w:tab w:val="left" w:pos="1080"/>
              </w:tabs>
              <w:autoSpaceDE/>
              <w:autoSpaceDN/>
              <w:spacing w:before="20" w:after="20"/>
              <w:ind w:left="174" w:hanging="4"/>
              <w:jc w:val="center"/>
              <w:rPr>
                <w:rFonts w:asciiTheme="majorHAnsi" w:hAnsiTheme="majorHAnsi" w:cstheme="majorHAnsi"/>
                <w:sz w:val="26"/>
                <w:szCs w:val="26"/>
              </w:rPr>
            </w:pPr>
          </w:p>
        </w:tc>
        <w:tc>
          <w:tcPr>
            <w:tcW w:w="2972" w:type="dxa"/>
            <w:vAlign w:val="center"/>
          </w:tcPr>
          <w:p w14:paraId="5CE0C2FD" w14:textId="77777777" w:rsidR="00A87450" w:rsidRPr="003A7992" w:rsidRDefault="00A87450" w:rsidP="00701865">
            <w:pPr>
              <w:spacing w:before="20" w:after="20"/>
              <w:rPr>
                <w:rFonts w:asciiTheme="majorHAnsi" w:hAnsiTheme="majorHAnsi" w:cstheme="majorHAnsi"/>
                <w:snapToGrid w:val="0"/>
                <w:sz w:val="26"/>
                <w:szCs w:val="26"/>
              </w:rPr>
            </w:pPr>
            <w:r w:rsidRPr="003A7992">
              <w:rPr>
                <w:rFonts w:asciiTheme="majorHAnsi" w:hAnsiTheme="majorHAnsi" w:cstheme="majorHAnsi"/>
                <w:snapToGrid w:val="0"/>
                <w:sz w:val="26"/>
                <w:szCs w:val="26"/>
              </w:rPr>
              <w:t>Mã hiệu</w:t>
            </w:r>
          </w:p>
        </w:tc>
        <w:tc>
          <w:tcPr>
            <w:tcW w:w="1281" w:type="dxa"/>
            <w:vAlign w:val="center"/>
          </w:tcPr>
          <w:p w14:paraId="35A55474" w14:textId="77777777" w:rsidR="00A87450" w:rsidRPr="003A7992" w:rsidRDefault="00A87450" w:rsidP="00701865">
            <w:pPr>
              <w:spacing w:before="20" w:after="20"/>
              <w:jc w:val="center"/>
              <w:rPr>
                <w:rFonts w:asciiTheme="majorHAnsi" w:hAnsiTheme="majorHAnsi" w:cstheme="majorHAnsi"/>
                <w:snapToGrid w:val="0"/>
                <w:sz w:val="26"/>
                <w:szCs w:val="26"/>
              </w:rPr>
            </w:pPr>
          </w:p>
        </w:tc>
        <w:tc>
          <w:tcPr>
            <w:tcW w:w="4535" w:type="dxa"/>
            <w:vAlign w:val="center"/>
          </w:tcPr>
          <w:p w14:paraId="22A5B93D" w14:textId="77777777" w:rsidR="00A87450" w:rsidRPr="003A7992" w:rsidRDefault="00A87450" w:rsidP="00701865">
            <w:pPr>
              <w:spacing w:before="20" w:after="20"/>
              <w:jc w:val="center"/>
              <w:rPr>
                <w:rFonts w:asciiTheme="majorHAnsi" w:hAnsiTheme="majorHAnsi" w:cstheme="majorHAnsi"/>
                <w:snapToGrid w:val="0"/>
                <w:sz w:val="26"/>
                <w:szCs w:val="26"/>
              </w:rPr>
            </w:pPr>
            <w:r w:rsidRPr="003A7992">
              <w:rPr>
                <w:rFonts w:asciiTheme="majorHAnsi" w:hAnsiTheme="majorHAnsi" w:cstheme="majorHAnsi"/>
                <w:sz w:val="26"/>
                <w:szCs w:val="26"/>
                <w:lang w:eastAsia="vi-VN"/>
              </w:rPr>
              <w:t>Khai báo bởi nhà thầu</w:t>
            </w:r>
          </w:p>
        </w:tc>
      </w:tr>
      <w:tr w:rsidR="003A7992" w:rsidRPr="003A7992" w14:paraId="361A29DB" w14:textId="77777777" w:rsidTr="00701865">
        <w:tc>
          <w:tcPr>
            <w:tcW w:w="851" w:type="dxa"/>
            <w:vAlign w:val="center"/>
          </w:tcPr>
          <w:p w14:paraId="47385DCA" w14:textId="77777777" w:rsidR="00A87450" w:rsidRPr="003A7992" w:rsidRDefault="00A87450">
            <w:pPr>
              <w:widowControl/>
              <w:numPr>
                <w:ilvl w:val="0"/>
                <w:numId w:val="129"/>
              </w:numPr>
              <w:tabs>
                <w:tab w:val="left" w:pos="1080"/>
              </w:tabs>
              <w:autoSpaceDE/>
              <w:autoSpaceDN/>
              <w:spacing w:before="20" w:after="20"/>
              <w:ind w:left="174" w:hanging="4"/>
              <w:jc w:val="center"/>
              <w:rPr>
                <w:rFonts w:asciiTheme="majorHAnsi" w:hAnsiTheme="majorHAnsi" w:cstheme="majorHAnsi"/>
                <w:sz w:val="26"/>
                <w:szCs w:val="26"/>
              </w:rPr>
            </w:pPr>
          </w:p>
        </w:tc>
        <w:tc>
          <w:tcPr>
            <w:tcW w:w="2972" w:type="dxa"/>
            <w:vAlign w:val="center"/>
          </w:tcPr>
          <w:p w14:paraId="5872E141" w14:textId="77777777" w:rsidR="00A87450" w:rsidRPr="003A7992" w:rsidRDefault="00A87450" w:rsidP="00701865">
            <w:pPr>
              <w:spacing w:before="20" w:after="20"/>
              <w:rPr>
                <w:rFonts w:asciiTheme="majorHAnsi" w:hAnsiTheme="majorHAnsi" w:cstheme="majorHAnsi"/>
                <w:sz w:val="26"/>
                <w:szCs w:val="26"/>
              </w:rPr>
            </w:pPr>
            <w:r w:rsidRPr="003A7992">
              <w:rPr>
                <w:rFonts w:asciiTheme="majorHAnsi" w:hAnsiTheme="majorHAnsi" w:cstheme="majorHAnsi"/>
                <w:sz w:val="26"/>
                <w:szCs w:val="26"/>
              </w:rPr>
              <w:t>Tiêu chuẩn áp dụng</w:t>
            </w:r>
          </w:p>
        </w:tc>
        <w:tc>
          <w:tcPr>
            <w:tcW w:w="1281" w:type="dxa"/>
            <w:vAlign w:val="center"/>
          </w:tcPr>
          <w:p w14:paraId="4A385068" w14:textId="77777777" w:rsidR="00A87450" w:rsidRPr="003A7992" w:rsidRDefault="00A87450" w:rsidP="00701865">
            <w:pPr>
              <w:spacing w:before="20" w:after="20"/>
              <w:jc w:val="center"/>
              <w:rPr>
                <w:rFonts w:asciiTheme="majorHAnsi" w:hAnsiTheme="majorHAnsi" w:cstheme="majorHAnsi"/>
                <w:sz w:val="26"/>
                <w:szCs w:val="26"/>
              </w:rPr>
            </w:pPr>
          </w:p>
        </w:tc>
        <w:tc>
          <w:tcPr>
            <w:tcW w:w="4535" w:type="dxa"/>
            <w:vAlign w:val="center"/>
          </w:tcPr>
          <w:p w14:paraId="6D717ECB" w14:textId="77777777" w:rsidR="00A87450" w:rsidRPr="003A7992" w:rsidRDefault="00A87450" w:rsidP="00701865">
            <w:pPr>
              <w:pStyle w:val="ThngthngWeb"/>
              <w:spacing w:before="20" w:beforeAutospacing="0" w:after="20" w:afterAutospacing="0"/>
              <w:jc w:val="center"/>
              <w:rPr>
                <w:rFonts w:asciiTheme="majorHAnsi" w:hAnsiTheme="majorHAnsi" w:cstheme="majorHAnsi"/>
                <w:sz w:val="26"/>
                <w:szCs w:val="26"/>
              </w:rPr>
            </w:pPr>
            <w:r w:rsidRPr="003A7992">
              <w:rPr>
                <w:rFonts w:asciiTheme="majorHAnsi" w:hAnsiTheme="majorHAnsi" w:cstheme="majorHAnsi"/>
                <w:sz w:val="26"/>
                <w:szCs w:val="26"/>
              </w:rPr>
              <w:t>IEC 61109, ANSI C29 hoặc tương đương</w:t>
            </w:r>
          </w:p>
        </w:tc>
      </w:tr>
      <w:tr w:rsidR="003A7992" w:rsidRPr="003A7992" w14:paraId="51F14471" w14:textId="77777777" w:rsidTr="00701865">
        <w:tc>
          <w:tcPr>
            <w:tcW w:w="851" w:type="dxa"/>
            <w:vAlign w:val="center"/>
          </w:tcPr>
          <w:p w14:paraId="24C496FE" w14:textId="77777777" w:rsidR="00A87450" w:rsidRPr="003A7992" w:rsidRDefault="00A87450">
            <w:pPr>
              <w:widowControl/>
              <w:numPr>
                <w:ilvl w:val="0"/>
                <w:numId w:val="129"/>
              </w:numPr>
              <w:tabs>
                <w:tab w:val="left" w:pos="1080"/>
              </w:tabs>
              <w:autoSpaceDE/>
              <w:autoSpaceDN/>
              <w:spacing w:before="20" w:after="20"/>
              <w:ind w:left="174" w:hanging="4"/>
              <w:jc w:val="center"/>
              <w:rPr>
                <w:rFonts w:asciiTheme="majorHAnsi" w:hAnsiTheme="majorHAnsi" w:cstheme="majorHAnsi"/>
                <w:sz w:val="26"/>
                <w:szCs w:val="26"/>
              </w:rPr>
            </w:pPr>
          </w:p>
        </w:tc>
        <w:tc>
          <w:tcPr>
            <w:tcW w:w="2972" w:type="dxa"/>
            <w:vAlign w:val="center"/>
          </w:tcPr>
          <w:p w14:paraId="24E15F59" w14:textId="77777777" w:rsidR="00A87450" w:rsidRPr="003A7992" w:rsidRDefault="00A87450" w:rsidP="00701865">
            <w:pPr>
              <w:tabs>
                <w:tab w:val="left" w:pos="1440"/>
                <w:tab w:val="left" w:pos="6237"/>
              </w:tabs>
              <w:spacing w:before="20" w:after="20"/>
              <w:rPr>
                <w:rFonts w:asciiTheme="majorHAnsi" w:hAnsiTheme="majorHAnsi" w:cstheme="majorHAnsi"/>
                <w:sz w:val="26"/>
                <w:szCs w:val="26"/>
                <w:lang w:val="vi-VN"/>
              </w:rPr>
            </w:pPr>
            <w:r w:rsidRPr="003A7992">
              <w:rPr>
                <w:rFonts w:asciiTheme="majorHAnsi" w:hAnsiTheme="majorHAnsi" w:cstheme="majorHAnsi"/>
                <w:sz w:val="26"/>
                <w:szCs w:val="26"/>
              </w:rPr>
              <w:t>Loại</w:t>
            </w:r>
            <w:r w:rsidRPr="003A7992">
              <w:rPr>
                <w:rFonts w:asciiTheme="majorHAnsi" w:hAnsiTheme="majorHAnsi" w:cstheme="majorHAnsi"/>
                <w:sz w:val="26"/>
                <w:szCs w:val="26"/>
                <w:lang w:val="vi-VN"/>
              </w:rPr>
              <w:t xml:space="preserve"> cách điện</w:t>
            </w:r>
          </w:p>
        </w:tc>
        <w:tc>
          <w:tcPr>
            <w:tcW w:w="1281" w:type="dxa"/>
            <w:vAlign w:val="center"/>
          </w:tcPr>
          <w:p w14:paraId="7513A156" w14:textId="77777777" w:rsidR="00A87450" w:rsidRPr="003A7992" w:rsidRDefault="00A87450" w:rsidP="00701865">
            <w:pPr>
              <w:spacing w:before="20" w:after="20"/>
              <w:jc w:val="center"/>
              <w:rPr>
                <w:rFonts w:asciiTheme="majorHAnsi" w:hAnsiTheme="majorHAnsi" w:cstheme="majorHAnsi"/>
                <w:snapToGrid w:val="0"/>
                <w:sz w:val="26"/>
                <w:szCs w:val="26"/>
              </w:rPr>
            </w:pPr>
          </w:p>
        </w:tc>
        <w:tc>
          <w:tcPr>
            <w:tcW w:w="4535" w:type="dxa"/>
            <w:vAlign w:val="center"/>
          </w:tcPr>
          <w:p w14:paraId="0D214F70" w14:textId="77777777" w:rsidR="00A87450" w:rsidRPr="003A7992" w:rsidRDefault="00A87450" w:rsidP="00701865">
            <w:pPr>
              <w:spacing w:before="20" w:after="20"/>
              <w:jc w:val="center"/>
              <w:rPr>
                <w:rFonts w:asciiTheme="majorHAnsi" w:hAnsiTheme="majorHAnsi" w:cstheme="majorHAnsi"/>
                <w:snapToGrid w:val="0"/>
                <w:sz w:val="26"/>
                <w:szCs w:val="26"/>
              </w:rPr>
            </w:pPr>
            <w:r w:rsidRPr="003A7992">
              <w:rPr>
                <w:rFonts w:asciiTheme="majorHAnsi" w:hAnsiTheme="majorHAnsi" w:cstheme="majorHAnsi"/>
                <w:snapToGrid w:val="0"/>
                <w:sz w:val="26"/>
                <w:szCs w:val="26"/>
              </w:rPr>
              <w:t>Polymer</w:t>
            </w:r>
          </w:p>
        </w:tc>
      </w:tr>
      <w:tr w:rsidR="003A7992" w:rsidRPr="003A7992" w14:paraId="6245B051" w14:textId="77777777" w:rsidTr="00701865">
        <w:tc>
          <w:tcPr>
            <w:tcW w:w="851" w:type="dxa"/>
            <w:vAlign w:val="center"/>
          </w:tcPr>
          <w:p w14:paraId="2FDB8B34" w14:textId="77777777" w:rsidR="00A87450" w:rsidRPr="003A7992" w:rsidRDefault="00A87450">
            <w:pPr>
              <w:widowControl/>
              <w:numPr>
                <w:ilvl w:val="0"/>
                <w:numId w:val="129"/>
              </w:numPr>
              <w:tabs>
                <w:tab w:val="left" w:pos="1080"/>
              </w:tabs>
              <w:autoSpaceDE/>
              <w:autoSpaceDN/>
              <w:spacing w:before="20" w:after="20"/>
              <w:ind w:left="174" w:hanging="4"/>
              <w:jc w:val="center"/>
              <w:rPr>
                <w:rFonts w:asciiTheme="majorHAnsi" w:hAnsiTheme="majorHAnsi" w:cstheme="majorHAnsi"/>
                <w:sz w:val="26"/>
                <w:szCs w:val="26"/>
              </w:rPr>
            </w:pPr>
          </w:p>
        </w:tc>
        <w:tc>
          <w:tcPr>
            <w:tcW w:w="2972" w:type="dxa"/>
            <w:vAlign w:val="center"/>
          </w:tcPr>
          <w:p w14:paraId="14780FCD" w14:textId="77777777" w:rsidR="00A87450" w:rsidRPr="003A7992" w:rsidRDefault="00A87450" w:rsidP="00701865">
            <w:pPr>
              <w:pStyle w:val="ThngthngWeb"/>
              <w:spacing w:before="20" w:beforeAutospacing="0" w:after="20" w:afterAutospacing="0"/>
              <w:rPr>
                <w:rFonts w:asciiTheme="majorHAnsi" w:hAnsiTheme="majorHAnsi" w:cstheme="majorHAnsi"/>
                <w:sz w:val="26"/>
                <w:szCs w:val="26"/>
              </w:rPr>
            </w:pPr>
            <w:r w:rsidRPr="003A7992">
              <w:rPr>
                <w:rFonts w:asciiTheme="majorHAnsi" w:hAnsiTheme="majorHAnsi" w:cstheme="majorHAnsi"/>
                <w:sz w:val="26"/>
                <w:szCs w:val="26"/>
              </w:rPr>
              <w:t xml:space="preserve">Lực phá huỷ nhỏ nhất </w:t>
            </w:r>
          </w:p>
        </w:tc>
        <w:tc>
          <w:tcPr>
            <w:tcW w:w="1281" w:type="dxa"/>
            <w:vAlign w:val="center"/>
          </w:tcPr>
          <w:p w14:paraId="5D02F101" w14:textId="77777777" w:rsidR="00A87450" w:rsidRPr="003A7992" w:rsidRDefault="00A87450" w:rsidP="00701865">
            <w:pPr>
              <w:tabs>
                <w:tab w:val="left" w:pos="1080"/>
              </w:tabs>
              <w:spacing w:before="20" w:after="20"/>
              <w:jc w:val="center"/>
              <w:rPr>
                <w:rFonts w:asciiTheme="majorHAnsi" w:hAnsiTheme="majorHAnsi" w:cstheme="majorHAnsi"/>
                <w:sz w:val="26"/>
                <w:szCs w:val="26"/>
              </w:rPr>
            </w:pPr>
            <w:r w:rsidRPr="003A7992">
              <w:rPr>
                <w:rFonts w:asciiTheme="majorHAnsi" w:hAnsiTheme="majorHAnsi" w:cstheme="majorHAnsi"/>
                <w:sz w:val="26"/>
                <w:szCs w:val="26"/>
              </w:rPr>
              <w:t>kN</w:t>
            </w:r>
          </w:p>
        </w:tc>
        <w:tc>
          <w:tcPr>
            <w:tcW w:w="4535" w:type="dxa"/>
            <w:vAlign w:val="center"/>
          </w:tcPr>
          <w:p w14:paraId="54E4A2C8" w14:textId="0C19255B" w:rsidR="00A87450" w:rsidRPr="003A7992" w:rsidRDefault="00A87450" w:rsidP="00701865">
            <w:pPr>
              <w:pStyle w:val="ThngthngWeb"/>
              <w:spacing w:before="20" w:beforeAutospacing="0" w:after="20" w:afterAutospacing="0"/>
              <w:jc w:val="center"/>
              <w:rPr>
                <w:rFonts w:asciiTheme="majorHAnsi" w:hAnsiTheme="majorHAnsi" w:cstheme="majorHAnsi"/>
                <w:i/>
                <w:iCs/>
                <w:sz w:val="26"/>
                <w:szCs w:val="26"/>
              </w:rPr>
            </w:pPr>
            <w:r w:rsidRPr="003A7992">
              <w:rPr>
                <w:rFonts w:asciiTheme="majorHAnsi" w:hAnsiTheme="majorHAnsi" w:cstheme="majorHAnsi"/>
                <w:sz w:val="26"/>
                <w:szCs w:val="26"/>
              </w:rPr>
              <w:t>≥</w:t>
            </w:r>
            <w:r w:rsidR="003B1F4A" w:rsidRPr="003A7992">
              <w:rPr>
                <w:rFonts w:asciiTheme="majorHAnsi" w:hAnsiTheme="majorHAnsi" w:cstheme="majorHAnsi"/>
                <w:sz w:val="26"/>
                <w:szCs w:val="26"/>
              </w:rPr>
              <w:t xml:space="preserve"> 70</w:t>
            </w:r>
          </w:p>
        </w:tc>
      </w:tr>
      <w:tr w:rsidR="003A7992" w:rsidRPr="003A7992" w14:paraId="6C3B3EF4" w14:textId="77777777" w:rsidTr="00701865">
        <w:tc>
          <w:tcPr>
            <w:tcW w:w="851" w:type="dxa"/>
            <w:vAlign w:val="center"/>
          </w:tcPr>
          <w:p w14:paraId="2689EF37" w14:textId="77777777" w:rsidR="00A87450" w:rsidRPr="003A7992" w:rsidRDefault="00A87450">
            <w:pPr>
              <w:widowControl/>
              <w:numPr>
                <w:ilvl w:val="0"/>
                <w:numId w:val="129"/>
              </w:numPr>
              <w:tabs>
                <w:tab w:val="left" w:pos="1080"/>
              </w:tabs>
              <w:autoSpaceDE/>
              <w:autoSpaceDN/>
              <w:spacing w:before="20" w:after="20"/>
              <w:ind w:left="174" w:hanging="4"/>
              <w:jc w:val="center"/>
              <w:rPr>
                <w:rFonts w:asciiTheme="majorHAnsi" w:hAnsiTheme="majorHAnsi" w:cstheme="majorHAnsi"/>
                <w:sz w:val="26"/>
                <w:szCs w:val="26"/>
              </w:rPr>
            </w:pPr>
          </w:p>
        </w:tc>
        <w:tc>
          <w:tcPr>
            <w:tcW w:w="2972" w:type="dxa"/>
            <w:vAlign w:val="center"/>
          </w:tcPr>
          <w:p w14:paraId="14AAD804" w14:textId="77777777" w:rsidR="00A87450" w:rsidRPr="003A7992" w:rsidRDefault="00A87450" w:rsidP="00701865">
            <w:pPr>
              <w:pStyle w:val="ThngthngWeb"/>
              <w:spacing w:before="20" w:beforeAutospacing="0" w:after="20" w:afterAutospacing="0"/>
              <w:rPr>
                <w:rFonts w:asciiTheme="majorHAnsi" w:hAnsiTheme="majorHAnsi" w:cstheme="majorHAnsi"/>
                <w:sz w:val="26"/>
                <w:szCs w:val="26"/>
              </w:rPr>
            </w:pPr>
            <w:r w:rsidRPr="003A7992">
              <w:rPr>
                <w:rFonts w:asciiTheme="majorHAnsi" w:hAnsiTheme="majorHAnsi" w:cstheme="majorHAnsi"/>
                <w:sz w:val="26"/>
                <w:szCs w:val="26"/>
              </w:rPr>
              <w:t xml:space="preserve">Điện áp làm việc lớn nhất </w:t>
            </w:r>
          </w:p>
        </w:tc>
        <w:tc>
          <w:tcPr>
            <w:tcW w:w="1281" w:type="dxa"/>
            <w:vAlign w:val="center"/>
          </w:tcPr>
          <w:p w14:paraId="792DCC6B" w14:textId="77777777" w:rsidR="00A87450" w:rsidRPr="003A7992" w:rsidRDefault="00A87450" w:rsidP="00701865">
            <w:pPr>
              <w:tabs>
                <w:tab w:val="left" w:pos="1080"/>
              </w:tabs>
              <w:spacing w:before="20" w:after="20"/>
              <w:jc w:val="center"/>
              <w:rPr>
                <w:rFonts w:asciiTheme="majorHAnsi" w:hAnsiTheme="majorHAnsi" w:cstheme="majorHAnsi"/>
                <w:sz w:val="26"/>
                <w:szCs w:val="26"/>
              </w:rPr>
            </w:pPr>
            <w:r w:rsidRPr="003A7992">
              <w:rPr>
                <w:rFonts w:asciiTheme="majorHAnsi" w:hAnsiTheme="majorHAnsi" w:cstheme="majorHAnsi"/>
                <w:sz w:val="26"/>
                <w:szCs w:val="26"/>
              </w:rPr>
              <w:t>kV</w:t>
            </w:r>
          </w:p>
        </w:tc>
        <w:tc>
          <w:tcPr>
            <w:tcW w:w="4535" w:type="dxa"/>
            <w:vAlign w:val="center"/>
          </w:tcPr>
          <w:p w14:paraId="6D082333" w14:textId="77777777" w:rsidR="00A87450" w:rsidRPr="003A7992" w:rsidRDefault="00A87450" w:rsidP="00701865">
            <w:pPr>
              <w:tabs>
                <w:tab w:val="left" w:pos="1080"/>
              </w:tabs>
              <w:spacing w:before="20" w:after="20"/>
              <w:jc w:val="center"/>
              <w:rPr>
                <w:rFonts w:asciiTheme="majorHAnsi" w:hAnsiTheme="majorHAnsi" w:cstheme="majorHAnsi"/>
                <w:sz w:val="26"/>
                <w:szCs w:val="26"/>
              </w:rPr>
            </w:pPr>
            <w:r w:rsidRPr="003A7992">
              <w:rPr>
                <w:rFonts w:asciiTheme="majorHAnsi" w:hAnsiTheme="majorHAnsi" w:cstheme="majorHAnsi"/>
                <w:sz w:val="26"/>
                <w:szCs w:val="26"/>
              </w:rPr>
              <w:t>24</w:t>
            </w:r>
          </w:p>
        </w:tc>
      </w:tr>
      <w:tr w:rsidR="003A7992" w:rsidRPr="003A7992" w14:paraId="5434CC78" w14:textId="77777777" w:rsidTr="00701865">
        <w:tc>
          <w:tcPr>
            <w:tcW w:w="851" w:type="dxa"/>
            <w:vAlign w:val="center"/>
          </w:tcPr>
          <w:p w14:paraId="37EB1858" w14:textId="77777777" w:rsidR="00A87450" w:rsidRPr="0047605D" w:rsidRDefault="00A87450">
            <w:pPr>
              <w:widowControl/>
              <w:numPr>
                <w:ilvl w:val="0"/>
                <w:numId w:val="129"/>
              </w:numPr>
              <w:tabs>
                <w:tab w:val="left" w:pos="1080"/>
              </w:tabs>
              <w:autoSpaceDE/>
              <w:autoSpaceDN/>
              <w:spacing w:before="20" w:after="20"/>
              <w:ind w:left="174" w:hanging="4"/>
              <w:jc w:val="center"/>
              <w:rPr>
                <w:rFonts w:asciiTheme="majorHAnsi" w:hAnsiTheme="majorHAnsi" w:cstheme="majorHAnsi"/>
                <w:sz w:val="26"/>
                <w:szCs w:val="26"/>
              </w:rPr>
            </w:pPr>
          </w:p>
        </w:tc>
        <w:tc>
          <w:tcPr>
            <w:tcW w:w="2972" w:type="dxa"/>
            <w:vAlign w:val="center"/>
          </w:tcPr>
          <w:p w14:paraId="5111ABA1" w14:textId="77777777" w:rsidR="00A87450" w:rsidRPr="0047605D" w:rsidRDefault="00A87450" w:rsidP="00701865">
            <w:pPr>
              <w:pStyle w:val="ThngthngWeb"/>
              <w:spacing w:before="20" w:beforeAutospacing="0" w:after="20" w:afterAutospacing="0"/>
              <w:rPr>
                <w:rFonts w:asciiTheme="majorHAnsi" w:hAnsiTheme="majorHAnsi" w:cstheme="majorHAnsi"/>
                <w:sz w:val="26"/>
                <w:szCs w:val="26"/>
              </w:rPr>
            </w:pPr>
            <w:r w:rsidRPr="0047605D">
              <w:rPr>
                <w:rFonts w:asciiTheme="majorHAnsi" w:hAnsiTheme="majorHAnsi" w:cstheme="majorHAnsi"/>
                <w:sz w:val="26"/>
                <w:szCs w:val="26"/>
              </w:rPr>
              <w:t xml:space="preserve">Chiều dài đường rò tối thiểu trên bề mặt cách điện </w:t>
            </w:r>
          </w:p>
        </w:tc>
        <w:tc>
          <w:tcPr>
            <w:tcW w:w="1281" w:type="dxa"/>
            <w:vAlign w:val="center"/>
          </w:tcPr>
          <w:p w14:paraId="2DF21A27" w14:textId="77777777" w:rsidR="00A87450" w:rsidRPr="0047605D" w:rsidRDefault="00A87450" w:rsidP="00701865">
            <w:pPr>
              <w:tabs>
                <w:tab w:val="left" w:pos="1080"/>
              </w:tabs>
              <w:spacing w:before="20" w:after="20"/>
              <w:jc w:val="center"/>
              <w:rPr>
                <w:rFonts w:asciiTheme="majorHAnsi" w:hAnsiTheme="majorHAnsi" w:cstheme="majorHAnsi"/>
                <w:sz w:val="26"/>
                <w:szCs w:val="26"/>
                <w:lang w:val="vi-VN"/>
              </w:rPr>
            </w:pPr>
            <w:r w:rsidRPr="0047605D">
              <w:rPr>
                <w:rFonts w:asciiTheme="majorHAnsi" w:hAnsiTheme="majorHAnsi" w:cstheme="majorHAnsi"/>
                <w:sz w:val="26"/>
                <w:szCs w:val="26"/>
              </w:rPr>
              <w:t>mm</w:t>
            </w:r>
            <w:r w:rsidRPr="0047605D">
              <w:rPr>
                <w:rFonts w:asciiTheme="majorHAnsi" w:hAnsiTheme="majorHAnsi" w:cstheme="majorHAnsi"/>
                <w:sz w:val="26"/>
                <w:szCs w:val="26"/>
                <w:lang w:val="vi-VN"/>
              </w:rPr>
              <w:t>/kV</w:t>
            </w:r>
          </w:p>
        </w:tc>
        <w:tc>
          <w:tcPr>
            <w:tcW w:w="4535" w:type="dxa"/>
            <w:vAlign w:val="center"/>
          </w:tcPr>
          <w:p w14:paraId="3BE21BC4" w14:textId="1BA9E1D3" w:rsidR="00A87450" w:rsidRPr="0047605D" w:rsidRDefault="00A87450" w:rsidP="00701865">
            <w:pPr>
              <w:pStyle w:val="ThngthngWeb"/>
              <w:spacing w:before="20" w:beforeAutospacing="0" w:after="20" w:afterAutospacing="0"/>
              <w:jc w:val="center"/>
              <w:rPr>
                <w:rFonts w:asciiTheme="majorHAnsi" w:hAnsiTheme="majorHAnsi" w:cstheme="majorHAnsi"/>
                <w:sz w:val="26"/>
                <w:szCs w:val="26"/>
                <w:lang w:val="vi-VN"/>
              </w:rPr>
            </w:pPr>
            <w:r w:rsidRPr="0047605D">
              <w:rPr>
                <w:rFonts w:asciiTheme="majorHAnsi" w:hAnsiTheme="majorHAnsi" w:cstheme="majorHAnsi"/>
                <w:sz w:val="26"/>
                <w:szCs w:val="26"/>
                <w:lang w:val="vi-VN"/>
              </w:rPr>
              <w:t xml:space="preserve">≥ </w:t>
            </w:r>
            <w:r w:rsidR="00BE0ED0" w:rsidRPr="0047605D">
              <w:rPr>
                <w:rFonts w:asciiTheme="majorHAnsi" w:hAnsiTheme="majorHAnsi" w:cstheme="majorHAnsi"/>
                <w:sz w:val="26"/>
                <w:szCs w:val="26"/>
              </w:rPr>
              <w:t>31</w:t>
            </w:r>
            <w:r w:rsidRPr="0047605D">
              <w:rPr>
                <w:rFonts w:asciiTheme="majorHAnsi" w:hAnsiTheme="majorHAnsi" w:cstheme="majorHAnsi"/>
                <w:sz w:val="26"/>
                <w:szCs w:val="26"/>
                <w:lang w:val="vi-VN"/>
              </w:rPr>
              <w:t xml:space="preserve"> </w:t>
            </w:r>
          </w:p>
          <w:p w14:paraId="6C50009F" w14:textId="77777777" w:rsidR="00A87450" w:rsidRPr="0047605D" w:rsidRDefault="00A87450" w:rsidP="00701865">
            <w:pPr>
              <w:pStyle w:val="ThngthngWeb"/>
              <w:spacing w:before="20" w:beforeAutospacing="0" w:after="20" w:afterAutospacing="0"/>
              <w:jc w:val="center"/>
              <w:rPr>
                <w:rFonts w:asciiTheme="majorHAnsi" w:hAnsiTheme="majorHAnsi" w:cstheme="majorHAnsi"/>
                <w:sz w:val="26"/>
                <w:szCs w:val="26"/>
                <w:lang w:val="vi-VN"/>
              </w:rPr>
            </w:pPr>
          </w:p>
        </w:tc>
      </w:tr>
      <w:tr w:rsidR="003A7992" w:rsidRPr="003A7992" w14:paraId="257E4966" w14:textId="77777777" w:rsidTr="00701865">
        <w:tc>
          <w:tcPr>
            <w:tcW w:w="851" w:type="dxa"/>
            <w:vAlign w:val="center"/>
          </w:tcPr>
          <w:p w14:paraId="0895096A" w14:textId="77777777" w:rsidR="00A87450" w:rsidRPr="003A7992" w:rsidRDefault="00A87450">
            <w:pPr>
              <w:widowControl/>
              <w:numPr>
                <w:ilvl w:val="0"/>
                <w:numId w:val="129"/>
              </w:numPr>
              <w:tabs>
                <w:tab w:val="left" w:pos="1080"/>
              </w:tabs>
              <w:autoSpaceDE/>
              <w:autoSpaceDN/>
              <w:spacing w:before="20" w:after="20"/>
              <w:ind w:left="174" w:hanging="4"/>
              <w:jc w:val="center"/>
              <w:rPr>
                <w:rFonts w:asciiTheme="majorHAnsi" w:hAnsiTheme="majorHAnsi" w:cstheme="majorHAnsi"/>
                <w:sz w:val="26"/>
                <w:szCs w:val="26"/>
                <w:lang w:val="vi-VN"/>
              </w:rPr>
            </w:pPr>
          </w:p>
        </w:tc>
        <w:tc>
          <w:tcPr>
            <w:tcW w:w="2972" w:type="dxa"/>
            <w:vAlign w:val="center"/>
          </w:tcPr>
          <w:p w14:paraId="5896D79C" w14:textId="77777777" w:rsidR="00A87450" w:rsidRPr="003A7992" w:rsidRDefault="00A87450" w:rsidP="00701865">
            <w:pPr>
              <w:pStyle w:val="ThngthngWeb"/>
              <w:spacing w:before="20" w:beforeAutospacing="0" w:after="20" w:afterAutospacing="0"/>
              <w:rPr>
                <w:rFonts w:asciiTheme="majorHAnsi" w:hAnsiTheme="majorHAnsi" w:cstheme="majorHAnsi"/>
                <w:sz w:val="26"/>
                <w:szCs w:val="26"/>
              </w:rPr>
            </w:pPr>
            <w:r w:rsidRPr="003A7992">
              <w:rPr>
                <w:rFonts w:asciiTheme="majorHAnsi" w:hAnsiTheme="majorHAnsi" w:cstheme="majorHAnsi"/>
                <w:sz w:val="26"/>
                <w:szCs w:val="26"/>
              </w:rPr>
              <w:t xml:space="preserve">Kích thước: </w:t>
            </w:r>
          </w:p>
        </w:tc>
        <w:tc>
          <w:tcPr>
            <w:tcW w:w="1281" w:type="dxa"/>
            <w:vAlign w:val="center"/>
          </w:tcPr>
          <w:p w14:paraId="2DDA6D0A" w14:textId="77777777" w:rsidR="00A87450" w:rsidRPr="003A7992" w:rsidRDefault="00A87450" w:rsidP="00701865">
            <w:pPr>
              <w:tabs>
                <w:tab w:val="left" w:pos="1080"/>
              </w:tabs>
              <w:spacing w:before="20" w:after="20"/>
              <w:rPr>
                <w:rFonts w:asciiTheme="majorHAnsi" w:hAnsiTheme="majorHAnsi" w:cstheme="majorHAnsi"/>
                <w:sz w:val="26"/>
                <w:szCs w:val="26"/>
              </w:rPr>
            </w:pPr>
          </w:p>
        </w:tc>
        <w:tc>
          <w:tcPr>
            <w:tcW w:w="4535" w:type="dxa"/>
            <w:vAlign w:val="center"/>
          </w:tcPr>
          <w:p w14:paraId="2F95EBA8" w14:textId="77777777" w:rsidR="00A87450" w:rsidRPr="003A7992" w:rsidRDefault="00A87450" w:rsidP="00701865">
            <w:pPr>
              <w:tabs>
                <w:tab w:val="left" w:pos="1080"/>
              </w:tabs>
              <w:spacing w:before="20" w:after="20"/>
              <w:rPr>
                <w:rFonts w:asciiTheme="majorHAnsi" w:hAnsiTheme="majorHAnsi" w:cstheme="majorHAnsi"/>
                <w:sz w:val="26"/>
                <w:szCs w:val="26"/>
              </w:rPr>
            </w:pPr>
          </w:p>
        </w:tc>
      </w:tr>
      <w:tr w:rsidR="003A7992" w:rsidRPr="003A7992" w14:paraId="393D21E6" w14:textId="77777777" w:rsidTr="00701865">
        <w:tc>
          <w:tcPr>
            <w:tcW w:w="851" w:type="dxa"/>
            <w:vAlign w:val="center"/>
          </w:tcPr>
          <w:p w14:paraId="78D29ED3" w14:textId="77777777" w:rsidR="00A87450" w:rsidRPr="003A7992" w:rsidRDefault="00A87450" w:rsidP="00701865">
            <w:pPr>
              <w:tabs>
                <w:tab w:val="left" w:pos="1080"/>
              </w:tabs>
              <w:spacing w:before="20" w:after="20"/>
              <w:ind w:left="170"/>
              <w:jc w:val="center"/>
              <w:rPr>
                <w:rFonts w:asciiTheme="majorHAnsi" w:hAnsiTheme="majorHAnsi" w:cstheme="majorHAnsi"/>
                <w:sz w:val="26"/>
                <w:szCs w:val="26"/>
              </w:rPr>
            </w:pPr>
          </w:p>
        </w:tc>
        <w:tc>
          <w:tcPr>
            <w:tcW w:w="2972" w:type="dxa"/>
            <w:vAlign w:val="center"/>
          </w:tcPr>
          <w:p w14:paraId="4323FD83" w14:textId="77777777" w:rsidR="00A87450" w:rsidRPr="003A7992" w:rsidRDefault="00A87450" w:rsidP="00701865">
            <w:pPr>
              <w:pStyle w:val="ThngthngWeb"/>
              <w:spacing w:before="20" w:beforeAutospacing="0" w:after="20" w:afterAutospacing="0"/>
              <w:rPr>
                <w:rFonts w:asciiTheme="majorHAnsi" w:hAnsiTheme="majorHAnsi" w:cstheme="majorHAnsi"/>
                <w:sz w:val="26"/>
                <w:szCs w:val="26"/>
              </w:rPr>
            </w:pPr>
            <w:r w:rsidRPr="003A7992">
              <w:rPr>
                <w:rFonts w:asciiTheme="majorHAnsi" w:hAnsiTheme="majorHAnsi" w:cstheme="majorHAnsi"/>
                <w:sz w:val="26"/>
                <w:szCs w:val="26"/>
              </w:rPr>
              <w:t>- Chiều dài cách điện</w:t>
            </w:r>
          </w:p>
        </w:tc>
        <w:tc>
          <w:tcPr>
            <w:tcW w:w="1281" w:type="dxa"/>
            <w:vAlign w:val="center"/>
          </w:tcPr>
          <w:p w14:paraId="56C163FA" w14:textId="77777777" w:rsidR="00A87450" w:rsidRPr="003A7992" w:rsidRDefault="00A87450" w:rsidP="00701865">
            <w:pPr>
              <w:tabs>
                <w:tab w:val="left" w:pos="1080"/>
              </w:tabs>
              <w:spacing w:before="20" w:after="20"/>
              <w:jc w:val="center"/>
              <w:rPr>
                <w:rFonts w:asciiTheme="majorHAnsi" w:hAnsiTheme="majorHAnsi" w:cstheme="majorHAnsi"/>
                <w:sz w:val="26"/>
                <w:szCs w:val="26"/>
              </w:rPr>
            </w:pPr>
            <w:r w:rsidRPr="003A7992">
              <w:rPr>
                <w:rFonts w:asciiTheme="majorHAnsi" w:hAnsiTheme="majorHAnsi" w:cstheme="majorHAnsi"/>
                <w:sz w:val="26"/>
                <w:szCs w:val="26"/>
              </w:rPr>
              <w:t>mm</w:t>
            </w:r>
          </w:p>
        </w:tc>
        <w:tc>
          <w:tcPr>
            <w:tcW w:w="4535" w:type="dxa"/>
            <w:vAlign w:val="center"/>
          </w:tcPr>
          <w:p w14:paraId="54256268" w14:textId="77777777" w:rsidR="00A87450" w:rsidRPr="003A7992" w:rsidRDefault="00A87450" w:rsidP="00701865">
            <w:pPr>
              <w:pStyle w:val="ThngthngWeb"/>
              <w:spacing w:before="20" w:beforeAutospacing="0" w:after="20" w:afterAutospacing="0"/>
              <w:jc w:val="center"/>
              <w:rPr>
                <w:rFonts w:asciiTheme="majorHAnsi" w:hAnsiTheme="majorHAnsi" w:cstheme="majorHAnsi"/>
                <w:sz w:val="26"/>
                <w:szCs w:val="26"/>
              </w:rPr>
            </w:pPr>
            <w:r w:rsidRPr="003A7992">
              <w:rPr>
                <w:rFonts w:asciiTheme="majorHAnsi" w:hAnsiTheme="majorHAnsi" w:cstheme="majorHAnsi"/>
                <w:sz w:val="26"/>
                <w:szCs w:val="26"/>
                <w:lang w:eastAsia="vi-VN"/>
              </w:rPr>
              <w:t>Khai báo bởi nhà thầu</w:t>
            </w:r>
          </w:p>
        </w:tc>
      </w:tr>
      <w:tr w:rsidR="003A7992" w:rsidRPr="003A7992" w14:paraId="26B3B8C8" w14:textId="77777777" w:rsidTr="00701865">
        <w:tc>
          <w:tcPr>
            <w:tcW w:w="851" w:type="dxa"/>
            <w:vAlign w:val="center"/>
          </w:tcPr>
          <w:p w14:paraId="794A4087" w14:textId="77777777" w:rsidR="00A87450" w:rsidRPr="003A7992" w:rsidRDefault="00A87450" w:rsidP="00701865">
            <w:pPr>
              <w:tabs>
                <w:tab w:val="left" w:pos="1080"/>
              </w:tabs>
              <w:spacing w:before="20" w:after="20"/>
              <w:ind w:left="170"/>
              <w:jc w:val="center"/>
              <w:rPr>
                <w:rFonts w:asciiTheme="majorHAnsi" w:hAnsiTheme="majorHAnsi" w:cstheme="majorHAnsi"/>
                <w:sz w:val="26"/>
                <w:szCs w:val="26"/>
              </w:rPr>
            </w:pPr>
          </w:p>
        </w:tc>
        <w:tc>
          <w:tcPr>
            <w:tcW w:w="2972" w:type="dxa"/>
            <w:vAlign w:val="center"/>
          </w:tcPr>
          <w:p w14:paraId="309A824A" w14:textId="77777777" w:rsidR="00A87450" w:rsidRPr="003A7992" w:rsidRDefault="00A87450" w:rsidP="00701865">
            <w:pPr>
              <w:pStyle w:val="ThngthngWeb"/>
              <w:spacing w:before="20" w:beforeAutospacing="0" w:after="20" w:afterAutospacing="0"/>
              <w:rPr>
                <w:rFonts w:asciiTheme="majorHAnsi" w:hAnsiTheme="majorHAnsi" w:cstheme="majorHAnsi"/>
                <w:sz w:val="26"/>
                <w:szCs w:val="26"/>
              </w:rPr>
            </w:pPr>
            <w:r w:rsidRPr="003A7992">
              <w:rPr>
                <w:rFonts w:asciiTheme="majorHAnsi" w:hAnsiTheme="majorHAnsi" w:cstheme="majorHAnsi"/>
                <w:sz w:val="26"/>
                <w:szCs w:val="26"/>
              </w:rPr>
              <w:t>- Đường kính lỗ (</w:t>
            </w:r>
            <w:r w:rsidRPr="003A7992">
              <w:rPr>
                <w:rFonts w:asciiTheme="majorHAnsi" w:hAnsiTheme="majorHAnsi" w:cstheme="majorHAnsi"/>
                <w:sz w:val="26"/>
                <w:szCs w:val="26"/>
                <w:lang w:val="vi-VN"/>
              </w:rPr>
              <w:t>U</w:t>
            </w:r>
            <w:r w:rsidRPr="003A7992">
              <w:rPr>
                <w:rFonts w:asciiTheme="majorHAnsi" w:hAnsiTheme="majorHAnsi" w:cstheme="majorHAnsi"/>
                <w:sz w:val="26"/>
                <w:szCs w:val="26"/>
              </w:rPr>
              <w:t>pper/lower end fittings)</w:t>
            </w:r>
          </w:p>
        </w:tc>
        <w:tc>
          <w:tcPr>
            <w:tcW w:w="1281" w:type="dxa"/>
            <w:vAlign w:val="center"/>
          </w:tcPr>
          <w:p w14:paraId="3285257A" w14:textId="77777777" w:rsidR="00A87450" w:rsidRPr="003A7992" w:rsidRDefault="00A87450" w:rsidP="00701865">
            <w:pPr>
              <w:tabs>
                <w:tab w:val="left" w:pos="1080"/>
              </w:tabs>
              <w:spacing w:before="20" w:after="20"/>
              <w:jc w:val="center"/>
              <w:rPr>
                <w:rFonts w:asciiTheme="majorHAnsi" w:hAnsiTheme="majorHAnsi" w:cstheme="majorHAnsi"/>
                <w:sz w:val="26"/>
                <w:szCs w:val="26"/>
              </w:rPr>
            </w:pPr>
            <w:r w:rsidRPr="003A7992">
              <w:rPr>
                <w:rFonts w:asciiTheme="majorHAnsi" w:hAnsiTheme="majorHAnsi" w:cstheme="majorHAnsi"/>
                <w:sz w:val="26"/>
                <w:szCs w:val="26"/>
              </w:rPr>
              <w:t>mm</w:t>
            </w:r>
          </w:p>
        </w:tc>
        <w:tc>
          <w:tcPr>
            <w:tcW w:w="4535" w:type="dxa"/>
            <w:vAlign w:val="center"/>
          </w:tcPr>
          <w:p w14:paraId="38FB95EF" w14:textId="77777777" w:rsidR="00A87450" w:rsidRPr="003A7992" w:rsidRDefault="00A87450" w:rsidP="00701865">
            <w:pPr>
              <w:pStyle w:val="ThngthngWeb"/>
              <w:spacing w:before="20" w:beforeAutospacing="0" w:after="20" w:afterAutospacing="0"/>
              <w:jc w:val="center"/>
              <w:rPr>
                <w:rFonts w:asciiTheme="majorHAnsi" w:hAnsiTheme="majorHAnsi" w:cstheme="majorHAnsi"/>
                <w:sz w:val="26"/>
                <w:szCs w:val="26"/>
              </w:rPr>
            </w:pPr>
            <w:r w:rsidRPr="003A7992">
              <w:rPr>
                <w:rFonts w:asciiTheme="majorHAnsi" w:hAnsiTheme="majorHAnsi" w:cstheme="majorHAnsi"/>
                <w:sz w:val="26"/>
                <w:szCs w:val="26"/>
              </w:rPr>
              <w:t>Nhà thầu khai báo (Nêu cụ thể)</w:t>
            </w:r>
          </w:p>
        </w:tc>
      </w:tr>
      <w:tr w:rsidR="003A7992" w:rsidRPr="003A7992" w14:paraId="0E427CF8" w14:textId="77777777" w:rsidTr="00701865">
        <w:tc>
          <w:tcPr>
            <w:tcW w:w="851" w:type="dxa"/>
            <w:vAlign w:val="center"/>
          </w:tcPr>
          <w:p w14:paraId="57C4AB05" w14:textId="77777777" w:rsidR="00A87450" w:rsidRPr="003A7992" w:rsidRDefault="00A87450">
            <w:pPr>
              <w:widowControl/>
              <w:numPr>
                <w:ilvl w:val="0"/>
                <w:numId w:val="129"/>
              </w:numPr>
              <w:tabs>
                <w:tab w:val="left" w:pos="1080"/>
              </w:tabs>
              <w:autoSpaceDE/>
              <w:autoSpaceDN/>
              <w:spacing w:before="20" w:after="20"/>
              <w:ind w:left="174" w:hanging="4"/>
              <w:jc w:val="center"/>
              <w:rPr>
                <w:rFonts w:asciiTheme="majorHAnsi" w:hAnsiTheme="majorHAnsi" w:cstheme="majorHAnsi"/>
                <w:sz w:val="26"/>
                <w:szCs w:val="26"/>
              </w:rPr>
            </w:pPr>
          </w:p>
        </w:tc>
        <w:tc>
          <w:tcPr>
            <w:tcW w:w="2972" w:type="dxa"/>
            <w:vAlign w:val="center"/>
          </w:tcPr>
          <w:p w14:paraId="2EE1BAE8" w14:textId="77777777" w:rsidR="00A87450" w:rsidRPr="003A7992" w:rsidRDefault="00A87450" w:rsidP="00701865">
            <w:pPr>
              <w:pStyle w:val="ThngthngWeb"/>
              <w:spacing w:before="20" w:beforeAutospacing="0" w:after="20" w:afterAutospacing="0"/>
              <w:rPr>
                <w:rFonts w:asciiTheme="majorHAnsi" w:hAnsiTheme="majorHAnsi" w:cstheme="majorHAnsi"/>
                <w:sz w:val="26"/>
                <w:szCs w:val="26"/>
              </w:rPr>
            </w:pPr>
            <w:r w:rsidRPr="003A7992">
              <w:rPr>
                <w:rFonts w:asciiTheme="majorHAnsi" w:hAnsiTheme="majorHAnsi" w:cstheme="majorHAnsi"/>
                <w:sz w:val="26"/>
                <w:szCs w:val="26"/>
              </w:rPr>
              <w:t xml:space="preserve">Điện áp chịu đựng tần số 50Hz/1 phút, ở trạng thái khô </w:t>
            </w:r>
          </w:p>
        </w:tc>
        <w:tc>
          <w:tcPr>
            <w:tcW w:w="1281" w:type="dxa"/>
            <w:vAlign w:val="center"/>
          </w:tcPr>
          <w:p w14:paraId="24CC12D3" w14:textId="77777777" w:rsidR="00A87450" w:rsidRPr="003A7992" w:rsidRDefault="00A87450" w:rsidP="00701865">
            <w:pPr>
              <w:tabs>
                <w:tab w:val="left" w:pos="1080"/>
              </w:tabs>
              <w:spacing w:before="20" w:after="20"/>
              <w:jc w:val="center"/>
              <w:rPr>
                <w:rFonts w:asciiTheme="majorHAnsi" w:hAnsiTheme="majorHAnsi" w:cstheme="majorHAnsi"/>
                <w:sz w:val="26"/>
                <w:szCs w:val="26"/>
              </w:rPr>
            </w:pPr>
            <w:r w:rsidRPr="003A7992">
              <w:rPr>
                <w:rFonts w:asciiTheme="majorHAnsi" w:hAnsiTheme="majorHAnsi" w:cstheme="majorHAnsi"/>
                <w:sz w:val="26"/>
                <w:szCs w:val="26"/>
              </w:rPr>
              <w:t>kVrms</w:t>
            </w:r>
          </w:p>
        </w:tc>
        <w:tc>
          <w:tcPr>
            <w:tcW w:w="4535" w:type="dxa"/>
            <w:vAlign w:val="center"/>
          </w:tcPr>
          <w:p w14:paraId="43FAF980" w14:textId="77777777" w:rsidR="00A87450" w:rsidRPr="003A7992" w:rsidRDefault="00A87450" w:rsidP="00701865">
            <w:pPr>
              <w:pStyle w:val="ThngthngWeb"/>
              <w:spacing w:before="20" w:beforeAutospacing="0" w:after="20" w:afterAutospacing="0"/>
              <w:jc w:val="center"/>
              <w:rPr>
                <w:rFonts w:asciiTheme="majorHAnsi" w:hAnsiTheme="majorHAnsi" w:cstheme="majorHAnsi"/>
                <w:sz w:val="26"/>
                <w:szCs w:val="26"/>
              </w:rPr>
            </w:pPr>
            <w:r w:rsidRPr="003A7992">
              <w:rPr>
                <w:rFonts w:asciiTheme="majorHAnsi" w:hAnsiTheme="majorHAnsi" w:cstheme="majorHAnsi"/>
                <w:sz w:val="26"/>
                <w:szCs w:val="26"/>
              </w:rPr>
              <w:t>≥ 130</w:t>
            </w:r>
          </w:p>
        </w:tc>
      </w:tr>
      <w:tr w:rsidR="003A7992" w:rsidRPr="003A7992" w14:paraId="43189404" w14:textId="77777777" w:rsidTr="00701865">
        <w:tc>
          <w:tcPr>
            <w:tcW w:w="851" w:type="dxa"/>
            <w:vAlign w:val="center"/>
          </w:tcPr>
          <w:p w14:paraId="27C0E4ED" w14:textId="77777777" w:rsidR="00A87450" w:rsidRPr="003A7992" w:rsidRDefault="00A87450">
            <w:pPr>
              <w:widowControl/>
              <w:numPr>
                <w:ilvl w:val="0"/>
                <w:numId w:val="129"/>
              </w:numPr>
              <w:tabs>
                <w:tab w:val="left" w:pos="1080"/>
              </w:tabs>
              <w:autoSpaceDE/>
              <w:autoSpaceDN/>
              <w:spacing w:before="20" w:after="20"/>
              <w:ind w:left="174" w:hanging="4"/>
              <w:jc w:val="center"/>
              <w:rPr>
                <w:rFonts w:asciiTheme="majorHAnsi" w:hAnsiTheme="majorHAnsi" w:cstheme="majorHAnsi"/>
                <w:sz w:val="26"/>
                <w:szCs w:val="26"/>
              </w:rPr>
            </w:pPr>
          </w:p>
        </w:tc>
        <w:tc>
          <w:tcPr>
            <w:tcW w:w="2972" w:type="dxa"/>
            <w:vAlign w:val="center"/>
          </w:tcPr>
          <w:p w14:paraId="2E1B1FBB" w14:textId="77777777" w:rsidR="00A87450" w:rsidRPr="003A7992" w:rsidRDefault="00A87450" w:rsidP="00701865">
            <w:pPr>
              <w:pStyle w:val="ThngthngWeb"/>
              <w:spacing w:before="20" w:beforeAutospacing="0" w:after="20" w:afterAutospacing="0"/>
              <w:rPr>
                <w:rFonts w:asciiTheme="majorHAnsi" w:hAnsiTheme="majorHAnsi" w:cstheme="majorHAnsi"/>
                <w:sz w:val="26"/>
                <w:szCs w:val="26"/>
              </w:rPr>
            </w:pPr>
            <w:r w:rsidRPr="003A7992">
              <w:rPr>
                <w:rFonts w:asciiTheme="majorHAnsi" w:hAnsiTheme="majorHAnsi" w:cstheme="majorHAnsi"/>
                <w:sz w:val="26"/>
                <w:szCs w:val="26"/>
              </w:rPr>
              <w:t xml:space="preserve">Điện áp chịu đựng tần số 50Hz/1 phút, ở trạng thái ướt </w:t>
            </w:r>
          </w:p>
        </w:tc>
        <w:tc>
          <w:tcPr>
            <w:tcW w:w="1281" w:type="dxa"/>
            <w:vAlign w:val="center"/>
          </w:tcPr>
          <w:p w14:paraId="619D1549" w14:textId="77777777" w:rsidR="00A87450" w:rsidRPr="003A7992" w:rsidRDefault="00A87450" w:rsidP="00701865">
            <w:pPr>
              <w:tabs>
                <w:tab w:val="left" w:pos="1080"/>
              </w:tabs>
              <w:spacing w:before="20" w:after="20"/>
              <w:jc w:val="center"/>
              <w:rPr>
                <w:rFonts w:asciiTheme="majorHAnsi" w:hAnsiTheme="majorHAnsi" w:cstheme="majorHAnsi"/>
                <w:sz w:val="26"/>
                <w:szCs w:val="26"/>
              </w:rPr>
            </w:pPr>
            <w:r w:rsidRPr="003A7992">
              <w:rPr>
                <w:rFonts w:asciiTheme="majorHAnsi" w:hAnsiTheme="majorHAnsi" w:cstheme="majorHAnsi"/>
                <w:sz w:val="26"/>
                <w:szCs w:val="26"/>
              </w:rPr>
              <w:t>kVrms</w:t>
            </w:r>
          </w:p>
        </w:tc>
        <w:tc>
          <w:tcPr>
            <w:tcW w:w="4535" w:type="dxa"/>
            <w:vAlign w:val="center"/>
          </w:tcPr>
          <w:p w14:paraId="62466EE1" w14:textId="77777777" w:rsidR="00A87450" w:rsidRPr="003A7992" w:rsidRDefault="00A87450" w:rsidP="00701865">
            <w:pPr>
              <w:pStyle w:val="ThngthngWeb"/>
              <w:spacing w:before="20" w:beforeAutospacing="0" w:after="20" w:afterAutospacing="0"/>
              <w:jc w:val="center"/>
              <w:rPr>
                <w:rFonts w:asciiTheme="majorHAnsi" w:hAnsiTheme="majorHAnsi" w:cstheme="majorHAnsi"/>
                <w:sz w:val="26"/>
                <w:szCs w:val="26"/>
              </w:rPr>
            </w:pPr>
            <w:r w:rsidRPr="003A7992">
              <w:rPr>
                <w:rFonts w:asciiTheme="majorHAnsi" w:hAnsiTheme="majorHAnsi" w:cstheme="majorHAnsi"/>
                <w:sz w:val="26"/>
                <w:szCs w:val="26"/>
              </w:rPr>
              <w:t>≥ 100</w:t>
            </w:r>
          </w:p>
        </w:tc>
      </w:tr>
      <w:tr w:rsidR="003A7992" w:rsidRPr="003A7992" w14:paraId="2B898B7E" w14:textId="77777777" w:rsidTr="00701865">
        <w:tc>
          <w:tcPr>
            <w:tcW w:w="851" w:type="dxa"/>
            <w:vAlign w:val="center"/>
          </w:tcPr>
          <w:p w14:paraId="20F334F9" w14:textId="77777777" w:rsidR="00A87450" w:rsidRPr="003A7992" w:rsidRDefault="00A87450">
            <w:pPr>
              <w:widowControl/>
              <w:numPr>
                <w:ilvl w:val="0"/>
                <w:numId w:val="129"/>
              </w:numPr>
              <w:tabs>
                <w:tab w:val="left" w:pos="1080"/>
              </w:tabs>
              <w:autoSpaceDE/>
              <w:autoSpaceDN/>
              <w:spacing w:before="20" w:after="20"/>
              <w:ind w:left="174" w:hanging="4"/>
              <w:jc w:val="center"/>
              <w:rPr>
                <w:rFonts w:asciiTheme="majorHAnsi" w:hAnsiTheme="majorHAnsi" w:cstheme="majorHAnsi"/>
                <w:sz w:val="26"/>
                <w:szCs w:val="26"/>
              </w:rPr>
            </w:pPr>
          </w:p>
        </w:tc>
        <w:tc>
          <w:tcPr>
            <w:tcW w:w="2972" w:type="dxa"/>
            <w:vAlign w:val="center"/>
          </w:tcPr>
          <w:p w14:paraId="2D43EDEE" w14:textId="77777777" w:rsidR="00A87450" w:rsidRPr="003A7992" w:rsidRDefault="00A87450" w:rsidP="00701865">
            <w:pPr>
              <w:pStyle w:val="ThngthngWeb"/>
              <w:spacing w:before="20" w:beforeAutospacing="0" w:after="20" w:afterAutospacing="0"/>
              <w:rPr>
                <w:rFonts w:asciiTheme="majorHAnsi" w:hAnsiTheme="majorHAnsi" w:cstheme="majorHAnsi"/>
                <w:sz w:val="26"/>
                <w:szCs w:val="26"/>
              </w:rPr>
            </w:pPr>
            <w:r w:rsidRPr="003A7992">
              <w:rPr>
                <w:rFonts w:asciiTheme="majorHAnsi" w:hAnsiTheme="majorHAnsi" w:cstheme="majorHAnsi"/>
                <w:sz w:val="26"/>
                <w:szCs w:val="26"/>
              </w:rPr>
              <w:t xml:space="preserve">Điện áp chịu đựng xung sét (1,2/50μs) </w:t>
            </w:r>
          </w:p>
        </w:tc>
        <w:tc>
          <w:tcPr>
            <w:tcW w:w="1281" w:type="dxa"/>
            <w:vAlign w:val="center"/>
          </w:tcPr>
          <w:p w14:paraId="220B8327" w14:textId="77777777" w:rsidR="00A87450" w:rsidRPr="003A7992" w:rsidRDefault="00A87450" w:rsidP="00701865">
            <w:pPr>
              <w:tabs>
                <w:tab w:val="left" w:pos="1080"/>
              </w:tabs>
              <w:spacing w:before="20" w:after="20"/>
              <w:jc w:val="center"/>
              <w:rPr>
                <w:rFonts w:asciiTheme="majorHAnsi" w:hAnsiTheme="majorHAnsi" w:cstheme="majorHAnsi"/>
                <w:sz w:val="26"/>
                <w:szCs w:val="26"/>
              </w:rPr>
            </w:pPr>
            <w:r w:rsidRPr="003A7992">
              <w:rPr>
                <w:rFonts w:asciiTheme="majorHAnsi" w:hAnsiTheme="majorHAnsi" w:cstheme="majorHAnsi"/>
                <w:sz w:val="26"/>
                <w:szCs w:val="26"/>
              </w:rPr>
              <w:t>kVpeak</w:t>
            </w:r>
          </w:p>
        </w:tc>
        <w:tc>
          <w:tcPr>
            <w:tcW w:w="4535" w:type="dxa"/>
            <w:vAlign w:val="center"/>
          </w:tcPr>
          <w:p w14:paraId="2EB331C8" w14:textId="77777777" w:rsidR="00A87450" w:rsidRPr="003A7992" w:rsidRDefault="00A87450" w:rsidP="00701865">
            <w:pPr>
              <w:pStyle w:val="ThngthngWeb"/>
              <w:spacing w:before="20" w:beforeAutospacing="0" w:after="20" w:afterAutospacing="0"/>
              <w:jc w:val="center"/>
              <w:rPr>
                <w:rFonts w:asciiTheme="majorHAnsi" w:hAnsiTheme="majorHAnsi" w:cstheme="majorHAnsi"/>
                <w:sz w:val="26"/>
                <w:szCs w:val="26"/>
              </w:rPr>
            </w:pPr>
            <w:r w:rsidRPr="003A7992">
              <w:rPr>
                <w:rFonts w:asciiTheme="majorHAnsi" w:hAnsiTheme="majorHAnsi" w:cstheme="majorHAnsi"/>
                <w:sz w:val="26"/>
                <w:szCs w:val="26"/>
              </w:rPr>
              <w:t>≥ 190</w:t>
            </w:r>
          </w:p>
        </w:tc>
      </w:tr>
      <w:tr w:rsidR="003A7992" w:rsidRPr="003A7992" w14:paraId="6190198F" w14:textId="77777777" w:rsidTr="00701865">
        <w:tc>
          <w:tcPr>
            <w:tcW w:w="851" w:type="dxa"/>
            <w:vAlign w:val="center"/>
          </w:tcPr>
          <w:p w14:paraId="56B91F56" w14:textId="77777777" w:rsidR="00A87450" w:rsidRPr="003A7992" w:rsidRDefault="00A87450">
            <w:pPr>
              <w:widowControl/>
              <w:numPr>
                <w:ilvl w:val="0"/>
                <w:numId w:val="129"/>
              </w:numPr>
              <w:tabs>
                <w:tab w:val="left" w:pos="1080"/>
              </w:tabs>
              <w:autoSpaceDE/>
              <w:autoSpaceDN/>
              <w:spacing w:before="20" w:after="20"/>
              <w:ind w:left="174" w:hanging="4"/>
              <w:jc w:val="center"/>
              <w:rPr>
                <w:rFonts w:asciiTheme="majorHAnsi" w:hAnsiTheme="majorHAnsi" w:cstheme="majorHAnsi"/>
                <w:sz w:val="26"/>
                <w:szCs w:val="26"/>
              </w:rPr>
            </w:pPr>
          </w:p>
        </w:tc>
        <w:tc>
          <w:tcPr>
            <w:tcW w:w="2972" w:type="dxa"/>
            <w:vAlign w:val="center"/>
          </w:tcPr>
          <w:p w14:paraId="16F419C9" w14:textId="77777777" w:rsidR="00A87450" w:rsidRPr="003A7992" w:rsidRDefault="00A87450" w:rsidP="00701865">
            <w:pPr>
              <w:pStyle w:val="ThngthngWeb"/>
              <w:spacing w:before="20" w:beforeAutospacing="0" w:after="20" w:afterAutospacing="0"/>
              <w:rPr>
                <w:rFonts w:asciiTheme="majorHAnsi" w:hAnsiTheme="majorHAnsi" w:cstheme="majorHAnsi"/>
                <w:sz w:val="26"/>
                <w:szCs w:val="26"/>
              </w:rPr>
            </w:pPr>
            <w:r w:rsidRPr="003A7992">
              <w:rPr>
                <w:rFonts w:asciiTheme="majorHAnsi" w:hAnsiTheme="majorHAnsi" w:cstheme="majorHAnsi"/>
                <w:sz w:val="26"/>
                <w:szCs w:val="26"/>
              </w:rPr>
              <w:t xml:space="preserve">Mô tả chi tiết: </w:t>
            </w:r>
          </w:p>
        </w:tc>
        <w:tc>
          <w:tcPr>
            <w:tcW w:w="1281" w:type="dxa"/>
            <w:vAlign w:val="center"/>
          </w:tcPr>
          <w:p w14:paraId="2D8DEAF2" w14:textId="77777777" w:rsidR="00A87450" w:rsidRPr="003A7992" w:rsidRDefault="00A87450" w:rsidP="00701865">
            <w:pPr>
              <w:tabs>
                <w:tab w:val="left" w:pos="1080"/>
              </w:tabs>
              <w:spacing w:before="20" w:after="20"/>
              <w:jc w:val="center"/>
              <w:rPr>
                <w:rFonts w:asciiTheme="majorHAnsi" w:hAnsiTheme="majorHAnsi" w:cstheme="majorHAnsi"/>
                <w:sz w:val="26"/>
                <w:szCs w:val="26"/>
              </w:rPr>
            </w:pPr>
          </w:p>
        </w:tc>
        <w:tc>
          <w:tcPr>
            <w:tcW w:w="4535" w:type="dxa"/>
            <w:vAlign w:val="center"/>
          </w:tcPr>
          <w:p w14:paraId="387AFEDC" w14:textId="77777777" w:rsidR="00A87450" w:rsidRPr="003A7992" w:rsidRDefault="00A87450" w:rsidP="00701865">
            <w:pPr>
              <w:tabs>
                <w:tab w:val="left" w:pos="1080"/>
              </w:tabs>
              <w:spacing w:before="20" w:after="20"/>
              <w:jc w:val="center"/>
              <w:rPr>
                <w:rFonts w:asciiTheme="majorHAnsi" w:hAnsiTheme="majorHAnsi" w:cstheme="majorHAnsi"/>
                <w:sz w:val="26"/>
                <w:szCs w:val="26"/>
              </w:rPr>
            </w:pPr>
          </w:p>
        </w:tc>
      </w:tr>
      <w:tr w:rsidR="003A7992" w:rsidRPr="003A7992" w14:paraId="5054D854" w14:textId="77777777" w:rsidTr="00701865">
        <w:tc>
          <w:tcPr>
            <w:tcW w:w="851" w:type="dxa"/>
            <w:vAlign w:val="center"/>
          </w:tcPr>
          <w:p w14:paraId="70316268" w14:textId="77777777" w:rsidR="00A87450" w:rsidRPr="003A7992" w:rsidRDefault="00A87450" w:rsidP="00701865">
            <w:pPr>
              <w:tabs>
                <w:tab w:val="left" w:pos="1080"/>
              </w:tabs>
              <w:spacing w:before="20" w:after="20"/>
              <w:ind w:left="284"/>
              <w:jc w:val="center"/>
              <w:rPr>
                <w:rFonts w:asciiTheme="majorHAnsi" w:hAnsiTheme="majorHAnsi" w:cstheme="majorHAnsi"/>
                <w:sz w:val="26"/>
                <w:szCs w:val="26"/>
              </w:rPr>
            </w:pPr>
          </w:p>
        </w:tc>
        <w:tc>
          <w:tcPr>
            <w:tcW w:w="2972" w:type="dxa"/>
            <w:vAlign w:val="center"/>
          </w:tcPr>
          <w:p w14:paraId="3199195B" w14:textId="77777777" w:rsidR="00A87450" w:rsidRPr="003A7992" w:rsidRDefault="00A87450" w:rsidP="00701865">
            <w:pPr>
              <w:pStyle w:val="ThngthngWeb"/>
              <w:spacing w:before="20" w:beforeAutospacing="0" w:after="20" w:afterAutospacing="0"/>
              <w:rPr>
                <w:rFonts w:asciiTheme="majorHAnsi" w:hAnsiTheme="majorHAnsi" w:cstheme="majorHAnsi"/>
                <w:sz w:val="26"/>
                <w:szCs w:val="26"/>
              </w:rPr>
            </w:pPr>
            <w:r w:rsidRPr="003A7992">
              <w:rPr>
                <w:rFonts w:asciiTheme="majorHAnsi" w:hAnsiTheme="majorHAnsi" w:cstheme="majorHAnsi"/>
                <w:sz w:val="26"/>
                <w:szCs w:val="26"/>
              </w:rPr>
              <w:t xml:space="preserve">- Vòng treo/chốt bi </w:t>
            </w:r>
          </w:p>
          <w:p w14:paraId="596E8F59" w14:textId="77777777" w:rsidR="00A87450" w:rsidRPr="003A7992" w:rsidRDefault="00A87450" w:rsidP="00701865">
            <w:pPr>
              <w:tabs>
                <w:tab w:val="left" w:pos="1440"/>
                <w:tab w:val="left" w:pos="6237"/>
              </w:tabs>
              <w:spacing w:before="20" w:after="20"/>
              <w:rPr>
                <w:rFonts w:asciiTheme="majorHAnsi" w:hAnsiTheme="majorHAnsi" w:cstheme="majorHAnsi"/>
                <w:sz w:val="26"/>
                <w:szCs w:val="26"/>
              </w:rPr>
            </w:pPr>
          </w:p>
        </w:tc>
        <w:tc>
          <w:tcPr>
            <w:tcW w:w="1281" w:type="dxa"/>
            <w:vAlign w:val="center"/>
          </w:tcPr>
          <w:p w14:paraId="017E3AA1" w14:textId="77777777" w:rsidR="00A87450" w:rsidRPr="003A7992" w:rsidRDefault="00A87450" w:rsidP="00701865">
            <w:pPr>
              <w:tabs>
                <w:tab w:val="left" w:pos="1080"/>
              </w:tabs>
              <w:spacing w:before="20" w:after="20"/>
              <w:jc w:val="center"/>
              <w:rPr>
                <w:rFonts w:asciiTheme="majorHAnsi" w:hAnsiTheme="majorHAnsi" w:cstheme="majorHAnsi"/>
                <w:sz w:val="26"/>
                <w:szCs w:val="26"/>
              </w:rPr>
            </w:pPr>
          </w:p>
        </w:tc>
        <w:tc>
          <w:tcPr>
            <w:tcW w:w="4535" w:type="dxa"/>
            <w:vAlign w:val="center"/>
          </w:tcPr>
          <w:p w14:paraId="629BD82D" w14:textId="77777777" w:rsidR="00A87450" w:rsidRPr="003A7992" w:rsidRDefault="00A87450" w:rsidP="00701865">
            <w:pPr>
              <w:pStyle w:val="ThngthngWeb"/>
              <w:spacing w:before="20" w:beforeAutospacing="0" w:after="20" w:afterAutospacing="0"/>
              <w:rPr>
                <w:rFonts w:asciiTheme="majorHAnsi" w:hAnsiTheme="majorHAnsi" w:cstheme="majorHAnsi"/>
                <w:sz w:val="26"/>
                <w:szCs w:val="26"/>
              </w:rPr>
            </w:pPr>
            <w:r w:rsidRPr="003A7992">
              <w:rPr>
                <w:rFonts w:asciiTheme="majorHAnsi" w:hAnsiTheme="majorHAnsi" w:cstheme="majorHAnsi"/>
                <w:sz w:val="26"/>
                <w:szCs w:val="26"/>
              </w:rPr>
              <w:t>Phù hợp với kết cấu chuỗi thông thường, bằng thép mạ kẽm nhúng nóng, bề dày lớp mạ tối thiểu 85μm.</w:t>
            </w:r>
          </w:p>
          <w:p w14:paraId="0FC11E34" w14:textId="77777777" w:rsidR="00A87450" w:rsidRPr="003A7992" w:rsidRDefault="00A87450" w:rsidP="00701865">
            <w:pPr>
              <w:pStyle w:val="ThngthngWeb"/>
              <w:spacing w:before="20" w:beforeAutospacing="0" w:after="20" w:afterAutospacing="0"/>
              <w:rPr>
                <w:rFonts w:asciiTheme="majorHAnsi" w:hAnsiTheme="majorHAnsi" w:cstheme="majorHAnsi"/>
                <w:sz w:val="26"/>
                <w:szCs w:val="26"/>
              </w:rPr>
            </w:pPr>
            <w:r w:rsidRPr="003A7992">
              <w:rPr>
                <w:rFonts w:asciiTheme="majorHAnsi" w:hAnsiTheme="majorHAnsi" w:cstheme="majorHAnsi"/>
                <w:sz w:val="26"/>
                <w:szCs w:val="26"/>
              </w:rPr>
              <w:t>+ Đầu trên của cách điện có dạng móc hình chữ U với chốt bi.</w:t>
            </w:r>
          </w:p>
          <w:p w14:paraId="7EB06663" w14:textId="77777777" w:rsidR="00A87450" w:rsidRPr="003A7992" w:rsidRDefault="00A87450" w:rsidP="00701865">
            <w:pPr>
              <w:pStyle w:val="ThngthngWeb"/>
              <w:spacing w:before="20" w:beforeAutospacing="0" w:after="20" w:afterAutospacing="0"/>
              <w:rPr>
                <w:rFonts w:asciiTheme="majorHAnsi" w:hAnsiTheme="majorHAnsi" w:cstheme="majorHAnsi"/>
                <w:sz w:val="26"/>
                <w:szCs w:val="26"/>
              </w:rPr>
            </w:pPr>
            <w:r w:rsidRPr="003A7992">
              <w:rPr>
                <w:rFonts w:asciiTheme="majorHAnsi" w:hAnsiTheme="majorHAnsi" w:cstheme="majorHAnsi"/>
                <w:sz w:val="26"/>
                <w:szCs w:val="26"/>
              </w:rPr>
              <w:t>+ Đầu dưới của cách điện có dạng lưỡi (tongue).</w:t>
            </w:r>
          </w:p>
        </w:tc>
      </w:tr>
      <w:tr w:rsidR="003A7992" w:rsidRPr="003A7992" w14:paraId="6B4050F6" w14:textId="77777777" w:rsidTr="00701865">
        <w:tc>
          <w:tcPr>
            <w:tcW w:w="851" w:type="dxa"/>
            <w:vAlign w:val="center"/>
          </w:tcPr>
          <w:p w14:paraId="61FBEBCD" w14:textId="77777777" w:rsidR="00A87450" w:rsidRPr="003A7992" w:rsidRDefault="00A87450" w:rsidP="00701865">
            <w:pPr>
              <w:tabs>
                <w:tab w:val="left" w:pos="1080"/>
              </w:tabs>
              <w:spacing w:before="20" w:after="20"/>
              <w:ind w:left="284"/>
              <w:jc w:val="center"/>
              <w:rPr>
                <w:rFonts w:asciiTheme="majorHAnsi" w:hAnsiTheme="majorHAnsi" w:cstheme="majorHAnsi"/>
                <w:sz w:val="26"/>
                <w:szCs w:val="26"/>
              </w:rPr>
            </w:pPr>
          </w:p>
        </w:tc>
        <w:tc>
          <w:tcPr>
            <w:tcW w:w="2972" w:type="dxa"/>
            <w:vAlign w:val="center"/>
          </w:tcPr>
          <w:p w14:paraId="1891F6C9" w14:textId="77777777" w:rsidR="00A87450" w:rsidRPr="003A7992" w:rsidRDefault="00A87450" w:rsidP="00701865">
            <w:pPr>
              <w:pStyle w:val="ThngthngWeb"/>
              <w:spacing w:before="20" w:beforeAutospacing="0" w:after="20" w:afterAutospacing="0"/>
              <w:rPr>
                <w:rFonts w:asciiTheme="majorHAnsi" w:hAnsiTheme="majorHAnsi" w:cstheme="majorHAnsi"/>
                <w:sz w:val="26"/>
                <w:szCs w:val="26"/>
              </w:rPr>
            </w:pPr>
            <w:r w:rsidRPr="003A7992">
              <w:rPr>
                <w:rFonts w:asciiTheme="majorHAnsi" w:hAnsiTheme="majorHAnsi" w:cstheme="majorHAnsi"/>
                <w:sz w:val="26"/>
                <w:szCs w:val="26"/>
              </w:rPr>
              <w:t xml:space="preserve">- Số tán cách điện </w:t>
            </w:r>
          </w:p>
        </w:tc>
        <w:tc>
          <w:tcPr>
            <w:tcW w:w="1281" w:type="dxa"/>
            <w:vAlign w:val="center"/>
          </w:tcPr>
          <w:p w14:paraId="32B5324B" w14:textId="77777777" w:rsidR="00A87450" w:rsidRPr="003A7992" w:rsidRDefault="00A87450" w:rsidP="00701865">
            <w:pPr>
              <w:tabs>
                <w:tab w:val="left" w:pos="1080"/>
              </w:tabs>
              <w:spacing w:before="20" w:after="20"/>
              <w:jc w:val="center"/>
              <w:rPr>
                <w:rFonts w:asciiTheme="majorHAnsi" w:hAnsiTheme="majorHAnsi" w:cstheme="majorHAnsi"/>
                <w:sz w:val="26"/>
                <w:szCs w:val="26"/>
              </w:rPr>
            </w:pPr>
            <w:r w:rsidRPr="003A7992">
              <w:rPr>
                <w:rFonts w:asciiTheme="majorHAnsi" w:hAnsiTheme="majorHAnsi" w:cstheme="majorHAnsi"/>
                <w:sz w:val="26"/>
                <w:szCs w:val="26"/>
              </w:rPr>
              <w:t>Tán</w:t>
            </w:r>
          </w:p>
        </w:tc>
        <w:tc>
          <w:tcPr>
            <w:tcW w:w="4535" w:type="dxa"/>
            <w:vAlign w:val="center"/>
          </w:tcPr>
          <w:p w14:paraId="6C5746B4" w14:textId="1126D9B6" w:rsidR="00A87450" w:rsidRPr="0047605D" w:rsidRDefault="00A2763E" w:rsidP="00701865">
            <w:pPr>
              <w:tabs>
                <w:tab w:val="left" w:pos="1080"/>
              </w:tabs>
              <w:spacing w:before="20" w:after="20"/>
              <w:jc w:val="center"/>
              <w:rPr>
                <w:rFonts w:asciiTheme="majorHAnsi" w:hAnsiTheme="majorHAnsi" w:cstheme="majorHAnsi"/>
                <w:sz w:val="26"/>
                <w:szCs w:val="26"/>
                <w:lang w:val="en-US"/>
              </w:rPr>
            </w:pPr>
            <w:r w:rsidRPr="0047605D">
              <w:rPr>
                <w:rFonts w:asciiTheme="majorHAnsi" w:hAnsiTheme="majorHAnsi" w:cstheme="majorHAnsi"/>
                <w:sz w:val="26"/>
                <w:szCs w:val="26"/>
              </w:rPr>
              <w:t>Nhà thầu khai báo (Nêu cụ thể)</w:t>
            </w:r>
          </w:p>
        </w:tc>
      </w:tr>
      <w:tr w:rsidR="003A7992" w:rsidRPr="003A7992" w14:paraId="16A9B68E" w14:textId="77777777" w:rsidTr="00701865">
        <w:tc>
          <w:tcPr>
            <w:tcW w:w="851" w:type="dxa"/>
            <w:vAlign w:val="center"/>
          </w:tcPr>
          <w:p w14:paraId="1D6EEB06" w14:textId="77777777" w:rsidR="00A87450" w:rsidRPr="003A7992" w:rsidRDefault="00A87450" w:rsidP="00701865">
            <w:pPr>
              <w:tabs>
                <w:tab w:val="left" w:pos="1080"/>
              </w:tabs>
              <w:spacing w:before="20" w:after="20"/>
              <w:ind w:left="284"/>
              <w:jc w:val="center"/>
              <w:rPr>
                <w:rFonts w:asciiTheme="majorHAnsi" w:hAnsiTheme="majorHAnsi" w:cstheme="majorHAnsi"/>
                <w:sz w:val="26"/>
                <w:szCs w:val="26"/>
              </w:rPr>
            </w:pPr>
          </w:p>
        </w:tc>
        <w:tc>
          <w:tcPr>
            <w:tcW w:w="2972" w:type="dxa"/>
            <w:vAlign w:val="center"/>
          </w:tcPr>
          <w:p w14:paraId="433B102F" w14:textId="77777777" w:rsidR="00A87450" w:rsidRPr="003A7992" w:rsidRDefault="00A87450" w:rsidP="00701865">
            <w:pPr>
              <w:pStyle w:val="ThngthngWeb"/>
              <w:spacing w:before="20" w:beforeAutospacing="0" w:after="20" w:afterAutospacing="0"/>
              <w:rPr>
                <w:rFonts w:asciiTheme="majorHAnsi" w:hAnsiTheme="majorHAnsi" w:cstheme="majorHAnsi"/>
                <w:sz w:val="26"/>
                <w:szCs w:val="26"/>
              </w:rPr>
            </w:pPr>
            <w:r w:rsidRPr="003A7992">
              <w:rPr>
                <w:rFonts w:asciiTheme="majorHAnsi" w:hAnsiTheme="majorHAnsi" w:cstheme="majorHAnsi"/>
                <w:sz w:val="26"/>
                <w:szCs w:val="26"/>
              </w:rPr>
              <w:t xml:space="preserve">- Đường kính lõi chịu lực </w:t>
            </w:r>
          </w:p>
        </w:tc>
        <w:tc>
          <w:tcPr>
            <w:tcW w:w="1281" w:type="dxa"/>
            <w:vAlign w:val="center"/>
          </w:tcPr>
          <w:p w14:paraId="4BE8AE18" w14:textId="77777777" w:rsidR="00A87450" w:rsidRPr="003A7992" w:rsidRDefault="00A87450" w:rsidP="00701865">
            <w:pPr>
              <w:tabs>
                <w:tab w:val="left" w:pos="1080"/>
              </w:tabs>
              <w:spacing w:before="20" w:after="20"/>
              <w:jc w:val="center"/>
              <w:rPr>
                <w:rFonts w:asciiTheme="majorHAnsi" w:hAnsiTheme="majorHAnsi" w:cstheme="majorHAnsi"/>
                <w:sz w:val="26"/>
                <w:szCs w:val="26"/>
              </w:rPr>
            </w:pPr>
            <w:r w:rsidRPr="003A7992">
              <w:rPr>
                <w:rFonts w:asciiTheme="majorHAnsi" w:hAnsiTheme="majorHAnsi" w:cstheme="majorHAnsi"/>
                <w:sz w:val="26"/>
                <w:szCs w:val="26"/>
              </w:rPr>
              <w:t>mm</w:t>
            </w:r>
          </w:p>
        </w:tc>
        <w:tc>
          <w:tcPr>
            <w:tcW w:w="4535" w:type="dxa"/>
            <w:vAlign w:val="center"/>
          </w:tcPr>
          <w:p w14:paraId="386BB273" w14:textId="7365D99F" w:rsidR="00A87450" w:rsidRPr="0047605D" w:rsidRDefault="00A2763E" w:rsidP="00701865">
            <w:pPr>
              <w:pStyle w:val="ThngthngWeb"/>
              <w:spacing w:before="20" w:beforeAutospacing="0" w:after="20" w:afterAutospacing="0"/>
              <w:jc w:val="center"/>
              <w:rPr>
                <w:rFonts w:asciiTheme="majorHAnsi" w:hAnsiTheme="majorHAnsi" w:cstheme="majorHAnsi"/>
                <w:sz w:val="26"/>
                <w:szCs w:val="26"/>
                <w:lang w:val="vi-VN"/>
              </w:rPr>
            </w:pPr>
            <w:r w:rsidRPr="0047605D">
              <w:rPr>
                <w:rFonts w:asciiTheme="majorHAnsi" w:hAnsiTheme="majorHAnsi" w:cstheme="majorHAnsi"/>
                <w:sz w:val="26"/>
                <w:szCs w:val="26"/>
              </w:rPr>
              <w:t>Nhà thầu khai báo (Nêu cụ thể)</w:t>
            </w:r>
          </w:p>
        </w:tc>
      </w:tr>
      <w:tr w:rsidR="003A7992" w:rsidRPr="003A7992" w14:paraId="3A95EBAC" w14:textId="77777777" w:rsidTr="00701865">
        <w:tc>
          <w:tcPr>
            <w:tcW w:w="851" w:type="dxa"/>
            <w:vAlign w:val="center"/>
          </w:tcPr>
          <w:p w14:paraId="07CD11B9" w14:textId="35E5EA18" w:rsidR="00A87450" w:rsidRPr="003A7992" w:rsidRDefault="00A87450" w:rsidP="00701865">
            <w:pPr>
              <w:tabs>
                <w:tab w:val="left" w:pos="1080"/>
              </w:tabs>
              <w:spacing w:before="20" w:after="20"/>
              <w:ind w:left="30"/>
              <w:rPr>
                <w:rFonts w:asciiTheme="majorHAnsi" w:hAnsiTheme="majorHAnsi" w:cstheme="majorHAnsi"/>
                <w:sz w:val="26"/>
                <w:szCs w:val="26"/>
                <w:lang w:val="en-US"/>
              </w:rPr>
            </w:pPr>
            <w:r w:rsidRPr="003A7992">
              <w:rPr>
                <w:rFonts w:asciiTheme="majorHAnsi" w:hAnsiTheme="majorHAnsi" w:cstheme="majorHAnsi"/>
                <w:sz w:val="26"/>
                <w:szCs w:val="26"/>
              </w:rPr>
              <w:t>1</w:t>
            </w:r>
            <w:r w:rsidRPr="003A7992">
              <w:rPr>
                <w:rFonts w:asciiTheme="majorHAnsi" w:hAnsiTheme="majorHAnsi" w:cstheme="majorHAnsi"/>
                <w:sz w:val="26"/>
                <w:szCs w:val="26"/>
                <w:lang w:val="en-US"/>
              </w:rPr>
              <w:t>4</w:t>
            </w:r>
          </w:p>
        </w:tc>
        <w:tc>
          <w:tcPr>
            <w:tcW w:w="2972" w:type="dxa"/>
            <w:vAlign w:val="center"/>
          </w:tcPr>
          <w:p w14:paraId="612D9928" w14:textId="77777777" w:rsidR="00A87450" w:rsidRPr="003A7992" w:rsidRDefault="00A87450" w:rsidP="00701865">
            <w:pPr>
              <w:pStyle w:val="ThngthngWeb"/>
              <w:spacing w:before="20" w:beforeAutospacing="0" w:after="20" w:afterAutospacing="0"/>
              <w:rPr>
                <w:rFonts w:asciiTheme="majorHAnsi" w:hAnsiTheme="majorHAnsi" w:cstheme="majorHAnsi"/>
                <w:sz w:val="26"/>
                <w:szCs w:val="26"/>
              </w:rPr>
            </w:pPr>
            <w:r w:rsidRPr="003A7992">
              <w:rPr>
                <w:rFonts w:asciiTheme="majorHAnsi" w:hAnsiTheme="majorHAnsi" w:cstheme="majorHAnsi"/>
                <w:sz w:val="26"/>
                <w:szCs w:val="26"/>
                <w:lang w:val="en-GB"/>
              </w:rPr>
              <w:t>Thử nghiệm xuất xưởng</w:t>
            </w:r>
          </w:p>
        </w:tc>
        <w:tc>
          <w:tcPr>
            <w:tcW w:w="1281" w:type="dxa"/>
            <w:vAlign w:val="center"/>
          </w:tcPr>
          <w:p w14:paraId="2D598127" w14:textId="77777777" w:rsidR="00A87450" w:rsidRPr="003A7992" w:rsidRDefault="00A87450" w:rsidP="00701865">
            <w:pPr>
              <w:tabs>
                <w:tab w:val="left" w:pos="1080"/>
              </w:tabs>
              <w:spacing w:before="20" w:after="20"/>
              <w:jc w:val="center"/>
              <w:rPr>
                <w:rFonts w:asciiTheme="majorHAnsi" w:hAnsiTheme="majorHAnsi" w:cstheme="majorHAnsi"/>
                <w:sz w:val="26"/>
                <w:szCs w:val="26"/>
              </w:rPr>
            </w:pPr>
          </w:p>
        </w:tc>
        <w:tc>
          <w:tcPr>
            <w:tcW w:w="4535" w:type="dxa"/>
            <w:vAlign w:val="center"/>
          </w:tcPr>
          <w:p w14:paraId="5DBC850A" w14:textId="77777777" w:rsidR="00A87450" w:rsidRPr="003A7992" w:rsidRDefault="00A87450" w:rsidP="008624AB">
            <w:pPr>
              <w:spacing w:before="20" w:after="20"/>
              <w:ind w:firstLine="567"/>
              <w:jc w:val="both"/>
              <w:rPr>
                <w:rFonts w:asciiTheme="majorHAnsi" w:hAnsiTheme="majorHAnsi" w:cstheme="majorHAnsi"/>
                <w:sz w:val="26"/>
                <w:szCs w:val="26"/>
              </w:rPr>
            </w:pPr>
            <w:r w:rsidRPr="003A7992">
              <w:rPr>
                <w:rFonts w:asciiTheme="majorHAnsi" w:hAnsiTheme="majorHAnsi" w:cstheme="majorHAnsi"/>
                <w:sz w:val="26"/>
                <w:szCs w:val="26"/>
              </w:rPr>
              <w:t xml:space="preserve">Biên bản thí nghiệm xuất xưởng được thực hiện bởi nhà sản xuất hoặc đơn vị thử nghiệm độc lập trên mỗi sản phẩm sản xuất ra tại nhà sản xuất để chứng minh khả năng đáp ứng các yêu cầu kỹ thuật, bao gồm các hạng mục chính sau: </w:t>
            </w:r>
          </w:p>
          <w:p w14:paraId="2448C29A" w14:textId="77777777" w:rsidR="00A87450" w:rsidRPr="003A7992" w:rsidRDefault="00A87450">
            <w:pPr>
              <w:pStyle w:val="oancuaDanhsach"/>
              <w:widowControl/>
              <w:numPr>
                <w:ilvl w:val="0"/>
                <w:numId w:val="130"/>
              </w:numPr>
              <w:autoSpaceDE/>
              <w:autoSpaceDN/>
              <w:spacing w:before="20" w:after="20"/>
              <w:ind w:left="601"/>
              <w:rPr>
                <w:rFonts w:asciiTheme="majorHAnsi" w:hAnsiTheme="majorHAnsi" w:cstheme="majorHAnsi"/>
                <w:sz w:val="26"/>
                <w:szCs w:val="26"/>
              </w:rPr>
            </w:pPr>
            <w:r w:rsidRPr="003A7992">
              <w:rPr>
                <w:rFonts w:asciiTheme="majorHAnsi" w:hAnsiTheme="majorHAnsi" w:cstheme="majorHAnsi"/>
                <w:sz w:val="26"/>
                <w:szCs w:val="26"/>
              </w:rPr>
              <w:t xml:space="preserve">Thí nghiệm đặc tính cơ (Mechanical routine test). </w:t>
            </w:r>
          </w:p>
          <w:p w14:paraId="165E4BFD" w14:textId="77777777" w:rsidR="00A87450" w:rsidRPr="003A7992" w:rsidRDefault="00A87450">
            <w:pPr>
              <w:pStyle w:val="oancuaDanhsach"/>
              <w:widowControl/>
              <w:numPr>
                <w:ilvl w:val="0"/>
                <w:numId w:val="130"/>
              </w:numPr>
              <w:autoSpaceDE/>
              <w:autoSpaceDN/>
              <w:spacing w:before="20" w:after="20"/>
              <w:ind w:left="601"/>
              <w:rPr>
                <w:rFonts w:asciiTheme="majorHAnsi" w:hAnsiTheme="majorHAnsi" w:cstheme="majorHAnsi"/>
                <w:sz w:val="26"/>
                <w:szCs w:val="26"/>
              </w:rPr>
            </w:pPr>
            <w:r w:rsidRPr="003A7992">
              <w:rPr>
                <w:rFonts w:asciiTheme="majorHAnsi" w:hAnsiTheme="majorHAnsi" w:cstheme="majorHAnsi"/>
                <w:sz w:val="26"/>
                <w:szCs w:val="26"/>
              </w:rPr>
              <w:t xml:space="preserve">Kiểm tra ngoại quan (visual examination). </w:t>
            </w:r>
          </w:p>
        </w:tc>
      </w:tr>
      <w:tr w:rsidR="003A7992" w:rsidRPr="003A7992" w14:paraId="2B6E815F" w14:textId="77777777" w:rsidTr="00701865">
        <w:tc>
          <w:tcPr>
            <w:tcW w:w="851" w:type="dxa"/>
            <w:vAlign w:val="center"/>
          </w:tcPr>
          <w:p w14:paraId="247EF942" w14:textId="06E3E44B" w:rsidR="00A87450" w:rsidRPr="003A7992" w:rsidRDefault="00A87450" w:rsidP="00701865">
            <w:pPr>
              <w:tabs>
                <w:tab w:val="left" w:pos="1080"/>
              </w:tabs>
              <w:spacing w:before="20" w:after="20"/>
              <w:ind w:left="30"/>
              <w:rPr>
                <w:rFonts w:asciiTheme="majorHAnsi" w:hAnsiTheme="majorHAnsi" w:cstheme="majorHAnsi"/>
                <w:sz w:val="26"/>
                <w:szCs w:val="26"/>
                <w:lang w:val="en-US"/>
              </w:rPr>
            </w:pPr>
            <w:r w:rsidRPr="003A7992">
              <w:rPr>
                <w:rFonts w:asciiTheme="majorHAnsi" w:hAnsiTheme="majorHAnsi" w:cstheme="majorHAnsi"/>
                <w:sz w:val="26"/>
                <w:szCs w:val="26"/>
              </w:rPr>
              <w:t>1</w:t>
            </w:r>
            <w:r w:rsidR="00B44D9E" w:rsidRPr="003A7992">
              <w:rPr>
                <w:rFonts w:asciiTheme="majorHAnsi" w:hAnsiTheme="majorHAnsi" w:cstheme="majorHAnsi"/>
                <w:sz w:val="26"/>
                <w:szCs w:val="26"/>
                <w:lang w:val="en-US"/>
              </w:rPr>
              <w:t>5</w:t>
            </w:r>
          </w:p>
        </w:tc>
        <w:tc>
          <w:tcPr>
            <w:tcW w:w="2972" w:type="dxa"/>
            <w:vAlign w:val="center"/>
          </w:tcPr>
          <w:p w14:paraId="362D0F4D" w14:textId="77777777" w:rsidR="00A87450" w:rsidRPr="003A7992" w:rsidRDefault="00A87450" w:rsidP="00701865">
            <w:pPr>
              <w:pStyle w:val="ThngthngWeb"/>
              <w:spacing w:before="20" w:beforeAutospacing="0" w:after="20" w:afterAutospacing="0"/>
              <w:rPr>
                <w:rFonts w:asciiTheme="majorHAnsi" w:hAnsiTheme="majorHAnsi" w:cstheme="majorHAnsi"/>
                <w:sz w:val="26"/>
                <w:szCs w:val="26"/>
              </w:rPr>
            </w:pPr>
            <w:r w:rsidRPr="003A7992">
              <w:rPr>
                <w:rFonts w:asciiTheme="majorHAnsi" w:hAnsiTheme="majorHAnsi" w:cstheme="majorHAnsi"/>
                <w:sz w:val="26"/>
                <w:szCs w:val="26"/>
                <w:lang w:val="en-GB"/>
              </w:rPr>
              <w:t>Thử nghiệm điển hình</w:t>
            </w:r>
          </w:p>
        </w:tc>
        <w:tc>
          <w:tcPr>
            <w:tcW w:w="1281" w:type="dxa"/>
            <w:vAlign w:val="center"/>
          </w:tcPr>
          <w:p w14:paraId="79B0CAE5" w14:textId="77777777" w:rsidR="00A87450" w:rsidRPr="003A7992" w:rsidRDefault="00A87450" w:rsidP="00701865">
            <w:pPr>
              <w:tabs>
                <w:tab w:val="left" w:pos="1080"/>
              </w:tabs>
              <w:spacing w:before="20" w:after="20"/>
              <w:jc w:val="center"/>
              <w:rPr>
                <w:rFonts w:asciiTheme="majorHAnsi" w:hAnsiTheme="majorHAnsi" w:cstheme="majorHAnsi"/>
                <w:sz w:val="26"/>
                <w:szCs w:val="26"/>
              </w:rPr>
            </w:pPr>
          </w:p>
        </w:tc>
        <w:tc>
          <w:tcPr>
            <w:tcW w:w="4535" w:type="dxa"/>
            <w:vAlign w:val="center"/>
          </w:tcPr>
          <w:p w14:paraId="0E64AFCD" w14:textId="77777777" w:rsidR="00A87450" w:rsidRPr="003A7992" w:rsidRDefault="00A87450" w:rsidP="00701865">
            <w:pPr>
              <w:spacing w:before="20" w:after="20"/>
              <w:ind w:firstLine="567"/>
              <w:rPr>
                <w:rFonts w:asciiTheme="majorHAnsi" w:hAnsiTheme="majorHAnsi" w:cstheme="majorHAnsi"/>
                <w:sz w:val="26"/>
                <w:szCs w:val="26"/>
              </w:rPr>
            </w:pPr>
            <w:r w:rsidRPr="003A7992">
              <w:rPr>
                <w:rFonts w:asciiTheme="majorHAnsi" w:hAnsiTheme="majorHAnsi" w:cstheme="majorHAnsi"/>
                <w:sz w:val="26"/>
                <w:szCs w:val="26"/>
              </w:rPr>
              <w:t xml:space="preserve">Biên bản thí nghiệm được thực hiện bởi đơn vị thử nghiệm độc lập đạt chứng chỉ ISO/IEC 17025 để chứng minh khả năng đáp ứng các yêu cầu kỹ thuật, bao gồm các hạng mục chính sau (tiêu chuẩn ANSI C29.13-2000, IEC 61109, IEC 61952 hoặc tương đương): </w:t>
            </w:r>
          </w:p>
          <w:p w14:paraId="47B901A5" w14:textId="77777777" w:rsidR="00A87450" w:rsidRPr="003A7992" w:rsidRDefault="00A87450">
            <w:pPr>
              <w:pStyle w:val="oancuaDanhsach"/>
              <w:widowControl/>
              <w:numPr>
                <w:ilvl w:val="0"/>
                <w:numId w:val="131"/>
              </w:numPr>
              <w:autoSpaceDE/>
              <w:autoSpaceDN/>
              <w:spacing w:before="20" w:after="20"/>
              <w:ind w:left="743"/>
              <w:rPr>
                <w:rFonts w:asciiTheme="majorHAnsi" w:hAnsiTheme="majorHAnsi" w:cstheme="majorHAnsi"/>
                <w:sz w:val="26"/>
                <w:szCs w:val="26"/>
              </w:rPr>
            </w:pPr>
            <w:r w:rsidRPr="003A7992">
              <w:rPr>
                <w:rFonts w:asciiTheme="majorHAnsi" w:hAnsiTheme="majorHAnsi" w:cstheme="majorHAnsi"/>
                <w:sz w:val="26"/>
                <w:szCs w:val="26"/>
              </w:rPr>
              <w:t xml:space="preserve">Thử nghiệm điện áp chịu đựng xung sét ở điều kiện/trạng thái khô (Dry lightning impulse withstand voltage test). </w:t>
            </w:r>
          </w:p>
          <w:p w14:paraId="1F80FD4C" w14:textId="77777777" w:rsidR="00A87450" w:rsidRPr="003A7992" w:rsidRDefault="00A87450">
            <w:pPr>
              <w:pStyle w:val="oancuaDanhsach"/>
              <w:widowControl/>
              <w:numPr>
                <w:ilvl w:val="0"/>
                <w:numId w:val="131"/>
              </w:numPr>
              <w:autoSpaceDE/>
              <w:autoSpaceDN/>
              <w:spacing w:before="20" w:after="20"/>
              <w:ind w:left="743"/>
              <w:rPr>
                <w:rFonts w:asciiTheme="majorHAnsi" w:hAnsiTheme="majorHAnsi" w:cstheme="majorHAnsi"/>
                <w:sz w:val="26"/>
                <w:szCs w:val="26"/>
              </w:rPr>
            </w:pPr>
            <w:r w:rsidRPr="003A7992">
              <w:rPr>
                <w:rFonts w:asciiTheme="majorHAnsi" w:hAnsiTheme="majorHAnsi" w:cstheme="majorHAnsi"/>
                <w:sz w:val="26"/>
                <w:szCs w:val="26"/>
              </w:rPr>
              <w:t xml:space="preserve">Thử nghiệm tần số công nghiệp ở điều kiện/trạng thái ướt (Wet power frequency test). </w:t>
            </w:r>
          </w:p>
          <w:p w14:paraId="40FC55A5" w14:textId="01A45669" w:rsidR="00A87450" w:rsidRPr="003A7992" w:rsidRDefault="00A87450" w:rsidP="00B44D9E">
            <w:pPr>
              <w:pStyle w:val="oancuaDanhsach"/>
              <w:widowControl/>
              <w:numPr>
                <w:ilvl w:val="0"/>
                <w:numId w:val="131"/>
              </w:numPr>
              <w:autoSpaceDE/>
              <w:autoSpaceDN/>
              <w:spacing w:before="20" w:after="20"/>
              <w:ind w:left="743"/>
              <w:rPr>
                <w:rFonts w:asciiTheme="majorHAnsi" w:hAnsiTheme="majorHAnsi" w:cstheme="majorHAnsi"/>
                <w:sz w:val="26"/>
                <w:szCs w:val="26"/>
              </w:rPr>
            </w:pPr>
            <w:r w:rsidRPr="003A7992">
              <w:rPr>
                <w:rFonts w:asciiTheme="majorHAnsi" w:hAnsiTheme="majorHAnsi" w:cstheme="majorHAnsi"/>
                <w:sz w:val="26"/>
                <w:szCs w:val="26"/>
              </w:rPr>
              <w:t>Thử nghiệm chứng minh giới hạn phá hủy và thử nghiệm tính bó sát giữa bề mặt phần kim loại và vỏ cách điện (Damage limit proof test and test of the tightness of the interface between end f</w:t>
            </w:r>
            <w:r w:rsidR="00B44D9E" w:rsidRPr="003A7992">
              <w:rPr>
                <w:rFonts w:asciiTheme="majorHAnsi" w:hAnsiTheme="majorHAnsi" w:cstheme="majorHAnsi"/>
                <w:sz w:val="26"/>
                <w:szCs w:val="26"/>
              </w:rPr>
              <w:t>ittings and insulator housing).</w:t>
            </w:r>
          </w:p>
        </w:tc>
      </w:tr>
      <w:tr w:rsidR="003A7992" w:rsidRPr="003A7992" w14:paraId="0BFAA9CA" w14:textId="77777777" w:rsidTr="00701865">
        <w:tc>
          <w:tcPr>
            <w:tcW w:w="851" w:type="dxa"/>
            <w:vAlign w:val="center"/>
          </w:tcPr>
          <w:p w14:paraId="4965D89A" w14:textId="572E34ED" w:rsidR="00A87450" w:rsidRPr="003A7992" w:rsidRDefault="00A87450" w:rsidP="00701865">
            <w:pPr>
              <w:tabs>
                <w:tab w:val="left" w:pos="1080"/>
              </w:tabs>
              <w:spacing w:before="20" w:after="20"/>
              <w:ind w:left="30"/>
              <w:rPr>
                <w:rFonts w:asciiTheme="majorHAnsi" w:hAnsiTheme="majorHAnsi" w:cstheme="majorHAnsi"/>
                <w:sz w:val="26"/>
                <w:szCs w:val="26"/>
                <w:lang w:val="en-US"/>
              </w:rPr>
            </w:pPr>
            <w:r w:rsidRPr="003A7992">
              <w:rPr>
                <w:rFonts w:asciiTheme="majorHAnsi" w:hAnsiTheme="majorHAnsi" w:cstheme="majorHAnsi"/>
                <w:sz w:val="26"/>
                <w:szCs w:val="26"/>
              </w:rPr>
              <w:t>1</w:t>
            </w:r>
            <w:r w:rsidR="00B44D9E" w:rsidRPr="003A7992">
              <w:rPr>
                <w:rFonts w:asciiTheme="majorHAnsi" w:hAnsiTheme="majorHAnsi" w:cstheme="majorHAnsi"/>
                <w:sz w:val="26"/>
                <w:szCs w:val="26"/>
                <w:lang w:val="en-US"/>
              </w:rPr>
              <w:t>6</w:t>
            </w:r>
          </w:p>
        </w:tc>
        <w:tc>
          <w:tcPr>
            <w:tcW w:w="2972" w:type="dxa"/>
            <w:vAlign w:val="center"/>
          </w:tcPr>
          <w:p w14:paraId="79816D3F" w14:textId="77777777" w:rsidR="00A87450" w:rsidRPr="003A7992" w:rsidRDefault="00A87450" w:rsidP="00701865">
            <w:pPr>
              <w:pStyle w:val="ThngthngWeb"/>
              <w:spacing w:before="20" w:beforeAutospacing="0" w:after="20" w:afterAutospacing="0"/>
              <w:rPr>
                <w:rFonts w:asciiTheme="majorHAnsi" w:hAnsiTheme="majorHAnsi" w:cstheme="majorHAnsi"/>
                <w:sz w:val="26"/>
                <w:szCs w:val="26"/>
                <w:lang w:val="en-GB"/>
              </w:rPr>
            </w:pPr>
            <w:r w:rsidRPr="003A7992">
              <w:rPr>
                <w:rFonts w:asciiTheme="majorHAnsi" w:hAnsiTheme="majorHAnsi" w:cstheme="majorHAnsi"/>
                <w:sz w:val="26"/>
                <w:szCs w:val="26"/>
                <w:lang w:val="en-GB"/>
              </w:rPr>
              <w:t xml:space="preserve">Thử nghiệm nghiệm thu mẫu </w:t>
            </w:r>
          </w:p>
          <w:p w14:paraId="63336389" w14:textId="01E16D4B" w:rsidR="00787E3A" w:rsidRPr="003A7992" w:rsidRDefault="00787E3A" w:rsidP="00701865">
            <w:pPr>
              <w:pStyle w:val="ThngthngWeb"/>
              <w:spacing w:before="20" w:beforeAutospacing="0" w:after="20" w:afterAutospacing="0"/>
              <w:rPr>
                <w:rFonts w:asciiTheme="majorHAnsi" w:hAnsiTheme="majorHAnsi" w:cstheme="majorHAnsi"/>
                <w:sz w:val="26"/>
                <w:szCs w:val="26"/>
              </w:rPr>
            </w:pPr>
            <w:r w:rsidRPr="003A7992">
              <w:rPr>
                <w:rFonts w:asciiTheme="majorHAnsi" w:hAnsiTheme="majorHAnsi" w:cstheme="majorHAnsi"/>
                <w:sz w:val="26"/>
                <w:szCs w:val="26"/>
              </w:rPr>
              <w:t xml:space="preserve">Bộ cách điện treo 24kV: </w:t>
            </w:r>
            <w:r w:rsidR="0067068B" w:rsidRPr="003A7992">
              <w:rPr>
                <w:rFonts w:asciiTheme="majorHAnsi" w:hAnsiTheme="majorHAnsi" w:cstheme="majorHAnsi"/>
                <w:sz w:val="26"/>
                <w:szCs w:val="26"/>
              </w:rPr>
              <w:t>87</w:t>
            </w:r>
            <w:r w:rsidR="00C64050" w:rsidRPr="003A7992">
              <w:rPr>
                <w:rFonts w:asciiTheme="majorHAnsi" w:hAnsiTheme="majorHAnsi" w:cstheme="majorHAnsi"/>
                <w:sz w:val="26"/>
                <w:szCs w:val="26"/>
              </w:rPr>
              <w:t xml:space="preserve"> </w:t>
            </w:r>
            <w:r w:rsidRPr="003A7992">
              <w:rPr>
                <w:rFonts w:asciiTheme="majorHAnsi" w:hAnsiTheme="majorHAnsi" w:cstheme="majorHAnsi"/>
                <w:sz w:val="26"/>
                <w:szCs w:val="26"/>
              </w:rPr>
              <w:t>bộ</w:t>
            </w:r>
          </w:p>
        </w:tc>
        <w:tc>
          <w:tcPr>
            <w:tcW w:w="1281" w:type="dxa"/>
            <w:vAlign w:val="center"/>
          </w:tcPr>
          <w:p w14:paraId="457E6592" w14:textId="77777777" w:rsidR="00A87450" w:rsidRPr="003A7992" w:rsidRDefault="00A87450" w:rsidP="00701865">
            <w:pPr>
              <w:tabs>
                <w:tab w:val="left" w:pos="1080"/>
              </w:tabs>
              <w:spacing w:before="20" w:after="20"/>
              <w:jc w:val="center"/>
              <w:rPr>
                <w:rFonts w:asciiTheme="majorHAnsi" w:hAnsiTheme="majorHAnsi" w:cstheme="majorHAnsi"/>
                <w:sz w:val="26"/>
                <w:szCs w:val="26"/>
              </w:rPr>
            </w:pPr>
          </w:p>
        </w:tc>
        <w:tc>
          <w:tcPr>
            <w:tcW w:w="4535" w:type="dxa"/>
            <w:vAlign w:val="center"/>
          </w:tcPr>
          <w:p w14:paraId="1D0B73F9" w14:textId="77777777" w:rsidR="00A87450" w:rsidRPr="003A7992" w:rsidRDefault="00A87450" w:rsidP="00701865">
            <w:pPr>
              <w:spacing w:before="20" w:after="20"/>
              <w:ind w:firstLine="567"/>
              <w:rPr>
                <w:rFonts w:asciiTheme="majorHAnsi" w:hAnsiTheme="majorHAnsi" w:cstheme="majorHAnsi"/>
                <w:sz w:val="26"/>
                <w:szCs w:val="26"/>
              </w:rPr>
            </w:pPr>
            <w:r w:rsidRPr="003A7992">
              <w:rPr>
                <w:rFonts w:asciiTheme="majorHAnsi" w:hAnsiTheme="majorHAnsi" w:cstheme="majorHAnsi"/>
                <w:sz w:val="26"/>
                <w:szCs w:val="26"/>
              </w:rPr>
              <w:t xml:space="preserve">Các thử nghiệm mẫu được thực hiện theo tiêu chuẩn IEC 61109 hoặc tiêu chuẩn tương đương, gồm các hạng mục chính sau: </w:t>
            </w:r>
          </w:p>
          <w:p w14:paraId="5B6CDA71" w14:textId="77777777" w:rsidR="00A87450" w:rsidRPr="003A7992" w:rsidRDefault="00A87450">
            <w:pPr>
              <w:pStyle w:val="oancuaDanhsach"/>
              <w:widowControl/>
              <w:numPr>
                <w:ilvl w:val="0"/>
                <w:numId w:val="131"/>
              </w:numPr>
              <w:autoSpaceDE/>
              <w:autoSpaceDN/>
              <w:spacing w:before="20" w:after="20"/>
              <w:ind w:left="743"/>
              <w:rPr>
                <w:rFonts w:asciiTheme="majorHAnsi" w:hAnsiTheme="majorHAnsi" w:cstheme="majorHAnsi"/>
                <w:sz w:val="26"/>
                <w:szCs w:val="26"/>
              </w:rPr>
            </w:pPr>
            <w:r w:rsidRPr="003A7992">
              <w:rPr>
                <w:rFonts w:asciiTheme="majorHAnsi" w:hAnsiTheme="majorHAnsi" w:cstheme="majorHAnsi"/>
                <w:sz w:val="26"/>
                <w:szCs w:val="26"/>
              </w:rPr>
              <w:t xml:space="preserve">Kiểm tra kích thước (verification of dimensions). </w:t>
            </w:r>
          </w:p>
          <w:p w14:paraId="7A0509B9" w14:textId="77777777" w:rsidR="00A87450" w:rsidRPr="003A7992" w:rsidRDefault="00A87450">
            <w:pPr>
              <w:pStyle w:val="oancuaDanhsach"/>
              <w:widowControl/>
              <w:numPr>
                <w:ilvl w:val="0"/>
                <w:numId w:val="131"/>
              </w:numPr>
              <w:autoSpaceDE/>
              <w:autoSpaceDN/>
              <w:spacing w:before="20" w:after="20"/>
              <w:ind w:left="743"/>
              <w:rPr>
                <w:rFonts w:asciiTheme="majorHAnsi" w:hAnsiTheme="majorHAnsi" w:cstheme="majorHAnsi"/>
                <w:sz w:val="26"/>
                <w:szCs w:val="26"/>
              </w:rPr>
            </w:pPr>
            <w:r w:rsidRPr="003A7992">
              <w:rPr>
                <w:rFonts w:asciiTheme="majorHAnsi" w:hAnsiTheme="majorHAnsi" w:cstheme="majorHAnsi"/>
                <w:sz w:val="26"/>
                <w:szCs w:val="26"/>
              </w:rPr>
              <w:t xml:space="preserve">Kiểm tra lực phá hủy cơ (verification of the specified mechanical load, SML). </w:t>
            </w:r>
          </w:p>
          <w:p w14:paraId="2E52F4E5" w14:textId="77777777" w:rsidR="00A87450" w:rsidRPr="003A7992" w:rsidRDefault="00A87450">
            <w:pPr>
              <w:pStyle w:val="oancuaDanhsach"/>
              <w:widowControl/>
              <w:numPr>
                <w:ilvl w:val="0"/>
                <w:numId w:val="131"/>
              </w:numPr>
              <w:autoSpaceDE/>
              <w:autoSpaceDN/>
              <w:spacing w:before="20" w:after="20"/>
              <w:ind w:left="743"/>
              <w:rPr>
                <w:rFonts w:asciiTheme="majorHAnsi" w:hAnsiTheme="majorHAnsi" w:cstheme="majorHAnsi"/>
                <w:sz w:val="26"/>
                <w:szCs w:val="26"/>
              </w:rPr>
            </w:pPr>
            <w:r w:rsidRPr="003A7992">
              <w:rPr>
                <w:rFonts w:asciiTheme="majorHAnsi" w:hAnsiTheme="majorHAnsi" w:cstheme="majorHAnsi"/>
                <w:sz w:val="26"/>
                <w:szCs w:val="26"/>
              </w:rPr>
              <w:t xml:space="preserve">Kiểm tra kích thước (verification of dimensions) (E1+E2). </w:t>
            </w:r>
          </w:p>
          <w:p w14:paraId="3F89C43E" w14:textId="77777777" w:rsidR="00A87450" w:rsidRPr="003A7992" w:rsidRDefault="00A87450">
            <w:pPr>
              <w:pStyle w:val="oancuaDanhsach"/>
              <w:widowControl/>
              <w:numPr>
                <w:ilvl w:val="0"/>
                <w:numId w:val="131"/>
              </w:numPr>
              <w:autoSpaceDE/>
              <w:autoSpaceDN/>
              <w:spacing w:before="20" w:after="20"/>
              <w:ind w:left="743"/>
              <w:rPr>
                <w:rFonts w:asciiTheme="majorHAnsi" w:hAnsiTheme="majorHAnsi" w:cstheme="majorHAnsi"/>
                <w:sz w:val="26"/>
                <w:szCs w:val="26"/>
              </w:rPr>
            </w:pPr>
            <w:r w:rsidRPr="003A7992">
              <w:rPr>
                <w:rFonts w:asciiTheme="majorHAnsi" w:hAnsiTheme="majorHAnsi" w:cstheme="majorHAnsi"/>
                <w:sz w:val="26"/>
                <w:szCs w:val="26"/>
              </w:rPr>
              <w:t xml:space="preserve">Kiểm tra hệ thống khóa (verification of the locking </w:t>
            </w:r>
            <w:r w:rsidRPr="003A7992">
              <w:rPr>
                <w:rFonts w:asciiTheme="majorHAnsi" w:hAnsiTheme="majorHAnsi" w:cstheme="majorHAnsi"/>
                <w:sz w:val="26"/>
                <w:szCs w:val="26"/>
              </w:rPr>
              <w:lastRenderedPageBreak/>
              <w:t xml:space="preserve">system) (E2). </w:t>
            </w:r>
          </w:p>
          <w:p w14:paraId="233A4A34" w14:textId="77777777" w:rsidR="00A87450" w:rsidRPr="003A7992" w:rsidRDefault="00A87450">
            <w:pPr>
              <w:pStyle w:val="oancuaDanhsach"/>
              <w:widowControl/>
              <w:numPr>
                <w:ilvl w:val="0"/>
                <w:numId w:val="131"/>
              </w:numPr>
              <w:autoSpaceDE/>
              <w:autoSpaceDN/>
              <w:spacing w:before="20" w:after="20"/>
              <w:ind w:left="743"/>
              <w:rPr>
                <w:rFonts w:asciiTheme="majorHAnsi" w:hAnsiTheme="majorHAnsi" w:cstheme="majorHAnsi"/>
                <w:sz w:val="26"/>
                <w:szCs w:val="26"/>
              </w:rPr>
            </w:pPr>
            <w:r w:rsidRPr="003A7992">
              <w:rPr>
                <w:rFonts w:asciiTheme="majorHAnsi" w:hAnsiTheme="majorHAnsi" w:cstheme="majorHAnsi"/>
                <w:sz w:val="26"/>
                <w:szCs w:val="26"/>
              </w:rPr>
              <w:t xml:space="preserve">Kiểm tra độ bám chặt bề mặt giữa bề mặt phụ kiện kim loại 2 đầu và vỏ cách điện (verification of the tightness of the interface between end fittings and insulator housing) (E2). </w:t>
            </w:r>
          </w:p>
          <w:p w14:paraId="0E3D71E7" w14:textId="77777777" w:rsidR="00A87450" w:rsidRPr="003A7992" w:rsidRDefault="00A87450">
            <w:pPr>
              <w:pStyle w:val="oancuaDanhsach"/>
              <w:widowControl/>
              <w:numPr>
                <w:ilvl w:val="0"/>
                <w:numId w:val="131"/>
              </w:numPr>
              <w:autoSpaceDE/>
              <w:autoSpaceDN/>
              <w:spacing w:before="20" w:after="20"/>
              <w:ind w:left="743"/>
              <w:rPr>
                <w:rFonts w:asciiTheme="majorHAnsi" w:hAnsiTheme="majorHAnsi" w:cstheme="majorHAnsi"/>
                <w:sz w:val="26"/>
                <w:szCs w:val="26"/>
              </w:rPr>
            </w:pPr>
            <w:r w:rsidRPr="003A7992">
              <w:rPr>
                <w:rFonts w:asciiTheme="majorHAnsi" w:hAnsiTheme="majorHAnsi" w:cstheme="majorHAnsi"/>
                <w:sz w:val="26"/>
                <w:szCs w:val="26"/>
              </w:rPr>
              <w:t xml:space="preserve">Kiểm tra lực phá hủy cơ (verification of the specified mechanical load, SML) (E1). </w:t>
            </w:r>
          </w:p>
          <w:p w14:paraId="6647698E" w14:textId="77777777" w:rsidR="00A87450" w:rsidRPr="003A7992" w:rsidRDefault="00A87450">
            <w:pPr>
              <w:pStyle w:val="oancuaDanhsach"/>
              <w:widowControl/>
              <w:numPr>
                <w:ilvl w:val="0"/>
                <w:numId w:val="131"/>
              </w:numPr>
              <w:autoSpaceDE/>
              <w:autoSpaceDN/>
              <w:spacing w:before="20" w:after="20"/>
              <w:ind w:left="743"/>
              <w:rPr>
                <w:rFonts w:asciiTheme="majorHAnsi" w:hAnsiTheme="majorHAnsi" w:cstheme="majorHAnsi"/>
                <w:sz w:val="26"/>
                <w:szCs w:val="26"/>
              </w:rPr>
            </w:pPr>
            <w:r w:rsidRPr="003A7992">
              <w:rPr>
                <w:rFonts w:asciiTheme="majorHAnsi" w:hAnsiTheme="majorHAnsi" w:cstheme="majorHAnsi"/>
                <w:sz w:val="26"/>
                <w:szCs w:val="26"/>
              </w:rPr>
              <w:t xml:space="preserve">Thử nghiệm độ dày lớp mạ (galvanizing test) (E2). </w:t>
            </w:r>
          </w:p>
          <w:p w14:paraId="5CA96718" w14:textId="77777777" w:rsidR="00A87450" w:rsidRPr="003A7992" w:rsidRDefault="00A87450">
            <w:pPr>
              <w:pStyle w:val="oancuaDanhsach"/>
              <w:widowControl/>
              <w:numPr>
                <w:ilvl w:val="0"/>
                <w:numId w:val="127"/>
              </w:numPr>
              <w:autoSpaceDE/>
              <w:autoSpaceDN/>
              <w:spacing w:before="20" w:after="20"/>
              <w:ind w:right="110"/>
              <w:contextualSpacing/>
              <w:rPr>
                <w:rFonts w:asciiTheme="majorHAnsi" w:hAnsiTheme="majorHAnsi" w:cstheme="majorHAnsi"/>
                <w:sz w:val="26"/>
                <w:szCs w:val="26"/>
              </w:rPr>
            </w:pPr>
            <w:r w:rsidRPr="003A7992">
              <w:rPr>
                <w:rFonts w:asciiTheme="majorHAnsi" w:hAnsiTheme="majorHAnsi" w:cstheme="majorHAnsi"/>
                <w:b/>
                <w:bCs/>
                <w:sz w:val="26"/>
                <w:szCs w:val="26"/>
              </w:rPr>
              <w:t xml:space="preserve">Số lượng lấy mẫu: </w:t>
            </w:r>
          </w:p>
          <w:p w14:paraId="69E4DCE2" w14:textId="42DEC3BA" w:rsidR="00A87450" w:rsidRPr="003A7992" w:rsidRDefault="00A87450" w:rsidP="00701865">
            <w:pPr>
              <w:pStyle w:val="oancuaDanhsach"/>
              <w:spacing w:before="20" w:after="20"/>
              <w:ind w:right="110"/>
              <w:rPr>
                <w:rFonts w:asciiTheme="majorHAnsi" w:hAnsiTheme="majorHAnsi" w:cstheme="majorHAnsi"/>
                <w:b/>
                <w:bCs/>
                <w:sz w:val="26"/>
                <w:szCs w:val="26"/>
              </w:rPr>
            </w:pPr>
            <w:r w:rsidRPr="003A7992">
              <w:rPr>
                <w:rFonts w:asciiTheme="majorHAnsi" w:hAnsiTheme="majorHAnsi" w:cstheme="majorHAnsi"/>
                <w:sz w:val="26"/>
                <w:szCs w:val="26"/>
              </w:rPr>
              <w:t xml:space="preserve">Số lượng lấy mẫu: Lấy xác xuất </w:t>
            </w:r>
            <w:r w:rsidRPr="003A7992">
              <w:rPr>
                <w:rFonts w:asciiTheme="majorHAnsi" w:hAnsiTheme="majorHAnsi" w:cstheme="majorHAnsi"/>
                <w:b/>
                <w:bCs/>
                <w:sz w:val="26"/>
                <w:szCs w:val="26"/>
              </w:rPr>
              <w:t>0</w:t>
            </w:r>
            <w:r w:rsidR="00787E3A" w:rsidRPr="003A7992">
              <w:rPr>
                <w:rFonts w:asciiTheme="majorHAnsi" w:hAnsiTheme="majorHAnsi" w:cstheme="majorHAnsi"/>
                <w:b/>
                <w:bCs/>
                <w:sz w:val="26"/>
                <w:szCs w:val="26"/>
                <w:lang w:val="en-US"/>
              </w:rPr>
              <w:t>1</w:t>
            </w:r>
            <w:r w:rsidRPr="003A7992">
              <w:rPr>
                <w:rFonts w:asciiTheme="majorHAnsi" w:hAnsiTheme="majorHAnsi" w:cstheme="majorHAnsi"/>
                <w:sz w:val="26"/>
                <w:szCs w:val="26"/>
              </w:rPr>
              <w:t xml:space="preserve"> mẫu thí nghiệm E1 (Thử lực phá hủy cơ học khi uốn đã gắn ty sứ), </w:t>
            </w:r>
            <w:r w:rsidRPr="003A7992">
              <w:rPr>
                <w:rFonts w:asciiTheme="majorHAnsi" w:hAnsiTheme="majorHAnsi" w:cstheme="majorHAnsi"/>
                <w:b/>
                <w:bCs/>
                <w:sz w:val="26"/>
                <w:szCs w:val="26"/>
              </w:rPr>
              <w:t>0</w:t>
            </w:r>
            <w:r w:rsidR="00787E3A" w:rsidRPr="003A7992">
              <w:rPr>
                <w:rFonts w:asciiTheme="majorHAnsi" w:hAnsiTheme="majorHAnsi" w:cstheme="majorHAnsi"/>
                <w:b/>
                <w:bCs/>
                <w:sz w:val="26"/>
                <w:szCs w:val="26"/>
                <w:lang w:val="en-US"/>
              </w:rPr>
              <w:t>1</w:t>
            </w:r>
            <w:r w:rsidRPr="003A7992">
              <w:rPr>
                <w:rFonts w:asciiTheme="majorHAnsi" w:hAnsiTheme="majorHAnsi" w:cstheme="majorHAnsi"/>
                <w:sz w:val="26"/>
                <w:szCs w:val="26"/>
              </w:rPr>
              <w:t xml:space="preserve"> mẫu E2 (Kiểm tra kích thước, đo chiều dài đường rò Thử; điện áp tần số công nghiệp; Thử điện áp đánh thủng; Kiểm tra chất lượng lớp mạ theo IEC 60383).</w:t>
            </w:r>
          </w:p>
        </w:tc>
      </w:tr>
      <w:tr w:rsidR="00A87450" w:rsidRPr="003A7992" w14:paraId="32C119D2" w14:textId="77777777" w:rsidTr="00701865">
        <w:tc>
          <w:tcPr>
            <w:tcW w:w="851" w:type="dxa"/>
            <w:vAlign w:val="center"/>
          </w:tcPr>
          <w:p w14:paraId="2A505C23" w14:textId="05E4FE3C" w:rsidR="00A87450" w:rsidRPr="003A7992" w:rsidRDefault="00A87450" w:rsidP="00B44D9E">
            <w:pPr>
              <w:tabs>
                <w:tab w:val="left" w:pos="1080"/>
              </w:tabs>
              <w:spacing w:before="20" w:after="20"/>
              <w:ind w:left="30"/>
              <w:rPr>
                <w:rFonts w:asciiTheme="majorHAnsi" w:hAnsiTheme="majorHAnsi" w:cstheme="majorHAnsi"/>
                <w:sz w:val="26"/>
                <w:szCs w:val="26"/>
                <w:lang w:val="en-US"/>
              </w:rPr>
            </w:pPr>
            <w:r w:rsidRPr="003A7992">
              <w:rPr>
                <w:rFonts w:asciiTheme="majorHAnsi" w:hAnsiTheme="majorHAnsi" w:cstheme="majorHAnsi"/>
                <w:sz w:val="26"/>
                <w:szCs w:val="26"/>
              </w:rPr>
              <w:lastRenderedPageBreak/>
              <w:t>1</w:t>
            </w:r>
            <w:r w:rsidR="00B44D9E" w:rsidRPr="003A7992">
              <w:rPr>
                <w:rFonts w:asciiTheme="majorHAnsi" w:hAnsiTheme="majorHAnsi" w:cstheme="majorHAnsi"/>
                <w:sz w:val="26"/>
                <w:szCs w:val="26"/>
                <w:lang w:val="en-US"/>
              </w:rPr>
              <w:t>7</w:t>
            </w:r>
          </w:p>
        </w:tc>
        <w:tc>
          <w:tcPr>
            <w:tcW w:w="2972" w:type="dxa"/>
          </w:tcPr>
          <w:p w14:paraId="67EB7591" w14:textId="77777777" w:rsidR="00A87450" w:rsidRPr="003A7992" w:rsidRDefault="00A87450" w:rsidP="00701865">
            <w:pPr>
              <w:pStyle w:val="ThngthngWeb"/>
              <w:spacing w:before="20" w:beforeAutospacing="0" w:after="20" w:afterAutospacing="0"/>
              <w:rPr>
                <w:rFonts w:asciiTheme="majorHAnsi" w:hAnsiTheme="majorHAnsi" w:cstheme="majorHAnsi"/>
                <w:b/>
                <w:bCs/>
                <w:sz w:val="26"/>
                <w:szCs w:val="26"/>
                <w:lang w:val="en-GB"/>
              </w:rPr>
            </w:pPr>
            <w:r w:rsidRPr="003A7992">
              <w:rPr>
                <w:rFonts w:asciiTheme="majorHAnsi" w:hAnsiTheme="majorHAnsi" w:cstheme="majorHAnsi"/>
                <w:sz w:val="26"/>
                <w:szCs w:val="26"/>
                <w:lang w:val="vi-VN"/>
              </w:rPr>
              <w:t>Nhà thầu đăng ký tên đơn vị thử nghệm của đơn vị độc lập có đủ chức năng trong hồ sơ dự thầu.</w:t>
            </w:r>
          </w:p>
        </w:tc>
        <w:tc>
          <w:tcPr>
            <w:tcW w:w="1281" w:type="dxa"/>
          </w:tcPr>
          <w:p w14:paraId="4F0A271F" w14:textId="77777777" w:rsidR="00A87450" w:rsidRPr="003A7992" w:rsidRDefault="00A87450" w:rsidP="00701865">
            <w:pPr>
              <w:tabs>
                <w:tab w:val="left" w:pos="1080"/>
              </w:tabs>
              <w:spacing w:before="20" w:after="20"/>
              <w:jc w:val="center"/>
              <w:rPr>
                <w:rFonts w:asciiTheme="majorHAnsi" w:hAnsiTheme="majorHAnsi" w:cstheme="majorHAnsi"/>
                <w:sz w:val="26"/>
                <w:szCs w:val="26"/>
              </w:rPr>
            </w:pPr>
          </w:p>
        </w:tc>
        <w:tc>
          <w:tcPr>
            <w:tcW w:w="4535" w:type="dxa"/>
            <w:vAlign w:val="center"/>
          </w:tcPr>
          <w:p w14:paraId="538BBC3C" w14:textId="77777777" w:rsidR="00A87450" w:rsidRPr="003A7992" w:rsidRDefault="00A87450" w:rsidP="00701865">
            <w:pPr>
              <w:spacing w:before="20" w:after="20"/>
              <w:ind w:firstLine="567"/>
              <w:rPr>
                <w:rFonts w:asciiTheme="majorHAnsi" w:hAnsiTheme="majorHAnsi" w:cstheme="majorHAnsi"/>
                <w:sz w:val="26"/>
                <w:szCs w:val="26"/>
              </w:rPr>
            </w:pPr>
            <w:r w:rsidRPr="003A7992">
              <w:rPr>
                <w:rFonts w:asciiTheme="majorHAnsi" w:hAnsiTheme="majorHAnsi" w:cstheme="majorHAnsi"/>
                <w:sz w:val="26"/>
                <w:szCs w:val="26"/>
              </w:rPr>
              <w:t>Khai báo bởi nhà thầu</w:t>
            </w:r>
          </w:p>
        </w:tc>
      </w:tr>
    </w:tbl>
    <w:p w14:paraId="297A9F56" w14:textId="77777777" w:rsidR="00AE7F93" w:rsidRPr="003A7992" w:rsidRDefault="00AE7F93" w:rsidP="00C33EF5">
      <w:pPr>
        <w:pStyle w:val="oancuaDanhsach"/>
        <w:adjustRightInd w:val="0"/>
        <w:spacing w:before="120"/>
        <w:ind w:left="567" w:right="-11"/>
        <w:rPr>
          <w:rFonts w:asciiTheme="majorHAnsi" w:hAnsiTheme="majorHAnsi" w:cstheme="majorHAnsi"/>
          <w:b/>
          <w:sz w:val="26"/>
          <w:szCs w:val="26"/>
          <w:lang w:val="da-DK"/>
        </w:rPr>
      </w:pPr>
    </w:p>
    <w:p w14:paraId="16CAAB37" w14:textId="77777777" w:rsidR="00C22289" w:rsidRPr="003A7992" w:rsidRDefault="00C22289">
      <w:pPr>
        <w:pStyle w:val="oancuaDanhsach"/>
        <w:widowControl/>
        <w:numPr>
          <w:ilvl w:val="0"/>
          <w:numId w:val="122"/>
        </w:numPr>
        <w:autoSpaceDE/>
        <w:autoSpaceDN/>
        <w:spacing w:after="120"/>
        <w:contextualSpacing/>
        <w:rPr>
          <w:rFonts w:asciiTheme="majorHAnsi" w:hAnsiTheme="majorHAnsi" w:cstheme="majorHAnsi"/>
          <w:b/>
          <w:sz w:val="26"/>
          <w:szCs w:val="26"/>
        </w:rPr>
      </w:pPr>
      <w:bookmarkStart w:id="12" w:name="_Hlk228861870"/>
      <w:r w:rsidRPr="003A7992">
        <w:rPr>
          <w:rFonts w:asciiTheme="majorHAnsi" w:hAnsiTheme="majorHAnsi" w:cstheme="majorHAnsi"/>
          <w:b/>
          <w:sz w:val="26"/>
          <w:szCs w:val="26"/>
        </w:rPr>
        <w:t>Sứ ống chỉ:</w:t>
      </w:r>
    </w:p>
    <w:tbl>
      <w:tblPr>
        <w:tblW w:w="9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
        <w:gridCol w:w="3066"/>
        <w:gridCol w:w="1381"/>
        <w:gridCol w:w="4573"/>
      </w:tblGrid>
      <w:tr w:rsidR="003A7992" w:rsidRPr="003A7992" w14:paraId="67D2992D" w14:textId="77777777" w:rsidTr="00B44D9E">
        <w:trPr>
          <w:tblHeader/>
          <w:jc w:val="center"/>
        </w:trPr>
        <w:tc>
          <w:tcPr>
            <w:tcW w:w="702" w:type="dxa"/>
          </w:tcPr>
          <w:bookmarkEnd w:id="12"/>
          <w:p w14:paraId="27CB0B15" w14:textId="77777777" w:rsidR="00C22289" w:rsidRPr="003A7992" w:rsidRDefault="00C22289" w:rsidP="00000F77">
            <w:pPr>
              <w:tabs>
                <w:tab w:val="left" w:pos="1080"/>
              </w:tabs>
              <w:spacing w:before="80" w:after="80"/>
              <w:ind w:left="22" w:hanging="22"/>
              <w:jc w:val="center"/>
              <w:rPr>
                <w:rFonts w:asciiTheme="majorHAnsi" w:hAnsiTheme="majorHAnsi" w:cstheme="majorHAnsi"/>
                <w:b/>
                <w:sz w:val="26"/>
                <w:szCs w:val="26"/>
              </w:rPr>
            </w:pPr>
            <w:r w:rsidRPr="003A7992">
              <w:rPr>
                <w:rFonts w:asciiTheme="majorHAnsi" w:hAnsiTheme="majorHAnsi" w:cstheme="majorHAnsi"/>
                <w:b/>
                <w:sz w:val="26"/>
                <w:szCs w:val="26"/>
              </w:rPr>
              <w:t>TT</w:t>
            </w:r>
          </w:p>
        </w:tc>
        <w:tc>
          <w:tcPr>
            <w:tcW w:w="3066" w:type="dxa"/>
          </w:tcPr>
          <w:p w14:paraId="3374F494" w14:textId="77777777" w:rsidR="00C22289" w:rsidRPr="003A7992" w:rsidRDefault="00C22289" w:rsidP="00000F77">
            <w:pPr>
              <w:spacing w:before="80" w:after="80"/>
              <w:jc w:val="center"/>
              <w:rPr>
                <w:rFonts w:asciiTheme="majorHAnsi" w:hAnsiTheme="majorHAnsi" w:cstheme="majorHAnsi"/>
                <w:b/>
                <w:snapToGrid w:val="0"/>
                <w:sz w:val="26"/>
                <w:szCs w:val="26"/>
              </w:rPr>
            </w:pPr>
            <w:r w:rsidRPr="003A7992">
              <w:rPr>
                <w:rFonts w:asciiTheme="majorHAnsi" w:hAnsiTheme="majorHAnsi" w:cstheme="majorHAnsi"/>
                <w:b/>
                <w:bCs/>
                <w:sz w:val="26"/>
                <w:szCs w:val="26"/>
              </w:rPr>
              <w:t>Mô tả</w:t>
            </w:r>
          </w:p>
        </w:tc>
        <w:tc>
          <w:tcPr>
            <w:tcW w:w="1381" w:type="dxa"/>
          </w:tcPr>
          <w:p w14:paraId="28D7A457" w14:textId="77777777" w:rsidR="00C22289" w:rsidRPr="003A7992" w:rsidRDefault="00C22289" w:rsidP="00000F77">
            <w:pPr>
              <w:spacing w:before="80" w:after="80"/>
              <w:jc w:val="center"/>
              <w:rPr>
                <w:rFonts w:asciiTheme="majorHAnsi" w:hAnsiTheme="majorHAnsi" w:cstheme="majorHAnsi"/>
                <w:b/>
                <w:snapToGrid w:val="0"/>
                <w:sz w:val="26"/>
                <w:szCs w:val="26"/>
              </w:rPr>
            </w:pPr>
            <w:r w:rsidRPr="003A7992">
              <w:rPr>
                <w:rFonts w:asciiTheme="majorHAnsi" w:hAnsiTheme="majorHAnsi" w:cstheme="majorHAnsi"/>
                <w:b/>
                <w:bCs/>
                <w:sz w:val="26"/>
                <w:szCs w:val="26"/>
              </w:rPr>
              <w:t>Đơn vị</w:t>
            </w:r>
          </w:p>
        </w:tc>
        <w:tc>
          <w:tcPr>
            <w:tcW w:w="4573" w:type="dxa"/>
          </w:tcPr>
          <w:p w14:paraId="73C85786" w14:textId="77777777" w:rsidR="00C22289" w:rsidRPr="003A7992" w:rsidRDefault="00C22289" w:rsidP="00000F77">
            <w:pPr>
              <w:spacing w:before="80" w:after="80"/>
              <w:jc w:val="center"/>
              <w:rPr>
                <w:rFonts w:asciiTheme="majorHAnsi" w:hAnsiTheme="majorHAnsi" w:cstheme="majorHAnsi"/>
                <w:b/>
                <w:snapToGrid w:val="0"/>
                <w:sz w:val="26"/>
                <w:szCs w:val="26"/>
              </w:rPr>
            </w:pPr>
            <w:r w:rsidRPr="003A7992">
              <w:rPr>
                <w:rFonts w:asciiTheme="majorHAnsi" w:hAnsiTheme="majorHAnsi" w:cstheme="majorHAnsi"/>
                <w:b/>
                <w:bCs/>
                <w:sz w:val="26"/>
                <w:szCs w:val="26"/>
              </w:rPr>
              <w:t>Yêu cầu</w:t>
            </w:r>
          </w:p>
        </w:tc>
      </w:tr>
      <w:tr w:rsidR="003A7992" w:rsidRPr="003A7992" w14:paraId="71259094" w14:textId="77777777" w:rsidTr="00B44D9E">
        <w:trPr>
          <w:jc w:val="center"/>
        </w:trPr>
        <w:tc>
          <w:tcPr>
            <w:tcW w:w="702" w:type="dxa"/>
            <w:vAlign w:val="center"/>
          </w:tcPr>
          <w:p w14:paraId="154B49F6" w14:textId="77777777" w:rsidR="00C22289" w:rsidRPr="003A7992" w:rsidRDefault="00C22289">
            <w:pPr>
              <w:widowControl/>
              <w:numPr>
                <w:ilvl w:val="0"/>
                <w:numId w:val="135"/>
              </w:numPr>
              <w:tabs>
                <w:tab w:val="clear" w:pos="530"/>
                <w:tab w:val="left" w:pos="1080"/>
              </w:tabs>
              <w:autoSpaceDE/>
              <w:autoSpaceDN/>
              <w:spacing w:before="80" w:after="80"/>
              <w:jc w:val="both"/>
              <w:rPr>
                <w:rFonts w:asciiTheme="majorHAnsi" w:hAnsiTheme="majorHAnsi" w:cstheme="majorHAnsi"/>
                <w:sz w:val="26"/>
                <w:szCs w:val="26"/>
              </w:rPr>
            </w:pPr>
          </w:p>
        </w:tc>
        <w:tc>
          <w:tcPr>
            <w:tcW w:w="3066" w:type="dxa"/>
            <w:vAlign w:val="center"/>
          </w:tcPr>
          <w:p w14:paraId="04612A74" w14:textId="77777777" w:rsidR="00C22289" w:rsidRPr="003A7992" w:rsidRDefault="00C22289" w:rsidP="00C33EF5">
            <w:pPr>
              <w:spacing w:before="80" w:after="80"/>
              <w:jc w:val="both"/>
              <w:rPr>
                <w:rFonts w:asciiTheme="majorHAnsi" w:hAnsiTheme="majorHAnsi" w:cstheme="majorHAnsi"/>
                <w:snapToGrid w:val="0"/>
                <w:sz w:val="26"/>
                <w:szCs w:val="26"/>
              </w:rPr>
            </w:pPr>
            <w:r w:rsidRPr="003A7992">
              <w:rPr>
                <w:rFonts w:asciiTheme="majorHAnsi" w:hAnsiTheme="majorHAnsi" w:cstheme="majorHAnsi"/>
                <w:snapToGrid w:val="0"/>
                <w:sz w:val="26"/>
                <w:szCs w:val="26"/>
              </w:rPr>
              <w:t>Nhà sản xuất</w:t>
            </w:r>
          </w:p>
        </w:tc>
        <w:tc>
          <w:tcPr>
            <w:tcW w:w="1381" w:type="dxa"/>
            <w:vAlign w:val="center"/>
          </w:tcPr>
          <w:p w14:paraId="1EA64D94" w14:textId="77777777" w:rsidR="00C22289" w:rsidRPr="003A7992" w:rsidRDefault="00C22289" w:rsidP="00BF17B1">
            <w:pPr>
              <w:spacing w:before="80" w:after="80"/>
              <w:jc w:val="center"/>
              <w:rPr>
                <w:rFonts w:asciiTheme="majorHAnsi" w:hAnsiTheme="majorHAnsi" w:cstheme="majorHAnsi"/>
                <w:snapToGrid w:val="0"/>
                <w:sz w:val="26"/>
                <w:szCs w:val="26"/>
              </w:rPr>
            </w:pPr>
          </w:p>
        </w:tc>
        <w:tc>
          <w:tcPr>
            <w:tcW w:w="4573" w:type="dxa"/>
            <w:vAlign w:val="center"/>
          </w:tcPr>
          <w:p w14:paraId="6CFAEB66" w14:textId="77777777" w:rsidR="00C22289" w:rsidRPr="003A7992" w:rsidRDefault="00C22289" w:rsidP="00BF17B1">
            <w:pPr>
              <w:spacing w:before="80" w:after="80"/>
              <w:jc w:val="center"/>
              <w:rPr>
                <w:rFonts w:asciiTheme="majorHAnsi" w:hAnsiTheme="majorHAnsi" w:cstheme="majorHAnsi"/>
                <w:snapToGrid w:val="0"/>
                <w:sz w:val="26"/>
                <w:szCs w:val="26"/>
              </w:rPr>
            </w:pPr>
            <w:r w:rsidRPr="003A7992">
              <w:rPr>
                <w:rFonts w:asciiTheme="majorHAnsi" w:hAnsiTheme="majorHAnsi" w:cstheme="majorHAnsi"/>
                <w:sz w:val="26"/>
                <w:szCs w:val="26"/>
                <w:lang w:eastAsia="vi-VN"/>
              </w:rPr>
              <w:t>Khai báo bởi nhà thầu</w:t>
            </w:r>
          </w:p>
        </w:tc>
      </w:tr>
      <w:tr w:rsidR="003A7992" w:rsidRPr="003A7992" w14:paraId="0F57C33F" w14:textId="77777777" w:rsidTr="00B44D9E">
        <w:trPr>
          <w:jc w:val="center"/>
        </w:trPr>
        <w:tc>
          <w:tcPr>
            <w:tcW w:w="702" w:type="dxa"/>
            <w:vAlign w:val="center"/>
          </w:tcPr>
          <w:p w14:paraId="49286697" w14:textId="77777777" w:rsidR="00C22289" w:rsidRPr="003A7992" w:rsidRDefault="00C22289">
            <w:pPr>
              <w:widowControl/>
              <w:numPr>
                <w:ilvl w:val="0"/>
                <w:numId w:val="135"/>
              </w:numPr>
              <w:tabs>
                <w:tab w:val="clear" w:pos="530"/>
                <w:tab w:val="left" w:pos="1080"/>
              </w:tabs>
              <w:autoSpaceDE/>
              <w:autoSpaceDN/>
              <w:spacing w:before="80" w:after="80"/>
              <w:jc w:val="both"/>
              <w:rPr>
                <w:rFonts w:asciiTheme="majorHAnsi" w:hAnsiTheme="majorHAnsi" w:cstheme="majorHAnsi"/>
                <w:sz w:val="26"/>
                <w:szCs w:val="26"/>
              </w:rPr>
            </w:pPr>
          </w:p>
        </w:tc>
        <w:tc>
          <w:tcPr>
            <w:tcW w:w="3066" w:type="dxa"/>
            <w:vAlign w:val="center"/>
          </w:tcPr>
          <w:p w14:paraId="2DF48D31" w14:textId="77777777" w:rsidR="00C22289" w:rsidRPr="003A7992" w:rsidRDefault="00C22289" w:rsidP="00C33EF5">
            <w:pPr>
              <w:spacing w:before="80" w:after="80"/>
              <w:jc w:val="both"/>
              <w:rPr>
                <w:rFonts w:asciiTheme="majorHAnsi" w:hAnsiTheme="majorHAnsi" w:cstheme="majorHAnsi"/>
                <w:snapToGrid w:val="0"/>
                <w:sz w:val="26"/>
                <w:szCs w:val="26"/>
              </w:rPr>
            </w:pPr>
            <w:r w:rsidRPr="003A7992">
              <w:rPr>
                <w:rFonts w:asciiTheme="majorHAnsi" w:hAnsiTheme="majorHAnsi" w:cstheme="majorHAnsi"/>
                <w:snapToGrid w:val="0"/>
                <w:sz w:val="26"/>
                <w:szCs w:val="26"/>
              </w:rPr>
              <w:t>Nước sản xuất</w:t>
            </w:r>
          </w:p>
        </w:tc>
        <w:tc>
          <w:tcPr>
            <w:tcW w:w="1381" w:type="dxa"/>
            <w:vAlign w:val="center"/>
          </w:tcPr>
          <w:p w14:paraId="19D95E94" w14:textId="77777777" w:rsidR="00C22289" w:rsidRPr="003A7992" w:rsidRDefault="00C22289" w:rsidP="00BF17B1">
            <w:pPr>
              <w:spacing w:before="80" w:after="80"/>
              <w:jc w:val="center"/>
              <w:rPr>
                <w:rFonts w:asciiTheme="majorHAnsi" w:hAnsiTheme="majorHAnsi" w:cstheme="majorHAnsi"/>
                <w:snapToGrid w:val="0"/>
                <w:sz w:val="26"/>
                <w:szCs w:val="26"/>
              </w:rPr>
            </w:pPr>
          </w:p>
        </w:tc>
        <w:tc>
          <w:tcPr>
            <w:tcW w:w="4573" w:type="dxa"/>
            <w:vAlign w:val="center"/>
          </w:tcPr>
          <w:p w14:paraId="430E1C12" w14:textId="77777777" w:rsidR="00C22289" w:rsidRPr="003A7992" w:rsidRDefault="00C22289" w:rsidP="00BF17B1">
            <w:pPr>
              <w:spacing w:before="80" w:after="80"/>
              <w:jc w:val="center"/>
              <w:rPr>
                <w:rFonts w:asciiTheme="majorHAnsi" w:hAnsiTheme="majorHAnsi" w:cstheme="majorHAnsi"/>
                <w:snapToGrid w:val="0"/>
                <w:sz w:val="26"/>
                <w:szCs w:val="26"/>
              </w:rPr>
            </w:pPr>
            <w:r w:rsidRPr="003A7992">
              <w:rPr>
                <w:rFonts w:asciiTheme="majorHAnsi" w:hAnsiTheme="majorHAnsi" w:cstheme="majorHAnsi"/>
                <w:sz w:val="26"/>
                <w:szCs w:val="26"/>
                <w:lang w:eastAsia="vi-VN"/>
              </w:rPr>
              <w:t>Khai báo bởi nhà thầu</w:t>
            </w:r>
          </w:p>
        </w:tc>
      </w:tr>
      <w:tr w:rsidR="003A7992" w:rsidRPr="003A7992" w14:paraId="71D2C83D" w14:textId="77777777" w:rsidTr="00B44D9E">
        <w:trPr>
          <w:jc w:val="center"/>
        </w:trPr>
        <w:tc>
          <w:tcPr>
            <w:tcW w:w="702" w:type="dxa"/>
            <w:vAlign w:val="center"/>
          </w:tcPr>
          <w:p w14:paraId="34EA0029" w14:textId="77777777" w:rsidR="00C22289" w:rsidRPr="003A7992" w:rsidRDefault="00C22289">
            <w:pPr>
              <w:widowControl/>
              <w:numPr>
                <w:ilvl w:val="0"/>
                <w:numId w:val="135"/>
              </w:numPr>
              <w:tabs>
                <w:tab w:val="clear" w:pos="530"/>
                <w:tab w:val="left" w:pos="1080"/>
              </w:tabs>
              <w:autoSpaceDE/>
              <w:autoSpaceDN/>
              <w:spacing w:before="80" w:after="80"/>
              <w:jc w:val="both"/>
              <w:rPr>
                <w:rFonts w:asciiTheme="majorHAnsi" w:hAnsiTheme="majorHAnsi" w:cstheme="majorHAnsi"/>
                <w:sz w:val="26"/>
                <w:szCs w:val="26"/>
              </w:rPr>
            </w:pPr>
          </w:p>
        </w:tc>
        <w:tc>
          <w:tcPr>
            <w:tcW w:w="3066" w:type="dxa"/>
            <w:vAlign w:val="center"/>
          </w:tcPr>
          <w:p w14:paraId="1014E82F" w14:textId="77777777" w:rsidR="00C22289" w:rsidRPr="003A7992" w:rsidRDefault="00C22289" w:rsidP="00C33EF5">
            <w:pPr>
              <w:spacing w:before="80" w:after="80"/>
              <w:jc w:val="both"/>
              <w:rPr>
                <w:rFonts w:asciiTheme="majorHAnsi" w:hAnsiTheme="majorHAnsi" w:cstheme="majorHAnsi"/>
                <w:snapToGrid w:val="0"/>
                <w:sz w:val="26"/>
                <w:szCs w:val="26"/>
              </w:rPr>
            </w:pPr>
            <w:r w:rsidRPr="003A7992">
              <w:rPr>
                <w:rFonts w:asciiTheme="majorHAnsi" w:hAnsiTheme="majorHAnsi" w:cstheme="majorHAnsi"/>
                <w:snapToGrid w:val="0"/>
                <w:sz w:val="26"/>
                <w:szCs w:val="26"/>
              </w:rPr>
              <w:t>Mã hiệu sản phẩm</w:t>
            </w:r>
          </w:p>
        </w:tc>
        <w:tc>
          <w:tcPr>
            <w:tcW w:w="1381" w:type="dxa"/>
            <w:vAlign w:val="center"/>
          </w:tcPr>
          <w:p w14:paraId="0D1C0AE6" w14:textId="77777777" w:rsidR="00C22289" w:rsidRPr="003A7992" w:rsidRDefault="00C22289" w:rsidP="00BF17B1">
            <w:pPr>
              <w:spacing w:before="80" w:after="80"/>
              <w:jc w:val="center"/>
              <w:rPr>
                <w:rFonts w:asciiTheme="majorHAnsi" w:hAnsiTheme="majorHAnsi" w:cstheme="majorHAnsi"/>
                <w:snapToGrid w:val="0"/>
                <w:sz w:val="26"/>
                <w:szCs w:val="26"/>
              </w:rPr>
            </w:pPr>
          </w:p>
        </w:tc>
        <w:tc>
          <w:tcPr>
            <w:tcW w:w="4573" w:type="dxa"/>
            <w:vAlign w:val="center"/>
          </w:tcPr>
          <w:p w14:paraId="07DAD966" w14:textId="77777777" w:rsidR="00C22289" w:rsidRPr="003A7992" w:rsidRDefault="00C22289" w:rsidP="00BF17B1">
            <w:pPr>
              <w:spacing w:before="80" w:after="80"/>
              <w:jc w:val="center"/>
              <w:rPr>
                <w:rFonts w:asciiTheme="majorHAnsi" w:hAnsiTheme="majorHAnsi" w:cstheme="majorHAnsi"/>
                <w:snapToGrid w:val="0"/>
                <w:sz w:val="26"/>
                <w:szCs w:val="26"/>
              </w:rPr>
            </w:pPr>
            <w:r w:rsidRPr="003A7992">
              <w:rPr>
                <w:rFonts w:asciiTheme="majorHAnsi" w:hAnsiTheme="majorHAnsi" w:cstheme="majorHAnsi"/>
                <w:sz w:val="26"/>
                <w:szCs w:val="26"/>
                <w:lang w:eastAsia="vi-VN"/>
              </w:rPr>
              <w:t>Khai báo bởi nhà thầu</w:t>
            </w:r>
          </w:p>
        </w:tc>
      </w:tr>
      <w:tr w:rsidR="003A7992" w:rsidRPr="003A7992" w14:paraId="76EDC7A8" w14:textId="77777777" w:rsidTr="00B44D9E">
        <w:trPr>
          <w:jc w:val="center"/>
        </w:trPr>
        <w:tc>
          <w:tcPr>
            <w:tcW w:w="702" w:type="dxa"/>
            <w:vAlign w:val="center"/>
          </w:tcPr>
          <w:p w14:paraId="3E58B01D" w14:textId="77777777" w:rsidR="00C22289" w:rsidRPr="003A7992" w:rsidRDefault="00C22289">
            <w:pPr>
              <w:widowControl/>
              <w:numPr>
                <w:ilvl w:val="0"/>
                <w:numId w:val="135"/>
              </w:numPr>
              <w:tabs>
                <w:tab w:val="clear" w:pos="530"/>
                <w:tab w:val="left" w:pos="1080"/>
              </w:tabs>
              <w:autoSpaceDE/>
              <w:autoSpaceDN/>
              <w:spacing w:before="80" w:after="80"/>
              <w:jc w:val="both"/>
              <w:rPr>
                <w:rFonts w:asciiTheme="majorHAnsi" w:hAnsiTheme="majorHAnsi" w:cstheme="majorHAnsi"/>
                <w:sz w:val="26"/>
                <w:szCs w:val="26"/>
              </w:rPr>
            </w:pPr>
          </w:p>
        </w:tc>
        <w:tc>
          <w:tcPr>
            <w:tcW w:w="3066" w:type="dxa"/>
            <w:vAlign w:val="center"/>
          </w:tcPr>
          <w:p w14:paraId="6B692E5C" w14:textId="77777777" w:rsidR="00C22289" w:rsidRPr="003A7992" w:rsidRDefault="00C22289" w:rsidP="00C33EF5">
            <w:pPr>
              <w:spacing w:before="80" w:after="80"/>
              <w:jc w:val="both"/>
              <w:rPr>
                <w:rFonts w:asciiTheme="majorHAnsi" w:hAnsiTheme="majorHAnsi" w:cstheme="majorHAnsi"/>
                <w:snapToGrid w:val="0"/>
                <w:sz w:val="26"/>
                <w:szCs w:val="26"/>
              </w:rPr>
            </w:pPr>
            <w:r w:rsidRPr="003A7992">
              <w:rPr>
                <w:rFonts w:asciiTheme="majorHAnsi" w:hAnsiTheme="majorHAnsi" w:cstheme="majorHAnsi"/>
                <w:snapToGrid w:val="0"/>
                <w:sz w:val="26"/>
                <w:szCs w:val="26"/>
              </w:rPr>
              <w:t>Tiêu chuẩn quản lý chất lượng sản phẩm</w:t>
            </w:r>
          </w:p>
        </w:tc>
        <w:tc>
          <w:tcPr>
            <w:tcW w:w="1381" w:type="dxa"/>
            <w:vAlign w:val="center"/>
          </w:tcPr>
          <w:p w14:paraId="3D2479DB" w14:textId="77777777" w:rsidR="00C22289" w:rsidRPr="003A7992" w:rsidRDefault="00C22289" w:rsidP="00BF17B1">
            <w:pPr>
              <w:spacing w:before="80" w:after="80"/>
              <w:jc w:val="center"/>
              <w:rPr>
                <w:rFonts w:asciiTheme="majorHAnsi" w:hAnsiTheme="majorHAnsi" w:cstheme="majorHAnsi"/>
                <w:snapToGrid w:val="0"/>
                <w:sz w:val="26"/>
                <w:szCs w:val="26"/>
              </w:rPr>
            </w:pPr>
          </w:p>
        </w:tc>
        <w:tc>
          <w:tcPr>
            <w:tcW w:w="4573" w:type="dxa"/>
            <w:vAlign w:val="center"/>
          </w:tcPr>
          <w:p w14:paraId="3B6398E8" w14:textId="77777777" w:rsidR="00C22289" w:rsidRPr="003A7992" w:rsidRDefault="00C22289" w:rsidP="00BF17B1">
            <w:pPr>
              <w:spacing w:before="80" w:after="80"/>
              <w:jc w:val="center"/>
              <w:rPr>
                <w:rFonts w:asciiTheme="majorHAnsi" w:hAnsiTheme="majorHAnsi" w:cstheme="majorHAnsi"/>
                <w:snapToGrid w:val="0"/>
                <w:sz w:val="26"/>
                <w:szCs w:val="26"/>
              </w:rPr>
            </w:pPr>
            <w:r w:rsidRPr="003A7992">
              <w:rPr>
                <w:rFonts w:asciiTheme="majorHAnsi" w:hAnsiTheme="majorHAnsi" w:cstheme="majorHAnsi"/>
                <w:snapToGrid w:val="0"/>
                <w:sz w:val="26"/>
                <w:szCs w:val="26"/>
              </w:rPr>
              <w:t>ISO 9001 hoặc tương đương</w:t>
            </w:r>
          </w:p>
        </w:tc>
      </w:tr>
      <w:tr w:rsidR="003A7992" w:rsidRPr="003A7992" w14:paraId="770FD309" w14:textId="77777777" w:rsidTr="00B44D9E">
        <w:trPr>
          <w:jc w:val="center"/>
        </w:trPr>
        <w:tc>
          <w:tcPr>
            <w:tcW w:w="702" w:type="dxa"/>
            <w:vAlign w:val="center"/>
          </w:tcPr>
          <w:p w14:paraId="1B116DE5" w14:textId="77777777" w:rsidR="00C22289" w:rsidRPr="003A7992" w:rsidRDefault="00C22289">
            <w:pPr>
              <w:widowControl/>
              <w:numPr>
                <w:ilvl w:val="0"/>
                <w:numId w:val="135"/>
              </w:numPr>
              <w:tabs>
                <w:tab w:val="clear" w:pos="530"/>
                <w:tab w:val="left" w:pos="1080"/>
              </w:tabs>
              <w:autoSpaceDE/>
              <w:autoSpaceDN/>
              <w:spacing w:before="80" w:after="80"/>
              <w:jc w:val="both"/>
              <w:rPr>
                <w:rFonts w:asciiTheme="majorHAnsi" w:hAnsiTheme="majorHAnsi" w:cstheme="majorHAnsi"/>
                <w:sz w:val="26"/>
                <w:szCs w:val="26"/>
              </w:rPr>
            </w:pPr>
          </w:p>
        </w:tc>
        <w:tc>
          <w:tcPr>
            <w:tcW w:w="3066" w:type="dxa"/>
            <w:vAlign w:val="center"/>
          </w:tcPr>
          <w:p w14:paraId="06B1B965" w14:textId="77777777" w:rsidR="00C22289" w:rsidRPr="003A7992" w:rsidRDefault="00C22289" w:rsidP="00C33EF5">
            <w:pPr>
              <w:spacing w:before="80" w:after="80"/>
              <w:jc w:val="both"/>
              <w:rPr>
                <w:rFonts w:asciiTheme="majorHAnsi" w:hAnsiTheme="majorHAnsi" w:cstheme="majorHAnsi"/>
                <w:sz w:val="26"/>
                <w:szCs w:val="26"/>
              </w:rPr>
            </w:pPr>
            <w:r w:rsidRPr="003A7992">
              <w:rPr>
                <w:rFonts w:asciiTheme="majorHAnsi" w:hAnsiTheme="majorHAnsi" w:cstheme="majorHAnsi"/>
                <w:sz w:val="26"/>
                <w:szCs w:val="26"/>
              </w:rPr>
              <w:t>Tiêu chuẩn sản xuất và thử nghiệm</w:t>
            </w:r>
          </w:p>
        </w:tc>
        <w:tc>
          <w:tcPr>
            <w:tcW w:w="1381" w:type="dxa"/>
            <w:vAlign w:val="center"/>
          </w:tcPr>
          <w:p w14:paraId="6B220AF1" w14:textId="77777777" w:rsidR="00C22289" w:rsidRPr="003A7992" w:rsidRDefault="00C22289" w:rsidP="00BF17B1">
            <w:pPr>
              <w:spacing w:before="80" w:after="80"/>
              <w:jc w:val="center"/>
              <w:rPr>
                <w:rFonts w:asciiTheme="majorHAnsi" w:hAnsiTheme="majorHAnsi" w:cstheme="majorHAnsi"/>
                <w:sz w:val="26"/>
                <w:szCs w:val="26"/>
              </w:rPr>
            </w:pPr>
          </w:p>
        </w:tc>
        <w:tc>
          <w:tcPr>
            <w:tcW w:w="4573" w:type="dxa"/>
            <w:vAlign w:val="center"/>
          </w:tcPr>
          <w:p w14:paraId="140AA2AF" w14:textId="77777777" w:rsidR="00C22289" w:rsidRPr="003A7992" w:rsidRDefault="00C22289" w:rsidP="00BF17B1">
            <w:pPr>
              <w:spacing w:before="80" w:after="80"/>
              <w:jc w:val="both"/>
              <w:rPr>
                <w:rFonts w:asciiTheme="majorHAnsi" w:hAnsiTheme="majorHAnsi" w:cstheme="majorHAnsi"/>
                <w:snapToGrid w:val="0"/>
                <w:sz w:val="26"/>
                <w:szCs w:val="26"/>
              </w:rPr>
            </w:pPr>
            <w:r w:rsidRPr="003A7992">
              <w:rPr>
                <w:rFonts w:asciiTheme="majorHAnsi" w:hAnsiTheme="majorHAnsi" w:cstheme="majorHAnsi"/>
                <w:snapToGrid w:val="0"/>
                <w:sz w:val="26"/>
                <w:szCs w:val="26"/>
              </w:rPr>
              <w:t>IEC 60060-1 và các tiêu chuẩn IEC liên quan hoặc tiêu chuẩn tương đương</w:t>
            </w:r>
          </w:p>
        </w:tc>
      </w:tr>
      <w:tr w:rsidR="003A7992" w:rsidRPr="003A7992" w14:paraId="0B7D397B" w14:textId="77777777" w:rsidTr="00B44D9E">
        <w:trPr>
          <w:jc w:val="center"/>
        </w:trPr>
        <w:tc>
          <w:tcPr>
            <w:tcW w:w="702" w:type="dxa"/>
            <w:vAlign w:val="center"/>
          </w:tcPr>
          <w:p w14:paraId="351FFAB4" w14:textId="77777777" w:rsidR="00C22289" w:rsidRPr="003A7992" w:rsidRDefault="00C22289">
            <w:pPr>
              <w:widowControl/>
              <w:numPr>
                <w:ilvl w:val="0"/>
                <w:numId w:val="135"/>
              </w:numPr>
              <w:tabs>
                <w:tab w:val="clear" w:pos="530"/>
                <w:tab w:val="left" w:pos="1080"/>
              </w:tabs>
              <w:autoSpaceDE/>
              <w:autoSpaceDN/>
              <w:spacing w:before="80" w:after="80"/>
              <w:jc w:val="both"/>
              <w:rPr>
                <w:rFonts w:asciiTheme="majorHAnsi" w:hAnsiTheme="majorHAnsi" w:cstheme="majorHAnsi"/>
                <w:sz w:val="26"/>
                <w:szCs w:val="26"/>
              </w:rPr>
            </w:pPr>
          </w:p>
        </w:tc>
        <w:tc>
          <w:tcPr>
            <w:tcW w:w="3066" w:type="dxa"/>
            <w:vAlign w:val="center"/>
          </w:tcPr>
          <w:p w14:paraId="26E19DBD" w14:textId="77777777" w:rsidR="00C22289" w:rsidRPr="003A7992" w:rsidRDefault="00C22289" w:rsidP="00C33EF5">
            <w:pPr>
              <w:tabs>
                <w:tab w:val="left" w:pos="1440"/>
                <w:tab w:val="left" w:pos="6237"/>
              </w:tabs>
              <w:spacing w:before="80" w:after="80"/>
              <w:jc w:val="both"/>
              <w:rPr>
                <w:rFonts w:asciiTheme="majorHAnsi" w:hAnsiTheme="majorHAnsi" w:cstheme="majorHAnsi"/>
                <w:sz w:val="26"/>
                <w:szCs w:val="26"/>
              </w:rPr>
            </w:pPr>
            <w:r w:rsidRPr="003A7992">
              <w:rPr>
                <w:rFonts w:asciiTheme="majorHAnsi" w:hAnsiTheme="majorHAnsi" w:cstheme="majorHAnsi"/>
                <w:sz w:val="26"/>
                <w:szCs w:val="26"/>
              </w:rPr>
              <w:t>Loại sứ cách điện</w:t>
            </w:r>
          </w:p>
        </w:tc>
        <w:tc>
          <w:tcPr>
            <w:tcW w:w="1381" w:type="dxa"/>
            <w:vAlign w:val="center"/>
          </w:tcPr>
          <w:p w14:paraId="386D270A" w14:textId="77777777" w:rsidR="00C22289" w:rsidRPr="003A7992" w:rsidRDefault="00C22289" w:rsidP="00BF17B1">
            <w:pPr>
              <w:spacing w:before="80" w:after="80"/>
              <w:jc w:val="center"/>
              <w:rPr>
                <w:rFonts w:asciiTheme="majorHAnsi" w:hAnsiTheme="majorHAnsi" w:cstheme="majorHAnsi"/>
                <w:snapToGrid w:val="0"/>
                <w:sz w:val="26"/>
                <w:szCs w:val="26"/>
              </w:rPr>
            </w:pPr>
          </w:p>
        </w:tc>
        <w:tc>
          <w:tcPr>
            <w:tcW w:w="4573" w:type="dxa"/>
            <w:vAlign w:val="center"/>
          </w:tcPr>
          <w:p w14:paraId="4E7F7A22" w14:textId="77777777" w:rsidR="00C22289" w:rsidRPr="003A7992" w:rsidRDefault="00C22289" w:rsidP="00BF17B1">
            <w:pPr>
              <w:spacing w:before="80" w:after="80"/>
              <w:jc w:val="both"/>
              <w:rPr>
                <w:rFonts w:asciiTheme="majorHAnsi" w:hAnsiTheme="majorHAnsi" w:cstheme="majorHAnsi"/>
                <w:sz w:val="26"/>
                <w:szCs w:val="26"/>
              </w:rPr>
            </w:pPr>
            <w:r w:rsidRPr="003A7992">
              <w:rPr>
                <w:rFonts w:asciiTheme="majorHAnsi" w:hAnsiTheme="majorHAnsi" w:cstheme="majorHAnsi"/>
                <w:sz w:val="26"/>
                <w:szCs w:val="26"/>
              </w:rPr>
              <w:t>Sứ ống chỉ dùng để ngừng và đỡ dây bọc hạ thế trên đường dây phân phối hạ áp trên không hoặc đỡ dây trung hoà của dường dây trung áp trên không. Sứ ống chỉ được lắp vào giá đỡ bằng thép cố định trên trụ.</w:t>
            </w:r>
          </w:p>
        </w:tc>
      </w:tr>
      <w:tr w:rsidR="003A7992" w:rsidRPr="003A7992" w14:paraId="5796B2BF" w14:textId="77777777" w:rsidTr="00B44D9E">
        <w:trPr>
          <w:jc w:val="center"/>
        </w:trPr>
        <w:tc>
          <w:tcPr>
            <w:tcW w:w="702" w:type="dxa"/>
            <w:vAlign w:val="center"/>
          </w:tcPr>
          <w:p w14:paraId="5E12CFF7" w14:textId="77777777" w:rsidR="00C22289" w:rsidRPr="003A7992" w:rsidRDefault="00C22289">
            <w:pPr>
              <w:widowControl/>
              <w:numPr>
                <w:ilvl w:val="0"/>
                <w:numId w:val="135"/>
              </w:numPr>
              <w:tabs>
                <w:tab w:val="clear" w:pos="530"/>
                <w:tab w:val="left" w:pos="1080"/>
              </w:tabs>
              <w:autoSpaceDE/>
              <w:autoSpaceDN/>
              <w:spacing w:before="80" w:after="80"/>
              <w:jc w:val="both"/>
              <w:rPr>
                <w:rFonts w:asciiTheme="majorHAnsi" w:hAnsiTheme="majorHAnsi" w:cstheme="majorHAnsi"/>
                <w:sz w:val="26"/>
                <w:szCs w:val="26"/>
              </w:rPr>
            </w:pPr>
          </w:p>
        </w:tc>
        <w:tc>
          <w:tcPr>
            <w:tcW w:w="3066" w:type="dxa"/>
            <w:vAlign w:val="center"/>
          </w:tcPr>
          <w:p w14:paraId="12C11DFC" w14:textId="77777777" w:rsidR="00C22289" w:rsidRPr="003A7992" w:rsidRDefault="00C22289" w:rsidP="00C33EF5">
            <w:pPr>
              <w:tabs>
                <w:tab w:val="left" w:pos="1440"/>
                <w:tab w:val="left" w:pos="6237"/>
              </w:tabs>
              <w:spacing w:before="80" w:after="80"/>
              <w:jc w:val="both"/>
              <w:rPr>
                <w:rFonts w:asciiTheme="majorHAnsi" w:hAnsiTheme="majorHAnsi" w:cstheme="majorHAnsi"/>
                <w:sz w:val="26"/>
                <w:szCs w:val="26"/>
              </w:rPr>
            </w:pPr>
            <w:r w:rsidRPr="003A7992">
              <w:rPr>
                <w:rFonts w:asciiTheme="majorHAnsi" w:hAnsiTheme="majorHAnsi" w:cstheme="majorHAnsi"/>
                <w:sz w:val="26"/>
                <w:szCs w:val="26"/>
              </w:rPr>
              <w:t>Điện áp định mức</w:t>
            </w:r>
          </w:p>
        </w:tc>
        <w:tc>
          <w:tcPr>
            <w:tcW w:w="1381" w:type="dxa"/>
            <w:vAlign w:val="center"/>
          </w:tcPr>
          <w:p w14:paraId="15A80B91" w14:textId="77777777" w:rsidR="00C22289" w:rsidRPr="003A7992" w:rsidRDefault="00C22289" w:rsidP="00BF17B1">
            <w:pPr>
              <w:spacing w:before="80" w:after="80"/>
              <w:jc w:val="center"/>
              <w:rPr>
                <w:rFonts w:asciiTheme="majorHAnsi" w:hAnsiTheme="majorHAnsi" w:cstheme="majorHAnsi"/>
                <w:snapToGrid w:val="0"/>
                <w:sz w:val="26"/>
                <w:szCs w:val="26"/>
              </w:rPr>
            </w:pPr>
            <w:r w:rsidRPr="003A7992">
              <w:rPr>
                <w:rFonts w:asciiTheme="majorHAnsi" w:hAnsiTheme="majorHAnsi" w:cstheme="majorHAnsi"/>
                <w:snapToGrid w:val="0"/>
                <w:sz w:val="26"/>
                <w:szCs w:val="26"/>
              </w:rPr>
              <w:t>kV</w:t>
            </w:r>
          </w:p>
        </w:tc>
        <w:tc>
          <w:tcPr>
            <w:tcW w:w="4573" w:type="dxa"/>
            <w:vAlign w:val="center"/>
          </w:tcPr>
          <w:p w14:paraId="6AD063EF" w14:textId="77777777" w:rsidR="00C22289" w:rsidRPr="003A7992" w:rsidRDefault="00C22289" w:rsidP="00BF17B1">
            <w:pPr>
              <w:spacing w:before="80" w:after="80"/>
              <w:jc w:val="center"/>
              <w:rPr>
                <w:rFonts w:asciiTheme="majorHAnsi" w:hAnsiTheme="majorHAnsi" w:cstheme="majorHAnsi"/>
                <w:sz w:val="26"/>
                <w:szCs w:val="26"/>
              </w:rPr>
            </w:pPr>
            <w:r w:rsidRPr="003A7992">
              <w:rPr>
                <w:rFonts w:asciiTheme="majorHAnsi" w:hAnsiTheme="majorHAnsi" w:cstheme="majorHAnsi"/>
                <w:snapToGrid w:val="0"/>
                <w:sz w:val="26"/>
                <w:szCs w:val="26"/>
                <w:u w:val="single"/>
              </w:rPr>
              <w:t>&gt;</w:t>
            </w:r>
            <w:r w:rsidRPr="003A7992">
              <w:rPr>
                <w:rFonts w:asciiTheme="majorHAnsi" w:hAnsiTheme="majorHAnsi" w:cstheme="majorHAnsi"/>
                <w:snapToGrid w:val="0"/>
                <w:sz w:val="26"/>
                <w:szCs w:val="26"/>
              </w:rPr>
              <w:t xml:space="preserve"> 0,6</w:t>
            </w:r>
          </w:p>
        </w:tc>
      </w:tr>
      <w:tr w:rsidR="003A7992" w:rsidRPr="003A7992" w14:paraId="1FCBC54C" w14:textId="77777777" w:rsidTr="00B44D9E">
        <w:trPr>
          <w:jc w:val="center"/>
        </w:trPr>
        <w:tc>
          <w:tcPr>
            <w:tcW w:w="702" w:type="dxa"/>
            <w:vAlign w:val="center"/>
          </w:tcPr>
          <w:p w14:paraId="4B542B05" w14:textId="77777777" w:rsidR="00C22289" w:rsidRPr="003A7992" w:rsidRDefault="00C22289">
            <w:pPr>
              <w:widowControl/>
              <w:numPr>
                <w:ilvl w:val="0"/>
                <w:numId w:val="135"/>
              </w:numPr>
              <w:tabs>
                <w:tab w:val="clear" w:pos="530"/>
                <w:tab w:val="left" w:pos="1080"/>
              </w:tabs>
              <w:autoSpaceDE/>
              <w:autoSpaceDN/>
              <w:spacing w:before="80" w:after="80"/>
              <w:jc w:val="both"/>
              <w:rPr>
                <w:rFonts w:asciiTheme="majorHAnsi" w:hAnsiTheme="majorHAnsi" w:cstheme="majorHAnsi"/>
                <w:sz w:val="26"/>
                <w:szCs w:val="26"/>
              </w:rPr>
            </w:pPr>
          </w:p>
        </w:tc>
        <w:tc>
          <w:tcPr>
            <w:tcW w:w="3066" w:type="dxa"/>
            <w:vAlign w:val="center"/>
          </w:tcPr>
          <w:p w14:paraId="77032C4A" w14:textId="77777777" w:rsidR="00C22289" w:rsidRPr="003A7992" w:rsidRDefault="00C22289" w:rsidP="00C33EF5">
            <w:pPr>
              <w:tabs>
                <w:tab w:val="left" w:pos="1440"/>
                <w:tab w:val="left" w:pos="6237"/>
              </w:tabs>
              <w:spacing w:before="80" w:after="80"/>
              <w:jc w:val="both"/>
              <w:rPr>
                <w:rFonts w:asciiTheme="majorHAnsi" w:hAnsiTheme="majorHAnsi" w:cstheme="majorHAnsi"/>
                <w:sz w:val="26"/>
                <w:szCs w:val="26"/>
              </w:rPr>
            </w:pPr>
            <w:r w:rsidRPr="003A7992">
              <w:rPr>
                <w:rFonts w:asciiTheme="majorHAnsi" w:hAnsiTheme="majorHAnsi" w:cstheme="majorHAnsi"/>
                <w:sz w:val="26"/>
                <w:szCs w:val="26"/>
              </w:rPr>
              <w:t>Chiều dài đường rò sứ</w:t>
            </w:r>
          </w:p>
        </w:tc>
        <w:tc>
          <w:tcPr>
            <w:tcW w:w="1381" w:type="dxa"/>
            <w:vAlign w:val="center"/>
          </w:tcPr>
          <w:p w14:paraId="4FC70C0B" w14:textId="77777777" w:rsidR="00C22289" w:rsidRPr="003A7992" w:rsidRDefault="00C22289" w:rsidP="00BF17B1">
            <w:pPr>
              <w:spacing w:before="80" w:after="80"/>
              <w:jc w:val="center"/>
              <w:rPr>
                <w:rFonts w:asciiTheme="majorHAnsi" w:hAnsiTheme="majorHAnsi" w:cstheme="majorHAnsi"/>
                <w:snapToGrid w:val="0"/>
                <w:sz w:val="26"/>
                <w:szCs w:val="26"/>
              </w:rPr>
            </w:pPr>
          </w:p>
        </w:tc>
        <w:tc>
          <w:tcPr>
            <w:tcW w:w="4573" w:type="dxa"/>
            <w:vAlign w:val="center"/>
          </w:tcPr>
          <w:p w14:paraId="2225D0E6" w14:textId="77777777" w:rsidR="00C22289" w:rsidRPr="003A7992" w:rsidRDefault="00C22289" w:rsidP="00BF17B1">
            <w:pPr>
              <w:spacing w:before="80" w:after="80"/>
              <w:jc w:val="center"/>
              <w:rPr>
                <w:rFonts w:asciiTheme="majorHAnsi" w:hAnsiTheme="majorHAnsi" w:cstheme="majorHAnsi"/>
                <w:sz w:val="26"/>
                <w:szCs w:val="26"/>
              </w:rPr>
            </w:pPr>
            <w:r w:rsidRPr="003A7992">
              <w:rPr>
                <w:rFonts w:asciiTheme="majorHAnsi" w:hAnsiTheme="majorHAnsi" w:cstheme="majorHAnsi"/>
                <w:snapToGrid w:val="0"/>
                <w:sz w:val="26"/>
                <w:szCs w:val="26"/>
                <w:u w:val="single"/>
              </w:rPr>
              <w:t>&gt;</w:t>
            </w:r>
            <w:r w:rsidRPr="003A7992">
              <w:rPr>
                <w:rFonts w:asciiTheme="majorHAnsi" w:hAnsiTheme="majorHAnsi" w:cstheme="majorHAnsi"/>
                <w:snapToGrid w:val="0"/>
                <w:sz w:val="26"/>
                <w:szCs w:val="26"/>
              </w:rPr>
              <w:t xml:space="preserve"> 80</w:t>
            </w:r>
          </w:p>
        </w:tc>
      </w:tr>
      <w:tr w:rsidR="003A7992" w:rsidRPr="003A7992" w14:paraId="507EA977" w14:textId="77777777" w:rsidTr="00B44D9E">
        <w:trPr>
          <w:jc w:val="center"/>
        </w:trPr>
        <w:tc>
          <w:tcPr>
            <w:tcW w:w="702" w:type="dxa"/>
            <w:vAlign w:val="center"/>
          </w:tcPr>
          <w:p w14:paraId="675CC1DC" w14:textId="77777777" w:rsidR="00C22289" w:rsidRPr="003A7992" w:rsidRDefault="00C22289">
            <w:pPr>
              <w:widowControl/>
              <w:numPr>
                <w:ilvl w:val="0"/>
                <w:numId w:val="135"/>
              </w:numPr>
              <w:tabs>
                <w:tab w:val="clear" w:pos="530"/>
                <w:tab w:val="left" w:pos="1080"/>
              </w:tabs>
              <w:autoSpaceDE/>
              <w:autoSpaceDN/>
              <w:spacing w:before="80" w:after="80"/>
              <w:jc w:val="both"/>
              <w:rPr>
                <w:rFonts w:asciiTheme="majorHAnsi" w:hAnsiTheme="majorHAnsi" w:cstheme="majorHAnsi"/>
                <w:sz w:val="26"/>
                <w:szCs w:val="26"/>
              </w:rPr>
            </w:pPr>
          </w:p>
        </w:tc>
        <w:tc>
          <w:tcPr>
            <w:tcW w:w="3066" w:type="dxa"/>
          </w:tcPr>
          <w:p w14:paraId="6C85F92C" w14:textId="77777777" w:rsidR="00C22289" w:rsidRPr="003A7992" w:rsidRDefault="00C22289" w:rsidP="00C33EF5">
            <w:pPr>
              <w:tabs>
                <w:tab w:val="left" w:pos="1440"/>
                <w:tab w:val="left" w:pos="6237"/>
              </w:tabs>
              <w:spacing w:before="80" w:after="80"/>
              <w:jc w:val="both"/>
              <w:rPr>
                <w:rFonts w:asciiTheme="majorHAnsi" w:hAnsiTheme="majorHAnsi" w:cstheme="majorHAnsi"/>
                <w:sz w:val="26"/>
                <w:szCs w:val="26"/>
              </w:rPr>
            </w:pPr>
            <w:r w:rsidRPr="003A7992">
              <w:rPr>
                <w:rFonts w:asciiTheme="majorHAnsi" w:hAnsiTheme="majorHAnsi" w:cstheme="majorHAnsi"/>
                <w:sz w:val="26"/>
                <w:szCs w:val="26"/>
              </w:rPr>
              <w:t>Điện áp chịu đựng tần số công nghiệp trong 1 phút</w:t>
            </w:r>
          </w:p>
        </w:tc>
        <w:tc>
          <w:tcPr>
            <w:tcW w:w="1381" w:type="dxa"/>
            <w:vAlign w:val="center"/>
          </w:tcPr>
          <w:p w14:paraId="6AB50E88" w14:textId="77777777" w:rsidR="00C22289" w:rsidRPr="003A7992" w:rsidRDefault="00C22289" w:rsidP="00BF17B1">
            <w:pPr>
              <w:tabs>
                <w:tab w:val="left" w:pos="1080"/>
              </w:tabs>
              <w:spacing w:before="80" w:after="80"/>
              <w:jc w:val="center"/>
              <w:rPr>
                <w:rFonts w:asciiTheme="majorHAnsi" w:hAnsiTheme="majorHAnsi" w:cstheme="majorHAnsi"/>
                <w:sz w:val="26"/>
                <w:szCs w:val="26"/>
              </w:rPr>
            </w:pPr>
            <w:r w:rsidRPr="003A7992">
              <w:rPr>
                <w:rFonts w:asciiTheme="majorHAnsi" w:hAnsiTheme="majorHAnsi" w:cstheme="majorHAnsi"/>
                <w:sz w:val="26"/>
                <w:szCs w:val="26"/>
              </w:rPr>
              <w:t>kV</w:t>
            </w:r>
          </w:p>
        </w:tc>
        <w:tc>
          <w:tcPr>
            <w:tcW w:w="4573" w:type="dxa"/>
            <w:vAlign w:val="center"/>
          </w:tcPr>
          <w:p w14:paraId="3EFB79DB" w14:textId="77777777" w:rsidR="00C22289" w:rsidRPr="003A7992" w:rsidRDefault="00C22289" w:rsidP="00BF17B1">
            <w:pPr>
              <w:spacing w:before="80" w:after="80"/>
              <w:jc w:val="center"/>
              <w:rPr>
                <w:rFonts w:asciiTheme="majorHAnsi" w:hAnsiTheme="majorHAnsi" w:cstheme="majorHAnsi"/>
                <w:sz w:val="26"/>
                <w:szCs w:val="26"/>
              </w:rPr>
            </w:pPr>
            <w:r w:rsidRPr="003A7992">
              <w:rPr>
                <w:rFonts w:asciiTheme="majorHAnsi" w:hAnsiTheme="majorHAnsi" w:cstheme="majorHAnsi"/>
                <w:snapToGrid w:val="0"/>
                <w:sz w:val="26"/>
                <w:szCs w:val="26"/>
                <w:u w:val="single"/>
              </w:rPr>
              <w:t>&gt;</w:t>
            </w:r>
            <w:r w:rsidRPr="003A7992">
              <w:rPr>
                <w:rFonts w:asciiTheme="majorHAnsi" w:hAnsiTheme="majorHAnsi" w:cstheme="majorHAnsi"/>
                <w:snapToGrid w:val="0"/>
                <w:sz w:val="26"/>
                <w:szCs w:val="26"/>
              </w:rPr>
              <w:t xml:space="preserve"> 2,5</w:t>
            </w:r>
          </w:p>
        </w:tc>
      </w:tr>
      <w:tr w:rsidR="003A7992" w:rsidRPr="003A7992" w14:paraId="040AFB1E" w14:textId="77777777" w:rsidTr="00B44D9E">
        <w:trPr>
          <w:jc w:val="center"/>
        </w:trPr>
        <w:tc>
          <w:tcPr>
            <w:tcW w:w="702" w:type="dxa"/>
            <w:vAlign w:val="center"/>
          </w:tcPr>
          <w:p w14:paraId="26380B14" w14:textId="721862AA" w:rsidR="00C22289" w:rsidRPr="003A7992" w:rsidRDefault="00C22289">
            <w:pPr>
              <w:widowControl/>
              <w:numPr>
                <w:ilvl w:val="0"/>
                <w:numId w:val="135"/>
              </w:numPr>
              <w:tabs>
                <w:tab w:val="clear" w:pos="530"/>
                <w:tab w:val="left" w:pos="1080"/>
              </w:tabs>
              <w:autoSpaceDE/>
              <w:autoSpaceDN/>
              <w:spacing w:before="80" w:after="80"/>
              <w:ind w:left="414" w:right="11" w:hanging="74"/>
              <w:jc w:val="both"/>
              <w:rPr>
                <w:rFonts w:asciiTheme="majorHAnsi" w:hAnsiTheme="majorHAnsi" w:cstheme="majorHAnsi"/>
                <w:sz w:val="26"/>
                <w:szCs w:val="26"/>
              </w:rPr>
            </w:pPr>
            <w:r w:rsidRPr="003A7992">
              <w:rPr>
                <w:rFonts w:asciiTheme="majorHAnsi" w:hAnsiTheme="majorHAnsi" w:cstheme="majorHAnsi"/>
                <w:sz w:val="26"/>
                <w:szCs w:val="26"/>
              </w:rPr>
              <w:t>1</w:t>
            </w:r>
          </w:p>
        </w:tc>
        <w:tc>
          <w:tcPr>
            <w:tcW w:w="3066" w:type="dxa"/>
          </w:tcPr>
          <w:p w14:paraId="4F0DD7BB" w14:textId="77777777" w:rsidR="00C22289" w:rsidRPr="003A7992" w:rsidRDefault="00C22289" w:rsidP="00C33EF5">
            <w:pPr>
              <w:tabs>
                <w:tab w:val="left" w:pos="1440"/>
                <w:tab w:val="left" w:pos="6237"/>
              </w:tabs>
              <w:spacing w:before="80" w:after="80"/>
              <w:jc w:val="both"/>
              <w:rPr>
                <w:rFonts w:asciiTheme="majorHAnsi" w:hAnsiTheme="majorHAnsi" w:cstheme="majorHAnsi"/>
                <w:sz w:val="26"/>
                <w:szCs w:val="26"/>
              </w:rPr>
            </w:pPr>
            <w:r w:rsidRPr="003A7992">
              <w:rPr>
                <w:rFonts w:asciiTheme="majorHAnsi" w:hAnsiTheme="majorHAnsi" w:cstheme="majorHAnsi"/>
                <w:sz w:val="26"/>
                <w:szCs w:val="26"/>
              </w:rPr>
              <w:t>Lực phá hủy cơ học</w:t>
            </w:r>
          </w:p>
        </w:tc>
        <w:tc>
          <w:tcPr>
            <w:tcW w:w="1381" w:type="dxa"/>
          </w:tcPr>
          <w:p w14:paraId="6119F620" w14:textId="77777777" w:rsidR="00C22289" w:rsidRPr="003A7992" w:rsidRDefault="00C22289" w:rsidP="00BF17B1">
            <w:pPr>
              <w:tabs>
                <w:tab w:val="left" w:pos="1080"/>
              </w:tabs>
              <w:spacing w:before="80" w:after="80"/>
              <w:jc w:val="center"/>
              <w:rPr>
                <w:rFonts w:asciiTheme="majorHAnsi" w:hAnsiTheme="majorHAnsi" w:cstheme="majorHAnsi"/>
                <w:sz w:val="26"/>
                <w:szCs w:val="26"/>
              </w:rPr>
            </w:pPr>
            <w:r w:rsidRPr="003A7992">
              <w:rPr>
                <w:rFonts w:asciiTheme="majorHAnsi" w:hAnsiTheme="majorHAnsi" w:cstheme="majorHAnsi"/>
                <w:sz w:val="26"/>
                <w:szCs w:val="26"/>
              </w:rPr>
              <w:t>kN</w:t>
            </w:r>
          </w:p>
        </w:tc>
        <w:tc>
          <w:tcPr>
            <w:tcW w:w="4573" w:type="dxa"/>
          </w:tcPr>
          <w:p w14:paraId="3C04179F" w14:textId="77777777" w:rsidR="00C22289" w:rsidRPr="003A7992" w:rsidRDefault="00C22289" w:rsidP="00BF17B1">
            <w:pPr>
              <w:tabs>
                <w:tab w:val="left" w:pos="1080"/>
              </w:tabs>
              <w:spacing w:before="80" w:after="80"/>
              <w:jc w:val="center"/>
              <w:rPr>
                <w:rFonts w:asciiTheme="majorHAnsi" w:hAnsiTheme="majorHAnsi" w:cstheme="majorHAnsi"/>
                <w:sz w:val="26"/>
                <w:szCs w:val="26"/>
              </w:rPr>
            </w:pPr>
            <w:r w:rsidRPr="003A7992">
              <w:rPr>
                <w:rFonts w:asciiTheme="majorHAnsi" w:hAnsiTheme="majorHAnsi" w:cstheme="majorHAnsi"/>
                <w:snapToGrid w:val="0"/>
                <w:sz w:val="26"/>
                <w:szCs w:val="26"/>
                <w:u w:val="single"/>
              </w:rPr>
              <w:t>&gt;</w:t>
            </w:r>
            <w:r w:rsidRPr="003A7992">
              <w:rPr>
                <w:rFonts w:asciiTheme="majorHAnsi" w:hAnsiTheme="majorHAnsi" w:cstheme="majorHAnsi"/>
                <w:snapToGrid w:val="0"/>
                <w:sz w:val="26"/>
                <w:szCs w:val="26"/>
              </w:rPr>
              <w:t xml:space="preserve"> 15</w:t>
            </w:r>
          </w:p>
        </w:tc>
      </w:tr>
      <w:tr w:rsidR="003A7992" w:rsidRPr="003A7992" w14:paraId="40A8F86A" w14:textId="77777777" w:rsidTr="00B44D9E">
        <w:trPr>
          <w:jc w:val="center"/>
        </w:trPr>
        <w:tc>
          <w:tcPr>
            <w:tcW w:w="702" w:type="dxa"/>
            <w:vAlign w:val="center"/>
          </w:tcPr>
          <w:p w14:paraId="345064E6" w14:textId="77777777" w:rsidR="00C22289" w:rsidRPr="003A7992" w:rsidRDefault="00C22289">
            <w:pPr>
              <w:widowControl/>
              <w:numPr>
                <w:ilvl w:val="0"/>
                <w:numId w:val="135"/>
              </w:numPr>
              <w:tabs>
                <w:tab w:val="clear" w:pos="530"/>
                <w:tab w:val="left" w:pos="1080"/>
              </w:tabs>
              <w:autoSpaceDE/>
              <w:autoSpaceDN/>
              <w:spacing w:before="80" w:after="80"/>
              <w:ind w:left="414" w:right="11" w:hanging="74"/>
              <w:jc w:val="both"/>
              <w:rPr>
                <w:rFonts w:asciiTheme="majorHAnsi" w:hAnsiTheme="majorHAnsi" w:cstheme="majorHAnsi"/>
                <w:sz w:val="26"/>
                <w:szCs w:val="26"/>
              </w:rPr>
            </w:pPr>
          </w:p>
        </w:tc>
        <w:tc>
          <w:tcPr>
            <w:tcW w:w="3066" w:type="dxa"/>
            <w:vAlign w:val="center"/>
          </w:tcPr>
          <w:p w14:paraId="0B3B8B79" w14:textId="77777777" w:rsidR="00C22289" w:rsidRPr="003A7992" w:rsidRDefault="00C22289" w:rsidP="00C33EF5">
            <w:pPr>
              <w:tabs>
                <w:tab w:val="left" w:pos="1440"/>
                <w:tab w:val="left" w:pos="6237"/>
              </w:tabs>
              <w:spacing w:before="80" w:after="80"/>
              <w:jc w:val="both"/>
              <w:rPr>
                <w:rFonts w:asciiTheme="majorHAnsi" w:hAnsiTheme="majorHAnsi" w:cstheme="majorHAnsi"/>
                <w:sz w:val="26"/>
                <w:szCs w:val="26"/>
              </w:rPr>
            </w:pPr>
            <w:r w:rsidRPr="003A7992">
              <w:rPr>
                <w:rFonts w:asciiTheme="majorHAnsi" w:hAnsiTheme="majorHAnsi" w:cstheme="majorHAnsi"/>
                <w:sz w:val="26"/>
                <w:szCs w:val="26"/>
              </w:rPr>
              <w:t xml:space="preserve">Bán kính cổ sứ cố định dây dẫn </w:t>
            </w:r>
          </w:p>
        </w:tc>
        <w:tc>
          <w:tcPr>
            <w:tcW w:w="1381" w:type="dxa"/>
            <w:vAlign w:val="center"/>
          </w:tcPr>
          <w:p w14:paraId="0662521D" w14:textId="77777777" w:rsidR="00C22289" w:rsidRPr="003A7992" w:rsidRDefault="00C22289" w:rsidP="00BF17B1">
            <w:pPr>
              <w:tabs>
                <w:tab w:val="left" w:pos="1080"/>
              </w:tabs>
              <w:spacing w:before="80" w:after="80"/>
              <w:jc w:val="center"/>
              <w:rPr>
                <w:rFonts w:asciiTheme="majorHAnsi" w:hAnsiTheme="majorHAnsi" w:cstheme="majorHAnsi"/>
                <w:sz w:val="26"/>
                <w:szCs w:val="26"/>
              </w:rPr>
            </w:pPr>
            <w:r w:rsidRPr="003A7992">
              <w:rPr>
                <w:rFonts w:asciiTheme="majorHAnsi" w:hAnsiTheme="majorHAnsi" w:cstheme="majorHAnsi"/>
                <w:sz w:val="26"/>
                <w:szCs w:val="26"/>
              </w:rPr>
              <w:t>mm</w:t>
            </w:r>
          </w:p>
        </w:tc>
        <w:tc>
          <w:tcPr>
            <w:tcW w:w="4573" w:type="dxa"/>
            <w:vAlign w:val="center"/>
          </w:tcPr>
          <w:p w14:paraId="04F4DC02" w14:textId="77777777" w:rsidR="00C22289" w:rsidRPr="003A7992" w:rsidRDefault="00C22289" w:rsidP="00BF17B1">
            <w:pPr>
              <w:tabs>
                <w:tab w:val="left" w:pos="1080"/>
              </w:tabs>
              <w:spacing w:before="80" w:after="80"/>
              <w:jc w:val="center"/>
              <w:rPr>
                <w:rFonts w:asciiTheme="majorHAnsi" w:hAnsiTheme="majorHAnsi" w:cstheme="majorHAnsi"/>
                <w:snapToGrid w:val="0"/>
                <w:sz w:val="26"/>
                <w:szCs w:val="26"/>
              </w:rPr>
            </w:pPr>
            <w:r w:rsidRPr="003A7992">
              <w:rPr>
                <w:rFonts w:asciiTheme="majorHAnsi" w:hAnsiTheme="majorHAnsi" w:cstheme="majorHAnsi"/>
                <w:snapToGrid w:val="0"/>
                <w:sz w:val="26"/>
                <w:szCs w:val="26"/>
              </w:rPr>
              <w:t xml:space="preserve">R </w:t>
            </w:r>
            <w:r w:rsidRPr="003A7992">
              <w:rPr>
                <w:rFonts w:asciiTheme="majorHAnsi" w:hAnsiTheme="majorHAnsi" w:cstheme="majorHAnsi"/>
                <w:snapToGrid w:val="0"/>
                <w:sz w:val="26"/>
                <w:szCs w:val="26"/>
              </w:rPr>
              <w:sym w:font="Symbol" w:char="F0B3"/>
            </w:r>
            <w:r w:rsidRPr="003A7992">
              <w:rPr>
                <w:rFonts w:asciiTheme="majorHAnsi" w:hAnsiTheme="majorHAnsi" w:cstheme="majorHAnsi"/>
                <w:snapToGrid w:val="0"/>
                <w:sz w:val="26"/>
                <w:szCs w:val="26"/>
              </w:rPr>
              <w:t xml:space="preserve"> 18 ±5%</w:t>
            </w:r>
          </w:p>
        </w:tc>
      </w:tr>
      <w:tr w:rsidR="003A7992" w:rsidRPr="003A7992" w14:paraId="1FA96AE6" w14:textId="77777777" w:rsidTr="00B44D9E">
        <w:trPr>
          <w:jc w:val="center"/>
        </w:trPr>
        <w:tc>
          <w:tcPr>
            <w:tcW w:w="702" w:type="dxa"/>
            <w:vAlign w:val="center"/>
          </w:tcPr>
          <w:p w14:paraId="2D4EE37C" w14:textId="77777777" w:rsidR="00C22289" w:rsidRPr="003A7992" w:rsidRDefault="00C22289">
            <w:pPr>
              <w:widowControl/>
              <w:numPr>
                <w:ilvl w:val="0"/>
                <w:numId w:val="135"/>
              </w:numPr>
              <w:tabs>
                <w:tab w:val="clear" w:pos="530"/>
                <w:tab w:val="left" w:pos="1080"/>
              </w:tabs>
              <w:autoSpaceDE/>
              <w:autoSpaceDN/>
              <w:spacing w:before="80" w:after="80"/>
              <w:ind w:left="414" w:right="11" w:hanging="74"/>
              <w:jc w:val="both"/>
              <w:rPr>
                <w:rFonts w:asciiTheme="majorHAnsi" w:hAnsiTheme="majorHAnsi" w:cstheme="majorHAnsi"/>
                <w:sz w:val="26"/>
                <w:szCs w:val="26"/>
              </w:rPr>
            </w:pPr>
          </w:p>
        </w:tc>
        <w:tc>
          <w:tcPr>
            <w:tcW w:w="3066" w:type="dxa"/>
            <w:vAlign w:val="center"/>
          </w:tcPr>
          <w:p w14:paraId="4679D1E1" w14:textId="77777777" w:rsidR="00C22289" w:rsidRPr="003A7992" w:rsidRDefault="00C22289" w:rsidP="00C33EF5">
            <w:pPr>
              <w:tabs>
                <w:tab w:val="left" w:pos="1440"/>
                <w:tab w:val="left" w:pos="6237"/>
              </w:tabs>
              <w:spacing w:before="80" w:after="80"/>
              <w:jc w:val="both"/>
              <w:rPr>
                <w:rFonts w:asciiTheme="majorHAnsi" w:hAnsiTheme="majorHAnsi" w:cstheme="majorHAnsi"/>
                <w:sz w:val="26"/>
                <w:szCs w:val="26"/>
              </w:rPr>
            </w:pPr>
            <w:r w:rsidRPr="003A7992">
              <w:rPr>
                <w:rFonts w:asciiTheme="majorHAnsi" w:hAnsiTheme="majorHAnsi" w:cstheme="majorHAnsi"/>
                <w:sz w:val="26"/>
                <w:szCs w:val="26"/>
              </w:rPr>
              <w:t xml:space="preserve">Đường kính ngoài của sứ </w:t>
            </w:r>
          </w:p>
        </w:tc>
        <w:tc>
          <w:tcPr>
            <w:tcW w:w="1381" w:type="dxa"/>
            <w:vAlign w:val="center"/>
          </w:tcPr>
          <w:p w14:paraId="4A7589AB" w14:textId="77777777" w:rsidR="00C22289" w:rsidRPr="003A7992" w:rsidRDefault="00C22289" w:rsidP="00BF17B1">
            <w:pPr>
              <w:tabs>
                <w:tab w:val="left" w:pos="1080"/>
              </w:tabs>
              <w:spacing w:before="80" w:after="80"/>
              <w:jc w:val="center"/>
              <w:rPr>
                <w:rFonts w:asciiTheme="majorHAnsi" w:hAnsiTheme="majorHAnsi" w:cstheme="majorHAnsi"/>
                <w:sz w:val="26"/>
                <w:szCs w:val="26"/>
              </w:rPr>
            </w:pPr>
            <w:r w:rsidRPr="003A7992">
              <w:rPr>
                <w:rFonts w:asciiTheme="majorHAnsi" w:hAnsiTheme="majorHAnsi" w:cstheme="majorHAnsi"/>
                <w:sz w:val="26"/>
                <w:szCs w:val="26"/>
              </w:rPr>
              <w:t>mm</w:t>
            </w:r>
          </w:p>
        </w:tc>
        <w:tc>
          <w:tcPr>
            <w:tcW w:w="4573" w:type="dxa"/>
            <w:vAlign w:val="center"/>
          </w:tcPr>
          <w:p w14:paraId="1A2F324D" w14:textId="77777777" w:rsidR="00C22289" w:rsidRPr="003A7992" w:rsidRDefault="00C22289" w:rsidP="00BF17B1">
            <w:pPr>
              <w:tabs>
                <w:tab w:val="left" w:pos="1080"/>
              </w:tabs>
              <w:spacing w:before="80" w:after="80"/>
              <w:jc w:val="center"/>
              <w:rPr>
                <w:rFonts w:asciiTheme="majorHAnsi" w:hAnsiTheme="majorHAnsi" w:cstheme="majorHAnsi"/>
                <w:snapToGrid w:val="0"/>
                <w:sz w:val="26"/>
                <w:szCs w:val="26"/>
              </w:rPr>
            </w:pPr>
            <w:r w:rsidRPr="003A7992">
              <w:rPr>
                <w:rFonts w:asciiTheme="majorHAnsi" w:hAnsiTheme="majorHAnsi" w:cstheme="majorHAnsi"/>
                <w:snapToGrid w:val="0"/>
                <w:sz w:val="26"/>
                <w:szCs w:val="26"/>
              </w:rPr>
              <w:t xml:space="preserve">D </w:t>
            </w:r>
            <w:r w:rsidRPr="003A7992">
              <w:rPr>
                <w:rFonts w:asciiTheme="majorHAnsi" w:hAnsiTheme="majorHAnsi" w:cstheme="majorHAnsi"/>
                <w:snapToGrid w:val="0"/>
                <w:sz w:val="26"/>
                <w:szCs w:val="26"/>
              </w:rPr>
              <w:sym w:font="Symbol" w:char="F0A3"/>
            </w:r>
            <w:r w:rsidRPr="003A7992">
              <w:rPr>
                <w:rFonts w:asciiTheme="majorHAnsi" w:hAnsiTheme="majorHAnsi" w:cstheme="majorHAnsi"/>
                <w:snapToGrid w:val="0"/>
                <w:sz w:val="26"/>
                <w:szCs w:val="26"/>
              </w:rPr>
              <w:t xml:space="preserve"> 80 ±5%</w:t>
            </w:r>
          </w:p>
        </w:tc>
      </w:tr>
      <w:tr w:rsidR="003A7992" w:rsidRPr="003A7992" w14:paraId="1AB34B29" w14:textId="77777777" w:rsidTr="00B44D9E">
        <w:trPr>
          <w:jc w:val="center"/>
        </w:trPr>
        <w:tc>
          <w:tcPr>
            <w:tcW w:w="702" w:type="dxa"/>
            <w:vAlign w:val="center"/>
          </w:tcPr>
          <w:p w14:paraId="4176B280" w14:textId="77777777" w:rsidR="00C22289" w:rsidRPr="003A7992" w:rsidRDefault="00C22289">
            <w:pPr>
              <w:widowControl/>
              <w:numPr>
                <w:ilvl w:val="0"/>
                <w:numId w:val="135"/>
              </w:numPr>
              <w:tabs>
                <w:tab w:val="clear" w:pos="530"/>
                <w:tab w:val="left" w:pos="1080"/>
              </w:tabs>
              <w:autoSpaceDE/>
              <w:autoSpaceDN/>
              <w:spacing w:before="80" w:after="80"/>
              <w:ind w:left="414" w:right="11" w:hanging="74"/>
              <w:jc w:val="both"/>
              <w:rPr>
                <w:rFonts w:asciiTheme="majorHAnsi" w:hAnsiTheme="majorHAnsi" w:cstheme="majorHAnsi"/>
                <w:sz w:val="26"/>
                <w:szCs w:val="26"/>
              </w:rPr>
            </w:pPr>
          </w:p>
        </w:tc>
        <w:tc>
          <w:tcPr>
            <w:tcW w:w="3066" w:type="dxa"/>
            <w:vAlign w:val="center"/>
          </w:tcPr>
          <w:p w14:paraId="01AAB424" w14:textId="77777777" w:rsidR="00C22289" w:rsidRPr="003A7992" w:rsidRDefault="00C22289" w:rsidP="00C33EF5">
            <w:pPr>
              <w:tabs>
                <w:tab w:val="left" w:pos="1440"/>
                <w:tab w:val="left" w:pos="6237"/>
              </w:tabs>
              <w:spacing w:before="80" w:after="80"/>
              <w:jc w:val="both"/>
              <w:rPr>
                <w:rFonts w:asciiTheme="majorHAnsi" w:hAnsiTheme="majorHAnsi" w:cstheme="majorHAnsi"/>
                <w:sz w:val="26"/>
                <w:szCs w:val="26"/>
              </w:rPr>
            </w:pPr>
            <w:r w:rsidRPr="003A7992">
              <w:rPr>
                <w:rFonts w:asciiTheme="majorHAnsi" w:hAnsiTheme="majorHAnsi" w:cstheme="majorHAnsi"/>
                <w:sz w:val="26"/>
                <w:szCs w:val="26"/>
              </w:rPr>
              <w:t>Chiều cao của sứ</w:t>
            </w:r>
          </w:p>
        </w:tc>
        <w:tc>
          <w:tcPr>
            <w:tcW w:w="1381" w:type="dxa"/>
            <w:vAlign w:val="center"/>
          </w:tcPr>
          <w:p w14:paraId="0CCD822D" w14:textId="77777777" w:rsidR="00C22289" w:rsidRPr="003A7992" w:rsidRDefault="00C22289" w:rsidP="00BF17B1">
            <w:pPr>
              <w:tabs>
                <w:tab w:val="left" w:pos="1080"/>
              </w:tabs>
              <w:spacing w:before="80" w:after="80"/>
              <w:jc w:val="center"/>
              <w:rPr>
                <w:rFonts w:asciiTheme="majorHAnsi" w:hAnsiTheme="majorHAnsi" w:cstheme="majorHAnsi"/>
                <w:sz w:val="26"/>
                <w:szCs w:val="26"/>
              </w:rPr>
            </w:pPr>
            <w:r w:rsidRPr="003A7992">
              <w:rPr>
                <w:rFonts w:asciiTheme="majorHAnsi" w:hAnsiTheme="majorHAnsi" w:cstheme="majorHAnsi"/>
                <w:sz w:val="26"/>
                <w:szCs w:val="26"/>
              </w:rPr>
              <w:t>mm</w:t>
            </w:r>
          </w:p>
        </w:tc>
        <w:tc>
          <w:tcPr>
            <w:tcW w:w="4573" w:type="dxa"/>
            <w:vAlign w:val="center"/>
          </w:tcPr>
          <w:p w14:paraId="4307BB90" w14:textId="77777777" w:rsidR="00C22289" w:rsidRPr="003A7992" w:rsidRDefault="00C22289" w:rsidP="00BF17B1">
            <w:pPr>
              <w:tabs>
                <w:tab w:val="left" w:pos="1080"/>
              </w:tabs>
              <w:spacing w:before="80" w:after="80"/>
              <w:jc w:val="center"/>
              <w:rPr>
                <w:rFonts w:asciiTheme="majorHAnsi" w:hAnsiTheme="majorHAnsi" w:cstheme="majorHAnsi"/>
                <w:snapToGrid w:val="0"/>
                <w:sz w:val="26"/>
                <w:szCs w:val="26"/>
              </w:rPr>
            </w:pPr>
            <w:r w:rsidRPr="003A7992">
              <w:rPr>
                <w:rFonts w:asciiTheme="majorHAnsi" w:hAnsiTheme="majorHAnsi" w:cstheme="majorHAnsi"/>
                <w:snapToGrid w:val="0"/>
                <w:sz w:val="26"/>
                <w:szCs w:val="26"/>
              </w:rPr>
              <w:t xml:space="preserve">H </w:t>
            </w:r>
            <w:r w:rsidRPr="003A7992">
              <w:rPr>
                <w:rFonts w:asciiTheme="majorHAnsi" w:hAnsiTheme="majorHAnsi" w:cstheme="majorHAnsi"/>
                <w:snapToGrid w:val="0"/>
                <w:sz w:val="26"/>
                <w:szCs w:val="26"/>
              </w:rPr>
              <w:sym w:font="Symbol" w:char="F0A3"/>
            </w:r>
            <w:r w:rsidRPr="003A7992">
              <w:rPr>
                <w:rFonts w:asciiTheme="majorHAnsi" w:hAnsiTheme="majorHAnsi" w:cstheme="majorHAnsi"/>
                <w:snapToGrid w:val="0"/>
                <w:sz w:val="26"/>
                <w:szCs w:val="26"/>
              </w:rPr>
              <w:t xml:space="preserve"> 76 ±5%</w:t>
            </w:r>
          </w:p>
        </w:tc>
      </w:tr>
      <w:tr w:rsidR="003A7992" w:rsidRPr="003A7992" w14:paraId="48326D54" w14:textId="77777777" w:rsidTr="00B44D9E">
        <w:trPr>
          <w:jc w:val="center"/>
        </w:trPr>
        <w:tc>
          <w:tcPr>
            <w:tcW w:w="702" w:type="dxa"/>
            <w:vAlign w:val="center"/>
          </w:tcPr>
          <w:p w14:paraId="6B5735DD" w14:textId="77777777" w:rsidR="00C22289" w:rsidRPr="003A7992" w:rsidRDefault="00C22289">
            <w:pPr>
              <w:widowControl/>
              <w:numPr>
                <w:ilvl w:val="0"/>
                <w:numId w:val="135"/>
              </w:numPr>
              <w:tabs>
                <w:tab w:val="clear" w:pos="530"/>
                <w:tab w:val="left" w:pos="1080"/>
              </w:tabs>
              <w:autoSpaceDE/>
              <w:autoSpaceDN/>
              <w:spacing w:before="80" w:after="80"/>
              <w:ind w:left="414" w:right="11" w:hanging="74"/>
              <w:jc w:val="both"/>
              <w:rPr>
                <w:rFonts w:asciiTheme="majorHAnsi" w:hAnsiTheme="majorHAnsi" w:cstheme="majorHAnsi"/>
                <w:sz w:val="26"/>
                <w:szCs w:val="26"/>
              </w:rPr>
            </w:pPr>
          </w:p>
        </w:tc>
        <w:tc>
          <w:tcPr>
            <w:tcW w:w="3066" w:type="dxa"/>
            <w:vAlign w:val="center"/>
          </w:tcPr>
          <w:p w14:paraId="0BBA548D" w14:textId="77777777" w:rsidR="00C22289" w:rsidRPr="003A7992" w:rsidRDefault="00C22289" w:rsidP="00C33EF5">
            <w:pPr>
              <w:tabs>
                <w:tab w:val="left" w:pos="1440"/>
                <w:tab w:val="left" w:pos="6237"/>
              </w:tabs>
              <w:spacing w:before="80" w:after="80"/>
              <w:jc w:val="both"/>
              <w:rPr>
                <w:rFonts w:asciiTheme="majorHAnsi" w:hAnsiTheme="majorHAnsi" w:cstheme="majorHAnsi"/>
                <w:sz w:val="26"/>
                <w:szCs w:val="26"/>
              </w:rPr>
            </w:pPr>
            <w:r w:rsidRPr="003A7992">
              <w:rPr>
                <w:rFonts w:asciiTheme="majorHAnsi" w:hAnsiTheme="majorHAnsi" w:cstheme="majorHAnsi"/>
                <w:sz w:val="26"/>
                <w:szCs w:val="26"/>
              </w:rPr>
              <w:t>Đường kính lỗ bên trong của sứ</w:t>
            </w:r>
          </w:p>
        </w:tc>
        <w:tc>
          <w:tcPr>
            <w:tcW w:w="1381" w:type="dxa"/>
            <w:vAlign w:val="center"/>
          </w:tcPr>
          <w:p w14:paraId="064A630B" w14:textId="77777777" w:rsidR="00C22289" w:rsidRPr="003A7992" w:rsidRDefault="00C22289" w:rsidP="00BF17B1">
            <w:pPr>
              <w:tabs>
                <w:tab w:val="left" w:pos="1080"/>
              </w:tabs>
              <w:spacing w:before="80" w:after="80"/>
              <w:jc w:val="center"/>
              <w:rPr>
                <w:rFonts w:asciiTheme="majorHAnsi" w:hAnsiTheme="majorHAnsi" w:cstheme="majorHAnsi"/>
                <w:sz w:val="26"/>
                <w:szCs w:val="26"/>
              </w:rPr>
            </w:pPr>
            <w:r w:rsidRPr="003A7992">
              <w:rPr>
                <w:rFonts w:asciiTheme="majorHAnsi" w:hAnsiTheme="majorHAnsi" w:cstheme="majorHAnsi"/>
                <w:sz w:val="26"/>
                <w:szCs w:val="26"/>
              </w:rPr>
              <w:t>mm</w:t>
            </w:r>
          </w:p>
        </w:tc>
        <w:tc>
          <w:tcPr>
            <w:tcW w:w="4573" w:type="dxa"/>
            <w:vAlign w:val="center"/>
          </w:tcPr>
          <w:p w14:paraId="6EC64ADA" w14:textId="77777777" w:rsidR="00C22289" w:rsidRPr="003A7992" w:rsidRDefault="00C22289" w:rsidP="00BF17B1">
            <w:pPr>
              <w:tabs>
                <w:tab w:val="left" w:pos="1080"/>
              </w:tabs>
              <w:spacing w:before="80" w:after="80"/>
              <w:jc w:val="center"/>
              <w:rPr>
                <w:rFonts w:asciiTheme="majorHAnsi" w:hAnsiTheme="majorHAnsi" w:cstheme="majorHAnsi"/>
                <w:snapToGrid w:val="0"/>
                <w:sz w:val="26"/>
                <w:szCs w:val="26"/>
              </w:rPr>
            </w:pPr>
            <w:r w:rsidRPr="003A7992">
              <w:rPr>
                <w:rFonts w:asciiTheme="majorHAnsi" w:hAnsiTheme="majorHAnsi" w:cstheme="majorHAnsi"/>
                <w:snapToGrid w:val="0"/>
                <w:sz w:val="26"/>
                <w:szCs w:val="26"/>
              </w:rPr>
              <w:t xml:space="preserve">d </w:t>
            </w:r>
            <w:r w:rsidRPr="003A7992">
              <w:rPr>
                <w:rFonts w:asciiTheme="majorHAnsi" w:hAnsiTheme="majorHAnsi" w:cstheme="majorHAnsi"/>
                <w:snapToGrid w:val="0"/>
                <w:sz w:val="26"/>
                <w:szCs w:val="26"/>
              </w:rPr>
              <w:sym w:font="Symbol" w:char="F0B3"/>
            </w:r>
            <w:r w:rsidRPr="003A7992">
              <w:rPr>
                <w:rFonts w:asciiTheme="majorHAnsi" w:hAnsiTheme="majorHAnsi" w:cstheme="majorHAnsi"/>
                <w:snapToGrid w:val="0"/>
                <w:sz w:val="26"/>
                <w:szCs w:val="26"/>
              </w:rPr>
              <w:t xml:space="preserve"> 18 ±5%</w:t>
            </w:r>
          </w:p>
        </w:tc>
      </w:tr>
      <w:tr w:rsidR="003A7992" w:rsidRPr="003A7992" w14:paraId="50FF9FCB" w14:textId="77777777" w:rsidTr="00B44D9E">
        <w:trPr>
          <w:jc w:val="center"/>
        </w:trPr>
        <w:tc>
          <w:tcPr>
            <w:tcW w:w="702" w:type="dxa"/>
            <w:vAlign w:val="center"/>
          </w:tcPr>
          <w:p w14:paraId="51990B27" w14:textId="77777777" w:rsidR="00C22289" w:rsidRPr="003A7992" w:rsidRDefault="00C22289">
            <w:pPr>
              <w:widowControl/>
              <w:numPr>
                <w:ilvl w:val="0"/>
                <w:numId w:val="135"/>
              </w:numPr>
              <w:tabs>
                <w:tab w:val="clear" w:pos="530"/>
                <w:tab w:val="left" w:pos="1080"/>
              </w:tabs>
              <w:autoSpaceDE/>
              <w:autoSpaceDN/>
              <w:spacing w:before="80" w:after="80"/>
              <w:ind w:left="414" w:right="11" w:hanging="74"/>
              <w:jc w:val="both"/>
              <w:rPr>
                <w:rFonts w:asciiTheme="majorHAnsi" w:hAnsiTheme="majorHAnsi" w:cstheme="majorHAnsi"/>
                <w:sz w:val="26"/>
                <w:szCs w:val="26"/>
              </w:rPr>
            </w:pPr>
          </w:p>
        </w:tc>
        <w:tc>
          <w:tcPr>
            <w:tcW w:w="3066" w:type="dxa"/>
            <w:vAlign w:val="center"/>
          </w:tcPr>
          <w:p w14:paraId="774DB6A0" w14:textId="77777777" w:rsidR="00C22289" w:rsidRPr="003A7992" w:rsidRDefault="00C22289" w:rsidP="00C33EF5">
            <w:pPr>
              <w:tabs>
                <w:tab w:val="left" w:pos="1440"/>
                <w:tab w:val="left" w:pos="6237"/>
              </w:tabs>
              <w:spacing w:before="80" w:after="80"/>
              <w:jc w:val="both"/>
              <w:rPr>
                <w:rFonts w:asciiTheme="majorHAnsi" w:hAnsiTheme="majorHAnsi" w:cstheme="majorHAnsi"/>
                <w:sz w:val="26"/>
                <w:szCs w:val="26"/>
              </w:rPr>
            </w:pPr>
            <w:r w:rsidRPr="003A7992">
              <w:rPr>
                <w:rFonts w:asciiTheme="majorHAnsi" w:hAnsiTheme="majorHAnsi" w:cstheme="majorHAnsi"/>
                <w:sz w:val="26"/>
                <w:szCs w:val="26"/>
              </w:rPr>
              <w:t xml:space="preserve">Khối lượng sứ </w:t>
            </w:r>
          </w:p>
        </w:tc>
        <w:tc>
          <w:tcPr>
            <w:tcW w:w="1381" w:type="dxa"/>
            <w:vAlign w:val="center"/>
          </w:tcPr>
          <w:p w14:paraId="7B6401B2" w14:textId="77777777" w:rsidR="00C22289" w:rsidRPr="003A7992" w:rsidRDefault="00C22289" w:rsidP="00BF17B1">
            <w:pPr>
              <w:tabs>
                <w:tab w:val="left" w:pos="1080"/>
              </w:tabs>
              <w:spacing w:before="80" w:after="80"/>
              <w:jc w:val="center"/>
              <w:rPr>
                <w:rFonts w:asciiTheme="majorHAnsi" w:hAnsiTheme="majorHAnsi" w:cstheme="majorHAnsi"/>
                <w:sz w:val="26"/>
                <w:szCs w:val="26"/>
              </w:rPr>
            </w:pPr>
            <w:r w:rsidRPr="003A7992">
              <w:rPr>
                <w:rFonts w:asciiTheme="majorHAnsi" w:hAnsiTheme="majorHAnsi" w:cstheme="majorHAnsi"/>
                <w:sz w:val="26"/>
                <w:szCs w:val="26"/>
              </w:rPr>
              <w:t>Kg</w:t>
            </w:r>
          </w:p>
        </w:tc>
        <w:tc>
          <w:tcPr>
            <w:tcW w:w="4573" w:type="dxa"/>
            <w:vAlign w:val="center"/>
          </w:tcPr>
          <w:p w14:paraId="46A20752" w14:textId="77777777" w:rsidR="00C22289" w:rsidRPr="003A7992" w:rsidRDefault="00C22289" w:rsidP="00BF17B1">
            <w:pPr>
              <w:tabs>
                <w:tab w:val="left" w:pos="1080"/>
              </w:tabs>
              <w:spacing w:before="80" w:after="80"/>
              <w:jc w:val="center"/>
              <w:rPr>
                <w:rFonts w:asciiTheme="majorHAnsi" w:hAnsiTheme="majorHAnsi" w:cstheme="majorHAnsi"/>
                <w:snapToGrid w:val="0"/>
                <w:sz w:val="26"/>
                <w:szCs w:val="26"/>
              </w:rPr>
            </w:pPr>
            <w:r w:rsidRPr="003A7992">
              <w:rPr>
                <w:rFonts w:asciiTheme="majorHAnsi" w:hAnsiTheme="majorHAnsi" w:cstheme="majorHAnsi"/>
                <w:snapToGrid w:val="0"/>
                <w:sz w:val="26"/>
                <w:szCs w:val="26"/>
              </w:rPr>
              <w:t>Nêu cụ thể</w:t>
            </w:r>
          </w:p>
        </w:tc>
      </w:tr>
      <w:tr w:rsidR="003A7992" w:rsidRPr="003A7992" w14:paraId="1FEB8679" w14:textId="77777777" w:rsidTr="00B44D9E">
        <w:trPr>
          <w:jc w:val="center"/>
        </w:trPr>
        <w:tc>
          <w:tcPr>
            <w:tcW w:w="702" w:type="dxa"/>
            <w:vAlign w:val="center"/>
          </w:tcPr>
          <w:p w14:paraId="79A201C3" w14:textId="77777777" w:rsidR="00C22289" w:rsidRPr="003A7992" w:rsidRDefault="00C22289">
            <w:pPr>
              <w:widowControl/>
              <w:numPr>
                <w:ilvl w:val="0"/>
                <w:numId w:val="135"/>
              </w:numPr>
              <w:tabs>
                <w:tab w:val="clear" w:pos="530"/>
                <w:tab w:val="left" w:pos="1080"/>
              </w:tabs>
              <w:autoSpaceDE/>
              <w:autoSpaceDN/>
              <w:spacing w:before="80" w:after="80"/>
              <w:ind w:left="414" w:right="11" w:hanging="74"/>
              <w:jc w:val="both"/>
              <w:rPr>
                <w:rFonts w:asciiTheme="majorHAnsi" w:hAnsiTheme="majorHAnsi" w:cstheme="majorHAnsi"/>
                <w:sz w:val="26"/>
                <w:szCs w:val="26"/>
              </w:rPr>
            </w:pPr>
          </w:p>
        </w:tc>
        <w:tc>
          <w:tcPr>
            <w:tcW w:w="3066" w:type="dxa"/>
            <w:vAlign w:val="center"/>
          </w:tcPr>
          <w:p w14:paraId="572A9FEE" w14:textId="77777777" w:rsidR="00C22289" w:rsidRPr="003A7992" w:rsidRDefault="00C22289" w:rsidP="00C33EF5">
            <w:pPr>
              <w:tabs>
                <w:tab w:val="left" w:pos="1440"/>
                <w:tab w:val="left" w:pos="6237"/>
              </w:tabs>
              <w:spacing w:before="80" w:after="80"/>
              <w:jc w:val="both"/>
              <w:rPr>
                <w:rFonts w:asciiTheme="majorHAnsi" w:hAnsiTheme="majorHAnsi" w:cstheme="majorHAnsi"/>
                <w:sz w:val="26"/>
                <w:szCs w:val="26"/>
              </w:rPr>
            </w:pPr>
            <w:r w:rsidRPr="003A7992">
              <w:rPr>
                <w:rFonts w:asciiTheme="majorHAnsi" w:hAnsiTheme="majorHAnsi" w:cstheme="majorHAnsi"/>
                <w:snapToGrid w:val="0"/>
                <w:sz w:val="26"/>
                <w:szCs w:val="26"/>
              </w:rPr>
              <w:t>Nhiệt độ môi trường tối đa</w:t>
            </w:r>
          </w:p>
        </w:tc>
        <w:tc>
          <w:tcPr>
            <w:tcW w:w="1381" w:type="dxa"/>
            <w:vAlign w:val="center"/>
          </w:tcPr>
          <w:p w14:paraId="194664AD" w14:textId="77777777" w:rsidR="00C22289" w:rsidRPr="003A7992" w:rsidRDefault="00C22289" w:rsidP="00BF17B1">
            <w:pPr>
              <w:tabs>
                <w:tab w:val="left" w:pos="1080"/>
              </w:tabs>
              <w:spacing w:before="80" w:after="80"/>
              <w:jc w:val="center"/>
              <w:rPr>
                <w:rFonts w:asciiTheme="majorHAnsi" w:hAnsiTheme="majorHAnsi" w:cstheme="majorHAnsi"/>
                <w:sz w:val="26"/>
                <w:szCs w:val="26"/>
              </w:rPr>
            </w:pPr>
            <w:r w:rsidRPr="003A7992">
              <w:rPr>
                <w:rFonts w:asciiTheme="majorHAnsi" w:hAnsiTheme="majorHAnsi" w:cstheme="majorHAnsi"/>
                <w:snapToGrid w:val="0"/>
                <w:sz w:val="26"/>
                <w:szCs w:val="26"/>
                <w:vertAlign w:val="superscript"/>
              </w:rPr>
              <w:t>0</w:t>
            </w:r>
            <w:r w:rsidRPr="003A7992">
              <w:rPr>
                <w:rFonts w:asciiTheme="majorHAnsi" w:hAnsiTheme="majorHAnsi" w:cstheme="majorHAnsi"/>
                <w:snapToGrid w:val="0"/>
                <w:sz w:val="26"/>
                <w:szCs w:val="26"/>
              </w:rPr>
              <w:t>C</w:t>
            </w:r>
          </w:p>
        </w:tc>
        <w:tc>
          <w:tcPr>
            <w:tcW w:w="4573" w:type="dxa"/>
            <w:vAlign w:val="center"/>
          </w:tcPr>
          <w:p w14:paraId="3C90F3F3" w14:textId="77777777" w:rsidR="00C22289" w:rsidRPr="003A7992" w:rsidRDefault="00C22289" w:rsidP="00BF17B1">
            <w:pPr>
              <w:tabs>
                <w:tab w:val="left" w:pos="1080"/>
              </w:tabs>
              <w:spacing w:before="80" w:after="80"/>
              <w:jc w:val="center"/>
              <w:rPr>
                <w:rFonts w:asciiTheme="majorHAnsi" w:hAnsiTheme="majorHAnsi" w:cstheme="majorHAnsi"/>
                <w:snapToGrid w:val="0"/>
                <w:sz w:val="26"/>
                <w:szCs w:val="26"/>
              </w:rPr>
            </w:pPr>
            <w:r w:rsidRPr="003A7992">
              <w:rPr>
                <w:rFonts w:asciiTheme="majorHAnsi" w:hAnsiTheme="majorHAnsi" w:cstheme="majorHAnsi"/>
                <w:snapToGrid w:val="0"/>
                <w:sz w:val="26"/>
                <w:szCs w:val="26"/>
              </w:rPr>
              <w:t>50</w:t>
            </w:r>
          </w:p>
        </w:tc>
      </w:tr>
      <w:tr w:rsidR="003A7992" w:rsidRPr="003A7992" w14:paraId="083B5353" w14:textId="77777777" w:rsidTr="00B44D9E">
        <w:trPr>
          <w:jc w:val="center"/>
        </w:trPr>
        <w:tc>
          <w:tcPr>
            <w:tcW w:w="702" w:type="dxa"/>
            <w:vAlign w:val="center"/>
          </w:tcPr>
          <w:p w14:paraId="29929797" w14:textId="77777777" w:rsidR="00C22289" w:rsidRPr="003A7992" w:rsidRDefault="00C22289">
            <w:pPr>
              <w:widowControl/>
              <w:numPr>
                <w:ilvl w:val="0"/>
                <w:numId w:val="135"/>
              </w:numPr>
              <w:tabs>
                <w:tab w:val="clear" w:pos="530"/>
                <w:tab w:val="left" w:pos="1080"/>
              </w:tabs>
              <w:autoSpaceDE/>
              <w:autoSpaceDN/>
              <w:spacing w:before="80" w:after="80"/>
              <w:ind w:left="414" w:right="11" w:hanging="74"/>
              <w:jc w:val="both"/>
              <w:rPr>
                <w:rFonts w:asciiTheme="majorHAnsi" w:hAnsiTheme="majorHAnsi" w:cstheme="majorHAnsi"/>
                <w:sz w:val="26"/>
                <w:szCs w:val="26"/>
              </w:rPr>
            </w:pPr>
          </w:p>
        </w:tc>
        <w:tc>
          <w:tcPr>
            <w:tcW w:w="3066" w:type="dxa"/>
            <w:vAlign w:val="center"/>
          </w:tcPr>
          <w:p w14:paraId="77CE4834" w14:textId="77777777" w:rsidR="00C22289" w:rsidRPr="003A7992" w:rsidRDefault="00C22289" w:rsidP="00C33EF5">
            <w:pPr>
              <w:tabs>
                <w:tab w:val="left" w:pos="1440"/>
                <w:tab w:val="left" w:pos="6237"/>
              </w:tabs>
              <w:spacing w:before="80" w:after="80"/>
              <w:jc w:val="both"/>
              <w:rPr>
                <w:rFonts w:asciiTheme="majorHAnsi" w:hAnsiTheme="majorHAnsi" w:cstheme="majorHAnsi"/>
                <w:sz w:val="26"/>
                <w:szCs w:val="26"/>
              </w:rPr>
            </w:pPr>
            <w:r w:rsidRPr="003A7992">
              <w:rPr>
                <w:rFonts w:asciiTheme="majorHAnsi" w:hAnsiTheme="majorHAnsi" w:cstheme="majorHAnsi"/>
                <w:snapToGrid w:val="0"/>
                <w:sz w:val="26"/>
                <w:szCs w:val="26"/>
              </w:rPr>
              <w:t>Độ ẩm môi trường tương đối</w:t>
            </w:r>
          </w:p>
        </w:tc>
        <w:tc>
          <w:tcPr>
            <w:tcW w:w="1381" w:type="dxa"/>
            <w:vAlign w:val="center"/>
          </w:tcPr>
          <w:p w14:paraId="3FB4F69D" w14:textId="77777777" w:rsidR="00C22289" w:rsidRPr="003A7992" w:rsidRDefault="00C22289" w:rsidP="00BF17B1">
            <w:pPr>
              <w:tabs>
                <w:tab w:val="left" w:pos="1080"/>
              </w:tabs>
              <w:spacing w:before="80" w:after="80"/>
              <w:jc w:val="center"/>
              <w:rPr>
                <w:rFonts w:asciiTheme="majorHAnsi" w:hAnsiTheme="majorHAnsi" w:cstheme="majorHAnsi"/>
                <w:sz w:val="26"/>
                <w:szCs w:val="26"/>
              </w:rPr>
            </w:pPr>
            <w:r w:rsidRPr="003A7992">
              <w:rPr>
                <w:rFonts w:asciiTheme="majorHAnsi" w:hAnsiTheme="majorHAnsi" w:cstheme="majorHAnsi"/>
                <w:snapToGrid w:val="0"/>
                <w:sz w:val="26"/>
                <w:szCs w:val="26"/>
              </w:rPr>
              <w:t>%</w:t>
            </w:r>
          </w:p>
        </w:tc>
        <w:tc>
          <w:tcPr>
            <w:tcW w:w="4573" w:type="dxa"/>
            <w:vAlign w:val="center"/>
          </w:tcPr>
          <w:p w14:paraId="1C65CB77" w14:textId="77777777" w:rsidR="00C22289" w:rsidRPr="003A7992" w:rsidRDefault="00C22289" w:rsidP="00BF17B1">
            <w:pPr>
              <w:tabs>
                <w:tab w:val="left" w:pos="1080"/>
              </w:tabs>
              <w:spacing w:before="80" w:after="80"/>
              <w:jc w:val="center"/>
              <w:rPr>
                <w:rFonts w:asciiTheme="majorHAnsi" w:hAnsiTheme="majorHAnsi" w:cstheme="majorHAnsi"/>
                <w:snapToGrid w:val="0"/>
                <w:sz w:val="26"/>
                <w:szCs w:val="26"/>
              </w:rPr>
            </w:pPr>
            <w:r w:rsidRPr="003A7992">
              <w:rPr>
                <w:rFonts w:asciiTheme="majorHAnsi" w:hAnsiTheme="majorHAnsi" w:cstheme="majorHAnsi"/>
                <w:snapToGrid w:val="0"/>
                <w:sz w:val="26"/>
                <w:szCs w:val="26"/>
              </w:rPr>
              <w:t>90</w:t>
            </w:r>
          </w:p>
        </w:tc>
      </w:tr>
      <w:tr w:rsidR="003A7992" w:rsidRPr="003A7992" w14:paraId="3B343E65" w14:textId="77777777" w:rsidTr="00B44D9E">
        <w:trPr>
          <w:jc w:val="center"/>
        </w:trPr>
        <w:tc>
          <w:tcPr>
            <w:tcW w:w="702" w:type="dxa"/>
            <w:vAlign w:val="center"/>
          </w:tcPr>
          <w:p w14:paraId="66F84861" w14:textId="77777777" w:rsidR="00C22289" w:rsidRPr="003A7992" w:rsidRDefault="00C22289">
            <w:pPr>
              <w:widowControl/>
              <w:numPr>
                <w:ilvl w:val="0"/>
                <w:numId w:val="135"/>
              </w:numPr>
              <w:tabs>
                <w:tab w:val="clear" w:pos="530"/>
                <w:tab w:val="left" w:pos="1080"/>
              </w:tabs>
              <w:autoSpaceDE/>
              <w:autoSpaceDN/>
              <w:spacing w:before="80" w:after="80"/>
              <w:ind w:left="414" w:right="11" w:hanging="74"/>
              <w:jc w:val="both"/>
              <w:rPr>
                <w:rFonts w:asciiTheme="majorHAnsi" w:hAnsiTheme="majorHAnsi" w:cstheme="majorHAnsi"/>
                <w:sz w:val="26"/>
                <w:szCs w:val="26"/>
              </w:rPr>
            </w:pPr>
          </w:p>
        </w:tc>
        <w:tc>
          <w:tcPr>
            <w:tcW w:w="3066" w:type="dxa"/>
            <w:vAlign w:val="center"/>
          </w:tcPr>
          <w:p w14:paraId="5DFD980A" w14:textId="77777777" w:rsidR="00C22289" w:rsidRPr="003A7992" w:rsidRDefault="00C22289" w:rsidP="00C33EF5">
            <w:pPr>
              <w:tabs>
                <w:tab w:val="left" w:pos="1440"/>
                <w:tab w:val="left" w:pos="6237"/>
              </w:tabs>
              <w:spacing w:before="80" w:after="80"/>
              <w:jc w:val="both"/>
              <w:rPr>
                <w:rFonts w:asciiTheme="majorHAnsi" w:hAnsiTheme="majorHAnsi" w:cstheme="majorHAnsi"/>
                <w:snapToGrid w:val="0"/>
                <w:sz w:val="26"/>
                <w:szCs w:val="26"/>
              </w:rPr>
            </w:pPr>
            <w:r w:rsidRPr="003A7992">
              <w:rPr>
                <w:rFonts w:asciiTheme="majorHAnsi" w:hAnsiTheme="majorHAnsi" w:cstheme="majorHAnsi"/>
                <w:snapToGrid w:val="0"/>
                <w:sz w:val="26"/>
                <w:szCs w:val="26"/>
              </w:rPr>
              <w:t>Ghi nhãn</w:t>
            </w:r>
          </w:p>
        </w:tc>
        <w:tc>
          <w:tcPr>
            <w:tcW w:w="1381" w:type="dxa"/>
            <w:vAlign w:val="center"/>
          </w:tcPr>
          <w:p w14:paraId="64BE9990" w14:textId="77777777" w:rsidR="00C22289" w:rsidRPr="003A7992" w:rsidRDefault="00C22289" w:rsidP="00BF17B1">
            <w:pPr>
              <w:tabs>
                <w:tab w:val="left" w:pos="1080"/>
              </w:tabs>
              <w:spacing w:before="80" w:after="80"/>
              <w:jc w:val="center"/>
              <w:rPr>
                <w:rFonts w:asciiTheme="majorHAnsi" w:hAnsiTheme="majorHAnsi" w:cstheme="majorHAnsi"/>
                <w:snapToGrid w:val="0"/>
                <w:sz w:val="26"/>
                <w:szCs w:val="26"/>
              </w:rPr>
            </w:pPr>
          </w:p>
        </w:tc>
        <w:tc>
          <w:tcPr>
            <w:tcW w:w="4573" w:type="dxa"/>
            <w:vAlign w:val="center"/>
          </w:tcPr>
          <w:p w14:paraId="7F1612A8" w14:textId="77777777" w:rsidR="00C22289" w:rsidRPr="003A7992" w:rsidRDefault="00C22289" w:rsidP="00C33EF5">
            <w:pPr>
              <w:tabs>
                <w:tab w:val="left" w:pos="1080"/>
              </w:tabs>
              <w:spacing w:before="80" w:after="80"/>
              <w:jc w:val="both"/>
              <w:rPr>
                <w:rFonts w:asciiTheme="majorHAnsi" w:hAnsiTheme="majorHAnsi" w:cstheme="majorHAnsi"/>
                <w:sz w:val="26"/>
                <w:szCs w:val="26"/>
              </w:rPr>
            </w:pPr>
            <w:r w:rsidRPr="003A7992">
              <w:rPr>
                <w:rFonts w:asciiTheme="majorHAnsi" w:hAnsiTheme="majorHAnsi" w:cstheme="majorHAnsi"/>
                <w:sz w:val="26"/>
                <w:szCs w:val="26"/>
              </w:rPr>
              <w:t>Trên mỗi sứ ống chỉ phải ghi các nội dung sau:</w:t>
            </w:r>
          </w:p>
          <w:p w14:paraId="0CD6C613" w14:textId="77777777" w:rsidR="00C22289" w:rsidRPr="003A7992" w:rsidRDefault="00C22289" w:rsidP="00C33EF5">
            <w:pPr>
              <w:tabs>
                <w:tab w:val="left" w:pos="1080"/>
              </w:tabs>
              <w:spacing w:before="80" w:after="80"/>
              <w:jc w:val="both"/>
              <w:rPr>
                <w:rFonts w:asciiTheme="majorHAnsi" w:hAnsiTheme="majorHAnsi" w:cstheme="majorHAnsi"/>
                <w:sz w:val="26"/>
                <w:szCs w:val="26"/>
              </w:rPr>
            </w:pPr>
            <w:r w:rsidRPr="003A7992">
              <w:rPr>
                <w:rFonts w:asciiTheme="majorHAnsi" w:hAnsiTheme="majorHAnsi" w:cstheme="majorHAnsi"/>
                <w:sz w:val="26"/>
                <w:szCs w:val="26"/>
              </w:rPr>
              <w:t>- Tên sản phẩm,</w:t>
            </w:r>
          </w:p>
          <w:p w14:paraId="267970F0" w14:textId="77777777" w:rsidR="00C22289" w:rsidRPr="003A7992" w:rsidRDefault="00C22289" w:rsidP="00C33EF5">
            <w:pPr>
              <w:tabs>
                <w:tab w:val="left" w:pos="1080"/>
              </w:tabs>
              <w:spacing w:before="80" w:after="80"/>
              <w:jc w:val="both"/>
              <w:rPr>
                <w:rFonts w:asciiTheme="majorHAnsi" w:hAnsiTheme="majorHAnsi" w:cstheme="majorHAnsi"/>
                <w:sz w:val="26"/>
                <w:szCs w:val="26"/>
              </w:rPr>
            </w:pPr>
            <w:r w:rsidRPr="003A7992">
              <w:rPr>
                <w:rFonts w:asciiTheme="majorHAnsi" w:hAnsiTheme="majorHAnsi" w:cstheme="majorHAnsi"/>
                <w:sz w:val="26"/>
                <w:szCs w:val="26"/>
              </w:rPr>
              <w:t>- Tên nhà sản xuất</w:t>
            </w:r>
          </w:p>
          <w:p w14:paraId="1BEE7D35" w14:textId="77777777" w:rsidR="00C22289" w:rsidRPr="003A7992" w:rsidRDefault="00C22289" w:rsidP="00C33EF5">
            <w:pPr>
              <w:tabs>
                <w:tab w:val="left" w:pos="1080"/>
              </w:tabs>
              <w:spacing w:before="80" w:after="80"/>
              <w:jc w:val="both"/>
              <w:rPr>
                <w:rFonts w:asciiTheme="majorHAnsi" w:hAnsiTheme="majorHAnsi" w:cstheme="majorHAnsi"/>
                <w:sz w:val="26"/>
                <w:szCs w:val="26"/>
              </w:rPr>
            </w:pPr>
            <w:r w:rsidRPr="003A7992">
              <w:rPr>
                <w:rFonts w:asciiTheme="majorHAnsi" w:hAnsiTheme="majorHAnsi" w:cstheme="majorHAnsi"/>
                <w:sz w:val="26"/>
                <w:szCs w:val="26"/>
              </w:rPr>
              <w:t>- Mức cách điện</w:t>
            </w:r>
          </w:p>
          <w:p w14:paraId="274621D0" w14:textId="77777777" w:rsidR="00C22289" w:rsidRPr="003A7992" w:rsidRDefault="00C22289" w:rsidP="00C33EF5">
            <w:pPr>
              <w:tabs>
                <w:tab w:val="left" w:pos="1080"/>
              </w:tabs>
              <w:spacing w:before="80" w:after="80"/>
              <w:jc w:val="both"/>
              <w:rPr>
                <w:rFonts w:asciiTheme="majorHAnsi" w:hAnsiTheme="majorHAnsi" w:cstheme="majorHAnsi"/>
                <w:sz w:val="26"/>
                <w:szCs w:val="26"/>
              </w:rPr>
            </w:pPr>
            <w:r w:rsidRPr="003A7992">
              <w:rPr>
                <w:rFonts w:asciiTheme="majorHAnsi" w:hAnsiTheme="majorHAnsi" w:cstheme="majorHAnsi"/>
                <w:sz w:val="26"/>
                <w:szCs w:val="26"/>
              </w:rPr>
              <w:t>- Lực phá hủy…</w:t>
            </w:r>
          </w:p>
          <w:p w14:paraId="488BEDF2" w14:textId="77777777" w:rsidR="00C22289" w:rsidRPr="003A7992" w:rsidRDefault="00C22289" w:rsidP="00C33EF5">
            <w:pPr>
              <w:tabs>
                <w:tab w:val="left" w:pos="1080"/>
              </w:tabs>
              <w:spacing w:before="80" w:after="80"/>
              <w:jc w:val="both"/>
              <w:rPr>
                <w:rFonts w:asciiTheme="majorHAnsi" w:hAnsiTheme="majorHAnsi" w:cstheme="majorHAnsi"/>
                <w:snapToGrid w:val="0"/>
                <w:sz w:val="26"/>
                <w:szCs w:val="26"/>
              </w:rPr>
            </w:pPr>
            <w:r w:rsidRPr="003A7992">
              <w:rPr>
                <w:rFonts w:asciiTheme="majorHAnsi" w:hAnsiTheme="majorHAnsi" w:cstheme="majorHAnsi"/>
                <w:sz w:val="26"/>
                <w:szCs w:val="26"/>
              </w:rPr>
              <w:t>Việc ghi nhãn phải đảm bảo rõ ràng và bền trong quá trình vận hành</w:t>
            </w:r>
          </w:p>
        </w:tc>
      </w:tr>
      <w:tr w:rsidR="003A7992" w:rsidRPr="003A7992" w14:paraId="15DAC9E2" w14:textId="77777777" w:rsidTr="00B44D9E">
        <w:trPr>
          <w:jc w:val="center"/>
        </w:trPr>
        <w:tc>
          <w:tcPr>
            <w:tcW w:w="702" w:type="dxa"/>
            <w:vAlign w:val="center"/>
          </w:tcPr>
          <w:p w14:paraId="5E4A8E98" w14:textId="77777777" w:rsidR="00C22289" w:rsidRPr="003A7992" w:rsidRDefault="00C22289">
            <w:pPr>
              <w:widowControl/>
              <w:numPr>
                <w:ilvl w:val="0"/>
                <w:numId w:val="135"/>
              </w:numPr>
              <w:tabs>
                <w:tab w:val="clear" w:pos="530"/>
                <w:tab w:val="left" w:pos="1080"/>
              </w:tabs>
              <w:autoSpaceDE/>
              <w:autoSpaceDN/>
              <w:spacing w:before="80" w:after="80"/>
              <w:ind w:left="414" w:right="11" w:hanging="74"/>
              <w:jc w:val="both"/>
              <w:rPr>
                <w:rFonts w:asciiTheme="majorHAnsi" w:hAnsiTheme="majorHAnsi" w:cstheme="majorHAnsi"/>
                <w:sz w:val="26"/>
                <w:szCs w:val="26"/>
              </w:rPr>
            </w:pPr>
          </w:p>
        </w:tc>
        <w:tc>
          <w:tcPr>
            <w:tcW w:w="3066" w:type="dxa"/>
            <w:vAlign w:val="center"/>
          </w:tcPr>
          <w:p w14:paraId="6D4D3841" w14:textId="77777777" w:rsidR="00C22289" w:rsidRPr="003A7992" w:rsidRDefault="00C22289" w:rsidP="00C33EF5">
            <w:pPr>
              <w:tabs>
                <w:tab w:val="left" w:pos="1440"/>
                <w:tab w:val="left" w:pos="6237"/>
              </w:tabs>
              <w:spacing w:before="80" w:after="80"/>
              <w:jc w:val="both"/>
              <w:rPr>
                <w:rFonts w:asciiTheme="majorHAnsi" w:hAnsiTheme="majorHAnsi" w:cstheme="majorHAnsi"/>
                <w:snapToGrid w:val="0"/>
                <w:sz w:val="26"/>
                <w:szCs w:val="26"/>
              </w:rPr>
            </w:pPr>
            <w:r w:rsidRPr="003A7992">
              <w:rPr>
                <w:rFonts w:asciiTheme="majorHAnsi" w:hAnsiTheme="majorHAnsi" w:cstheme="majorHAnsi"/>
                <w:snapToGrid w:val="0"/>
                <w:sz w:val="26"/>
                <w:szCs w:val="26"/>
              </w:rPr>
              <w:t>Bao gói</w:t>
            </w:r>
          </w:p>
        </w:tc>
        <w:tc>
          <w:tcPr>
            <w:tcW w:w="1381" w:type="dxa"/>
            <w:vAlign w:val="center"/>
          </w:tcPr>
          <w:p w14:paraId="46740A0D" w14:textId="77777777" w:rsidR="00C22289" w:rsidRPr="003A7992" w:rsidRDefault="00C22289" w:rsidP="00BF17B1">
            <w:pPr>
              <w:tabs>
                <w:tab w:val="left" w:pos="1080"/>
              </w:tabs>
              <w:spacing w:before="80" w:after="80"/>
              <w:jc w:val="center"/>
              <w:rPr>
                <w:rFonts w:asciiTheme="majorHAnsi" w:hAnsiTheme="majorHAnsi" w:cstheme="majorHAnsi"/>
                <w:snapToGrid w:val="0"/>
                <w:sz w:val="26"/>
                <w:szCs w:val="26"/>
              </w:rPr>
            </w:pPr>
          </w:p>
        </w:tc>
        <w:tc>
          <w:tcPr>
            <w:tcW w:w="4573" w:type="dxa"/>
            <w:vAlign w:val="center"/>
          </w:tcPr>
          <w:p w14:paraId="6CB2790D" w14:textId="77777777" w:rsidR="00C22289" w:rsidRPr="003A7992" w:rsidRDefault="00C22289" w:rsidP="00C33EF5">
            <w:pPr>
              <w:tabs>
                <w:tab w:val="left" w:pos="1080"/>
              </w:tabs>
              <w:spacing w:before="80" w:after="80"/>
              <w:jc w:val="both"/>
              <w:rPr>
                <w:rFonts w:asciiTheme="majorHAnsi" w:hAnsiTheme="majorHAnsi" w:cstheme="majorHAnsi"/>
                <w:snapToGrid w:val="0"/>
                <w:sz w:val="26"/>
                <w:szCs w:val="26"/>
              </w:rPr>
            </w:pPr>
            <w:r w:rsidRPr="003A7992">
              <w:rPr>
                <w:rFonts w:asciiTheme="majorHAnsi" w:hAnsiTheme="majorHAnsi" w:cstheme="majorHAnsi"/>
                <w:snapToGrid w:val="0"/>
                <w:sz w:val="26"/>
                <w:szCs w:val="26"/>
              </w:rPr>
              <w:t>Sứ ống chỉ phải được xếp cẩn thận trong thùng gỗ, thùng carton… đảm bảo cách điện không bị hư hỏng trong quá trình vận chuyển.</w:t>
            </w:r>
          </w:p>
        </w:tc>
      </w:tr>
      <w:tr w:rsidR="003A7992" w:rsidRPr="003A7992" w14:paraId="507F98AB" w14:textId="77777777" w:rsidTr="00B44D9E">
        <w:trPr>
          <w:jc w:val="center"/>
        </w:trPr>
        <w:tc>
          <w:tcPr>
            <w:tcW w:w="702" w:type="dxa"/>
            <w:vAlign w:val="center"/>
          </w:tcPr>
          <w:p w14:paraId="057F94C8" w14:textId="77777777" w:rsidR="00C22289" w:rsidRPr="003A7992" w:rsidRDefault="00C22289">
            <w:pPr>
              <w:widowControl/>
              <w:numPr>
                <w:ilvl w:val="0"/>
                <w:numId w:val="135"/>
              </w:numPr>
              <w:tabs>
                <w:tab w:val="clear" w:pos="530"/>
                <w:tab w:val="left" w:pos="1080"/>
              </w:tabs>
              <w:autoSpaceDE/>
              <w:autoSpaceDN/>
              <w:spacing w:before="80" w:after="80"/>
              <w:ind w:left="414" w:right="11" w:hanging="74"/>
              <w:jc w:val="both"/>
              <w:rPr>
                <w:rFonts w:asciiTheme="majorHAnsi" w:hAnsiTheme="majorHAnsi" w:cstheme="majorHAnsi"/>
                <w:sz w:val="26"/>
                <w:szCs w:val="26"/>
              </w:rPr>
            </w:pPr>
          </w:p>
        </w:tc>
        <w:tc>
          <w:tcPr>
            <w:tcW w:w="3066" w:type="dxa"/>
            <w:vAlign w:val="center"/>
          </w:tcPr>
          <w:p w14:paraId="0A7B808B" w14:textId="77777777" w:rsidR="00C22289" w:rsidRPr="003A7992" w:rsidRDefault="00C22289" w:rsidP="00C33EF5">
            <w:pPr>
              <w:tabs>
                <w:tab w:val="left" w:pos="1440"/>
                <w:tab w:val="left" w:pos="6237"/>
              </w:tabs>
              <w:spacing w:before="80" w:after="80"/>
              <w:jc w:val="both"/>
              <w:rPr>
                <w:rFonts w:asciiTheme="majorHAnsi" w:hAnsiTheme="majorHAnsi" w:cstheme="majorHAnsi"/>
                <w:snapToGrid w:val="0"/>
                <w:sz w:val="26"/>
                <w:szCs w:val="26"/>
              </w:rPr>
            </w:pPr>
            <w:r w:rsidRPr="003A7992">
              <w:rPr>
                <w:rFonts w:asciiTheme="majorHAnsi" w:hAnsiTheme="majorHAnsi" w:cstheme="majorHAnsi"/>
                <w:sz w:val="26"/>
                <w:szCs w:val="26"/>
                <w:lang w:val="en-GB"/>
              </w:rPr>
              <w:t>Yêu cầu kiểm tra và thử nghiệm:</w:t>
            </w:r>
          </w:p>
        </w:tc>
        <w:tc>
          <w:tcPr>
            <w:tcW w:w="1381" w:type="dxa"/>
            <w:vAlign w:val="center"/>
          </w:tcPr>
          <w:p w14:paraId="3EFF1DB4" w14:textId="77777777" w:rsidR="00C22289" w:rsidRPr="003A7992" w:rsidRDefault="00C22289" w:rsidP="00BF17B1">
            <w:pPr>
              <w:tabs>
                <w:tab w:val="left" w:pos="1080"/>
              </w:tabs>
              <w:spacing w:before="80" w:after="80"/>
              <w:jc w:val="center"/>
              <w:rPr>
                <w:rFonts w:asciiTheme="majorHAnsi" w:hAnsiTheme="majorHAnsi" w:cstheme="majorHAnsi"/>
                <w:snapToGrid w:val="0"/>
                <w:sz w:val="26"/>
                <w:szCs w:val="26"/>
              </w:rPr>
            </w:pPr>
          </w:p>
        </w:tc>
        <w:tc>
          <w:tcPr>
            <w:tcW w:w="4573" w:type="dxa"/>
            <w:vAlign w:val="center"/>
          </w:tcPr>
          <w:p w14:paraId="5C23479F" w14:textId="77777777" w:rsidR="00C22289" w:rsidRPr="003A7992" w:rsidRDefault="00C22289" w:rsidP="00C33EF5">
            <w:pPr>
              <w:tabs>
                <w:tab w:val="left" w:pos="1080"/>
              </w:tabs>
              <w:spacing w:before="80" w:after="80"/>
              <w:jc w:val="both"/>
              <w:rPr>
                <w:rFonts w:asciiTheme="majorHAnsi" w:hAnsiTheme="majorHAnsi" w:cstheme="majorHAnsi"/>
                <w:snapToGrid w:val="0"/>
                <w:sz w:val="26"/>
                <w:szCs w:val="26"/>
              </w:rPr>
            </w:pPr>
          </w:p>
        </w:tc>
      </w:tr>
      <w:tr w:rsidR="003A7992" w:rsidRPr="003A7992" w14:paraId="2513D5D6" w14:textId="77777777" w:rsidTr="00B44D9E">
        <w:trPr>
          <w:jc w:val="center"/>
        </w:trPr>
        <w:tc>
          <w:tcPr>
            <w:tcW w:w="702" w:type="dxa"/>
            <w:vAlign w:val="center"/>
          </w:tcPr>
          <w:p w14:paraId="4A10C644" w14:textId="47147AF0" w:rsidR="00C22289" w:rsidRPr="003A7992" w:rsidRDefault="00E37A6F" w:rsidP="00C33EF5">
            <w:pPr>
              <w:widowControl/>
              <w:autoSpaceDE/>
              <w:autoSpaceDN/>
              <w:spacing w:before="80" w:after="80"/>
              <w:ind w:right="11"/>
              <w:jc w:val="both"/>
              <w:rPr>
                <w:rFonts w:asciiTheme="majorHAnsi" w:hAnsiTheme="majorHAnsi" w:cstheme="majorHAnsi"/>
                <w:sz w:val="26"/>
                <w:szCs w:val="26"/>
              </w:rPr>
            </w:pPr>
            <w:r w:rsidRPr="003A7992">
              <w:rPr>
                <w:rFonts w:asciiTheme="majorHAnsi" w:hAnsiTheme="majorHAnsi" w:cstheme="majorHAnsi"/>
                <w:sz w:val="26"/>
                <w:szCs w:val="26"/>
                <w:lang w:val="en-US"/>
              </w:rPr>
              <w:t xml:space="preserve">    </w:t>
            </w:r>
            <w:r w:rsidR="00C22289" w:rsidRPr="003A7992">
              <w:rPr>
                <w:rFonts w:asciiTheme="majorHAnsi" w:hAnsiTheme="majorHAnsi" w:cstheme="majorHAnsi"/>
                <w:sz w:val="26"/>
                <w:szCs w:val="26"/>
              </w:rPr>
              <w:t>20.1</w:t>
            </w:r>
          </w:p>
        </w:tc>
        <w:tc>
          <w:tcPr>
            <w:tcW w:w="3066" w:type="dxa"/>
            <w:vAlign w:val="center"/>
          </w:tcPr>
          <w:p w14:paraId="0092F8FF" w14:textId="77777777" w:rsidR="00C22289" w:rsidRPr="003A7992" w:rsidRDefault="00C22289" w:rsidP="00C33EF5">
            <w:pPr>
              <w:tabs>
                <w:tab w:val="left" w:pos="1440"/>
                <w:tab w:val="left" w:pos="6237"/>
              </w:tabs>
              <w:spacing w:before="80" w:after="80"/>
              <w:jc w:val="both"/>
              <w:rPr>
                <w:rFonts w:asciiTheme="majorHAnsi" w:hAnsiTheme="majorHAnsi" w:cstheme="majorHAnsi"/>
                <w:snapToGrid w:val="0"/>
                <w:sz w:val="26"/>
                <w:szCs w:val="26"/>
              </w:rPr>
            </w:pPr>
            <w:r w:rsidRPr="003A7992">
              <w:rPr>
                <w:rFonts w:asciiTheme="majorHAnsi" w:hAnsiTheme="majorHAnsi" w:cstheme="majorHAnsi"/>
                <w:sz w:val="26"/>
                <w:szCs w:val="26"/>
                <w:lang w:val="en-GB"/>
              </w:rPr>
              <w:t>Thử nghiệm xuất xưởng</w:t>
            </w:r>
          </w:p>
        </w:tc>
        <w:tc>
          <w:tcPr>
            <w:tcW w:w="1381" w:type="dxa"/>
            <w:vAlign w:val="center"/>
          </w:tcPr>
          <w:p w14:paraId="2166FD65" w14:textId="77777777" w:rsidR="00C22289" w:rsidRPr="003A7992" w:rsidRDefault="00C22289" w:rsidP="00BF17B1">
            <w:pPr>
              <w:tabs>
                <w:tab w:val="left" w:pos="1080"/>
              </w:tabs>
              <w:spacing w:before="80" w:after="80"/>
              <w:jc w:val="center"/>
              <w:rPr>
                <w:rFonts w:asciiTheme="majorHAnsi" w:hAnsiTheme="majorHAnsi" w:cstheme="majorHAnsi"/>
                <w:snapToGrid w:val="0"/>
                <w:sz w:val="26"/>
                <w:szCs w:val="26"/>
              </w:rPr>
            </w:pPr>
          </w:p>
        </w:tc>
        <w:tc>
          <w:tcPr>
            <w:tcW w:w="4573" w:type="dxa"/>
            <w:vAlign w:val="center"/>
          </w:tcPr>
          <w:p w14:paraId="0713CC5C" w14:textId="77777777" w:rsidR="00C22289" w:rsidRPr="003A7992" w:rsidRDefault="00C22289" w:rsidP="00C33EF5">
            <w:pPr>
              <w:tabs>
                <w:tab w:val="left" w:pos="1080"/>
              </w:tabs>
              <w:spacing w:before="80" w:after="80"/>
              <w:jc w:val="both"/>
              <w:rPr>
                <w:rFonts w:asciiTheme="majorHAnsi" w:hAnsiTheme="majorHAnsi" w:cstheme="majorHAnsi"/>
                <w:sz w:val="26"/>
                <w:szCs w:val="26"/>
              </w:rPr>
            </w:pPr>
            <w:r w:rsidRPr="003A7992">
              <w:rPr>
                <w:rFonts w:asciiTheme="majorHAnsi" w:hAnsiTheme="majorHAnsi" w:cstheme="majorHAnsi"/>
                <w:sz w:val="26"/>
                <w:szCs w:val="26"/>
              </w:rPr>
              <w:t xml:space="preserve">Khi giao hàng, nhà thầu phải cung cấp cho bên mua biên bản thử nghiệm thường xuyên thực hiện bởi nhà sản xuất trên sản phẩm cung cấp tại nhà máy của nhà sản xuất để chứng minh sản phẩm giao phù hợp với đặc tính kỹ thuật của hợp đồng. Biên bản này thực theo tiêu chuẩn IEC 60060-1 và các tiêu chuẩn IEC liên quan </w:t>
            </w:r>
            <w:r w:rsidRPr="003A7992">
              <w:rPr>
                <w:rFonts w:asciiTheme="majorHAnsi" w:hAnsiTheme="majorHAnsi" w:cstheme="majorHAnsi"/>
                <w:sz w:val="26"/>
                <w:szCs w:val="26"/>
              </w:rPr>
              <w:lastRenderedPageBreak/>
              <w:t>hoặc tiêu chuẩn tương đương, bao gồm các hạng mục:</w:t>
            </w:r>
          </w:p>
          <w:p w14:paraId="1D939B09" w14:textId="77777777" w:rsidR="00C22289" w:rsidRPr="003A7992" w:rsidRDefault="00C22289" w:rsidP="00C33EF5">
            <w:pPr>
              <w:tabs>
                <w:tab w:val="left" w:pos="1080"/>
              </w:tabs>
              <w:spacing w:before="80" w:after="80"/>
              <w:jc w:val="both"/>
              <w:rPr>
                <w:rFonts w:asciiTheme="majorHAnsi" w:hAnsiTheme="majorHAnsi" w:cstheme="majorHAnsi"/>
                <w:sz w:val="26"/>
                <w:szCs w:val="26"/>
              </w:rPr>
            </w:pPr>
            <w:r w:rsidRPr="003A7992">
              <w:rPr>
                <w:rFonts w:asciiTheme="majorHAnsi" w:hAnsiTheme="majorHAnsi" w:cstheme="majorHAnsi"/>
                <w:sz w:val="26"/>
                <w:szCs w:val="26"/>
              </w:rPr>
              <w:t>(a)  Kiểm tra ngoại quan, kiểm tra kích thước, đo chiều dài đường rò</w:t>
            </w:r>
          </w:p>
          <w:p w14:paraId="42AF6D8A" w14:textId="77777777" w:rsidR="00C22289" w:rsidRPr="003A7992" w:rsidRDefault="00C22289" w:rsidP="00C33EF5">
            <w:pPr>
              <w:tabs>
                <w:tab w:val="left" w:pos="1080"/>
              </w:tabs>
              <w:spacing w:before="80" w:after="80"/>
              <w:jc w:val="both"/>
              <w:rPr>
                <w:rFonts w:asciiTheme="majorHAnsi" w:hAnsiTheme="majorHAnsi" w:cstheme="majorHAnsi"/>
                <w:sz w:val="26"/>
                <w:szCs w:val="26"/>
              </w:rPr>
            </w:pPr>
            <w:r w:rsidRPr="003A7992">
              <w:rPr>
                <w:rFonts w:asciiTheme="majorHAnsi" w:hAnsiTheme="majorHAnsi" w:cstheme="majorHAnsi"/>
                <w:sz w:val="26"/>
                <w:szCs w:val="26"/>
              </w:rPr>
              <w:t>(b)  Thử nghiệm về cơ</w:t>
            </w:r>
          </w:p>
          <w:p w14:paraId="5F0A3158" w14:textId="77777777" w:rsidR="00C22289" w:rsidRPr="003A7992" w:rsidRDefault="00C22289" w:rsidP="00C33EF5">
            <w:pPr>
              <w:tabs>
                <w:tab w:val="left" w:pos="1080"/>
              </w:tabs>
              <w:spacing w:before="80" w:after="80"/>
              <w:jc w:val="both"/>
              <w:rPr>
                <w:rFonts w:asciiTheme="majorHAnsi" w:hAnsiTheme="majorHAnsi" w:cstheme="majorHAnsi"/>
                <w:snapToGrid w:val="0"/>
                <w:sz w:val="26"/>
                <w:szCs w:val="26"/>
              </w:rPr>
            </w:pPr>
            <w:r w:rsidRPr="003A7992">
              <w:rPr>
                <w:rFonts w:asciiTheme="majorHAnsi" w:hAnsiTheme="majorHAnsi" w:cstheme="majorHAnsi"/>
                <w:sz w:val="26"/>
                <w:szCs w:val="26"/>
              </w:rPr>
              <w:t>(c)  Thử điện áp tần số công nghiệp.</w:t>
            </w:r>
          </w:p>
        </w:tc>
      </w:tr>
      <w:tr w:rsidR="003A7992" w:rsidRPr="003A7992" w14:paraId="358DCB04" w14:textId="77777777" w:rsidTr="00B44D9E">
        <w:trPr>
          <w:jc w:val="center"/>
        </w:trPr>
        <w:tc>
          <w:tcPr>
            <w:tcW w:w="702" w:type="dxa"/>
            <w:vAlign w:val="center"/>
          </w:tcPr>
          <w:p w14:paraId="04FF368E" w14:textId="77777777" w:rsidR="00C22289" w:rsidRPr="003A7992" w:rsidRDefault="00C22289" w:rsidP="00C33EF5">
            <w:pPr>
              <w:tabs>
                <w:tab w:val="left" w:pos="1080"/>
              </w:tabs>
              <w:spacing w:before="80" w:after="80"/>
              <w:jc w:val="both"/>
              <w:rPr>
                <w:rFonts w:asciiTheme="majorHAnsi" w:hAnsiTheme="majorHAnsi" w:cstheme="majorHAnsi"/>
                <w:sz w:val="26"/>
                <w:szCs w:val="26"/>
              </w:rPr>
            </w:pPr>
            <w:r w:rsidRPr="003A7992">
              <w:rPr>
                <w:rFonts w:asciiTheme="majorHAnsi" w:hAnsiTheme="majorHAnsi" w:cstheme="majorHAnsi"/>
                <w:sz w:val="26"/>
                <w:szCs w:val="26"/>
              </w:rPr>
              <w:lastRenderedPageBreak/>
              <w:t>20.2</w:t>
            </w:r>
          </w:p>
        </w:tc>
        <w:tc>
          <w:tcPr>
            <w:tcW w:w="3066" w:type="dxa"/>
            <w:vAlign w:val="center"/>
          </w:tcPr>
          <w:p w14:paraId="4DDCA7D2" w14:textId="77777777" w:rsidR="00C22289" w:rsidRPr="003A7992" w:rsidRDefault="00C22289" w:rsidP="00C33EF5">
            <w:pPr>
              <w:tabs>
                <w:tab w:val="left" w:pos="1440"/>
                <w:tab w:val="left" w:pos="6237"/>
              </w:tabs>
              <w:spacing w:before="80" w:after="80"/>
              <w:jc w:val="both"/>
              <w:rPr>
                <w:rFonts w:asciiTheme="majorHAnsi" w:hAnsiTheme="majorHAnsi" w:cstheme="majorHAnsi"/>
                <w:snapToGrid w:val="0"/>
                <w:sz w:val="26"/>
                <w:szCs w:val="26"/>
              </w:rPr>
            </w:pPr>
            <w:r w:rsidRPr="003A7992">
              <w:rPr>
                <w:rFonts w:asciiTheme="majorHAnsi" w:hAnsiTheme="majorHAnsi" w:cstheme="majorHAnsi"/>
                <w:sz w:val="26"/>
                <w:szCs w:val="26"/>
                <w:lang w:val="en-GB"/>
              </w:rPr>
              <w:t>Thử nghiệm điển hình</w:t>
            </w:r>
          </w:p>
        </w:tc>
        <w:tc>
          <w:tcPr>
            <w:tcW w:w="1381" w:type="dxa"/>
            <w:vAlign w:val="center"/>
          </w:tcPr>
          <w:p w14:paraId="251F1302" w14:textId="77777777" w:rsidR="00C22289" w:rsidRPr="003A7992" w:rsidRDefault="00C22289" w:rsidP="00BF17B1">
            <w:pPr>
              <w:tabs>
                <w:tab w:val="left" w:pos="1080"/>
              </w:tabs>
              <w:spacing w:before="80" w:after="80"/>
              <w:jc w:val="center"/>
              <w:rPr>
                <w:rFonts w:asciiTheme="majorHAnsi" w:hAnsiTheme="majorHAnsi" w:cstheme="majorHAnsi"/>
                <w:snapToGrid w:val="0"/>
                <w:sz w:val="26"/>
                <w:szCs w:val="26"/>
              </w:rPr>
            </w:pPr>
          </w:p>
        </w:tc>
        <w:tc>
          <w:tcPr>
            <w:tcW w:w="4573" w:type="dxa"/>
            <w:vAlign w:val="center"/>
          </w:tcPr>
          <w:p w14:paraId="342906E6" w14:textId="77777777" w:rsidR="00C22289" w:rsidRPr="003A7992" w:rsidRDefault="00C22289" w:rsidP="00C33EF5">
            <w:pPr>
              <w:tabs>
                <w:tab w:val="left" w:pos="1080"/>
              </w:tabs>
              <w:spacing w:before="80" w:after="80"/>
              <w:jc w:val="both"/>
              <w:rPr>
                <w:rFonts w:asciiTheme="majorHAnsi" w:hAnsiTheme="majorHAnsi" w:cstheme="majorHAnsi"/>
                <w:sz w:val="26"/>
                <w:szCs w:val="26"/>
              </w:rPr>
            </w:pPr>
            <w:r w:rsidRPr="003A7992">
              <w:rPr>
                <w:rFonts w:asciiTheme="majorHAnsi" w:hAnsiTheme="majorHAnsi" w:cstheme="majorHAnsi"/>
                <w:sz w:val="26"/>
                <w:szCs w:val="26"/>
              </w:rPr>
              <w:t>- Nhà thầu phải xuất trình theo hồ sơ dự thầu biên bản thử nghiệm điển hình và thử nghiệm thiết kế thực hiện bởi phòng thử nghiệm độc lập (đạt chứng chỉ ISO/IEC 17025) trên sản phẩm tương tự sản phẩm chào để chứng minh sản phẩm chào phù hợp với đặc tính kỹ thuật của hồ sơ mời thầu.</w:t>
            </w:r>
          </w:p>
          <w:p w14:paraId="24FA70DC" w14:textId="77777777" w:rsidR="00C22289" w:rsidRPr="003A7992" w:rsidRDefault="00C22289" w:rsidP="00C33EF5">
            <w:pPr>
              <w:tabs>
                <w:tab w:val="left" w:pos="1080"/>
              </w:tabs>
              <w:spacing w:before="80" w:after="80"/>
              <w:jc w:val="both"/>
              <w:rPr>
                <w:rFonts w:asciiTheme="majorHAnsi" w:hAnsiTheme="majorHAnsi" w:cstheme="majorHAnsi"/>
                <w:sz w:val="26"/>
                <w:szCs w:val="26"/>
              </w:rPr>
            </w:pPr>
            <w:r w:rsidRPr="003A7992">
              <w:rPr>
                <w:rFonts w:asciiTheme="majorHAnsi" w:hAnsiTheme="majorHAnsi" w:cstheme="majorHAnsi"/>
                <w:sz w:val="26"/>
                <w:szCs w:val="26"/>
              </w:rPr>
              <w:t>- Việc thử nghiệm điển hình và thử nghiệm thiết kế được thực hiện theo tiêu chuẩn IEC 60060-1 và các tiêu chuẩn IEC liên quan hoặc tiêu chuẩn tương đương, bao gồm các hạng mục sau:</w:t>
            </w:r>
          </w:p>
          <w:p w14:paraId="36C87074" w14:textId="77777777" w:rsidR="00C22289" w:rsidRPr="003A7992" w:rsidRDefault="00C22289" w:rsidP="00C33EF5">
            <w:pPr>
              <w:tabs>
                <w:tab w:val="left" w:pos="1080"/>
              </w:tabs>
              <w:spacing w:before="80" w:after="80"/>
              <w:jc w:val="both"/>
              <w:rPr>
                <w:rFonts w:asciiTheme="majorHAnsi" w:hAnsiTheme="majorHAnsi" w:cstheme="majorHAnsi"/>
                <w:sz w:val="26"/>
                <w:szCs w:val="26"/>
              </w:rPr>
            </w:pPr>
            <w:r w:rsidRPr="003A7992">
              <w:rPr>
                <w:rFonts w:asciiTheme="majorHAnsi" w:hAnsiTheme="majorHAnsi" w:cstheme="majorHAnsi"/>
                <w:sz w:val="26"/>
                <w:szCs w:val="26"/>
              </w:rPr>
              <w:t>(a)     Kiểm tra kích thước, đo chiều dài đường rò</w:t>
            </w:r>
          </w:p>
          <w:p w14:paraId="428EE563" w14:textId="77777777" w:rsidR="00C22289" w:rsidRPr="003A7992" w:rsidRDefault="00C22289" w:rsidP="00C33EF5">
            <w:pPr>
              <w:tabs>
                <w:tab w:val="left" w:pos="1080"/>
              </w:tabs>
              <w:spacing w:before="80" w:after="80"/>
              <w:jc w:val="both"/>
              <w:rPr>
                <w:rFonts w:asciiTheme="majorHAnsi" w:hAnsiTheme="majorHAnsi" w:cstheme="majorHAnsi"/>
                <w:sz w:val="26"/>
                <w:szCs w:val="26"/>
              </w:rPr>
            </w:pPr>
            <w:r w:rsidRPr="003A7992">
              <w:rPr>
                <w:rFonts w:asciiTheme="majorHAnsi" w:hAnsiTheme="majorHAnsi" w:cstheme="majorHAnsi"/>
                <w:sz w:val="26"/>
                <w:szCs w:val="26"/>
              </w:rPr>
              <w:t>(b)    Thử điện áp tần số công nghiệp</w:t>
            </w:r>
          </w:p>
          <w:p w14:paraId="7F02D93C" w14:textId="77777777" w:rsidR="00C22289" w:rsidRPr="003A7992" w:rsidRDefault="00C22289" w:rsidP="00C33EF5">
            <w:pPr>
              <w:tabs>
                <w:tab w:val="left" w:pos="1080"/>
              </w:tabs>
              <w:spacing w:before="80" w:after="80"/>
              <w:jc w:val="both"/>
              <w:rPr>
                <w:rFonts w:asciiTheme="majorHAnsi" w:hAnsiTheme="majorHAnsi" w:cstheme="majorHAnsi"/>
                <w:sz w:val="26"/>
                <w:szCs w:val="26"/>
              </w:rPr>
            </w:pPr>
            <w:r w:rsidRPr="003A7992">
              <w:rPr>
                <w:rFonts w:asciiTheme="majorHAnsi" w:hAnsiTheme="majorHAnsi" w:cstheme="majorHAnsi"/>
                <w:sz w:val="26"/>
                <w:szCs w:val="26"/>
              </w:rPr>
              <w:t>(c)     Thử lực phá hủy cơ học</w:t>
            </w:r>
          </w:p>
          <w:p w14:paraId="2B54BD92" w14:textId="77777777" w:rsidR="00C22289" w:rsidRPr="003A7992" w:rsidRDefault="00C22289" w:rsidP="00C33EF5">
            <w:pPr>
              <w:tabs>
                <w:tab w:val="left" w:pos="1080"/>
              </w:tabs>
              <w:spacing w:before="80" w:after="80"/>
              <w:jc w:val="both"/>
              <w:rPr>
                <w:rFonts w:asciiTheme="majorHAnsi" w:hAnsiTheme="majorHAnsi" w:cstheme="majorHAnsi"/>
                <w:sz w:val="26"/>
                <w:szCs w:val="26"/>
              </w:rPr>
            </w:pPr>
            <w:r w:rsidRPr="003A7992">
              <w:rPr>
                <w:rFonts w:asciiTheme="majorHAnsi" w:hAnsiTheme="majorHAnsi" w:cstheme="majorHAnsi"/>
                <w:sz w:val="26"/>
                <w:szCs w:val="26"/>
              </w:rPr>
              <w:t>- Ghi chú: Trong trường hợp thử nghiệm điển hình được thực hiện bởi phòng thí nghiệm của chính nhà sản xuất, kết quả thử nghiệm có thể được chấp nhận với điều kiện thử nghiệm được chứng kiến hoặc chứng nhận bởi một đại diện được ủy quyền từ các phòng thử nghiệm độc lập quốc tế hoặc cơ quan quản lý chất lượng (ví dụ như KEMA, CESI, SGS, vv...) hoặc phòng thử nghiệm của nhà sản xuất đã được một cơ quan công nhận quốc tế công nhận là hợp lệ và phù hợp với tiêu chuẩn ISO/IEC 17025 (Yêu cầu chung về năng lực của các phòng thử nghiệm và hiệu chuẩn-General requirement for the competence of testing and calibration laboratories).</w:t>
            </w:r>
          </w:p>
          <w:p w14:paraId="6CF95DBB" w14:textId="77777777" w:rsidR="00C22289" w:rsidRPr="003A7992" w:rsidRDefault="00C22289" w:rsidP="00C33EF5">
            <w:pPr>
              <w:tabs>
                <w:tab w:val="left" w:pos="1080"/>
              </w:tabs>
              <w:spacing w:before="80" w:after="80"/>
              <w:jc w:val="both"/>
              <w:rPr>
                <w:rFonts w:asciiTheme="majorHAnsi" w:hAnsiTheme="majorHAnsi" w:cstheme="majorHAnsi"/>
                <w:snapToGrid w:val="0"/>
                <w:sz w:val="26"/>
                <w:szCs w:val="26"/>
              </w:rPr>
            </w:pPr>
            <w:r w:rsidRPr="003A7992">
              <w:rPr>
                <w:rFonts w:asciiTheme="majorHAnsi" w:hAnsiTheme="majorHAnsi" w:cstheme="majorHAnsi"/>
                <w:sz w:val="26"/>
                <w:szCs w:val="26"/>
              </w:rPr>
              <w:t>(Cung cấp kèm theo HSDT)</w:t>
            </w:r>
          </w:p>
        </w:tc>
      </w:tr>
      <w:tr w:rsidR="003A7992" w:rsidRPr="003A7992" w14:paraId="4735328E" w14:textId="77777777" w:rsidTr="00B44D9E">
        <w:trPr>
          <w:jc w:val="center"/>
        </w:trPr>
        <w:tc>
          <w:tcPr>
            <w:tcW w:w="702" w:type="dxa"/>
            <w:vAlign w:val="center"/>
          </w:tcPr>
          <w:p w14:paraId="1BB22A81" w14:textId="77777777" w:rsidR="00C22289" w:rsidRPr="003A7992" w:rsidRDefault="00C22289" w:rsidP="00C33EF5">
            <w:pPr>
              <w:tabs>
                <w:tab w:val="left" w:pos="1080"/>
              </w:tabs>
              <w:spacing w:before="80" w:after="80"/>
              <w:jc w:val="both"/>
              <w:rPr>
                <w:rFonts w:asciiTheme="majorHAnsi" w:hAnsiTheme="majorHAnsi" w:cstheme="majorHAnsi"/>
                <w:sz w:val="26"/>
                <w:szCs w:val="26"/>
              </w:rPr>
            </w:pPr>
            <w:r w:rsidRPr="003A7992">
              <w:rPr>
                <w:rFonts w:asciiTheme="majorHAnsi" w:hAnsiTheme="majorHAnsi" w:cstheme="majorHAnsi"/>
                <w:sz w:val="26"/>
                <w:szCs w:val="26"/>
              </w:rPr>
              <w:t>20.3</w:t>
            </w:r>
          </w:p>
        </w:tc>
        <w:tc>
          <w:tcPr>
            <w:tcW w:w="3066" w:type="dxa"/>
            <w:vAlign w:val="center"/>
          </w:tcPr>
          <w:p w14:paraId="1D15465F" w14:textId="77777777" w:rsidR="00C22289" w:rsidRPr="003A7992" w:rsidRDefault="00C22289" w:rsidP="00C33EF5">
            <w:pPr>
              <w:tabs>
                <w:tab w:val="left" w:pos="1440"/>
                <w:tab w:val="left" w:pos="6237"/>
              </w:tabs>
              <w:spacing w:before="80" w:after="80"/>
              <w:jc w:val="both"/>
              <w:rPr>
                <w:rFonts w:asciiTheme="majorHAnsi" w:hAnsiTheme="majorHAnsi" w:cstheme="majorHAnsi"/>
                <w:snapToGrid w:val="0"/>
                <w:sz w:val="26"/>
                <w:szCs w:val="26"/>
              </w:rPr>
            </w:pPr>
            <w:r w:rsidRPr="003A7992">
              <w:rPr>
                <w:rFonts w:asciiTheme="majorHAnsi" w:hAnsiTheme="majorHAnsi" w:cstheme="majorHAnsi"/>
                <w:sz w:val="26"/>
                <w:szCs w:val="26"/>
                <w:lang w:val="en-GB"/>
              </w:rPr>
              <w:t>Thử nghiệm nghiệm thu mẫu</w:t>
            </w:r>
          </w:p>
        </w:tc>
        <w:tc>
          <w:tcPr>
            <w:tcW w:w="1381" w:type="dxa"/>
            <w:vAlign w:val="center"/>
          </w:tcPr>
          <w:p w14:paraId="54396421" w14:textId="77777777" w:rsidR="00C22289" w:rsidRPr="003A7992" w:rsidRDefault="00C22289" w:rsidP="00BF17B1">
            <w:pPr>
              <w:tabs>
                <w:tab w:val="left" w:pos="1080"/>
              </w:tabs>
              <w:spacing w:before="80" w:after="80"/>
              <w:jc w:val="center"/>
              <w:rPr>
                <w:rFonts w:asciiTheme="majorHAnsi" w:hAnsiTheme="majorHAnsi" w:cstheme="majorHAnsi"/>
                <w:snapToGrid w:val="0"/>
                <w:sz w:val="26"/>
                <w:szCs w:val="26"/>
              </w:rPr>
            </w:pPr>
          </w:p>
        </w:tc>
        <w:tc>
          <w:tcPr>
            <w:tcW w:w="4573" w:type="dxa"/>
            <w:vAlign w:val="center"/>
          </w:tcPr>
          <w:p w14:paraId="38C339FA" w14:textId="77777777" w:rsidR="00C22289" w:rsidRPr="003A7992" w:rsidRDefault="00C22289" w:rsidP="00C33EF5">
            <w:pPr>
              <w:tabs>
                <w:tab w:val="left" w:pos="1080"/>
              </w:tabs>
              <w:spacing w:before="80" w:after="80"/>
              <w:jc w:val="both"/>
              <w:rPr>
                <w:rFonts w:asciiTheme="majorHAnsi" w:hAnsiTheme="majorHAnsi" w:cstheme="majorHAnsi"/>
                <w:sz w:val="26"/>
                <w:szCs w:val="26"/>
              </w:rPr>
            </w:pPr>
            <w:r w:rsidRPr="003A7992">
              <w:rPr>
                <w:rFonts w:asciiTheme="majorHAnsi" w:hAnsiTheme="majorHAnsi" w:cstheme="majorHAnsi"/>
                <w:sz w:val="26"/>
                <w:szCs w:val="26"/>
              </w:rPr>
              <w:t xml:space="preserve">- Khi giao hàng, các mẫu thử sẽ được Bên mua lựa chọn ngẫu nhiên và được thí </w:t>
            </w:r>
            <w:r w:rsidRPr="003A7992">
              <w:rPr>
                <w:rFonts w:asciiTheme="majorHAnsi" w:hAnsiTheme="majorHAnsi" w:cstheme="majorHAnsi"/>
                <w:sz w:val="26"/>
                <w:szCs w:val="26"/>
              </w:rPr>
              <w:lastRenderedPageBreak/>
              <w:t>nghiệm tại một Đơn vị thử nghiệm độc lập đạt chứng chỉ ISO/IEC 17025 dưới sự chấp thuận của Bên mua để chứng minh hàng hóa đáp ứng các yêu cầu của hợp đồng. Các thử nghiệm mẫu được thực hiện theo tiêu chuẩn IEC 60695-11-10, IEC 60695-20-10, IEC 62217 và IEC 61952 hoặc các tiêu chuẩn tương đương, gồm các hạng mục sau:</w:t>
            </w:r>
          </w:p>
          <w:p w14:paraId="34940C8E" w14:textId="77777777" w:rsidR="00C22289" w:rsidRPr="003A7992" w:rsidRDefault="00C22289">
            <w:pPr>
              <w:pStyle w:val="oancuaDanhsach"/>
              <w:widowControl/>
              <w:numPr>
                <w:ilvl w:val="0"/>
                <w:numId w:val="136"/>
              </w:numPr>
              <w:autoSpaceDE/>
              <w:autoSpaceDN/>
              <w:spacing w:before="0" w:after="120"/>
              <w:ind w:left="732"/>
              <w:rPr>
                <w:rFonts w:asciiTheme="majorHAnsi" w:hAnsiTheme="majorHAnsi" w:cstheme="majorHAnsi"/>
                <w:sz w:val="26"/>
                <w:szCs w:val="26"/>
              </w:rPr>
            </w:pPr>
            <w:r w:rsidRPr="003A7992">
              <w:rPr>
                <w:rFonts w:asciiTheme="majorHAnsi" w:hAnsiTheme="majorHAnsi" w:cstheme="majorHAnsi"/>
                <w:sz w:val="26"/>
                <w:szCs w:val="26"/>
              </w:rPr>
              <w:t xml:space="preserve">Kiểm tra ngoại quan, đo kích thước, so với hàng mẫu. </w:t>
            </w:r>
          </w:p>
          <w:p w14:paraId="2EB26A2B" w14:textId="77777777" w:rsidR="00C22289" w:rsidRPr="003A7992" w:rsidRDefault="00C22289">
            <w:pPr>
              <w:pStyle w:val="oancuaDanhsach"/>
              <w:widowControl/>
              <w:numPr>
                <w:ilvl w:val="0"/>
                <w:numId w:val="136"/>
              </w:numPr>
              <w:autoSpaceDE/>
              <w:autoSpaceDN/>
              <w:spacing w:before="0" w:after="120"/>
              <w:ind w:left="732"/>
              <w:rPr>
                <w:rFonts w:asciiTheme="majorHAnsi" w:hAnsiTheme="majorHAnsi" w:cstheme="majorHAnsi"/>
                <w:sz w:val="26"/>
                <w:szCs w:val="26"/>
              </w:rPr>
            </w:pPr>
            <w:r w:rsidRPr="003A7992">
              <w:rPr>
                <w:rFonts w:asciiTheme="majorHAnsi" w:hAnsiTheme="majorHAnsi" w:cstheme="majorHAnsi"/>
                <w:sz w:val="26"/>
                <w:szCs w:val="26"/>
              </w:rPr>
              <w:t>Thử lực phá hủy cơ học.</w:t>
            </w:r>
          </w:p>
          <w:p w14:paraId="0D9FD182" w14:textId="0089EBB8" w:rsidR="00C22289" w:rsidRPr="003A7992" w:rsidRDefault="00C22289" w:rsidP="00C33EF5">
            <w:pPr>
              <w:tabs>
                <w:tab w:val="left" w:pos="1080"/>
              </w:tabs>
              <w:spacing w:before="80" w:after="80"/>
              <w:jc w:val="both"/>
              <w:rPr>
                <w:rFonts w:asciiTheme="majorHAnsi" w:hAnsiTheme="majorHAnsi" w:cstheme="majorHAnsi"/>
                <w:sz w:val="26"/>
                <w:szCs w:val="26"/>
              </w:rPr>
            </w:pPr>
            <w:r w:rsidRPr="003A7992">
              <w:rPr>
                <w:rFonts w:asciiTheme="majorHAnsi" w:hAnsiTheme="majorHAnsi" w:cstheme="majorHAnsi"/>
                <w:b/>
                <w:bCs/>
                <w:sz w:val="26"/>
                <w:szCs w:val="26"/>
              </w:rPr>
              <w:t>Số lượng lấy mẫu: Lấy 0</w:t>
            </w:r>
            <w:r w:rsidR="00871A79" w:rsidRPr="003A7992">
              <w:rPr>
                <w:rFonts w:asciiTheme="majorHAnsi" w:hAnsiTheme="majorHAnsi" w:cstheme="majorHAnsi"/>
                <w:b/>
                <w:bCs/>
                <w:sz w:val="26"/>
                <w:szCs w:val="26"/>
                <w:lang w:val="en-US"/>
              </w:rPr>
              <w:t>1</w:t>
            </w:r>
            <w:r w:rsidRPr="003A7992">
              <w:rPr>
                <w:rFonts w:asciiTheme="majorHAnsi" w:hAnsiTheme="majorHAnsi" w:cstheme="majorHAnsi"/>
                <w:b/>
                <w:bCs/>
                <w:sz w:val="26"/>
                <w:szCs w:val="26"/>
              </w:rPr>
              <w:t xml:space="preserve"> mẫu thực hiện thử nghiệm nghiệm thu theo mục (i).</w:t>
            </w:r>
          </w:p>
        </w:tc>
      </w:tr>
      <w:tr w:rsidR="00C22289" w:rsidRPr="003A7992" w14:paraId="140C811D" w14:textId="77777777" w:rsidTr="00B44D9E">
        <w:trPr>
          <w:trHeight w:val="1214"/>
          <w:jc w:val="center"/>
        </w:trPr>
        <w:tc>
          <w:tcPr>
            <w:tcW w:w="702" w:type="dxa"/>
            <w:vAlign w:val="center"/>
          </w:tcPr>
          <w:p w14:paraId="5EE1529E" w14:textId="77777777" w:rsidR="00C22289" w:rsidRPr="003A7992" w:rsidRDefault="00C22289" w:rsidP="00C33EF5">
            <w:pPr>
              <w:tabs>
                <w:tab w:val="left" w:pos="1080"/>
              </w:tabs>
              <w:spacing w:before="80" w:after="80"/>
              <w:jc w:val="both"/>
              <w:rPr>
                <w:rFonts w:asciiTheme="majorHAnsi" w:hAnsiTheme="majorHAnsi" w:cstheme="majorHAnsi"/>
                <w:sz w:val="26"/>
                <w:szCs w:val="26"/>
              </w:rPr>
            </w:pPr>
            <w:r w:rsidRPr="003A7992">
              <w:rPr>
                <w:rFonts w:asciiTheme="majorHAnsi" w:hAnsiTheme="majorHAnsi" w:cstheme="majorHAnsi"/>
                <w:sz w:val="26"/>
                <w:szCs w:val="26"/>
              </w:rPr>
              <w:lastRenderedPageBreak/>
              <w:t>20.4</w:t>
            </w:r>
          </w:p>
        </w:tc>
        <w:tc>
          <w:tcPr>
            <w:tcW w:w="3066" w:type="dxa"/>
          </w:tcPr>
          <w:p w14:paraId="052B59DC" w14:textId="77777777" w:rsidR="00C22289" w:rsidRPr="003A7992" w:rsidRDefault="00C22289" w:rsidP="00C33EF5">
            <w:pPr>
              <w:tabs>
                <w:tab w:val="left" w:pos="1440"/>
                <w:tab w:val="left" w:pos="6237"/>
              </w:tabs>
              <w:spacing w:before="80" w:after="80"/>
              <w:jc w:val="both"/>
              <w:rPr>
                <w:rFonts w:asciiTheme="majorHAnsi" w:hAnsiTheme="majorHAnsi" w:cstheme="majorHAnsi"/>
                <w:snapToGrid w:val="0"/>
                <w:sz w:val="26"/>
                <w:szCs w:val="26"/>
              </w:rPr>
            </w:pPr>
            <w:r w:rsidRPr="003A7992">
              <w:rPr>
                <w:rFonts w:asciiTheme="majorHAnsi" w:hAnsiTheme="majorHAnsi" w:cstheme="majorHAnsi"/>
                <w:sz w:val="26"/>
                <w:szCs w:val="26"/>
                <w:lang w:val="vi-VN"/>
              </w:rPr>
              <w:t>Nhà thầu đăng ký tên đơn vị thử nghệm của đơn vị độc lập có đủ chức năng trong hồ sơ dự thầu.</w:t>
            </w:r>
          </w:p>
        </w:tc>
        <w:tc>
          <w:tcPr>
            <w:tcW w:w="1381" w:type="dxa"/>
          </w:tcPr>
          <w:p w14:paraId="6B22F3F5" w14:textId="77777777" w:rsidR="00C22289" w:rsidRPr="003A7992" w:rsidRDefault="00C22289" w:rsidP="00BF17B1">
            <w:pPr>
              <w:tabs>
                <w:tab w:val="left" w:pos="1080"/>
              </w:tabs>
              <w:spacing w:before="80" w:after="80"/>
              <w:jc w:val="center"/>
              <w:rPr>
                <w:rFonts w:asciiTheme="majorHAnsi" w:hAnsiTheme="majorHAnsi" w:cstheme="majorHAnsi"/>
                <w:snapToGrid w:val="0"/>
                <w:sz w:val="26"/>
                <w:szCs w:val="26"/>
              </w:rPr>
            </w:pPr>
          </w:p>
        </w:tc>
        <w:tc>
          <w:tcPr>
            <w:tcW w:w="4573" w:type="dxa"/>
            <w:vAlign w:val="center"/>
          </w:tcPr>
          <w:p w14:paraId="36F5F032" w14:textId="77777777" w:rsidR="00C22289" w:rsidRPr="003A7992" w:rsidRDefault="00C22289" w:rsidP="00C33EF5">
            <w:pPr>
              <w:tabs>
                <w:tab w:val="left" w:pos="1080"/>
              </w:tabs>
              <w:spacing w:before="80" w:after="80"/>
              <w:jc w:val="both"/>
              <w:rPr>
                <w:rFonts w:asciiTheme="majorHAnsi" w:hAnsiTheme="majorHAnsi" w:cstheme="majorHAnsi"/>
                <w:snapToGrid w:val="0"/>
                <w:sz w:val="26"/>
                <w:szCs w:val="26"/>
              </w:rPr>
            </w:pPr>
            <w:r w:rsidRPr="003A7992">
              <w:rPr>
                <w:rFonts w:asciiTheme="majorHAnsi" w:hAnsiTheme="majorHAnsi" w:cstheme="majorHAnsi"/>
                <w:sz w:val="26"/>
                <w:szCs w:val="26"/>
              </w:rPr>
              <w:t>Khai báo bởi nhà thầu</w:t>
            </w:r>
          </w:p>
        </w:tc>
      </w:tr>
    </w:tbl>
    <w:p w14:paraId="6B6BC921" w14:textId="77777777" w:rsidR="00C22289" w:rsidRPr="003A7992" w:rsidRDefault="00C22289" w:rsidP="00C20BA8">
      <w:pPr>
        <w:pStyle w:val="oancuaDanhsach"/>
        <w:tabs>
          <w:tab w:val="num" w:pos="720"/>
        </w:tabs>
        <w:adjustRightInd w:val="0"/>
        <w:spacing w:before="120"/>
        <w:ind w:left="720" w:right="-11" w:firstLine="0"/>
        <w:contextualSpacing/>
        <w:rPr>
          <w:rFonts w:asciiTheme="majorHAnsi" w:hAnsiTheme="majorHAnsi" w:cstheme="majorHAnsi"/>
          <w:b/>
          <w:sz w:val="26"/>
          <w:szCs w:val="26"/>
        </w:rPr>
      </w:pPr>
    </w:p>
    <w:p w14:paraId="210FE0B7" w14:textId="067D05C8" w:rsidR="00C22289" w:rsidRPr="003A7992" w:rsidRDefault="00C22289">
      <w:pPr>
        <w:pStyle w:val="oancuaDanhsach"/>
        <w:widowControl/>
        <w:numPr>
          <w:ilvl w:val="0"/>
          <w:numId w:val="122"/>
        </w:numPr>
        <w:autoSpaceDE/>
        <w:autoSpaceDN/>
        <w:spacing w:after="120"/>
        <w:contextualSpacing/>
        <w:rPr>
          <w:rFonts w:asciiTheme="majorHAnsi" w:hAnsiTheme="majorHAnsi" w:cstheme="majorHAnsi"/>
          <w:b/>
          <w:sz w:val="26"/>
          <w:szCs w:val="26"/>
        </w:rPr>
      </w:pPr>
      <w:bookmarkStart w:id="13" w:name="_Hlk228861899"/>
      <w:r w:rsidRPr="003A7992">
        <w:rPr>
          <w:rFonts w:asciiTheme="majorHAnsi" w:hAnsiTheme="majorHAnsi" w:cstheme="majorHAnsi"/>
          <w:b/>
          <w:sz w:val="26"/>
          <w:szCs w:val="26"/>
        </w:rPr>
        <w:t>Đặc tính kỹ thuật của Đà sắt mạ kẽm:</w:t>
      </w:r>
    </w:p>
    <w:bookmarkEnd w:id="13"/>
    <w:p w14:paraId="792C8B58" w14:textId="77777777" w:rsidR="00C22289" w:rsidRPr="003A7992" w:rsidRDefault="00C22289">
      <w:pPr>
        <w:pStyle w:val="oancuaDanhsach"/>
        <w:numPr>
          <w:ilvl w:val="6"/>
          <w:numId w:val="117"/>
        </w:numPr>
        <w:tabs>
          <w:tab w:val="num" w:pos="284"/>
        </w:tabs>
        <w:adjustRightInd w:val="0"/>
        <w:spacing w:before="120"/>
        <w:ind w:right="-11" w:hanging="5182"/>
        <w:contextualSpacing/>
        <w:rPr>
          <w:rFonts w:asciiTheme="majorHAnsi" w:hAnsiTheme="majorHAnsi" w:cstheme="majorHAnsi"/>
          <w:b/>
          <w:sz w:val="26"/>
          <w:szCs w:val="26"/>
        </w:rPr>
      </w:pPr>
    </w:p>
    <w:tbl>
      <w:tblPr>
        <w:tblW w:w="10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4142"/>
        <w:gridCol w:w="1106"/>
        <w:gridCol w:w="4138"/>
      </w:tblGrid>
      <w:tr w:rsidR="003A7992" w:rsidRPr="003A7992" w14:paraId="6A5CB101" w14:textId="77777777" w:rsidTr="00E05BF8">
        <w:trPr>
          <w:trHeight w:val="454"/>
          <w:tblHeader/>
          <w:jc w:val="center"/>
        </w:trPr>
        <w:tc>
          <w:tcPr>
            <w:tcW w:w="883" w:type="dxa"/>
            <w:vAlign w:val="center"/>
          </w:tcPr>
          <w:p w14:paraId="3CEA9805" w14:textId="77777777" w:rsidR="00C22289" w:rsidRPr="003A7992" w:rsidRDefault="00C22289" w:rsidP="00000F77">
            <w:pPr>
              <w:spacing w:before="120"/>
              <w:jc w:val="center"/>
              <w:rPr>
                <w:rFonts w:asciiTheme="majorHAnsi" w:hAnsiTheme="majorHAnsi" w:cstheme="majorHAnsi"/>
                <w:b/>
                <w:sz w:val="26"/>
                <w:szCs w:val="26"/>
              </w:rPr>
            </w:pPr>
            <w:r w:rsidRPr="003A7992">
              <w:rPr>
                <w:rFonts w:asciiTheme="majorHAnsi" w:hAnsiTheme="majorHAnsi" w:cstheme="majorHAnsi"/>
                <w:b/>
                <w:sz w:val="26"/>
                <w:szCs w:val="26"/>
              </w:rPr>
              <w:t>TT</w:t>
            </w:r>
          </w:p>
        </w:tc>
        <w:tc>
          <w:tcPr>
            <w:tcW w:w="4142" w:type="dxa"/>
            <w:vAlign w:val="center"/>
          </w:tcPr>
          <w:p w14:paraId="0ED6C4C5" w14:textId="77777777" w:rsidR="00C22289" w:rsidRPr="003A7992" w:rsidRDefault="00C22289" w:rsidP="00000F77">
            <w:pPr>
              <w:spacing w:before="120"/>
              <w:jc w:val="center"/>
              <w:rPr>
                <w:rFonts w:asciiTheme="majorHAnsi" w:hAnsiTheme="majorHAnsi" w:cstheme="majorHAnsi"/>
                <w:b/>
                <w:sz w:val="26"/>
                <w:szCs w:val="26"/>
              </w:rPr>
            </w:pPr>
            <w:r w:rsidRPr="003A7992">
              <w:rPr>
                <w:rFonts w:asciiTheme="majorHAnsi" w:hAnsiTheme="majorHAnsi" w:cstheme="majorHAnsi"/>
                <w:b/>
                <w:sz w:val="26"/>
                <w:szCs w:val="26"/>
              </w:rPr>
              <w:t>Mô tả</w:t>
            </w:r>
          </w:p>
        </w:tc>
        <w:tc>
          <w:tcPr>
            <w:tcW w:w="1106" w:type="dxa"/>
            <w:vAlign w:val="center"/>
          </w:tcPr>
          <w:p w14:paraId="604781F2" w14:textId="77777777" w:rsidR="00C22289" w:rsidRPr="003A7992" w:rsidRDefault="00C22289" w:rsidP="00000F77">
            <w:pPr>
              <w:spacing w:before="120"/>
              <w:jc w:val="center"/>
              <w:rPr>
                <w:rFonts w:asciiTheme="majorHAnsi" w:hAnsiTheme="majorHAnsi" w:cstheme="majorHAnsi"/>
                <w:b/>
                <w:sz w:val="26"/>
                <w:szCs w:val="26"/>
              </w:rPr>
            </w:pPr>
            <w:r w:rsidRPr="003A7992">
              <w:rPr>
                <w:rFonts w:asciiTheme="majorHAnsi" w:hAnsiTheme="majorHAnsi" w:cstheme="majorHAnsi"/>
                <w:b/>
                <w:sz w:val="26"/>
                <w:szCs w:val="26"/>
              </w:rPr>
              <w:t>Đơn vị</w:t>
            </w:r>
          </w:p>
        </w:tc>
        <w:tc>
          <w:tcPr>
            <w:tcW w:w="4138" w:type="dxa"/>
            <w:vAlign w:val="center"/>
          </w:tcPr>
          <w:p w14:paraId="32510C96" w14:textId="77777777" w:rsidR="00C22289" w:rsidRPr="003A7992" w:rsidRDefault="00C22289" w:rsidP="00000F77">
            <w:pPr>
              <w:spacing w:before="120"/>
              <w:jc w:val="center"/>
              <w:rPr>
                <w:rFonts w:asciiTheme="majorHAnsi" w:hAnsiTheme="majorHAnsi" w:cstheme="majorHAnsi"/>
                <w:b/>
                <w:sz w:val="26"/>
                <w:szCs w:val="26"/>
              </w:rPr>
            </w:pPr>
            <w:r w:rsidRPr="003A7992">
              <w:rPr>
                <w:rFonts w:asciiTheme="majorHAnsi" w:hAnsiTheme="majorHAnsi" w:cstheme="majorHAnsi"/>
                <w:b/>
                <w:sz w:val="26"/>
                <w:szCs w:val="26"/>
              </w:rPr>
              <w:t>Yêu cầu</w:t>
            </w:r>
          </w:p>
        </w:tc>
      </w:tr>
      <w:tr w:rsidR="003A7992" w:rsidRPr="003A7992" w14:paraId="62BFC611" w14:textId="77777777" w:rsidTr="00E05BF8">
        <w:trPr>
          <w:trHeight w:val="454"/>
          <w:jc w:val="center"/>
        </w:trPr>
        <w:tc>
          <w:tcPr>
            <w:tcW w:w="883" w:type="dxa"/>
            <w:vAlign w:val="center"/>
          </w:tcPr>
          <w:p w14:paraId="00FF5D64" w14:textId="77777777" w:rsidR="00C22289" w:rsidRPr="003A7992" w:rsidRDefault="00C22289">
            <w:pPr>
              <w:widowControl/>
              <w:numPr>
                <w:ilvl w:val="0"/>
                <w:numId w:val="138"/>
              </w:numPr>
              <w:suppressAutoHyphens/>
              <w:autoSpaceDE/>
              <w:autoSpaceDN/>
              <w:spacing w:before="120"/>
              <w:jc w:val="both"/>
              <w:rPr>
                <w:rFonts w:asciiTheme="majorHAnsi" w:hAnsiTheme="majorHAnsi" w:cstheme="majorHAnsi"/>
                <w:sz w:val="26"/>
                <w:szCs w:val="26"/>
              </w:rPr>
            </w:pPr>
          </w:p>
        </w:tc>
        <w:tc>
          <w:tcPr>
            <w:tcW w:w="4142" w:type="dxa"/>
            <w:vAlign w:val="center"/>
          </w:tcPr>
          <w:p w14:paraId="5FAE79A0" w14:textId="77777777" w:rsidR="00C22289" w:rsidRPr="003A7992" w:rsidRDefault="00C22289" w:rsidP="00C33EF5">
            <w:pPr>
              <w:spacing w:before="120"/>
              <w:jc w:val="both"/>
              <w:rPr>
                <w:rFonts w:asciiTheme="majorHAnsi" w:hAnsiTheme="majorHAnsi" w:cstheme="majorHAnsi"/>
                <w:sz w:val="26"/>
                <w:szCs w:val="26"/>
              </w:rPr>
            </w:pPr>
            <w:r w:rsidRPr="003A7992">
              <w:rPr>
                <w:rFonts w:asciiTheme="majorHAnsi" w:hAnsiTheme="majorHAnsi" w:cstheme="majorHAnsi"/>
                <w:sz w:val="26"/>
                <w:szCs w:val="26"/>
              </w:rPr>
              <w:t>Nhà sản xuất</w:t>
            </w:r>
          </w:p>
        </w:tc>
        <w:tc>
          <w:tcPr>
            <w:tcW w:w="1106" w:type="dxa"/>
            <w:vAlign w:val="center"/>
          </w:tcPr>
          <w:p w14:paraId="437CE716" w14:textId="77777777" w:rsidR="00C22289" w:rsidRPr="003A7992" w:rsidRDefault="00C22289" w:rsidP="00C33EF5">
            <w:pPr>
              <w:spacing w:before="120"/>
              <w:jc w:val="both"/>
              <w:rPr>
                <w:rFonts w:asciiTheme="majorHAnsi" w:hAnsiTheme="majorHAnsi" w:cstheme="majorHAnsi"/>
                <w:sz w:val="26"/>
                <w:szCs w:val="26"/>
              </w:rPr>
            </w:pPr>
          </w:p>
        </w:tc>
        <w:tc>
          <w:tcPr>
            <w:tcW w:w="4138" w:type="dxa"/>
            <w:vAlign w:val="center"/>
          </w:tcPr>
          <w:p w14:paraId="29BA14E1" w14:textId="77777777" w:rsidR="00C22289" w:rsidRPr="003A7992" w:rsidRDefault="00C22289" w:rsidP="00BF17B1">
            <w:pPr>
              <w:spacing w:before="120"/>
              <w:jc w:val="center"/>
              <w:rPr>
                <w:rFonts w:asciiTheme="majorHAnsi" w:hAnsiTheme="majorHAnsi" w:cstheme="majorHAnsi"/>
                <w:sz w:val="26"/>
                <w:szCs w:val="26"/>
              </w:rPr>
            </w:pPr>
            <w:r w:rsidRPr="003A7992">
              <w:rPr>
                <w:rFonts w:asciiTheme="majorHAnsi" w:hAnsiTheme="majorHAnsi" w:cstheme="majorHAnsi"/>
                <w:sz w:val="26"/>
                <w:szCs w:val="26"/>
              </w:rPr>
              <w:t>Khai báo bởi nhà thầu</w:t>
            </w:r>
          </w:p>
        </w:tc>
      </w:tr>
      <w:tr w:rsidR="003A7992" w:rsidRPr="003A7992" w14:paraId="3A421952" w14:textId="77777777" w:rsidTr="00E05BF8">
        <w:trPr>
          <w:trHeight w:val="454"/>
          <w:jc w:val="center"/>
        </w:trPr>
        <w:tc>
          <w:tcPr>
            <w:tcW w:w="883" w:type="dxa"/>
            <w:vAlign w:val="center"/>
          </w:tcPr>
          <w:p w14:paraId="721E5B35" w14:textId="77777777" w:rsidR="00C22289" w:rsidRPr="003A7992" w:rsidRDefault="00C22289">
            <w:pPr>
              <w:widowControl/>
              <w:numPr>
                <w:ilvl w:val="0"/>
                <w:numId w:val="138"/>
              </w:numPr>
              <w:suppressAutoHyphens/>
              <w:autoSpaceDE/>
              <w:autoSpaceDN/>
              <w:spacing w:before="120"/>
              <w:jc w:val="both"/>
              <w:rPr>
                <w:rFonts w:asciiTheme="majorHAnsi" w:hAnsiTheme="majorHAnsi" w:cstheme="majorHAnsi"/>
                <w:sz w:val="26"/>
                <w:szCs w:val="26"/>
              </w:rPr>
            </w:pPr>
          </w:p>
        </w:tc>
        <w:tc>
          <w:tcPr>
            <w:tcW w:w="4142" w:type="dxa"/>
            <w:vAlign w:val="center"/>
          </w:tcPr>
          <w:p w14:paraId="119DE2B6" w14:textId="77777777" w:rsidR="00C22289" w:rsidRPr="003A7992" w:rsidRDefault="00C22289" w:rsidP="00C33EF5">
            <w:pPr>
              <w:spacing w:before="120"/>
              <w:jc w:val="both"/>
              <w:rPr>
                <w:rFonts w:asciiTheme="majorHAnsi" w:hAnsiTheme="majorHAnsi" w:cstheme="majorHAnsi"/>
                <w:sz w:val="26"/>
                <w:szCs w:val="26"/>
              </w:rPr>
            </w:pPr>
            <w:r w:rsidRPr="003A7992">
              <w:rPr>
                <w:rFonts w:asciiTheme="majorHAnsi" w:hAnsiTheme="majorHAnsi" w:cstheme="majorHAnsi"/>
                <w:sz w:val="26"/>
                <w:szCs w:val="26"/>
              </w:rPr>
              <w:t>Nước sản xuất</w:t>
            </w:r>
          </w:p>
        </w:tc>
        <w:tc>
          <w:tcPr>
            <w:tcW w:w="1106" w:type="dxa"/>
            <w:vAlign w:val="center"/>
          </w:tcPr>
          <w:p w14:paraId="710F2DAA" w14:textId="77777777" w:rsidR="00C22289" w:rsidRPr="003A7992" w:rsidRDefault="00C22289" w:rsidP="00C33EF5">
            <w:pPr>
              <w:spacing w:before="120"/>
              <w:jc w:val="both"/>
              <w:rPr>
                <w:rFonts w:asciiTheme="majorHAnsi" w:hAnsiTheme="majorHAnsi" w:cstheme="majorHAnsi"/>
                <w:sz w:val="26"/>
                <w:szCs w:val="26"/>
              </w:rPr>
            </w:pPr>
          </w:p>
        </w:tc>
        <w:tc>
          <w:tcPr>
            <w:tcW w:w="4138" w:type="dxa"/>
            <w:vAlign w:val="center"/>
          </w:tcPr>
          <w:p w14:paraId="6E57D2E2" w14:textId="77777777" w:rsidR="00C22289" w:rsidRPr="003A7992" w:rsidRDefault="00C22289" w:rsidP="00BF17B1">
            <w:pPr>
              <w:spacing w:before="120"/>
              <w:jc w:val="center"/>
              <w:rPr>
                <w:rFonts w:asciiTheme="majorHAnsi" w:hAnsiTheme="majorHAnsi" w:cstheme="majorHAnsi"/>
                <w:sz w:val="26"/>
                <w:szCs w:val="26"/>
              </w:rPr>
            </w:pPr>
            <w:r w:rsidRPr="003A7992">
              <w:rPr>
                <w:rFonts w:asciiTheme="majorHAnsi" w:hAnsiTheme="majorHAnsi" w:cstheme="majorHAnsi"/>
                <w:sz w:val="26"/>
                <w:szCs w:val="26"/>
              </w:rPr>
              <w:t>Khai báo bởi nhà thầu</w:t>
            </w:r>
          </w:p>
        </w:tc>
      </w:tr>
      <w:tr w:rsidR="003A7992" w:rsidRPr="003A7992" w14:paraId="0BF51F4D" w14:textId="77777777" w:rsidTr="00E05BF8">
        <w:trPr>
          <w:trHeight w:val="454"/>
          <w:jc w:val="center"/>
        </w:trPr>
        <w:tc>
          <w:tcPr>
            <w:tcW w:w="883" w:type="dxa"/>
            <w:vAlign w:val="center"/>
          </w:tcPr>
          <w:p w14:paraId="14D223F3" w14:textId="77777777" w:rsidR="00C22289" w:rsidRPr="003A7992" w:rsidRDefault="00C22289">
            <w:pPr>
              <w:widowControl/>
              <w:numPr>
                <w:ilvl w:val="0"/>
                <w:numId w:val="138"/>
              </w:numPr>
              <w:suppressAutoHyphens/>
              <w:autoSpaceDE/>
              <w:autoSpaceDN/>
              <w:spacing w:before="120"/>
              <w:jc w:val="both"/>
              <w:rPr>
                <w:rFonts w:asciiTheme="majorHAnsi" w:hAnsiTheme="majorHAnsi" w:cstheme="majorHAnsi"/>
                <w:sz w:val="26"/>
                <w:szCs w:val="26"/>
              </w:rPr>
            </w:pPr>
          </w:p>
        </w:tc>
        <w:tc>
          <w:tcPr>
            <w:tcW w:w="4142" w:type="dxa"/>
            <w:vAlign w:val="center"/>
          </w:tcPr>
          <w:p w14:paraId="5CB9EDDA" w14:textId="77777777" w:rsidR="00C22289" w:rsidRPr="003A7992" w:rsidRDefault="00C22289" w:rsidP="00C33EF5">
            <w:pPr>
              <w:spacing w:before="120"/>
              <w:jc w:val="both"/>
              <w:rPr>
                <w:rFonts w:asciiTheme="majorHAnsi" w:hAnsiTheme="majorHAnsi" w:cstheme="majorHAnsi"/>
                <w:sz w:val="26"/>
                <w:szCs w:val="26"/>
              </w:rPr>
            </w:pPr>
            <w:r w:rsidRPr="003A7992">
              <w:rPr>
                <w:rFonts w:asciiTheme="majorHAnsi" w:hAnsiTheme="majorHAnsi" w:cstheme="majorHAnsi"/>
                <w:sz w:val="26"/>
                <w:szCs w:val="26"/>
              </w:rPr>
              <w:t>Tiêu chuẩn quản lý chất lượng</w:t>
            </w:r>
          </w:p>
        </w:tc>
        <w:tc>
          <w:tcPr>
            <w:tcW w:w="1106" w:type="dxa"/>
            <w:vAlign w:val="center"/>
          </w:tcPr>
          <w:p w14:paraId="63E6B676" w14:textId="77777777" w:rsidR="00C22289" w:rsidRPr="003A7992" w:rsidRDefault="00C22289" w:rsidP="00C33EF5">
            <w:pPr>
              <w:spacing w:before="120"/>
              <w:jc w:val="both"/>
              <w:rPr>
                <w:rFonts w:asciiTheme="majorHAnsi" w:hAnsiTheme="majorHAnsi" w:cstheme="majorHAnsi"/>
                <w:sz w:val="26"/>
                <w:szCs w:val="26"/>
              </w:rPr>
            </w:pPr>
          </w:p>
        </w:tc>
        <w:tc>
          <w:tcPr>
            <w:tcW w:w="4138" w:type="dxa"/>
            <w:vAlign w:val="center"/>
          </w:tcPr>
          <w:p w14:paraId="24F2A6C8" w14:textId="77777777" w:rsidR="00C22289" w:rsidRPr="003A7992" w:rsidRDefault="00C22289" w:rsidP="00BF17B1">
            <w:pPr>
              <w:spacing w:before="120"/>
              <w:jc w:val="center"/>
              <w:rPr>
                <w:rFonts w:asciiTheme="majorHAnsi" w:hAnsiTheme="majorHAnsi" w:cstheme="majorHAnsi"/>
                <w:sz w:val="26"/>
                <w:szCs w:val="26"/>
              </w:rPr>
            </w:pPr>
            <w:r w:rsidRPr="003A7992">
              <w:rPr>
                <w:rFonts w:asciiTheme="majorHAnsi" w:hAnsiTheme="majorHAnsi" w:cstheme="majorHAnsi"/>
                <w:sz w:val="26"/>
                <w:szCs w:val="26"/>
              </w:rPr>
              <w:t>ISO 9001 hoặc tương đương</w:t>
            </w:r>
          </w:p>
        </w:tc>
      </w:tr>
      <w:tr w:rsidR="003A7992" w:rsidRPr="003A7992" w14:paraId="6DF7FF87" w14:textId="77777777" w:rsidTr="00E05BF8">
        <w:trPr>
          <w:trHeight w:val="454"/>
          <w:jc w:val="center"/>
        </w:trPr>
        <w:tc>
          <w:tcPr>
            <w:tcW w:w="883" w:type="dxa"/>
            <w:vAlign w:val="center"/>
          </w:tcPr>
          <w:p w14:paraId="55BE7BE0" w14:textId="77777777" w:rsidR="00C22289" w:rsidRPr="003A7992" w:rsidRDefault="00C22289">
            <w:pPr>
              <w:widowControl/>
              <w:numPr>
                <w:ilvl w:val="0"/>
                <w:numId w:val="138"/>
              </w:numPr>
              <w:suppressAutoHyphens/>
              <w:autoSpaceDE/>
              <w:autoSpaceDN/>
              <w:spacing w:before="120"/>
              <w:jc w:val="both"/>
              <w:rPr>
                <w:rFonts w:asciiTheme="majorHAnsi" w:hAnsiTheme="majorHAnsi" w:cstheme="majorHAnsi"/>
                <w:sz w:val="26"/>
                <w:szCs w:val="26"/>
              </w:rPr>
            </w:pPr>
          </w:p>
        </w:tc>
        <w:tc>
          <w:tcPr>
            <w:tcW w:w="4142" w:type="dxa"/>
            <w:vAlign w:val="center"/>
          </w:tcPr>
          <w:p w14:paraId="07A33558" w14:textId="77777777" w:rsidR="00C22289" w:rsidRPr="003A7992" w:rsidRDefault="00C22289" w:rsidP="00C33EF5">
            <w:pPr>
              <w:spacing w:before="120"/>
              <w:jc w:val="both"/>
              <w:rPr>
                <w:rFonts w:asciiTheme="majorHAnsi" w:hAnsiTheme="majorHAnsi" w:cstheme="majorHAnsi"/>
                <w:sz w:val="26"/>
                <w:szCs w:val="26"/>
              </w:rPr>
            </w:pPr>
            <w:r w:rsidRPr="003A7992">
              <w:rPr>
                <w:rFonts w:asciiTheme="majorHAnsi" w:hAnsiTheme="majorHAnsi" w:cstheme="majorHAnsi"/>
                <w:sz w:val="26"/>
                <w:szCs w:val="26"/>
              </w:rPr>
              <w:t>Tiêu chuẩn sản xuất và thử nghiệm</w:t>
            </w:r>
          </w:p>
        </w:tc>
        <w:tc>
          <w:tcPr>
            <w:tcW w:w="1106" w:type="dxa"/>
            <w:vAlign w:val="center"/>
          </w:tcPr>
          <w:p w14:paraId="1B4212D7" w14:textId="77777777" w:rsidR="00C22289" w:rsidRPr="003A7992" w:rsidRDefault="00C22289" w:rsidP="00890F17">
            <w:pPr>
              <w:spacing w:before="120"/>
              <w:jc w:val="center"/>
              <w:rPr>
                <w:rFonts w:asciiTheme="majorHAnsi" w:hAnsiTheme="majorHAnsi" w:cstheme="majorHAnsi"/>
                <w:sz w:val="26"/>
                <w:szCs w:val="26"/>
              </w:rPr>
            </w:pPr>
          </w:p>
        </w:tc>
        <w:tc>
          <w:tcPr>
            <w:tcW w:w="4138" w:type="dxa"/>
            <w:vAlign w:val="center"/>
          </w:tcPr>
          <w:p w14:paraId="50D9797A" w14:textId="77777777" w:rsidR="00C22289" w:rsidRPr="003A7992" w:rsidRDefault="00C22289" w:rsidP="00BF17B1">
            <w:pPr>
              <w:spacing w:before="120"/>
              <w:jc w:val="center"/>
              <w:rPr>
                <w:rFonts w:asciiTheme="majorHAnsi" w:hAnsiTheme="majorHAnsi" w:cstheme="majorHAnsi"/>
                <w:sz w:val="26"/>
                <w:szCs w:val="26"/>
              </w:rPr>
            </w:pPr>
            <w:r w:rsidRPr="003A7992">
              <w:rPr>
                <w:rFonts w:asciiTheme="majorHAnsi" w:hAnsiTheme="majorHAnsi" w:cstheme="majorHAnsi"/>
                <w:sz w:val="26"/>
                <w:szCs w:val="26"/>
              </w:rPr>
              <w:t>TCVN 1765 - 75</w:t>
            </w:r>
          </w:p>
          <w:p w14:paraId="42162013" w14:textId="77777777" w:rsidR="00C22289" w:rsidRPr="003A7992" w:rsidRDefault="00C22289" w:rsidP="00BF17B1">
            <w:pPr>
              <w:spacing w:before="120"/>
              <w:jc w:val="center"/>
              <w:rPr>
                <w:rFonts w:asciiTheme="majorHAnsi" w:hAnsiTheme="majorHAnsi" w:cstheme="majorHAnsi"/>
                <w:sz w:val="26"/>
                <w:szCs w:val="26"/>
              </w:rPr>
            </w:pPr>
            <w:r w:rsidRPr="003A7992">
              <w:rPr>
                <w:rFonts w:asciiTheme="majorHAnsi" w:hAnsiTheme="majorHAnsi" w:cstheme="majorHAnsi"/>
                <w:sz w:val="26"/>
                <w:szCs w:val="26"/>
              </w:rPr>
              <w:t>TCVN 7571-5: 2006</w:t>
            </w:r>
          </w:p>
          <w:p w14:paraId="65D9622D" w14:textId="77777777" w:rsidR="00C22289" w:rsidRPr="003A7992" w:rsidRDefault="00C22289" w:rsidP="00BF17B1">
            <w:pPr>
              <w:spacing w:before="120"/>
              <w:jc w:val="center"/>
              <w:rPr>
                <w:rFonts w:asciiTheme="majorHAnsi" w:hAnsiTheme="majorHAnsi" w:cstheme="majorHAnsi"/>
                <w:strike/>
                <w:sz w:val="26"/>
                <w:szCs w:val="26"/>
              </w:rPr>
            </w:pPr>
            <w:r w:rsidRPr="003A7992">
              <w:rPr>
                <w:rFonts w:asciiTheme="majorHAnsi" w:hAnsiTheme="majorHAnsi" w:cstheme="majorHAnsi"/>
                <w:sz w:val="26"/>
                <w:szCs w:val="26"/>
              </w:rPr>
              <w:t>TCVN 5408: 2007</w:t>
            </w:r>
          </w:p>
          <w:p w14:paraId="5F983A0D" w14:textId="77777777" w:rsidR="00C22289" w:rsidRPr="003A7992" w:rsidRDefault="00C22289" w:rsidP="00BF17B1">
            <w:pPr>
              <w:spacing w:before="120"/>
              <w:jc w:val="center"/>
              <w:rPr>
                <w:rFonts w:asciiTheme="majorHAnsi" w:hAnsiTheme="majorHAnsi" w:cstheme="majorHAnsi"/>
                <w:sz w:val="26"/>
                <w:szCs w:val="26"/>
              </w:rPr>
            </w:pPr>
            <w:r w:rsidRPr="003A7992">
              <w:rPr>
                <w:rFonts w:asciiTheme="majorHAnsi" w:hAnsiTheme="majorHAnsi" w:cstheme="majorHAnsi"/>
                <w:sz w:val="26"/>
                <w:szCs w:val="26"/>
              </w:rPr>
              <w:t>hoặc tiêu chuẩn tương đương</w:t>
            </w:r>
          </w:p>
        </w:tc>
      </w:tr>
      <w:tr w:rsidR="003A7992" w:rsidRPr="003A7992" w14:paraId="36FAE509" w14:textId="77777777" w:rsidTr="00E05BF8">
        <w:trPr>
          <w:trHeight w:val="454"/>
          <w:jc w:val="center"/>
        </w:trPr>
        <w:tc>
          <w:tcPr>
            <w:tcW w:w="883" w:type="dxa"/>
            <w:vAlign w:val="center"/>
          </w:tcPr>
          <w:p w14:paraId="5E12D314" w14:textId="77777777" w:rsidR="00C22289" w:rsidRPr="003A7992" w:rsidRDefault="00C22289">
            <w:pPr>
              <w:widowControl/>
              <w:numPr>
                <w:ilvl w:val="0"/>
                <w:numId w:val="138"/>
              </w:numPr>
              <w:suppressAutoHyphens/>
              <w:autoSpaceDE/>
              <w:autoSpaceDN/>
              <w:spacing w:before="120"/>
              <w:jc w:val="both"/>
              <w:rPr>
                <w:rFonts w:asciiTheme="majorHAnsi" w:hAnsiTheme="majorHAnsi" w:cstheme="majorHAnsi"/>
                <w:sz w:val="26"/>
                <w:szCs w:val="26"/>
              </w:rPr>
            </w:pPr>
          </w:p>
        </w:tc>
        <w:tc>
          <w:tcPr>
            <w:tcW w:w="4142" w:type="dxa"/>
            <w:vAlign w:val="center"/>
          </w:tcPr>
          <w:p w14:paraId="13389BFB" w14:textId="77777777" w:rsidR="00C22289" w:rsidRPr="003A7992" w:rsidRDefault="00C22289" w:rsidP="00C33EF5">
            <w:pPr>
              <w:spacing w:before="120"/>
              <w:jc w:val="both"/>
              <w:rPr>
                <w:rFonts w:asciiTheme="majorHAnsi" w:hAnsiTheme="majorHAnsi" w:cstheme="majorHAnsi"/>
                <w:sz w:val="26"/>
                <w:szCs w:val="26"/>
              </w:rPr>
            </w:pPr>
            <w:r w:rsidRPr="003A7992">
              <w:rPr>
                <w:rFonts w:asciiTheme="majorHAnsi" w:hAnsiTheme="majorHAnsi" w:cstheme="majorHAnsi"/>
                <w:sz w:val="26"/>
                <w:szCs w:val="26"/>
              </w:rPr>
              <w:t>Loại đà (*)</w:t>
            </w:r>
          </w:p>
        </w:tc>
        <w:tc>
          <w:tcPr>
            <w:tcW w:w="1106" w:type="dxa"/>
            <w:vAlign w:val="center"/>
          </w:tcPr>
          <w:p w14:paraId="7DC4AD5E" w14:textId="77777777" w:rsidR="00C22289" w:rsidRPr="003A7992" w:rsidRDefault="00C22289" w:rsidP="00890F17">
            <w:pPr>
              <w:spacing w:before="120"/>
              <w:jc w:val="center"/>
              <w:rPr>
                <w:rFonts w:asciiTheme="majorHAnsi" w:hAnsiTheme="majorHAnsi" w:cstheme="majorHAnsi"/>
                <w:sz w:val="26"/>
                <w:szCs w:val="26"/>
              </w:rPr>
            </w:pPr>
          </w:p>
        </w:tc>
        <w:tc>
          <w:tcPr>
            <w:tcW w:w="4138" w:type="dxa"/>
            <w:vAlign w:val="center"/>
          </w:tcPr>
          <w:p w14:paraId="479B96F4" w14:textId="25720F69" w:rsidR="00C22289" w:rsidRPr="003A7992" w:rsidRDefault="00030CA5" w:rsidP="00BF17B1">
            <w:pPr>
              <w:spacing w:before="120"/>
              <w:ind w:left="360" w:hanging="360"/>
              <w:jc w:val="center"/>
              <w:rPr>
                <w:rFonts w:asciiTheme="majorHAnsi" w:hAnsiTheme="majorHAnsi" w:cstheme="majorHAnsi"/>
                <w:sz w:val="26"/>
                <w:szCs w:val="26"/>
                <w:lang w:val="en-US"/>
              </w:rPr>
            </w:pPr>
            <w:r w:rsidRPr="003A7992">
              <w:rPr>
                <w:rFonts w:asciiTheme="majorHAnsi" w:hAnsiTheme="majorHAnsi" w:cstheme="majorHAnsi"/>
                <w:sz w:val="26"/>
                <w:szCs w:val="26"/>
              </w:rPr>
              <w:t>L75x75x8</w:t>
            </w:r>
          </w:p>
        </w:tc>
      </w:tr>
      <w:tr w:rsidR="003A7992" w:rsidRPr="003A7992" w14:paraId="42997D2E" w14:textId="77777777" w:rsidTr="00E05BF8">
        <w:trPr>
          <w:trHeight w:val="454"/>
          <w:jc w:val="center"/>
        </w:trPr>
        <w:tc>
          <w:tcPr>
            <w:tcW w:w="883" w:type="dxa"/>
            <w:vAlign w:val="center"/>
          </w:tcPr>
          <w:p w14:paraId="52314E4E" w14:textId="77777777" w:rsidR="00C22289" w:rsidRPr="003A7992" w:rsidRDefault="00C22289">
            <w:pPr>
              <w:widowControl/>
              <w:numPr>
                <w:ilvl w:val="0"/>
                <w:numId w:val="138"/>
              </w:numPr>
              <w:suppressAutoHyphens/>
              <w:autoSpaceDE/>
              <w:autoSpaceDN/>
              <w:spacing w:before="120"/>
              <w:jc w:val="both"/>
              <w:rPr>
                <w:rFonts w:asciiTheme="majorHAnsi" w:hAnsiTheme="majorHAnsi" w:cstheme="majorHAnsi"/>
                <w:sz w:val="26"/>
                <w:szCs w:val="26"/>
              </w:rPr>
            </w:pPr>
          </w:p>
        </w:tc>
        <w:tc>
          <w:tcPr>
            <w:tcW w:w="4142" w:type="dxa"/>
            <w:vAlign w:val="center"/>
          </w:tcPr>
          <w:p w14:paraId="4895DD7A" w14:textId="77777777" w:rsidR="00C22289" w:rsidRPr="003A7992" w:rsidRDefault="00C22289" w:rsidP="00C33EF5">
            <w:pPr>
              <w:spacing w:before="120"/>
              <w:ind w:left="360" w:hanging="360"/>
              <w:jc w:val="both"/>
              <w:rPr>
                <w:rFonts w:asciiTheme="majorHAnsi" w:hAnsiTheme="majorHAnsi" w:cstheme="majorHAnsi"/>
                <w:sz w:val="26"/>
                <w:szCs w:val="26"/>
              </w:rPr>
            </w:pPr>
            <w:r w:rsidRPr="003A7992">
              <w:rPr>
                <w:rFonts w:asciiTheme="majorHAnsi" w:hAnsiTheme="majorHAnsi" w:cstheme="majorHAnsi"/>
                <w:sz w:val="26"/>
                <w:szCs w:val="26"/>
              </w:rPr>
              <w:t>Kích thước đà</w:t>
            </w:r>
          </w:p>
        </w:tc>
        <w:tc>
          <w:tcPr>
            <w:tcW w:w="1106" w:type="dxa"/>
            <w:vAlign w:val="center"/>
          </w:tcPr>
          <w:p w14:paraId="385E74AD" w14:textId="77777777" w:rsidR="00C22289" w:rsidRPr="003A7992" w:rsidRDefault="00C22289" w:rsidP="00890F17">
            <w:pPr>
              <w:spacing w:before="120"/>
              <w:jc w:val="center"/>
              <w:rPr>
                <w:rFonts w:asciiTheme="majorHAnsi" w:hAnsiTheme="majorHAnsi" w:cstheme="majorHAnsi"/>
                <w:sz w:val="26"/>
                <w:szCs w:val="26"/>
              </w:rPr>
            </w:pPr>
          </w:p>
        </w:tc>
        <w:tc>
          <w:tcPr>
            <w:tcW w:w="4138" w:type="dxa"/>
            <w:vAlign w:val="center"/>
          </w:tcPr>
          <w:p w14:paraId="1AAEE525" w14:textId="77777777" w:rsidR="00C22289" w:rsidRPr="003A7992" w:rsidRDefault="00C22289" w:rsidP="00BF17B1">
            <w:pPr>
              <w:spacing w:before="120"/>
              <w:ind w:left="360" w:hanging="360"/>
              <w:jc w:val="center"/>
              <w:rPr>
                <w:rFonts w:asciiTheme="majorHAnsi" w:hAnsiTheme="majorHAnsi" w:cstheme="majorHAnsi"/>
                <w:sz w:val="26"/>
                <w:szCs w:val="26"/>
              </w:rPr>
            </w:pPr>
          </w:p>
        </w:tc>
      </w:tr>
      <w:tr w:rsidR="003A7992" w:rsidRPr="003A7992" w14:paraId="28667039" w14:textId="77777777" w:rsidTr="00E05BF8">
        <w:trPr>
          <w:trHeight w:val="454"/>
          <w:jc w:val="center"/>
        </w:trPr>
        <w:tc>
          <w:tcPr>
            <w:tcW w:w="883" w:type="dxa"/>
            <w:vAlign w:val="center"/>
          </w:tcPr>
          <w:p w14:paraId="15642528" w14:textId="77777777" w:rsidR="00C22289" w:rsidRPr="003A7992" w:rsidRDefault="00C22289" w:rsidP="00C33EF5">
            <w:pPr>
              <w:spacing w:before="120"/>
              <w:jc w:val="both"/>
              <w:rPr>
                <w:rFonts w:asciiTheme="majorHAnsi" w:hAnsiTheme="majorHAnsi" w:cstheme="majorHAnsi"/>
                <w:sz w:val="26"/>
                <w:szCs w:val="26"/>
              </w:rPr>
            </w:pPr>
          </w:p>
        </w:tc>
        <w:tc>
          <w:tcPr>
            <w:tcW w:w="4142" w:type="dxa"/>
            <w:vAlign w:val="center"/>
          </w:tcPr>
          <w:p w14:paraId="3DF22209" w14:textId="77777777" w:rsidR="00C22289" w:rsidRPr="003A7992" w:rsidRDefault="00C22289" w:rsidP="00C33EF5">
            <w:pPr>
              <w:spacing w:before="120"/>
              <w:ind w:left="360" w:hanging="360"/>
              <w:jc w:val="both"/>
              <w:rPr>
                <w:rFonts w:asciiTheme="majorHAnsi" w:hAnsiTheme="majorHAnsi" w:cstheme="majorHAnsi"/>
                <w:sz w:val="26"/>
                <w:szCs w:val="26"/>
              </w:rPr>
            </w:pPr>
            <w:r w:rsidRPr="003A7992">
              <w:rPr>
                <w:rFonts w:asciiTheme="majorHAnsi" w:hAnsiTheme="majorHAnsi" w:cstheme="majorHAnsi"/>
                <w:sz w:val="26"/>
                <w:szCs w:val="26"/>
              </w:rPr>
              <w:t>Mặt cắt đà</w:t>
            </w:r>
          </w:p>
        </w:tc>
        <w:tc>
          <w:tcPr>
            <w:tcW w:w="1106" w:type="dxa"/>
            <w:vAlign w:val="center"/>
          </w:tcPr>
          <w:p w14:paraId="0D107715" w14:textId="77777777" w:rsidR="00C22289" w:rsidRPr="003A7992" w:rsidRDefault="00C22289" w:rsidP="00890F17">
            <w:pPr>
              <w:spacing w:before="120"/>
              <w:jc w:val="center"/>
              <w:rPr>
                <w:rFonts w:asciiTheme="majorHAnsi" w:hAnsiTheme="majorHAnsi" w:cstheme="majorHAnsi"/>
                <w:sz w:val="26"/>
                <w:szCs w:val="26"/>
              </w:rPr>
            </w:pPr>
            <w:r w:rsidRPr="003A7992">
              <w:rPr>
                <w:rFonts w:asciiTheme="majorHAnsi" w:hAnsiTheme="majorHAnsi" w:cstheme="majorHAnsi"/>
                <w:sz w:val="26"/>
                <w:szCs w:val="26"/>
              </w:rPr>
              <w:t>mm</w:t>
            </w:r>
          </w:p>
        </w:tc>
        <w:tc>
          <w:tcPr>
            <w:tcW w:w="4138" w:type="dxa"/>
            <w:vAlign w:val="center"/>
          </w:tcPr>
          <w:p w14:paraId="5A2DC188" w14:textId="7C87D46C" w:rsidR="00C22289" w:rsidRPr="003A7992" w:rsidRDefault="00030CA5" w:rsidP="00BF17B1">
            <w:pPr>
              <w:spacing w:before="120"/>
              <w:ind w:left="360" w:hanging="360"/>
              <w:jc w:val="center"/>
              <w:rPr>
                <w:rFonts w:asciiTheme="majorHAnsi" w:hAnsiTheme="majorHAnsi" w:cstheme="majorHAnsi"/>
                <w:sz w:val="26"/>
                <w:szCs w:val="26"/>
                <w:lang w:val="en-US"/>
              </w:rPr>
            </w:pPr>
            <w:r w:rsidRPr="003A7992">
              <w:rPr>
                <w:rFonts w:asciiTheme="majorHAnsi" w:hAnsiTheme="majorHAnsi" w:cstheme="majorHAnsi"/>
                <w:sz w:val="26"/>
                <w:szCs w:val="26"/>
              </w:rPr>
              <w:t>L75x75x8</w:t>
            </w:r>
          </w:p>
        </w:tc>
      </w:tr>
      <w:tr w:rsidR="003A7992" w:rsidRPr="003A7992" w14:paraId="54D5F748" w14:textId="77777777" w:rsidTr="00E05BF8">
        <w:trPr>
          <w:trHeight w:val="454"/>
          <w:jc w:val="center"/>
        </w:trPr>
        <w:tc>
          <w:tcPr>
            <w:tcW w:w="883" w:type="dxa"/>
            <w:vAlign w:val="center"/>
          </w:tcPr>
          <w:p w14:paraId="7CEC112C" w14:textId="77777777" w:rsidR="00C22289" w:rsidRPr="003A7992" w:rsidRDefault="00C22289" w:rsidP="00C33EF5">
            <w:pPr>
              <w:spacing w:before="120"/>
              <w:jc w:val="both"/>
              <w:rPr>
                <w:rFonts w:asciiTheme="majorHAnsi" w:hAnsiTheme="majorHAnsi" w:cstheme="majorHAnsi"/>
                <w:sz w:val="26"/>
                <w:szCs w:val="26"/>
              </w:rPr>
            </w:pPr>
          </w:p>
        </w:tc>
        <w:tc>
          <w:tcPr>
            <w:tcW w:w="4142" w:type="dxa"/>
            <w:vAlign w:val="center"/>
          </w:tcPr>
          <w:p w14:paraId="075BB65B" w14:textId="77777777" w:rsidR="00C22289" w:rsidRPr="003A7992" w:rsidRDefault="00C22289" w:rsidP="00C33EF5">
            <w:pPr>
              <w:spacing w:before="120"/>
              <w:ind w:left="360" w:hanging="360"/>
              <w:jc w:val="both"/>
              <w:rPr>
                <w:rFonts w:asciiTheme="majorHAnsi" w:hAnsiTheme="majorHAnsi" w:cstheme="majorHAnsi"/>
                <w:sz w:val="26"/>
                <w:szCs w:val="26"/>
              </w:rPr>
            </w:pPr>
            <w:r w:rsidRPr="003A7992">
              <w:rPr>
                <w:rFonts w:asciiTheme="majorHAnsi" w:hAnsiTheme="majorHAnsi" w:cstheme="majorHAnsi"/>
                <w:sz w:val="26"/>
                <w:szCs w:val="26"/>
              </w:rPr>
              <w:t>Chiều dài đà</w:t>
            </w:r>
          </w:p>
        </w:tc>
        <w:tc>
          <w:tcPr>
            <w:tcW w:w="1106" w:type="dxa"/>
            <w:vAlign w:val="center"/>
          </w:tcPr>
          <w:p w14:paraId="646F6DCA" w14:textId="77777777" w:rsidR="00C22289" w:rsidRPr="003A7992" w:rsidRDefault="00C22289" w:rsidP="00890F17">
            <w:pPr>
              <w:spacing w:before="120"/>
              <w:jc w:val="center"/>
              <w:rPr>
                <w:rFonts w:asciiTheme="majorHAnsi" w:hAnsiTheme="majorHAnsi" w:cstheme="majorHAnsi"/>
                <w:sz w:val="26"/>
                <w:szCs w:val="26"/>
              </w:rPr>
            </w:pPr>
            <w:r w:rsidRPr="003A7992">
              <w:rPr>
                <w:rFonts w:asciiTheme="majorHAnsi" w:hAnsiTheme="majorHAnsi" w:cstheme="majorHAnsi"/>
                <w:sz w:val="26"/>
                <w:szCs w:val="26"/>
              </w:rPr>
              <w:t>mm</w:t>
            </w:r>
          </w:p>
        </w:tc>
        <w:tc>
          <w:tcPr>
            <w:tcW w:w="4138" w:type="dxa"/>
            <w:vAlign w:val="center"/>
          </w:tcPr>
          <w:p w14:paraId="21D3C915" w14:textId="77777777" w:rsidR="00C22289" w:rsidRPr="003A7992" w:rsidRDefault="00C22289" w:rsidP="00BF17B1">
            <w:pPr>
              <w:spacing w:before="120"/>
              <w:jc w:val="center"/>
              <w:rPr>
                <w:rFonts w:asciiTheme="majorHAnsi" w:hAnsiTheme="majorHAnsi" w:cstheme="majorHAnsi"/>
                <w:sz w:val="26"/>
                <w:szCs w:val="26"/>
              </w:rPr>
            </w:pPr>
            <w:r w:rsidRPr="003A7992">
              <w:rPr>
                <w:rFonts w:asciiTheme="majorHAnsi" w:hAnsiTheme="majorHAnsi" w:cstheme="majorHAnsi"/>
                <w:sz w:val="26"/>
                <w:szCs w:val="26"/>
              </w:rPr>
              <w:t>Theo bản vẽ đính kèm</w:t>
            </w:r>
          </w:p>
        </w:tc>
      </w:tr>
      <w:tr w:rsidR="003A7992" w:rsidRPr="003A7992" w14:paraId="4E083890" w14:textId="77777777" w:rsidTr="00E05BF8">
        <w:trPr>
          <w:trHeight w:val="454"/>
          <w:jc w:val="center"/>
        </w:trPr>
        <w:tc>
          <w:tcPr>
            <w:tcW w:w="883" w:type="dxa"/>
            <w:vAlign w:val="center"/>
          </w:tcPr>
          <w:p w14:paraId="2F7C5807" w14:textId="77777777" w:rsidR="00C22289" w:rsidRPr="003A7992" w:rsidRDefault="00C22289">
            <w:pPr>
              <w:widowControl/>
              <w:numPr>
                <w:ilvl w:val="0"/>
                <w:numId w:val="138"/>
              </w:numPr>
              <w:suppressAutoHyphens/>
              <w:autoSpaceDE/>
              <w:autoSpaceDN/>
              <w:spacing w:before="120"/>
              <w:jc w:val="both"/>
              <w:rPr>
                <w:rFonts w:asciiTheme="majorHAnsi" w:hAnsiTheme="majorHAnsi" w:cstheme="majorHAnsi"/>
                <w:sz w:val="26"/>
                <w:szCs w:val="26"/>
              </w:rPr>
            </w:pPr>
          </w:p>
        </w:tc>
        <w:tc>
          <w:tcPr>
            <w:tcW w:w="4142" w:type="dxa"/>
            <w:vAlign w:val="center"/>
          </w:tcPr>
          <w:p w14:paraId="5049DA56" w14:textId="77777777" w:rsidR="00C22289" w:rsidRPr="003A7992" w:rsidRDefault="00C22289" w:rsidP="00C33EF5">
            <w:pPr>
              <w:spacing w:before="120"/>
              <w:ind w:left="360" w:hanging="360"/>
              <w:jc w:val="both"/>
              <w:rPr>
                <w:rFonts w:asciiTheme="majorHAnsi" w:hAnsiTheme="majorHAnsi" w:cstheme="majorHAnsi"/>
                <w:sz w:val="26"/>
                <w:szCs w:val="26"/>
              </w:rPr>
            </w:pPr>
            <w:r w:rsidRPr="003A7992">
              <w:rPr>
                <w:rFonts w:asciiTheme="majorHAnsi" w:hAnsiTheme="majorHAnsi" w:cstheme="majorHAnsi"/>
                <w:sz w:val="26"/>
                <w:szCs w:val="26"/>
              </w:rPr>
              <w:t xml:space="preserve">Kích thước thanh chống </w:t>
            </w:r>
          </w:p>
        </w:tc>
        <w:tc>
          <w:tcPr>
            <w:tcW w:w="1106" w:type="dxa"/>
            <w:vAlign w:val="center"/>
          </w:tcPr>
          <w:p w14:paraId="3C49EE42" w14:textId="77777777" w:rsidR="00C22289" w:rsidRPr="003A7992" w:rsidRDefault="00C22289" w:rsidP="00890F17">
            <w:pPr>
              <w:spacing w:before="120"/>
              <w:jc w:val="center"/>
              <w:rPr>
                <w:rFonts w:asciiTheme="majorHAnsi" w:hAnsiTheme="majorHAnsi" w:cstheme="majorHAnsi"/>
                <w:sz w:val="26"/>
                <w:szCs w:val="26"/>
              </w:rPr>
            </w:pPr>
          </w:p>
        </w:tc>
        <w:tc>
          <w:tcPr>
            <w:tcW w:w="4138" w:type="dxa"/>
            <w:vAlign w:val="center"/>
          </w:tcPr>
          <w:p w14:paraId="7B462BB8" w14:textId="77777777" w:rsidR="00C22289" w:rsidRPr="003A7992" w:rsidRDefault="00C22289" w:rsidP="00BF17B1">
            <w:pPr>
              <w:spacing w:before="120"/>
              <w:ind w:left="360" w:hanging="360"/>
              <w:jc w:val="center"/>
              <w:rPr>
                <w:rFonts w:asciiTheme="majorHAnsi" w:hAnsiTheme="majorHAnsi" w:cstheme="majorHAnsi"/>
                <w:sz w:val="26"/>
                <w:szCs w:val="26"/>
              </w:rPr>
            </w:pPr>
          </w:p>
        </w:tc>
      </w:tr>
      <w:tr w:rsidR="003A7992" w:rsidRPr="003A7992" w14:paraId="0ACC0E3F" w14:textId="77777777" w:rsidTr="00E05BF8">
        <w:trPr>
          <w:trHeight w:val="454"/>
          <w:jc w:val="center"/>
        </w:trPr>
        <w:tc>
          <w:tcPr>
            <w:tcW w:w="883" w:type="dxa"/>
            <w:vAlign w:val="center"/>
          </w:tcPr>
          <w:p w14:paraId="685F7EAA" w14:textId="77777777" w:rsidR="00C22289" w:rsidRPr="003A7992" w:rsidRDefault="00C22289" w:rsidP="00C33EF5">
            <w:pPr>
              <w:spacing w:before="120"/>
              <w:jc w:val="both"/>
              <w:rPr>
                <w:rFonts w:asciiTheme="majorHAnsi" w:hAnsiTheme="majorHAnsi" w:cstheme="majorHAnsi"/>
                <w:sz w:val="26"/>
                <w:szCs w:val="26"/>
              </w:rPr>
            </w:pPr>
          </w:p>
        </w:tc>
        <w:tc>
          <w:tcPr>
            <w:tcW w:w="4142" w:type="dxa"/>
            <w:vAlign w:val="center"/>
          </w:tcPr>
          <w:p w14:paraId="328B4103" w14:textId="3435EA9A" w:rsidR="00C22289" w:rsidRPr="003A7992" w:rsidRDefault="00C22289">
            <w:pPr>
              <w:pStyle w:val="oancuaDanhsach"/>
              <w:widowControl/>
              <w:numPr>
                <w:ilvl w:val="0"/>
                <w:numId w:val="137"/>
              </w:numPr>
              <w:tabs>
                <w:tab w:val="left" w:pos="412"/>
              </w:tabs>
              <w:suppressAutoHyphens/>
              <w:autoSpaceDE/>
              <w:autoSpaceDN/>
              <w:spacing w:before="120"/>
              <w:ind w:hanging="1879"/>
              <w:contextualSpacing/>
              <w:rPr>
                <w:rFonts w:asciiTheme="majorHAnsi" w:hAnsiTheme="majorHAnsi" w:cstheme="majorHAnsi"/>
                <w:sz w:val="26"/>
                <w:szCs w:val="26"/>
              </w:rPr>
            </w:pPr>
            <w:r w:rsidRPr="003A7992">
              <w:rPr>
                <w:rFonts w:asciiTheme="majorHAnsi" w:hAnsiTheme="majorHAnsi" w:cstheme="majorHAnsi"/>
                <w:sz w:val="26"/>
                <w:szCs w:val="26"/>
              </w:rPr>
              <w:t>Mặt cắt thanh chống PL</w:t>
            </w:r>
            <w:r w:rsidR="00E1031A" w:rsidRPr="003A7992">
              <w:rPr>
                <w:rFonts w:asciiTheme="majorHAnsi" w:hAnsiTheme="majorHAnsi" w:cstheme="majorHAnsi"/>
                <w:sz w:val="26"/>
                <w:szCs w:val="26"/>
                <w:lang w:val="en-US"/>
              </w:rPr>
              <w:t>60</w:t>
            </w:r>
            <w:r w:rsidRPr="003A7992">
              <w:rPr>
                <w:rFonts w:asciiTheme="majorHAnsi" w:hAnsiTheme="majorHAnsi" w:cstheme="majorHAnsi"/>
                <w:sz w:val="26"/>
                <w:szCs w:val="26"/>
              </w:rPr>
              <w:t>x</w:t>
            </w:r>
            <w:r w:rsidR="00E1031A" w:rsidRPr="003A7992">
              <w:rPr>
                <w:rFonts w:asciiTheme="majorHAnsi" w:hAnsiTheme="majorHAnsi" w:cstheme="majorHAnsi"/>
                <w:sz w:val="26"/>
                <w:szCs w:val="26"/>
                <w:lang w:val="en-US"/>
              </w:rPr>
              <w:t>6</w:t>
            </w:r>
          </w:p>
        </w:tc>
        <w:tc>
          <w:tcPr>
            <w:tcW w:w="1106" w:type="dxa"/>
            <w:vAlign w:val="center"/>
          </w:tcPr>
          <w:p w14:paraId="2349D03B" w14:textId="556776B9" w:rsidR="00C22289" w:rsidRPr="003A7992" w:rsidRDefault="00890F17" w:rsidP="00890F17">
            <w:pPr>
              <w:spacing w:before="120"/>
              <w:jc w:val="center"/>
              <w:rPr>
                <w:rFonts w:asciiTheme="majorHAnsi" w:hAnsiTheme="majorHAnsi" w:cstheme="majorHAnsi"/>
                <w:sz w:val="26"/>
                <w:szCs w:val="26"/>
              </w:rPr>
            </w:pPr>
            <w:r w:rsidRPr="003A7992">
              <w:rPr>
                <w:rFonts w:asciiTheme="majorHAnsi" w:hAnsiTheme="majorHAnsi" w:cstheme="majorHAnsi"/>
                <w:sz w:val="26"/>
                <w:szCs w:val="26"/>
              </w:rPr>
              <w:t>mm</w:t>
            </w:r>
          </w:p>
        </w:tc>
        <w:tc>
          <w:tcPr>
            <w:tcW w:w="4138" w:type="dxa"/>
            <w:vAlign w:val="center"/>
          </w:tcPr>
          <w:p w14:paraId="61C62D7D" w14:textId="1A974FEC" w:rsidR="00C22289" w:rsidRPr="003A7992" w:rsidRDefault="00E1031A" w:rsidP="00BF17B1">
            <w:pPr>
              <w:spacing w:before="120"/>
              <w:ind w:left="360" w:hanging="360"/>
              <w:jc w:val="center"/>
              <w:rPr>
                <w:rFonts w:asciiTheme="majorHAnsi" w:hAnsiTheme="majorHAnsi" w:cstheme="majorHAnsi"/>
                <w:sz w:val="26"/>
                <w:szCs w:val="26"/>
                <w:lang w:val="en-US"/>
              </w:rPr>
            </w:pPr>
            <w:r w:rsidRPr="003A7992">
              <w:rPr>
                <w:rFonts w:asciiTheme="majorHAnsi" w:hAnsiTheme="majorHAnsi" w:cstheme="majorHAnsi"/>
                <w:sz w:val="26"/>
                <w:szCs w:val="26"/>
                <w:lang w:val="en-US"/>
              </w:rPr>
              <w:t>6</w:t>
            </w:r>
            <w:r w:rsidR="00C22289" w:rsidRPr="003A7992">
              <w:rPr>
                <w:rFonts w:asciiTheme="majorHAnsi" w:hAnsiTheme="majorHAnsi" w:cstheme="majorHAnsi"/>
                <w:sz w:val="26"/>
                <w:szCs w:val="26"/>
              </w:rPr>
              <w:t>0x</w:t>
            </w:r>
            <w:r w:rsidRPr="003A7992">
              <w:rPr>
                <w:rFonts w:asciiTheme="majorHAnsi" w:hAnsiTheme="majorHAnsi" w:cstheme="majorHAnsi"/>
                <w:sz w:val="26"/>
                <w:szCs w:val="26"/>
                <w:lang w:val="en-US"/>
              </w:rPr>
              <w:t>6</w:t>
            </w:r>
          </w:p>
        </w:tc>
      </w:tr>
      <w:tr w:rsidR="003A7992" w:rsidRPr="003A7992" w14:paraId="7CB51039" w14:textId="77777777" w:rsidTr="00E05BF8">
        <w:trPr>
          <w:trHeight w:val="454"/>
          <w:jc w:val="center"/>
        </w:trPr>
        <w:tc>
          <w:tcPr>
            <w:tcW w:w="883" w:type="dxa"/>
            <w:vAlign w:val="center"/>
          </w:tcPr>
          <w:p w14:paraId="7E2DCE85" w14:textId="77777777" w:rsidR="00E1031A" w:rsidRPr="003A7992" w:rsidRDefault="00E1031A" w:rsidP="00C33EF5">
            <w:pPr>
              <w:spacing w:before="120"/>
              <w:jc w:val="both"/>
              <w:rPr>
                <w:rFonts w:asciiTheme="majorHAnsi" w:hAnsiTheme="majorHAnsi" w:cstheme="majorHAnsi"/>
                <w:sz w:val="26"/>
                <w:szCs w:val="26"/>
              </w:rPr>
            </w:pPr>
          </w:p>
        </w:tc>
        <w:tc>
          <w:tcPr>
            <w:tcW w:w="4142" w:type="dxa"/>
            <w:vAlign w:val="center"/>
          </w:tcPr>
          <w:p w14:paraId="3E58C6B1" w14:textId="77777777" w:rsidR="00E1031A" w:rsidRPr="003A7992" w:rsidRDefault="00E1031A" w:rsidP="00C33EF5">
            <w:pPr>
              <w:spacing w:before="120"/>
              <w:ind w:left="360" w:hanging="360"/>
              <w:jc w:val="both"/>
              <w:rPr>
                <w:rFonts w:asciiTheme="majorHAnsi" w:hAnsiTheme="majorHAnsi" w:cstheme="majorHAnsi"/>
                <w:sz w:val="26"/>
                <w:szCs w:val="26"/>
              </w:rPr>
            </w:pPr>
            <w:r w:rsidRPr="003A7992">
              <w:rPr>
                <w:rFonts w:asciiTheme="majorHAnsi" w:hAnsiTheme="majorHAnsi" w:cstheme="majorHAnsi"/>
                <w:sz w:val="26"/>
                <w:szCs w:val="26"/>
              </w:rPr>
              <w:t>Chiều dài thanh chống</w:t>
            </w:r>
          </w:p>
        </w:tc>
        <w:tc>
          <w:tcPr>
            <w:tcW w:w="1106" w:type="dxa"/>
            <w:vAlign w:val="center"/>
          </w:tcPr>
          <w:p w14:paraId="6ECB503C" w14:textId="77777777" w:rsidR="00E1031A" w:rsidRPr="003A7992" w:rsidRDefault="00E1031A" w:rsidP="00890F17">
            <w:pPr>
              <w:spacing w:before="120"/>
              <w:jc w:val="center"/>
              <w:rPr>
                <w:rFonts w:asciiTheme="majorHAnsi" w:hAnsiTheme="majorHAnsi" w:cstheme="majorHAnsi"/>
                <w:sz w:val="26"/>
                <w:szCs w:val="26"/>
              </w:rPr>
            </w:pPr>
            <w:r w:rsidRPr="003A7992">
              <w:rPr>
                <w:rFonts w:asciiTheme="majorHAnsi" w:hAnsiTheme="majorHAnsi" w:cstheme="majorHAnsi"/>
                <w:sz w:val="26"/>
                <w:szCs w:val="26"/>
              </w:rPr>
              <w:t>mm</w:t>
            </w:r>
          </w:p>
        </w:tc>
        <w:tc>
          <w:tcPr>
            <w:tcW w:w="4138" w:type="dxa"/>
            <w:vAlign w:val="center"/>
          </w:tcPr>
          <w:p w14:paraId="08D20922" w14:textId="77777777" w:rsidR="00E1031A" w:rsidRPr="003A7992" w:rsidRDefault="00E1031A" w:rsidP="00BF17B1">
            <w:pPr>
              <w:spacing w:before="120"/>
              <w:jc w:val="center"/>
              <w:rPr>
                <w:rFonts w:asciiTheme="majorHAnsi" w:hAnsiTheme="majorHAnsi" w:cstheme="majorHAnsi"/>
                <w:sz w:val="26"/>
                <w:szCs w:val="26"/>
              </w:rPr>
            </w:pPr>
            <w:r w:rsidRPr="003A7992">
              <w:rPr>
                <w:rFonts w:asciiTheme="majorHAnsi" w:hAnsiTheme="majorHAnsi" w:cstheme="majorHAnsi"/>
                <w:sz w:val="26"/>
                <w:szCs w:val="26"/>
              </w:rPr>
              <w:t>Theo bản vẽ đính kèm</w:t>
            </w:r>
          </w:p>
        </w:tc>
      </w:tr>
      <w:tr w:rsidR="003A7992" w:rsidRPr="003A7992" w14:paraId="59F07A52" w14:textId="77777777" w:rsidTr="00E05BF8">
        <w:trPr>
          <w:trHeight w:val="454"/>
          <w:jc w:val="center"/>
        </w:trPr>
        <w:tc>
          <w:tcPr>
            <w:tcW w:w="883" w:type="dxa"/>
            <w:vAlign w:val="center"/>
          </w:tcPr>
          <w:p w14:paraId="493C67B9" w14:textId="77777777" w:rsidR="00E1031A" w:rsidRPr="003A7992" w:rsidRDefault="00E1031A">
            <w:pPr>
              <w:widowControl/>
              <w:numPr>
                <w:ilvl w:val="0"/>
                <w:numId w:val="138"/>
              </w:numPr>
              <w:suppressAutoHyphens/>
              <w:autoSpaceDE/>
              <w:autoSpaceDN/>
              <w:spacing w:before="120"/>
              <w:jc w:val="both"/>
              <w:rPr>
                <w:rFonts w:asciiTheme="majorHAnsi" w:hAnsiTheme="majorHAnsi" w:cstheme="majorHAnsi"/>
                <w:sz w:val="26"/>
                <w:szCs w:val="26"/>
              </w:rPr>
            </w:pPr>
          </w:p>
        </w:tc>
        <w:tc>
          <w:tcPr>
            <w:tcW w:w="4142" w:type="dxa"/>
            <w:vAlign w:val="center"/>
          </w:tcPr>
          <w:p w14:paraId="2D63F85A" w14:textId="77777777" w:rsidR="00E1031A" w:rsidRPr="003A7992" w:rsidRDefault="00E1031A" w:rsidP="00C33EF5">
            <w:pPr>
              <w:spacing w:before="120"/>
              <w:jc w:val="both"/>
              <w:rPr>
                <w:rFonts w:asciiTheme="majorHAnsi" w:hAnsiTheme="majorHAnsi" w:cstheme="majorHAnsi"/>
                <w:sz w:val="26"/>
                <w:szCs w:val="26"/>
              </w:rPr>
            </w:pPr>
            <w:r w:rsidRPr="003A7992">
              <w:rPr>
                <w:rFonts w:asciiTheme="majorHAnsi" w:hAnsiTheme="majorHAnsi" w:cstheme="majorHAnsi"/>
                <w:sz w:val="26"/>
                <w:szCs w:val="26"/>
              </w:rPr>
              <w:t>Vị trí và kích thước các lỗ để bắt sứ đứng và sứ treo</w:t>
            </w:r>
          </w:p>
        </w:tc>
        <w:tc>
          <w:tcPr>
            <w:tcW w:w="1106" w:type="dxa"/>
            <w:vAlign w:val="center"/>
          </w:tcPr>
          <w:p w14:paraId="6F3B6DDC" w14:textId="77777777" w:rsidR="00E1031A" w:rsidRPr="003A7992" w:rsidRDefault="00E1031A" w:rsidP="00890F17">
            <w:pPr>
              <w:spacing w:before="120"/>
              <w:jc w:val="center"/>
              <w:rPr>
                <w:rFonts w:asciiTheme="majorHAnsi" w:hAnsiTheme="majorHAnsi" w:cstheme="majorHAnsi"/>
                <w:sz w:val="26"/>
                <w:szCs w:val="26"/>
              </w:rPr>
            </w:pPr>
          </w:p>
        </w:tc>
        <w:tc>
          <w:tcPr>
            <w:tcW w:w="4138" w:type="dxa"/>
            <w:vAlign w:val="center"/>
          </w:tcPr>
          <w:p w14:paraId="50D6C280" w14:textId="340238FD" w:rsidR="00E1031A" w:rsidRPr="003A7992" w:rsidRDefault="00E1031A" w:rsidP="00BF17B1">
            <w:pPr>
              <w:spacing w:before="120"/>
              <w:jc w:val="center"/>
              <w:rPr>
                <w:rFonts w:asciiTheme="majorHAnsi" w:hAnsiTheme="majorHAnsi" w:cstheme="majorHAnsi"/>
                <w:sz w:val="26"/>
                <w:szCs w:val="26"/>
              </w:rPr>
            </w:pPr>
            <w:r w:rsidRPr="003A7992">
              <w:rPr>
                <w:rFonts w:asciiTheme="majorHAnsi" w:hAnsiTheme="majorHAnsi" w:cstheme="majorHAnsi"/>
                <w:sz w:val="26"/>
                <w:szCs w:val="26"/>
              </w:rPr>
              <w:t>Nêu cụ thể</w:t>
            </w:r>
            <w:r w:rsidR="00F50B49" w:rsidRPr="003A7992">
              <w:rPr>
                <w:rFonts w:asciiTheme="majorHAnsi" w:hAnsiTheme="majorHAnsi" w:cstheme="majorHAnsi"/>
                <w:sz w:val="26"/>
                <w:szCs w:val="26"/>
                <w:lang w:val="en-US"/>
              </w:rPr>
              <w:t xml:space="preserve"> </w:t>
            </w:r>
            <w:r w:rsidRPr="003A7992">
              <w:rPr>
                <w:rFonts w:asciiTheme="majorHAnsi" w:hAnsiTheme="majorHAnsi" w:cstheme="majorHAnsi"/>
                <w:sz w:val="26"/>
                <w:szCs w:val="26"/>
              </w:rPr>
              <w:t>(đảm bảo phù hợp với yêu cầu thiết kế, lắp đặt)</w:t>
            </w:r>
          </w:p>
        </w:tc>
      </w:tr>
      <w:tr w:rsidR="003A7992" w:rsidRPr="003A7992" w14:paraId="08AD6058" w14:textId="77777777" w:rsidTr="00E05BF8">
        <w:trPr>
          <w:trHeight w:val="454"/>
          <w:jc w:val="center"/>
        </w:trPr>
        <w:tc>
          <w:tcPr>
            <w:tcW w:w="883" w:type="dxa"/>
            <w:vAlign w:val="center"/>
          </w:tcPr>
          <w:p w14:paraId="7991831D" w14:textId="77777777" w:rsidR="00E1031A" w:rsidRPr="003A7992" w:rsidRDefault="00E1031A">
            <w:pPr>
              <w:widowControl/>
              <w:numPr>
                <w:ilvl w:val="0"/>
                <w:numId w:val="138"/>
              </w:numPr>
              <w:suppressAutoHyphens/>
              <w:autoSpaceDE/>
              <w:autoSpaceDN/>
              <w:spacing w:before="120"/>
              <w:jc w:val="both"/>
              <w:rPr>
                <w:rFonts w:asciiTheme="majorHAnsi" w:hAnsiTheme="majorHAnsi" w:cstheme="majorHAnsi"/>
                <w:sz w:val="26"/>
                <w:szCs w:val="26"/>
              </w:rPr>
            </w:pPr>
          </w:p>
        </w:tc>
        <w:tc>
          <w:tcPr>
            <w:tcW w:w="4142" w:type="dxa"/>
            <w:vAlign w:val="center"/>
          </w:tcPr>
          <w:p w14:paraId="5E5FDBE1" w14:textId="77777777" w:rsidR="00E1031A" w:rsidRPr="003A7992" w:rsidRDefault="00E1031A" w:rsidP="00C33EF5">
            <w:pPr>
              <w:spacing w:before="120"/>
              <w:jc w:val="both"/>
              <w:rPr>
                <w:rFonts w:asciiTheme="majorHAnsi" w:hAnsiTheme="majorHAnsi" w:cstheme="majorHAnsi"/>
                <w:sz w:val="26"/>
                <w:szCs w:val="26"/>
              </w:rPr>
            </w:pPr>
            <w:r w:rsidRPr="003A7992">
              <w:rPr>
                <w:rFonts w:asciiTheme="majorHAnsi" w:hAnsiTheme="majorHAnsi" w:cstheme="majorHAnsi"/>
                <w:sz w:val="26"/>
                <w:szCs w:val="26"/>
              </w:rPr>
              <w:t xml:space="preserve">Bề mặt của đà </w:t>
            </w:r>
          </w:p>
        </w:tc>
        <w:tc>
          <w:tcPr>
            <w:tcW w:w="1106" w:type="dxa"/>
            <w:vAlign w:val="center"/>
          </w:tcPr>
          <w:p w14:paraId="1E8339C1" w14:textId="77777777" w:rsidR="00E1031A" w:rsidRPr="003A7992" w:rsidRDefault="00E1031A" w:rsidP="00890F17">
            <w:pPr>
              <w:spacing w:before="120"/>
              <w:jc w:val="center"/>
              <w:rPr>
                <w:rFonts w:asciiTheme="majorHAnsi" w:hAnsiTheme="majorHAnsi" w:cstheme="majorHAnsi"/>
                <w:sz w:val="26"/>
                <w:szCs w:val="26"/>
              </w:rPr>
            </w:pPr>
          </w:p>
        </w:tc>
        <w:tc>
          <w:tcPr>
            <w:tcW w:w="4138" w:type="dxa"/>
            <w:vAlign w:val="center"/>
          </w:tcPr>
          <w:p w14:paraId="2B4B73FC" w14:textId="77777777" w:rsidR="00E1031A" w:rsidRPr="003A7992" w:rsidRDefault="00E1031A" w:rsidP="00BF17B1">
            <w:pPr>
              <w:spacing w:before="120"/>
              <w:ind w:left="360" w:hanging="360"/>
              <w:jc w:val="center"/>
              <w:rPr>
                <w:rFonts w:asciiTheme="majorHAnsi" w:hAnsiTheme="majorHAnsi" w:cstheme="majorHAnsi"/>
                <w:sz w:val="26"/>
                <w:szCs w:val="26"/>
              </w:rPr>
            </w:pPr>
            <w:r w:rsidRPr="003A7992">
              <w:rPr>
                <w:rFonts w:asciiTheme="majorHAnsi" w:hAnsiTheme="majorHAnsi" w:cstheme="majorHAnsi"/>
                <w:sz w:val="26"/>
                <w:szCs w:val="26"/>
              </w:rPr>
              <w:t>Phải trơn nhẵn, không có vết xước và khuyết tật</w:t>
            </w:r>
          </w:p>
        </w:tc>
      </w:tr>
      <w:tr w:rsidR="003A7992" w:rsidRPr="003A7992" w14:paraId="4298E59A" w14:textId="77777777" w:rsidTr="00E05BF8">
        <w:trPr>
          <w:trHeight w:val="454"/>
          <w:jc w:val="center"/>
        </w:trPr>
        <w:tc>
          <w:tcPr>
            <w:tcW w:w="883" w:type="dxa"/>
            <w:vAlign w:val="center"/>
          </w:tcPr>
          <w:p w14:paraId="7E55C29E" w14:textId="77777777" w:rsidR="00E1031A" w:rsidRPr="003A7992" w:rsidRDefault="00E1031A">
            <w:pPr>
              <w:widowControl/>
              <w:numPr>
                <w:ilvl w:val="0"/>
                <w:numId w:val="138"/>
              </w:numPr>
              <w:suppressAutoHyphens/>
              <w:autoSpaceDE/>
              <w:autoSpaceDN/>
              <w:spacing w:before="120"/>
              <w:jc w:val="both"/>
              <w:rPr>
                <w:rFonts w:asciiTheme="majorHAnsi" w:hAnsiTheme="majorHAnsi" w:cstheme="majorHAnsi"/>
                <w:sz w:val="26"/>
                <w:szCs w:val="26"/>
              </w:rPr>
            </w:pPr>
          </w:p>
        </w:tc>
        <w:tc>
          <w:tcPr>
            <w:tcW w:w="4142" w:type="dxa"/>
            <w:vAlign w:val="center"/>
          </w:tcPr>
          <w:p w14:paraId="3B181F82" w14:textId="77777777" w:rsidR="00E1031A" w:rsidRPr="003A7992" w:rsidRDefault="00E1031A" w:rsidP="00C33EF5">
            <w:pPr>
              <w:spacing w:before="120"/>
              <w:jc w:val="both"/>
              <w:rPr>
                <w:rFonts w:asciiTheme="majorHAnsi" w:hAnsiTheme="majorHAnsi" w:cstheme="majorHAnsi"/>
                <w:sz w:val="26"/>
                <w:szCs w:val="26"/>
              </w:rPr>
            </w:pPr>
            <w:r w:rsidRPr="003A7992">
              <w:rPr>
                <w:rFonts w:asciiTheme="majorHAnsi" w:hAnsiTheme="majorHAnsi" w:cstheme="majorHAnsi"/>
                <w:sz w:val="26"/>
                <w:szCs w:val="26"/>
              </w:rPr>
              <w:t>Độ dày trung bình tối thiểu lớp tráng kẽm</w:t>
            </w:r>
          </w:p>
        </w:tc>
        <w:tc>
          <w:tcPr>
            <w:tcW w:w="1106" w:type="dxa"/>
            <w:vAlign w:val="center"/>
          </w:tcPr>
          <w:p w14:paraId="277D9EA9" w14:textId="77777777" w:rsidR="00E1031A" w:rsidRPr="003A7992" w:rsidRDefault="00E1031A" w:rsidP="00890F17">
            <w:pPr>
              <w:spacing w:before="120"/>
              <w:jc w:val="center"/>
              <w:rPr>
                <w:rFonts w:asciiTheme="majorHAnsi" w:hAnsiTheme="majorHAnsi" w:cstheme="majorHAnsi"/>
                <w:sz w:val="26"/>
                <w:szCs w:val="26"/>
              </w:rPr>
            </w:pPr>
            <w:r w:rsidRPr="003A7992">
              <w:rPr>
                <w:rFonts w:asciiTheme="majorHAnsi" w:hAnsiTheme="majorHAnsi" w:cstheme="majorHAnsi"/>
                <w:sz w:val="26"/>
                <w:szCs w:val="26"/>
              </w:rPr>
              <w:t>µm</w:t>
            </w:r>
          </w:p>
        </w:tc>
        <w:tc>
          <w:tcPr>
            <w:tcW w:w="4138" w:type="dxa"/>
            <w:vAlign w:val="center"/>
          </w:tcPr>
          <w:p w14:paraId="193C8A78" w14:textId="77777777" w:rsidR="00E1031A" w:rsidRPr="003A7992" w:rsidRDefault="00E1031A" w:rsidP="00BF17B1">
            <w:pPr>
              <w:spacing w:before="120"/>
              <w:ind w:left="360" w:hanging="360"/>
              <w:jc w:val="center"/>
              <w:rPr>
                <w:rFonts w:asciiTheme="majorHAnsi" w:hAnsiTheme="majorHAnsi" w:cstheme="majorHAnsi"/>
                <w:sz w:val="26"/>
                <w:szCs w:val="26"/>
              </w:rPr>
            </w:pPr>
            <w:r w:rsidRPr="003A7992">
              <w:rPr>
                <w:rFonts w:asciiTheme="majorHAnsi" w:hAnsiTheme="majorHAnsi" w:cstheme="majorHAnsi"/>
                <w:sz w:val="26"/>
                <w:szCs w:val="26"/>
              </w:rPr>
              <w:t>≥ 85</w:t>
            </w:r>
          </w:p>
        </w:tc>
      </w:tr>
      <w:tr w:rsidR="003A7992" w:rsidRPr="003A7992" w14:paraId="5654C0EC" w14:textId="77777777" w:rsidTr="00E05BF8">
        <w:trPr>
          <w:trHeight w:val="454"/>
          <w:jc w:val="center"/>
        </w:trPr>
        <w:tc>
          <w:tcPr>
            <w:tcW w:w="883" w:type="dxa"/>
            <w:vAlign w:val="center"/>
          </w:tcPr>
          <w:p w14:paraId="7EAD0DC6" w14:textId="77777777" w:rsidR="00E1031A" w:rsidRPr="003A7992" w:rsidRDefault="00E1031A">
            <w:pPr>
              <w:widowControl/>
              <w:numPr>
                <w:ilvl w:val="0"/>
                <w:numId w:val="138"/>
              </w:numPr>
              <w:suppressAutoHyphens/>
              <w:autoSpaceDE/>
              <w:autoSpaceDN/>
              <w:spacing w:before="120"/>
              <w:jc w:val="both"/>
              <w:rPr>
                <w:rFonts w:asciiTheme="majorHAnsi" w:hAnsiTheme="majorHAnsi" w:cstheme="majorHAnsi"/>
                <w:sz w:val="26"/>
                <w:szCs w:val="26"/>
              </w:rPr>
            </w:pPr>
          </w:p>
        </w:tc>
        <w:tc>
          <w:tcPr>
            <w:tcW w:w="4142" w:type="dxa"/>
            <w:vAlign w:val="center"/>
          </w:tcPr>
          <w:p w14:paraId="4FF6540C" w14:textId="77777777" w:rsidR="00E1031A" w:rsidRPr="003A7992" w:rsidRDefault="00E1031A" w:rsidP="00C33EF5">
            <w:pPr>
              <w:spacing w:before="120"/>
              <w:jc w:val="both"/>
              <w:rPr>
                <w:rFonts w:asciiTheme="majorHAnsi" w:hAnsiTheme="majorHAnsi" w:cstheme="majorHAnsi"/>
                <w:sz w:val="26"/>
                <w:szCs w:val="26"/>
              </w:rPr>
            </w:pPr>
            <w:r w:rsidRPr="003A7992">
              <w:rPr>
                <w:rFonts w:asciiTheme="majorHAnsi" w:hAnsiTheme="majorHAnsi" w:cstheme="majorHAnsi"/>
                <w:sz w:val="26"/>
                <w:szCs w:val="26"/>
              </w:rPr>
              <w:t xml:space="preserve">Lớp tráng kẽm </w:t>
            </w:r>
          </w:p>
        </w:tc>
        <w:tc>
          <w:tcPr>
            <w:tcW w:w="1106" w:type="dxa"/>
            <w:vAlign w:val="center"/>
          </w:tcPr>
          <w:p w14:paraId="38033896" w14:textId="77777777" w:rsidR="00E1031A" w:rsidRPr="003A7992" w:rsidRDefault="00E1031A" w:rsidP="00890F17">
            <w:pPr>
              <w:spacing w:before="120"/>
              <w:ind w:left="360" w:hanging="360"/>
              <w:jc w:val="center"/>
              <w:rPr>
                <w:rFonts w:asciiTheme="majorHAnsi" w:hAnsiTheme="majorHAnsi" w:cstheme="majorHAnsi"/>
                <w:sz w:val="26"/>
                <w:szCs w:val="26"/>
              </w:rPr>
            </w:pPr>
          </w:p>
        </w:tc>
        <w:tc>
          <w:tcPr>
            <w:tcW w:w="4138" w:type="dxa"/>
            <w:vAlign w:val="center"/>
          </w:tcPr>
          <w:p w14:paraId="6E9E9F5E" w14:textId="77777777" w:rsidR="00E1031A" w:rsidRPr="003A7992" w:rsidRDefault="00E1031A" w:rsidP="00BF17B1">
            <w:pPr>
              <w:spacing w:before="120"/>
              <w:jc w:val="center"/>
              <w:rPr>
                <w:rFonts w:asciiTheme="majorHAnsi" w:hAnsiTheme="majorHAnsi" w:cstheme="majorHAnsi"/>
                <w:sz w:val="26"/>
                <w:szCs w:val="26"/>
              </w:rPr>
            </w:pPr>
            <w:r w:rsidRPr="003A7992">
              <w:rPr>
                <w:rFonts w:asciiTheme="majorHAnsi" w:hAnsiTheme="majorHAnsi" w:cstheme="majorHAnsi"/>
                <w:sz w:val="26"/>
                <w:szCs w:val="26"/>
              </w:rPr>
              <w:t>Phải đều và bám dính chắc vào kim loại nền</w:t>
            </w:r>
          </w:p>
        </w:tc>
      </w:tr>
      <w:tr w:rsidR="003A7992" w:rsidRPr="003A7992" w14:paraId="031AE933" w14:textId="77777777" w:rsidTr="00E05BF8">
        <w:trPr>
          <w:trHeight w:val="454"/>
          <w:jc w:val="center"/>
        </w:trPr>
        <w:tc>
          <w:tcPr>
            <w:tcW w:w="883" w:type="dxa"/>
            <w:vAlign w:val="center"/>
          </w:tcPr>
          <w:p w14:paraId="0C7A0D9B" w14:textId="77777777" w:rsidR="00E1031A" w:rsidRPr="003A7992" w:rsidRDefault="00E1031A">
            <w:pPr>
              <w:widowControl/>
              <w:numPr>
                <w:ilvl w:val="0"/>
                <w:numId w:val="138"/>
              </w:numPr>
              <w:suppressAutoHyphens/>
              <w:autoSpaceDE/>
              <w:autoSpaceDN/>
              <w:spacing w:before="120"/>
              <w:jc w:val="both"/>
              <w:rPr>
                <w:rFonts w:asciiTheme="majorHAnsi" w:hAnsiTheme="majorHAnsi" w:cstheme="majorHAnsi"/>
                <w:sz w:val="26"/>
                <w:szCs w:val="26"/>
              </w:rPr>
            </w:pPr>
          </w:p>
        </w:tc>
        <w:tc>
          <w:tcPr>
            <w:tcW w:w="4142" w:type="dxa"/>
            <w:vAlign w:val="center"/>
          </w:tcPr>
          <w:p w14:paraId="4168AE0D" w14:textId="77777777" w:rsidR="00E1031A" w:rsidRPr="003A7992" w:rsidRDefault="00E1031A" w:rsidP="00C33EF5">
            <w:pPr>
              <w:spacing w:before="120"/>
              <w:ind w:left="360" w:hanging="360"/>
              <w:jc w:val="both"/>
              <w:rPr>
                <w:rFonts w:asciiTheme="majorHAnsi" w:hAnsiTheme="majorHAnsi" w:cstheme="majorHAnsi"/>
                <w:sz w:val="26"/>
                <w:szCs w:val="26"/>
              </w:rPr>
            </w:pPr>
            <w:r w:rsidRPr="003A7992">
              <w:rPr>
                <w:rFonts w:asciiTheme="majorHAnsi" w:hAnsiTheme="majorHAnsi" w:cstheme="majorHAnsi"/>
                <w:sz w:val="26"/>
                <w:szCs w:val="26"/>
              </w:rPr>
              <w:t xml:space="preserve">Giới hạn bền đứt </w:t>
            </w:r>
          </w:p>
        </w:tc>
        <w:tc>
          <w:tcPr>
            <w:tcW w:w="1106" w:type="dxa"/>
            <w:vAlign w:val="center"/>
          </w:tcPr>
          <w:p w14:paraId="67EA1225" w14:textId="77777777" w:rsidR="00E1031A" w:rsidRPr="003A7992" w:rsidRDefault="00E1031A" w:rsidP="00890F17">
            <w:pPr>
              <w:spacing w:before="120"/>
              <w:ind w:left="360" w:hanging="360"/>
              <w:jc w:val="center"/>
              <w:rPr>
                <w:rFonts w:asciiTheme="majorHAnsi" w:hAnsiTheme="majorHAnsi" w:cstheme="majorHAnsi"/>
                <w:sz w:val="26"/>
                <w:szCs w:val="26"/>
              </w:rPr>
            </w:pPr>
            <w:r w:rsidRPr="003A7992">
              <w:rPr>
                <w:rFonts w:asciiTheme="majorHAnsi" w:hAnsiTheme="majorHAnsi" w:cstheme="majorHAnsi"/>
                <w:sz w:val="26"/>
                <w:szCs w:val="26"/>
              </w:rPr>
              <w:t>N/mm²</w:t>
            </w:r>
          </w:p>
        </w:tc>
        <w:tc>
          <w:tcPr>
            <w:tcW w:w="4138" w:type="dxa"/>
            <w:vAlign w:val="center"/>
          </w:tcPr>
          <w:p w14:paraId="19C70516" w14:textId="77777777" w:rsidR="00E1031A" w:rsidRPr="003A7992" w:rsidRDefault="00E1031A" w:rsidP="00BF17B1">
            <w:pPr>
              <w:spacing w:before="120"/>
              <w:ind w:left="360" w:hanging="360"/>
              <w:jc w:val="center"/>
              <w:rPr>
                <w:rFonts w:asciiTheme="majorHAnsi" w:hAnsiTheme="majorHAnsi" w:cstheme="majorHAnsi"/>
                <w:sz w:val="26"/>
                <w:szCs w:val="26"/>
              </w:rPr>
            </w:pPr>
            <w:r w:rsidRPr="003A7992">
              <w:rPr>
                <w:rFonts w:asciiTheme="majorHAnsi" w:hAnsiTheme="majorHAnsi" w:cstheme="majorHAnsi"/>
                <w:sz w:val="26"/>
                <w:szCs w:val="26"/>
              </w:rPr>
              <w:t>380</w:t>
            </w:r>
          </w:p>
        </w:tc>
      </w:tr>
      <w:tr w:rsidR="003A7992" w:rsidRPr="003A7992" w14:paraId="2A1A4FA9" w14:textId="77777777" w:rsidTr="00E05BF8">
        <w:trPr>
          <w:trHeight w:val="454"/>
          <w:jc w:val="center"/>
        </w:trPr>
        <w:tc>
          <w:tcPr>
            <w:tcW w:w="883" w:type="dxa"/>
            <w:vAlign w:val="center"/>
          </w:tcPr>
          <w:p w14:paraId="3A70F297" w14:textId="77777777" w:rsidR="00E1031A" w:rsidRPr="003A7992" w:rsidRDefault="00E1031A">
            <w:pPr>
              <w:widowControl/>
              <w:numPr>
                <w:ilvl w:val="0"/>
                <w:numId w:val="138"/>
              </w:numPr>
              <w:suppressAutoHyphens/>
              <w:autoSpaceDE/>
              <w:autoSpaceDN/>
              <w:spacing w:before="120"/>
              <w:jc w:val="both"/>
              <w:rPr>
                <w:rFonts w:asciiTheme="majorHAnsi" w:hAnsiTheme="majorHAnsi" w:cstheme="majorHAnsi"/>
                <w:sz w:val="26"/>
                <w:szCs w:val="26"/>
              </w:rPr>
            </w:pPr>
          </w:p>
        </w:tc>
        <w:tc>
          <w:tcPr>
            <w:tcW w:w="4142" w:type="dxa"/>
            <w:vAlign w:val="center"/>
          </w:tcPr>
          <w:p w14:paraId="1A175304" w14:textId="77777777" w:rsidR="00E1031A" w:rsidRPr="003A7992" w:rsidRDefault="00E1031A" w:rsidP="00C33EF5">
            <w:pPr>
              <w:spacing w:before="120"/>
              <w:ind w:left="360" w:hanging="360"/>
              <w:jc w:val="both"/>
              <w:rPr>
                <w:rFonts w:asciiTheme="majorHAnsi" w:hAnsiTheme="majorHAnsi" w:cstheme="majorHAnsi"/>
                <w:sz w:val="26"/>
                <w:szCs w:val="26"/>
              </w:rPr>
            </w:pPr>
            <w:r w:rsidRPr="003A7992">
              <w:rPr>
                <w:rFonts w:asciiTheme="majorHAnsi" w:hAnsiTheme="majorHAnsi" w:cstheme="majorHAnsi"/>
                <w:sz w:val="26"/>
                <w:szCs w:val="26"/>
              </w:rPr>
              <w:t xml:space="preserve">Giới hạn chảy </w:t>
            </w:r>
          </w:p>
        </w:tc>
        <w:tc>
          <w:tcPr>
            <w:tcW w:w="1106" w:type="dxa"/>
            <w:vAlign w:val="center"/>
          </w:tcPr>
          <w:p w14:paraId="0BD887DD" w14:textId="77777777" w:rsidR="00E1031A" w:rsidRPr="003A7992" w:rsidRDefault="00E1031A" w:rsidP="00890F17">
            <w:pPr>
              <w:spacing w:before="120"/>
              <w:ind w:left="360" w:hanging="360"/>
              <w:jc w:val="center"/>
              <w:rPr>
                <w:rFonts w:asciiTheme="majorHAnsi" w:hAnsiTheme="majorHAnsi" w:cstheme="majorHAnsi"/>
                <w:sz w:val="26"/>
                <w:szCs w:val="26"/>
              </w:rPr>
            </w:pPr>
            <w:r w:rsidRPr="003A7992">
              <w:rPr>
                <w:rFonts w:asciiTheme="majorHAnsi" w:hAnsiTheme="majorHAnsi" w:cstheme="majorHAnsi"/>
                <w:sz w:val="26"/>
                <w:szCs w:val="26"/>
              </w:rPr>
              <w:t>N/mm²</w:t>
            </w:r>
          </w:p>
        </w:tc>
        <w:tc>
          <w:tcPr>
            <w:tcW w:w="4138" w:type="dxa"/>
            <w:vAlign w:val="center"/>
          </w:tcPr>
          <w:p w14:paraId="0CE0E0BC" w14:textId="77777777" w:rsidR="00E1031A" w:rsidRPr="003A7992" w:rsidRDefault="00E1031A" w:rsidP="00BF17B1">
            <w:pPr>
              <w:spacing w:before="120"/>
              <w:ind w:left="360" w:hanging="360"/>
              <w:jc w:val="center"/>
              <w:rPr>
                <w:rFonts w:asciiTheme="majorHAnsi" w:hAnsiTheme="majorHAnsi" w:cstheme="majorHAnsi"/>
                <w:sz w:val="26"/>
                <w:szCs w:val="26"/>
              </w:rPr>
            </w:pPr>
            <w:r w:rsidRPr="003A7992">
              <w:rPr>
                <w:rFonts w:asciiTheme="majorHAnsi" w:hAnsiTheme="majorHAnsi" w:cstheme="majorHAnsi"/>
                <w:sz w:val="26"/>
                <w:szCs w:val="26"/>
              </w:rPr>
              <w:t>250</w:t>
            </w:r>
          </w:p>
        </w:tc>
      </w:tr>
      <w:tr w:rsidR="003A7992" w:rsidRPr="003A7992" w14:paraId="31C1CF7A" w14:textId="77777777" w:rsidTr="00E05BF8">
        <w:trPr>
          <w:trHeight w:val="454"/>
          <w:jc w:val="center"/>
        </w:trPr>
        <w:tc>
          <w:tcPr>
            <w:tcW w:w="883" w:type="dxa"/>
            <w:vAlign w:val="center"/>
          </w:tcPr>
          <w:p w14:paraId="4E6EC52F" w14:textId="77777777" w:rsidR="00E1031A" w:rsidRPr="003A7992" w:rsidRDefault="00E1031A">
            <w:pPr>
              <w:widowControl/>
              <w:numPr>
                <w:ilvl w:val="0"/>
                <w:numId w:val="138"/>
              </w:numPr>
              <w:suppressAutoHyphens/>
              <w:autoSpaceDE/>
              <w:autoSpaceDN/>
              <w:spacing w:before="120"/>
              <w:jc w:val="both"/>
              <w:rPr>
                <w:rFonts w:asciiTheme="majorHAnsi" w:hAnsiTheme="majorHAnsi" w:cstheme="majorHAnsi"/>
                <w:sz w:val="26"/>
                <w:szCs w:val="26"/>
              </w:rPr>
            </w:pPr>
          </w:p>
        </w:tc>
        <w:tc>
          <w:tcPr>
            <w:tcW w:w="4142" w:type="dxa"/>
            <w:vAlign w:val="center"/>
          </w:tcPr>
          <w:p w14:paraId="0A8F7E29" w14:textId="77777777" w:rsidR="00E1031A" w:rsidRPr="003A7992" w:rsidRDefault="00E1031A" w:rsidP="00C33EF5">
            <w:pPr>
              <w:spacing w:before="120"/>
              <w:ind w:left="360" w:hanging="360"/>
              <w:jc w:val="both"/>
              <w:rPr>
                <w:rFonts w:asciiTheme="majorHAnsi" w:hAnsiTheme="majorHAnsi" w:cstheme="majorHAnsi"/>
                <w:sz w:val="26"/>
                <w:szCs w:val="26"/>
              </w:rPr>
            </w:pPr>
            <w:r w:rsidRPr="003A7992">
              <w:rPr>
                <w:rFonts w:asciiTheme="majorHAnsi" w:hAnsiTheme="majorHAnsi" w:cstheme="majorHAnsi"/>
                <w:sz w:val="26"/>
                <w:szCs w:val="26"/>
              </w:rPr>
              <w:t>Độ dãn dài tương đối khi đứt</w:t>
            </w:r>
          </w:p>
        </w:tc>
        <w:tc>
          <w:tcPr>
            <w:tcW w:w="1106" w:type="dxa"/>
            <w:vAlign w:val="center"/>
          </w:tcPr>
          <w:p w14:paraId="3DE79574" w14:textId="77777777" w:rsidR="00E1031A" w:rsidRPr="003A7992" w:rsidRDefault="00E1031A" w:rsidP="00890F17">
            <w:pPr>
              <w:spacing w:before="120"/>
              <w:ind w:left="360" w:hanging="360"/>
              <w:jc w:val="center"/>
              <w:rPr>
                <w:rFonts w:asciiTheme="majorHAnsi" w:hAnsiTheme="majorHAnsi" w:cstheme="majorHAnsi"/>
                <w:sz w:val="26"/>
                <w:szCs w:val="26"/>
              </w:rPr>
            </w:pPr>
            <w:r w:rsidRPr="003A7992">
              <w:rPr>
                <w:rFonts w:asciiTheme="majorHAnsi" w:hAnsiTheme="majorHAnsi" w:cstheme="majorHAnsi"/>
                <w:sz w:val="26"/>
                <w:szCs w:val="26"/>
              </w:rPr>
              <w:t>%</w:t>
            </w:r>
          </w:p>
        </w:tc>
        <w:tc>
          <w:tcPr>
            <w:tcW w:w="4138" w:type="dxa"/>
            <w:vAlign w:val="center"/>
          </w:tcPr>
          <w:p w14:paraId="785D6392" w14:textId="77777777" w:rsidR="00E1031A" w:rsidRPr="003A7992" w:rsidRDefault="00E1031A" w:rsidP="00BF17B1">
            <w:pPr>
              <w:spacing w:before="120"/>
              <w:ind w:left="360" w:hanging="360"/>
              <w:jc w:val="center"/>
              <w:rPr>
                <w:rFonts w:asciiTheme="majorHAnsi" w:hAnsiTheme="majorHAnsi" w:cstheme="majorHAnsi"/>
                <w:sz w:val="26"/>
                <w:szCs w:val="26"/>
              </w:rPr>
            </w:pPr>
            <w:r w:rsidRPr="003A7992">
              <w:rPr>
                <w:rFonts w:asciiTheme="majorHAnsi" w:hAnsiTheme="majorHAnsi" w:cstheme="majorHAnsi"/>
                <w:sz w:val="26"/>
                <w:szCs w:val="26"/>
              </w:rPr>
              <w:t>26</w:t>
            </w:r>
          </w:p>
        </w:tc>
      </w:tr>
      <w:tr w:rsidR="003A7992" w:rsidRPr="003A7992" w14:paraId="53D49CDE" w14:textId="77777777" w:rsidTr="00E05BF8">
        <w:trPr>
          <w:trHeight w:val="454"/>
          <w:jc w:val="center"/>
        </w:trPr>
        <w:tc>
          <w:tcPr>
            <w:tcW w:w="883" w:type="dxa"/>
            <w:vAlign w:val="center"/>
          </w:tcPr>
          <w:p w14:paraId="73414379" w14:textId="77777777" w:rsidR="00E1031A" w:rsidRPr="003A7992" w:rsidRDefault="00E1031A">
            <w:pPr>
              <w:widowControl/>
              <w:numPr>
                <w:ilvl w:val="0"/>
                <w:numId w:val="138"/>
              </w:numPr>
              <w:suppressAutoHyphens/>
              <w:autoSpaceDE/>
              <w:autoSpaceDN/>
              <w:spacing w:before="120"/>
              <w:jc w:val="both"/>
              <w:rPr>
                <w:rFonts w:asciiTheme="majorHAnsi" w:hAnsiTheme="majorHAnsi" w:cstheme="majorHAnsi"/>
                <w:sz w:val="26"/>
                <w:szCs w:val="26"/>
              </w:rPr>
            </w:pPr>
          </w:p>
        </w:tc>
        <w:tc>
          <w:tcPr>
            <w:tcW w:w="4142" w:type="dxa"/>
            <w:vAlign w:val="center"/>
          </w:tcPr>
          <w:p w14:paraId="29C67617" w14:textId="77777777" w:rsidR="00E1031A" w:rsidRPr="003A7992" w:rsidRDefault="00E1031A" w:rsidP="00C33EF5">
            <w:pPr>
              <w:spacing w:before="120"/>
              <w:ind w:left="360" w:hanging="360"/>
              <w:jc w:val="both"/>
              <w:rPr>
                <w:rFonts w:asciiTheme="majorHAnsi" w:hAnsiTheme="majorHAnsi" w:cstheme="majorHAnsi"/>
                <w:sz w:val="26"/>
                <w:szCs w:val="26"/>
              </w:rPr>
            </w:pPr>
            <w:r w:rsidRPr="003A7992">
              <w:rPr>
                <w:rFonts w:asciiTheme="majorHAnsi" w:hAnsiTheme="majorHAnsi" w:cstheme="majorHAnsi"/>
                <w:sz w:val="26"/>
                <w:szCs w:val="26"/>
              </w:rPr>
              <w:t>Kiểm tra, thử nghiệm</w:t>
            </w:r>
          </w:p>
        </w:tc>
        <w:tc>
          <w:tcPr>
            <w:tcW w:w="1106" w:type="dxa"/>
            <w:vAlign w:val="center"/>
          </w:tcPr>
          <w:p w14:paraId="3DAD1105" w14:textId="77777777" w:rsidR="00E1031A" w:rsidRPr="003A7992" w:rsidRDefault="00E1031A" w:rsidP="00890F17">
            <w:pPr>
              <w:spacing w:before="120"/>
              <w:ind w:left="360" w:hanging="360"/>
              <w:jc w:val="center"/>
              <w:rPr>
                <w:rFonts w:asciiTheme="majorHAnsi" w:hAnsiTheme="majorHAnsi" w:cstheme="majorHAnsi"/>
                <w:sz w:val="26"/>
                <w:szCs w:val="26"/>
              </w:rPr>
            </w:pPr>
          </w:p>
        </w:tc>
        <w:tc>
          <w:tcPr>
            <w:tcW w:w="4138" w:type="dxa"/>
            <w:vAlign w:val="center"/>
          </w:tcPr>
          <w:p w14:paraId="3372BD4A" w14:textId="77777777" w:rsidR="00E1031A" w:rsidRPr="003A7992" w:rsidRDefault="00E1031A" w:rsidP="00BF17B1">
            <w:pPr>
              <w:tabs>
                <w:tab w:val="left" w:pos="851"/>
              </w:tabs>
              <w:spacing w:before="120"/>
              <w:ind w:left="567"/>
              <w:jc w:val="center"/>
              <w:rPr>
                <w:rFonts w:asciiTheme="majorHAnsi" w:hAnsiTheme="majorHAnsi" w:cstheme="majorHAnsi"/>
                <w:sz w:val="26"/>
                <w:szCs w:val="26"/>
              </w:rPr>
            </w:pPr>
          </w:p>
        </w:tc>
      </w:tr>
      <w:tr w:rsidR="003A7992" w:rsidRPr="003A7992" w14:paraId="594069A8" w14:textId="77777777" w:rsidTr="00E05BF8">
        <w:trPr>
          <w:trHeight w:val="3859"/>
          <w:jc w:val="center"/>
        </w:trPr>
        <w:tc>
          <w:tcPr>
            <w:tcW w:w="883" w:type="dxa"/>
            <w:vAlign w:val="center"/>
          </w:tcPr>
          <w:p w14:paraId="1E92DA73" w14:textId="77777777" w:rsidR="00E1031A" w:rsidRPr="003A7992" w:rsidRDefault="00E1031A" w:rsidP="00C33EF5">
            <w:pPr>
              <w:spacing w:before="120"/>
              <w:ind w:left="360" w:hanging="205"/>
              <w:jc w:val="both"/>
              <w:rPr>
                <w:rFonts w:asciiTheme="majorHAnsi" w:hAnsiTheme="majorHAnsi" w:cstheme="majorHAnsi"/>
                <w:sz w:val="26"/>
                <w:szCs w:val="26"/>
              </w:rPr>
            </w:pPr>
            <w:r w:rsidRPr="003A7992">
              <w:rPr>
                <w:rFonts w:asciiTheme="majorHAnsi" w:hAnsiTheme="majorHAnsi" w:cstheme="majorHAnsi"/>
                <w:sz w:val="26"/>
                <w:szCs w:val="26"/>
              </w:rPr>
              <w:t>15.1</w:t>
            </w:r>
          </w:p>
        </w:tc>
        <w:tc>
          <w:tcPr>
            <w:tcW w:w="4142" w:type="dxa"/>
            <w:vAlign w:val="center"/>
          </w:tcPr>
          <w:p w14:paraId="02D3338A" w14:textId="77777777" w:rsidR="00E1031A" w:rsidRPr="003A7992" w:rsidRDefault="00E1031A" w:rsidP="00C33EF5">
            <w:pPr>
              <w:spacing w:before="120"/>
              <w:ind w:left="360" w:hanging="360"/>
              <w:jc w:val="both"/>
              <w:rPr>
                <w:rFonts w:asciiTheme="majorHAnsi" w:hAnsiTheme="majorHAnsi" w:cstheme="majorHAnsi"/>
                <w:sz w:val="26"/>
                <w:szCs w:val="26"/>
              </w:rPr>
            </w:pPr>
            <w:r w:rsidRPr="003A7992">
              <w:rPr>
                <w:rFonts w:asciiTheme="majorHAnsi" w:hAnsiTheme="majorHAnsi" w:cstheme="majorHAnsi"/>
                <w:sz w:val="26"/>
                <w:szCs w:val="26"/>
              </w:rPr>
              <w:t>Thử nghiệm điển hình</w:t>
            </w:r>
          </w:p>
        </w:tc>
        <w:tc>
          <w:tcPr>
            <w:tcW w:w="1106" w:type="dxa"/>
            <w:vAlign w:val="center"/>
          </w:tcPr>
          <w:p w14:paraId="7B6CECBA" w14:textId="77777777" w:rsidR="00E1031A" w:rsidRPr="003A7992" w:rsidRDefault="00E1031A" w:rsidP="00890F17">
            <w:pPr>
              <w:spacing w:before="120"/>
              <w:ind w:left="360" w:hanging="360"/>
              <w:jc w:val="center"/>
              <w:rPr>
                <w:rFonts w:asciiTheme="majorHAnsi" w:hAnsiTheme="majorHAnsi" w:cstheme="majorHAnsi"/>
                <w:sz w:val="26"/>
                <w:szCs w:val="26"/>
              </w:rPr>
            </w:pPr>
          </w:p>
        </w:tc>
        <w:tc>
          <w:tcPr>
            <w:tcW w:w="4138" w:type="dxa"/>
            <w:vAlign w:val="center"/>
          </w:tcPr>
          <w:p w14:paraId="1CC2933C" w14:textId="77777777" w:rsidR="00E1031A" w:rsidRPr="003A7992" w:rsidRDefault="00E1031A" w:rsidP="00C33EF5">
            <w:pPr>
              <w:spacing w:before="20" w:after="20"/>
              <w:ind w:firstLine="567"/>
              <w:jc w:val="both"/>
              <w:rPr>
                <w:rFonts w:asciiTheme="majorHAnsi" w:hAnsiTheme="majorHAnsi" w:cstheme="majorHAnsi"/>
                <w:sz w:val="26"/>
                <w:szCs w:val="26"/>
              </w:rPr>
            </w:pPr>
            <w:r w:rsidRPr="003A7992">
              <w:rPr>
                <w:rFonts w:asciiTheme="majorHAnsi" w:hAnsiTheme="majorHAnsi" w:cstheme="majorHAnsi"/>
                <w:sz w:val="26"/>
                <w:szCs w:val="26"/>
              </w:rPr>
              <w:t>Nhà thầu phải xuất trình trong hồ sơ dự thầu biên bản thử nghiệm điển hình của sản phẩm chào được thực hiện bởi phòng thử nghiệm độc lập (đạt chứng chỉ ISO/IEC 17025) với các hạng mục thử sau:</w:t>
            </w:r>
          </w:p>
          <w:p w14:paraId="6F973258" w14:textId="77777777" w:rsidR="00E1031A" w:rsidRPr="003A7992" w:rsidRDefault="00E1031A">
            <w:pPr>
              <w:widowControl/>
              <w:numPr>
                <w:ilvl w:val="0"/>
                <w:numId w:val="139"/>
              </w:numPr>
              <w:tabs>
                <w:tab w:val="left" w:pos="450"/>
              </w:tabs>
              <w:suppressAutoHyphens/>
              <w:autoSpaceDE/>
              <w:autoSpaceDN/>
              <w:spacing w:before="20" w:after="20"/>
              <w:ind w:left="0" w:firstLine="166"/>
              <w:jc w:val="both"/>
              <w:rPr>
                <w:rFonts w:asciiTheme="majorHAnsi" w:hAnsiTheme="majorHAnsi" w:cstheme="majorHAnsi"/>
                <w:sz w:val="26"/>
                <w:szCs w:val="26"/>
              </w:rPr>
            </w:pPr>
            <w:r w:rsidRPr="003A7992">
              <w:rPr>
                <w:rFonts w:asciiTheme="majorHAnsi" w:hAnsiTheme="majorHAnsi" w:cstheme="majorHAnsi"/>
                <w:sz w:val="26"/>
                <w:szCs w:val="26"/>
              </w:rPr>
              <w:t xml:space="preserve">Giới hạn bền đứt. </w:t>
            </w:r>
            <w:r w:rsidRPr="003A7992">
              <w:rPr>
                <w:rFonts w:asciiTheme="majorHAnsi" w:hAnsiTheme="majorHAnsi" w:cstheme="majorHAnsi"/>
                <w:sz w:val="26"/>
                <w:szCs w:val="26"/>
              </w:rPr>
              <w:tab/>
            </w:r>
          </w:p>
          <w:p w14:paraId="16735A19" w14:textId="77777777" w:rsidR="00E1031A" w:rsidRPr="003A7992" w:rsidRDefault="00E1031A">
            <w:pPr>
              <w:widowControl/>
              <w:numPr>
                <w:ilvl w:val="0"/>
                <w:numId w:val="139"/>
              </w:numPr>
              <w:tabs>
                <w:tab w:val="left" w:pos="450"/>
              </w:tabs>
              <w:suppressAutoHyphens/>
              <w:autoSpaceDE/>
              <w:autoSpaceDN/>
              <w:spacing w:before="20" w:after="20"/>
              <w:ind w:left="0" w:firstLine="166"/>
              <w:jc w:val="both"/>
              <w:rPr>
                <w:rFonts w:asciiTheme="majorHAnsi" w:hAnsiTheme="majorHAnsi" w:cstheme="majorHAnsi"/>
                <w:sz w:val="26"/>
                <w:szCs w:val="26"/>
              </w:rPr>
            </w:pPr>
            <w:r w:rsidRPr="003A7992">
              <w:rPr>
                <w:rFonts w:asciiTheme="majorHAnsi" w:hAnsiTheme="majorHAnsi" w:cstheme="majorHAnsi"/>
                <w:sz w:val="26"/>
                <w:szCs w:val="26"/>
              </w:rPr>
              <w:t xml:space="preserve">Giới hạn chảy. </w:t>
            </w:r>
            <w:r w:rsidRPr="003A7992">
              <w:rPr>
                <w:rFonts w:asciiTheme="majorHAnsi" w:hAnsiTheme="majorHAnsi" w:cstheme="majorHAnsi"/>
                <w:sz w:val="26"/>
                <w:szCs w:val="26"/>
              </w:rPr>
              <w:tab/>
              <w:t xml:space="preserve"> </w:t>
            </w:r>
          </w:p>
          <w:p w14:paraId="62543BEF" w14:textId="77777777" w:rsidR="00E1031A" w:rsidRPr="003A7992" w:rsidRDefault="00E1031A">
            <w:pPr>
              <w:widowControl/>
              <w:numPr>
                <w:ilvl w:val="0"/>
                <w:numId w:val="139"/>
              </w:numPr>
              <w:tabs>
                <w:tab w:val="left" w:pos="450"/>
              </w:tabs>
              <w:suppressAutoHyphens/>
              <w:autoSpaceDE/>
              <w:autoSpaceDN/>
              <w:spacing w:before="20" w:after="20"/>
              <w:ind w:left="0" w:firstLine="166"/>
              <w:jc w:val="both"/>
              <w:rPr>
                <w:rFonts w:asciiTheme="majorHAnsi" w:hAnsiTheme="majorHAnsi" w:cstheme="majorHAnsi"/>
                <w:sz w:val="26"/>
                <w:szCs w:val="26"/>
              </w:rPr>
            </w:pPr>
            <w:r w:rsidRPr="003A7992">
              <w:rPr>
                <w:rFonts w:asciiTheme="majorHAnsi" w:hAnsiTheme="majorHAnsi" w:cstheme="majorHAnsi"/>
                <w:sz w:val="26"/>
                <w:szCs w:val="26"/>
              </w:rPr>
              <w:t xml:space="preserve">Độ dãn dài tương đối khi đứt. </w:t>
            </w:r>
          </w:p>
          <w:p w14:paraId="548C2B45" w14:textId="77777777" w:rsidR="00E1031A" w:rsidRPr="003A7992" w:rsidRDefault="00E1031A">
            <w:pPr>
              <w:widowControl/>
              <w:numPr>
                <w:ilvl w:val="0"/>
                <w:numId w:val="139"/>
              </w:numPr>
              <w:tabs>
                <w:tab w:val="left" w:pos="450"/>
              </w:tabs>
              <w:suppressAutoHyphens/>
              <w:autoSpaceDE/>
              <w:autoSpaceDN/>
              <w:spacing w:before="20" w:after="20"/>
              <w:ind w:left="0" w:firstLine="166"/>
              <w:jc w:val="both"/>
              <w:rPr>
                <w:rFonts w:asciiTheme="majorHAnsi" w:hAnsiTheme="majorHAnsi" w:cstheme="majorHAnsi"/>
                <w:sz w:val="26"/>
                <w:szCs w:val="26"/>
              </w:rPr>
            </w:pPr>
            <w:r w:rsidRPr="003A7992">
              <w:rPr>
                <w:rFonts w:asciiTheme="majorHAnsi" w:hAnsiTheme="majorHAnsi" w:cstheme="majorHAnsi"/>
                <w:sz w:val="26"/>
                <w:szCs w:val="26"/>
              </w:rPr>
              <w:t>Thử uốn 180</w:t>
            </w:r>
            <w:r w:rsidRPr="003A7992">
              <w:rPr>
                <w:rFonts w:asciiTheme="majorHAnsi" w:hAnsiTheme="majorHAnsi" w:cstheme="majorHAnsi"/>
                <w:sz w:val="26"/>
                <w:szCs w:val="26"/>
                <w:vertAlign w:val="superscript"/>
              </w:rPr>
              <w:t>0</w:t>
            </w:r>
            <w:r w:rsidRPr="003A7992">
              <w:rPr>
                <w:rFonts w:asciiTheme="majorHAnsi" w:hAnsiTheme="majorHAnsi" w:cstheme="majorHAnsi"/>
                <w:sz w:val="26"/>
                <w:szCs w:val="26"/>
              </w:rPr>
              <w:t>.</w:t>
            </w:r>
          </w:p>
          <w:p w14:paraId="2064E20A" w14:textId="77777777" w:rsidR="00E1031A" w:rsidRPr="003A7992" w:rsidRDefault="00E1031A">
            <w:pPr>
              <w:widowControl/>
              <w:numPr>
                <w:ilvl w:val="0"/>
                <w:numId w:val="139"/>
              </w:numPr>
              <w:tabs>
                <w:tab w:val="left" w:pos="450"/>
              </w:tabs>
              <w:suppressAutoHyphens/>
              <w:autoSpaceDE/>
              <w:autoSpaceDN/>
              <w:spacing w:before="20" w:after="20"/>
              <w:ind w:left="0" w:firstLine="166"/>
              <w:jc w:val="both"/>
              <w:rPr>
                <w:rFonts w:asciiTheme="majorHAnsi" w:hAnsiTheme="majorHAnsi" w:cstheme="majorHAnsi"/>
                <w:sz w:val="26"/>
                <w:szCs w:val="26"/>
              </w:rPr>
            </w:pPr>
            <w:r w:rsidRPr="003A7992">
              <w:rPr>
                <w:rFonts w:asciiTheme="majorHAnsi" w:hAnsiTheme="majorHAnsi" w:cstheme="majorHAnsi"/>
                <w:sz w:val="26"/>
                <w:szCs w:val="26"/>
              </w:rPr>
              <w:t>Kiểm tra chất lượng và bề dày lớp mạ theo TCVN 4392: 1986.</w:t>
            </w:r>
          </w:p>
        </w:tc>
      </w:tr>
      <w:tr w:rsidR="003A7992" w:rsidRPr="003A7992" w14:paraId="458EA3BF" w14:textId="77777777" w:rsidTr="00E05BF8">
        <w:trPr>
          <w:trHeight w:val="454"/>
          <w:jc w:val="center"/>
        </w:trPr>
        <w:tc>
          <w:tcPr>
            <w:tcW w:w="883" w:type="dxa"/>
            <w:vAlign w:val="center"/>
          </w:tcPr>
          <w:p w14:paraId="17222B93" w14:textId="77777777" w:rsidR="00E1031A" w:rsidRPr="003A7992" w:rsidRDefault="00E1031A" w:rsidP="00C33EF5">
            <w:pPr>
              <w:spacing w:before="120"/>
              <w:ind w:left="360" w:hanging="205"/>
              <w:jc w:val="both"/>
              <w:rPr>
                <w:rFonts w:asciiTheme="majorHAnsi" w:hAnsiTheme="majorHAnsi" w:cstheme="majorHAnsi"/>
                <w:sz w:val="26"/>
                <w:szCs w:val="26"/>
              </w:rPr>
            </w:pPr>
            <w:r w:rsidRPr="003A7992">
              <w:rPr>
                <w:rFonts w:asciiTheme="majorHAnsi" w:hAnsiTheme="majorHAnsi" w:cstheme="majorHAnsi"/>
                <w:sz w:val="26"/>
                <w:szCs w:val="26"/>
              </w:rPr>
              <w:t>15.2</w:t>
            </w:r>
          </w:p>
        </w:tc>
        <w:tc>
          <w:tcPr>
            <w:tcW w:w="4142" w:type="dxa"/>
            <w:vAlign w:val="center"/>
          </w:tcPr>
          <w:p w14:paraId="14EE5C34" w14:textId="77777777" w:rsidR="00E1031A" w:rsidRPr="003A7992" w:rsidRDefault="00E1031A" w:rsidP="00C33EF5">
            <w:pPr>
              <w:spacing w:before="120"/>
              <w:ind w:left="360" w:hanging="360"/>
              <w:jc w:val="both"/>
              <w:rPr>
                <w:rFonts w:asciiTheme="majorHAnsi" w:hAnsiTheme="majorHAnsi" w:cstheme="majorHAnsi"/>
                <w:sz w:val="26"/>
                <w:szCs w:val="26"/>
              </w:rPr>
            </w:pPr>
            <w:r w:rsidRPr="003A7992">
              <w:rPr>
                <w:rFonts w:asciiTheme="majorHAnsi" w:hAnsiTheme="majorHAnsi" w:cstheme="majorHAnsi"/>
                <w:sz w:val="26"/>
                <w:szCs w:val="26"/>
              </w:rPr>
              <w:t>Thử nghiệm nghiệm thu</w:t>
            </w:r>
          </w:p>
        </w:tc>
        <w:tc>
          <w:tcPr>
            <w:tcW w:w="1106" w:type="dxa"/>
            <w:vAlign w:val="center"/>
          </w:tcPr>
          <w:p w14:paraId="1753FA67" w14:textId="77777777" w:rsidR="00E1031A" w:rsidRPr="003A7992" w:rsidRDefault="00E1031A" w:rsidP="00890F17">
            <w:pPr>
              <w:spacing w:before="120"/>
              <w:ind w:left="360" w:hanging="360"/>
              <w:jc w:val="center"/>
              <w:rPr>
                <w:rFonts w:asciiTheme="majorHAnsi" w:hAnsiTheme="majorHAnsi" w:cstheme="majorHAnsi"/>
                <w:sz w:val="26"/>
                <w:szCs w:val="26"/>
              </w:rPr>
            </w:pPr>
          </w:p>
        </w:tc>
        <w:tc>
          <w:tcPr>
            <w:tcW w:w="4138" w:type="dxa"/>
            <w:vAlign w:val="center"/>
          </w:tcPr>
          <w:p w14:paraId="0BBA0E26" w14:textId="77777777" w:rsidR="00E1031A" w:rsidRPr="003A7992" w:rsidRDefault="00E1031A" w:rsidP="00C33EF5">
            <w:pPr>
              <w:spacing w:before="20" w:after="20"/>
              <w:ind w:firstLine="567"/>
              <w:jc w:val="both"/>
              <w:rPr>
                <w:rFonts w:asciiTheme="majorHAnsi" w:hAnsiTheme="majorHAnsi" w:cstheme="majorHAnsi"/>
                <w:sz w:val="26"/>
                <w:szCs w:val="26"/>
              </w:rPr>
            </w:pPr>
            <w:r w:rsidRPr="003A7992">
              <w:rPr>
                <w:rFonts w:asciiTheme="majorHAnsi" w:hAnsiTheme="majorHAnsi" w:cstheme="majorHAnsi"/>
                <w:sz w:val="26"/>
                <w:szCs w:val="26"/>
              </w:rPr>
              <w:t>Khi tiếp nhận hàng hoá, Người mua phải tiến hành lấy mẫu ngẫu nhiên trong lô hàng để kiểm tra thử nghiệm nghiệm thu lô hàng theo các hạng mục dưới đây:</w:t>
            </w:r>
          </w:p>
          <w:p w14:paraId="7BBD7B47" w14:textId="77777777" w:rsidR="00E1031A" w:rsidRPr="003A7992" w:rsidRDefault="00E1031A">
            <w:pPr>
              <w:widowControl/>
              <w:numPr>
                <w:ilvl w:val="0"/>
                <w:numId w:val="139"/>
              </w:numPr>
              <w:tabs>
                <w:tab w:val="left" w:pos="450"/>
              </w:tabs>
              <w:suppressAutoHyphens/>
              <w:autoSpaceDE/>
              <w:autoSpaceDN/>
              <w:spacing w:before="20" w:after="20"/>
              <w:ind w:left="0" w:firstLine="166"/>
              <w:jc w:val="both"/>
              <w:rPr>
                <w:rFonts w:asciiTheme="majorHAnsi" w:hAnsiTheme="majorHAnsi" w:cstheme="majorHAnsi"/>
                <w:sz w:val="26"/>
                <w:szCs w:val="26"/>
              </w:rPr>
            </w:pPr>
            <w:r w:rsidRPr="003A7992">
              <w:rPr>
                <w:rFonts w:asciiTheme="majorHAnsi" w:hAnsiTheme="majorHAnsi" w:cstheme="majorHAnsi"/>
                <w:sz w:val="26"/>
                <w:szCs w:val="26"/>
              </w:rPr>
              <w:t>Kiểm tra ngoại quan, kích thước, so với hàng mẫu.</w:t>
            </w:r>
          </w:p>
          <w:p w14:paraId="2F2F4AD4" w14:textId="77777777" w:rsidR="00E1031A" w:rsidRPr="003A7992" w:rsidRDefault="00E1031A">
            <w:pPr>
              <w:widowControl/>
              <w:numPr>
                <w:ilvl w:val="0"/>
                <w:numId w:val="139"/>
              </w:numPr>
              <w:tabs>
                <w:tab w:val="left" w:pos="450"/>
              </w:tabs>
              <w:suppressAutoHyphens/>
              <w:autoSpaceDE/>
              <w:autoSpaceDN/>
              <w:spacing w:before="20" w:after="20"/>
              <w:ind w:left="0" w:firstLine="166"/>
              <w:jc w:val="both"/>
              <w:rPr>
                <w:rFonts w:asciiTheme="majorHAnsi" w:hAnsiTheme="majorHAnsi" w:cstheme="majorHAnsi"/>
                <w:sz w:val="26"/>
                <w:szCs w:val="26"/>
              </w:rPr>
            </w:pPr>
            <w:r w:rsidRPr="003A7992">
              <w:rPr>
                <w:rFonts w:asciiTheme="majorHAnsi" w:hAnsiTheme="majorHAnsi" w:cstheme="majorHAnsi"/>
                <w:sz w:val="26"/>
                <w:szCs w:val="26"/>
              </w:rPr>
              <w:t>Kiểm tra chất lượng và bề dày lớp mạ theo TCVN 4392: 1986.</w:t>
            </w:r>
          </w:p>
          <w:p w14:paraId="4456808E" w14:textId="3EA628D3" w:rsidR="00E1031A" w:rsidRPr="003A7992" w:rsidRDefault="00E1031A">
            <w:pPr>
              <w:pStyle w:val="oancuaDanhsach"/>
              <w:widowControl/>
              <w:numPr>
                <w:ilvl w:val="0"/>
                <w:numId w:val="127"/>
              </w:numPr>
              <w:tabs>
                <w:tab w:val="left" w:pos="450"/>
              </w:tabs>
              <w:autoSpaceDE/>
              <w:autoSpaceDN/>
              <w:spacing w:before="120" w:after="120" w:line="276" w:lineRule="auto"/>
              <w:ind w:left="459" w:hanging="284"/>
              <w:contextualSpacing/>
              <w:rPr>
                <w:rFonts w:asciiTheme="majorHAnsi" w:hAnsiTheme="majorHAnsi" w:cstheme="majorHAnsi"/>
                <w:b/>
                <w:bCs/>
                <w:sz w:val="26"/>
                <w:szCs w:val="26"/>
              </w:rPr>
            </w:pPr>
            <w:r w:rsidRPr="003A7992">
              <w:rPr>
                <w:rFonts w:asciiTheme="majorHAnsi" w:hAnsiTheme="majorHAnsi" w:cstheme="majorHAnsi"/>
                <w:b/>
                <w:bCs/>
                <w:sz w:val="26"/>
                <w:szCs w:val="26"/>
                <w:lang w:val="de-DE"/>
              </w:rPr>
              <w:t>Số lượng lấy mẫu: Lấy 01 mẫu để thử nghiệm.</w:t>
            </w:r>
          </w:p>
        </w:tc>
      </w:tr>
      <w:tr w:rsidR="00E1031A" w:rsidRPr="003A7992" w14:paraId="2A6B8D04" w14:textId="77777777" w:rsidTr="00E05BF8">
        <w:trPr>
          <w:trHeight w:val="454"/>
          <w:jc w:val="center"/>
        </w:trPr>
        <w:tc>
          <w:tcPr>
            <w:tcW w:w="883" w:type="dxa"/>
            <w:vAlign w:val="center"/>
          </w:tcPr>
          <w:p w14:paraId="0C2CC044" w14:textId="77777777" w:rsidR="00E1031A" w:rsidRPr="003A7992" w:rsidRDefault="00E1031A" w:rsidP="00C33EF5">
            <w:pPr>
              <w:spacing w:before="120"/>
              <w:ind w:left="360" w:hanging="205"/>
              <w:jc w:val="both"/>
              <w:rPr>
                <w:rFonts w:asciiTheme="majorHAnsi" w:hAnsiTheme="majorHAnsi" w:cstheme="majorHAnsi"/>
                <w:sz w:val="26"/>
                <w:szCs w:val="26"/>
              </w:rPr>
            </w:pPr>
            <w:r w:rsidRPr="003A7992">
              <w:rPr>
                <w:rFonts w:asciiTheme="majorHAnsi" w:hAnsiTheme="majorHAnsi" w:cstheme="majorHAnsi"/>
                <w:sz w:val="26"/>
                <w:szCs w:val="26"/>
              </w:rPr>
              <w:t>16</w:t>
            </w:r>
          </w:p>
        </w:tc>
        <w:tc>
          <w:tcPr>
            <w:tcW w:w="4142" w:type="dxa"/>
            <w:vAlign w:val="center"/>
          </w:tcPr>
          <w:p w14:paraId="2BD89711" w14:textId="1D525C8B" w:rsidR="00E1031A" w:rsidRPr="003A7992" w:rsidRDefault="00E1031A" w:rsidP="00C33EF5">
            <w:pPr>
              <w:spacing w:before="120"/>
              <w:ind w:left="-59"/>
              <w:jc w:val="both"/>
              <w:rPr>
                <w:rFonts w:asciiTheme="majorHAnsi" w:hAnsiTheme="majorHAnsi" w:cstheme="majorHAnsi"/>
                <w:sz w:val="26"/>
                <w:szCs w:val="26"/>
              </w:rPr>
            </w:pPr>
            <w:r w:rsidRPr="003A7992">
              <w:rPr>
                <w:rFonts w:asciiTheme="majorHAnsi" w:hAnsiTheme="majorHAnsi" w:cstheme="majorHAnsi"/>
                <w:sz w:val="26"/>
                <w:szCs w:val="26"/>
                <w:lang w:val="vi-VN"/>
              </w:rPr>
              <w:t>Nhà thầu đăng ký tên đơn vị thử</w:t>
            </w:r>
            <w:r w:rsidRPr="003A7992">
              <w:rPr>
                <w:rFonts w:asciiTheme="majorHAnsi" w:hAnsiTheme="majorHAnsi" w:cstheme="majorHAnsi"/>
                <w:sz w:val="26"/>
                <w:szCs w:val="26"/>
                <w:lang w:val="en-US"/>
              </w:rPr>
              <w:t xml:space="preserve"> </w:t>
            </w:r>
            <w:r w:rsidRPr="003A7992">
              <w:rPr>
                <w:rFonts w:asciiTheme="majorHAnsi" w:hAnsiTheme="majorHAnsi" w:cstheme="majorHAnsi"/>
                <w:sz w:val="26"/>
                <w:szCs w:val="26"/>
                <w:lang w:val="vi-VN"/>
              </w:rPr>
              <w:t>ngh</w:t>
            </w:r>
            <w:r w:rsidR="00433037" w:rsidRPr="003A7992">
              <w:rPr>
                <w:rFonts w:asciiTheme="majorHAnsi" w:hAnsiTheme="majorHAnsi" w:cstheme="majorHAnsi"/>
                <w:sz w:val="26"/>
                <w:szCs w:val="26"/>
                <w:lang w:val="en-US"/>
              </w:rPr>
              <w:t>i</w:t>
            </w:r>
            <w:r w:rsidRPr="003A7992">
              <w:rPr>
                <w:rFonts w:asciiTheme="majorHAnsi" w:hAnsiTheme="majorHAnsi" w:cstheme="majorHAnsi"/>
                <w:sz w:val="26"/>
                <w:szCs w:val="26"/>
                <w:lang w:val="vi-VN"/>
              </w:rPr>
              <w:t>ệm của đơn vị độc lập có đủ chức năng trong hồ sơ dự thầu.</w:t>
            </w:r>
          </w:p>
        </w:tc>
        <w:tc>
          <w:tcPr>
            <w:tcW w:w="1106" w:type="dxa"/>
            <w:vAlign w:val="center"/>
          </w:tcPr>
          <w:p w14:paraId="2F284104" w14:textId="77777777" w:rsidR="00E1031A" w:rsidRPr="003A7992" w:rsidRDefault="00E1031A" w:rsidP="00890F17">
            <w:pPr>
              <w:spacing w:before="120"/>
              <w:ind w:left="360" w:hanging="360"/>
              <w:jc w:val="center"/>
              <w:rPr>
                <w:rFonts w:asciiTheme="majorHAnsi" w:hAnsiTheme="majorHAnsi" w:cstheme="majorHAnsi"/>
                <w:sz w:val="26"/>
                <w:szCs w:val="26"/>
              </w:rPr>
            </w:pPr>
          </w:p>
        </w:tc>
        <w:tc>
          <w:tcPr>
            <w:tcW w:w="4138" w:type="dxa"/>
            <w:vAlign w:val="center"/>
          </w:tcPr>
          <w:p w14:paraId="36530820" w14:textId="77777777" w:rsidR="00E1031A" w:rsidRPr="003A7992" w:rsidRDefault="00E1031A" w:rsidP="00C33EF5">
            <w:pPr>
              <w:spacing w:before="120"/>
              <w:ind w:firstLine="567"/>
              <w:jc w:val="both"/>
              <w:rPr>
                <w:rFonts w:asciiTheme="majorHAnsi" w:hAnsiTheme="majorHAnsi" w:cstheme="majorHAnsi"/>
                <w:sz w:val="26"/>
                <w:szCs w:val="26"/>
              </w:rPr>
            </w:pPr>
            <w:r w:rsidRPr="003A7992">
              <w:rPr>
                <w:rFonts w:asciiTheme="majorHAnsi" w:hAnsiTheme="majorHAnsi" w:cstheme="majorHAnsi"/>
                <w:sz w:val="26"/>
                <w:szCs w:val="26"/>
              </w:rPr>
              <w:t>Khai báo bởi nhà thầu</w:t>
            </w:r>
          </w:p>
        </w:tc>
      </w:tr>
    </w:tbl>
    <w:p w14:paraId="505E7221" w14:textId="77777777" w:rsidR="00C22289" w:rsidRPr="003A7992" w:rsidRDefault="00C22289" w:rsidP="00C33EF5">
      <w:pPr>
        <w:pStyle w:val="u1"/>
        <w:tabs>
          <w:tab w:val="left" w:pos="1442"/>
        </w:tabs>
        <w:ind w:left="0" w:firstLine="0"/>
        <w:jc w:val="both"/>
        <w:rPr>
          <w:rFonts w:asciiTheme="majorHAnsi" w:hAnsiTheme="majorHAnsi" w:cstheme="majorHAnsi"/>
          <w:sz w:val="26"/>
          <w:szCs w:val="26"/>
          <w:lang w:val="en-US"/>
        </w:rPr>
      </w:pPr>
    </w:p>
    <w:p w14:paraId="2E32E509" w14:textId="7679371E" w:rsidR="00E1031A" w:rsidRPr="003A7992" w:rsidRDefault="00E1031A">
      <w:pPr>
        <w:pStyle w:val="oancuaDanhsach"/>
        <w:widowControl/>
        <w:numPr>
          <w:ilvl w:val="0"/>
          <w:numId w:val="122"/>
        </w:numPr>
        <w:autoSpaceDE/>
        <w:autoSpaceDN/>
        <w:spacing w:after="120"/>
        <w:contextualSpacing/>
        <w:rPr>
          <w:rFonts w:asciiTheme="majorHAnsi" w:hAnsiTheme="majorHAnsi" w:cstheme="majorHAnsi"/>
          <w:b/>
          <w:sz w:val="26"/>
          <w:szCs w:val="26"/>
        </w:rPr>
      </w:pPr>
      <w:bookmarkStart w:id="14" w:name="_Hlk228862118"/>
      <w:r w:rsidRPr="003A7992">
        <w:rPr>
          <w:rFonts w:asciiTheme="majorHAnsi" w:hAnsiTheme="majorHAnsi" w:cstheme="majorHAnsi"/>
          <w:b/>
          <w:sz w:val="26"/>
          <w:szCs w:val="26"/>
        </w:rPr>
        <w:t>Đặc tính kỹ thuật của Đà composite:</w:t>
      </w:r>
    </w:p>
    <w:bookmarkEnd w:id="14"/>
    <w:p w14:paraId="7189593E" w14:textId="762A1376" w:rsidR="00E1031A" w:rsidRPr="003A7992" w:rsidRDefault="001E73FF" w:rsidP="00C33EF5">
      <w:pPr>
        <w:adjustRightInd w:val="0"/>
        <w:spacing w:before="120"/>
        <w:ind w:left="270" w:right="-11"/>
        <w:contextualSpacing/>
        <w:jc w:val="both"/>
        <w:rPr>
          <w:rFonts w:asciiTheme="majorHAnsi" w:hAnsiTheme="majorHAnsi" w:cstheme="majorHAnsi"/>
          <w:b/>
          <w:sz w:val="26"/>
          <w:szCs w:val="26"/>
          <w:lang w:val="da-DK"/>
        </w:rPr>
      </w:pPr>
      <w:r w:rsidRPr="003A7992">
        <w:rPr>
          <w:rFonts w:asciiTheme="majorHAnsi" w:hAnsiTheme="majorHAnsi" w:cstheme="majorHAnsi"/>
          <w:b/>
          <w:sz w:val="26"/>
          <w:szCs w:val="26"/>
          <w:lang w:val="da-DK"/>
        </w:rPr>
        <w:lastRenderedPageBreak/>
        <w:t>6</w:t>
      </w:r>
      <w:r w:rsidR="0012683B" w:rsidRPr="003A7992">
        <w:rPr>
          <w:rFonts w:asciiTheme="majorHAnsi" w:hAnsiTheme="majorHAnsi" w:cstheme="majorHAnsi"/>
          <w:b/>
          <w:sz w:val="26"/>
          <w:szCs w:val="26"/>
          <w:lang w:val="da-DK"/>
        </w:rPr>
        <w:t>.1.</w:t>
      </w:r>
      <w:r w:rsidR="00E1031A" w:rsidRPr="003A7992">
        <w:rPr>
          <w:rFonts w:asciiTheme="majorHAnsi" w:hAnsiTheme="majorHAnsi" w:cstheme="majorHAnsi"/>
          <w:b/>
          <w:sz w:val="26"/>
          <w:szCs w:val="26"/>
          <w:lang w:val="da-DK"/>
        </w:rPr>
        <w:t xml:space="preserve"> Tiêu chuẩn áp dụng và các tiêu chuẩn liên quan:</w:t>
      </w:r>
    </w:p>
    <w:p w14:paraId="3D318A99" w14:textId="77777777" w:rsidR="00E1031A" w:rsidRPr="003A7992" w:rsidRDefault="00E1031A" w:rsidP="00C33EF5">
      <w:pPr>
        <w:tabs>
          <w:tab w:val="left" w:pos="1134"/>
        </w:tabs>
        <w:snapToGrid w:val="0"/>
        <w:ind w:firstLine="709"/>
        <w:jc w:val="both"/>
        <w:rPr>
          <w:rFonts w:asciiTheme="majorHAnsi" w:hAnsiTheme="majorHAnsi" w:cstheme="majorHAnsi"/>
          <w:bCs/>
          <w:sz w:val="26"/>
          <w:szCs w:val="26"/>
          <w:lang w:val="da-DK"/>
        </w:rPr>
      </w:pPr>
      <w:r w:rsidRPr="003A7992">
        <w:rPr>
          <w:rFonts w:asciiTheme="majorHAnsi" w:hAnsiTheme="majorHAnsi" w:cstheme="majorHAnsi"/>
          <w:bCs/>
          <w:sz w:val="26"/>
          <w:szCs w:val="26"/>
          <w:lang w:val="da-DK"/>
        </w:rPr>
        <w:t>Việc thiết kế, chế tạo và thử nghiệm Đà composite phải được thực hiện đáp ứng yêu cầu của tiêu chuẩn được liệt kê dưới đây hoặc tương đương:</w:t>
      </w:r>
    </w:p>
    <w:p w14:paraId="309ED8CA" w14:textId="77777777" w:rsidR="00E1031A" w:rsidRPr="003A7992" w:rsidRDefault="00E1031A">
      <w:pPr>
        <w:widowControl/>
        <w:numPr>
          <w:ilvl w:val="0"/>
          <w:numId w:val="142"/>
        </w:numPr>
        <w:tabs>
          <w:tab w:val="left" w:pos="1134"/>
        </w:tabs>
        <w:autoSpaceDE/>
        <w:autoSpaceDN/>
        <w:spacing w:after="120"/>
        <w:jc w:val="both"/>
        <w:rPr>
          <w:rFonts w:asciiTheme="majorHAnsi" w:hAnsiTheme="majorHAnsi" w:cstheme="majorHAnsi"/>
          <w:sz w:val="26"/>
          <w:szCs w:val="26"/>
          <w:lang w:val="da-DK"/>
        </w:rPr>
      </w:pPr>
      <w:r w:rsidRPr="003A7992">
        <w:rPr>
          <w:rFonts w:asciiTheme="majorHAnsi" w:hAnsiTheme="majorHAnsi" w:cstheme="majorHAnsi"/>
          <w:sz w:val="26"/>
          <w:szCs w:val="26"/>
          <w:lang w:val="da-DK"/>
        </w:rPr>
        <w:t>TCVN 6099: 2007: Kỹ thuật thử nghiệm điện áp cao.</w:t>
      </w:r>
    </w:p>
    <w:p w14:paraId="58EF829E" w14:textId="77777777" w:rsidR="00E1031A" w:rsidRPr="003A7992" w:rsidRDefault="00E1031A">
      <w:pPr>
        <w:widowControl/>
        <w:numPr>
          <w:ilvl w:val="0"/>
          <w:numId w:val="142"/>
        </w:numPr>
        <w:tabs>
          <w:tab w:val="left" w:pos="1134"/>
        </w:tabs>
        <w:autoSpaceDE/>
        <w:autoSpaceDN/>
        <w:spacing w:after="120"/>
        <w:jc w:val="both"/>
        <w:rPr>
          <w:rFonts w:asciiTheme="majorHAnsi" w:hAnsiTheme="majorHAnsi" w:cstheme="majorHAnsi"/>
          <w:sz w:val="26"/>
          <w:szCs w:val="26"/>
          <w:lang w:val="da-DK"/>
        </w:rPr>
      </w:pPr>
      <w:r w:rsidRPr="003A7992">
        <w:rPr>
          <w:rFonts w:asciiTheme="majorHAnsi" w:hAnsiTheme="majorHAnsi" w:cstheme="majorHAnsi"/>
          <w:sz w:val="26"/>
          <w:szCs w:val="26"/>
          <w:lang w:val="da-DK"/>
        </w:rPr>
        <w:t>TCVN 2737: 1995: Tải trọng và tác động - Tiêu chuẩn thiết kế.</w:t>
      </w:r>
    </w:p>
    <w:p w14:paraId="7772BAF1" w14:textId="77777777" w:rsidR="00E1031A" w:rsidRPr="003A7992" w:rsidRDefault="00E1031A">
      <w:pPr>
        <w:widowControl/>
        <w:numPr>
          <w:ilvl w:val="0"/>
          <w:numId w:val="142"/>
        </w:numPr>
        <w:tabs>
          <w:tab w:val="left" w:pos="1134"/>
        </w:tabs>
        <w:autoSpaceDE/>
        <w:autoSpaceDN/>
        <w:spacing w:after="120"/>
        <w:jc w:val="both"/>
        <w:rPr>
          <w:rFonts w:asciiTheme="majorHAnsi" w:hAnsiTheme="majorHAnsi" w:cstheme="majorHAnsi"/>
          <w:sz w:val="26"/>
          <w:szCs w:val="26"/>
        </w:rPr>
      </w:pPr>
      <w:r w:rsidRPr="003A7992">
        <w:rPr>
          <w:rFonts w:asciiTheme="majorHAnsi" w:hAnsiTheme="majorHAnsi" w:cstheme="majorHAnsi"/>
          <w:sz w:val="26"/>
          <w:szCs w:val="26"/>
        </w:rPr>
        <w:t>Tiêu chuẩn ASTM G155-05a: Standard Practice for Operating Xenon Arc Light Apparatus for Exposure of Non- Metallic Materials.</w:t>
      </w:r>
    </w:p>
    <w:p w14:paraId="077A9DB3" w14:textId="77777777" w:rsidR="00E1031A" w:rsidRPr="003A7992" w:rsidRDefault="00E1031A">
      <w:pPr>
        <w:widowControl/>
        <w:numPr>
          <w:ilvl w:val="0"/>
          <w:numId w:val="142"/>
        </w:numPr>
        <w:tabs>
          <w:tab w:val="left" w:pos="1134"/>
        </w:tabs>
        <w:autoSpaceDE/>
        <w:autoSpaceDN/>
        <w:spacing w:after="120"/>
        <w:jc w:val="both"/>
        <w:rPr>
          <w:rFonts w:asciiTheme="majorHAnsi" w:hAnsiTheme="majorHAnsi" w:cstheme="majorHAnsi"/>
          <w:sz w:val="26"/>
          <w:szCs w:val="26"/>
        </w:rPr>
      </w:pPr>
      <w:r w:rsidRPr="003A7992">
        <w:rPr>
          <w:rFonts w:asciiTheme="majorHAnsi" w:hAnsiTheme="majorHAnsi" w:cstheme="majorHAnsi"/>
          <w:sz w:val="26"/>
          <w:szCs w:val="26"/>
        </w:rPr>
        <w:t xml:space="preserve">ASTM B117-07: </w:t>
      </w:r>
      <w:r w:rsidRPr="003A7992">
        <w:rPr>
          <w:rFonts w:asciiTheme="majorHAnsi" w:hAnsiTheme="majorHAnsi" w:cstheme="majorHAnsi"/>
          <w:bCs/>
          <w:sz w:val="26"/>
          <w:szCs w:val="26"/>
        </w:rPr>
        <w:t>Standard Practice for Operating Salt Spray (</w:t>
      </w:r>
      <w:r w:rsidRPr="003A7992">
        <w:rPr>
          <w:rFonts w:asciiTheme="majorHAnsi" w:hAnsiTheme="majorHAnsi" w:cstheme="majorHAnsi"/>
          <w:sz w:val="26"/>
          <w:szCs w:val="26"/>
        </w:rPr>
        <w:t>Fog</w:t>
      </w:r>
      <w:r w:rsidRPr="003A7992">
        <w:rPr>
          <w:rFonts w:asciiTheme="majorHAnsi" w:hAnsiTheme="majorHAnsi" w:cstheme="majorHAnsi"/>
          <w:bCs/>
          <w:sz w:val="26"/>
          <w:szCs w:val="26"/>
        </w:rPr>
        <w:t>) Apparatus.</w:t>
      </w:r>
    </w:p>
    <w:p w14:paraId="0600901B" w14:textId="06420DAC" w:rsidR="00E1031A" w:rsidRPr="003A7992" w:rsidRDefault="001E73FF" w:rsidP="00C33EF5">
      <w:pPr>
        <w:adjustRightInd w:val="0"/>
        <w:spacing w:before="120"/>
        <w:ind w:left="270" w:right="-11"/>
        <w:contextualSpacing/>
        <w:jc w:val="both"/>
        <w:rPr>
          <w:rFonts w:asciiTheme="majorHAnsi" w:hAnsiTheme="majorHAnsi" w:cstheme="majorHAnsi"/>
          <w:b/>
          <w:sz w:val="26"/>
          <w:szCs w:val="26"/>
          <w:lang w:val="da-DK"/>
        </w:rPr>
      </w:pPr>
      <w:r w:rsidRPr="003A7992">
        <w:rPr>
          <w:rFonts w:asciiTheme="majorHAnsi" w:hAnsiTheme="majorHAnsi" w:cstheme="majorHAnsi"/>
          <w:b/>
          <w:sz w:val="26"/>
          <w:szCs w:val="26"/>
          <w:lang w:val="da-DK"/>
        </w:rPr>
        <w:t>6</w:t>
      </w:r>
      <w:r w:rsidR="0012683B" w:rsidRPr="003A7992">
        <w:rPr>
          <w:rFonts w:asciiTheme="majorHAnsi" w:hAnsiTheme="majorHAnsi" w:cstheme="majorHAnsi"/>
          <w:b/>
          <w:sz w:val="26"/>
          <w:szCs w:val="26"/>
          <w:lang w:val="da-DK"/>
        </w:rPr>
        <w:t xml:space="preserve">.2. </w:t>
      </w:r>
      <w:r w:rsidR="00E1031A" w:rsidRPr="003A7992">
        <w:rPr>
          <w:rFonts w:asciiTheme="majorHAnsi" w:hAnsiTheme="majorHAnsi" w:cstheme="majorHAnsi"/>
          <w:b/>
          <w:sz w:val="26"/>
          <w:szCs w:val="26"/>
          <w:lang w:val="da-DK"/>
        </w:rPr>
        <w:t xml:space="preserve"> Phụ kiện</w:t>
      </w:r>
    </w:p>
    <w:p w14:paraId="5EA51880" w14:textId="77777777" w:rsidR="00E1031A" w:rsidRPr="003A7992" w:rsidRDefault="00E1031A" w:rsidP="00C33EF5">
      <w:pPr>
        <w:pStyle w:val="oancuaDanhsach"/>
        <w:rPr>
          <w:rFonts w:asciiTheme="majorHAnsi" w:hAnsiTheme="majorHAnsi" w:cstheme="majorHAnsi"/>
          <w:sz w:val="26"/>
          <w:szCs w:val="26"/>
          <w:lang w:val="da-DK"/>
        </w:rPr>
      </w:pPr>
      <w:r w:rsidRPr="003A7992">
        <w:rPr>
          <w:rFonts w:asciiTheme="majorHAnsi" w:hAnsiTheme="majorHAnsi" w:cstheme="majorHAnsi"/>
          <w:sz w:val="26"/>
          <w:szCs w:val="26"/>
          <w:lang w:val="da-DK"/>
        </w:rPr>
        <w:t>Các loại phụ kiện đặc trưng cho đà composite theo bảng kê sau:</w:t>
      </w:r>
    </w:p>
    <w:tbl>
      <w:tblPr>
        <w:tblW w:w="92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2716"/>
        <w:gridCol w:w="3416"/>
        <w:gridCol w:w="2382"/>
      </w:tblGrid>
      <w:tr w:rsidR="003A7992" w:rsidRPr="003A7992" w14:paraId="6924DD14" w14:textId="77777777" w:rsidTr="00030CA5">
        <w:trPr>
          <w:trHeight w:val="274"/>
          <w:tblHeader/>
        </w:trPr>
        <w:tc>
          <w:tcPr>
            <w:tcW w:w="724" w:type="dxa"/>
            <w:vAlign w:val="center"/>
          </w:tcPr>
          <w:p w14:paraId="7EA9C548" w14:textId="77777777" w:rsidR="00E1031A" w:rsidRPr="003A7992" w:rsidRDefault="00E1031A" w:rsidP="00A9646F">
            <w:pPr>
              <w:spacing w:before="20" w:after="20"/>
              <w:jc w:val="center"/>
              <w:rPr>
                <w:rFonts w:asciiTheme="majorHAnsi" w:hAnsiTheme="majorHAnsi" w:cstheme="majorHAnsi"/>
                <w:b/>
                <w:sz w:val="26"/>
                <w:szCs w:val="26"/>
              </w:rPr>
            </w:pPr>
            <w:r w:rsidRPr="003A7992">
              <w:rPr>
                <w:rFonts w:asciiTheme="majorHAnsi" w:hAnsiTheme="majorHAnsi" w:cstheme="majorHAnsi"/>
                <w:b/>
                <w:sz w:val="26"/>
                <w:szCs w:val="26"/>
              </w:rPr>
              <w:t>TT</w:t>
            </w:r>
          </w:p>
        </w:tc>
        <w:tc>
          <w:tcPr>
            <w:tcW w:w="2716" w:type="dxa"/>
            <w:vAlign w:val="center"/>
          </w:tcPr>
          <w:p w14:paraId="520252BE" w14:textId="77777777" w:rsidR="00E1031A" w:rsidRPr="003A7992" w:rsidRDefault="00E1031A" w:rsidP="00A9646F">
            <w:pPr>
              <w:spacing w:before="20" w:after="20"/>
              <w:jc w:val="center"/>
              <w:rPr>
                <w:rFonts w:asciiTheme="majorHAnsi" w:hAnsiTheme="majorHAnsi" w:cstheme="majorHAnsi"/>
                <w:b/>
                <w:sz w:val="26"/>
                <w:szCs w:val="26"/>
              </w:rPr>
            </w:pPr>
            <w:r w:rsidRPr="003A7992">
              <w:rPr>
                <w:rFonts w:asciiTheme="majorHAnsi" w:hAnsiTheme="majorHAnsi" w:cstheme="majorHAnsi"/>
                <w:b/>
                <w:sz w:val="26"/>
                <w:szCs w:val="26"/>
              </w:rPr>
              <w:t>Mô tả</w:t>
            </w:r>
          </w:p>
        </w:tc>
        <w:tc>
          <w:tcPr>
            <w:tcW w:w="3416" w:type="dxa"/>
            <w:vAlign w:val="center"/>
          </w:tcPr>
          <w:p w14:paraId="3E2D18F7" w14:textId="77777777" w:rsidR="00E1031A" w:rsidRPr="003A7992" w:rsidRDefault="00E1031A" w:rsidP="00A9646F">
            <w:pPr>
              <w:spacing w:before="20" w:after="20"/>
              <w:jc w:val="center"/>
              <w:rPr>
                <w:rFonts w:asciiTheme="majorHAnsi" w:hAnsiTheme="majorHAnsi" w:cstheme="majorHAnsi"/>
                <w:b/>
                <w:sz w:val="26"/>
                <w:szCs w:val="26"/>
              </w:rPr>
            </w:pPr>
            <w:r w:rsidRPr="003A7992">
              <w:rPr>
                <w:rFonts w:asciiTheme="majorHAnsi" w:hAnsiTheme="majorHAnsi" w:cstheme="majorHAnsi"/>
                <w:b/>
                <w:sz w:val="26"/>
                <w:szCs w:val="26"/>
              </w:rPr>
              <w:t>Mục đích</w:t>
            </w:r>
          </w:p>
        </w:tc>
        <w:tc>
          <w:tcPr>
            <w:tcW w:w="2382" w:type="dxa"/>
            <w:vAlign w:val="center"/>
          </w:tcPr>
          <w:p w14:paraId="6323A2AE" w14:textId="77777777" w:rsidR="00E1031A" w:rsidRPr="003A7992" w:rsidRDefault="00E1031A" w:rsidP="00A9646F">
            <w:pPr>
              <w:spacing w:before="20" w:after="20"/>
              <w:jc w:val="center"/>
              <w:rPr>
                <w:rFonts w:asciiTheme="majorHAnsi" w:hAnsiTheme="majorHAnsi" w:cstheme="majorHAnsi"/>
                <w:b/>
                <w:sz w:val="26"/>
                <w:szCs w:val="26"/>
              </w:rPr>
            </w:pPr>
            <w:r w:rsidRPr="003A7992">
              <w:rPr>
                <w:rFonts w:asciiTheme="majorHAnsi" w:hAnsiTheme="majorHAnsi" w:cstheme="majorHAnsi"/>
                <w:b/>
                <w:sz w:val="26"/>
                <w:szCs w:val="26"/>
              </w:rPr>
              <w:t>Hình tham khảo</w:t>
            </w:r>
          </w:p>
        </w:tc>
      </w:tr>
      <w:tr w:rsidR="003A7992" w:rsidRPr="003A7992" w14:paraId="4E4789B5" w14:textId="77777777" w:rsidTr="0082558A">
        <w:trPr>
          <w:trHeight w:val="674"/>
        </w:trPr>
        <w:tc>
          <w:tcPr>
            <w:tcW w:w="724" w:type="dxa"/>
            <w:vAlign w:val="center"/>
          </w:tcPr>
          <w:p w14:paraId="4642295F" w14:textId="77777777" w:rsidR="00E1031A" w:rsidRPr="003A7992" w:rsidRDefault="00E1031A" w:rsidP="0082558A">
            <w:pPr>
              <w:spacing w:before="20" w:after="20"/>
              <w:jc w:val="center"/>
              <w:rPr>
                <w:rFonts w:asciiTheme="majorHAnsi" w:hAnsiTheme="majorHAnsi" w:cstheme="majorHAnsi"/>
                <w:sz w:val="26"/>
                <w:szCs w:val="26"/>
              </w:rPr>
            </w:pPr>
            <w:r w:rsidRPr="003A7992">
              <w:rPr>
                <w:rFonts w:asciiTheme="majorHAnsi" w:hAnsiTheme="majorHAnsi" w:cstheme="majorHAnsi"/>
                <w:sz w:val="26"/>
                <w:szCs w:val="26"/>
              </w:rPr>
              <w:t>1</w:t>
            </w:r>
          </w:p>
        </w:tc>
        <w:tc>
          <w:tcPr>
            <w:tcW w:w="2716" w:type="dxa"/>
            <w:vAlign w:val="center"/>
          </w:tcPr>
          <w:p w14:paraId="733A0AEF" w14:textId="77777777" w:rsidR="00E1031A" w:rsidRPr="003A7992" w:rsidRDefault="00E1031A" w:rsidP="00C33EF5">
            <w:pPr>
              <w:spacing w:before="20" w:after="20"/>
              <w:jc w:val="both"/>
              <w:rPr>
                <w:rFonts w:asciiTheme="majorHAnsi" w:hAnsiTheme="majorHAnsi" w:cstheme="majorHAnsi"/>
                <w:sz w:val="26"/>
                <w:szCs w:val="26"/>
              </w:rPr>
            </w:pPr>
            <w:r w:rsidRPr="003A7992">
              <w:rPr>
                <w:rFonts w:asciiTheme="majorHAnsi" w:hAnsiTheme="majorHAnsi" w:cstheme="majorHAnsi"/>
                <w:sz w:val="26"/>
                <w:szCs w:val="26"/>
              </w:rPr>
              <w:t>Long đền vuông cong</w:t>
            </w:r>
          </w:p>
          <w:p w14:paraId="14C26278" w14:textId="77777777" w:rsidR="00E1031A" w:rsidRPr="003A7992" w:rsidRDefault="00E1031A" w:rsidP="00C33EF5">
            <w:pPr>
              <w:spacing w:before="20" w:after="20"/>
              <w:jc w:val="both"/>
              <w:rPr>
                <w:rFonts w:asciiTheme="majorHAnsi" w:hAnsiTheme="majorHAnsi" w:cstheme="majorHAnsi"/>
                <w:sz w:val="26"/>
                <w:szCs w:val="26"/>
              </w:rPr>
            </w:pPr>
            <w:r w:rsidRPr="003A7992">
              <w:rPr>
                <w:rFonts w:asciiTheme="majorHAnsi" w:hAnsiTheme="majorHAnsi" w:cstheme="majorHAnsi"/>
                <w:sz w:val="26"/>
                <w:szCs w:val="26"/>
              </w:rPr>
              <w:t>60x60x3 mm</w:t>
            </w:r>
          </w:p>
        </w:tc>
        <w:tc>
          <w:tcPr>
            <w:tcW w:w="3416" w:type="dxa"/>
            <w:vAlign w:val="center"/>
          </w:tcPr>
          <w:p w14:paraId="004861F3" w14:textId="77777777" w:rsidR="00E1031A" w:rsidRPr="003A7992" w:rsidRDefault="00E1031A" w:rsidP="00C33EF5">
            <w:pPr>
              <w:spacing w:before="20" w:after="20"/>
              <w:jc w:val="both"/>
              <w:rPr>
                <w:rFonts w:asciiTheme="majorHAnsi" w:hAnsiTheme="majorHAnsi" w:cstheme="majorHAnsi"/>
                <w:sz w:val="26"/>
                <w:szCs w:val="26"/>
              </w:rPr>
            </w:pPr>
            <w:r w:rsidRPr="003A7992">
              <w:rPr>
                <w:rFonts w:asciiTheme="majorHAnsi" w:hAnsiTheme="majorHAnsi" w:cstheme="majorHAnsi"/>
                <w:sz w:val="26"/>
                <w:szCs w:val="26"/>
              </w:rPr>
              <w:t>Sử dụng siết đai ốc trên mặt cong của thân trụ</w:t>
            </w:r>
          </w:p>
        </w:tc>
        <w:tc>
          <w:tcPr>
            <w:tcW w:w="2382" w:type="dxa"/>
          </w:tcPr>
          <w:p w14:paraId="73E25E46" w14:textId="77777777" w:rsidR="00E1031A" w:rsidRPr="003A7992" w:rsidRDefault="00E1031A" w:rsidP="00C33EF5">
            <w:pPr>
              <w:spacing w:before="20" w:after="20"/>
              <w:jc w:val="both"/>
              <w:rPr>
                <w:rFonts w:asciiTheme="majorHAnsi" w:hAnsiTheme="majorHAnsi" w:cstheme="majorHAnsi"/>
                <w:sz w:val="26"/>
                <w:szCs w:val="26"/>
              </w:rPr>
            </w:pPr>
            <w:r w:rsidRPr="003A7992">
              <w:rPr>
                <w:rFonts w:asciiTheme="majorHAnsi" w:hAnsiTheme="majorHAnsi" w:cstheme="majorHAnsi"/>
                <w:noProof/>
                <w:sz w:val="26"/>
                <w:szCs w:val="26"/>
                <w:lang w:val="en-US"/>
              </w:rPr>
              <w:drawing>
                <wp:inline distT="0" distB="0" distL="0" distR="0" wp14:anchorId="31C6E358" wp14:editId="50FBDD26">
                  <wp:extent cx="819150" cy="5048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19150" cy="504825"/>
                          </a:xfrm>
                          <a:prstGeom prst="rect">
                            <a:avLst/>
                          </a:prstGeom>
                          <a:noFill/>
                          <a:ln>
                            <a:noFill/>
                          </a:ln>
                        </pic:spPr>
                      </pic:pic>
                    </a:graphicData>
                  </a:graphic>
                </wp:inline>
              </w:drawing>
            </w:r>
          </w:p>
        </w:tc>
      </w:tr>
      <w:tr w:rsidR="003A7992" w:rsidRPr="003A7992" w14:paraId="5C021E4F" w14:textId="77777777" w:rsidTr="0082558A">
        <w:trPr>
          <w:trHeight w:val="854"/>
        </w:trPr>
        <w:tc>
          <w:tcPr>
            <w:tcW w:w="724" w:type="dxa"/>
            <w:vAlign w:val="center"/>
          </w:tcPr>
          <w:p w14:paraId="297ACABC" w14:textId="77777777" w:rsidR="00E1031A" w:rsidRPr="003A7992" w:rsidRDefault="00E1031A" w:rsidP="0082558A">
            <w:pPr>
              <w:spacing w:before="20" w:after="20"/>
              <w:jc w:val="center"/>
              <w:rPr>
                <w:rFonts w:asciiTheme="majorHAnsi" w:hAnsiTheme="majorHAnsi" w:cstheme="majorHAnsi"/>
                <w:sz w:val="26"/>
                <w:szCs w:val="26"/>
              </w:rPr>
            </w:pPr>
            <w:r w:rsidRPr="003A7992">
              <w:rPr>
                <w:rFonts w:asciiTheme="majorHAnsi" w:hAnsiTheme="majorHAnsi" w:cstheme="majorHAnsi"/>
                <w:sz w:val="26"/>
                <w:szCs w:val="26"/>
              </w:rPr>
              <w:t>2</w:t>
            </w:r>
          </w:p>
        </w:tc>
        <w:tc>
          <w:tcPr>
            <w:tcW w:w="2716" w:type="dxa"/>
            <w:vAlign w:val="center"/>
          </w:tcPr>
          <w:p w14:paraId="66C049F0" w14:textId="77777777" w:rsidR="00E1031A" w:rsidRPr="003A7992" w:rsidRDefault="00E1031A" w:rsidP="00C33EF5">
            <w:pPr>
              <w:spacing w:before="20" w:after="20"/>
              <w:jc w:val="both"/>
              <w:rPr>
                <w:rFonts w:asciiTheme="majorHAnsi" w:hAnsiTheme="majorHAnsi" w:cstheme="majorHAnsi"/>
                <w:sz w:val="26"/>
                <w:szCs w:val="26"/>
              </w:rPr>
            </w:pPr>
            <w:r w:rsidRPr="003A7992">
              <w:rPr>
                <w:rFonts w:asciiTheme="majorHAnsi" w:hAnsiTheme="majorHAnsi" w:cstheme="majorHAnsi"/>
                <w:sz w:val="26"/>
                <w:szCs w:val="26"/>
              </w:rPr>
              <w:t xml:space="preserve">Miếng lót </w:t>
            </w:r>
          </w:p>
          <w:p w14:paraId="79E16C80" w14:textId="77777777" w:rsidR="00E1031A" w:rsidRPr="003A7992" w:rsidRDefault="00E1031A" w:rsidP="00C33EF5">
            <w:pPr>
              <w:spacing w:before="20" w:after="20"/>
              <w:jc w:val="both"/>
              <w:rPr>
                <w:rFonts w:asciiTheme="majorHAnsi" w:hAnsiTheme="majorHAnsi" w:cstheme="majorHAnsi"/>
                <w:sz w:val="26"/>
                <w:szCs w:val="26"/>
              </w:rPr>
            </w:pPr>
            <w:r w:rsidRPr="003A7992">
              <w:rPr>
                <w:rFonts w:asciiTheme="majorHAnsi" w:hAnsiTheme="majorHAnsi" w:cstheme="majorHAnsi"/>
                <w:sz w:val="26"/>
                <w:szCs w:val="26"/>
              </w:rPr>
              <w:t>110x130x5 mm</w:t>
            </w:r>
          </w:p>
        </w:tc>
        <w:tc>
          <w:tcPr>
            <w:tcW w:w="3416" w:type="dxa"/>
            <w:vAlign w:val="center"/>
          </w:tcPr>
          <w:p w14:paraId="580C756A" w14:textId="77777777" w:rsidR="00E1031A" w:rsidRPr="003A7992" w:rsidRDefault="00E1031A" w:rsidP="00C33EF5">
            <w:pPr>
              <w:spacing w:before="20" w:after="20"/>
              <w:jc w:val="both"/>
              <w:rPr>
                <w:rFonts w:asciiTheme="majorHAnsi" w:hAnsiTheme="majorHAnsi" w:cstheme="majorHAnsi"/>
                <w:sz w:val="26"/>
                <w:szCs w:val="26"/>
              </w:rPr>
            </w:pPr>
            <w:r w:rsidRPr="003A7992">
              <w:rPr>
                <w:rFonts w:asciiTheme="majorHAnsi" w:hAnsiTheme="majorHAnsi" w:cstheme="majorHAnsi"/>
                <w:sz w:val="26"/>
                <w:szCs w:val="26"/>
              </w:rPr>
              <w:t>Sử dụng giữa mặt cong của trụ và mặt phẳng của xà (đà)</w:t>
            </w:r>
          </w:p>
        </w:tc>
        <w:tc>
          <w:tcPr>
            <w:tcW w:w="2382" w:type="dxa"/>
          </w:tcPr>
          <w:p w14:paraId="71015AB7" w14:textId="77777777" w:rsidR="00E1031A" w:rsidRPr="003A7992" w:rsidRDefault="00E1031A" w:rsidP="00C33EF5">
            <w:pPr>
              <w:spacing w:before="20" w:after="20"/>
              <w:jc w:val="both"/>
              <w:rPr>
                <w:rFonts w:asciiTheme="majorHAnsi" w:hAnsiTheme="majorHAnsi" w:cstheme="majorHAnsi"/>
                <w:sz w:val="26"/>
                <w:szCs w:val="26"/>
              </w:rPr>
            </w:pPr>
            <w:r w:rsidRPr="003A7992">
              <w:rPr>
                <w:rFonts w:asciiTheme="majorHAnsi" w:hAnsiTheme="majorHAnsi" w:cstheme="majorHAnsi"/>
                <w:noProof/>
                <w:sz w:val="26"/>
                <w:szCs w:val="26"/>
                <w:lang w:val="en-US"/>
              </w:rPr>
              <w:drawing>
                <wp:inline distT="0" distB="0" distL="0" distR="0" wp14:anchorId="1540FEB5" wp14:editId="79781C13">
                  <wp:extent cx="657225" cy="561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57225" cy="561975"/>
                          </a:xfrm>
                          <a:prstGeom prst="rect">
                            <a:avLst/>
                          </a:prstGeom>
                          <a:noFill/>
                          <a:ln>
                            <a:noFill/>
                          </a:ln>
                        </pic:spPr>
                      </pic:pic>
                    </a:graphicData>
                  </a:graphic>
                </wp:inline>
              </w:drawing>
            </w:r>
          </w:p>
        </w:tc>
      </w:tr>
      <w:tr w:rsidR="00E1031A" w:rsidRPr="003A7992" w14:paraId="6AEFD274" w14:textId="77777777" w:rsidTr="0082558A">
        <w:trPr>
          <w:trHeight w:val="954"/>
        </w:trPr>
        <w:tc>
          <w:tcPr>
            <w:tcW w:w="724" w:type="dxa"/>
            <w:vAlign w:val="center"/>
          </w:tcPr>
          <w:p w14:paraId="5851920B" w14:textId="77777777" w:rsidR="00E1031A" w:rsidRPr="003A7992" w:rsidRDefault="00E1031A" w:rsidP="0082558A">
            <w:pPr>
              <w:spacing w:before="20" w:after="20"/>
              <w:jc w:val="center"/>
              <w:rPr>
                <w:rFonts w:asciiTheme="majorHAnsi" w:hAnsiTheme="majorHAnsi" w:cstheme="majorHAnsi"/>
                <w:sz w:val="26"/>
                <w:szCs w:val="26"/>
              </w:rPr>
            </w:pPr>
            <w:r w:rsidRPr="003A7992">
              <w:rPr>
                <w:rFonts w:asciiTheme="majorHAnsi" w:hAnsiTheme="majorHAnsi" w:cstheme="majorHAnsi"/>
                <w:sz w:val="26"/>
                <w:szCs w:val="26"/>
              </w:rPr>
              <w:t>3</w:t>
            </w:r>
          </w:p>
        </w:tc>
        <w:tc>
          <w:tcPr>
            <w:tcW w:w="2716" w:type="dxa"/>
            <w:vAlign w:val="center"/>
          </w:tcPr>
          <w:p w14:paraId="4C5C8590" w14:textId="77777777" w:rsidR="00E1031A" w:rsidRPr="003A7992" w:rsidRDefault="00E1031A" w:rsidP="00C33EF5">
            <w:pPr>
              <w:spacing w:before="20" w:after="20"/>
              <w:jc w:val="both"/>
              <w:rPr>
                <w:rFonts w:asciiTheme="majorHAnsi" w:hAnsiTheme="majorHAnsi" w:cstheme="majorHAnsi"/>
                <w:sz w:val="26"/>
                <w:szCs w:val="26"/>
              </w:rPr>
            </w:pPr>
            <w:r w:rsidRPr="003A7992">
              <w:rPr>
                <w:rFonts w:asciiTheme="majorHAnsi" w:hAnsiTheme="majorHAnsi" w:cstheme="majorHAnsi"/>
                <w:sz w:val="26"/>
                <w:szCs w:val="26"/>
              </w:rPr>
              <w:t xml:space="preserve">Mắc nối đơn </w:t>
            </w:r>
          </w:p>
          <w:p w14:paraId="147CCFCA" w14:textId="77777777" w:rsidR="00E1031A" w:rsidRPr="003A7992" w:rsidRDefault="00E1031A" w:rsidP="00C33EF5">
            <w:pPr>
              <w:spacing w:before="20" w:after="20"/>
              <w:jc w:val="both"/>
              <w:rPr>
                <w:rFonts w:asciiTheme="majorHAnsi" w:hAnsiTheme="majorHAnsi" w:cstheme="majorHAnsi"/>
                <w:sz w:val="26"/>
                <w:szCs w:val="26"/>
              </w:rPr>
            </w:pPr>
            <w:r w:rsidRPr="003A7992">
              <w:rPr>
                <w:rFonts w:asciiTheme="majorHAnsi" w:hAnsiTheme="majorHAnsi" w:cstheme="majorHAnsi"/>
                <w:sz w:val="26"/>
                <w:szCs w:val="26"/>
              </w:rPr>
              <w:t>(Socket eye)</w:t>
            </w:r>
          </w:p>
        </w:tc>
        <w:tc>
          <w:tcPr>
            <w:tcW w:w="3416" w:type="dxa"/>
            <w:vAlign w:val="center"/>
          </w:tcPr>
          <w:p w14:paraId="133C3022" w14:textId="77777777" w:rsidR="00E1031A" w:rsidRPr="003A7992" w:rsidRDefault="00E1031A" w:rsidP="00C33EF5">
            <w:pPr>
              <w:spacing w:before="20" w:after="20"/>
              <w:jc w:val="both"/>
              <w:rPr>
                <w:rFonts w:asciiTheme="majorHAnsi" w:hAnsiTheme="majorHAnsi" w:cstheme="majorHAnsi"/>
                <w:sz w:val="26"/>
                <w:szCs w:val="26"/>
              </w:rPr>
            </w:pPr>
            <w:r w:rsidRPr="003A7992">
              <w:rPr>
                <w:rFonts w:asciiTheme="majorHAnsi" w:hAnsiTheme="majorHAnsi" w:cstheme="majorHAnsi"/>
                <w:sz w:val="26"/>
                <w:szCs w:val="26"/>
              </w:rPr>
              <w:t>Dùng để gắn sứ treo thay thế cho đai ốc mắc</w:t>
            </w:r>
          </w:p>
        </w:tc>
        <w:tc>
          <w:tcPr>
            <w:tcW w:w="2382" w:type="dxa"/>
          </w:tcPr>
          <w:p w14:paraId="070F413A" w14:textId="77777777" w:rsidR="00E1031A" w:rsidRPr="003A7992" w:rsidRDefault="00E1031A" w:rsidP="00C33EF5">
            <w:pPr>
              <w:spacing w:before="20" w:after="20"/>
              <w:jc w:val="both"/>
              <w:rPr>
                <w:rFonts w:asciiTheme="majorHAnsi" w:hAnsiTheme="majorHAnsi" w:cstheme="majorHAnsi"/>
                <w:noProof/>
                <w:sz w:val="26"/>
                <w:szCs w:val="26"/>
              </w:rPr>
            </w:pPr>
            <w:r w:rsidRPr="003A7992">
              <w:rPr>
                <w:rFonts w:asciiTheme="majorHAnsi" w:hAnsiTheme="majorHAnsi" w:cstheme="majorHAnsi"/>
                <w:sz w:val="26"/>
                <w:szCs w:val="26"/>
              </w:rPr>
              <w:object w:dxaOrig="6990" w:dyaOrig="5520" w14:anchorId="461EFF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76.4pt;height:58.85pt" o:ole="">
                  <v:imagedata r:id="rId16" o:title=""/>
                </v:shape>
                <o:OLEObject Type="Embed" ProgID="PBrush" ShapeID="_x0000_i1075" DrawAspect="Content" ObjectID="_1840101889" r:id="rId17"/>
              </w:object>
            </w:r>
          </w:p>
          <w:p w14:paraId="6F45FC60" w14:textId="77777777" w:rsidR="00E1031A" w:rsidRPr="003A7992" w:rsidRDefault="00E1031A" w:rsidP="00C33EF5">
            <w:pPr>
              <w:spacing w:before="20" w:after="20"/>
              <w:jc w:val="both"/>
              <w:rPr>
                <w:rFonts w:asciiTheme="majorHAnsi" w:hAnsiTheme="majorHAnsi" w:cstheme="majorHAnsi"/>
                <w:noProof/>
                <w:sz w:val="26"/>
                <w:szCs w:val="26"/>
              </w:rPr>
            </w:pPr>
          </w:p>
        </w:tc>
      </w:tr>
    </w:tbl>
    <w:p w14:paraId="47D0AD30" w14:textId="77777777" w:rsidR="0082558A" w:rsidRPr="003A7992" w:rsidRDefault="0082558A" w:rsidP="0082558A">
      <w:pPr>
        <w:widowControl/>
        <w:autoSpaceDE/>
        <w:autoSpaceDN/>
        <w:spacing w:before="120" w:after="120"/>
        <w:ind w:left="57" w:right="57"/>
        <w:contextualSpacing/>
        <w:jc w:val="both"/>
        <w:rPr>
          <w:b/>
          <w:sz w:val="26"/>
          <w:szCs w:val="26"/>
          <w:lang w:val="en-US"/>
        </w:rPr>
      </w:pPr>
    </w:p>
    <w:p w14:paraId="55E3E288" w14:textId="0D74E6C9" w:rsidR="00E1031A" w:rsidRPr="003A7992" w:rsidRDefault="0082558A" w:rsidP="004D630C">
      <w:pPr>
        <w:widowControl/>
        <w:autoSpaceDE/>
        <w:autoSpaceDN/>
        <w:spacing w:before="120" w:after="120" w:line="288" w:lineRule="auto"/>
        <w:ind w:left="57" w:right="57"/>
        <w:contextualSpacing/>
        <w:jc w:val="both"/>
        <w:rPr>
          <w:rFonts w:asciiTheme="majorHAnsi" w:hAnsiTheme="majorHAnsi" w:cstheme="majorHAnsi"/>
          <w:bCs/>
          <w:sz w:val="26"/>
          <w:szCs w:val="26"/>
          <w:lang w:val="en-US"/>
        </w:rPr>
      </w:pPr>
      <w:r w:rsidRPr="003A7992">
        <w:rPr>
          <w:b/>
          <w:sz w:val="26"/>
          <w:szCs w:val="26"/>
          <w:lang w:val="en-US"/>
        </w:rPr>
        <w:t>6.3 Bảng đ</w:t>
      </w:r>
      <w:r w:rsidRPr="003A7992">
        <w:rPr>
          <w:b/>
          <w:sz w:val="26"/>
          <w:szCs w:val="26"/>
        </w:rPr>
        <w:t>ặc tính kỹ thuật</w:t>
      </w:r>
    </w:p>
    <w:tbl>
      <w:tblPr>
        <w:tblW w:w="9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260"/>
        <w:gridCol w:w="1134"/>
        <w:gridCol w:w="4205"/>
      </w:tblGrid>
      <w:tr w:rsidR="003A7992" w:rsidRPr="003A7992" w14:paraId="5AF60078" w14:textId="77777777" w:rsidTr="00701865">
        <w:trPr>
          <w:tblHeader/>
        </w:trPr>
        <w:tc>
          <w:tcPr>
            <w:tcW w:w="738" w:type="dxa"/>
            <w:shd w:val="clear" w:color="auto" w:fill="E2EFD9"/>
            <w:vAlign w:val="center"/>
          </w:tcPr>
          <w:p w14:paraId="2695E54B" w14:textId="77777777" w:rsidR="00E1031A" w:rsidRPr="003A7992" w:rsidRDefault="00E1031A" w:rsidP="00A9646F">
            <w:pPr>
              <w:spacing w:before="40" w:after="20"/>
              <w:ind w:right="-108"/>
              <w:jc w:val="center"/>
              <w:rPr>
                <w:rFonts w:asciiTheme="majorHAnsi" w:hAnsiTheme="majorHAnsi" w:cstheme="majorHAnsi"/>
                <w:b/>
                <w:sz w:val="26"/>
                <w:szCs w:val="26"/>
              </w:rPr>
            </w:pPr>
            <w:r w:rsidRPr="003A7992">
              <w:rPr>
                <w:rFonts w:asciiTheme="majorHAnsi" w:hAnsiTheme="majorHAnsi" w:cstheme="majorHAnsi"/>
                <w:b/>
                <w:sz w:val="26"/>
                <w:szCs w:val="26"/>
              </w:rPr>
              <w:t>TT</w:t>
            </w:r>
          </w:p>
        </w:tc>
        <w:tc>
          <w:tcPr>
            <w:tcW w:w="3260" w:type="dxa"/>
            <w:shd w:val="clear" w:color="auto" w:fill="E2EFD9"/>
            <w:vAlign w:val="center"/>
          </w:tcPr>
          <w:p w14:paraId="5F8A234B" w14:textId="77777777" w:rsidR="00E1031A" w:rsidRPr="003A7992" w:rsidRDefault="00E1031A" w:rsidP="00A9646F">
            <w:pPr>
              <w:spacing w:before="40" w:after="20"/>
              <w:ind w:right="141"/>
              <w:jc w:val="center"/>
              <w:rPr>
                <w:rFonts w:asciiTheme="majorHAnsi" w:hAnsiTheme="majorHAnsi" w:cstheme="majorHAnsi"/>
                <w:b/>
                <w:sz w:val="26"/>
                <w:szCs w:val="26"/>
              </w:rPr>
            </w:pPr>
            <w:r w:rsidRPr="003A7992">
              <w:rPr>
                <w:rFonts w:asciiTheme="majorHAnsi" w:hAnsiTheme="majorHAnsi" w:cstheme="majorHAnsi"/>
                <w:b/>
                <w:sz w:val="26"/>
                <w:szCs w:val="26"/>
              </w:rPr>
              <w:t>Mô tả</w:t>
            </w:r>
          </w:p>
        </w:tc>
        <w:tc>
          <w:tcPr>
            <w:tcW w:w="1134" w:type="dxa"/>
            <w:shd w:val="clear" w:color="auto" w:fill="E2EFD9"/>
            <w:vAlign w:val="center"/>
          </w:tcPr>
          <w:p w14:paraId="5178E52A" w14:textId="77777777" w:rsidR="00E1031A" w:rsidRPr="003A7992" w:rsidRDefault="00E1031A" w:rsidP="00A9646F">
            <w:pPr>
              <w:spacing w:before="40" w:after="20"/>
              <w:jc w:val="center"/>
              <w:rPr>
                <w:rFonts w:asciiTheme="majorHAnsi" w:hAnsiTheme="majorHAnsi" w:cstheme="majorHAnsi"/>
                <w:b/>
                <w:sz w:val="26"/>
                <w:szCs w:val="26"/>
              </w:rPr>
            </w:pPr>
            <w:r w:rsidRPr="003A7992">
              <w:rPr>
                <w:rFonts w:asciiTheme="majorHAnsi" w:hAnsiTheme="majorHAnsi" w:cstheme="majorHAnsi"/>
                <w:b/>
                <w:sz w:val="26"/>
                <w:szCs w:val="26"/>
              </w:rPr>
              <w:t>Đơn vị</w:t>
            </w:r>
          </w:p>
        </w:tc>
        <w:tc>
          <w:tcPr>
            <w:tcW w:w="4205" w:type="dxa"/>
            <w:shd w:val="clear" w:color="auto" w:fill="E2EFD9"/>
            <w:vAlign w:val="center"/>
          </w:tcPr>
          <w:p w14:paraId="25FC4BD5" w14:textId="77777777" w:rsidR="00E1031A" w:rsidRPr="003A7992" w:rsidRDefault="00E1031A" w:rsidP="00A9646F">
            <w:pPr>
              <w:spacing w:before="40" w:after="20"/>
              <w:ind w:right="141"/>
              <w:jc w:val="center"/>
              <w:rPr>
                <w:rFonts w:asciiTheme="majorHAnsi" w:hAnsiTheme="majorHAnsi" w:cstheme="majorHAnsi"/>
                <w:b/>
                <w:sz w:val="26"/>
                <w:szCs w:val="26"/>
              </w:rPr>
            </w:pPr>
            <w:r w:rsidRPr="003A7992">
              <w:rPr>
                <w:rFonts w:asciiTheme="majorHAnsi" w:hAnsiTheme="majorHAnsi" w:cstheme="majorHAnsi"/>
                <w:b/>
                <w:sz w:val="26"/>
                <w:szCs w:val="26"/>
              </w:rPr>
              <w:t>Yêu cầu</w:t>
            </w:r>
          </w:p>
        </w:tc>
      </w:tr>
      <w:tr w:rsidR="003A7992" w:rsidRPr="003A7992" w14:paraId="304DEB87" w14:textId="77777777" w:rsidTr="0082558A">
        <w:tc>
          <w:tcPr>
            <w:tcW w:w="738" w:type="dxa"/>
            <w:vAlign w:val="center"/>
          </w:tcPr>
          <w:p w14:paraId="2A7CF07C" w14:textId="319732EE" w:rsidR="0028780B" w:rsidRPr="003A7992" w:rsidRDefault="0028780B">
            <w:pPr>
              <w:widowControl/>
              <w:numPr>
                <w:ilvl w:val="0"/>
                <w:numId w:val="149"/>
              </w:numPr>
              <w:autoSpaceDE/>
              <w:autoSpaceDN/>
              <w:spacing w:before="40" w:after="20"/>
              <w:rPr>
                <w:rFonts w:asciiTheme="majorHAnsi" w:hAnsiTheme="majorHAnsi" w:cstheme="majorHAnsi"/>
                <w:sz w:val="26"/>
                <w:szCs w:val="26"/>
              </w:rPr>
            </w:pPr>
            <w:r w:rsidRPr="003A7992">
              <w:rPr>
                <w:rFonts w:asciiTheme="majorHAnsi" w:hAnsiTheme="majorHAnsi" w:cstheme="majorHAnsi"/>
                <w:sz w:val="26"/>
                <w:szCs w:val="26"/>
              </w:rPr>
              <w:t>1.</w:t>
            </w:r>
          </w:p>
        </w:tc>
        <w:tc>
          <w:tcPr>
            <w:tcW w:w="3260" w:type="dxa"/>
            <w:vAlign w:val="center"/>
          </w:tcPr>
          <w:p w14:paraId="16228650" w14:textId="77777777" w:rsidR="0028780B" w:rsidRPr="003A7992" w:rsidRDefault="0028780B" w:rsidP="0028780B">
            <w:pPr>
              <w:spacing w:before="40" w:after="20"/>
              <w:jc w:val="both"/>
              <w:rPr>
                <w:rFonts w:asciiTheme="majorHAnsi" w:hAnsiTheme="majorHAnsi" w:cstheme="majorHAnsi"/>
                <w:sz w:val="26"/>
                <w:szCs w:val="26"/>
              </w:rPr>
            </w:pPr>
            <w:r w:rsidRPr="003A7992">
              <w:rPr>
                <w:rFonts w:asciiTheme="majorHAnsi" w:hAnsiTheme="majorHAnsi" w:cstheme="majorHAnsi"/>
                <w:sz w:val="26"/>
                <w:szCs w:val="26"/>
              </w:rPr>
              <w:t>Nhà sản xuất</w:t>
            </w:r>
          </w:p>
        </w:tc>
        <w:tc>
          <w:tcPr>
            <w:tcW w:w="1134" w:type="dxa"/>
            <w:vAlign w:val="center"/>
          </w:tcPr>
          <w:p w14:paraId="4587668E" w14:textId="77777777" w:rsidR="0028780B" w:rsidRPr="003A7992" w:rsidRDefault="0028780B" w:rsidP="0028780B">
            <w:pPr>
              <w:spacing w:before="40" w:after="20"/>
              <w:jc w:val="both"/>
              <w:rPr>
                <w:rFonts w:asciiTheme="majorHAnsi" w:hAnsiTheme="majorHAnsi" w:cstheme="majorHAnsi"/>
                <w:sz w:val="26"/>
                <w:szCs w:val="26"/>
              </w:rPr>
            </w:pPr>
          </w:p>
        </w:tc>
        <w:tc>
          <w:tcPr>
            <w:tcW w:w="4205" w:type="dxa"/>
            <w:vAlign w:val="center"/>
          </w:tcPr>
          <w:p w14:paraId="767637F7" w14:textId="77777777" w:rsidR="0028780B" w:rsidRPr="003A7992" w:rsidRDefault="0028780B" w:rsidP="0082558A">
            <w:pPr>
              <w:spacing w:before="40" w:after="20"/>
              <w:jc w:val="center"/>
              <w:rPr>
                <w:rFonts w:asciiTheme="majorHAnsi" w:hAnsiTheme="majorHAnsi" w:cstheme="majorHAnsi"/>
                <w:sz w:val="26"/>
                <w:szCs w:val="26"/>
              </w:rPr>
            </w:pPr>
            <w:r w:rsidRPr="003A7992">
              <w:rPr>
                <w:rFonts w:asciiTheme="majorHAnsi" w:hAnsiTheme="majorHAnsi" w:cstheme="majorHAnsi"/>
                <w:sz w:val="26"/>
                <w:szCs w:val="26"/>
              </w:rPr>
              <w:t>Khai báo bởi nhà thầu</w:t>
            </w:r>
          </w:p>
        </w:tc>
      </w:tr>
      <w:tr w:rsidR="003A7992" w:rsidRPr="003A7992" w14:paraId="12C4CB80" w14:textId="77777777" w:rsidTr="0082558A">
        <w:tc>
          <w:tcPr>
            <w:tcW w:w="738" w:type="dxa"/>
            <w:vAlign w:val="center"/>
          </w:tcPr>
          <w:p w14:paraId="385169FE" w14:textId="10899906" w:rsidR="0028780B" w:rsidRPr="003A7992" w:rsidRDefault="0028780B">
            <w:pPr>
              <w:widowControl/>
              <w:numPr>
                <w:ilvl w:val="0"/>
                <w:numId w:val="149"/>
              </w:numPr>
              <w:autoSpaceDE/>
              <w:autoSpaceDN/>
              <w:spacing w:before="40" w:after="20"/>
              <w:jc w:val="both"/>
              <w:rPr>
                <w:rFonts w:asciiTheme="majorHAnsi" w:hAnsiTheme="majorHAnsi" w:cstheme="majorHAnsi"/>
                <w:sz w:val="26"/>
                <w:szCs w:val="26"/>
              </w:rPr>
            </w:pPr>
            <w:r w:rsidRPr="003A7992">
              <w:rPr>
                <w:rFonts w:asciiTheme="majorHAnsi" w:hAnsiTheme="majorHAnsi" w:cstheme="majorHAnsi"/>
                <w:sz w:val="26"/>
                <w:szCs w:val="26"/>
              </w:rPr>
              <w:t>2.</w:t>
            </w:r>
          </w:p>
        </w:tc>
        <w:tc>
          <w:tcPr>
            <w:tcW w:w="3260" w:type="dxa"/>
            <w:vAlign w:val="center"/>
          </w:tcPr>
          <w:p w14:paraId="265C07D9" w14:textId="77777777" w:rsidR="0028780B" w:rsidRPr="003A7992" w:rsidRDefault="0028780B" w:rsidP="0028780B">
            <w:pPr>
              <w:spacing w:before="40" w:after="20"/>
              <w:jc w:val="both"/>
              <w:rPr>
                <w:rFonts w:asciiTheme="majorHAnsi" w:hAnsiTheme="majorHAnsi" w:cstheme="majorHAnsi"/>
                <w:sz w:val="26"/>
                <w:szCs w:val="26"/>
              </w:rPr>
            </w:pPr>
            <w:r w:rsidRPr="003A7992">
              <w:rPr>
                <w:rFonts w:asciiTheme="majorHAnsi" w:hAnsiTheme="majorHAnsi" w:cstheme="majorHAnsi"/>
                <w:sz w:val="26"/>
                <w:szCs w:val="26"/>
              </w:rPr>
              <w:t>Nước sản xuất</w:t>
            </w:r>
          </w:p>
        </w:tc>
        <w:tc>
          <w:tcPr>
            <w:tcW w:w="1134" w:type="dxa"/>
            <w:vAlign w:val="center"/>
          </w:tcPr>
          <w:p w14:paraId="33A5C9C1" w14:textId="77777777" w:rsidR="0028780B" w:rsidRPr="003A7992" w:rsidRDefault="0028780B" w:rsidP="00A9646F">
            <w:pPr>
              <w:spacing w:before="40" w:after="20"/>
              <w:jc w:val="center"/>
              <w:rPr>
                <w:rFonts w:asciiTheme="majorHAnsi" w:hAnsiTheme="majorHAnsi" w:cstheme="majorHAnsi"/>
                <w:sz w:val="26"/>
                <w:szCs w:val="26"/>
              </w:rPr>
            </w:pPr>
          </w:p>
        </w:tc>
        <w:tc>
          <w:tcPr>
            <w:tcW w:w="4205" w:type="dxa"/>
            <w:vAlign w:val="center"/>
          </w:tcPr>
          <w:p w14:paraId="7A39B43F" w14:textId="77777777" w:rsidR="0028780B" w:rsidRPr="003A7992" w:rsidRDefault="0028780B" w:rsidP="0082558A">
            <w:pPr>
              <w:spacing w:before="40" w:after="20"/>
              <w:jc w:val="center"/>
              <w:rPr>
                <w:rFonts w:asciiTheme="majorHAnsi" w:hAnsiTheme="majorHAnsi" w:cstheme="majorHAnsi"/>
                <w:sz w:val="26"/>
                <w:szCs w:val="26"/>
              </w:rPr>
            </w:pPr>
            <w:r w:rsidRPr="003A7992">
              <w:rPr>
                <w:rFonts w:asciiTheme="majorHAnsi" w:hAnsiTheme="majorHAnsi" w:cstheme="majorHAnsi"/>
                <w:sz w:val="26"/>
                <w:szCs w:val="26"/>
              </w:rPr>
              <w:t>Khai báo bởi nhà thầu</w:t>
            </w:r>
          </w:p>
        </w:tc>
      </w:tr>
      <w:tr w:rsidR="003A7992" w:rsidRPr="003A7992" w14:paraId="4A3382A4" w14:textId="77777777" w:rsidTr="0082558A">
        <w:tc>
          <w:tcPr>
            <w:tcW w:w="738" w:type="dxa"/>
            <w:vAlign w:val="center"/>
          </w:tcPr>
          <w:p w14:paraId="22BFB5A8" w14:textId="09C03660" w:rsidR="0028780B" w:rsidRPr="003A7992" w:rsidRDefault="0028780B">
            <w:pPr>
              <w:widowControl/>
              <w:numPr>
                <w:ilvl w:val="0"/>
                <w:numId w:val="149"/>
              </w:numPr>
              <w:autoSpaceDE/>
              <w:autoSpaceDN/>
              <w:spacing w:before="40" w:after="20"/>
              <w:jc w:val="both"/>
              <w:rPr>
                <w:rFonts w:asciiTheme="majorHAnsi" w:hAnsiTheme="majorHAnsi" w:cstheme="majorHAnsi"/>
                <w:sz w:val="26"/>
                <w:szCs w:val="26"/>
              </w:rPr>
            </w:pPr>
            <w:r w:rsidRPr="003A7992">
              <w:rPr>
                <w:rFonts w:asciiTheme="majorHAnsi" w:hAnsiTheme="majorHAnsi" w:cstheme="majorHAnsi"/>
                <w:sz w:val="26"/>
                <w:szCs w:val="26"/>
              </w:rPr>
              <w:t>3.</w:t>
            </w:r>
          </w:p>
        </w:tc>
        <w:tc>
          <w:tcPr>
            <w:tcW w:w="3260" w:type="dxa"/>
            <w:vAlign w:val="center"/>
          </w:tcPr>
          <w:p w14:paraId="2FA8C4CD" w14:textId="77777777" w:rsidR="0028780B" w:rsidRPr="003A7992" w:rsidRDefault="0028780B" w:rsidP="0028780B">
            <w:pPr>
              <w:tabs>
                <w:tab w:val="left" w:pos="1080"/>
              </w:tabs>
              <w:spacing w:before="40" w:after="20"/>
              <w:jc w:val="both"/>
              <w:rPr>
                <w:rFonts w:asciiTheme="majorHAnsi" w:hAnsiTheme="majorHAnsi" w:cstheme="majorHAnsi"/>
                <w:sz w:val="26"/>
                <w:szCs w:val="26"/>
              </w:rPr>
            </w:pPr>
            <w:r w:rsidRPr="003A7992">
              <w:rPr>
                <w:rFonts w:asciiTheme="majorHAnsi" w:hAnsiTheme="majorHAnsi" w:cstheme="majorHAnsi"/>
                <w:sz w:val="26"/>
                <w:szCs w:val="26"/>
              </w:rPr>
              <w:t>Tiêu chuẩn quản lý chất lượng sản phẩm</w:t>
            </w:r>
          </w:p>
        </w:tc>
        <w:tc>
          <w:tcPr>
            <w:tcW w:w="1134" w:type="dxa"/>
            <w:vAlign w:val="center"/>
          </w:tcPr>
          <w:p w14:paraId="7892ACFC" w14:textId="77777777" w:rsidR="0028780B" w:rsidRPr="003A7992" w:rsidRDefault="0028780B" w:rsidP="00A9646F">
            <w:pPr>
              <w:spacing w:before="40" w:after="20"/>
              <w:ind w:left="252"/>
              <w:jc w:val="center"/>
              <w:rPr>
                <w:rFonts w:asciiTheme="majorHAnsi" w:hAnsiTheme="majorHAnsi" w:cstheme="majorHAnsi"/>
                <w:sz w:val="26"/>
                <w:szCs w:val="26"/>
              </w:rPr>
            </w:pPr>
          </w:p>
        </w:tc>
        <w:tc>
          <w:tcPr>
            <w:tcW w:w="4205" w:type="dxa"/>
            <w:vAlign w:val="center"/>
          </w:tcPr>
          <w:p w14:paraId="2E032873" w14:textId="77777777" w:rsidR="0028780B" w:rsidRPr="003A7992" w:rsidRDefault="0028780B" w:rsidP="0082558A">
            <w:pPr>
              <w:spacing w:before="40" w:after="20"/>
              <w:jc w:val="center"/>
              <w:rPr>
                <w:rFonts w:asciiTheme="majorHAnsi" w:hAnsiTheme="majorHAnsi" w:cstheme="majorHAnsi"/>
                <w:sz w:val="26"/>
                <w:szCs w:val="26"/>
              </w:rPr>
            </w:pPr>
            <w:r w:rsidRPr="003A7992">
              <w:rPr>
                <w:rFonts w:asciiTheme="majorHAnsi" w:hAnsiTheme="majorHAnsi" w:cstheme="majorHAnsi"/>
                <w:sz w:val="26"/>
                <w:szCs w:val="26"/>
              </w:rPr>
              <w:t>ISO 9001: 2008 hoặc cao hơn (nộp kèm hồ sơ dự thầu)</w:t>
            </w:r>
          </w:p>
        </w:tc>
      </w:tr>
      <w:tr w:rsidR="003A7992" w:rsidRPr="003A7992" w14:paraId="667AD1F5" w14:textId="77777777" w:rsidTr="0082558A">
        <w:tc>
          <w:tcPr>
            <w:tcW w:w="738" w:type="dxa"/>
            <w:vAlign w:val="center"/>
          </w:tcPr>
          <w:p w14:paraId="3527B6A1" w14:textId="2DF2C762" w:rsidR="0028780B" w:rsidRPr="003A7992" w:rsidRDefault="0028780B">
            <w:pPr>
              <w:widowControl/>
              <w:numPr>
                <w:ilvl w:val="0"/>
                <w:numId w:val="149"/>
              </w:numPr>
              <w:autoSpaceDE/>
              <w:autoSpaceDN/>
              <w:spacing w:before="40" w:after="20"/>
              <w:jc w:val="both"/>
              <w:rPr>
                <w:rFonts w:asciiTheme="majorHAnsi" w:hAnsiTheme="majorHAnsi" w:cstheme="majorHAnsi"/>
                <w:sz w:val="26"/>
                <w:szCs w:val="26"/>
              </w:rPr>
            </w:pPr>
            <w:r w:rsidRPr="003A7992">
              <w:rPr>
                <w:rFonts w:asciiTheme="majorHAnsi" w:hAnsiTheme="majorHAnsi" w:cstheme="majorHAnsi"/>
                <w:sz w:val="26"/>
                <w:szCs w:val="26"/>
              </w:rPr>
              <w:t>4.</w:t>
            </w:r>
          </w:p>
        </w:tc>
        <w:tc>
          <w:tcPr>
            <w:tcW w:w="3260" w:type="dxa"/>
            <w:vAlign w:val="center"/>
          </w:tcPr>
          <w:p w14:paraId="4F960B4A" w14:textId="77777777" w:rsidR="0028780B" w:rsidRPr="003A7992" w:rsidRDefault="0028780B" w:rsidP="0028780B">
            <w:pPr>
              <w:spacing w:before="40" w:after="20"/>
              <w:jc w:val="both"/>
              <w:rPr>
                <w:rFonts w:asciiTheme="majorHAnsi" w:hAnsiTheme="majorHAnsi" w:cstheme="majorHAnsi"/>
                <w:sz w:val="26"/>
                <w:szCs w:val="26"/>
              </w:rPr>
            </w:pPr>
            <w:r w:rsidRPr="003A7992">
              <w:rPr>
                <w:rFonts w:asciiTheme="majorHAnsi" w:hAnsiTheme="majorHAnsi" w:cstheme="majorHAnsi"/>
                <w:sz w:val="26"/>
                <w:szCs w:val="26"/>
              </w:rPr>
              <w:t xml:space="preserve">Loại đà </w:t>
            </w:r>
          </w:p>
        </w:tc>
        <w:tc>
          <w:tcPr>
            <w:tcW w:w="1134" w:type="dxa"/>
            <w:vAlign w:val="center"/>
          </w:tcPr>
          <w:p w14:paraId="4A3BF6B1" w14:textId="77777777" w:rsidR="0028780B" w:rsidRPr="003A7992" w:rsidRDefault="0028780B" w:rsidP="00A9646F">
            <w:pPr>
              <w:spacing w:before="40" w:after="20"/>
              <w:jc w:val="center"/>
              <w:rPr>
                <w:rFonts w:asciiTheme="majorHAnsi" w:hAnsiTheme="majorHAnsi" w:cstheme="majorHAnsi"/>
                <w:i/>
                <w:sz w:val="26"/>
                <w:szCs w:val="26"/>
              </w:rPr>
            </w:pPr>
          </w:p>
        </w:tc>
        <w:tc>
          <w:tcPr>
            <w:tcW w:w="4205" w:type="dxa"/>
            <w:vAlign w:val="center"/>
          </w:tcPr>
          <w:p w14:paraId="7973B1D9" w14:textId="77777777" w:rsidR="0028780B" w:rsidRPr="003A7992" w:rsidRDefault="0028780B" w:rsidP="0082558A">
            <w:pPr>
              <w:tabs>
                <w:tab w:val="left" w:pos="334"/>
              </w:tabs>
              <w:spacing w:before="40" w:after="20"/>
              <w:jc w:val="center"/>
              <w:rPr>
                <w:rFonts w:asciiTheme="majorHAnsi" w:hAnsiTheme="majorHAnsi" w:cstheme="majorHAnsi"/>
                <w:i/>
                <w:sz w:val="26"/>
                <w:szCs w:val="26"/>
              </w:rPr>
            </w:pPr>
            <w:r w:rsidRPr="003A7992">
              <w:rPr>
                <w:rFonts w:asciiTheme="majorHAnsi" w:hAnsiTheme="majorHAnsi" w:cstheme="majorHAnsi"/>
                <w:sz w:val="26"/>
                <w:szCs w:val="26"/>
              </w:rPr>
              <w:t>Thanh xà hộp L75x75x6</w:t>
            </w:r>
          </w:p>
        </w:tc>
      </w:tr>
      <w:tr w:rsidR="003A7992" w:rsidRPr="003A7992" w14:paraId="3F4B4F0A" w14:textId="77777777" w:rsidTr="0082558A">
        <w:tc>
          <w:tcPr>
            <w:tcW w:w="738" w:type="dxa"/>
            <w:vAlign w:val="center"/>
          </w:tcPr>
          <w:p w14:paraId="10D59539" w14:textId="55D7D184" w:rsidR="0028780B" w:rsidRPr="003A7992" w:rsidRDefault="0028780B">
            <w:pPr>
              <w:widowControl/>
              <w:numPr>
                <w:ilvl w:val="0"/>
                <w:numId w:val="149"/>
              </w:numPr>
              <w:autoSpaceDE/>
              <w:autoSpaceDN/>
              <w:spacing w:before="40" w:after="20"/>
              <w:jc w:val="both"/>
              <w:rPr>
                <w:rFonts w:asciiTheme="majorHAnsi" w:hAnsiTheme="majorHAnsi" w:cstheme="majorHAnsi"/>
                <w:sz w:val="26"/>
                <w:szCs w:val="26"/>
              </w:rPr>
            </w:pPr>
            <w:r w:rsidRPr="003A7992">
              <w:rPr>
                <w:rFonts w:asciiTheme="majorHAnsi" w:hAnsiTheme="majorHAnsi" w:cstheme="majorHAnsi"/>
                <w:sz w:val="26"/>
                <w:szCs w:val="26"/>
              </w:rPr>
              <w:t>5.</w:t>
            </w:r>
          </w:p>
        </w:tc>
        <w:tc>
          <w:tcPr>
            <w:tcW w:w="3260" w:type="dxa"/>
            <w:vAlign w:val="center"/>
          </w:tcPr>
          <w:p w14:paraId="6CCA70CA" w14:textId="77777777" w:rsidR="0028780B" w:rsidRPr="003A7992" w:rsidRDefault="0028780B" w:rsidP="0028780B">
            <w:pPr>
              <w:spacing w:before="40" w:after="20"/>
              <w:jc w:val="both"/>
              <w:rPr>
                <w:rFonts w:asciiTheme="majorHAnsi" w:hAnsiTheme="majorHAnsi" w:cstheme="majorHAnsi"/>
                <w:sz w:val="26"/>
                <w:szCs w:val="26"/>
              </w:rPr>
            </w:pPr>
            <w:r w:rsidRPr="003A7992">
              <w:rPr>
                <w:rFonts w:asciiTheme="majorHAnsi" w:hAnsiTheme="majorHAnsi" w:cstheme="majorHAnsi"/>
                <w:sz w:val="26"/>
                <w:szCs w:val="26"/>
              </w:rPr>
              <w:t>Mặt cắt đà</w:t>
            </w:r>
          </w:p>
        </w:tc>
        <w:tc>
          <w:tcPr>
            <w:tcW w:w="1134" w:type="dxa"/>
            <w:vAlign w:val="center"/>
          </w:tcPr>
          <w:p w14:paraId="2D55E15B" w14:textId="77777777" w:rsidR="0028780B" w:rsidRPr="003A7992" w:rsidRDefault="0028780B" w:rsidP="00A9646F">
            <w:pPr>
              <w:spacing w:before="40" w:after="20"/>
              <w:jc w:val="center"/>
              <w:rPr>
                <w:rFonts w:asciiTheme="majorHAnsi" w:hAnsiTheme="majorHAnsi" w:cstheme="majorHAnsi"/>
                <w:sz w:val="26"/>
                <w:szCs w:val="26"/>
              </w:rPr>
            </w:pPr>
            <w:r w:rsidRPr="003A7992">
              <w:rPr>
                <w:rFonts w:asciiTheme="majorHAnsi" w:hAnsiTheme="majorHAnsi" w:cstheme="majorHAnsi"/>
                <w:sz w:val="26"/>
                <w:szCs w:val="26"/>
              </w:rPr>
              <w:t>mm</w:t>
            </w:r>
          </w:p>
        </w:tc>
        <w:tc>
          <w:tcPr>
            <w:tcW w:w="4205" w:type="dxa"/>
            <w:vAlign w:val="center"/>
          </w:tcPr>
          <w:p w14:paraId="52B33028" w14:textId="77777777" w:rsidR="0028780B" w:rsidRPr="003A7992" w:rsidRDefault="0028780B" w:rsidP="0082558A">
            <w:pPr>
              <w:spacing w:before="40" w:after="20"/>
              <w:jc w:val="center"/>
              <w:rPr>
                <w:rFonts w:asciiTheme="majorHAnsi" w:hAnsiTheme="majorHAnsi" w:cstheme="majorHAnsi"/>
                <w:sz w:val="26"/>
                <w:szCs w:val="26"/>
              </w:rPr>
            </w:pPr>
            <w:r w:rsidRPr="003A7992">
              <w:rPr>
                <w:rFonts w:asciiTheme="majorHAnsi" w:hAnsiTheme="majorHAnsi" w:cstheme="majorHAnsi"/>
                <w:sz w:val="26"/>
                <w:szCs w:val="26"/>
              </w:rPr>
              <w:t>Vuông: 75x75x6</w:t>
            </w:r>
          </w:p>
        </w:tc>
      </w:tr>
      <w:tr w:rsidR="003A7992" w:rsidRPr="003A7992" w14:paraId="1C8C1746" w14:textId="77777777" w:rsidTr="00701865">
        <w:tc>
          <w:tcPr>
            <w:tcW w:w="738" w:type="dxa"/>
            <w:vAlign w:val="center"/>
          </w:tcPr>
          <w:p w14:paraId="47240AAC" w14:textId="538DA9C4" w:rsidR="0028780B" w:rsidRPr="003A7992" w:rsidRDefault="0028780B">
            <w:pPr>
              <w:widowControl/>
              <w:numPr>
                <w:ilvl w:val="0"/>
                <w:numId w:val="149"/>
              </w:numPr>
              <w:autoSpaceDE/>
              <w:autoSpaceDN/>
              <w:spacing w:before="40" w:after="20"/>
              <w:jc w:val="both"/>
              <w:rPr>
                <w:rFonts w:asciiTheme="majorHAnsi" w:hAnsiTheme="majorHAnsi" w:cstheme="majorHAnsi"/>
                <w:sz w:val="26"/>
                <w:szCs w:val="26"/>
              </w:rPr>
            </w:pPr>
            <w:r w:rsidRPr="003A7992">
              <w:rPr>
                <w:rFonts w:asciiTheme="majorHAnsi" w:hAnsiTheme="majorHAnsi" w:cstheme="majorHAnsi"/>
                <w:sz w:val="26"/>
                <w:szCs w:val="26"/>
              </w:rPr>
              <w:t>6.</w:t>
            </w:r>
          </w:p>
        </w:tc>
        <w:tc>
          <w:tcPr>
            <w:tcW w:w="3260" w:type="dxa"/>
            <w:vAlign w:val="center"/>
          </w:tcPr>
          <w:p w14:paraId="4CBA52BB" w14:textId="77777777" w:rsidR="0028780B" w:rsidRPr="003A7992" w:rsidRDefault="0028780B" w:rsidP="0028780B">
            <w:pPr>
              <w:spacing w:before="40" w:after="20"/>
              <w:jc w:val="both"/>
              <w:rPr>
                <w:rFonts w:asciiTheme="majorHAnsi" w:hAnsiTheme="majorHAnsi" w:cstheme="majorHAnsi"/>
                <w:sz w:val="26"/>
                <w:szCs w:val="26"/>
              </w:rPr>
            </w:pPr>
            <w:r w:rsidRPr="003A7992">
              <w:rPr>
                <w:rFonts w:asciiTheme="majorHAnsi" w:hAnsiTheme="majorHAnsi" w:cstheme="majorHAnsi"/>
                <w:sz w:val="26"/>
                <w:szCs w:val="26"/>
              </w:rPr>
              <w:t>Vật liệu đà</w:t>
            </w:r>
          </w:p>
        </w:tc>
        <w:tc>
          <w:tcPr>
            <w:tcW w:w="1134" w:type="dxa"/>
            <w:vAlign w:val="center"/>
          </w:tcPr>
          <w:p w14:paraId="2304BF81" w14:textId="77777777" w:rsidR="0028780B" w:rsidRPr="003A7992" w:rsidRDefault="0028780B" w:rsidP="00A9646F">
            <w:pPr>
              <w:spacing w:before="40" w:after="20"/>
              <w:ind w:left="124"/>
              <w:jc w:val="center"/>
              <w:rPr>
                <w:rFonts w:asciiTheme="majorHAnsi" w:hAnsiTheme="majorHAnsi" w:cstheme="majorHAnsi"/>
                <w:sz w:val="26"/>
                <w:szCs w:val="26"/>
              </w:rPr>
            </w:pPr>
          </w:p>
        </w:tc>
        <w:tc>
          <w:tcPr>
            <w:tcW w:w="4205" w:type="dxa"/>
          </w:tcPr>
          <w:p w14:paraId="052AEBA1" w14:textId="77777777" w:rsidR="00362EB9" w:rsidRPr="003A7992" w:rsidRDefault="0028780B" w:rsidP="00362EB9">
            <w:pPr>
              <w:widowControl/>
              <w:numPr>
                <w:ilvl w:val="0"/>
                <w:numId w:val="140"/>
              </w:numPr>
              <w:tabs>
                <w:tab w:val="clear" w:pos="1440"/>
              </w:tabs>
              <w:autoSpaceDE/>
              <w:autoSpaceDN/>
              <w:spacing w:before="40" w:after="20"/>
              <w:ind w:left="124" w:hanging="180"/>
              <w:jc w:val="both"/>
              <w:rPr>
                <w:rFonts w:asciiTheme="majorHAnsi" w:hAnsiTheme="majorHAnsi" w:cstheme="majorHAnsi"/>
                <w:sz w:val="26"/>
                <w:szCs w:val="26"/>
              </w:rPr>
            </w:pPr>
            <w:r w:rsidRPr="003A7992">
              <w:rPr>
                <w:rFonts w:asciiTheme="majorHAnsi" w:hAnsiTheme="majorHAnsi" w:cstheme="majorHAnsi"/>
                <w:sz w:val="26"/>
                <w:szCs w:val="26"/>
              </w:rPr>
              <w:t>Vật liệu composite có sợi thuỷ tinh gia cường; bề mặt đà nhẵn bóng.</w:t>
            </w:r>
          </w:p>
          <w:p w14:paraId="3A52FBA1" w14:textId="19BD1066" w:rsidR="0028780B" w:rsidRPr="003A7992" w:rsidRDefault="0028780B" w:rsidP="00362EB9">
            <w:pPr>
              <w:widowControl/>
              <w:numPr>
                <w:ilvl w:val="0"/>
                <w:numId w:val="140"/>
              </w:numPr>
              <w:tabs>
                <w:tab w:val="clear" w:pos="1440"/>
              </w:tabs>
              <w:autoSpaceDE/>
              <w:autoSpaceDN/>
              <w:spacing w:before="40" w:after="20"/>
              <w:ind w:left="284" w:hanging="340"/>
              <w:jc w:val="both"/>
              <w:rPr>
                <w:rFonts w:asciiTheme="majorHAnsi" w:hAnsiTheme="majorHAnsi" w:cstheme="majorHAnsi"/>
                <w:sz w:val="26"/>
                <w:szCs w:val="26"/>
              </w:rPr>
            </w:pPr>
            <w:r w:rsidRPr="003A7992">
              <w:rPr>
                <w:rFonts w:asciiTheme="majorHAnsi" w:hAnsiTheme="majorHAnsi" w:cstheme="majorHAnsi"/>
                <w:sz w:val="26"/>
                <w:szCs w:val="26"/>
              </w:rPr>
              <w:t>Nắp bịt đầu đà bằng vật liệu</w:t>
            </w:r>
            <w:r w:rsidRPr="003A7992">
              <w:rPr>
                <w:rFonts w:asciiTheme="majorHAnsi" w:hAnsiTheme="majorHAnsi" w:cstheme="majorHAnsi"/>
                <w:sz w:val="26"/>
                <w:szCs w:val="26"/>
                <w:lang w:val="en-US"/>
              </w:rPr>
              <w:t xml:space="preserve"> </w:t>
            </w:r>
            <w:r w:rsidRPr="003A7992">
              <w:rPr>
                <w:rFonts w:asciiTheme="majorHAnsi" w:hAnsiTheme="majorHAnsi" w:cstheme="majorHAnsi"/>
                <w:sz w:val="26"/>
                <w:szCs w:val="26"/>
              </w:rPr>
              <w:t>composite hoặc polyamide, trên nắp có lổ thoát nước, có in tên nhà sản xuất, tháng/năm xuất xưởng.</w:t>
            </w:r>
          </w:p>
        </w:tc>
      </w:tr>
      <w:tr w:rsidR="003A7992" w:rsidRPr="003A7992" w14:paraId="7C4AEB51" w14:textId="77777777" w:rsidTr="00701865">
        <w:tc>
          <w:tcPr>
            <w:tcW w:w="738" w:type="dxa"/>
            <w:vAlign w:val="center"/>
          </w:tcPr>
          <w:p w14:paraId="45658C5B" w14:textId="7CB6A4DB" w:rsidR="0028780B" w:rsidRPr="003A7992" w:rsidRDefault="0028780B">
            <w:pPr>
              <w:widowControl/>
              <w:numPr>
                <w:ilvl w:val="0"/>
                <w:numId w:val="149"/>
              </w:numPr>
              <w:autoSpaceDE/>
              <w:autoSpaceDN/>
              <w:spacing w:before="40" w:after="20"/>
              <w:jc w:val="both"/>
              <w:rPr>
                <w:rFonts w:asciiTheme="majorHAnsi" w:hAnsiTheme="majorHAnsi" w:cstheme="majorHAnsi"/>
                <w:sz w:val="26"/>
                <w:szCs w:val="26"/>
              </w:rPr>
            </w:pPr>
            <w:r w:rsidRPr="003A7992">
              <w:rPr>
                <w:rFonts w:asciiTheme="majorHAnsi" w:hAnsiTheme="majorHAnsi" w:cstheme="majorHAnsi"/>
                <w:sz w:val="26"/>
                <w:szCs w:val="26"/>
              </w:rPr>
              <w:t>7.</w:t>
            </w:r>
          </w:p>
        </w:tc>
        <w:tc>
          <w:tcPr>
            <w:tcW w:w="3260" w:type="dxa"/>
            <w:vAlign w:val="center"/>
          </w:tcPr>
          <w:p w14:paraId="63C6542D" w14:textId="77777777" w:rsidR="0028780B" w:rsidRPr="003A7992" w:rsidRDefault="0028780B" w:rsidP="0028780B">
            <w:pPr>
              <w:spacing w:before="40" w:after="20"/>
              <w:jc w:val="both"/>
              <w:rPr>
                <w:rFonts w:asciiTheme="majorHAnsi" w:hAnsiTheme="majorHAnsi" w:cstheme="majorHAnsi"/>
                <w:sz w:val="26"/>
                <w:szCs w:val="26"/>
              </w:rPr>
            </w:pPr>
            <w:r w:rsidRPr="003A7992">
              <w:rPr>
                <w:rFonts w:asciiTheme="majorHAnsi" w:hAnsiTheme="majorHAnsi" w:cstheme="majorHAnsi"/>
                <w:sz w:val="26"/>
                <w:szCs w:val="26"/>
              </w:rPr>
              <w:t>Khả năng chịu lực của đà</w:t>
            </w:r>
          </w:p>
        </w:tc>
        <w:tc>
          <w:tcPr>
            <w:tcW w:w="1134" w:type="dxa"/>
            <w:vAlign w:val="center"/>
          </w:tcPr>
          <w:p w14:paraId="4A982960" w14:textId="77777777" w:rsidR="0028780B" w:rsidRPr="003A7992" w:rsidRDefault="0028780B" w:rsidP="0028780B">
            <w:pPr>
              <w:spacing w:before="40" w:after="20"/>
              <w:jc w:val="both"/>
              <w:rPr>
                <w:rFonts w:asciiTheme="majorHAnsi" w:hAnsiTheme="majorHAnsi" w:cstheme="majorHAnsi"/>
                <w:sz w:val="26"/>
                <w:szCs w:val="26"/>
              </w:rPr>
            </w:pPr>
          </w:p>
        </w:tc>
        <w:tc>
          <w:tcPr>
            <w:tcW w:w="4205" w:type="dxa"/>
          </w:tcPr>
          <w:p w14:paraId="4A781859" w14:textId="77777777" w:rsidR="0028780B" w:rsidRPr="003A7992" w:rsidRDefault="0028780B" w:rsidP="0028780B">
            <w:pPr>
              <w:spacing w:before="40" w:after="20"/>
              <w:jc w:val="both"/>
              <w:rPr>
                <w:rFonts w:asciiTheme="majorHAnsi" w:hAnsiTheme="majorHAnsi" w:cstheme="majorHAnsi"/>
                <w:sz w:val="26"/>
                <w:szCs w:val="26"/>
              </w:rPr>
            </w:pPr>
          </w:p>
        </w:tc>
      </w:tr>
      <w:tr w:rsidR="003A7992" w:rsidRPr="003A7992" w14:paraId="09F8BD0A" w14:textId="77777777" w:rsidTr="00701865">
        <w:tc>
          <w:tcPr>
            <w:tcW w:w="738" w:type="dxa"/>
            <w:vAlign w:val="center"/>
          </w:tcPr>
          <w:p w14:paraId="61326C39" w14:textId="0637E0C4" w:rsidR="00A82FEA" w:rsidRPr="003A7992" w:rsidRDefault="00A82FEA" w:rsidP="00A82FEA">
            <w:pPr>
              <w:spacing w:before="40" w:after="20"/>
              <w:ind w:left="227" w:hanging="155"/>
              <w:jc w:val="both"/>
              <w:rPr>
                <w:rFonts w:asciiTheme="majorHAnsi" w:hAnsiTheme="majorHAnsi" w:cstheme="majorHAnsi"/>
                <w:bCs/>
                <w:sz w:val="26"/>
                <w:szCs w:val="26"/>
              </w:rPr>
            </w:pPr>
            <w:r w:rsidRPr="003A7992">
              <w:rPr>
                <w:rFonts w:asciiTheme="majorHAnsi" w:hAnsiTheme="majorHAnsi" w:cstheme="majorHAnsi"/>
                <w:bCs/>
                <w:sz w:val="26"/>
                <w:szCs w:val="26"/>
                <w:lang w:val="en-US"/>
              </w:rPr>
              <w:lastRenderedPageBreak/>
              <w:t>7</w:t>
            </w:r>
            <w:r w:rsidRPr="003A7992">
              <w:rPr>
                <w:rFonts w:asciiTheme="majorHAnsi" w:hAnsiTheme="majorHAnsi" w:cstheme="majorHAnsi"/>
                <w:bCs/>
                <w:sz w:val="26"/>
                <w:szCs w:val="26"/>
              </w:rPr>
              <w:t>.1</w:t>
            </w:r>
          </w:p>
        </w:tc>
        <w:tc>
          <w:tcPr>
            <w:tcW w:w="3260" w:type="dxa"/>
            <w:vAlign w:val="center"/>
          </w:tcPr>
          <w:p w14:paraId="666EB2D4" w14:textId="4D347672" w:rsidR="00A82FEA" w:rsidRPr="003A7992" w:rsidRDefault="00A82FEA" w:rsidP="00A82FEA">
            <w:pPr>
              <w:spacing w:before="40" w:after="20"/>
              <w:jc w:val="both"/>
              <w:rPr>
                <w:rFonts w:asciiTheme="majorHAnsi" w:hAnsiTheme="majorHAnsi" w:cstheme="majorHAnsi"/>
                <w:b/>
                <w:bCs/>
                <w:sz w:val="26"/>
                <w:szCs w:val="26"/>
              </w:rPr>
            </w:pPr>
            <w:r w:rsidRPr="003A7992">
              <w:rPr>
                <w:sz w:val="28"/>
                <w:szCs w:val="28"/>
              </w:rPr>
              <w:t xml:space="preserve">Khả năng chịu lực đà dừng dây </w:t>
            </w:r>
          </w:p>
        </w:tc>
        <w:tc>
          <w:tcPr>
            <w:tcW w:w="1134" w:type="dxa"/>
            <w:vAlign w:val="center"/>
          </w:tcPr>
          <w:p w14:paraId="3FCF4CFA" w14:textId="77777777" w:rsidR="00A82FEA" w:rsidRPr="003A7992" w:rsidRDefault="00A82FEA" w:rsidP="00A82FEA">
            <w:pPr>
              <w:spacing w:before="40" w:after="20"/>
              <w:jc w:val="both"/>
              <w:rPr>
                <w:rFonts w:asciiTheme="majorHAnsi" w:hAnsiTheme="majorHAnsi" w:cstheme="majorHAnsi"/>
                <w:b/>
                <w:bCs/>
                <w:sz w:val="26"/>
                <w:szCs w:val="26"/>
              </w:rPr>
            </w:pPr>
          </w:p>
        </w:tc>
        <w:tc>
          <w:tcPr>
            <w:tcW w:w="4205" w:type="dxa"/>
          </w:tcPr>
          <w:p w14:paraId="48017C55" w14:textId="0EC50B9D" w:rsidR="00A82FEA" w:rsidRPr="003A7992" w:rsidRDefault="00A82FEA" w:rsidP="00A82FEA">
            <w:pPr>
              <w:spacing w:before="100" w:after="100"/>
              <w:jc w:val="center"/>
              <w:rPr>
                <w:sz w:val="28"/>
                <w:szCs w:val="28"/>
              </w:rPr>
            </w:pPr>
            <w:r w:rsidRPr="003A7992">
              <w:rPr>
                <w:sz w:val="28"/>
                <w:szCs w:val="28"/>
              </w:rPr>
              <w:t>P4 ≥ 9.000 N</w:t>
            </w:r>
          </w:p>
          <w:p w14:paraId="7C0B94EE" w14:textId="77777777" w:rsidR="00A82FEA" w:rsidRPr="003A7992" w:rsidRDefault="00A82FEA" w:rsidP="00A82FEA">
            <w:pPr>
              <w:spacing w:before="100" w:after="100"/>
              <w:jc w:val="center"/>
              <w:rPr>
                <w:sz w:val="28"/>
                <w:szCs w:val="28"/>
              </w:rPr>
            </w:pPr>
            <w:r w:rsidRPr="003A7992">
              <w:rPr>
                <w:sz w:val="28"/>
                <w:szCs w:val="28"/>
              </w:rPr>
              <w:t>(duy trì trong 5 phút)</w:t>
            </w:r>
          </w:p>
          <w:p w14:paraId="2E4AE325" w14:textId="635D564F" w:rsidR="00A82FEA" w:rsidRPr="003A7992" w:rsidRDefault="00A82FEA" w:rsidP="00A82FEA">
            <w:pPr>
              <w:spacing w:before="40" w:after="20"/>
              <w:jc w:val="center"/>
              <w:rPr>
                <w:rFonts w:asciiTheme="majorHAnsi" w:hAnsiTheme="majorHAnsi" w:cstheme="majorHAnsi"/>
                <w:b/>
                <w:bCs/>
                <w:sz w:val="26"/>
                <w:szCs w:val="26"/>
              </w:rPr>
            </w:pPr>
            <w:r w:rsidRPr="003A7992">
              <w:rPr>
                <w:sz w:val="28"/>
                <w:szCs w:val="28"/>
              </w:rPr>
              <w:t>(đà không bị hư hỏng)</w:t>
            </w:r>
          </w:p>
        </w:tc>
      </w:tr>
      <w:tr w:rsidR="003A7992" w:rsidRPr="003A7992" w14:paraId="14381699" w14:textId="77777777" w:rsidTr="00701865">
        <w:tc>
          <w:tcPr>
            <w:tcW w:w="738" w:type="dxa"/>
            <w:vAlign w:val="center"/>
          </w:tcPr>
          <w:p w14:paraId="6BDBDA7E" w14:textId="7B5463A1" w:rsidR="0028780B" w:rsidRPr="003A7992" w:rsidRDefault="002F7870" w:rsidP="0028780B">
            <w:pPr>
              <w:spacing w:before="40" w:after="20"/>
              <w:ind w:left="227" w:hanging="227"/>
              <w:jc w:val="both"/>
              <w:rPr>
                <w:rFonts w:asciiTheme="majorHAnsi" w:hAnsiTheme="majorHAnsi" w:cstheme="majorHAnsi"/>
                <w:sz w:val="26"/>
                <w:szCs w:val="26"/>
                <w:lang w:val="en-US"/>
              </w:rPr>
            </w:pPr>
            <w:r w:rsidRPr="003A7992">
              <w:rPr>
                <w:rFonts w:asciiTheme="majorHAnsi" w:hAnsiTheme="majorHAnsi" w:cstheme="majorHAnsi"/>
                <w:sz w:val="26"/>
                <w:szCs w:val="26"/>
                <w:lang w:val="en-US"/>
              </w:rPr>
              <w:t>7</w:t>
            </w:r>
            <w:r w:rsidR="0028780B" w:rsidRPr="003A7992">
              <w:rPr>
                <w:rFonts w:asciiTheme="majorHAnsi" w:hAnsiTheme="majorHAnsi" w:cstheme="majorHAnsi"/>
                <w:sz w:val="26"/>
                <w:szCs w:val="26"/>
              </w:rPr>
              <w:t>.</w:t>
            </w:r>
            <w:r w:rsidR="001E73FF" w:rsidRPr="003A7992">
              <w:rPr>
                <w:rFonts w:asciiTheme="majorHAnsi" w:hAnsiTheme="majorHAnsi" w:cstheme="majorHAnsi"/>
                <w:sz w:val="26"/>
                <w:szCs w:val="26"/>
                <w:lang w:val="en-US"/>
              </w:rPr>
              <w:t>2</w:t>
            </w:r>
          </w:p>
        </w:tc>
        <w:tc>
          <w:tcPr>
            <w:tcW w:w="3260" w:type="dxa"/>
            <w:vAlign w:val="center"/>
          </w:tcPr>
          <w:p w14:paraId="6C5A00DE" w14:textId="77777777" w:rsidR="0028780B" w:rsidRPr="003A7992" w:rsidRDefault="0028780B" w:rsidP="0028780B">
            <w:pPr>
              <w:spacing w:before="40" w:after="20"/>
              <w:jc w:val="both"/>
              <w:rPr>
                <w:rFonts w:asciiTheme="majorHAnsi" w:hAnsiTheme="majorHAnsi" w:cstheme="majorHAnsi"/>
                <w:sz w:val="26"/>
                <w:szCs w:val="26"/>
              </w:rPr>
            </w:pPr>
            <w:r w:rsidRPr="003A7992">
              <w:rPr>
                <w:rFonts w:asciiTheme="majorHAnsi" w:hAnsiTheme="majorHAnsi" w:cstheme="majorHAnsi"/>
                <w:sz w:val="26"/>
                <w:szCs w:val="26"/>
              </w:rPr>
              <w:t>Lực siết bu-lông trên đà</w:t>
            </w:r>
          </w:p>
        </w:tc>
        <w:tc>
          <w:tcPr>
            <w:tcW w:w="1134" w:type="dxa"/>
            <w:vAlign w:val="center"/>
          </w:tcPr>
          <w:p w14:paraId="53E03078" w14:textId="77777777" w:rsidR="0028780B" w:rsidRPr="003A7992" w:rsidRDefault="0028780B" w:rsidP="00A9646F">
            <w:pPr>
              <w:spacing w:before="40" w:after="20"/>
              <w:jc w:val="center"/>
              <w:rPr>
                <w:rFonts w:asciiTheme="majorHAnsi" w:hAnsiTheme="majorHAnsi" w:cstheme="majorHAnsi"/>
                <w:sz w:val="26"/>
                <w:szCs w:val="26"/>
              </w:rPr>
            </w:pPr>
          </w:p>
        </w:tc>
        <w:tc>
          <w:tcPr>
            <w:tcW w:w="4205" w:type="dxa"/>
          </w:tcPr>
          <w:p w14:paraId="5AB0541E" w14:textId="46B06E88" w:rsidR="0028780B" w:rsidRPr="003A7992" w:rsidRDefault="0028780B" w:rsidP="00A9646F">
            <w:pPr>
              <w:spacing w:before="40" w:after="20"/>
              <w:jc w:val="center"/>
              <w:rPr>
                <w:rFonts w:asciiTheme="majorHAnsi" w:hAnsiTheme="majorHAnsi" w:cstheme="majorHAnsi"/>
                <w:sz w:val="26"/>
                <w:szCs w:val="26"/>
              </w:rPr>
            </w:pPr>
            <w:r w:rsidRPr="003A7992">
              <w:rPr>
                <w:rFonts w:asciiTheme="majorHAnsi" w:hAnsiTheme="majorHAnsi" w:cstheme="majorHAnsi"/>
                <w:sz w:val="26"/>
                <w:szCs w:val="26"/>
              </w:rPr>
              <w:t>≥ 100 Nm</w:t>
            </w:r>
          </w:p>
          <w:p w14:paraId="3997EBA6" w14:textId="77777777" w:rsidR="0028780B" w:rsidRPr="003A7992" w:rsidRDefault="0028780B" w:rsidP="00A9646F">
            <w:pPr>
              <w:spacing w:before="40" w:after="20"/>
              <w:jc w:val="center"/>
              <w:rPr>
                <w:rFonts w:asciiTheme="majorHAnsi" w:hAnsiTheme="majorHAnsi" w:cstheme="majorHAnsi"/>
                <w:sz w:val="26"/>
                <w:szCs w:val="26"/>
              </w:rPr>
            </w:pPr>
            <w:r w:rsidRPr="003A7992">
              <w:rPr>
                <w:rFonts w:asciiTheme="majorHAnsi" w:hAnsiTheme="majorHAnsi" w:cstheme="majorHAnsi"/>
                <w:sz w:val="26"/>
                <w:szCs w:val="26"/>
              </w:rPr>
              <w:t>(đà không bị biến dạng)</w:t>
            </w:r>
          </w:p>
        </w:tc>
      </w:tr>
      <w:tr w:rsidR="003A7992" w:rsidRPr="003A7992" w14:paraId="2659452F" w14:textId="77777777" w:rsidTr="00701865">
        <w:tc>
          <w:tcPr>
            <w:tcW w:w="738" w:type="dxa"/>
            <w:vAlign w:val="center"/>
          </w:tcPr>
          <w:p w14:paraId="46C7B683" w14:textId="77777777" w:rsidR="0028780B" w:rsidRPr="003A7992" w:rsidRDefault="0028780B">
            <w:pPr>
              <w:widowControl/>
              <w:numPr>
                <w:ilvl w:val="0"/>
                <w:numId w:val="149"/>
              </w:numPr>
              <w:autoSpaceDE/>
              <w:autoSpaceDN/>
              <w:spacing w:before="40" w:after="20"/>
              <w:jc w:val="both"/>
              <w:rPr>
                <w:rFonts w:asciiTheme="majorHAnsi" w:hAnsiTheme="majorHAnsi" w:cstheme="majorHAnsi"/>
                <w:sz w:val="26"/>
                <w:szCs w:val="26"/>
              </w:rPr>
            </w:pPr>
          </w:p>
        </w:tc>
        <w:tc>
          <w:tcPr>
            <w:tcW w:w="3260" w:type="dxa"/>
            <w:vAlign w:val="center"/>
          </w:tcPr>
          <w:p w14:paraId="76B18BA4" w14:textId="77777777" w:rsidR="0028780B" w:rsidRPr="003A7992" w:rsidRDefault="0028780B" w:rsidP="0028780B">
            <w:pPr>
              <w:spacing w:before="40" w:after="20"/>
              <w:jc w:val="both"/>
              <w:rPr>
                <w:rFonts w:asciiTheme="majorHAnsi" w:hAnsiTheme="majorHAnsi" w:cstheme="majorHAnsi"/>
                <w:b/>
                <w:bCs/>
                <w:sz w:val="26"/>
                <w:szCs w:val="26"/>
              </w:rPr>
            </w:pPr>
            <w:r w:rsidRPr="003A7992">
              <w:rPr>
                <w:rFonts w:asciiTheme="majorHAnsi" w:hAnsiTheme="majorHAnsi" w:cstheme="majorHAnsi"/>
                <w:b/>
                <w:bCs/>
                <w:sz w:val="26"/>
                <w:szCs w:val="26"/>
              </w:rPr>
              <w:t>Khả năng cách điện của đà</w:t>
            </w:r>
          </w:p>
        </w:tc>
        <w:tc>
          <w:tcPr>
            <w:tcW w:w="1134" w:type="dxa"/>
            <w:vAlign w:val="center"/>
          </w:tcPr>
          <w:p w14:paraId="1446FA6F" w14:textId="77777777" w:rsidR="0028780B" w:rsidRPr="003A7992" w:rsidRDefault="0028780B" w:rsidP="0028780B">
            <w:pPr>
              <w:spacing w:before="40" w:after="20"/>
              <w:jc w:val="both"/>
              <w:rPr>
                <w:rFonts w:asciiTheme="majorHAnsi" w:hAnsiTheme="majorHAnsi" w:cstheme="majorHAnsi"/>
                <w:sz w:val="26"/>
                <w:szCs w:val="26"/>
              </w:rPr>
            </w:pPr>
          </w:p>
        </w:tc>
        <w:tc>
          <w:tcPr>
            <w:tcW w:w="4205" w:type="dxa"/>
          </w:tcPr>
          <w:p w14:paraId="02021E83" w14:textId="77777777" w:rsidR="0028780B" w:rsidRPr="003A7992" w:rsidRDefault="0028780B" w:rsidP="0028780B">
            <w:pPr>
              <w:spacing w:before="40" w:after="20"/>
              <w:jc w:val="both"/>
              <w:rPr>
                <w:rFonts w:asciiTheme="majorHAnsi" w:hAnsiTheme="majorHAnsi" w:cstheme="majorHAnsi"/>
                <w:sz w:val="26"/>
                <w:szCs w:val="26"/>
              </w:rPr>
            </w:pPr>
            <w:r w:rsidRPr="003A7992">
              <w:rPr>
                <w:rFonts w:asciiTheme="majorHAnsi" w:hAnsiTheme="majorHAnsi" w:cstheme="majorHAnsi"/>
                <w:sz w:val="26"/>
                <w:szCs w:val="26"/>
              </w:rPr>
              <w:t>Đoạn đà dài 500mm phải có khả năng cách điện bằng với một sứ đứng 22kV</w:t>
            </w:r>
          </w:p>
        </w:tc>
      </w:tr>
      <w:tr w:rsidR="003A7992" w:rsidRPr="003A7992" w14:paraId="7E57965C" w14:textId="77777777" w:rsidTr="00701865">
        <w:tc>
          <w:tcPr>
            <w:tcW w:w="738" w:type="dxa"/>
            <w:vAlign w:val="center"/>
          </w:tcPr>
          <w:p w14:paraId="49BFDB64" w14:textId="77AEAAA3" w:rsidR="0028780B" w:rsidRPr="003A7992" w:rsidRDefault="002F7870" w:rsidP="0028780B">
            <w:pPr>
              <w:spacing w:before="40" w:after="20"/>
              <w:ind w:left="227" w:right="-18" w:hanging="227"/>
              <w:jc w:val="both"/>
              <w:rPr>
                <w:rFonts w:asciiTheme="majorHAnsi" w:hAnsiTheme="majorHAnsi" w:cstheme="majorHAnsi"/>
                <w:sz w:val="26"/>
                <w:szCs w:val="26"/>
              </w:rPr>
            </w:pPr>
            <w:r w:rsidRPr="003A7992">
              <w:rPr>
                <w:rFonts w:asciiTheme="majorHAnsi" w:hAnsiTheme="majorHAnsi" w:cstheme="majorHAnsi"/>
                <w:sz w:val="26"/>
                <w:szCs w:val="26"/>
                <w:lang w:val="en-US"/>
              </w:rPr>
              <w:t>8</w:t>
            </w:r>
            <w:r w:rsidR="0028780B" w:rsidRPr="003A7992">
              <w:rPr>
                <w:rFonts w:asciiTheme="majorHAnsi" w:hAnsiTheme="majorHAnsi" w:cstheme="majorHAnsi"/>
                <w:sz w:val="26"/>
                <w:szCs w:val="26"/>
              </w:rPr>
              <w:t>.1</w:t>
            </w:r>
          </w:p>
        </w:tc>
        <w:tc>
          <w:tcPr>
            <w:tcW w:w="3260" w:type="dxa"/>
            <w:vAlign w:val="center"/>
          </w:tcPr>
          <w:p w14:paraId="60506876" w14:textId="77777777" w:rsidR="0028780B" w:rsidRPr="003A7992" w:rsidRDefault="0028780B" w:rsidP="0028780B">
            <w:pPr>
              <w:spacing w:before="40" w:after="20"/>
              <w:jc w:val="both"/>
              <w:rPr>
                <w:rFonts w:asciiTheme="majorHAnsi" w:hAnsiTheme="majorHAnsi" w:cstheme="majorHAnsi"/>
                <w:sz w:val="26"/>
                <w:szCs w:val="26"/>
              </w:rPr>
            </w:pPr>
            <w:r w:rsidRPr="003A7992">
              <w:rPr>
                <w:rFonts w:asciiTheme="majorHAnsi" w:hAnsiTheme="majorHAnsi" w:cstheme="majorHAnsi"/>
                <w:sz w:val="26"/>
                <w:szCs w:val="26"/>
              </w:rPr>
              <w:t>Thử chịu điện áp tần số công nghiệp  trong một phút</w:t>
            </w:r>
          </w:p>
        </w:tc>
        <w:tc>
          <w:tcPr>
            <w:tcW w:w="1134" w:type="dxa"/>
            <w:vAlign w:val="center"/>
          </w:tcPr>
          <w:p w14:paraId="07C46E9B" w14:textId="77777777" w:rsidR="0028780B" w:rsidRPr="003A7992" w:rsidRDefault="0028780B" w:rsidP="00A9646F">
            <w:pPr>
              <w:spacing w:before="40" w:after="20"/>
              <w:jc w:val="center"/>
              <w:rPr>
                <w:rFonts w:asciiTheme="majorHAnsi" w:hAnsiTheme="majorHAnsi" w:cstheme="majorHAnsi"/>
                <w:sz w:val="26"/>
                <w:szCs w:val="26"/>
              </w:rPr>
            </w:pPr>
            <w:r w:rsidRPr="003A7992">
              <w:rPr>
                <w:rFonts w:asciiTheme="majorHAnsi" w:hAnsiTheme="majorHAnsi" w:cstheme="majorHAnsi"/>
                <w:sz w:val="26"/>
                <w:szCs w:val="26"/>
              </w:rPr>
              <w:t>kV</w:t>
            </w:r>
          </w:p>
        </w:tc>
        <w:tc>
          <w:tcPr>
            <w:tcW w:w="4205" w:type="dxa"/>
            <w:vAlign w:val="center"/>
          </w:tcPr>
          <w:p w14:paraId="15D3EDD4" w14:textId="77777777" w:rsidR="0028780B" w:rsidRPr="003A7992" w:rsidRDefault="0028780B" w:rsidP="00A9646F">
            <w:pPr>
              <w:spacing w:before="40" w:after="20"/>
              <w:jc w:val="center"/>
              <w:rPr>
                <w:rFonts w:asciiTheme="majorHAnsi" w:hAnsiTheme="majorHAnsi" w:cstheme="majorHAnsi"/>
                <w:sz w:val="26"/>
                <w:szCs w:val="26"/>
              </w:rPr>
            </w:pPr>
            <w:r w:rsidRPr="003A7992">
              <w:rPr>
                <w:rFonts w:asciiTheme="majorHAnsi" w:hAnsiTheme="majorHAnsi" w:cstheme="majorHAnsi"/>
                <w:sz w:val="26"/>
                <w:szCs w:val="26"/>
              </w:rPr>
              <w:t>≥ 60</w:t>
            </w:r>
          </w:p>
        </w:tc>
      </w:tr>
      <w:tr w:rsidR="003A7992" w:rsidRPr="003A7992" w14:paraId="6BE6B7F5" w14:textId="77777777" w:rsidTr="00701865">
        <w:tc>
          <w:tcPr>
            <w:tcW w:w="738" w:type="dxa"/>
            <w:vAlign w:val="center"/>
          </w:tcPr>
          <w:p w14:paraId="0130380B" w14:textId="458384E6" w:rsidR="0028780B" w:rsidRPr="003A7992" w:rsidRDefault="002F7870" w:rsidP="0028780B">
            <w:pPr>
              <w:spacing w:before="40" w:after="20"/>
              <w:ind w:left="227" w:right="-18" w:hanging="227"/>
              <w:jc w:val="both"/>
              <w:rPr>
                <w:rFonts w:asciiTheme="majorHAnsi" w:hAnsiTheme="majorHAnsi" w:cstheme="majorHAnsi"/>
                <w:sz w:val="26"/>
                <w:szCs w:val="26"/>
              </w:rPr>
            </w:pPr>
            <w:r w:rsidRPr="003A7992">
              <w:rPr>
                <w:rFonts w:asciiTheme="majorHAnsi" w:hAnsiTheme="majorHAnsi" w:cstheme="majorHAnsi"/>
                <w:sz w:val="26"/>
                <w:szCs w:val="26"/>
                <w:lang w:val="en-US"/>
              </w:rPr>
              <w:t>8</w:t>
            </w:r>
            <w:r w:rsidR="0028780B" w:rsidRPr="003A7992">
              <w:rPr>
                <w:rFonts w:asciiTheme="majorHAnsi" w:hAnsiTheme="majorHAnsi" w:cstheme="majorHAnsi"/>
                <w:sz w:val="26"/>
                <w:szCs w:val="26"/>
              </w:rPr>
              <w:t>.2</w:t>
            </w:r>
          </w:p>
        </w:tc>
        <w:tc>
          <w:tcPr>
            <w:tcW w:w="3260" w:type="dxa"/>
            <w:vAlign w:val="center"/>
          </w:tcPr>
          <w:p w14:paraId="31E2B1C6" w14:textId="77777777" w:rsidR="0028780B" w:rsidRPr="003A7992" w:rsidRDefault="0028780B" w:rsidP="0028780B">
            <w:pPr>
              <w:spacing w:before="40" w:after="20"/>
              <w:jc w:val="both"/>
              <w:rPr>
                <w:rFonts w:asciiTheme="majorHAnsi" w:hAnsiTheme="majorHAnsi" w:cstheme="majorHAnsi"/>
                <w:sz w:val="26"/>
                <w:szCs w:val="26"/>
              </w:rPr>
            </w:pPr>
            <w:r w:rsidRPr="003A7992">
              <w:rPr>
                <w:rFonts w:asciiTheme="majorHAnsi" w:hAnsiTheme="majorHAnsi" w:cstheme="majorHAnsi"/>
                <w:sz w:val="26"/>
                <w:szCs w:val="26"/>
              </w:rPr>
              <w:t>Thử phóng điện tần số công nghiệp  trong một phút</w:t>
            </w:r>
          </w:p>
        </w:tc>
        <w:tc>
          <w:tcPr>
            <w:tcW w:w="1134" w:type="dxa"/>
            <w:vAlign w:val="center"/>
          </w:tcPr>
          <w:p w14:paraId="60CAC01C" w14:textId="77777777" w:rsidR="0028780B" w:rsidRPr="003A7992" w:rsidRDefault="0028780B" w:rsidP="00A9646F">
            <w:pPr>
              <w:spacing w:before="40" w:after="20"/>
              <w:jc w:val="center"/>
              <w:rPr>
                <w:rFonts w:asciiTheme="majorHAnsi" w:hAnsiTheme="majorHAnsi" w:cstheme="majorHAnsi"/>
                <w:sz w:val="26"/>
                <w:szCs w:val="26"/>
              </w:rPr>
            </w:pPr>
            <w:r w:rsidRPr="003A7992">
              <w:rPr>
                <w:rFonts w:asciiTheme="majorHAnsi" w:hAnsiTheme="majorHAnsi" w:cstheme="majorHAnsi"/>
                <w:sz w:val="26"/>
                <w:szCs w:val="26"/>
              </w:rPr>
              <w:t>kV</w:t>
            </w:r>
          </w:p>
        </w:tc>
        <w:tc>
          <w:tcPr>
            <w:tcW w:w="4205" w:type="dxa"/>
            <w:vAlign w:val="center"/>
          </w:tcPr>
          <w:p w14:paraId="5D38ECF1" w14:textId="77777777" w:rsidR="0028780B" w:rsidRPr="003A7992" w:rsidRDefault="0028780B" w:rsidP="00A9646F">
            <w:pPr>
              <w:spacing w:before="40" w:after="20"/>
              <w:jc w:val="center"/>
              <w:rPr>
                <w:rFonts w:asciiTheme="majorHAnsi" w:hAnsiTheme="majorHAnsi" w:cstheme="majorHAnsi"/>
                <w:sz w:val="26"/>
                <w:szCs w:val="26"/>
              </w:rPr>
            </w:pPr>
            <w:r w:rsidRPr="003A7992">
              <w:rPr>
                <w:rFonts w:asciiTheme="majorHAnsi" w:hAnsiTheme="majorHAnsi" w:cstheme="majorHAnsi"/>
                <w:sz w:val="26"/>
                <w:szCs w:val="26"/>
              </w:rPr>
              <w:t>≥ 160</w:t>
            </w:r>
          </w:p>
        </w:tc>
      </w:tr>
      <w:tr w:rsidR="003A7992" w:rsidRPr="003A7992" w14:paraId="435579D2" w14:textId="77777777" w:rsidTr="00701865">
        <w:tc>
          <w:tcPr>
            <w:tcW w:w="738" w:type="dxa"/>
            <w:vAlign w:val="center"/>
          </w:tcPr>
          <w:p w14:paraId="0D2C2D1D" w14:textId="2731DD16" w:rsidR="0028780B" w:rsidRPr="003A7992" w:rsidRDefault="002F7870" w:rsidP="0028780B">
            <w:pPr>
              <w:spacing w:before="40" w:after="20"/>
              <w:ind w:left="227" w:right="-18" w:hanging="227"/>
              <w:jc w:val="both"/>
              <w:rPr>
                <w:rFonts w:asciiTheme="majorHAnsi" w:hAnsiTheme="majorHAnsi" w:cstheme="majorHAnsi"/>
                <w:sz w:val="26"/>
                <w:szCs w:val="26"/>
              </w:rPr>
            </w:pPr>
            <w:r w:rsidRPr="003A7992">
              <w:rPr>
                <w:rFonts w:asciiTheme="majorHAnsi" w:hAnsiTheme="majorHAnsi" w:cstheme="majorHAnsi"/>
                <w:sz w:val="26"/>
                <w:szCs w:val="26"/>
                <w:lang w:val="en-US"/>
              </w:rPr>
              <w:t>8</w:t>
            </w:r>
            <w:r w:rsidR="0028780B" w:rsidRPr="003A7992">
              <w:rPr>
                <w:rFonts w:asciiTheme="majorHAnsi" w:hAnsiTheme="majorHAnsi" w:cstheme="majorHAnsi"/>
                <w:sz w:val="26"/>
                <w:szCs w:val="26"/>
              </w:rPr>
              <w:t>.3</w:t>
            </w:r>
          </w:p>
        </w:tc>
        <w:tc>
          <w:tcPr>
            <w:tcW w:w="3260" w:type="dxa"/>
            <w:vAlign w:val="center"/>
          </w:tcPr>
          <w:p w14:paraId="72CB75CB" w14:textId="77777777" w:rsidR="0028780B" w:rsidRPr="003A7992" w:rsidRDefault="0028780B" w:rsidP="0028780B">
            <w:pPr>
              <w:spacing w:before="40" w:after="20"/>
              <w:jc w:val="both"/>
              <w:rPr>
                <w:rFonts w:asciiTheme="majorHAnsi" w:hAnsiTheme="majorHAnsi" w:cstheme="majorHAnsi"/>
                <w:sz w:val="26"/>
                <w:szCs w:val="26"/>
              </w:rPr>
            </w:pPr>
            <w:r w:rsidRPr="003A7992">
              <w:rPr>
                <w:rFonts w:asciiTheme="majorHAnsi" w:hAnsiTheme="majorHAnsi" w:cstheme="majorHAnsi"/>
                <w:sz w:val="26"/>
                <w:szCs w:val="26"/>
              </w:rPr>
              <w:t>Thử chịu điện áp xung</w:t>
            </w:r>
          </w:p>
        </w:tc>
        <w:tc>
          <w:tcPr>
            <w:tcW w:w="1134" w:type="dxa"/>
            <w:vAlign w:val="center"/>
          </w:tcPr>
          <w:p w14:paraId="0272D8CC" w14:textId="77777777" w:rsidR="0028780B" w:rsidRPr="003A7992" w:rsidRDefault="0028780B" w:rsidP="00A9646F">
            <w:pPr>
              <w:spacing w:before="40" w:after="20"/>
              <w:jc w:val="center"/>
              <w:rPr>
                <w:rFonts w:asciiTheme="majorHAnsi" w:hAnsiTheme="majorHAnsi" w:cstheme="majorHAnsi"/>
                <w:sz w:val="26"/>
                <w:szCs w:val="26"/>
              </w:rPr>
            </w:pPr>
            <w:r w:rsidRPr="003A7992">
              <w:rPr>
                <w:rFonts w:asciiTheme="majorHAnsi" w:hAnsiTheme="majorHAnsi" w:cstheme="majorHAnsi"/>
                <w:sz w:val="26"/>
                <w:szCs w:val="26"/>
              </w:rPr>
              <w:t>kV</w:t>
            </w:r>
          </w:p>
        </w:tc>
        <w:tc>
          <w:tcPr>
            <w:tcW w:w="4205" w:type="dxa"/>
            <w:vAlign w:val="center"/>
          </w:tcPr>
          <w:p w14:paraId="0AF3BAE4" w14:textId="77777777" w:rsidR="0028780B" w:rsidRPr="003A7992" w:rsidRDefault="0028780B" w:rsidP="00A9646F">
            <w:pPr>
              <w:spacing w:before="40" w:after="20"/>
              <w:jc w:val="center"/>
              <w:rPr>
                <w:rFonts w:asciiTheme="majorHAnsi" w:hAnsiTheme="majorHAnsi" w:cstheme="majorHAnsi"/>
                <w:sz w:val="26"/>
                <w:szCs w:val="26"/>
              </w:rPr>
            </w:pPr>
            <w:r w:rsidRPr="003A7992">
              <w:rPr>
                <w:rFonts w:asciiTheme="majorHAnsi" w:hAnsiTheme="majorHAnsi" w:cstheme="majorHAnsi"/>
                <w:sz w:val="26"/>
                <w:szCs w:val="26"/>
              </w:rPr>
              <w:t>≥ 125</w:t>
            </w:r>
          </w:p>
        </w:tc>
      </w:tr>
      <w:tr w:rsidR="003A7992" w:rsidRPr="003A7992" w14:paraId="207EF3B2" w14:textId="77777777" w:rsidTr="00701865">
        <w:tc>
          <w:tcPr>
            <w:tcW w:w="738" w:type="dxa"/>
            <w:vAlign w:val="center"/>
          </w:tcPr>
          <w:p w14:paraId="412F5894" w14:textId="4E7037B5" w:rsidR="0028780B" w:rsidRPr="003A7992" w:rsidRDefault="002F7870" w:rsidP="0028780B">
            <w:pPr>
              <w:spacing w:before="40" w:after="20"/>
              <w:ind w:left="227" w:right="-18" w:hanging="227"/>
              <w:jc w:val="both"/>
              <w:rPr>
                <w:rFonts w:asciiTheme="majorHAnsi" w:hAnsiTheme="majorHAnsi" w:cstheme="majorHAnsi"/>
                <w:sz w:val="26"/>
                <w:szCs w:val="26"/>
              </w:rPr>
            </w:pPr>
            <w:r w:rsidRPr="003A7992">
              <w:rPr>
                <w:rFonts w:asciiTheme="majorHAnsi" w:hAnsiTheme="majorHAnsi" w:cstheme="majorHAnsi"/>
                <w:sz w:val="26"/>
                <w:szCs w:val="26"/>
                <w:lang w:val="en-US"/>
              </w:rPr>
              <w:t>8</w:t>
            </w:r>
            <w:r w:rsidR="0028780B" w:rsidRPr="003A7992">
              <w:rPr>
                <w:rFonts w:asciiTheme="majorHAnsi" w:hAnsiTheme="majorHAnsi" w:cstheme="majorHAnsi"/>
                <w:sz w:val="26"/>
                <w:szCs w:val="26"/>
              </w:rPr>
              <w:t>.4</w:t>
            </w:r>
          </w:p>
        </w:tc>
        <w:tc>
          <w:tcPr>
            <w:tcW w:w="3260" w:type="dxa"/>
            <w:vAlign w:val="center"/>
          </w:tcPr>
          <w:p w14:paraId="5065F484" w14:textId="77777777" w:rsidR="0028780B" w:rsidRPr="003A7992" w:rsidRDefault="0028780B" w:rsidP="0028780B">
            <w:pPr>
              <w:spacing w:before="40" w:after="20"/>
              <w:jc w:val="both"/>
              <w:rPr>
                <w:rFonts w:asciiTheme="majorHAnsi" w:hAnsiTheme="majorHAnsi" w:cstheme="majorHAnsi"/>
                <w:sz w:val="26"/>
                <w:szCs w:val="26"/>
              </w:rPr>
            </w:pPr>
            <w:r w:rsidRPr="003A7992">
              <w:rPr>
                <w:rFonts w:asciiTheme="majorHAnsi" w:hAnsiTheme="majorHAnsi" w:cstheme="majorHAnsi"/>
                <w:sz w:val="26"/>
                <w:szCs w:val="26"/>
              </w:rPr>
              <w:t>Thử điện áp phóng điện xung</w:t>
            </w:r>
          </w:p>
        </w:tc>
        <w:tc>
          <w:tcPr>
            <w:tcW w:w="1134" w:type="dxa"/>
            <w:vAlign w:val="center"/>
          </w:tcPr>
          <w:p w14:paraId="7262421E" w14:textId="77777777" w:rsidR="0028780B" w:rsidRPr="003A7992" w:rsidRDefault="0028780B" w:rsidP="00A9646F">
            <w:pPr>
              <w:spacing w:before="40" w:after="20"/>
              <w:jc w:val="center"/>
              <w:rPr>
                <w:rFonts w:asciiTheme="majorHAnsi" w:hAnsiTheme="majorHAnsi" w:cstheme="majorHAnsi"/>
                <w:sz w:val="26"/>
                <w:szCs w:val="26"/>
              </w:rPr>
            </w:pPr>
            <w:r w:rsidRPr="003A7992">
              <w:rPr>
                <w:rFonts w:asciiTheme="majorHAnsi" w:hAnsiTheme="majorHAnsi" w:cstheme="majorHAnsi"/>
                <w:sz w:val="26"/>
                <w:szCs w:val="26"/>
              </w:rPr>
              <w:t>kV</w:t>
            </w:r>
          </w:p>
        </w:tc>
        <w:tc>
          <w:tcPr>
            <w:tcW w:w="4205" w:type="dxa"/>
            <w:vAlign w:val="center"/>
          </w:tcPr>
          <w:p w14:paraId="3E8F74C1" w14:textId="77777777" w:rsidR="0028780B" w:rsidRPr="003A7992" w:rsidRDefault="0028780B" w:rsidP="00A9646F">
            <w:pPr>
              <w:spacing w:before="40" w:after="20"/>
              <w:jc w:val="center"/>
              <w:rPr>
                <w:rFonts w:asciiTheme="majorHAnsi" w:hAnsiTheme="majorHAnsi" w:cstheme="majorHAnsi"/>
                <w:sz w:val="26"/>
                <w:szCs w:val="26"/>
              </w:rPr>
            </w:pPr>
            <w:r w:rsidRPr="003A7992">
              <w:rPr>
                <w:rFonts w:asciiTheme="majorHAnsi" w:hAnsiTheme="majorHAnsi" w:cstheme="majorHAnsi"/>
                <w:sz w:val="26"/>
                <w:szCs w:val="26"/>
              </w:rPr>
              <w:t>≥ 245</w:t>
            </w:r>
          </w:p>
        </w:tc>
      </w:tr>
      <w:tr w:rsidR="003A7992" w:rsidRPr="003A7992" w14:paraId="626FB5BB" w14:textId="77777777" w:rsidTr="00701865">
        <w:tc>
          <w:tcPr>
            <w:tcW w:w="738" w:type="dxa"/>
            <w:vAlign w:val="center"/>
          </w:tcPr>
          <w:p w14:paraId="4157B680" w14:textId="755D9B32" w:rsidR="0028780B" w:rsidRPr="003A7992" w:rsidRDefault="002F7870" w:rsidP="00362EB9">
            <w:pPr>
              <w:widowControl/>
              <w:tabs>
                <w:tab w:val="left" w:pos="775"/>
              </w:tabs>
              <w:autoSpaceDE/>
              <w:autoSpaceDN/>
              <w:spacing w:before="40" w:after="20"/>
              <w:ind w:left="1069"/>
              <w:jc w:val="both"/>
              <w:rPr>
                <w:rFonts w:asciiTheme="majorHAnsi" w:hAnsiTheme="majorHAnsi" w:cstheme="majorHAnsi"/>
                <w:sz w:val="26"/>
                <w:szCs w:val="26"/>
                <w:lang w:val="en-US"/>
              </w:rPr>
            </w:pPr>
            <w:r w:rsidRPr="003A7992">
              <w:rPr>
                <w:rFonts w:asciiTheme="majorHAnsi" w:hAnsiTheme="majorHAnsi" w:cstheme="majorHAnsi"/>
                <w:sz w:val="26"/>
                <w:szCs w:val="26"/>
                <w:lang w:val="en-US"/>
              </w:rPr>
              <w:t>9</w:t>
            </w:r>
          </w:p>
        </w:tc>
        <w:tc>
          <w:tcPr>
            <w:tcW w:w="3260" w:type="dxa"/>
            <w:vAlign w:val="center"/>
          </w:tcPr>
          <w:p w14:paraId="5D01273D" w14:textId="77777777" w:rsidR="0028780B" w:rsidRPr="003A7992" w:rsidRDefault="0028780B" w:rsidP="0028780B">
            <w:pPr>
              <w:spacing w:before="40" w:after="20"/>
              <w:jc w:val="both"/>
              <w:rPr>
                <w:rFonts w:asciiTheme="majorHAnsi" w:hAnsiTheme="majorHAnsi" w:cstheme="majorHAnsi"/>
                <w:sz w:val="26"/>
                <w:szCs w:val="26"/>
              </w:rPr>
            </w:pPr>
            <w:r w:rsidRPr="003A7992">
              <w:rPr>
                <w:rFonts w:asciiTheme="majorHAnsi" w:hAnsiTheme="majorHAnsi" w:cstheme="majorHAnsi"/>
                <w:bCs/>
                <w:sz w:val="26"/>
                <w:szCs w:val="26"/>
              </w:rPr>
              <w:t>Phụ kiện kèm theo đà</w:t>
            </w:r>
          </w:p>
        </w:tc>
        <w:tc>
          <w:tcPr>
            <w:tcW w:w="1134" w:type="dxa"/>
            <w:vAlign w:val="center"/>
          </w:tcPr>
          <w:p w14:paraId="104B27BB" w14:textId="77777777" w:rsidR="0028780B" w:rsidRPr="003A7992" w:rsidRDefault="0028780B" w:rsidP="0028780B">
            <w:pPr>
              <w:spacing w:before="40" w:after="20"/>
              <w:jc w:val="both"/>
              <w:rPr>
                <w:rFonts w:asciiTheme="majorHAnsi" w:hAnsiTheme="majorHAnsi" w:cstheme="majorHAnsi"/>
                <w:sz w:val="26"/>
                <w:szCs w:val="26"/>
              </w:rPr>
            </w:pPr>
          </w:p>
        </w:tc>
        <w:tc>
          <w:tcPr>
            <w:tcW w:w="4205" w:type="dxa"/>
            <w:vAlign w:val="center"/>
          </w:tcPr>
          <w:p w14:paraId="2E3FD8DF" w14:textId="4D96F345" w:rsidR="0028780B" w:rsidRPr="003A7992" w:rsidRDefault="0028780B" w:rsidP="0028780B">
            <w:pPr>
              <w:spacing w:before="40" w:after="20"/>
              <w:jc w:val="both"/>
              <w:rPr>
                <w:rFonts w:asciiTheme="majorHAnsi" w:hAnsiTheme="majorHAnsi" w:cstheme="majorHAnsi"/>
                <w:sz w:val="26"/>
                <w:szCs w:val="26"/>
              </w:rPr>
            </w:pPr>
            <w:r w:rsidRPr="003A7992">
              <w:rPr>
                <w:rFonts w:asciiTheme="majorHAnsi" w:hAnsiTheme="majorHAnsi" w:cstheme="majorHAnsi"/>
                <w:sz w:val="26"/>
                <w:szCs w:val="26"/>
              </w:rPr>
              <w:t xml:space="preserve">Mỗi bộ đà đi kèm 02 miếng lót để đặt giữa mặt cong của trụ và mặt phẳng của đà. Miếng lót được làm bằng thép mạ kẽm nhúng nóng dày 80µm. Kích thước chi tiết miếng lót theo yêu cầu tại Mục </w:t>
            </w:r>
            <w:r w:rsidR="001E73FF" w:rsidRPr="003A7992">
              <w:rPr>
                <w:rFonts w:asciiTheme="majorHAnsi" w:hAnsiTheme="majorHAnsi" w:cstheme="majorHAnsi"/>
                <w:sz w:val="26"/>
                <w:szCs w:val="26"/>
                <w:lang w:val="en-US"/>
              </w:rPr>
              <w:t>6</w:t>
            </w:r>
            <w:r w:rsidRPr="003A7992">
              <w:rPr>
                <w:rFonts w:asciiTheme="majorHAnsi" w:hAnsiTheme="majorHAnsi" w:cstheme="majorHAnsi"/>
                <w:sz w:val="26"/>
                <w:szCs w:val="26"/>
              </w:rPr>
              <w:t>.2 Phụ kiện (Chi tiết số 02)</w:t>
            </w:r>
          </w:p>
        </w:tc>
      </w:tr>
      <w:tr w:rsidR="003A7992" w:rsidRPr="003A7992" w14:paraId="020A7194" w14:textId="77777777" w:rsidTr="00701865">
        <w:tc>
          <w:tcPr>
            <w:tcW w:w="738" w:type="dxa"/>
            <w:vAlign w:val="center"/>
          </w:tcPr>
          <w:p w14:paraId="4154EB58" w14:textId="22B950D5" w:rsidR="0028780B" w:rsidRPr="003A7992" w:rsidRDefault="002F7870" w:rsidP="0028780B">
            <w:pPr>
              <w:spacing w:before="40" w:after="20"/>
              <w:jc w:val="both"/>
              <w:rPr>
                <w:rFonts w:asciiTheme="majorHAnsi" w:hAnsiTheme="majorHAnsi" w:cstheme="majorHAnsi"/>
                <w:sz w:val="26"/>
                <w:szCs w:val="26"/>
                <w:lang w:val="en-US"/>
              </w:rPr>
            </w:pPr>
            <w:r w:rsidRPr="003A7992">
              <w:rPr>
                <w:rFonts w:asciiTheme="majorHAnsi" w:hAnsiTheme="majorHAnsi" w:cstheme="majorHAnsi"/>
                <w:sz w:val="26"/>
                <w:szCs w:val="26"/>
                <w:lang w:val="en-US"/>
              </w:rPr>
              <w:t>9</w:t>
            </w:r>
            <w:r w:rsidR="006408DD" w:rsidRPr="003A7992">
              <w:rPr>
                <w:rFonts w:asciiTheme="majorHAnsi" w:hAnsiTheme="majorHAnsi" w:cstheme="majorHAnsi"/>
                <w:sz w:val="26"/>
                <w:szCs w:val="26"/>
                <w:lang w:val="en-US"/>
              </w:rPr>
              <w:t>.</w:t>
            </w:r>
          </w:p>
        </w:tc>
        <w:tc>
          <w:tcPr>
            <w:tcW w:w="3260" w:type="dxa"/>
            <w:vAlign w:val="center"/>
          </w:tcPr>
          <w:p w14:paraId="71D55433" w14:textId="4F848763" w:rsidR="0028780B" w:rsidRPr="003A7992" w:rsidRDefault="006408DD" w:rsidP="0028780B">
            <w:pPr>
              <w:spacing w:before="40" w:after="20"/>
              <w:jc w:val="both"/>
              <w:rPr>
                <w:rFonts w:asciiTheme="majorHAnsi" w:hAnsiTheme="majorHAnsi" w:cstheme="majorHAnsi"/>
                <w:sz w:val="26"/>
                <w:szCs w:val="26"/>
              </w:rPr>
            </w:pPr>
            <w:r w:rsidRPr="003A7992">
              <w:rPr>
                <w:rFonts w:asciiTheme="majorHAnsi" w:hAnsiTheme="majorHAnsi" w:cstheme="majorHAnsi"/>
                <w:b/>
                <w:sz w:val="26"/>
                <w:szCs w:val="26"/>
              </w:rPr>
              <w:t>Yêu cầu về kiểm tra, thử nghiệm</w:t>
            </w:r>
          </w:p>
        </w:tc>
        <w:tc>
          <w:tcPr>
            <w:tcW w:w="1134" w:type="dxa"/>
            <w:vAlign w:val="center"/>
          </w:tcPr>
          <w:p w14:paraId="200C2270" w14:textId="77777777" w:rsidR="0028780B" w:rsidRPr="003A7992" w:rsidRDefault="0028780B" w:rsidP="0028780B">
            <w:pPr>
              <w:spacing w:before="40" w:after="20"/>
              <w:jc w:val="both"/>
              <w:rPr>
                <w:rFonts w:asciiTheme="majorHAnsi" w:hAnsiTheme="majorHAnsi" w:cstheme="majorHAnsi"/>
                <w:sz w:val="26"/>
                <w:szCs w:val="26"/>
              </w:rPr>
            </w:pPr>
          </w:p>
        </w:tc>
        <w:tc>
          <w:tcPr>
            <w:tcW w:w="4205" w:type="dxa"/>
            <w:vAlign w:val="center"/>
          </w:tcPr>
          <w:p w14:paraId="2599381D" w14:textId="648B309B" w:rsidR="0028780B" w:rsidRPr="003A7992" w:rsidRDefault="0028780B" w:rsidP="0082558A">
            <w:pPr>
              <w:widowControl/>
              <w:autoSpaceDE/>
              <w:autoSpaceDN/>
              <w:spacing w:before="40" w:after="20"/>
              <w:jc w:val="both"/>
              <w:rPr>
                <w:rFonts w:asciiTheme="majorHAnsi" w:hAnsiTheme="majorHAnsi" w:cstheme="majorHAnsi"/>
                <w:sz w:val="26"/>
                <w:szCs w:val="26"/>
              </w:rPr>
            </w:pPr>
          </w:p>
        </w:tc>
      </w:tr>
      <w:tr w:rsidR="003A7992" w:rsidRPr="003A7992" w14:paraId="52335F45" w14:textId="77777777" w:rsidTr="00701865">
        <w:tc>
          <w:tcPr>
            <w:tcW w:w="738" w:type="dxa"/>
            <w:vAlign w:val="center"/>
          </w:tcPr>
          <w:p w14:paraId="78F5FB11" w14:textId="56BE38EA" w:rsidR="006408DD" w:rsidRPr="003A7992" w:rsidRDefault="006408DD" w:rsidP="0028780B">
            <w:pPr>
              <w:spacing w:before="40" w:after="20"/>
              <w:jc w:val="both"/>
              <w:rPr>
                <w:rFonts w:asciiTheme="majorHAnsi" w:hAnsiTheme="majorHAnsi" w:cstheme="majorHAnsi"/>
                <w:sz w:val="26"/>
                <w:szCs w:val="26"/>
                <w:lang w:val="en-US"/>
              </w:rPr>
            </w:pPr>
            <w:r w:rsidRPr="003A7992">
              <w:rPr>
                <w:rFonts w:asciiTheme="majorHAnsi" w:hAnsiTheme="majorHAnsi" w:cstheme="majorHAnsi"/>
                <w:sz w:val="26"/>
                <w:szCs w:val="26"/>
                <w:lang w:val="en-US"/>
              </w:rPr>
              <w:t>9</w:t>
            </w:r>
            <w:r w:rsidRPr="003A7992">
              <w:rPr>
                <w:rFonts w:asciiTheme="majorHAnsi" w:hAnsiTheme="majorHAnsi" w:cstheme="majorHAnsi"/>
                <w:sz w:val="26"/>
                <w:szCs w:val="26"/>
              </w:rPr>
              <w:t>.1</w:t>
            </w:r>
          </w:p>
        </w:tc>
        <w:tc>
          <w:tcPr>
            <w:tcW w:w="3260" w:type="dxa"/>
            <w:vAlign w:val="center"/>
          </w:tcPr>
          <w:p w14:paraId="0FADB2D7" w14:textId="5A9A5C8C" w:rsidR="006408DD" w:rsidRPr="003A7992" w:rsidRDefault="006408DD" w:rsidP="0028780B">
            <w:pPr>
              <w:spacing w:before="40" w:after="20"/>
              <w:jc w:val="both"/>
              <w:rPr>
                <w:rFonts w:asciiTheme="majorHAnsi" w:hAnsiTheme="majorHAnsi" w:cstheme="majorHAnsi"/>
                <w:sz w:val="26"/>
                <w:szCs w:val="26"/>
              </w:rPr>
            </w:pPr>
            <w:r w:rsidRPr="003A7992">
              <w:rPr>
                <w:rFonts w:asciiTheme="majorHAnsi" w:hAnsiTheme="majorHAnsi" w:cstheme="majorHAnsi"/>
                <w:sz w:val="26"/>
                <w:szCs w:val="26"/>
              </w:rPr>
              <w:t>Thử nghiệm xuất xưởng</w:t>
            </w:r>
          </w:p>
        </w:tc>
        <w:tc>
          <w:tcPr>
            <w:tcW w:w="1134" w:type="dxa"/>
            <w:vAlign w:val="center"/>
          </w:tcPr>
          <w:p w14:paraId="15B298BB" w14:textId="77777777" w:rsidR="006408DD" w:rsidRPr="003A7992" w:rsidRDefault="006408DD" w:rsidP="0028780B">
            <w:pPr>
              <w:spacing w:before="40" w:after="20"/>
              <w:jc w:val="both"/>
              <w:rPr>
                <w:rFonts w:asciiTheme="majorHAnsi" w:hAnsiTheme="majorHAnsi" w:cstheme="majorHAnsi"/>
                <w:sz w:val="26"/>
                <w:szCs w:val="26"/>
              </w:rPr>
            </w:pPr>
          </w:p>
        </w:tc>
        <w:tc>
          <w:tcPr>
            <w:tcW w:w="4205" w:type="dxa"/>
            <w:vAlign w:val="center"/>
          </w:tcPr>
          <w:p w14:paraId="4AD49B13" w14:textId="77777777" w:rsidR="006408DD" w:rsidRPr="003A7992" w:rsidRDefault="006408DD" w:rsidP="0082558A">
            <w:pPr>
              <w:spacing w:before="40" w:after="20"/>
              <w:ind w:firstLine="196"/>
              <w:jc w:val="both"/>
              <w:rPr>
                <w:rFonts w:asciiTheme="majorHAnsi" w:hAnsiTheme="majorHAnsi" w:cstheme="majorHAnsi"/>
                <w:sz w:val="26"/>
                <w:szCs w:val="26"/>
              </w:rPr>
            </w:pPr>
            <w:r w:rsidRPr="003A7992">
              <w:rPr>
                <w:rFonts w:asciiTheme="majorHAnsi" w:hAnsiTheme="majorHAnsi" w:cstheme="majorHAnsi"/>
                <w:sz w:val="26"/>
                <w:szCs w:val="26"/>
              </w:rPr>
              <w:t xml:space="preserve">Biên bản này thực hiện theo các tiêu chuẩn được nêu tại Mục </w:t>
            </w:r>
            <w:r w:rsidRPr="003A7992">
              <w:rPr>
                <w:rFonts w:asciiTheme="majorHAnsi" w:hAnsiTheme="majorHAnsi" w:cstheme="majorHAnsi"/>
                <w:sz w:val="26"/>
                <w:szCs w:val="26"/>
                <w:lang w:val="en-US"/>
              </w:rPr>
              <w:t>6</w:t>
            </w:r>
            <w:r w:rsidRPr="003A7992">
              <w:rPr>
                <w:rFonts w:asciiTheme="majorHAnsi" w:hAnsiTheme="majorHAnsi" w:cstheme="majorHAnsi"/>
                <w:sz w:val="26"/>
                <w:szCs w:val="26"/>
              </w:rPr>
              <w:t>.2 Phụ kiện (Chi tiết số 02) hoặc các tiêu chuẩn tương đương, bao gồm các hạng mục:</w:t>
            </w:r>
          </w:p>
          <w:p w14:paraId="594E0FE7" w14:textId="77777777" w:rsidR="006408DD" w:rsidRPr="003A7992" w:rsidRDefault="006408DD">
            <w:pPr>
              <w:widowControl/>
              <w:numPr>
                <w:ilvl w:val="0"/>
                <w:numId w:val="171"/>
              </w:numPr>
              <w:tabs>
                <w:tab w:val="clear" w:pos="360"/>
              </w:tabs>
              <w:autoSpaceDE/>
              <w:autoSpaceDN/>
              <w:spacing w:before="40" w:after="20"/>
              <w:ind w:left="430" w:right="157" w:hanging="213"/>
              <w:jc w:val="both"/>
              <w:rPr>
                <w:rFonts w:asciiTheme="majorHAnsi" w:hAnsiTheme="majorHAnsi" w:cstheme="majorHAnsi"/>
                <w:sz w:val="26"/>
                <w:szCs w:val="26"/>
              </w:rPr>
            </w:pPr>
            <w:r w:rsidRPr="003A7992">
              <w:rPr>
                <w:rFonts w:asciiTheme="majorHAnsi" w:hAnsiTheme="majorHAnsi" w:cstheme="majorHAnsi"/>
                <w:sz w:val="26"/>
                <w:szCs w:val="26"/>
              </w:rPr>
              <w:t>Kiểm tra ngoại quan;</w:t>
            </w:r>
          </w:p>
          <w:p w14:paraId="7F9A015E" w14:textId="22C4EF41" w:rsidR="006408DD" w:rsidRPr="003A7992" w:rsidRDefault="006408DD">
            <w:pPr>
              <w:pStyle w:val="oancuaDanhsach"/>
              <w:numPr>
                <w:ilvl w:val="0"/>
                <w:numId w:val="171"/>
              </w:numPr>
              <w:tabs>
                <w:tab w:val="clear" w:pos="360"/>
              </w:tabs>
              <w:spacing w:before="40" w:after="20"/>
              <w:ind w:left="430" w:right="157" w:hanging="213"/>
              <w:rPr>
                <w:rFonts w:asciiTheme="majorHAnsi" w:hAnsiTheme="majorHAnsi" w:cstheme="majorHAnsi"/>
                <w:sz w:val="26"/>
                <w:szCs w:val="26"/>
              </w:rPr>
            </w:pPr>
            <w:r w:rsidRPr="003A7992">
              <w:rPr>
                <w:rFonts w:asciiTheme="majorHAnsi" w:hAnsiTheme="majorHAnsi" w:cstheme="majorHAnsi"/>
                <w:sz w:val="26"/>
                <w:szCs w:val="26"/>
              </w:rPr>
              <w:t>Đo kiểm tra kích thước.</w:t>
            </w:r>
          </w:p>
        </w:tc>
      </w:tr>
      <w:tr w:rsidR="006408DD" w:rsidRPr="003A7992" w14:paraId="11BBB821" w14:textId="77777777" w:rsidTr="00701865">
        <w:tc>
          <w:tcPr>
            <w:tcW w:w="738" w:type="dxa"/>
            <w:vAlign w:val="center"/>
          </w:tcPr>
          <w:p w14:paraId="65B3E15A" w14:textId="606E20A7" w:rsidR="006408DD" w:rsidRPr="003A7992" w:rsidRDefault="006408DD" w:rsidP="0028780B">
            <w:pPr>
              <w:spacing w:before="40" w:after="20"/>
              <w:jc w:val="both"/>
              <w:rPr>
                <w:rFonts w:asciiTheme="majorHAnsi" w:hAnsiTheme="majorHAnsi" w:cstheme="majorHAnsi"/>
                <w:sz w:val="26"/>
                <w:szCs w:val="26"/>
              </w:rPr>
            </w:pPr>
            <w:r w:rsidRPr="003A7992">
              <w:rPr>
                <w:rFonts w:asciiTheme="majorHAnsi" w:hAnsiTheme="majorHAnsi" w:cstheme="majorHAnsi"/>
                <w:sz w:val="26"/>
                <w:szCs w:val="26"/>
                <w:lang w:val="en-US"/>
              </w:rPr>
              <w:t>9</w:t>
            </w:r>
            <w:r w:rsidRPr="003A7992">
              <w:rPr>
                <w:rFonts w:asciiTheme="majorHAnsi" w:hAnsiTheme="majorHAnsi" w:cstheme="majorHAnsi"/>
                <w:sz w:val="26"/>
                <w:szCs w:val="26"/>
              </w:rPr>
              <w:t>.2</w:t>
            </w:r>
          </w:p>
        </w:tc>
        <w:tc>
          <w:tcPr>
            <w:tcW w:w="3260" w:type="dxa"/>
            <w:vAlign w:val="center"/>
          </w:tcPr>
          <w:p w14:paraId="40D92871" w14:textId="77777777" w:rsidR="006408DD" w:rsidRPr="003A7992" w:rsidRDefault="006408DD" w:rsidP="0028780B">
            <w:pPr>
              <w:spacing w:before="40" w:after="20"/>
              <w:jc w:val="both"/>
              <w:rPr>
                <w:rFonts w:asciiTheme="majorHAnsi" w:hAnsiTheme="majorHAnsi" w:cstheme="majorHAnsi"/>
                <w:sz w:val="26"/>
                <w:szCs w:val="26"/>
              </w:rPr>
            </w:pPr>
            <w:r w:rsidRPr="003A7992">
              <w:rPr>
                <w:rFonts w:asciiTheme="majorHAnsi" w:hAnsiTheme="majorHAnsi" w:cstheme="majorHAnsi"/>
                <w:sz w:val="26"/>
                <w:szCs w:val="26"/>
              </w:rPr>
              <w:t>Thử nghiệm điển hình</w:t>
            </w:r>
          </w:p>
        </w:tc>
        <w:tc>
          <w:tcPr>
            <w:tcW w:w="1134" w:type="dxa"/>
            <w:vAlign w:val="center"/>
          </w:tcPr>
          <w:p w14:paraId="65F1535C" w14:textId="77777777" w:rsidR="006408DD" w:rsidRPr="003A7992" w:rsidRDefault="006408DD" w:rsidP="0028780B">
            <w:pPr>
              <w:spacing w:before="40" w:after="20"/>
              <w:jc w:val="both"/>
              <w:rPr>
                <w:rFonts w:asciiTheme="majorHAnsi" w:hAnsiTheme="majorHAnsi" w:cstheme="majorHAnsi"/>
                <w:sz w:val="26"/>
                <w:szCs w:val="26"/>
              </w:rPr>
            </w:pPr>
          </w:p>
        </w:tc>
        <w:tc>
          <w:tcPr>
            <w:tcW w:w="4205" w:type="dxa"/>
            <w:vAlign w:val="center"/>
          </w:tcPr>
          <w:p w14:paraId="7617E83B" w14:textId="6D6BE76D" w:rsidR="006408DD" w:rsidRPr="003A7992" w:rsidRDefault="006408DD" w:rsidP="0028780B">
            <w:pPr>
              <w:spacing w:before="40" w:after="20"/>
              <w:ind w:firstLine="720"/>
              <w:jc w:val="both"/>
              <w:rPr>
                <w:rFonts w:asciiTheme="majorHAnsi" w:hAnsiTheme="majorHAnsi" w:cstheme="majorHAnsi"/>
                <w:sz w:val="26"/>
                <w:szCs w:val="26"/>
              </w:rPr>
            </w:pPr>
            <w:r w:rsidRPr="003A7992">
              <w:rPr>
                <w:rFonts w:asciiTheme="majorHAnsi" w:hAnsiTheme="majorHAnsi" w:cstheme="majorHAnsi"/>
                <w:sz w:val="26"/>
                <w:szCs w:val="26"/>
              </w:rPr>
              <w:t xml:space="preserve">Biên bản này được thực hiện theo tiêu chuẩn được nêu tại Mục </w:t>
            </w:r>
            <w:r w:rsidRPr="003A7992">
              <w:rPr>
                <w:rFonts w:asciiTheme="majorHAnsi" w:hAnsiTheme="majorHAnsi" w:cstheme="majorHAnsi"/>
                <w:sz w:val="26"/>
                <w:szCs w:val="26"/>
                <w:lang w:val="en-US"/>
              </w:rPr>
              <w:t>6</w:t>
            </w:r>
            <w:r w:rsidRPr="003A7992">
              <w:rPr>
                <w:rFonts w:asciiTheme="majorHAnsi" w:hAnsiTheme="majorHAnsi" w:cstheme="majorHAnsi"/>
                <w:sz w:val="26"/>
                <w:szCs w:val="26"/>
              </w:rPr>
              <w:t>.1 hoặc các tiêu chuẩn tương đương, bao gồm các hạng mục:</w:t>
            </w:r>
          </w:p>
          <w:p w14:paraId="0E350A49" w14:textId="203E36CE" w:rsidR="006408DD" w:rsidRPr="003A7992" w:rsidRDefault="006408DD">
            <w:pPr>
              <w:pStyle w:val="oancuaDanhsach"/>
              <w:widowControl/>
              <w:numPr>
                <w:ilvl w:val="0"/>
                <w:numId w:val="141"/>
              </w:numPr>
              <w:autoSpaceDE/>
              <w:autoSpaceDN/>
              <w:spacing w:before="40" w:after="20"/>
              <w:ind w:left="480"/>
              <w:contextualSpacing/>
              <w:rPr>
                <w:rFonts w:asciiTheme="majorHAnsi" w:hAnsiTheme="majorHAnsi" w:cstheme="majorHAnsi"/>
                <w:b/>
                <w:bCs/>
                <w:sz w:val="26"/>
                <w:szCs w:val="26"/>
              </w:rPr>
            </w:pPr>
            <w:r w:rsidRPr="003A7992">
              <w:rPr>
                <w:rFonts w:asciiTheme="majorHAnsi" w:hAnsiTheme="majorHAnsi" w:cstheme="majorHAnsi"/>
                <w:b/>
                <w:bCs/>
                <w:sz w:val="26"/>
                <w:szCs w:val="26"/>
              </w:rPr>
              <w:t>Thử nghiệm khả năng chịu lực (P</w:t>
            </w:r>
            <w:r w:rsidRPr="003A7992">
              <w:rPr>
                <w:rFonts w:asciiTheme="majorHAnsi" w:hAnsiTheme="majorHAnsi" w:cstheme="majorHAnsi"/>
                <w:b/>
                <w:bCs/>
                <w:sz w:val="26"/>
                <w:szCs w:val="26"/>
                <w:lang w:val="en-US"/>
              </w:rPr>
              <w:t>4</w:t>
            </w:r>
            <w:r w:rsidRPr="003A7992">
              <w:rPr>
                <w:rFonts w:asciiTheme="majorHAnsi" w:hAnsiTheme="majorHAnsi" w:cstheme="majorHAnsi"/>
                <w:b/>
                <w:bCs/>
                <w:sz w:val="26"/>
                <w:szCs w:val="26"/>
              </w:rPr>
              <w:t>)</w:t>
            </w:r>
          </w:p>
          <w:p w14:paraId="23D846E5" w14:textId="3D559EE3" w:rsidR="006408DD" w:rsidRPr="003A7992" w:rsidRDefault="006408DD" w:rsidP="0028780B">
            <w:pPr>
              <w:tabs>
                <w:tab w:val="left" w:pos="2250"/>
              </w:tabs>
              <w:spacing w:before="40" w:after="20"/>
              <w:jc w:val="both"/>
              <w:rPr>
                <w:rFonts w:asciiTheme="majorHAnsi" w:hAnsiTheme="majorHAnsi" w:cstheme="majorHAnsi"/>
                <w:sz w:val="26"/>
                <w:szCs w:val="26"/>
              </w:rPr>
            </w:pPr>
            <w:r w:rsidRPr="003A7992">
              <w:rPr>
                <w:rFonts w:asciiTheme="majorHAnsi" w:hAnsiTheme="majorHAnsi" w:cstheme="majorHAnsi"/>
                <w:sz w:val="26"/>
                <w:szCs w:val="26"/>
              </w:rPr>
              <w:t>Khả năng chịu lực đà đa năng 2,4m:</w:t>
            </w:r>
          </w:p>
          <w:p w14:paraId="1A35CF65" w14:textId="637C6A9A" w:rsidR="006408DD" w:rsidRPr="003A7992" w:rsidRDefault="006408DD" w:rsidP="009261FA">
            <w:pPr>
              <w:spacing w:before="40" w:after="20"/>
              <w:ind w:left="486" w:hanging="425"/>
              <w:jc w:val="both"/>
              <w:rPr>
                <w:rFonts w:asciiTheme="majorHAnsi" w:hAnsiTheme="majorHAnsi" w:cstheme="majorHAnsi"/>
                <w:sz w:val="26"/>
                <w:szCs w:val="26"/>
                <w:lang w:val="en-US"/>
              </w:rPr>
            </w:pPr>
            <w:r w:rsidRPr="003A7992">
              <w:rPr>
                <w:rFonts w:asciiTheme="majorHAnsi" w:hAnsiTheme="majorHAnsi" w:cstheme="majorHAnsi"/>
                <w:sz w:val="26"/>
                <w:szCs w:val="26"/>
                <w:lang w:val="en-US"/>
              </w:rPr>
              <w:t xml:space="preserve">+ </w:t>
            </w:r>
            <w:r w:rsidRPr="003A7992">
              <w:rPr>
                <w:rFonts w:asciiTheme="majorHAnsi" w:hAnsiTheme="majorHAnsi" w:cstheme="majorHAnsi"/>
                <w:sz w:val="26"/>
                <w:szCs w:val="26"/>
              </w:rPr>
              <w:t>P4 ≥ 9.000 N (duy trì trong 5 phút)</w:t>
            </w:r>
            <w:r w:rsidRPr="003A7992">
              <w:rPr>
                <w:rFonts w:asciiTheme="majorHAnsi" w:hAnsiTheme="majorHAnsi" w:cstheme="majorHAnsi"/>
                <w:sz w:val="26"/>
                <w:szCs w:val="26"/>
                <w:lang w:val="en-US"/>
              </w:rPr>
              <w:t>.</w:t>
            </w:r>
          </w:p>
          <w:p w14:paraId="09993981" w14:textId="77777777" w:rsidR="006408DD" w:rsidRPr="003A7992" w:rsidRDefault="006408DD">
            <w:pPr>
              <w:pStyle w:val="oancuaDanhsach"/>
              <w:widowControl/>
              <w:numPr>
                <w:ilvl w:val="0"/>
                <w:numId w:val="141"/>
              </w:numPr>
              <w:autoSpaceDE/>
              <w:autoSpaceDN/>
              <w:spacing w:before="40" w:after="20"/>
              <w:ind w:left="486" w:hanging="425"/>
              <w:contextualSpacing/>
              <w:rPr>
                <w:rFonts w:asciiTheme="majorHAnsi" w:hAnsiTheme="majorHAnsi" w:cstheme="majorHAnsi"/>
                <w:sz w:val="26"/>
                <w:szCs w:val="26"/>
              </w:rPr>
            </w:pPr>
            <w:r w:rsidRPr="003A7992">
              <w:rPr>
                <w:rFonts w:asciiTheme="majorHAnsi" w:hAnsiTheme="majorHAnsi" w:cstheme="majorHAnsi"/>
                <w:sz w:val="26"/>
                <w:szCs w:val="26"/>
              </w:rPr>
              <w:t>Thử nghiệm khả năng cách điện (kiểm tra đặc tính điện môi);</w:t>
            </w:r>
          </w:p>
          <w:p w14:paraId="563FBE03" w14:textId="77777777" w:rsidR="006408DD" w:rsidRPr="003A7992" w:rsidRDefault="006408DD">
            <w:pPr>
              <w:pStyle w:val="oancuaDanhsach"/>
              <w:widowControl/>
              <w:numPr>
                <w:ilvl w:val="0"/>
                <w:numId w:val="141"/>
              </w:numPr>
              <w:autoSpaceDE/>
              <w:autoSpaceDN/>
              <w:spacing w:before="40" w:after="20"/>
              <w:ind w:left="486" w:hanging="425"/>
              <w:contextualSpacing/>
              <w:rPr>
                <w:rFonts w:asciiTheme="majorHAnsi" w:hAnsiTheme="majorHAnsi" w:cstheme="majorHAnsi"/>
                <w:sz w:val="26"/>
                <w:szCs w:val="26"/>
              </w:rPr>
            </w:pPr>
            <w:r w:rsidRPr="003A7992">
              <w:rPr>
                <w:rFonts w:asciiTheme="majorHAnsi" w:hAnsiTheme="majorHAnsi" w:cstheme="majorHAnsi"/>
                <w:sz w:val="26"/>
                <w:szCs w:val="26"/>
              </w:rPr>
              <w:t xml:space="preserve">Thử nghiệm độ bền bức xạ mặt trời theo tiêu chuẩn ASTM G155-05a (Standard Practice for Operating Xenon Arc Light Apparatus for Exposure of Non- </w:t>
            </w:r>
            <w:r w:rsidRPr="003A7992">
              <w:rPr>
                <w:rFonts w:asciiTheme="majorHAnsi" w:hAnsiTheme="majorHAnsi" w:cstheme="majorHAnsi"/>
                <w:sz w:val="26"/>
                <w:szCs w:val="26"/>
              </w:rPr>
              <w:lastRenderedPageBreak/>
              <w:t>Metallic Materials);</w:t>
            </w:r>
          </w:p>
          <w:p w14:paraId="740C2A32" w14:textId="4169BBAB" w:rsidR="006408DD" w:rsidRPr="003A7992" w:rsidRDefault="006408DD" w:rsidP="0082558A">
            <w:pPr>
              <w:pStyle w:val="oancuaDanhsach"/>
              <w:widowControl/>
              <w:numPr>
                <w:ilvl w:val="0"/>
                <w:numId w:val="141"/>
              </w:numPr>
              <w:autoSpaceDE/>
              <w:autoSpaceDN/>
              <w:spacing w:before="40" w:after="20"/>
              <w:ind w:left="486" w:hanging="425"/>
              <w:contextualSpacing/>
              <w:rPr>
                <w:rFonts w:asciiTheme="majorHAnsi" w:hAnsiTheme="majorHAnsi" w:cstheme="majorHAnsi"/>
                <w:sz w:val="26"/>
                <w:szCs w:val="26"/>
              </w:rPr>
            </w:pPr>
            <w:r w:rsidRPr="003A7992">
              <w:rPr>
                <w:rFonts w:asciiTheme="majorHAnsi" w:hAnsiTheme="majorHAnsi" w:cstheme="majorHAnsi"/>
                <w:sz w:val="26"/>
                <w:szCs w:val="26"/>
              </w:rPr>
              <w:t>Thử nghiệm mù muối theo tiêu chuẩn ASTM B117-07 (Standard Practice for Operating Salt Spray (Fog) Apparatus) hoặc Thử nghiệm nhiệt ẩm theo tiêu chuẩn AS/NZS 439, thử lão hóa 2.000 giờ.</w:t>
            </w:r>
          </w:p>
        </w:tc>
      </w:tr>
    </w:tbl>
    <w:p w14:paraId="6CE0D627" w14:textId="77777777" w:rsidR="000D2A78" w:rsidRPr="003A7992" w:rsidRDefault="000D2A78" w:rsidP="00EA0296">
      <w:pPr>
        <w:widowControl/>
        <w:autoSpaceDE/>
        <w:autoSpaceDN/>
        <w:spacing w:after="120"/>
        <w:contextualSpacing/>
        <w:rPr>
          <w:rFonts w:asciiTheme="majorHAnsi" w:hAnsiTheme="majorHAnsi" w:cstheme="majorHAnsi"/>
          <w:b/>
          <w:sz w:val="26"/>
          <w:szCs w:val="26"/>
          <w:lang w:val="en-US"/>
        </w:rPr>
      </w:pPr>
    </w:p>
    <w:p w14:paraId="2E2652F3" w14:textId="45CEA131" w:rsidR="003D0D5E" w:rsidRPr="003A7992" w:rsidRDefault="003D0D5E" w:rsidP="006408DD">
      <w:pPr>
        <w:pStyle w:val="oancuaDanhsach"/>
        <w:widowControl/>
        <w:numPr>
          <w:ilvl w:val="0"/>
          <w:numId w:val="122"/>
        </w:numPr>
        <w:autoSpaceDE/>
        <w:autoSpaceDN/>
        <w:spacing w:after="120"/>
        <w:ind w:left="391" w:hanging="391"/>
        <w:contextualSpacing/>
        <w:rPr>
          <w:rFonts w:asciiTheme="majorHAnsi" w:hAnsiTheme="majorHAnsi" w:cstheme="majorHAnsi"/>
          <w:b/>
          <w:sz w:val="26"/>
          <w:szCs w:val="26"/>
        </w:rPr>
      </w:pPr>
      <w:bookmarkStart w:id="15" w:name="_Hlk228861981"/>
      <w:r w:rsidRPr="003A7992">
        <w:rPr>
          <w:rFonts w:asciiTheme="majorHAnsi" w:hAnsiTheme="majorHAnsi" w:cstheme="majorHAnsi"/>
          <w:b/>
          <w:sz w:val="26"/>
          <w:szCs w:val="26"/>
        </w:rPr>
        <w:t>Loại cọc tiếp địa liên kết với dây tiếp địa bằng thép mạ kẽm cọc 16</w:t>
      </w:r>
      <w:r w:rsidR="00362EB9" w:rsidRPr="003A7992">
        <w:rPr>
          <w:rFonts w:asciiTheme="majorHAnsi" w:hAnsiTheme="majorHAnsi" w:cstheme="majorHAnsi"/>
          <w:b/>
          <w:sz w:val="26"/>
          <w:szCs w:val="26"/>
          <w:lang w:val="en-US"/>
        </w:rPr>
        <w:t>x</w:t>
      </w:r>
      <w:r w:rsidRPr="003A7992">
        <w:rPr>
          <w:rFonts w:asciiTheme="majorHAnsi" w:hAnsiTheme="majorHAnsi" w:cstheme="majorHAnsi"/>
          <w:b/>
          <w:sz w:val="26"/>
          <w:szCs w:val="26"/>
        </w:rPr>
        <w:t>2400</w:t>
      </w:r>
    </w:p>
    <w:tbl>
      <w:tblPr>
        <w:tblStyle w:val="TableGrid5"/>
        <w:tblW w:w="5000" w:type="pct"/>
        <w:tblInd w:w="1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46"/>
        <w:gridCol w:w="3907"/>
        <w:gridCol w:w="5103"/>
      </w:tblGrid>
      <w:tr w:rsidR="003A7992" w:rsidRPr="003A7992" w14:paraId="6A0385C8" w14:textId="77777777" w:rsidTr="00C52EBE">
        <w:trPr>
          <w:tblHeader/>
        </w:trPr>
        <w:tc>
          <w:tcPr>
            <w:tcW w:w="429" w:type="pct"/>
            <w:vAlign w:val="center"/>
            <w:hideMark/>
          </w:tcPr>
          <w:bookmarkEnd w:id="15"/>
          <w:p w14:paraId="7EDADBA6" w14:textId="77777777" w:rsidR="003D0D5E" w:rsidRPr="003A7992" w:rsidRDefault="003D0D5E" w:rsidP="0082558A">
            <w:pPr>
              <w:spacing w:before="40" w:after="40" w:line="264" w:lineRule="auto"/>
              <w:ind w:firstLine="29"/>
              <w:jc w:val="center"/>
              <w:rPr>
                <w:rFonts w:asciiTheme="majorHAnsi" w:hAnsiTheme="majorHAnsi" w:cstheme="majorHAnsi"/>
                <w:b/>
                <w:szCs w:val="26"/>
              </w:rPr>
            </w:pPr>
            <w:r w:rsidRPr="003A7992">
              <w:rPr>
                <w:rFonts w:asciiTheme="majorHAnsi" w:hAnsiTheme="majorHAnsi" w:cstheme="majorHAnsi"/>
                <w:b/>
                <w:szCs w:val="26"/>
              </w:rPr>
              <w:t>STT</w:t>
            </w:r>
          </w:p>
        </w:tc>
        <w:tc>
          <w:tcPr>
            <w:tcW w:w="1982" w:type="pct"/>
            <w:vAlign w:val="center"/>
            <w:hideMark/>
          </w:tcPr>
          <w:p w14:paraId="2D295C40" w14:textId="77777777" w:rsidR="003D0D5E" w:rsidRPr="003A7992" w:rsidRDefault="003D0D5E" w:rsidP="0082558A">
            <w:pPr>
              <w:spacing w:before="40" w:after="40" w:line="264" w:lineRule="auto"/>
              <w:ind w:firstLine="207"/>
              <w:jc w:val="center"/>
              <w:rPr>
                <w:rFonts w:asciiTheme="majorHAnsi" w:hAnsiTheme="majorHAnsi" w:cstheme="majorHAnsi"/>
                <w:b/>
                <w:szCs w:val="26"/>
              </w:rPr>
            </w:pPr>
            <w:r w:rsidRPr="003A7992">
              <w:rPr>
                <w:rFonts w:asciiTheme="majorHAnsi" w:hAnsiTheme="majorHAnsi" w:cstheme="majorHAnsi"/>
                <w:b/>
                <w:spacing w:val="-1"/>
                <w:szCs w:val="26"/>
              </w:rPr>
              <w:t>M</w:t>
            </w:r>
            <w:r w:rsidRPr="003A7992">
              <w:rPr>
                <w:rFonts w:asciiTheme="majorHAnsi" w:hAnsiTheme="majorHAnsi" w:cstheme="majorHAnsi"/>
                <w:b/>
                <w:szCs w:val="26"/>
              </w:rPr>
              <w:t>ô</w:t>
            </w:r>
            <w:r w:rsidRPr="003A7992">
              <w:rPr>
                <w:rFonts w:asciiTheme="majorHAnsi" w:hAnsiTheme="majorHAnsi" w:cstheme="majorHAnsi"/>
                <w:b/>
                <w:spacing w:val="1"/>
                <w:szCs w:val="26"/>
              </w:rPr>
              <w:t xml:space="preserve"> </w:t>
            </w:r>
            <w:r w:rsidRPr="003A7992">
              <w:rPr>
                <w:rFonts w:asciiTheme="majorHAnsi" w:hAnsiTheme="majorHAnsi" w:cstheme="majorHAnsi"/>
                <w:b/>
                <w:szCs w:val="26"/>
              </w:rPr>
              <w:t>tả</w:t>
            </w:r>
          </w:p>
        </w:tc>
        <w:tc>
          <w:tcPr>
            <w:tcW w:w="2589" w:type="pct"/>
            <w:vAlign w:val="center"/>
            <w:hideMark/>
          </w:tcPr>
          <w:p w14:paraId="26C4E149" w14:textId="77777777" w:rsidR="003D0D5E" w:rsidRPr="003A7992" w:rsidRDefault="003D0D5E" w:rsidP="0082558A">
            <w:pPr>
              <w:spacing w:before="40" w:after="40" w:line="264" w:lineRule="auto"/>
              <w:ind w:firstLine="175"/>
              <w:jc w:val="center"/>
              <w:rPr>
                <w:rFonts w:asciiTheme="majorHAnsi" w:hAnsiTheme="majorHAnsi" w:cstheme="majorHAnsi"/>
                <w:b/>
                <w:szCs w:val="26"/>
              </w:rPr>
            </w:pPr>
            <w:r w:rsidRPr="003A7992">
              <w:rPr>
                <w:rFonts w:asciiTheme="majorHAnsi" w:hAnsiTheme="majorHAnsi" w:cstheme="majorHAnsi"/>
                <w:b/>
                <w:spacing w:val="1"/>
                <w:szCs w:val="26"/>
              </w:rPr>
              <w:t>Y</w:t>
            </w:r>
            <w:r w:rsidRPr="003A7992">
              <w:rPr>
                <w:rFonts w:asciiTheme="majorHAnsi" w:hAnsiTheme="majorHAnsi" w:cstheme="majorHAnsi"/>
                <w:b/>
                <w:szCs w:val="26"/>
              </w:rPr>
              <w:t xml:space="preserve">êu </w:t>
            </w:r>
            <w:r w:rsidRPr="003A7992">
              <w:rPr>
                <w:rFonts w:asciiTheme="majorHAnsi" w:hAnsiTheme="majorHAnsi" w:cstheme="majorHAnsi"/>
                <w:b/>
                <w:spacing w:val="-3"/>
                <w:szCs w:val="26"/>
              </w:rPr>
              <w:t>c</w:t>
            </w:r>
            <w:r w:rsidRPr="003A7992">
              <w:rPr>
                <w:rFonts w:asciiTheme="majorHAnsi" w:hAnsiTheme="majorHAnsi" w:cstheme="majorHAnsi"/>
                <w:b/>
                <w:spacing w:val="1"/>
                <w:szCs w:val="26"/>
              </w:rPr>
              <w:t>ầ</w:t>
            </w:r>
            <w:r w:rsidRPr="003A7992">
              <w:rPr>
                <w:rFonts w:asciiTheme="majorHAnsi" w:hAnsiTheme="majorHAnsi" w:cstheme="majorHAnsi"/>
                <w:b/>
                <w:szCs w:val="26"/>
              </w:rPr>
              <w:t>u</w:t>
            </w:r>
          </w:p>
        </w:tc>
      </w:tr>
      <w:tr w:rsidR="003A7992" w:rsidRPr="003A7992" w14:paraId="46FA2A22" w14:textId="77777777" w:rsidTr="00C52EBE">
        <w:tc>
          <w:tcPr>
            <w:tcW w:w="429" w:type="pct"/>
            <w:vAlign w:val="center"/>
            <w:hideMark/>
          </w:tcPr>
          <w:p w14:paraId="243048D0" w14:textId="77777777" w:rsidR="003D0D5E" w:rsidRPr="003A7992" w:rsidRDefault="003D0D5E" w:rsidP="00C33EF5">
            <w:pPr>
              <w:spacing w:before="40" w:after="40" w:line="264" w:lineRule="auto"/>
              <w:ind w:left="57" w:firstLine="29"/>
              <w:jc w:val="both"/>
              <w:rPr>
                <w:rFonts w:asciiTheme="majorHAnsi" w:hAnsiTheme="majorHAnsi" w:cstheme="majorHAnsi"/>
                <w:szCs w:val="26"/>
              </w:rPr>
            </w:pPr>
            <w:r w:rsidRPr="003A7992">
              <w:rPr>
                <w:rFonts w:asciiTheme="majorHAnsi" w:hAnsiTheme="majorHAnsi" w:cstheme="majorHAnsi"/>
                <w:b/>
                <w:szCs w:val="26"/>
              </w:rPr>
              <w:t>I</w:t>
            </w:r>
          </w:p>
        </w:tc>
        <w:tc>
          <w:tcPr>
            <w:tcW w:w="1982" w:type="pct"/>
            <w:vAlign w:val="center"/>
            <w:hideMark/>
          </w:tcPr>
          <w:p w14:paraId="6B661067" w14:textId="77777777" w:rsidR="003D0D5E" w:rsidRPr="003A7992" w:rsidRDefault="003D0D5E" w:rsidP="00C33EF5">
            <w:pPr>
              <w:spacing w:before="40" w:after="40" w:line="264" w:lineRule="auto"/>
              <w:ind w:firstLine="68"/>
              <w:jc w:val="both"/>
              <w:rPr>
                <w:rFonts w:asciiTheme="majorHAnsi" w:hAnsiTheme="majorHAnsi" w:cstheme="majorHAnsi"/>
                <w:szCs w:val="26"/>
              </w:rPr>
            </w:pPr>
            <w:r w:rsidRPr="003A7992">
              <w:rPr>
                <w:rFonts w:asciiTheme="majorHAnsi" w:hAnsiTheme="majorHAnsi" w:cstheme="majorHAnsi"/>
                <w:b/>
                <w:szCs w:val="26"/>
              </w:rPr>
              <w:t>Cọc</w:t>
            </w:r>
            <w:r w:rsidRPr="003A7992">
              <w:rPr>
                <w:rFonts w:asciiTheme="majorHAnsi" w:hAnsiTheme="majorHAnsi" w:cstheme="majorHAnsi"/>
                <w:b/>
                <w:spacing w:val="-2"/>
                <w:szCs w:val="26"/>
              </w:rPr>
              <w:t xml:space="preserve"> </w:t>
            </w:r>
            <w:r w:rsidRPr="003A7992">
              <w:rPr>
                <w:rFonts w:asciiTheme="majorHAnsi" w:hAnsiTheme="majorHAnsi" w:cstheme="majorHAnsi"/>
                <w:b/>
                <w:szCs w:val="26"/>
              </w:rPr>
              <w:t>tiếp</w:t>
            </w:r>
            <w:r w:rsidRPr="003A7992">
              <w:rPr>
                <w:rFonts w:asciiTheme="majorHAnsi" w:hAnsiTheme="majorHAnsi" w:cstheme="majorHAnsi"/>
                <w:b/>
                <w:spacing w:val="-2"/>
                <w:szCs w:val="26"/>
              </w:rPr>
              <w:t xml:space="preserve"> </w:t>
            </w:r>
            <w:r w:rsidRPr="003A7992">
              <w:rPr>
                <w:rFonts w:asciiTheme="majorHAnsi" w:hAnsiTheme="majorHAnsi" w:cstheme="majorHAnsi"/>
                <w:b/>
                <w:szCs w:val="26"/>
              </w:rPr>
              <w:t>địa</w:t>
            </w:r>
            <w:r w:rsidRPr="003A7992">
              <w:rPr>
                <w:rFonts w:asciiTheme="majorHAnsi" w:hAnsiTheme="majorHAnsi" w:cstheme="majorHAnsi"/>
                <w:b/>
                <w:spacing w:val="-1"/>
                <w:szCs w:val="26"/>
              </w:rPr>
              <w:t xml:space="preserve"> </w:t>
            </w:r>
            <w:r w:rsidRPr="003A7992">
              <w:rPr>
                <w:rFonts w:asciiTheme="majorHAnsi" w:hAnsiTheme="majorHAnsi" w:cstheme="majorHAnsi"/>
                <w:b/>
                <w:szCs w:val="26"/>
              </w:rPr>
              <w:t>16x2400</w:t>
            </w:r>
          </w:p>
        </w:tc>
        <w:tc>
          <w:tcPr>
            <w:tcW w:w="2589" w:type="pct"/>
            <w:vAlign w:val="center"/>
          </w:tcPr>
          <w:p w14:paraId="45902C24" w14:textId="77777777" w:rsidR="003D0D5E" w:rsidRPr="003A7992" w:rsidRDefault="003D0D5E" w:rsidP="00C33EF5">
            <w:pPr>
              <w:spacing w:before="40" w:after="40" w:line="264" w:lineRule="auto"/>
              <w:ind w:left="100" w:firstLine="175"/>
              <w:jc w:val="both"/>
              <w:rPr>
                <w:rFonts w:asciiTheme="majorHAnsi" w:hAnsiTheme="majorHAnsi" w:cstheme="majorHAnsi"/>
                <w:b/>
                <w:szCs w:val="26"/>
              </w:rPr>
            </w:pPr>
          </w:p>
        </w:tc>
      </w:tr>
      <w:tr w:rsidR="003A7992" w:rsidRPr="003A7992" w14:paraId="4E7682E6" w14:textId="77777777" w:rsidTr="00C52EBE">
        <w:tc>
          <w:tcPr>
            <w:tcW w:w="429" w:type="pct"/>
            <w:vAlign w:val="center"/>
            <w:hideMark/>
          </w:tcPr>
          <w:p w14:paraId="062F3804" w14:textId="77777777" w:rsidR="003D0D5E" w:rsidRPr="003A7992" w:rsidRDefault="003D0D5E" w:rsidP="00C33EF5">
            <w:pPr>
              <w:spacing w:before="40" w:after="40" w:line="264" w:lineRule="auto"/>
              <w:ind w:left="57" w:firstLine="29"/>
              <w:jc w:val="both"/>
              <w:rPr>
                <w:rFonts w:asciiTheme="majorHAnsi" w:hAnsiTheme="majorHAnsi" w:cstheme="majorHAnsi"/>
                <w:b/>
                <w:szCs w:val="26"/>
              </w:rPr>
            </w:pPr>
            <w:r w:rsidRPr="003A7992">
              <w:rPr>
                <w:rFonts w:asciiTheme="majorHAnsi" w:hAnsiTheme="majorHAnsi" w:cstheme="majorHAnsi"/>
                <w:szCs w:val="26"/>
              </w:rPr>
              <w:t>1.</w:t>
            </w:r>
          </w:p>
        </w:tc>
        <w:tc>
          <w:tcPr>
            <w:tcW w:w="1982" w:type="pct"/>
            <w:vAlign w:val="center"/>
            <w:hideMark/>
          </w:tcPr>
          <w:p w14:paraId="5C84A6E0" w14:textId="77777777" w:rsidR="003D0D5E" w:rsidRPr="003A7992" w:rsidRDefault="003D0D5E" w:rsidP="00C33EF5">
            <w:pPr>
              <w:spacing w:before="40" w:after="40" w:line="264" w:lineRule="auto"/>
              <w:ind w:firstLine="68"/>
              <w:jc w:val="both"/>
              <w:rPr>
                <w:rFonts w:asciiTheme="majorHAnsi" w:hAnsiTheme="majorHAnsi" w:cstheme="majorHAnsi"/>
                <w:b/>
                <w:szCs w:val="26"/>
              </w:rPr>
            </w:pPr>
            <w:r w:rsidRPr="003A7992">
              <w:rPr>
                <w:rFonts w:asciiTheme="majorHAnsi" w:hAnsiTheme="majorHAnsi" w:cstheme="majorHAnsi"/>
                <w:szCs w:val="26"/>
              </w:rPr>
              <w:t>Tên nhà</w:t>
            </w:r>
            <w:r w:rsidRPr="003A7992">
              <w:rPr>
                <w:rFonts w:asciiTheme="majorHAnsi" w:hAnsiTheme="majorHAnsi" w:cstheme="majorHAnsi"/>
                <w:spacing w:val="-1"/>
                <w:szCs w:val="26"/>
              </w:rPr>
              <w:t xml:space="preserve"> </w:t>
            </w:r>
            <w:r w:rsidRPr="003A7992">
              <w:rPr>
                <w:rFonts w:asciiTheme="majorHAnsi" w:hAnsiTheme="majorHAnsi" w:cstheme="majorHAnsi"/>
                <w:szCs w:val="26"/>
              </w:rPr>
              <w:t>sản</w:t>
            </w:r>
            <w:r w:rsidRPr="003A7992">
              <w:rPr>
                <w:rFonts w:asciiTheme="majorHAnsi" w:hAnsiTheme="majorHAnsi" w:cstheme="majorHAnsi"/>
                <w:spacing w:val="-3"/>
                <w:szCs w:val="26"/>
              </w:rPr>
              <w:t xml:space="preserve"> </w:t>
            </w:r>
            <w:r w:rsidRPr="003A7992">
              <w:rPr>
                <w:rFonts w:asciiTheme="majorHAnsi" w:hAnsiTheme="majorHAnsi" w:cstheme="majorHAnsi"/>
                <w:szCs w:val="26"/>
              </w:rPr>
              <w:t>xuất</w:t>
            </w:r>
          </w:p>
        </w:tc>
        <w:tc>
          <w:tcPr>
            <w:tcW w:w="2589" w:type="pct"/>
            <w:vAlign w:val="center"/>
            <w:hideMark/>
          </w:tcPr>
          <w:p w14:paraId="6802CCC5" w14:textId="77777777" w:rsidR="003D0D5E" w:rsidRPr="003A7992" w:rsidRDefault="003D0D5E" w:rsidP="0082558A">
            <w:pPr>
              <w:spacing w:before="40" w:after="40" w:line="264" w:lineRule="auto"/>
              <w:ind w:left="57" w:firstLine="175"/>
              <w:jc w:val="center"/>
              <w:rPr>
                <w:rFonts w:asciiTheme="majorHAnsi" w:hAnsiTheme="majorHAnsi" w:cstheme="majorHAnsi"/>
                <w:bCs/>
                <w:szCs w:val="26"/>
              </w:rPr>
            </w:pPr>
            <w:r w:rsidRPr="003A7992">
              <w:rPr>
                <w:rFonts w:asciiTheme="majorHAnsi" w:hAnsiTheme="majorHAnsi" w:cstheme="majorHAnsi"/>
                <w:szCs w:val="26"/>
              </w:rPr>
              <w:t>Khai báo bởi nhà thầu</w:t>
            </w:r>
          </w:p>
        </w:tc>
      </w:tr>
      <w:tr w:rsidR="003A7992" w:rsidRPr="003A7992" w14:paraId="528A0781" w14:textId="77777777" w:rsidTr="00C52EBE">
        <w:tc>
          <w:tcPr>
            <w:tcW w:w="429" w:type="pct"/>
            <w:vAlign w:val="center"/>
            <w:hideMark/>
          </w:tcPr>
          <w:p w14:paraId="33888986" w14:textId="77777777" w:rsidR="003D0D5E" w:rsidRPr="003A7992" w:rsidRDefault="003D0D5E" w:rsidP="00C33EF5">
            <w:pPr>
              <w:spacing w:before="40" w:after="40" w:line="264" w:lineRule="auto"/>
              <w:ind w:left="57" w:firstLine="29"/>
              <w:jc w:val="both"/>
              <w:rPr>
                <w:rFonts w:asciiTheme="majorHAnsi" w:hAnsiTheme="majorHAnsi" w:cstheme="majorHAnsi"/>
                <w:b/>
                <w:szCs w:val="26"/>
              </w:rPr>
            </w:pPr>
            <w:r w:rsidRPr="003A7992">
              <w:rPr>
                <w:rFonts w:asciiTheme="majorHAnsi" w:hAnsiTheme="majorHAnsi" w:cstheme="majorHAnsi"/>
                <w:szCs w:val="26"/>
              </w:rPr>
              <w:t>2.</w:t>
            </w:r>
          </w:p>
        </w:tc>
        <w:tc>
          <w:tcPr>
            <w:tcW w:w="1982" w:type="pct"/>
            <w:vAlign w:val="center"/>
            <w:hideMark/>
          </w:tcPr>
          <w:p w14:paraId="18109699" w14:textId="77777777" w:rsidR="003D0D5E" w:rsidRPr="003A7992" w:rsidRDefault="003D0D5E" w:rsidP="00C33EF5">
            <w:pPr>
              <w:spacing w:before="40" w:after="40" w:line="264" w:lineRule="auto"/>
              <w:ind w:firstLine="68"/>
              <w:jc w:val="both"/>
              <w:rPr>
                <w:rFonts w:asciiTheme="majorHAnsi" w:hAnsiTheme="majorHAnsi" w:cstheme="majorHAnsi"/>
                <w:b/>
                <w:szCs w:val="26"/>
              </w:rPr>
            </w:pPr>
            <w:r w:rsidRPr="003A7992">
              <w:rPr>
                <w:rFonts w:asciiTheme="majorHAnsi" w:hAnsiTheme="majorHAnsi" w:cstheme="majorHAnsi"/>
                <w:szCs w:val="26"/>
              </w:rPr>
              <w:t>Nước</w:t>
            </w:r>
            <w:r w:rsidRPr="003A7992">
              <w:rPr>
                <w:rFonts w:asciiTheme="majorHAnsi" w:hAnsiTheme="majorHAnsi" w:cstheme="majorHAnsi"/>
                <w:spacing w:val="-1"/>
                <w:szCs w:val="26"/>
              </w:rPr>
              <w:t xml:space="preserve"> </w:t>
            </w:r>
            <w:r w:rsidRPr="003A7992">
              <w:rPr>
                <w:rFonts w:asciiTheme="majorHAnsi" w:hAnsiTheme="majorHAnsi" w:cstheme="majorHAnsi"/>
                <w:szCs w:val="26"/>
              </w:rPr>
              <w:t>sản</w:t>
            </w:r>
            <w:r w:rsidRPr="003A7992">
              <w:rPr>
                <w:rFonts w:asciiTheme="majorHAnsi" w:hAnsiTheme="majorHAnsi" w:cstheme="majorHAnsi"/>
                <w:spacing w:val="-3"/>
                <w:szCs w:val="26"/>
              </w:rPr>
              <w:t xml:space="preserve"> </w:t>
            </w:r>
            <w:r w:rsidRPr="003A7992">
              <w:rPr>
                <w:rFonts w:asciiTheme="majorHAnsi" w:hAnsiTheme="majorHAnsi" w:cstheme="majorHAnsi"/>
                <w:szCs w:val="26"/>
              </w:rPr>
              <w:t>xuất</w:t>
            </w:r>
          </w:p>
        </w:tc>
        <w:tc>
          <w:tcPr>
            <w:tcW w:w="2589" w:type="pct"/>
            <w:hideMark/>
          </w:tcPr>
          <w:p w14:paraId="4F6E38E8" w14:textId="77777777" w:rsidR="003D0D5E" w:rsidRPr="003A7992" w:rsidRDefault="003D0D5E" w:rsidP="0082558A">
            <w:pPr>
              <w:spacing w:before="40" w:after="40" w:line="264" w:lineRule="auto"/>
              <w:ind w:left="57" w:firstLine="175"/>
              <w:jc w:val="center"/>
              <w:rPr>
                <w:rFonts w:asciiTheme="majorHAnsi" w:hAnsiTheme="majorHAnsi" w:cstheme="majorHAnsi"/>
                <w:bCs/>
                <w:szCs w:val="26"/>
              </w:rPr>
            </w:pPr>
            <w:r w:rsidRPr="003A7992">
              <w:rPr>
                <w:rFonts w:asciiTheme="majorHAnsi" w:hAnsiTheme="majorHAnsi" w:cstheme="majorHAnsi"/>
                <w:szCs w:val="26"/>
              </w:rPr>
              <w:t>Khai báo bởi nhà thầu</w:t>
            </w:r>
          </w:p>
        </w:tc>
      </w:tr>
      <w:tr w:rsidR="003A7992" w:rsidRPr="003A7992" w14:paraId="421FE49D" w14:textId="77777777" w:rsidTr="00C52EBE">
        <w:tc>
          <w:tcPr>
            <w:tcW w:w="429" w:type="pct"/>
            <w:vAlign w:val="center"/>
            <w:hideMark/>
          </w:tcPr>
          <w:p w14:paraId="144EB6EF" w14:textId="77777777" w:rsidR="003D0D5E" w:rsidRPr="003A7992" w:rsidRDefault="003D0D5E" w:rsidP="00C33EF5">
            <w:pPr>
              <w:spacing w:before="40" w:after="40" w:line="264" w:lineRule="auto"/>
              <w:ind w:left="57" w:firstLine="29"/>
              <w:jc w:val="both"/>
              <w:rPr>
                <w:rFonts w:asciiTheme="majorHAnsi" w:hAnsiTheme="majorHAnsi" w:cstheme="majorHAnsi"/>
                <w:b/>
                <w:szCs w:val="26"/>
              </w:rPr>
            </w:pPr>
            <w:r w:rsidRPr="003A7992">
              <w:rPr>
                <w:rFonts w:asciiTheme="majorHAnsi" w:hAnsiTheme="majorHAnsi" w:cstheme="majorHAnsi"/>
                <w:szCs w:val="26"/>
              </w:rPr>
              <w:t>3.</w:t>
            </w:r>
          </w:p>
        </w:tc>
        <w:tc>
          <w:tcPr>
            <w:tcW w:w="1982" w:type="pct"/>
            <w:vAlign w:val="center"/>
            <w:hideMark/>
          </w:tcPr>
          <w:p w14:paraId="2ACCA4D9" w14:textId="77777777" w:rsidR="003D0D5E" w:rsidRPr="003A7992" w:rsidRDefault="003D0D5E" w:rsidP="00C33EF5">
            <w:pPr>
              <w:spacing w:before="40" w:after="40" w:line="264" w:lineRule="auto"/>
              <w:ind w:firstLine="68"/>
              <w:jc w:val="both"/>
              <w:rPr>
                <w:rFonts w:asciiTheme="majorHAnsi" w:hAnsiTheme="majorHAnsi" w:cstheme="majorHAnsi"/>
                <w:b/>
                <w:szCs w:val="26"/>
              </w:rPr>
            </w:pPr>
            <w:r w:rsidRPr="003A7992">
              <w:rPr>
                <w:rFonts w:asciiTheme="majorHAnsi" w:hAnsiTheme="majorHAnsi" w:cstheme="majorHAnsi"/>
                <w:szCs w:val="26"/>
              </w:rPr>
              <w:t>Mã hiệu</w:t>
            </w:r>
            <w:r w:rsidRPr="003A7992">
              <w:rPr>
                <w:rFonts w:asciiTheme="majorHAnsi" w:hAnsiTheme="majorHAnsi" w:cstheme="majorHAnsi"/>
                <w:spacing w:val="-2"/>
                <w:szCs w:val="26"/>
              </w:rPr>
              <w:t xml:space="preserve"> </w:t>
            </w:r>
            <w:r w:rsidRPr="003A7992">
              <w:rPr>
                <w:rFonts w:asciiTheme="majorHAnsi" w:hAnsiTheme="majorHAnsi" w:cstheme="majorHAnsi"/>
                <w:szCs w:val="26"/>
              </w:rPr>
              <w:t>sản</w:t>
            </w:r>
            <w:r w:rsidRPr="003A7992">
              <w:rPr>
                <w:rFonts w:asciiTheme="majorHAnsi" w:hAnsiTheme="majorHAnsi" w:cstheme="majorHAnsi"/>
                <w:spacing w:val="1"/>
                <w:szCs w:val="26"/>
              </w:rPr>
              <w:t xml:space="preserve"> </w:t>
            </w:r>
            <w:r w:rsidRPr="003A7992">
              <w:rPr>
                <w:rFonts w:asciiTheme="majorHAnsi" w:hAnsiTheme="majorHAnsi" w:cstheme="majorHAnsi"/>
                <w:szCs w:val="26"/>
              </w:rPr>
              <w:t>phẩm</w:t>
            </w:r>
          </w:p>
        </w:tc>
        <w:tc>
          <w:tcPr>
            <w:tcW w:w="2589" w:type="pct"/>
            <w:hideMark/>
          </w:tcPr>
          <w:p w14:paraId="07DCF140" w14:textId="77777777" w:rsidR="003D0D5E" w:rsidRPr="003A7992" w:rsidRDefault="003D0D5E" w:rsidP="0082558A">
            <w:pPr>
              <w:spacing w:before="40" w:after="40" w:line="264" w:lineRule="auto"/>
              <w:ind w:left="57" w:firstLine="175"/>
              <w:jc w:val="center"/>
              <w:rPr>
                <w:rFonts w:asciiTheme="majorHAnsi" w:hAnsiTheme="majorHAnsi" w:cstheme="majorHAnsi"/>
                <w:bCs/>
                <w:szCs w:val="26"/>
              </w:rPr>
            </w:pPr>
            <w:r w:rsidRPr="003A7992">
              <w:rPr>
                <w:rFonts w:asciiTheme="majorHAnsi" w:hAnsiTheme="majorHAnsi" w:cstheme="majorHAnsi"/>
                <w:szCs w:val="26"/>
              </w:rPr>
              <w:t>Khai báo bởi nhà thầu</w:t>
            </w:r>
          </w:p>
        </w:tc>
      </w:tr>
      <w:tr w:rsidR="003A7992" w:rsidRPr="003A7992" w14:paraId="246FF705" w14:textId="77777777" w:rsidTr="00C52EBE">
        <w:tc>
          <w:tcPr>
            <w:tcW w:w="429" w:type="pct"/>
            <w:vAlign w:val="center"/>
            <w:hideMark/>
          </w:tcPr>
          <w:p w14:paraId="5C9235FF" w14:textId="77777777" w:rsidR="003D0D5E" w:rsidRPr="003A7992" w:rsidRDefault="003D0D5E" w:rsidP="00C33EF5">
            <w:pPr>
              <w:spacing w:before="40" w:after="40" w:line="264" w:lineRule="auto"/>
              <w:ind w:left="57" w:firstLine="29"/>
              <w:jc w:val="both"/>
              <w:rPr>
                <w:rFonts w:asciiTheme="majorHAnsi" w:hAnsiTheme="majorHAnsi" w:cstheme="majorHAnsi"/>
                <w:b/>
                <w:szCs w:val="26"/>
              </w:rPr>
            </w:pPr>
            <w:r w:rsidRPr="003A7992">
              <w:rPr>
                <w:rFonts w:asciiTheme="majorHAnsi" w:hAnsiTheme="majorHAnsi" w:cstheme="majorHAnsi"/>
                <w:szCs w:val="26"/>
              </w:rPr>
              <w:t>4.</w:t>
            </w:r>
          </w:p>
        </w:tc>
        <w:tc>
          <w:tcPr>
            <w:tcW w:w="1982" w:type="pct"/>
            <w:vAlign w:val="center"/>
            <w:hideMark/>
          </w:tcPr>
          <w:p w14:paraId="702E651B" w14:textId="77777777" w:rsidR="003D0D5E" w:rsidRPr="003A7992" w:rsidRDefault="003D0D5E" w:rsidP="00C33EF5">
            <w:pPr>
              <w:spacing w:before="40" w:after="40" w:line="264" w:lineRule="auto"/>
              <w:ind w:firstLine="68"/>
              <w:jc w:val="both"/>
              <w:rPr>
                <w:rFonts w:asciiTheme="majorHAnsi" w:hAnsiTheme="majorHAnsi" w:cstheme="majorHAnsi"/>
                <w:b/>
                <w:szCs w:val="26"/>
              </w:rPr>
            </w:pPr>
            <w:r w:rsidRPr="003A7992">
              <w:rPr>
                <w:rFonts w:asciiTheme="majorHAnsi" w:hAnsiTheme="majorHAnsi" w:cstheme="majorHAnsi"/>
                <w:szCs w:val="26"/>
              </w:rPr>
              <w:t>Hình</w:t>
            </w:r>
            <w:r w:rsidRPr="003A7992">
              <w:rPr>
                <w:rFonts w:asciiTheme="majorHAnsi" w:hAnsiTheme="majorHAnsi" w:cstheme="majorHAnsi"/>
                <w:spacing w:val="-2"/>
                <w:szCs w:val="26"/>
              </w:rPr>
              <w:t xml:space="preserve"> </w:t>
            </w:r>
            <w:r w:rsidRPr="003A7992">
              <w:rPr>
                <w:rFonts w:asciiTheme="majorHAnsi" w:hAnsiTheme="majorHAnsi" w:cstheme="majorHAnsi"/>
                <w:szCs w:val="26"/>
              </w:rPr>
              <w:t>dáng,</w:t>
            </w:r>
            <w:r w:rsidRPr="003A7992">
              <w:rPr>
                <w:rFonts w:asciiTheme="majorHAnsi" w:hAnsiTheme="majorHAnsi" w:cstheme="majorHAnsi"/>
                <w:spacing w:val="-3"/>
                <w:szCs w:val="26"/>
              </w:rPr>
              <w:t xml:space="preserve"> </w:t>
            </w:r>
            <w:r w:rsidRPr="003A7992">
              <w:rPr>
                <w:rFonts w:asciiTheme="majorHAnsi" w:hAnsiTheme="majorHAnsi" w:cstheme="majorHAnsi"/>
                <w:szCs w:val="26"/>
              </w:rPr>
              <w:t>kích</w:t>
            </w:r>
            <w:r w:rsidRPr="003A7992">
              <w:rPr>
                <w:rFonts w:asciiTheme="majorHAnsi" w:hAnsiTheme="majorHAnsi" w:cstheme="majorHAnsi"/>
                <w:spacing w:val="-5"/>
                <w:szCs w:val="26"/>
              </w:rPr>
              <w:t xml:space="preserve"> </w:t>
            </w:r>
            <w:r w:rsidRPr="003A7992">
              <w:rPr>
                <w:rFonts w:asciiTheme="majorHAnsi" w:hAnsiTheme="majorHAnsi" w:cstheme="majorHAnsi"/>
                <w:szCs w:val="26"/>
              </w:rPr>
              <w:t>thước</w:t>
            </w:r>
          </w:p>
        </w:tc>
        <w:tc>
          <w:tcPr>
            <w:tcW w:w="2589" w:type="pct"/>
            <w:vAlign w:val="center"/>
            <w:hideMark/>
          </w:tcPr>
          <w:p w14:paraId="3EE9A51C" w14:textId="77777777" w:rsidR="003D0D5E" w:rsidRPr="003A7992" w:rsidRDefault="003D0D5E" w:rsidP="0082558A">
            <w:pPr>
              <w:spacing w:before="40" w:after="40" w:line="264" w:lineRule="auto"/>
              <w:ind w:left="57" w:firstLine="175"/>
              <w:jc w:val="center"/>
              <w:rPr>
                <w:rFonts w:asciiTheme="majorHAnsi" w:hAnsiTheme="majorHAnsi" w:cstheme="majorHAnsi"/>
                <w:bCs/>
                <w:szCs w:val="26"/>
              </w:rPr>
            </w:pPr>
            <w:r w:rsidRPr="003A7992">
              <w:rPr>
                <w:rFonts w:asciiTheme="majorHAnsi" w:hAnsiTheme="majorHAnsi" w:cstheme="majorHAnsi"/>
                <w:szCs w:val="26"/>
              </w:rPr>
              <w:t>Theo</w:t>
            </w:r>
            <w:r w:rsidRPr="003A7992">
              <w:rPr>
                <w:rFonts w:asciiTheme="majorHAnsi" w:hAnsiTheme="majorHAnsi" w:cstheme="majorHAnsi"/>
                <w:spacing w:val="-2"/>
                <w:szCs w:val="26"/>
              </w:rPr>
              <w:t xml:space="preserve"> </w:t>
            </w:r>
            <w:r w:rsidRPr="003A7992">
              <w:rPr>
                <w:rFonts w:asciiTheme="majorHAnsi" w:hAnsiTheme="majorHAnsi" w:cstheme="majorHAnsi"/>
                <w:szCs w:val="26"/>
              </w:rPr>
              <w:t>bản</w:t>
            </w:r>
            <w:r w:rsidRPr="003A7992">
              <w:rPr>
                <w:rFonts w:asciiTheme="majorHAnsi" w:hAnsiTheme="majorHAnsi" w:cstheme="majorHAnsi"/>
                <w:spacing w:val="1"/>
                <w:szCs w:val="26"/>
              </w:rPr>
              <w:t xml:space="preserve"> </w:t>
            </w:r>
            <w:r w:rsidRPr="003A7992">
              <w:rPr>
                <w:rFonts w:asciiTheme="majorHAnsi" w:hAnsiTheme="majorHAnsi" w:cstheme="majorHAnsi"/>
                <w:szCs w:val="26"/>
              </w:rPr>
              <w:t>vẽ</w:t>
            </w:r>
          </w:p>
        </w:tc>
      </w:tr>
      <w:tr w:rsidR="003A7992" w:rsidRPr="003A7992" w14:paraId="462DA593" w14:textId="77777777" w:rsidTr="00C52EBE">
        <w:tc>
          <w:tcPr>
            <w:tcW w:w="429" w:type="pct"/>
            <w:vAlign w:val="center"/>
            <w:hideMark/>
          </w:tcPr>
          <w:p w14:paraId="7664381B" w14:textId="77777777" w:rsidR="003D0D5E" w:rsidRPr="003A7992" w:rsidRDefault="003D0D5E" w:rsidP="00C33EF5">
            <w:pPr>
              <w:spacing w:before="40" w:after="40" w:line="264" w:lineRule="auto"/>
              <w:ind w:left="57" w:firstLine="29"/>
              <w:jc w:val="both"/>
              <w:rPr>
                <w:rFonts w:asciiTheme="majorHAnsi" w:hAnsiTheme="majorHAnsi" w:cstheme="majorHAnsi"/>
                <w:b/>
                <w:szCs w:val="26"/>
              </w:rPr>
            </w:pPr>
            <w:r w:rsidRPr="003A7992">
              <w:rPr>
                <w:rFonts w:asciiTheme="majorHAnsi" w:hAnsiTheme="majorHAnsi" w:cstheme="majorHAnsi"/>
                <w:szCs w:val="26"/>
              </w:rPr>
              <w:t>5.</w:t>
            </w:r>
          </w:p>
        </w:tc>
        <w:tc>
          <w:tcPr>
            <w:tcW w:w="1982" w:type="pct"/>
            <w:vAlign w:val="center"/>
            <w:hideMark/>
          </w:tcPr>
          <w:p w14:paraId="7DC953F9" w14:textId="77777777" w:rsidR="003D0D5E" w:rsidRPr="003A7992" w:rsidRDefault="003D0D5E" w:rsidP="00C33EF5">
            <w:pPr>
              <w:spacing w:before="40" w:after="40" w:line="264" w:lineRule="auto"/>
              <w:ind w:firstLine="68"/>
              <w:jc w:val="both"/>
              <w:rPr>
                <w:rFonts w:asciiTheme="majorHAnsi" w:hAnsiTheme="majorHAnsi" w:cstheme="majorHAnsi"/>
                <w:b/>
                <w:szCs w:val="26"/>
              </w:rPr>
            </w:pPr>
            <w:r w:rsidRPr="003A7992">
              <w:rPr>
                <w:rFonts w:asciiTheme="majorHAnsi" w:hAnsiTheme="majorHAnsi" w:cstheme="majorHAnsi"/>
                <w:szCs w:val="26"/>
              </w:rPr>
              <w:t>Quy cách</w:t>
            </w:r>
          </w:p>
        </w:tc>
        <w:tc>
          <w:tcPr>
            <w:tcW w:w="2589" w:type="pct"/>
            <w:vAlign w:val="center"/>
            <w:hideMark/>
          </w:tcPr>
          <w:p w14:paraId="2FA77484" w14:textId="77777777" w:rsidR="003D0D5E" w:rsidRPr="003A7992" w:rsidRDefault="003D0D5E" w:rsidP="0082558A">
            <w:pPr>
              <w:spacing w:before="40" w:after="40" w:line="264" w:lineRule="auto"/>
              <w:ind w:left="36" w:hanging="36"/>
              <w:jc w:val="center"/>
              <w:rPr>
                <w:rFonts w:asciiTheme="majorHAnsi" w:hAnsiTheme="majorHAnsi" w:cstheme="majorHAnsi"/>
                <w:szCs w:val="26"/>
              </w:rPr>
            </w:pPr>
            <w:r w:rsidRPr="003A7992">
              <w:rPr>
                <w:rFonts w:asciiTheme="majorHAnsi" w:hAnsiTheme="majorHAnsi" w:cstheme="majorHAnsi"/>
                <w:szCs w:val="26"/>
              </w:rPr>
              <w:t>Cọc tiếp địa chế tạo bằng thép CT3 tròn phi 16</w:t>
            </w:r>
          </w:p>
        </w:tc>
      </w:tr>
      <w:tr w:rsidR="003A7992" w:rsidRPr="003A7992" w14:paraId="5AFDB5C2" w14:textId="77777777" w:rsidTr="00C52EBE">
        <w:tc>
          <w:tcPr>
            <w:tcW w:w="429" w:type="pct"/>
            <w:vAlign w:val="center"/>
            <w:hideMark/>
          </w:tcPr>
          <w:p w14:paraId="6035C607" w14:textId="77777777" w:rsidR="003D0D5E" w:rsidRPr="003A7992" w:rsidRDefault="003D0D5E" w:rsidP="00C33EF5">
            <w:pPr>
              <w:spacing w:before="40" w:after="40" w:line="264" w:lineRule="auto"/>
              <w:ind w:left="57" w:firstLine="29"/>
              <w:jc w:val="both"/>
              <w:rPr>
                <w:rFonts w:asciiTheme="majorHAnsi" w:hAnsiTheme="majorHAnsi" w:cstheme="majorHAnsi"/>
                <w:b/>
                <w:szCs w:val="26"/>
              </w:rPr>
            </w:pPr>
            <w:r w:rsidRPr="003A7992">
              <w:rPr>
                <w:rFonts w:asciiTheme="majorHAnsi" w:hAnsiTheme="majorHAnsi" w:cstheme="majorHAnsi"/>
                <w:szCs w:val="26"/>
              </w:rPr>
              <w:t>6.</w:t>
            </w:r>
          </w:p>
        </w:tc>
        <w:tc>
          <w:tcPr>
            <w:tcW w:w="1982" w:type="pct"/>
            <w:vAlign w:val="center"/>
            <w:hideMark/>
          </w:tcPr>
          <w:p w14:paraId="09FADB47" w14:textId="77777777" w:rsidR="003D0D5E" w:rsidRPr="003A7992" w:rsidRDefault="003D0D5E" w:rsidP="00C33EF5">
            <w:pPr>
              <w:spacing w:before="40" w:after="40" w:line="264" w:lineRule="auto"/>
              <w:ind w:firstLine="68"/>
              <w:jc w:val="both"/>
              <w:rPr>
                <w:rFonts w:asciiTheme="majorHAnsi" w:hAnsiTheme="majorHAnsi" w:cstheme="majorHAnsi"/>
                <w:b/>
                <w:szCs w:val="26"/>
              </w:rPr>
            </w:pPr>
            <w:r w:rsidRPr="003A7992">
              <w:rPr>
                <w:rFonts w:asciiTheme="majorHAnsi" w:hAnsiTheme="majorHAnsi" w:cstheme="majorHAnsi"/>
                <w:szCs w:val="26"/>
              </w:rPr>
              <w:t>Mạ kẽm</w:t>
            </w:r>
          </w:p>
        </w:tc>
        <w:tc>
          <w:tcPr>
            <w:tcW w:w="2589" w:type="pct"/>
            <w:vAlign w:val="center"/>
            <w:hideMark/>
          </w:tcPr>
          <w:p w14:paraId="77BAF95F" w14:textId="77777777" w:rsidR="003D0D5E" w:rsidRPr="003A7992" w:rsidRDefault="003D0D5E" w:rsidP="0082558A">
            <w:pPr>
              <w:spacing w:before="40" w:after="40" w:line="264" w:lineRule="auto"/>
              <w:ind w:firstLine="175"/>
              <w:jc w:val="center"/>
              <w:rPr>
                <w:rFonts w:asciiTheme="majorHAnsi" w:hAnsiTheme="majorHAnsi" w:cstheme="majorHAnsi"/>
                <w:bCs/>
                <w:szCs w:val="26"/>
              </w:rPr>
            </w:pPr>
            <w:r w:rsidRPr="003A7992">
              <w:rPr>
                <w:rFonts w:asciiTheme="majorHAnsi" w:hAnsiTheme="majorHAnsi" w:cstheme="majorHAnsi"/>
                <w:szCs w:val="26"/>
              </w:rPr>
              <w:t>Nhúng nóng, bề dày tối thiểu 80</w:t>
            </w:r>
            <w:r w:rsidRPr="003A7992">
              <w:rPr>
                <w:rFonts w:asciiTheme="majorHAnsi" w:hAnsiTheme="majorHAnsi" w:cstheme="majorHAnsi"/>
                <w:spacing w:val="-67"/>
                <w:szCs w:val="26"/>
              </w:rPr>
              <w:t xml:space="preserve"> </w:t>
            </w:r>
            <w:r w:rsidRPr="003A7992">
              <w:rPr>
                <w:rFonts w:asciiTheme="majorHAnsi" w:hAnsiTheme="majorHAnsi" w:cstheme="majorHAnsi"/>
                <w:szCs w:val="26"/>
              </w:rPr>
              <w:t>µm</w:t>
            </w:r>
          </w:p>
        </w:tc>
      </w:tr>
      <w:tr w:rsidR="003A7992" w:rsidRPr="003A7992" w14:paraId="1F8CC43B" w14:textId="77777777" w:rsidTr="00C52EBE">
        <w:tc>
          <w:tcPr>
            <w:tcW w:w="429" w:type="pct"/>
            <w:vAlign w:val="center"/>
            <w:hideMark/>
          </w:tcPr>
          <w:p w14:paraId="5232C43E" w14:textId="77777777" w:rsidR="003D0D5E" w:rsidRPr="003A7992" w:rsidRDefault="003D0D5E" w:rsidP="00C33EF5">
            <w:pPr>
              <w:spacing w:before="40" w:after="40" w:line="264" w:lineRule="auto"/>
              <w:ind w:left="57" w:firstLine="29"/>
              <w:jc w:val="both"/>
              <w:rPr>
                <w:rFonts w:asciiTheme="majorHAnsi" w:hAnsiTheme="majorHAnsi" w:cstheme="majorHAnsi"/>
                <w:b/>
                <w:szCs w:val="26"/>
              </w:rPr>
            </w:pPr>
            <w:r w:rsidRPr="003A7992">
              <w:rPr>
                <w:rFonts w:asciiTheme="majorHAnsi" w:hAnsiTheme="majorHAnsi" w:cstheme="majorHAnsi"/>
                <w:szCs w:val="26"/>
              </w:rPr>
              <w:t>7.</w:t>
            </w:r>
          </w:p>
        </w:tc>
        <w:tc>
          <w:tcPr>
            <w:tcW w:w="1982" w:type="pct"/>
            <w:vAlign w:val="center"/>
            <w:hideMark/>
          </w:tcPr>
          <w:p w14:paraId="009F6687" w14:textId="77777777" w:rsidR="003D0D5E" w:rsidRPr="003A7992" w:rsidRDefault="003D0D5E" w:rsidP="00C33EF5">
            <w:pPr>
              <w:spacing w:before="40" w:after="40" w:line="264" w:lineRule="auto"/>
              <w:ind w:firstLine="68"/>
              <w:jc w:val="both"/>
              <w:rPr>
                <w:rFonts w:asciiTheme="majorHAnsi" w:hAnsiTheme="majorHAnsi" w:cstheme="majorHAnsi"/>
                <w:b/>
                <w:szCs w:val="26"/>
              </w:rPr>
            </w:pPr>
            <w:r w:rsidRPr="003A7992">
              <w:rPr>
                <w:rFonts w:asciiTheme="majorHAnsi" w:hAnsiTheme="majorHAnsi" w:cstheme="majorHAnsi"/>
                <w:szCs w:val="26"/>
              </w:rPr>
              <w:t>Giới</w:t>
            </w:r>
            <w:r w:rsidRPr="003A7992">
              <w:rPr>
                <w:rFonts w:asciiTheme="majorHAnsi" w:hAnsiTheme="majorHAnsi" w:cstheme="majorHAnsi"/>
                <w:spacing w:val="-4"/>
                <w:szCs w:val="26"/>
              </w:rPr>
              <w:t xml:space="preserve"> </w:t>
            </w:r>
            <w:r w:rsidRPr="003A7992">
              <w:rPr>
                <w:rFonts w:asciiTheme="majorHAnsi" w:hAnsiTheme="majorHAnsi" w:cstheme="majorHAnsi"/>
                <w:szCs w:val="26"/>
              </w:rPr>
              <w:t>hạn chảy của</w:t>
            </w:r>
            <w:r w:rsidRPr="003A7992">
              <w:rPr>
                <w:rFonts w:asciiTheme="majorHAnsi" w:hAnsiTheme="majorHAnsi" w:cstheme="majorHAnsi"/>
                <w:spacing w:val="-1"/>
                <w:szCs w:val="26"/>
              </w:rPr>
              <w:t xml:space="preserve"> </w:t>
            </w:r>
            <w:r w:rsidRPr="003A7992">
              <w:rPr>
                <w:rFonts w:asciiTheme="majorHAnsi" w:hAnsiTheme="majorHAnsi" w:cstheme="majorHAnsi"/>
                <w:szCs w:val="26"/>
              </w:rPr>
              <w:t>thép</w:t>
            </w:r>
          </w:p>
        </w:tc>
        <w:tc>
          <w:tcPr>
            <w:tcW w:w="2589" w:type="pct"/>
            <w:vAlign w:val="center"/>
            <w:hideMark/>
          </w:tcPr>
          <w:p w14:paraId="7E2D0103" w14:textId="77777777" w:rsidR="003D0D5E" w:rsidRPr="003A7992" w:rsidRDefault="003D0D5E" w:rsidP="0082558A">
            <w:pPr>
              <w:spacing w:before="40" w:after="40" w:line="264" w:lineRule="auto"/>
              <w:ind w:left="57" w:firstLine="175"/>
              <w:jc w:val="center"/>
              <w:rPr>
                <w:rFonts w:asciiTheme="majorHAnsi" w:hAnsiTheme="majorHAnsi" w:cstheme="majorHAnsi"/>
                <w:bCs/>
                <w:szCs w:val="26"/>
              </w:rPr>
            </w:pPr>
            <w:r w:rsidRPr="003A7992">
              <w:rPr>
                <w:rFonts w:asciiTheme="majorHAnsi" w:hAnsiTheme="majorHAnsi" w:cstheme="majorHAnsi"/>
                <w:szCs w:val="26"/>
              </w:rPr>
              <w:t>fy</w:t>
            </w:r>
            <w:r w:rsidRPr="003A7992">
              <w:rPr>
                <w:rFonts w:asciiTheme="majorHAnsi" w:hAnsiTheme="majorHAnsi" w:cstheme="majorHAnsi"/>
                <w:spacing w:val="-2"/>
                <w:szCs w:val="26"/>
              </w:rPr>
              <w:t xml:space="preserve"> </w:t>
            </w:r>
            <w:r w:rsidRPr="003A7992">
              <w:rPr>
                <w:rFonts w:asciiTheme="majorHAnsi" w:hAnsiTheme="majorHAnsi" w:cstheme="majorHAnsi"/>
                <w:szCs w:val="26"/>
              </w:rPr>
              <w:t>≥</w:t>
            </w:r>
            <w:r w:rsidRPr="003A7992">
              <w:rPr>
                <w:rFonts w:asciiTheme="majorHAnsi" w:hAnsiTheme="majorHAnsi" w:cstheme="majorHAnsi"/>
                <w:spacing w:val="-3"/>
                <w:szCs w:val="26"/>
              </w:rPr>
              <w:t xml:space="preserve"> </w:t>
            </w:r>
            <w:r w:rsidRPr="003A7992">
              <w:rPr>
                <w:rFonts w:asciiTheme="majorHAnsi" w:hAnsiTheme="majorHAnsi" w:cstheme="majorHAnsi"/>
                <w:szCs w:val="26"/>
              </w:rPr>
              <w:t>2.450daN/cm2</w:t>
            </w:r>
          </w:p>
        </w:tc>
      </w:tr>
      <w:tr w:rsidR="003A7992" w:rsidRPr="003A7992" w14:paraId="11BF157E" w14:textId="77777777" w:rsidTr="00C52EBE">
        <w:tc>
          <w:tcPr>
            <w:tcW w:w="429" w:type="pct"/>
            <w:vAlign w:val="center"/>
            <w:hideMark/>
          </w:tcPr>
          <w:p w14:paraId="7650DF46" w14:textId="77777777" w:rsidR="003D0D5E" w:rsidRPr="003A7992" w:rsidRDefault="003D0D5E" w:rsidP="00C33EF5">
            <w:pPr>
              <w:spacing w:before="40" w:after="40" w:line="264" w:lineRule="auto"/>
              <w:ind w:left="57" w:firstLine="29"/>
              <w:jc w:val="both"/>
              <w:rPr>
                <w:rFonts w:asciiTheme="majorHAnsi" w:hAnsiTheme="majorHAnsi" w:cstheme="majorHAnsi"/>
                <w:spacing w:val="1"/>
                <w:szCs w:val="26"/>
              </w:rPr>
            </w:pPr>
            <w:r w:rsidRPr="003A7992">
              <w:rPr>
                <w:rFonts w:asciiTheme="majorHAnsi" w:hAnsiTheme="majorHAnsi" w:cstheme="majorHAnsi"/>
                <w:szCs w:val="26"/>
              </w:rPr>
              <w:t>8.</w:t>
            </w:r>
          </w:p>
        </w:tc>
        <w:tc>
          <w:tcPr>
            <w:tcW w:w="1982" w:type="pct"/>
            <w:vAlign w:val="center"/>
            <w:hideMark/>
          </w:tcPr>
          <w:p w14:paraId="17928A73" w14:textId="28447BA5" w:rsidR="003D0D5E" w:rsidRPr="003A7992" w:rsidRDefault="00C52EBE" w:rsidP="00C33EF5">
            <w:pPr>
              <w:widowControl w:val="0"/>
              <w:autoSpaceDE w:val="0"/>
              <w:autoSpaceDN w:val="0"/>
              <w:spacing w:before="40" w:after="40" w:line="264" w:lineRule="auto"/>
              <w:jc w:val="both"/>
              <w:rPr>
                <w:rFonts w:asciiTheme="majorHAnsi" w:hAnsiTheme="majorHAnsi" w:cstheme="majorHAnsi"/>
                <w:b/>
                <w:szCs w:val="26"/>
                <w:lang w:val="vi-VN"/>
              </w:rPr>
            </w:pPr>
            <w:r w:rsidRPr="003A7992">
              <w:rPr>
                <w:rFonts w:asciiTheme="majorHAnsi" w:hAnsiTheme="majorHAnsi" w:cstheme="majorHAnsi"/>
                <w:szCs w:val="26"/>
                <w:lang w:val="en-US"/>
              </w:rPr>
              <w:t xml:space="preserve"> </w:t>
            </w:r>
            <w:r w:rsidR="003D0D5E" w:rsidRPr="003A7992">
              <w:rPr>
                <w:rFonts w:asciiTheme="majorHAnsi" w:hAnsiTheme="majorHAnsi" w:cstheme="majorHAnsi"/>
                <w:szCs w:val="26"/>
                <w:lang w:val="vi-VN"/>
              </w:rPr>
              <w:t xml:space="preserve">Cọc tiếp địa có thể chịu được </w:t>
            </w:r>
            <w:r w:rsidR="003D0D5E" w:rsidRPr="003A7992">
              <w:rPr>
                <w:rFonts w:asciiTheme="majorHAnsi" w:hAnsiTheme="majorHAnsi" w:cstheme="majorHAnsi"/>
                <w:szCs w:val="26"/>
              </w:rPr>
              <w:t>lực tác dụng lên đầu trên của cọc và hướng theo chiều dài cọc mà không làm cong cọc.</w:t>
            </w:r>
          </w:p>
        </w:tc>
        <w:tc>
          <w:tcPr>
            <w:tcW w:w="2589" w:type="pct"/>
            <w:vAlign w:val="center"/>
            <w:hideMark/>
          </w:tcPr>
          <w:p w14:paraId="6BD627BB" w14:textId="77777777" w:rsidR="003D0D5E" w:rsidRPr="003A7992" w:rsidRDefault="003D0D5E" w:rsidP="0082558A">
            <w:pPr>
              <w:spacing w:before="40" w:after="40" w:line="264" w:lineRule="auto"/>
              <w:ind w:left="57" w:firstLine="175"/>
              <w:jc w:val="center"/>
              <w:rPr>
                <w:rFonts w:asciiTheme="majorHAnsi" w:hAnsiTheme="majorHAnsi" w:cstheme="majorHAnsi"/>
                <w:spacing w:val="1"/>
                <w:szCs w:val="26"/>
              </w:rPr>
            </w:pPr>
            <w:r w:rsidRPr="003A7992">
              <w:rPr>
                <w:rFonts w:asciiTheme="majorHAnsi" w:hAnsiTheme="majorHAnsi" w:cstheme="majorHAnsi"/>
                <w:szCs w:val="26"/>
              </w:rPr>
              <w:t>Đáp</w:t>
            </w:r>
            <w:r w:rsidRPr="003A7992">
              <w:rPr>
                <w:rFonts w:asciiTheme="majorHAnsi" w:hAnsiTheme="majorHAnsi" w:cstheme="majorHAnsi"/>
                <w:spacing w:val="-1"/>
                <w:szCs w:val="26"/>
              </w:rPr>
              <w:t xml:space="preserve"> </w:t>
            </w:r>
            <w:r w:rsidRPr="003A7992">
              <w:rPr>
                <w:rFonts w:asciiTheme="majorHAnsi" w:hAnsiTheme="majorHAnsi" w:cstheme="majorHAnsi"/>
                <w:szCs w:val="26"/>
              </w:rPr>
              <w:t>ứng</w:t>
            </w:r>
          </w:p>
        </w:tc>
      </w:tr>
      <w:tr w:rsidR="003A7992" w:rsidRPr="003A7992" w14:paraId="00D2B286" w14:textId="77777777" w:rsidTr="00C52EBE">
        <w:trPr>
          <w:trHeight w:val="522"/>
        </w:trPr>
        <w:tc>
          <w:tcPr>
            <w:tcW w:w="429" w:type="pct"/>
            <w:vAlign w:val="center"/>
            <w:hideMark/>
          </w:tcPr>
          <w:p w14:paraId="6AA82D41" w14:textId="77777777" w:rsidR="003D0D5E" w:rsidRPr="003A7992" w:rsidRDefault="003D0D5E" w:rsidP="00C33EF5">
            <w:pPr>
              <w:widowControl w:val="0"/>
              <w:autoSpaceDE w:val="0"/>
              <w:autoSpaceDN w:val="0"/>
              <w:spacing w:before="40" w:after="40" w:line="264" w:lineRule="auto"/>
              <w:jc w:val="both"/>
              <w:rPr>
                <w:rFonts w:asciiTheme="majorHAnsi" w:hAnsiTheme="majorHAnsi" w:cstheme="majorHAnsi"/>
                <w:b/>
                <w:szCs w:val="26"/>
                <w:lang w:val="vi-VN"/>
              </w:rPr>
            </w:pPr>
            <w:r w:rsidRPr="003A7992">
              <w:rPr>
                <w:rFonts w:asciiTheme="majorHAnsi" w:hAnsiTheme="majorHAnsi" w:cstheme="majorHAnsi"/>
                <w:szCs w:val="26"/>
              </w:rPr>
              <w:t>9</w:t>
            </w:r>
            <w:r w:rsidRPr="003A7992">
              <w:rPr>
                <w:rFonts w:asciiTheme="majorHAnsi" w:hAnsiTheme="majorHAnsi" w:cstheme="majorHAnsi"/>
                <w:szCs w:val="26"/>
                <w:lang w:val="vi-VN"/>
              </w:rPr>
              <w:t>.</w:t>
            </w:r>
          </w:p>
        </w:tc>
        <w:tc>
          <w:tcPr>
            <w:tcW w:w="1982" w:type="pct"/>
            <w:vAlign w:val="center"/>
            <w:hideMark/>
          </w:tcPr>
          <w:p w14:paraId="50DD1671" w14:textId="77777777" w:rsidR="003D0D5E" w:rsidRPr="003A7992" w:rsidRDefault="003D0D5E" w:rsidP="00C33EF5">
            <w:pPr>
              <w:widowControl w:val="0"/>
              <w:autoSpaceDE w:val="0"/>
              <w:autoSpaceDN w:val="0"/>
              <w:spacing w:before="40" w:after="40" w:line="264" w:lineRule="auto"/>
              <w:ind w:left="107"/>
              <w:jc w:val="both"/>
              <w:rPr>
                <w:rFonts w:asciiTheme="majorHAnsi" w:hAnsiTheme="majorHAnsi" w:cstheme="majorHAnsi"/>
                <w:szCs w:val="26"/>
                <w:lang w:val="vi-VN"/>
              </w:rPr>
            </w:pPr>
            <w:r w:rsidRPr="003A7992">
              <w:rPr>
                <w:rFonts w:asciiTheme="majorHAnsi" w:hAnsiTheme="majorHAnsi" w:cstheme="majorHAnsi"/>
                <w:szCs w:val="26"/>
                <w:lang w:val="vi-VN"/>
              </w:rPr>
              <w:t>Thử</w:t>
            </w:r>
            <w:r w:rsidRPr="003A7992">
              <w:rPr>
                <w:rFonts w:asciiTheme="majorHAnsi" w:hAnsiTheme="majorHAnsi" w:cstheme="majorHAnsi"/>
                <w:spacing w:val="-5"/>
                <w:szCs w:val="26"/>
                <w:lang w:val="vi-VN"/>
              </w:rPr>
              <w:t xml:space="preserve"> </w:t>
            </w:r>
            <w:r w:rsidRPr="003A7992">
              <w:rPr>
                <w:rFonts w:asciiTheme="majorHAnsi" w:hAnsiTheme="majorHAnsi" w:cstheme="majorHAnsi"/>
                <w:szCs w:val="26"/>
                <w:lang w:val="vi-VN"/>
              </w:rPr>
              <w:t>nghiệm</w:t>
            </w:r>
          </w:p>
        </w:tc>
        <w:tc>
          <w:tcPr>
            <w:tcW w:w="2589" w:type="pct"/>
            <w:vAlign w:val="center"/>
            <w:hideMark/>
          </w:tcPr>
          <w:p w14:paraId="4CB2C23E" w14:textId="639760CE" w:rsidR="003D0D5E" w:rsidRPr="003A7992" w:rsidRDefault="003D0D5E" w:rsidP="0082558A">
            <w:pPr>
              <w:widowControl w:val="0"/>
              <w:autoSpaceDE w:val="0"/>
              <w:autoSpaceDN w:val="0"/>
              <w:spacing w:before="40" w:after="40" w:line="264" w:lineRule="auto"/>
              <w:jc w:val="center"/>
              <w:rPr>
                <w:rFonts w:asciiTheme="majorHAnsi" w:hAnsiTheme="majorHAnsi" w:cstheme="majorHAnsi"/>
                <w:b/>
                <w:szCs w:val="26"/>
                <w:lang w:val="en-US"/>
              </w:rPr>
            </w:pPr>
            <w:r w:rsidRPr="003A7992">
              <w:rPr>
                <w:rFonts w:asciiTheme="majorHAnsi" w:hAnsiTheme="majorHAnsi" w:cstheme="majorHAnsi"/>
                <w:szCs w:val="26"/>
                <w:lang w:val="vi-VN"/>
              </w:rPr>
              <w:t>Đáp ứng</w:t>
            </w:r>
            <w:r w:rsidRPr="003A7992">
              <w:rPr>
                <w:rFonts w:asciiTheme="majorHAnsi" w:hAnsiTheme="majorHAnsi" w:cstheme="majorHAnsi"/>
                <w:spacing w:val="1"/>
                <w:szCs w:val="26"/>
                <w:lang w:val="vi-VN"/>
              </w:rPr>
              <w:t xml:space="preserve"> </w:t>
            </w:r>
            <w:r w:rsidRPr="003A7992">
              <w:rPr>
                <w:rFonts w:asciiTheme="majorHAnsi" w:hAnsiTheme="majorHAnsi" w:cstheme="majorHAnsi"/>
                <w:szCs w:val="26"/>
                <w:lang w:val="vi-VN"/>
              </w:rPr>
              <w:t>theo</w:t>
            </w:r>
            <w:r w:rsidRPr="003A7992">
              <w:rPr>
                <w:rFonts w:asciiTheme="majorHAnsi" w:hAnsiTheme="majorHAnsi" w:cstheme="majorHAnsi"/>
                <w:spacing w:val="-3"/>
                <w:szCs w:val="26"/>
                <w:lang w:val="vi-VN"/>
              </w:rPr>
              <w:t xml:space="preserve"> </w:t>
            </w:r>
            <w:r w:rsidRPr="003A7992">
              <w:rPr>
                <w:rFonts w:asciiTheme="majorHAnsi" w:hAnsiTheme="majorHAnsi" w:cstheme="majorHAnsi"/>
                <w:szCs w:val="26"/>
                <w:lang w:val="vi-VN"/>
              </w:rPr>
              <w:t>yêu</w:t>
            </w:r>
            <w:r w:rsidRPr="003A7992">
              <w:rPr>
                <w:rFonts w:asciiTheme="majorHAnsi" w:hAnsiTheme="majorHAnsi" w:cstheme="majorHAnsi"/>
                <w:spacing w:val="1"/>
                <w:szCs w:val="26"/>
                <w:lang w:val="vi-VN"/>
              </w:rPr>
              <w:t xml:space="preserve"> </w:t>
            </w:r>
            <w:r w:rsidRPr="003A7992">
              <w:rPr>
                <w:rFonts w:asciiTheme="majorHAnsi" w:hAnsiTheme="majorHAnsi" w:cstheme="majorHAnsi"/>
                <w:szCs w:val="26"/>
                <w:lang w:val="vi-VN"/>
              </w:rPr>
              <w:t>cầu</w:t>
            </w:r>
            <w:r w:rsidRPr="003A7992">
              <w:rPr>
                <w:rFonts w:asciiTheme="majorHAnsi" w:hAnsiTheme="majorHAnsi" w:cstheme="majorHAnsi"/>
                <w:spacing w:val="-2"/>
                <w:szCs w:val="26"/>
                <w:lang w:val="vi-VN"/>
              </w:rPr>
              <w:t xml:space="preserve"> </w:t>
            </w:r>
            <w:r w:rsidRPr="003A7992">
              <w:rPr>
                <w:rFonts w:asciiTheme="majorHAnsi" w:hAnsiTheme="majorHAnsi" w:cstheme="majorHAnsi"/>
                <w:szCs w:val="26"/>
                <w:lang w:val="vi-VN"/>
              </w:rPr>
              <w:t>mục</w:t>
            </w:r>
            <w:r w:rsidR="005E1493" w:rsidRPr="003A7992">
              <w:rPr>
                <w:rFonts w:asciiTheme="majorHAnsi" w:hAnsiTheme="majorHAnsi" w:cstheme="majorHAnsi"/>
                <w:szCs w:val="26"/>
                <w:lang w:val="en-US"/>
              </w:rPr>
              <w:t xml:space="preserve"> 14</w:t>
            </w:r>
          </w:p>
        </w:tc>
      </w:tr>
      <w:tr w:rsidR="003A7992" w:rsidRPr="003A7992" w14:paraId="34DA8E12" w14:textId="77777777" w:rsidTr="00C52EBE">
        <w:trPr>
          <w:trHeight w:val="522"/>
        </w:trPr>
        <w:tc>
          <w:tcPr>
            <w:tcW w:w="429" w:type="pct"/>
            <w:vAlign w:val="center"/>
            <w:hideMark/>
          </w:tcPr>
          <w:p w14:paraId="2E1764AB" w14:textId="77777777" w:rsidR="003D0D5E" w:rsidRPr="003A7992" w:rsidRDefault="003D0D5E" w:rsidP="00C33EF5">
            <w:pPr>
              <w:widowControl w:val="0"/>
              <w:autoSpaceDE w:val="0"/>
              <w:autoSpaceDN w:val="0"/>
              <w:spacing w:before="40" w:after="40" w:line="264" w:lineRule="auto"/>
              <w:jc w:val="both"/>
              <w:rPr>
                <w:rFonts w:asciiTheme="majorHAnsi" w:hAnsiTheme="majorHAnsi" w:cstheme="majorHAnsi"/>
                <w:szCs w:val="26"/>
              </w:rPr>
            </w:pPr>
            <w:r w:rsidRPr="003A7992">
              <w:rPr>
                <w:rFonts w:asciiTheme="majorHAnsi" w:hAnsiTheme="majorHAnsi" w:cstheme="majorHAnsi"/>
                <w:b/>
                <w:szCs w:val="26"/>
                <w:lang w:val="vi-VN"/>
              </w:rPr>
              <w:t>II</w:t>
            </w:r>
          </w:p>
        </w:tc>
        <w:tc>
          <w:tcPr>
            <w:tcW w:w="1982" w:type="pct"/>
            <w:vAlign w:val="center"/>
            <w:hideMark/>
          </w:tcPr>
          <w:p w14:paraId="527DD17B" w14:textId="77777777" w:rsidR="003D0D5E" w:rsidRPr="003A7992" w:rsidRDefault="003D0D5E" w:rsidP="00C33EF5">
            <w:pPr>
              <w:widowControl w:val="0"/>
              <w:autoSpaceDE w:val="0"/>
              <w:autoSpaceDN w:val="0"/>
              <w:spacing w:before="40" w:after="40" w:line="264" w:lineRule="auto"/>
              <w:ind w:left="107"/>
              <w:jc w:val="both"/>
              <w:rPr>
                <w:rFonts w:asciiTheme="majorHAnsi" w:hAnsiTheme="majorHAnsi" w:cstheme="majorHAnsi"/>
                <w:szCs w:val="26"/>
                <w:lang w:val="vi-VN"/>
              </w:rPr>
            </w:pPr>
            <w:r w:rsidRPr="003A7992">
              <w:rPr>
                <w:rFonts w:asciiTheme="majorHAnsi" w:hAnsiTheme="majorHAnsi" w:cstheme="majorHAnsi"/>
                <w:b/>
                <w:szCs w:val="26"/>
                <w:lang w:val="vi-VN"/>
              </w:rPr>
              <w:t>Dây</w:t>
            </w:r>
            <w:r w:rsidRPr="003A7992">
              <w:rPr>
                <w:rFonts w:asciiTheme="majorHAnsi" w:hAnsiTheme="majorHAnsi" w:cstheme="majorHAnsi"/>
                <w:b/>
                <w:spacing w:val="-3"/>
                <w:szCs w:val="26"/>
                <w:lang w:val="vi-VN"/>
              </w:rPr>
              <w:t xml:space="preserve"> </w:t>
            </w:r>
            <w:r w:rsidRPr="003A7992">
              <w:rPr>
                <w:rFonts w:asciiTheme="majorHAnsi" w:hAnsiTheme="majorHAnsi" w:cstheme="majorHAnsi"/>
                <w:b/>
                <w:szCs w:val="26"/>
                <w:lang w:val="vi-VN"/>
              </w:rPr>
              <w:t>tiếp</w:t>
            </w:r>
            <w:r w:rsidRPr="003A7992">
              <w:rPr>
                <w:rFonts w:asciiTheme="majorHAnsi" w:hAnsiTheme="majorHAnsi" w:cstheme="majorHAnsi"/>
                <w:b/>
                <w:spacing w:val="-2"/>
                <w:szCs w:val="26"/>
                <w:lang w:val="vi-VN"/>
              </w:rPr>
              <w:t xml:space="preserve"> </w:t>
            </w:r>
            <w:r w:rsidRPr="003A7992">
              <w:rPr>
                <w:rFonts w:asciiTheme="majorHAnsi" w:hAnsiTheme="majorHAnsi" w:cstheme="majorHAnsi"/>
                <w:b/>
                <w:szCs w:val="26"/>
                <w:lang w:val="vi-VN"/>
              </w:rPr>
              <w:t>địa</w:t>
            </w:r>
            <w:r w:rsidRPr="003A7992">
              <w:rPr>
                <w:rFonts w:asciiTheme="majorHAnsi" w:hAnsiTheme="majorHAnsi" w:cstheme="majorHAnsi"/>
                <w:b/>
                <w:spacing w:val="-1"/>
                <w:szCs w:val="26"/>
                <w:lang w:val="vi-VN"/>
              </w:rPr>
              <w:t xml:space="preserve"> </w:t>
            </w:r>
            <w:r w:rsidRPr="003A7992">
              <w:rPr>
                <w:rFonts w:asciiTheme="majorHAnsi" w:hAnsiTheme="majorHAnsi" w:cstheme="majorHAnsi"/>
                <w:b/>
                <w:szCs w:val="26"/>
                <w:lang w:val="vi-VN"/>
              </w:rPr>
              <w:t>hàn</w:t>
            </w:r>
            <w:r w:rsidRPr="003A7992">
              <w:rPr>
                <w:rFonts w:asciiTheme="majorHAnsi" w:hAnsiTheme="majorHAnsi" w:cstheme="majorHAnsi"/>
                <w:b/>
                <w:spacing w:val="-1"/>
                <w:szCs w:val="26"/>
                <w:lang w:val="vi-VN"/>
              </w:rPr>
              <w:t xml:space="preserve"> </w:t>
            </w:r>
            <w:r w:rsidRPr="003A7992">
              <w:rPr>
                <w:rFonts w:asciiTheme="majorHAnsi" w:hAnsiTheme="majorHAnsi" w:cstheme="majorHAnsi"/>
                <w:b/>
                <w:szCs w:val="26"/>
                <w:lang w:val="vi-VN"/>
              </w:rPr>
              <w:t>sắt</w:t>
            </w:r>
            <w:r w:rsidRPr="003A7992">
              <w:rPr>
                <w:rFonts w:asciiTheme="majorHAnsi" w:hAnsiTheme="majorHAnsi" w:cstheme="majorHAnsi"/>
                <w:b/>
                <w:spacing w:val="-5"/>
                <w:szCs w:val="26"/>
                <w:lang w:val="vi-VN"/>
              </w:rPr>
              <w:t xml:space="preserve"> </w:t>
            </w:r>
            <w:r w:rsidRPr="003A7992">
              <w:rPr>
                <w:rFonts w:asciiTheme="majorHAnsi" w:hAnsiTheme="majorHAnsi" w:cstheme="majorHAnsi"/>
                <w:b/>
                <w:szCs w:val="26"/>
                <w:lang w:val="vi-VN"/>
              </w:rPr>
              <w:t>phi</w:t>
            </w:r>
            <w:r w:rsidRPr="003A7992">
              <w:rPr>
                <w:rFonts w:asciiTheme="majorHAnsi" w:hAnsiTheme="majorHAnsi" w:cstheme="majorHAnsi"/>
                <w:b/>
                <w:spacing w:val="-1"/>
                <w:szCs w:val="26"/>
                <w:lang w:val="vi-VN"/>
              </w:rPr>
              <w:t xml:space="preserve"> </w:t>
            </w:r>
            <w:r w:rsidRPr="003A7992">
              <w:rPr>
                <w:rFonts w:asciiTheme="majorHAnsi" w:hAnsiTheme="majorHAnsi" w:cstheme="majorHAnsi"/>
                <w:b/>
                <w:szCs w:val="26"/>
                <w:lang w:val="vi-VN"/>
              </w:rPr>
              <w:t>10</w:t>
            </w:r>
            <w:r w:rsidRPr="003A7992">
              <w:rPr>
                <w:rFonts w:asciiTheme="majorHAnsi" w:hAnsiTheme="majorHAnsi" w:cstheme="majorHAnsi"/>
                <w:b/>
                <w:spacing w:val="-1"/>
                <w:szCs w:val="26"/>
                <w:lang w:val="vi-VN"/>
              </w:rPr>
              <w:t xml:space="preserve"> </w:t>
            </w:r>
            <w:r w:rsidRPr="003A7992">
              <w:rPr>
                <w:rFonts w:asciiTheme="majorHAnsi" w:hAnsiTheme="majorHAnsi" w:cstheme="majorHAnsi"/>
                <w:b/>
                <w:szCs w:val="26"/>
                <w:lang w:val="vi-VN"/>
              </w:rPr>
              <w:t>liên</w:t>
            </w:r>
            <w:r w:rsidRPr="003A7992">
              <w:rPr>
                <w:rFonts w:asciiTheme="majorHAnsi" w:hAnsiTheme="majorHAnsi" w:cstheme="majorHAnsi"/>
                <w:b/>
                <w:spacing w:val="-2"/>
                <w:szCs w:val="26"/>
                <w:lang w:val="vi-VN"/>
              </w:rPr>
              <w:t xml:space="preserve"> </w:t>
            </w:r>
            <w:r w:rsidRPr="003A7992">
              <w:rPr>
                <w:rFonts w:asciiTheme="majorHAnsi" w:hAnsiTheme="majorHAnsi" w:cstheme="majorHAnsi"/>
                <w:b/>
                <w:szCs w:val="26"/>
                <w:lang w:val="vi-VN"/>
              </w:rPr>
              <w:t>kết</w:t>
            </w:r>
            <w:r w:rsidRPr="003A7992">
              <w:rPr>
                <w:rFonts w:asciiTheme="majorHAnsi" w:hAnsiTheme="majorHAnsi" w:cstheme="majorHAnsi"/>
                <w:b/>
                <w:szCs w:val="26"/>
              </w:rPr>
              <w:t xml:space="preserve"> </w:t>
            </w:r>
            <w:r w:rsidRPr="003A7992">
              <w:rPr>
                <w:rFonts w:asciiTheme="majorHAnsi" w:hAnsiTheme="majorHAnsi" w:cstheme="majorHAnsi"/>
                <w:b/>
                <w:spacing w:val="-67"/>
                <w:szCs w:val="26"/>
                <w:lang w:val="vi-VN"/>
              </w:rPr>
              <w:t xml:space="preserve"> </w:t>
            </w:r>
            <w:r w:rsidRPr="003A7992">
              <w:rPr>
                <w:rFonts w:asciiTheme="majorHAnsi" w:hAnsiTheme="majorHAnsi" w:cstheme="majorHAnsi"/>
                <w:b/>
                <w:szCs w:val="26"/>
                <w:lang w:val="vi-VN"/>
              </w:rPr>
              <w:t>với cọc bằng</w:t>
            </w:r>
            <w:r w:rsidRPr="003A7992">
              <w:rPr>
                <w:rFonts w:asciiTheme="majorHAnsi" w:hAnsiTheme="majorHAnsi" w:cstheme="majorHAnsi"/>
                <w:b/>
                <w:spacing w:val="1"/>
                <w:szCs w:val="26"/>
                <w:lang w:val="vi-VN"/>
              </w:rPr>
              <w:t xml:space="preserve"> </w:t>
            </w:r>
            <w:r w:rsidRPr="003A7992">
              <w:rPr>
                <w:rFonts w:asciiTheme="majorHAnsi" w:hAnsiTheme="majorHAnsi" w:cstheme="majorHAnsi"/>
                <w:b/>
                <w:szCs w:val="26"/>
                <w:lang w:val="vi-VN"/>
              </w:rPr>
              <w:t>mối hàn</w:t>
            </w:r>
          </w:p>
        </w:tc>
        <w:tc>
          <w:tcPr>
            <w:tcW w:w="2589" w:type="pct"/>
            <w:vAlign w:val="center"/>
          </w:tcPr>
          <w:p w14:paraId="3FDA4D76" w14:textId="77777777" w:rsidR="003D0D5E" w:rsidRPr="003A7992" w:rsidRDefault="003D0D5E" w:rsidP="00C33EF5">
            <w:pPr>
              <w:widowControl w:val="0"/>
              <w:autoSpaceDE w:val="0"/>
              <w:autoSpaceDN w:val="0"/>
              <w:spacing w:before="40" w:after="40" w:line="264" w:lineRule="auto"/>
              <w:jc w:val="both"/>
              <w:rPr>
                <w:rFonts w:asciiTheme="majorHAnsi" w:hAnsiTheme="majorHAnsi" w:cstheme="majorHAnsi"/>
                <w:szCs w:val="26"/>
                <w:lang w:val="vi-VN"/>
              </w:rPr>
            </w:pPr>
          </w:p>
        </w:tc>
      </w:tr>
      <w:tr w:rsidR="003A7992" w:rsidRPr="003A7992" w14:paraId="51F59C7B" w14:textId="77777777" w:rsidTr="00C52EBE">
        <w:trPr>
          <w:trHeight w:val="522"/>
        </w:trPr>
        <w:tc>
          <w:tcPr>
            <w:tcW w:w="429" w:type="pct"/>
            <w:vAlign w:val="center"/>
            <w:hideMark/>
          </w:tcPr>
          <w:p w14:paraId="3F891916" w14:textId="0FACEA0E" w:rsidR="003D0D5E" w:rsidRPr="003A7992" w:rsidRDefault="00E45C14" w:rsidP="00C33EF5">
            <w:pPr>
              <w:widowControl w:val="0"/>
              <w:autoSpaceDE w:val="0"/>
              <w:autoSpaceDN w:val="0"/>
              <w:spacing w:before="40" w:after="40" w:line="264" w:lineRule="auto"/>
              <w:jc w:val="both"/>
              <w:rPr>
                <w:rFonts w:asciiTheme="majorHAnsi" w:hAnsiTheme="majorHAnsi" w:cstheme="majorHAnsi"/>
                <w:szCs w:val="26"/>
              </w:rPr>
            </w:pPr>
            <w:r w:rsidRPr="003A7992">
              <w:rPr>
                <w:rFonts w:asciiTheme="majorHAnsi" w:hAnsiTheme="majorHAnsi" w:cstheme="majorHAnsi"/>
                <w:szCs w:val="26"/>
                <w:lang w:val="en-US"/>
              </w:rPr>
              <w:t>10</w:t>
            </w:r>
            <w:r w:rsidR="003D0D5E" w:rsidRPr="003A7992">
              <w:rPr>
                <w:rFonts w:asciiTheme="majorHAnsi" w:hAnsiTheme="majorHAnsi" w:cstheme="majorHAnsi"/>
                <w:szCs w:val="26"/>
                <w:lang w:val="vi-VN"/>
              </w:rPr>
              <w:t>.</w:t>
            </w:r>
          </w:p>
        </w:tc>
        <w:tc>
          <w:tcPr>
            <w:tcW w:w="1982" w:type="pct"/>
            <w:vAlign w:val="center"/>
            <w:hideMark/>
          </w:tcPr>
          <w:p w14:paraId="099444F3" w14:textId="77777777" w:rsidR="003D0D5E" w:rsidRPr="003A7992" w:rsidRDefault="003D0D5E" w:rsidP="00C33EF5">
            <w:pPr>
              <w:widowControl w:val="0"/>
              <w:autoSpaceDE w:val="0"/>
              <w:autoSpaceDN w:val="0"/>
              <w:spacing w:before="40" w:after="40" w:line="264" w:lineRule="auto"/>
              <w:ind w:left="107"/>
              <w:jc w:val="both"/>
              <w:rPr>
                <w:rFonts w:asciiTheme="majorHAnsi" w:hAnsiTheme="majorHAnsi" w:cstheme="majorHAnsi"/>
                <w:szCs w:val="26"/>
                <w:lang w:val="vi-VN"/>
              </w:rPr>
            </w:pPr>
            <w:r w:rsidRPr="003A7992">
              <w:rPr>
                <w:rFonts w:asciiTheme="majorHAnsi" w:hAnsiTheme="majorHAnsi" w:cstheme="majorHAnsi"/>
                <w:szCs w:val="26"/>
                <w:lang w:val="vi-VN"/>
              </w:rPr>
              <w:t>Quy cách</w:t>
            </w:r>
          </w:p>
        </w:tc>
        <w:tc>
          <w:tcPr>
            <w:tcW w:w="2589" w:type="pct"/>
            <w:vAlign w:val="center"/>
            <w:hideMark/>
          </w:tcPr>
          <w:p w14:paraId="1825DD98" w14:textId="77777777" w:rsidR="003D0D5E" w:rsidRPr="003A7992" w:rsidRDefault="003D0D5E" w:rsidP="00C33EF5">
            <w:pPr>
              <w:widowControl w:val="0"/>
              <w:autoSpaceDE w:val="0"/>
              <w:autoSpaceDN w:val="0"/>
              <w:spacing w:before="40" w:after="40" w:line="264" w:lineRule="auto"/>
              <w:ind w:firstLine="181"/>
              <w:jc w:val="both"/>
              <w:rPr>
                <w:rFonts w:asciiTheme="majorHAnsi" w:hAnsiTheme="majorHAnsi" w:cstheme="majorHAnsi"/>
                <w:szCs w:val="26"/>
                <w:lang w:val="vi-VN"/>
              </w:rPr>
            </w:pPr>
            <w:r w:rsidRPr="003A7992">
              <w:rPr>
                <w:rFonts w:asciiTheme="majorHAnsi" w:hAnsiTheme="majorHAnsi" w:cstheme="majorHAnsi"/>
                <w:szCs w:val="26"/>
                <w:lang w:val="vi-VN"/>
              </w:rPr>
              <w:t>Dây</w:t>
            </w:r>
            <w:r w:rsidRPr="003A7992">
              <w:rPr>
                <w:rFonts w:asciiTheme="majorHAnsi" w:hAnsiTheme="majorHAnsi" w:cstheme="majorHAnsi"/>
                <w:spacing w:val="1"/>
                <w:szCs w:val="26"/>
                <w:lang w:val="vi-VN"/>
              </w:rPr>
              <w:t xml:space="preserve"> </w:t>
            </w:r>
            <w:r w:rsidRPr="003A7992">
              <w:rPr>
                <w:rFonts w:asciiTheme="majorHAnsi" w:hAnsiTheme="majorHAnsi" w:cstheme="majorHAnsi"/>
                <w:szCs w:val="26"/>
                <w:lang w:val="vi-VN"/>
              </w:rPr>
              <w:t>tiếp</w:t>
            </w:r>
            <w:r w:rsidRPr="003A7992">
              <w:rPr>
                <w:rFonts w:asciiTheme="majorHAnsi" w:hAnsiTheme="majorHAnsi" w:cstheme="majorHAnsi"/>
                <w:spacing w:val="1"/>
                <w:szCs w:val="26"/>
                <w:lang w:val="vi-VN"/>
              </w:rPr>
              <w:t xml:space="preserve"> </w:t>
            </w:r>
            <w:r w:rsidRPr="003A7992">
              <w:rPr>
                <w:rFonts w:asciiTheme="majorHAnsi" w:hAnsiTheme="majorHAnsi" w:cstheme="majorHAnsi"/>
                <w:szCs w:val="26"/>
                <w:lang w:val="vi-VN"/>
              </w:rPr>
              <w:t>địa</w:t>
            </w:r>
            <w:r w:rsidRPr="003A7992">
              <w:rPr>
                <w:rFonts w:asciiTheme="majorHAnsi" w:hAnsiTheme="majorHAnsi" w:cstheme="majorHAnsi"/>
                <w:spacing w:val="1"/>
                <w:szCs w:val="26"/>
                <w:lang w:val="vi-VN"/>
              </w:rPr>
              <w:t xml:space="preserve"> </w:t>
            </w:r>
            <w:r w:rsidRPr="003A7992">
              <w:rPr>
                <w:rFonts w:asciiTheme="majorHAnsi" w:hAnsiTheme="majorHAnsi" w:cstheme="majorHAnsi"/>
                <w:szCs w:val="26"/>
                <w:lang w:val="vi-VN"/>
              </w:rPr>
              <w:t>bằng</w:t>
            </w:r>
            <w:r w:rsidRPr="003A7992">
              <w:rPr>
                <w:rFonts w:asciiTheme="majorHAnsi" w:hAnsiTheme="majorHAnsi" w:cstheme="majorHAnsi"/>
                <w:spacing w:val="1"/>
                <w:szCs w:val="26"/>
                <w:lang w:val="vi-VN"/>
              </w:rPr>
              <w:t xml:space="preserve"> </w:t>
            </w:r>
            <w:r w:rsidRPr="003A7992">
              <w:rPr>
                <w:rFonts w:asciiTheme="majorHAnsi" w:hAnsiTheme="majorHAnsi" w:cstheme="majorHAnsi"/>
                <w:szCs w:val="26"/>
                <w:lang w:val="vi-VN"/>
              </w:rPr>
              <w:t>thép</w:t>
            </w:r>
            <w:r w:rsidRPr="003A7992">
              <w:rPr>
                <w:rFonts w:asciiTheme="majorHAnsi" w:hAnsiTheme="majorHAnsi" w:cstheme="majorHAnsi"/>
                <w:spacing w:val="70"/>
                <w:szCs w:val="26"/>
                <w:lang w:val="vi-VN"/>
              </w:rPr>
              <w:t xml:space="preserve"> </w:t>
            </w:r>
            <w:r w:rsidRPr="003A7992">
              <w:rPr>
                <w:rFonts w:asciiTheme="majorHAnsi" w:hAnsiTheme="majorHAnsi" w:cstheme="majorHAnsi"/>
                <w:szCs w:val="26"/>
                <w:lang w:val="vi-VN"/>
              </w:rPr>
              <w:t>đường</w:t>
            </w:r>
            <w:r w:rsidRPr="003A7992">
              <w:rPr>
                <w:rFonts w:asciiTheme="majorHAnsi" w:hAnsiTheme="majorHAnsi" w:cstheme="majorHAnsi"/>
                <w:spacing w:val="1"/>
                <w:szCs w:val="26"/>
                <w:lang w:val="vi-VN"/>
              </w:rPr>
              <w:t xml:space="preserve"> </w:t>
            </w:r>
            <w:r w:rsidRPr="003A7992">
              <w:rPr>
                <w:rFonts w:asciiTheme="majorHAnsi" w:hAnsiTheme="majorHAnsi" w:cstheme="majorHAnsi"/>
                <w:szCs w:val="26"/>
                <w:lang w:val="vi-VN"/>
              </w:rPr>
              <w:t>kính</w:t>
            </w:r>
            <w:r w:rsidRPr="003A7992">
              <w:rPr>
                <w:rFonts w:asciiTheme="majorHAnsi" w:hAnsiTheme="majorHAnsi" w:cstheme="majorHAnsi"/>
                <w:spacing w:val="1"/>
                <w:szCs w:val="26"/>
                <w:lang w:val="vi-VN"/>
              </w:rPr>
              <w:t xml:space="preserve"> </w:t>
            </w:r>
            <w:r w:rsidRPr="003A7992">
              <w:rPr>
                <w:rFonts w:asciiTheme="majorHAnsi" w:hAnsiTheme="majorHAnsi" w:cstheme="majorHAnsi"/>
                <w:szCs w:val="26"/>
                <w:lang w:val="vi-VN"/>
              </w:rPr>
              <w:t>Ø10</w:t>
            </w:r>
            <w:r w:rsidRPr="003A7992">
              <w:rPr>
                <w:rFonts w:asciiTheme="majorHAnsi" w:hAnsiTheme="majorHAnsi" w:cstheme="majorHAnsi"/>
                <w:spacing w:val="1"/>
                <w:szCs w:val="26"/>
                <w:lang w:val="vi-VN"/>
              </w:rPr>
              <w:t xml:space="preserve"> </w:t>
            </w:r>
            <w:r w:rsidRPr="003A7992">
              <w:rPr>
                <w:rFonts w:asciiTheme="majorHAnsi" w:hAnsiTheme="majorHAnsi" w:cstheme="majorHAnsi"/>
                <w:szCs w:val="26"/>
                <w:lang w:val="vi-VN"/>
              </w:rPr>
              <w:t>được</w:t>
            </w:r>
            <w:r w:rsidRPr="003A7992">
              <w:rPr>
                <w:rFonts w:asciiTheme="majorHAnsi" w:hAnsiTheme="majorHAnsi" w:cstheme="majorHAnsi"/>
                <w:spacing w:val="1"/>
                <w:szCs w:val="26"/>
                <w:lang w:val="vi-VN"/>
              </w:rPr>
              <w:t xml:space="preserve"> </w:t>
            </w:r>
            <w:r w:rsidRPr="003A7992">
              <w:rPr>
                <w:rFonts w:asciiTheme="majorHAnsi" w:hAnsiTheme="majorHAnsi" w:cstheme="majorHAnsi"/>
                <w:szCs w:val="26"/>
                <w:lang w:val="vi-VN"/>
              </w:rPr>
              <w:t>hàn</w:t>
            </w:r>
            <w:r w:rsidRPr="003A7992">
              <w:rPr>
                <w:rFonts w:asciiTheme="majorHAnsi" w:hAnsiTheme="majorHAnsi" w:cstheme="majorHAnsi"/>
                <w:spacing w:val="1"/>
                <w:szCs w:val="26"/>
                <w:lang w:val="vi-VN"/>
              </w:rPr>
              <w:t xml:space="preserve"> </w:t>
            </w:r>
            <w:r w:rsidRPr="003A7992">
              <w:rPr>
                <w:rFonts w:asciiTheme="majorHAnsi" w:hAnsiTheme="majorHAnsi" w:cstheme="majorHAnsi"/>
                <w:szCs w:val="26"/>
                <w:lang w:val="vi-VN"/>
              </w:rPr>
              <w:t>(hàn</w:t>
            </w:r>
            <w:r w:rsidRPr="003A7992">
              <w:rPr>
                <w:rFonts w:asciiTheme="majorHAnsi" w:hAnsiTheme="majorHAnsi" w:cstheme="majorHAnsi"/>
                <w:spacing w:val="70"/>
                <w:szCs w:val="26"/>
                <w:lang w:val="vi-VN"/>
              </w:rPr>
              <w:t xml:space="preserve"> </w:t>
            </w:r>
            <w:r w:rsidRPr="003A7992">
              <w:rPr>
                <w:rFonts w:asciiTheme="majorHAnsi" w:hAnsiTheme="majorHAnsi" w:cstheme="majorHAnsi"/>
                <w:szCs w:val="26"/>
                <w:lang w:val="vi-VN"/>
              </w:rPr>
              <w:t>điện)</w:t>
            </w:r>
            <w:r w:rsidRPr="003A7992">
              <w:rPr>
                <w:rFonts w:asciiTheme="majorHAnsi" w:hAnsiTheme="majorHAnsi" w:cstheme="majorHAnsi"/>
                <w:spacing w:val="1"/>
                <w:szCs w:val="26"/>
                <w:lang w:val="vi-VN"/>
              </w:rPr>
              <w:t xml:space="preserve"> </w:t>
            </w:r>
            <w:r w:rsidRPr="003A7992">
              <w:rPr>
                <w:rFonts w:asciiTheme="majorHAnsi" w:hAnsiTheme="majorHAnsi" w:cstheme="majorHAnsi"/>
                <w:szCs w:val="26"/>
                <w:lang w:val="vi-VN"/>
              </w:rPr>
              <w:t>vào đầu</w:t>
            </w:r>
            <w:r w:rsidRPr="003A7992">
              <w:rPr>
                <w:rFonts w:asciiTheme="majorHAnsi" w:hAnsiTheme="majorHAnsi" w:cstheme="majorHAnsi"/>
                <w:spacing w:val="1"/>
                <w:szCs w:val="26"/>
                <w:lang w:val="vi-VN"/>
              </w:rPr>
              <w:t xml:space="preserve"> </w:t>
            </w:r>
            <w:r w:rsidRPr="003A7992">
              <w:rPr>
                <w:rFonts w:asciiTheme="majorHAnsi" w:hAnsiTheme="majorHAnsi" w:cstheme="majorHAnsi"/>
                <w:szCs w:val="26"/>
                <w:lang w:val="vi-VN"/>
              </w:rPr>
              <w:t>cọc.</w:t>
            </w:r>
          </w:p>
          <w:p w14:paraId="7FB2D659" w14:textId="77777777" w:rsidR="003D0D5E" w:rsidRPr="003A7992" w:rsidRDefault="003D0D5E" w:rsidP="00C33EF5">
            <w:pPr>
              <w:widowControl w:val="0"/>
              <w:autoSpaceDE w:val="0"/>
              <w:autoSpaceDN w:val="0"/>
              <w:spacing w:before="40" w:after="40" w:line="264" w:lineRule="auto"/>
              <w:ind w:firstLine="181"/>
              <w:jc w:val="both"/>
              <w:rPr>
                <w:rFonts w:asciiTheme="majorHAnsi" w:hAnsiTheme="majorHAnsi" w:cstheme="majorHAnsi"/>
                <w:szCs w:val="26"/>
              </w:rPr>
            </w:pPr>
            <w:r w:rsidRPr="003A7992">
              <w:rPr>
                <w:rFonts w:asciiTheme="majorHAnsi" w:hAnsiTheme="majorHAnsi" w:cstheme="majorHAnsi"/>
                <w:szCs w:val="26"/>
              </w:rPr>
              <w:t xml:space="preserve">- </w:t>
            </w:r>
            <w:r w:rsidRPr="003A7992">
              <w:rPr>
                <w:rFonts w:asciiTheme="majorHAnsi" w:hAnsiTheme="majorHAnsi" w:cstheme="majorHAnsi"/>
                <w:szCs w:val="26"/>
                <w:lang w:val="vi-VN"/>
              </w:rPr>
              <w:t>Đầu trên dây tiếp địa được hàn</w:t>
            </w:r>
            <w:r w:rsidRPr="003A7992">
              <w:rPr>
                <w:rFonts w:asciiTheme="majorHAnsi" w:hAnsiTheme="majorHAnsi" w:cstheme="majorHAnsi"/>
                <w:spacing w:val="1"/>
                <w:szCs w:val="26"/>
                <w:lang w:val="vi-VN"/>
              </w:rPr>
              <w:t xml:space="preserve"> </w:t>
            </w:r>
            <w:r w:rsidRPr="003A7992">
              <w:rPr>
                <w:rFonts w:asciiTheme="majorHAnsi" w:hAnsiTheme="majorHAnsi" w:cstheme="majorHAnsi"/>
                <w:szCs w:val="26"/>
                <w:lang w:val="vi-VN"/>
              </w:rPr>
              <w:t>vào</w:t>
            </w:r>
            <w:r w:rsidRPr="003A7992">
              <w:rPr>
                <w:rFonts w:asciiTheme="majorHAnsi" w:hAnsiTheme="majorHAnsi" w:cstheme="majorHAnsi"/>
                <w:spacing w:val="1"/>
                <w:szCs w:val="26"/>
                <w:lang w:val="vi-VN"/>
              </w:rPr>
              <w:t xml:space="preserve"> </w:t>
            </w:r>
            <w:r w:rsidRPr="003A7992">
              <w:rPr>
                <w:rFonts w:asciiTheme="majorHAnsi" w:hAnsiTheme="majorHAnsi" w:cstheme="majorHAnsi"/>
                <w:szCs w:val="26"/>
                <w:lang w:val="vi-VN"/>
              </w:rPr>
              <w:t>lông-đền</w:t>
            </w:r>
            <w:r w:rsidRPr="003A7992">
              <w:rPr>
                <w:rFonts w:asciiTheme="majorHAnsi" w:hAnsiTheme="majorHAnsi" w:cstheme="majorHAnsi"/>
                <w:spacing w:val="1"/>
                <w:szCs w:val="26"/>
                <w:lang w:val="vi-VN"/>
              </w:rPr>
              <w:t xml:space="preserve"> </w:t>
            </w:r>
            <w:r w:rsidRPr="003A7992">
              <w:rPr>
                <w:rFonts w:asciiTheme="majorHAnsi" w:hAnsiTheme="majorHAnsi" w:cstheme="majorHAnsi"/>
                <w:szCs w:val="26"/>
                <w:lang w:val="vi-VN"/>
              </w:rPr>
              <w:t>vuông</w:t>
            </w:r>
            <w:r w:rsidRPr="003A7992">
              <w:rPr>
                <w:rFonts w:asciiTheme="majorHAnsi" w:hAnsiTheme="majorHAnsi" w:cstheme="majorHAnsi"/>
                <w:spacing w:val="1"/>
                <w:szCs w:val="26"/>
                <w:lang w:val="vi-VN"/>
              </w:rPr>
              <w:t xml:space="preserve"> </w:t>
            </w:r>
            <w:r w:rsidRPr="003A7992">
              <w:rPr>
                <w:rFonts w:asciiTheme="majorHAnsi" w:hAnsiTheme="majorHAnsi" w:cstheme="majorHAnsi"/>
                <w:szCs w:val="26"/>
                <w:lang w:val="vi-VN"/>
              </w:rPr>
              <w:t>bằng</w:t>
            </w:r>
            <w:r w:rsidRPr="003A7992">
              <w:rPr>
                <w:rFonts w:asciiTheme="majorHAnsi" w:hAnsiTheme="majorHAnsi" w:cstheme="majorHAnsi"/>
                <w:spacing w:val="70"/>
                <w:szCs w:val="26"/>
                <w:lang w:val="vi-VN"/>
              </w:rPr>
              <w:t xml:space="preserve"> </w:t>
            </w:r>
            <w:r w:rsidRPr="003A7992">
              <w:rPr>
                <w:rFonts w:asciiTheme="majorHAnsi" w:hAnsiTheme="majorHAnsi" w:cstheme="majorHAnsi"/>
                <w:szCs w:val="26"/>
                <w:lang w:val="vi-VN"/>
              </w:rPr>
              <w:t>thép</w:t>
            </w:r>
            <w:r w:rsidRPr="003A7992">
              <w:rPr>
                <w:rFonts w:asciiTheme="majorHAnsi" w:hAnsiTheme="majorHAnsi" w:cstheme="majorHAnsi"/>
                <w:spacing w:val="1"/>
                <w:szCs w:val="26"/>
                <w:lang w:val="vi-VN"/>
              </w:rPr>
              <w:t xml:space="preserve"> </w:t>
            </w:r>
            <w:r w:rsidRPr="003A7992">
              <w:rPr>
                <w:rFonts w:asciiTheme="majorHAnsi" w:hAnsiTheme="majorHAnsi" w:cstheme="majorHAnsi"/>
                <w:szCs w:val="26"/>
                <w:lang w:val="vi-VN"/>
              </w:rPr>
              <w:t>dày ≥</w:t>
            </w:r>
            <w:r w:rsidRPr="003A7992">
              <w:rPr>
                <w:rFonts w:asciiTheme="majorHAnsi" w:hAnsiTheme="majorHAnsi" w:cstheme="majorHAnsi"/>
                <w:spacing w:val="-1"/>
                <w:szCs w:val="26"/>
                <w:lang w:val="vi-VN"/>
              </w:rPr>
              <w:t xml:space="preserve"> </w:t>
            </w:r>
            <w:r w:rsidRPr="003A7992">
              <w:rPr>
                <w:rFonts w:asciiTheme="majorHAnsi" w:hAnsiTheme="majorHAnsi" w:cstheme="majorHAnsi"/>
                <w:szCs w:val="26"/>
                <w:lang w:val="vi-VN"/>
              </w:rPr>
              <w:t>4mm,</w:t>
            </w:r>
            <w:r w:rsidRPr="003A7992">
              <w:rPr>
                <w:rFonts w:asciiTheme="majorHAnsi" w:hAnsiTheme="majorHAnsi" w:cstheme="majorHAnsi"/>
                <w:spacing w:val="-3"/>
                <w:szCs w:val="26"/>
                <w:lang w:val="vi-VN"/>
              </w:rPr>
              <w:t xml:space="preserve"> </w:t>
            </w:r>
            <w:r w:rsidRPr="003A7992">
              <w:rPr>
                <w:rFonts w:asciiTheme="majorHAnsi" w:hAnsiTheme="majorHAnsi" w:cstheme="majorHAnsi"/>
                <w:szCs w:val="26"/>
                <w:lang w:val="vi-VN"/>
              </w:rPr>
              <w:t>lỗ</w:t>
            </w:r>
            <w:r w:rsidRPr="003A7992">
              <w:rPr>
                <w:rFonts w:asciiTheme="majorHAnsi" w:hAnsiTheme="majorHAnsi" w:cstheme="majorHAnsi"/>
                <w:spacing w:val="-1"/>
                <w:szCs w:val="26"/>
                <w:lang w:val="vi-VN"/>
              </w:rPr>
              <w:t xml:space="preserve"> </w:t>
            </w:r>
            <w:r w:rsidRPr="003A7992">
              <w:rPr>
                <w:rFonts w:asciiTheme="majorHAnsi" w:hAnsiTheme="majorHAnsi" w:cstheme="majorHAnsi"/>
                <w:szCs w:val="26"/>
                <w:lang w:val="vi-VN"/>
              </w:rPr>
              <w:t>bu-lông</w:t>
            </w:r>
            <w:r w:rsidRPr="003A7992">
              <w:rPr>
                <w:rFonts w:asciiTheme="majorHAnsi" w:hAnsiTheme="majorHAnsi" w:cstheme="majorHAnsi"/>
                <w:spacing w:val="1"/>
                <w:szCs w:val="26"/>
                <w:lang w:val="vi-VN"/>
              </w:rPr>
              <w:t xml:space="preserve"> </w:t>
            </w:r>
            <w:r w:rsidRPr="003A7992">
              <w:rPr>
                <w:rFonts w:asciiTheme="majorHAnsi" w:hAnsiTheme="majorHAnsi" w:cstheme="majorHAnsi"/>
                <w:szCs w:val="26"/>
                <w:lang w:val="vi-VN"/>
              </w:rPr>
              <w:t>Ø1</w:t>
            </w:r>
            <w:r w:rsidRPr="003A7992">
              <w:rPr>
                <w:rFonts w:asciiTheme="majorHAnsi" w:hAnsiTheme="majorHAnsi" w:cstheme="majorHAnsi"/>
                <w:szCs w:val="26"/>
              </w:rPr>
              <w:t>2 (dùng cho tiếp địa TI, trạm biến áp, thiết bị (cọc số 1 (2) và 3).</w:t>
            </w:r>
          </w:p>
          <w:p w14:paraId="0AD61523" w14:textId="77777777" w:rsidR="003D0D5E" w:rsidRPr="003A7992" w:rsidRDefault="003D0D5E" w:rsidP="00C33EF5">
            <w:pPr>
              <w:widowControl w:val="0"/>
              <w:autoSpaceDE w:val="0"/>
              <w:autoSpaceDN w:val="0"/>
              <w:spacing w:before="40" w:after="40" w:line="264" w:lineRule="auto"/>
              <w:ind w:firstLine="181"/>
              <w:jc w:val="both"/>
              <w:rPr>
                <w:rFonts w:asciiTheme="majorHAnsi" w:hAnsiTheme="majorHAnsi" w:cstheme="majorHAnsi"/>
                <w:szCs w:val="26"/>
              </w:rPr>
            </w:pPr>
            <w:r w:rsidRPr="003A7992">
              <w:rPr>
                <w:rFonts w:asciiTheme="majorHAnsi" w:hAnsiTheme="majorHAnsi" w:cstheme="majorHAnsi"/>
                <w:szCs w:val="26"/>
              </w:rPr>
              <w:t xml:space="preserve">- Đầu trên </w:t>
            </w:r>
            <w:r w:rsidRPr="003A7992">
              <w:rPr>
                <w:rFonts w:asciiTheme="majorHAnsi" w:hAnsiTheme="majorHAnsi" w:cstheme="majorHAnsi"/>
                <w:szCs w:val="26"/>
                <w:lang w:val="vi-VN"/>
              </w:rPr>
              <w:t>dây tiếp địa được hàn</w:t>
            </w:r>
            <w:r w:rsidRPr="003A7992">
              <w:rPr>
                <w:rFonts w:asciiTheme="majorHAnsi" w:hAnsiTheme="majorHAnsi" w:cstheme="majorHAnsi"/>
                <w:spacing w:val="1"/>
                <w:szCs w:val="26"/>
                <w:lang w:val="vi-VN"/>
              </w:rPr>
              <w:t xml:space="preserve"> </w:t>
            </w:r>
            <w:r w:rsidRPr="003A7992">
              <w:rPr>
                <w:rFonts w:asciiTheme="majorHAnsi" w:hAnsiTheme="majorHAnsi" w:cstheme="majorHAnsi"/>
                <w:szCs w:val="26"/>
                <w:lang w:val="vi-VN"/>
              </w:rPr>
              <w:t>vào</w:t>
            </w:r>
            <w:r w:rsidRPr="003A7992">
              <w:rPr>
                <w:rFonts w:asciiTheme="majorHAnsi" w:hAnsiTheme="majorHAnsi" w:cstheme="majorHAnsi"/>
                <w:spacing w:val="1"/>
                <w:szCs w:val="26"/>
                <w:lang w:val="vi-VN"/>
              </w:rPr>
              <w:t xml:space="preserve"> </w:t>
            </w:r>
            <w:r w:rsidRPr="003A7992">
              <w:rPr>
                <w:rFonts w:asciiTheme="majorHAnsi" w:hAnsiTheme="majorHAnsi" w:cstheme="majorHAnsi"/>
                <w:szCs w:val="26"/>
              </w:rPr>
              <w:t xml:space="preserve">bulon </w:t>
            </w:r>
            <w:r w:rsidRPr="003A7992">
              <w:rPr>
                <w:rFonts w:asciiTheme="majorHAnsi" w:hAnsiTheme="majorHAnsi" w:cstheme="majorHAnsi"/>
                <w:szCs w:val="26"/>
                <w:lang w:val="vi-VN"/>
              </w:rPr>
              <w:t>Ø1</w:t>
            </w:r>
            <w:r w:rsidRPr="003A7992">
              <w:rPr>
                <w:rFonts w:asciiTheme="majorHAnsi" w:hAnsiTheme="majorHAnsi" w:cstheme="majorHAnsi"/>
                <w:szCs w:val="26"/>
              </w:rPr>
              <w:t>0, dùng cho tiếp địa chống sét.</w:t>
            </w:r>
          </w:p>
        </w:tc>
      </w:tr>
      <w:tr w:rsidR="003A7992" w:rsidRPr="003A7992" w14:paraId="24928276" w14:textId="77777777" w:rsidTr="00C52EBE">
        <w:trPr>
          <w:trHeight w:val="522"/>
        </w:trPr>
        <w:tc>
          <w:tcPr>
            <w:tcW w:w="429" w:type="pct"/>
            <w:vAlign w:val="center"/>
            <w:hideMark/>
          </w:tcPr>
          <w:p w14:paraId="5681006F" w14:textId="3180C2C4" w:rsidR="003D0D5E" w:rsidRPr="003A7992" w:rsidRDefault="003D0D5E" w:rsidP="00C33EF5">
            <w:pPr>
              <w:widowControl w:val="0"/>
              <w:autoSpaceDE w:val="0"/>
              <w:autoSpaceDN w:val="0"/>
              <w:spacing w:before="40" w:after="40" w:line="264" w:lineRule="auto"/>
              <w:jc w:val="both"/>
              <w:rPr>
                <w:rFonts w:asciiTheme="majorHAnsi" w:hAnsiTheme="majorHAnsi" w:cstheme="majorHAnsi"/>
                <w:szCs w:val="26"/>
              </w:rPr>
            </w:pPr>
            <w:r w:rsidRPr="003A7992">
              <w:rPr>
                <w:rFonts w:asciiTheme="majorHAnsi" w:hAnsiTheme="majorHAnsi" w:cstheme="majorHAnsi"/>
                <w:szCs w:val="26"/>
                <w:lang w:val="vi-VN"/>
              </w:rPr>
              <w:t>1</w:t>
            </w:r>
            <w:r w:rsidR="00E45C14" w:rsidRPr="003A7992">
              <w:rPr>
                <w:rFonts w:asciiTheme="majorHAnsi" w:hAnsiTheme="majorHAnsi" w:cstheme="majorHAnsi"/>
                <w:szCs w:val="26"/>
                <w:lang w:val="en-US"/>
              </w:rPr>
              <w:t>1</w:t>
            </w:r>
            <w:r w:rsidRPr="003A7992">
              <w:rPr>
                <w:rFonts w:asciiTheme="majorHAnsi" w:hAnsiTheme="majorHAnsi" w:cstheme="majorHAnsi"/>
                <w:szCs w:val="26"/>
                <w:lang w:val="vi-VN"/>
              </w:rPr>
              <w:t>.</w:t>
            </w:r>
          </w:p>
        </w:tc>
        <w:tc>
          <w:tcPr>
            <w:tcW w:w="1982" w:type="pct"/>
            <w:vAlign w:val="center"/>
            <w:hideMark/>
          </w:tcPr>
          <w:p w14:paraId="2DFA95CA" w14:textId="77777777" w:rsidR="003D0D5E" w:rsidRPr="003A7992" w:rsidRDefault="003D0D5E" w:rsidP="00C33EF5">
            <w:pPr>
              <w:widowControl w:val="0"/>
              <w:autoSpaceDE w:val="0"/>
              <w:autoSpaceDN w:val="0"/>
              <w:spacing w:before="40" w:after="40" w:line="264" w:lineRule="auto"/>
              <w:ind w:left="107"/>
              <w:jc w:val="both"/>
              <w:rPr>
                <w:rFonts w:asciiTheme="majorHAnsi" w:hAnsiTheme="majorHAnsi" w:cstheme="majorHAnsi"/>
                <w:szCs w:val="26"/>
                <w:lang w:val="vi-VN"/>
              </w:rPr>
            </w:pPr>
            <w:r w:rsidRPr="003A7992">
              <w:rPr>
                <w:rFonts w:asciiTheme="majorHAnsi" w:hAnsiTheme="majorHAnsi" w:cstheme="majorHAnsi"/>
                <w:szCs w:val="26"/>
                <w:lang w:val="vi-VN"/>
              </w:rPr>
              <w:t>Chiều</w:t>
            </w:r>
            <w:r w:rsidRPr="003A7992">
              <w:rPr>
                <w:rFonts w:asciiTheme="majorHAnsi" w:hAnsiTheme="majorHAnsi" w:cstheme="majorHAnsi"/>
                <w:spacing w:val="-4"/>
                <w:szCs w:val="26"/>
                <w:lang w:val="vi-VN"/>
              </w:rPr>
              <w:t xml:space="preserve"> </w:t>
            </w:r>
            <w:r w:rsidRPr="003A7992">
              <w:rPr>
                <w:rFonts w:asciiTheme="majorHAnsi" w:hAnsiTheme="majorHAnsi" w:cstheme="majorHAnsi"/>
                <w:szCs w:val="26"/>
                <w:lang w:val="vi-VN"/>
              </w:rPr>
              <w:t>dài</w:t>
            </w:r>
            <w:r w:rsidRPr="003A7992">
              <w:rPr>
                <w:rFonts w:asciiTheme="majorHAnsi" w:hAnsiTheme="majorHAnsi" w:cstheme="majorHAnsi"/>
                <w:spacing w:val="-1"/>
                <w:szCs w:val="26"/>
                <w:lang w:val="vi-VN"/>
              </w:rPr>
              <w:t xml:space="preserve"> </w:t>
            </w:r>
            <w:r w:rsidRPr="003A7992">
              <w:rPr>
                <w:rFonts w:asciiTheme="majorHAnsi" w:hAnsiTheme="majorHAnsi" w:cstheme="majorHAnsi"/>
                <w:szCs w:val="26"/>
                <w:lang w:val="vi-VN"/>
              </w:rPr>
              <w:t>dây</w:t>
            </w:r>
            <w:r w:rsidRPr="003A7992">
              <w:rPr>
                <w:rFonts w:asciiTheme="majorHAnsi" w:hAnsiTheme="majorHAnsi" w:cstheme="majorHAnsi"/>
                <w:spacing w:val="-1"/>
                <w:szCs w:val="26"/>
                <w:lang w:val="vi-VN"/>
              </w:rPr>
              <w:t xml:space="preserve"> </w:t>
            </w:r>
            <w:r w:rsidRPr="003A7992">
              <w:rPr>
                <w:rFonts w:asciiTheme="majorHAnsi" w:hAnsiTheme="majorHAnsi" w:cstheme="majorHAnsi"/>
                <w:szCs w:val="26"/>
                <w:lang w:val="vi-VN"/>
              </w:rPr>
              <w:t>tiếp</w:t>
            </w:r>
            <w:r w:rsidRPr="003A7992">
              <w:rPr>
                <w:rFonts w:asciiTheme="majorHAnsi" w:hAnsiTheme="majorHAnsi" w:cstheme="majorHAnsi"/>
                <w:spacing w:val="-1"/>
                <w:szCs w:val="26"/>
                <w:lang w:val="vi-VN"/>
              </w:rPr>
              <w:t xml:space="preserve"> </w:t>
            </w:r>
            <w:r w:rsidRPr="003A7992">
              <w:rPr>
                <w:rFonts w:asciiTheme="majorHAnsi" w:hAnsiTheme="majorHAnsi" w:cstheme="majorHAnsi"/>
                <w:szCs w:val="26"/>
                <w:lang w:val="vi-VN"/>
              </w:rPr>
              <w:t>địa</w:t>
            </w:r>
          </w:p>
        </w:tc>
        <w:tc>
          <w:tcPr>
            <w:tcW w:w="2589" w:type="pct"/>
            <w:vAlign w:val="center"/>
          </w:tcPr>
          <w:p w14:paraId="01513CB4" w14:textId="77777777" w:rsidR="003D0D5E" w:rsidRPr="003A7992" w:rsidRDefault="003D0D5E" w:rsidP="00C33EF5">
            <w:pPr>
              <w:widowControl w:val="0"/>
              <w:autoSpaceDE w:val="0"/>
              <w:autoSpaceDN w:val="0"/>
              <w:spacing w:before="40" w:after="40" w:line="264" w:lineRule="auto"/>
              <w:jc w:val="both"/>
              <w:rPr>
                <w:rFonts w:asciiTheme="majorHAnsi" w:hAnsiTheme="majorHAnsi" w:cstheme="majorHAnsi"/>
                <w:szCs w:val="26"/>
                <w:lang w:val="vi-VN"/>
              </w:rPr>
            </w:pPr>
          </w:p>
        </w:tc>
      </w:tr>
      <w:tr w:rsidR="003A7992" w:rsidRPr="003A7992" w14:paraId="6365CA30" w14:textId="77777777" w:rsidTr="00C52EBE">
        <w:trPr>
          <w:trHeight w:val="522"/>
        </w:trPr>
        <w:tc>
          <w:tcPr>
            <w:tcW w:w="429" w:type="pct"/>
            <w:vAlign w:val="center"/>
          </w:tcPr>
          <w:p w14:paraId="3BFEFDBE" w14:textId="77777777" w:rsidR="003D0D5E" w:rsidRPr="003A7992" w:rsidRDefault="003D0D5E" w:rsidP="00C33EF5">
            <w:pPr>
              <w:widowControl w:val="0"/>
              <w:autoSpaceDE w:val="0"/>
              <w:autoSpaceDN w:val="0"/>
              <w:spacing w:before="40" w:after="40" w:line="264" w:lineRule="auto"/>
              <w:jc w:val="both"/>
              <w:rPr>
                <w:rFonts w:asciiTheme="majorHAnsi" w:hAnsiTheme="majorHAnsi" w:cstheme="majorHAnsi"/>
                <w:szCs w:val="26"/>
              </w:rPr>
            </w:pPr>
          </w:p>
        </w:tc>
        <w:tc>
          <w:tcPr>
            <w:tcW w:w="1982" w:type="pct"/>
            <w:vAlign w:val="center"/>
            <w:hideMark/>
          </w:tcPr>
          <w:p w14:paraId="405937E4" w14:textId="77777777" w:rsidR="003D0D5E" w:rsidRPr="003A7992" w:rsidRDefault="003D0D5E" w:rsidP="00C33EF5">
            <w:pPr>
              <w:widowControl w:val="0"/>
              <w:autoSpaceDE w:val="0"/>
              <w:autoSpaceDN w:val="0"/>
              <w:spacing w:before="40" w:after="40" w:line="264" w:lineRule="auto"/>
              <w:ind w:firstLine="93"/>
              <w:jc w:val="both"/>
              <w:rPr>
                <w:rFonts w:asciiTheme="majorHAnsi" w:hAnsiTheme="majorHAnsi" w:cstheme="majorHAnsi"/>
                <w:szCs w:val="26"/>
                <w:lang w:val="vi-VN"/>
              </w:rPr>
            </w:pPr>
            <w:r w:rsidRPr="003A7992">
              <w:rPr>
                <w:rFonts w:asciiTheme="majorHAnsi" w:hAnsiTheme="majorHAnsi" w:cstheme="majorHAnsi"/>
                <w:szCs w:val="26"/>
                <w:lang w:val="vi-VN"/>
              </w:rPr>
              <w:t>-</w:t>
            </w:r>
            <w:r w:rsidRPr="003A7992">
              <w:rPr>
                <w:rFonts w:asciiTheme="majorHAnsi" w:hAnsiTheme="majorHAnsi" w:cstheme="majorHAnsi"/>
                <w:spacing w:val="-3"/>
                <w:szCs w:val="26"/>
                <w:lang w:val="vi-VN"/>
              </w:rPr>
              <w:t xml:space="preserve"> </w:t>
            </w:r>
            <w:r w:rsidRPr="003A7992">
              <w:rPr>
                <w:rFonts w:asciiTheme="majorHAnsi" w:hAnsiTheme="majorHAnsi" w:cstheme="majorHAnsi"/>
                <w:szCs w:val="26"/>
                <w:lang w:val="vi-VN"/>
              </w:rPr>
              <w:t>Cọc</w:t>
            </w:r>
            <w:r w:rsidRPr="003A7992">
              <w:rPr>
                <w:rFonts w:asciiTheme="majorHAnsi" w:hAnsiTheme="majorHAnsi" w:cstheme="majorHAnsi"/>
                <w:spacing w:val="-1"/>
                <w:szCs w:val="26"/>
                <w:lang w:val="vi-VN"/>
              </w:rPr>
              <w:t xml:space="preserve"> </w:t>
            </w:r>
            <w:r w:rsidRPr="003A7992">
              <w:rPr>
                <w:rFonts w:asciiTheme="majorHAnsi" w:hAnsiTheme="majorHAnsi" w:cstheme="majorHAnsi"/>
                <w:szCs w:val="26"/>
                <w:lang w:val="vi-VN"/>
              </w:rPr>
              <w:t>tiếp địa</w:t>
            </w:r>
            <w:r w:rsidRPr="003A7992">
              <w:rPr>
                <w:rFonts w:asciiTheme="majorHAnsi" w:hAnsiTheme="majorHAnsi" w:cstheme="majorHAnsi"/>
                <w:spacing w:val="-4"/>
                <w:szCs w:val="26"/>
                <w:lang w:val="vi-VN"/>
              </w:rPr>
              <w:t xml:space="preserve"> </w:t>
            </w:r>
            <w:r w:rsidRPr="003A7992">
              <w:rPr>
                <w:rFonts w:asciiTheme="majorHAnsi" w:hAnsiTheme="majorHAnsi" w:cstheme="majorHAnsi"/>
                <w:szCs w:val="26"/>
                <w:lang w:val="vi-VN"/>
              </w:rPr>
              <w:t>dây sắt</w:t>
            </w:r>
            <w:r w:rsidRPr="003A7992">
              <w:rPr>
                <w:rFonts w:asciiTheme="majorHAnsi" w:hAnsiTheme="majorHAnsi" w:cstheme="majorHAnsi"/>
                <w:spacing w:val="-3"/>
                <w:szCs w:val="26"/>
                <w:lang w:val="vi-VN"/>
              </w:rPr>
              <w:t xml:space="preserve"> </w:t>
            </w:r>
            <w:r w:rsidRPr="003A7992">
              <w:rPr>
                <w:rFonts w:asciiTheme="majorHAnsi" w:hAnsiTheme="majorHAnsi" w:cstheme="majorHAnsi"/>
                <w:szCs w:val="26"/>
                <w:lang w:val="vi-VN"/>
              </w:rPr>
              <w:t>cho trụ 12m</w:t>
            </w:r>
          </w:p>
        </w:tc>
        <w:tc>
          <w:tcPr>
            <w:tcW w:w="2589" w:type="pct"/>
            <w:vAlign w:val="center"/>
            <w:hideMark/>
          </w:tcPr>
          <w:p w14:paraId="39C205D0" w14:textId="77777777" w:rsidR="003D0D5E" w:rsidRPr="003A7992" w:rsidRDefault="003D0D5E" w:rsidP="0082558A">
            <w:pPr>
              <w:widowControl w:val="0"/>
              <w:autoSpaceDE w:val="0"/>
              <w:autoSpaceDN w:val="0"/>
              <w:spacing w:before="40" w:after="40" w:line="264" w:lineRule="auto"/>
              <w:jc w:val="center"/>
              <w:rPr>
                <w:rFonts w:asciiTheme="majorHAnsi" w:hAnsiTheme="majorHAnsi" w:cstheme="majorHAnsi"/>
                <w:szCs w:val="26"/>
                <w:lang w:val="vi-VN"/>
              </w:rPr>
            </w:pPr>
            <w:r w:rsidRPr="003A7992">
              <w:rPr>
                <w:rFonts w:asciiTheme="majorHAnsi" w:hAnsiTheme="majorHAnsi" w:cstheme="majorHAnsi"/>
                <w:szCs w:val="26"/>
                <w:lang w:val="vi-VN"/>
              </w:rPr>
              <w:t>9</w:t>
            </w:r>
            <w:r w:rsidRPr="003A7992">
              <w:rPr>
                <w:rFonts w:asciiTheme="majorHAnsi" w:hAnsiTheme="majorHAnsi" w:cstheme="majorHAnsi"/>
                <w:szCs w:val="26"/>
              </w:rPr>
              <w:t xml:space="preserve">,0 </w:t>
            </w:r>
            <w:r w:rsidRPr="003A7992">
              <w:rPr>
                <w:rFonts w:asciiTheme="majorHAnsi" w:hAnsiTheme="majorHAnsi" w:cstheme="majorHAnsi"/>
                <w:szCs w:val="26"/>
                <w:lang w:val="vi-VN"/>
              </w:rPr>
              <w:t>m</w:t>
            </w:r>
          </w:p>
        </w:tc>
      </w:tr>
      <w:tr w:rsidR="003A7992" w:rsidRPr="003A7992" w14:paraId="550F329D" w14:textId="77777777" w:rsidTr="00C52EBE">
        <w:trPr>
          <w:trHeight w:val="522"/>
        </w:trPr>
        <w:tc>
          <w:tcPr>
            <w:tcW w:w="429" w:type="pct"/>
            <w:vAlign w:val="center"/>
            <w:hideMark/>
          </w:tcPr>
          <w:p w14:paraId="286BCF43" w14:textId="696CBBD2" w:rsidR="003D0D5E" w:rsidRPr="003A7992" w:rsidRDefault="003D0D5E" w:rsidP="00C33EF5">
            <w:pPr>
              <w:widowControl w:val="0"/>
              <w:autoSpaceDE w:val="0"/>
              <w:autoSpaceDN w:val="0"/>
              <w:spacing w:before="40" w:after="40" w:line="264" w:lineRule="auto"/>
              <w:jc w:val="both"/>
              <w:rPr>
                <w:rFonts w:asciiTheme="majorHAnsi" w:hAnsiTheme="majorHAnsi" w:cstheme="majorHAnsi"/>
                <w:szCs w:val="26"/>
              </w:rPr>
            </w:pPr>
            <w:r w:rsidRPr="003A7992">
              <w:rPr>
                <w:rFonts w:asciiTheme="majorHAnsi" w:hAnsiTheme="majorHAnsi" w:cstheme="majorHAnsi"/>
                <w:szCs w:val="26"/>
                <w:lang w:val="vi-VN"/>
              </w:rPr>
              <w:t>1</w:t>
            </w:r>
            <w:r w:rsidR="00E45C14" w:rsidRPr="003A7992">
              <w:rPr>
                <w:rFonts w:asciiTheme="majorHAnsi" w:hAnsiTheme="majorHAnsi" w:cstheme="majorHAnsi"/>
                <w:szCs w:val="26"/>
                <w:lang w:val="en-US"/>
              </w:rPr>
              <w:t>2</w:t>
            </w:r>
            <w:r w:rsidRPr="003A7992">
              <w:rPr>
                <w:rFonts w:asciiTheme="majorHAnsi" w:hAnsiTheme="majorHAnsi" w:cstheme="majorHAnsi"/>
                <w:szCs w:val="26"/>
                <w:lang w:val="vi-VN"/>
              </w:rPr>
              <w:t>.</w:t>
            </w:r>
          </w:p>
        </w:tc>
        <w:tc>
          <w:tcPr>
            <w:tcW w:w="1982" w:type="pct"/>
            <w:vAlign w:val="center"/>
            <w:hideMark/>
          </w:tcPr>
          <w:p w14:paraId="4AFAF47D" w14:textId="77777777" w:rsidR="003D0D5E" w:rsidRPr="003A7992" w:rsidRDefault="003D0D5E" w:rsidP="00C33EF5">
            <w:pPr>
              <w:widowControl w:val="0"/>
              <w:autoSpaceDE w:val="0"/>
              <w:autoSpaceDN w:val="0"/>
              <w:spacing w:before="40" w:after="40" w:line="264" w:lineRule="auto"/>
              <w:ind w:left="107"/>
              <w:jc w:val="both"/>
              <w:rPr>
                <w:rFonts w:asciiTheme="majorHAnsi" w:hAnsiTheme="majorHAnsi" w:cstheme="majorHAnsi"/>
                <w:szCs w:val="26"/>
                <w:lang w:val="vi-VN"/>
              </w:rPr>
            </w:pPr>
            <w:r w:rsidRPr="003A7992">
              <w:rPr>
                <w:rFonts w:asciiTheme="majorHAnsi" w:hAnsiTheme="majorHAnsi" w:cstheme="majorHAnsi"/>
                <w:szCs w:val="26"/>
                <w:lang w:val="vi-VN"/>
              </w:rPr>
              <w:t>Mạ</w:t>
            </w:r>
            <w:r w:rsidRPr="003A7992">
              <w:rPr>
                <w:rFonts w:asciiTheme="majorHAnsi" w:hAnsiTheme="majorHAnsi" w:cstheme="majorHAnsi"/>
                <w:spacing w:val="-1"/>
                <w:szCs w:val="26"/>
                <w:lang w:val="vi-VN"/>
              </w:rPr>
              <w:t xml:space="preserve"> </w:t>
            </w:r>
            <w:r w:rsidRPr="003A7992">
              <w:rPr>
                <w:rFonts w:asciiTheme="majorHAnsi" w:hAnsiTheme="majorHAnsi" w:cstheme="majorHAnsi"/>
                <w:szCs w:val="26"/>
                <w:lang w:val="vi-VN"/>
              </w:rPr>
              <w:t>kẽm</w:t>
            </w:r>
          </w:p>
        </w:tc>
        <w:tc>
          <w:tcPr>
            <w:tcW w:w="2589" w:type="pct"/>
            <w:vAlign w:val="center"/>
            <w:hideMark/>
          </w:tcPr>
          <w:p w14:paraId="18822D43" w14:textId="77777777" w:rsidR="003D0D5E" w:rsidRPr="003A7992" w:rsidRDefault="003D0D5E" w:rsidP="0082558A">
            <w:pPr>
              <w:widowControl w:val="0"/>
              <w:autoSpaceDE w:val="0"/>
              <w:autoSpaceDN w:val="0"/>
              <w:spacing w:before="40" w:after="40" w:line="264" w:lineRule="auto"/>
              <w:jc w:val="center"/>
              <w:rPr>
                <w:rFonts w:asciiTheme="majorHAnsi" w:hAnsiTheme="majorHAnsi" w:cstheme="majorHAnsi"/>
                <w:szCs w:val="26"/>
                <w:lang w:val="vi-VN"/>
              </w:rPr>
            </w:pPr>
            <w:r w:rsidRPr="003A7992">
              <w:rPr>
                <w:rFonts w:asciiTheme="majorHAnsi" w:hAnsiTheme="majorHAnsi" w:cstheme="majorHAnsi"/>
                <w:szCs w:val="26"/>
                <w:lang w:val="vi-VN"/>
              </w:rPr>
              <w:t>Nhúng nóng, bề dày tối thiểu 80</w:t>
            </w:r>
            <w:r w:rsidRPr="003A7992">
              <w:rPr>
                <w:rFonts w:asciiTheme="majorHAnsi" w:hAnsiTheme="majorHAnsi" w:cstheme="majorHAnsi"/>
                <w:spacing w:val="-67"/>
                <w:szCs w:val="26"/>
                <w:lang w:val="vi-VN"/>
              </w:rPr>
              <w:t xml:space="preserve"> </w:t>
            </w:r>
            <w:r w:rsidRPr="003A7992">
              <w:rPr>
                <w:rFonts w:asciiTheme="majorHAnsi" w:hAnsiTheme="majorHAnsi" w:cstheme="majorHAnsi"/>
                <w:szCs w:val="26"/>
                <w:lang w:val="vi-VN"/>
              </w:rPr>
              <w:t>µm</w:t>
            </w:r>
          </w:p>
        </w:tc>
      </w:tr>
      <w:tr w:rsidR="003A7992" w:rsidRPr="003A7992" w14:paraId="198C243A" w14:textId="77777777" w:rsidTr="00C52EBE">
        <w:trPr>
          <w:trHeight w:val="522"/>
        </w:trPr>
        <w:tc>
          <w:tcPr>
            <w:tcW w:w="429" w:type="pct"/>
            <w:vAlign w:val="center"/>
            <w:hideMark/>
          </w:tcPr>
          <w:p w14:paraId="4315919E" w14:textId="235D3747" w:rsidR="003D0D5E" w:rsidRPr="003A7992" w:rsidRDefault="003D0D5E" w:rsidP="00C33EF5">
            <w:pPr>
              <w:widowControl w:val="0"/>
              <w:autoSpaceDE w:val="0"/>
              <w:autoSpaceDN w:val="0"/>
              <w:spacing w:before="40" w:after="40" w:line="264" w:lineRule="auto"/>
              <w:jc w:val="both"/>
              <w:rPr>
                <w:rFonts w:asciiTheme="majorHAnsi" w:hAnsiTheme="majorHAnsi" w:cstheme="majorHAnsi"/>
                <w:szCs w:val="26"/>
              </w:rPr>
            </w:pPr>
            <w:r w:rsidRPr="003A7992">
              <w:rPr>
                <w:rFonts w:asciiTheme="majorHAnsi" w:hAnsiTheme="majorHAnsi" w:cstheme="majorHAnsi"/>
                <w:szCs w:val="26"/>
                <w:lang w:val="vi-VN"/>
              </w:rPr>
              <w:lastRenderedPageBreak/>
              <w:t>1</w:t>
            </w:r>
            <w:r w:rsidR="00E45C14" w:rsidRPr="003A7992">
              <w:rPr>
                <w:rFonts w:asciiTheme="majorHAnsi" w:hAnsiTheme="majorHAnsi" w:cstheme="majorHAnsi"/>
                <w:szCs w:val="26"/>
                <w:lang w:val="en-US"/>
              </w:rPr>
              <w:t>3</w:t>
            </w:r>
            <w:r w:rsidRPr="003A7992">
              <w:rPr>
                <w:rFonts w:asciiTheme="majorHAnsi" w:hAnsiTheme="majorHAnsi" w:cstheme="majorHAnsi"/>
                <w:szCs w:val="26"/>
                <w:lang w:val="vi-VN"/>
              </w:rPr>
              <w:t>.</w:t>
            </w:r>
          </w:p>
        </w:tc>
        <w:tc>
          <w:tcPr>
            <w:tcW w:w="1982" w:type="pct"/>
            <w:vAlign w:val="center"/>
            <w:hideMark/>
          </w:tcPr>
          <w:p w14:paraId="2D803969" w14:textId="77777777" w:rsidR="003D0D5E" w:rsidRPr="003A7992" w:rsidRDefault="003D0D5E" w:rsidP="00C33EF5">
            <w:pPr>
              <w:widowControl w:val="0"/>
              <w:autoSpaceDE w:val="0"/>
              <w:autoSpaceDN w:val="0"/>
              <w:spacing w:before="40" w:after="40" w:line="264" w:lineRule="auto"/>
              <w:ind w:left="107"/>
              <w:jc w:val="both"/>
              <w:rPr>
                <w:rFonts w:asciiTheme="majorHAnsi" w:hAnsiTheme="majorHAnsi" w:cstheme="majorHAnsi"/>
                <w:szCs w:val="26"/>
                <w:lang w:val="vi-VN"/>
              </w:rPr>
            </w:pPr>
            <w:r w:rsidRPr="003A7992">
              <w:rPr>
                <w:rFonts w:asciiTheme="majorHAnsi" w:hAnsiTheme="majorHAnsi" w:cstheme="majorHAnsi"/>
                <w:szCs w:val="26"/>
                <w:lang w:val="vi-VN"/>
              </w:rPr>
              <w:t>Giới</w:t>
            </w:r>
            <w:r w:rsidRPr="003A7992">
              <w:rPr>
                <w:rFonts w:asciiTheme="majorHAnsi" w:hAnsiTheme="majorHAnsi" w:cstheme="majorHAnsi"/>
                <w:spacing w:val="-4"/>
                <w:szCs w:val="26"/>
                <w:lang w:val="vi-VN"/>
              </w:rPr>
              <w:t xml:space="preserve"> </w:t>
            </w:r>
            <w:r w:rsidRPr="003A7992">
              <w:rPr>
                <w:rFonts w:asciiTheme="majorHAnsi" w:hAnsiTheme="majorHAnsi" w:cstheme="majorHAnsi"/>
                <w:szCs w:val="26"/>
                <w:lang w:val="vi-VN"/>
              </w:rPr>
              <w:t>hạn chảy của</w:t>
            </w:r>
            <w:r w:rsidRPr="003A7992">
              <w:rPr>
                <w:rFonts w:asciiTheme="majorHAnsi" w:hAnsiTheme="majorHAnsi" w:cstheme="majorHAnsi"/>
                <w:spacing w:val="-1"/>
                <w:szCs w:val="26"/>
                <w:lang w:val="vi-VN"/>
              </w:rPr>
              <w:t xml:space="preserve"> </w:t>
            </w:r>
            <w:r w:rsidRPr="003A7992">
              <w:rPr>
                <w:rFonts w:asciiTheme="majorHAnsi" w:hAnsiTheme="majorHAnsi" w:cstheme="majorHAnsi"/>
                <w:szCs w:val="26"/>
                <w:lang w:val="vi-VN"/>
              </w:rPr>
              <w:t>thép</w:t>
            </w:r>
          </w:p>
        </w:tc>
        <w:tc>
          <w:tcPr>
            <w:tcW w:w="2589" w:type="pct"/>
            <w:vAlign w:val="center"/>
            <w:hideMark/>
          </w:tcPr>
          <w:p w14:paraId="2B2730E9" w14:textId="77777777" w:rsidR="003D0D5E" w:rsidRPr="003A7992" w:rsidRDefault="003D0D5E" w:rsidP="0082558A">
            <w:pPr>
              <w:widowControl w:val="0"/>
              <w:autoSpaceDE w:val="0"/>
              <w:autoSpaceDN w:val="0"/>
              <w:spacing w:before="40" w:after="40" w:line="264" w:lineRule="auto"/>
              <w:jc w:val="center"/>
              <w:rPr>
                <w:rFonts w:asciiTheme="majorHAnsi" w:hAnsiTheme="majorHAnsi" w:cstheme="majorHAnsi"/>
                <w:szCs w:val="26"/>
                <w:lang w:val="vi-VN"/>
              </w:rPr>
            </w:pPr>
            <w:r w:rsidRPr="003A7992">
              <w:rPr>
                <w:rFonts w:asciiTheme="majorHAnsi" w:hAnsiTheme="majorHAnsi" w:cstheme="majorHAnsi"/>
                <w:szCs w:val="26"/>
                <w:lang w:val="vi-VN"/>
              </w:rPr>
              <w:t>fy</w:t>
            </w:r>
            <w:r w:rsidRPr="003A7992">
              <w:rPr>
                <w:rFonts w:asciiTheme="majorHAnsi" w:hAnsiTheme="majorHAnsi" w:cstheme="majorHAnsi"/>
                <w:spacing w:val="-2"/>
                <w:szCs w:val="26"/>
                <w:lang w:val="vi-VN"/>
              </w:rPr>
              <w:t xml:space="preserve"> </w:t>
            </w:r>
            <w:r w:rsidRPr="003A7992">
              <w:rPr>
                <w:rFonts w:asciiTheme="majorHAnsi" w:hAnsiTheme="majorHAnsi" w:cstheme="majorHAnsi"/>
                <w:szCs w:val="26"/>
                <w:lang w:val="vi-VN"/>
              </w:rPr>
              <w:t>≥</w:t>
            </w:r>
            <w:r w:rsidRPr="003A7992">
              <w:rPr>
                <w:rFonts w:asciiTheme="majorHAnsi" w:hAnsiTheme="majorHAnsi" w:cstheme="majorHAnsi"/>
                <w:spacing w:val="-3"/>
                <w:szCs w:val="26"/>
                <w:lang w:val="vi-VN"/>
              </w:rPr>
              <w:t xml:space="preserve"> </w:t>
            </w:r>
            <w:r w:rsidRPr="003A7992">
              <w:rPr>
                <w:rFonts w:asciiTheme="majorHAnsi" w:hAnsiTheme="majorHAnsi" w:cstheme="majorHAnsi"/>
                <w:szCs w:val="26"/>
                <w:lang w:val="vi-VN"/>
              </w:rPr>
              <w:t>2.450daN/cm2</w:t>
            </w:r>
          </w:p>
        </w:tc>
      </w:tr>
      <w:tr w:rsidR="003A7992" w:rsidRPr="003A7992" w14:paraId="34127CDD" w14:textId="77777777" w:rsidTr="00C52EBE">
        <w:trPr>
          <w:trHeight w:val="522"/>
        </w:trPr>
        <w:tc>
          <w:tcPr>
            <w:tcW w:w="429" w:type="pct"/>
            <w:vAlign w:val="center"/>
            <w:hideMark/>
          </w:tcPr>
          <w:p w14:paraId="305686C9" w14:textId="0BCD8A22" w:rsidR="003D0D5E" w:rsidRPr="003A7992" w:rsidRDefault="003D0D5E" w:rsidP="00C33EF5">
            <w:pPr>
              <w:widowControl w:val="0"/>
              <w:autoSpaceDE w:val="0"/>
              <w:autoSpaceDN w:val="0"/>
              <w:spacing w:before="40" w:after="40" w:line="264" w:lineRule="auto"/>
              <w:jc w:val="both"/>
              <w:rPr>
                <w:rFonts w:asciiTheme="majorHAnsi" w:hAnsiTheme="majorHAnsi" w:cstheme="majorHAnsi"/>
                <w:szCs w:val="26"/>
              </w:rPr>
            </w:pPr>
            <w:r w:rsidRPr="003A7992">
              <w:rPr>
                <w:rFonts w:asciiTheme="majorHAnsi" w:hAnsiTheme="majorHAnsi" w:cstheme="majorHAnsi"/>
                <w:szCs w:val="26"/>
                <w:lang w:val="vi-VN"/>
              </w:rPr>
              <w:t>1</w:t>
            </w:r>
            <w:r w:rsidR="00E45C14" w:rsidRPr="003A7992">
              <w:rPr>
                <w:rFonts w:asciiTheme="majorHAnsi" w:hAnsiTheme="majorHAnsi" w:cstheme="majorHAnsi"/>
                <w:szCs w:val="26"/>
                <w:lang w:val="en-US"/>
              </w:rPr>
              <w:t>4</w:t>
            </w:r>
            <w:r w:rsidRPr="003A7992">
              <w:rPr>
                <w:rFonts w:asciiTheme="majorHAnsi" w:hAnsiTheme="majorHAnsi" w:cstheme="majorHAnsi"/>
                <w:szCs w:val="26"/>
                <w:lang w:val="vi-VN"/>
              </w:rPr>
              <w:t>.</w:t>
            </w:r>
          </w:p>
        </w:tc>
        <w:tc>
          <w:tcPr>
            <w:tcW w:w="1982" w:type="pct"/>
            <w:vAlign w:val="center"/>
            <w:hideMark/>
          </w:tcPr>
          <w:p w14:paraId="027D8BF7" w14:textId="77777777" w:rsidR="003D0D5E" w:rsidRPr="003A7992" w:rsidRDefault="003D0D5E" w:rsidP="00C33EF5">
            <w:pPr>
              <w:widowControl w:val="0"/>
              <w:autoSpaceDE w:val="0"/>
              <w:autoSpaceDN w:val="0"/>
              <w:spacing w:before="40" w:after="40" w:line="264" w:lineRule="auto"/>
              <w:ind w:left="107"/>
              <w:jc w:val="both"/>
              <w:rPr>
                <w:rFonts w:asciiTheme="majorHAnsi" w:hAnsiTheme="majorHAnsi" w:cstheme="majorHAnsi"/>
                <w:szCs w:val="26"/>
                <w:lang w:val="vi-VN"/>
              </w:rPr>
            </w:pPr>
            <w:r w:rsidRPr="003A7992">
              <w:rPr>
                <w:rFonts w:asciiTheme="majorHAnsi" w:hAnsiTheme="majorHAnsi" w:cstheme="majorHAnsi"/>
                <w:szCs w:val="26"/>
                <w:lang w:val="vi-VN"/>
              </w:rPr>
              <w:t>Thử</w:t>
            </w:r>
            <w:r w:rsidRPr="003A7992">
              <w:rPr>
                <w:rFonts w:asciiTheme="majorHAnsi" w:hAnsiTheme="majorHAnsi" w:cstheme="majorHAnsi"/>
                <w:spacing w:val="-5"/>
                <w:szCs w:val="26"/>
                <w:lang w:val="vi-VN"/>
              </w:rPr>
              <w:t xml:space="preserve"> </w:t>
            </w:r>
            <w:r w:rsidRPr="003A7992">
              <w:rPr>
                <w:rFonts w:asciiTheme="majorHAnsi" w:hAnsiTheme="majorHAnsi" w:cstheme="majorHAnsi"/>
                <w:szCs w:val="26"/>
                <w:lang w:val="vi-VN"/>
              </w:rPr>
              <w:t>nghiệm</w:t>
            </w:r>
          </w:p>
        </w:tc>
        <w:tc>
          <w:tcPr>
            <w:tcW w:w="2589" w:type="pct"/>
            <w:vAlign w:val="center"/>
            <w:hideMark/>
          </w:tcPr>
          <w:p w14:paraId="256F2606" w14:textId="77777777" w:rsidR="003D0D5E" w:rsidRPr="003A7992" w:rsidRDefault="003D0D5E" w:rsidP="0082558A">
            <w:pPr>
              <w:widowControl w:val="0"/>
              <w:autoSpaceDE w:val="0"/>
              <w:autoSpaceDN w:val="0"/>
              <w:spacing w:before="40" w:after="40" w:line="264" w:lineRule="auto"/>
              <w:jc w:val="center"/>
              <w:rPr>
                <w:rFonts w:asciiTheme="majorHAnsi" w:hAnsiTheme="majorHAnsi" w:cstheme="majorHAnsi"/>
                <w:szCs w:val="26"/>
                <w:lang w:val="vi-VN"/>
              </w:rPr>
            </w:pPr>
          </w:p>
        </w:tc>
      </w:tr>
      <w:tr w:rsidR="003A7992" w:rsidRPr="003A7992" w14:paraId="52B52F83" w14:textId="77777777" w:rsidTr="00C52EBE">
        <w:trPr>
          <w:trHeight w:val="522"/>
        </w:trPr>
        <w:tc>
          <w:tcPr>
            <w:tcW w:w="429" w:type="pct"/>
            <w:vAlign w:val="center"/>
          </w:tcPr>
          <w:p w14:paraId="444CFC1B" w14:textId="0F841E9F" w:rsidR="003D0D5E" w:rsidRPr="003A7992" w:rsidRDefault="003D0D5E" w:rsidP="00C33EF5">
            <w:pPr>
              <w:widowControl w:val="0"/>
              <w:autoSpaceDE w:val="0"/>
              <w:autoSpaceDN w:val="0"/>
              <w:spacing w:before="40" w:after="40" w:line="264" w:lineRule="auto"/>
              <w:jc w:val="both"/>
              <w:rPr>
                <w:rFonts w:asciiTheme="majorHAnsi" w:hAnsiTheme="majorHAnsi" w:cstheme="majorHAnsi"/>
                <w:szCs w:val="26"/>
              </w:rPr>
            </w:pPr>
            <w:r w:rsidRPr="003A7992">
              <w:rPr>
                <w:rFonts w:asciiTheme="majorHAnsi" w:hAnsiTheme="majorHAnsi" w:cstheme="majorHAnsi"/>
                <w:szCs w:val="26"/>
              </w:rPr>
              <w:t>1</w:t>
            </w:r>
            <w:r w:rsidR="00E45C14" w:rsidRPr="003A7992">
              <w:rPr>
                <w:rFonts w:asciiTheme="majorHAnsi" w:hAnsiTheme="majorHAnsi" w:cstheme="majorHAnsi"/>
                <w:szCs w:val="26"/>
                <w:lang w:val="en-US"/>
              </w:rPr>
              <w:t>4</w:t>
            </w:r>
            <w:r w:rsidRPr="003A7992">
              <w:rPr>
                <w:rFonts w:asciiTheme="majorHAnsi" w:hAnsiTheme="majorHAnsi" w:cstheme="majorHAnsi"/>
                <w:szCs w:val="26"/>
              </w:rPr>
              <w:t>.1</w:t>
            </w:r>
          </w:p>
        </w:tc>
        <w:tc>
          <w:tcPr>
            <w:tcW w:w="1982" w:type="pct"/>
            <w:vAlign w:val="center"/>
          </w:tcPr>
          <w:p w14:paraId="58707F22" w14:textId="77777777" w:rsidR="003D0D5E" w:rsidRPr="003A7992" w:rsidRDefault="003D0D5E" w:rsidP="00C33EF5">
            <w:pPr>
              <w:widowControl w:val="0"/>
              <w:autoSpaceDE w:val="0"/>
              <w:autoSpaceDN w:val="0"/>
              <w:spacing w:before="40" w:after="40" w:line="264" w:lineRule="auto"/>
              <w:ind w:left="107"/>
              <w:jc w:val="both"/>
              <w:rPr>
                <w:rFonts w:asciiTheme="majorHAnsi" w:hAnsiTheme="majorHAnsi" w:cstheme="majorHAnsi"/>
                <w:szCs w:val="26"/>
              </w:rPr>
            </w:pPr>
            <w:r w:rsidRPr="003A7992">
              <w:rPr>
                <w:rFonts w:asciiTheme="majorHAnsi" w:hAnsiTheme="majorHAnsi" w:cstheme="majorHAnsi"/>
                <w:szCs w:val="26"/>
              </w:rPr>
              <w:t>Thử nghiệm điển hình</w:t>
            </w:r>
          </w:p>
        </w:tc>
        <w:tc>
          <w:tcPr>
            <w:tcW w:w="2589" w:type="pct"/>
            <w:vAlign w:val="center"/>
          </w:tcPr>
          <w:p w14:paraId="6ECA27B2" w14:textId="77777777" w:rsidR="003D0D5E" w:rsidRPr="003A7992" w:rsidRDefault="003D0D5E" w:rsidP="00C33EF5">
            <w:pPr>
              <w:spacing w:before="120"/>
              <w:jc w:val="both"/>
              <w:rPr>
                <w:rFonts w:asciiTheme="majorHAnsi" w:hAnsiTheme="majorHAnsi" w:cstheme="majorHAnsi"/>
                <w:szCs w:val="26"/>
              </w:rPr>
            </w:pPr>
            <w:r w:rsidRPr="003A7992">
              <w:rPr>
                <w:rFonts w:asciiTheme="majorHAnsi" w:hAnsiTheme="majorHAnsi" w:cstheme="majorHAnsi"/>
                <w:szCs w:val="26"/>
              </w:rPr>
              <w:t>Nhà thầu phải xuất trình trong hồ sơ dự thầu biên bản thử nghiệm điển hình của sản phẩm chào được thực hiện bởi phòng thử nghiệm độc lập (đạt chứng chỉ ISO/IEC 17025) với các hạng mục thử sau:</w:t>
            </w:r>
          </w:p>
          <w:p w14:paraId="5C61CA87" w14:textId="4900F1F2" w:rsidR="003D0D5E" w:rsidRPr="003A7992" w:rsidRDefault="006408DD" w:rsidP="006408DD">
            <w:pPr>
              <w:suppressAutoHyphens/>
              <w:spacing w:before="120"/>
              <w:jc w:val="both"/>
              <w:rPr>
                <w:rFonts w:asciiTheme="majorHAnsi" w:hAnsiTheme="majorHAnsi" w:cstheme="majorHAnsi"/>
                <w:szCs w:val="26"/>
              </w:rPr>
            </w:pPr>
            <w:r w:rsidRPr="003A7992">
              <w:rPr>
                <w:rFonts w:asciiTheme="majorHAnsi" w:hAnsiTheme="majorHAnsi" w:cstheme="majorHAnsi"/>
                <w:szCs w:val="26"/>
                <w:lang w:val="en-US"/>
              </w:rPr>
              <w:t xml:space="preserve"> </w:t>
            </w:r>
            <w:r w:rsidR="003D0D5E" w:rsidRPr="003A7992">
              <w:rPr>
                <w:rFonts w:asciiTheme="majorHAnsi" w:hAnsiTheme="majorHAnsi" w:cstheme="majorHAnsi"/>
                <w:szCs w:val="26"/>
              </w:rPr>
              <w:t>a) Kiểm tra chất lượng và bề dày lớp mạ theo TCVN 4392 (đối với cọc tiếp địa)</w:t>
            </w:r>
          </w:p>
          <w:p w14:paraId="2EA3886B" w14:textId="444EBB89" w:rsidR="003D0D5E" w:rsidRPr="003A7992" w:rsidRDefault="006408DD" w:rsidP="006408DD">
            <w:pPr>
              <w:spacing w:before="120" w:line="288" w:lineRule="auto"/>
              <w:jc w:val="both"/>
              <w:rPr>
                <w:rFonts w:asciiTheme="majorHAnsi" w:hAnsiTheme="majorHAnsi" w:cstheme="majorHAnsi"/>
                <w:szCs w:val="26"/>
                <w:lang w:val="vi-VN"/>
              </w:rPr>
            </w:pPr>
            <w:r w:rsidRPr="003A7992">
              <w:rPr>
                <w:rFonts w:asciiTheme="majorHAnsi" w:hAnsiTheme="majorHAnsi" w:cstheme="majorHAnsi"/>
                <w:szCs w:val="26"/>
                <w:lang w:val="en-US"/>
              </w:rPr>
              <w:t xml:space="preserve"> </w:t>
            </w:r>
            <w:r w:rsidR="003D0D5E" w:rsidRPr="003A7992">
              <w:rPr>
                <w:rFonts w:asciiTheme="majorHAnsi" w:hAnsiTheme="majorHAnsi" w:cstheme="majorHAnsi"/>
                <w:szCs w:val="26"/>
              </w:rPr>
              <w:t>b) Thử nghiệm dây thép bọc cách điện theo tiêu chuẩn</w:t>
            </w:r>
            <w:r w:rsidR="003D0D5E" w:rsidRPr="003A7992">
              <w:rPr>
                <w:rFonts w:asciiTheme="majorHAnsi" w:hAnsiTheme="majorHAnsi" w:cstheme="majorHAnsi"/>
                <w:szCs w:val="26"/>
                <w:lang w:val="en-GB"/>
              </w:rPr>
              <w:t xml:space="preserve"> </w:t>
            </w:r>
            <w:r w:rsidR="003D0D5E" w:rsidRPr="003A7992">
              <w:rPr>
                <w:rFonts w:asciiTheme="majorHAnsi" w:hAnsiTheme="majorHAnsi" w:cstheme="majorHAnsi"/>
                <w:szCs w:val="26"/>
              </w:rPr>
              <w:t>TCVN 5064-1994 và TCVN 5064-1994/SĐ1: 1995 hoặc tương đương</w:t>
            </w:r>
            <w:r w:rsidR="003D0D5E" w:rsidRPr="003A7992">
              <w:rPr>
                <w:rFonts w:asciiTheme="majorHAnsi" w:hAnsiTheme="majorHAnsi" w:cstheme="majorHAnsi"/>
                <w:szCs w:val="26"/>
                <w:lang w:val="en-GB"/>
              </w:rPr>
              <w:t>, nội dung thử nghiệm bao gồm:</w:t>
            </w:r>
            <w:r w:rsidR="003D0D5E" w:rsidRPr="003A7992">
              <w:rPr>
                <w:rFonts w:asciiTheme="majorHAnsi" w:hAnsiTheme="majorHAnsi" w:cstheme="majorHAnsi"/>
                <w:szCs w:val="26"/>
              </w:rPr>
              <w:t xml:space="preserve"> kiểm tra số sợi, số lớp xoắn, chiều xoắn, bội số bước xoắn, đường kính sợi thép, thử nhúng trong dung dịch CuSO</w:t>
            </w:r>
            <w:r w:rsidR="003D0D5E" w:rsidRPr="003A7992">
              <w:rPr>
                <w:rFonts w:asciiTheme="majorHAnsi" w:hAnsiTheme="majorHAnsi" w:cstheme="majorHAnsi"/>
                <w:szCs w:val="26"/>
                <w:vertAlign w:val="subscript"/>
              </w:rPr>
              <w:t>4</w:t>
            </w:r>
            <w:r w:rsidR="003D0D5E" w:rsidRPr="003A7992">
              <w:rPr>
                <w:rFonts w:asciiTheme="majorHAnsi" w:hAnsiTheme="majorHAnsi" w:cstheme="majorHAnsi"/>
                <w:szCs w:val="26"/>
              </w:rPr>
              <w:t>.</w:t>
            </w:r>
          </w:p>
        </w:tc>
      </w:tr>
    </w:tbl>
    <w:p w14:paraId="7F100C4E" w14:textId="77777777" w:rsidR="003D0D5E" w:rsidRPr="003A7992" w:rsidRDefault="003D0D5E" w:rsidP="00C33EF5">
      <w:pPr>
        <w:pStyle w:val="oancuaDanhsach"/>
        <w:adjustRightInd w:val="0"/>
        <w:spacing w:before="120"/>
        <w:ind w:right="-11"/>
        <w:rPr>
          <w:rFonts w:asciiTheme="majorHAnsi" w:hAnsiTheme="majorHAnsi" w:cstheme="majorHAnsi"/>
          <w:b/>
          <w:bCs/>
          <w:sz w:val="26"/>
          <w:szCs w:val="26"/>
        </w:rPr>
      </w:pPr>
      <w:r w:rsidRPr="003A7992">
        <w:rPr>
          <w:rFonts w:asciiTheme="majorHAnsi" w:hAnsiTheme="majorHAnsi" w:cstheme="majorHAnsi"/>
          <w:noProof/>
          <w:sz w:val="26"/>
          <w:szCs w:val="26"/>
          <w:lang w:val="en-US"/>
        </w:rPr>
        <w:drawing>
          <wp:inline distT="0" distB="0" distL="0" distR="0" wp14:anchorId="2F5568F2" wp14:editId="58F27F00">
            <wp:extent cx="5222340" cy="4365266"/>
            <wp:effectExtent l="0" t="0" r="0" b="0"/>
            <wp:docPr id="12" name="Picture 12" descr="Coc+kep tiepdia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8" cstate="print"/>
                    <a:stretch>
                      <a:fillRect/>
                    </a:stretch>
                  </pic:blipFill>
                  <pic:spPr>
                    <a:xfrm>
                      <a:off x="0" y="0"/>
                      <a:ext cx="5238620" cy="4378874"/>
                    </a:xfrm>
                    <a:prstGeom prst="rect">
                      <a:avLst/>
                    </a:prstGeom>
                  </pic:spPr>
                </pic:pic>
              </a:graphicData>
            </a:graphic>
          </wp:inline>
        </w:drawing>
      </w:r>
    </w:p>
    <w:p w14:paraId="25B5178E" w14:textId="77777777" w:rsidR="003D0D5E" w:rsidRPr="003A7992" w:rsidRDefault="003D0D5E" w:rsidP="00C33EF5">
      <w:pPr>
        <w:jc w:val="both"/>
        <w:rPr>
          <w:rFonts w:asciiTheme="majorHAnsi" w:hAnsiTheme="majorHAnsi" w:cstheme="majorHAnsi"/>
          <w:sz w:val="26"/>
          <w:szCs w:val="26"/>
          <w:lang w:val="en-US"/>
        </w:rPr>
      </w:pPr>
      <w:r w:rsidRPr="003A7992">
        <w:rPr>
          <w:rFonts w:asciiTheme="majorHAnsi" w:hAnsiTheme="majorHAnsi" w:cstheme="majorHAnsi"/>
          <w:sz w:val="26"/>
          <w:szCs w:val="26"/>
        </w:rPr>
        <w:t>Ghi chú: Vật tư được nhúng kẽm nóng có chiều dày ≥ 80μm và chịu được khí hậu vùng biển trên 5 năm.</w:t>
      </w:r>
    </w:p>
    <w:p w14:paraId="55658C00" w14:textId="77777777" w:rsidR="001E73FF" w:rsidRPr="003A7992" w:rsidRDefault="001E73FF" w:rsidP="00C33EF5">
      <w:pPr>
        <w:jc w:val="both"/>
        <w:rPr>
          <w:rFonts w:asciiTheme="majorHAnsi" w:hAnsiTheme="majorHAnsi" w:cstheme="majorHAnsi"/>
          <w:sz w:val="26"/>
          <w:szCs w:val="26"/>
          <w:lang w:val="en-US"/>
        </w:rPr>
      </w:pPr>
    </w:p>
    <w:p w14:paraId="03886513" w14:textId="77777777" w:rsidR="002B2B11" w:rsidRPr="003A7992" w:rsidRDefault="002B2B11">
      <w:pPr>
        <w:pStyle w:val="oancuaDanhsach"/>
        <w:widowControl/>
        <w:numPr>
          <w:ilvl w:val="0"/>
          <w:numId w:val="122"/>
        </w:numPr>
        <w:autoSpaceDE/>
        <w:autoSpaceDN/>
        <w:spacing w:after="120"/>
        <w:contextualSpacing/>
        <w:rPr>
          <w:rFonts w:asciiTheme="majorHAnsi" w:hAnsiTheme="majorHAnsi" w:cstheme="majorHAnsi"/>
          <w:b/>
          <w:sz w:val="26"/>
          <w:szCs w:val="26"/>
        </w:rPr>
      </w:pPr>
      <w:bookmarkStart w:id="16" w:name="_Hlk228862048"/>
      <w:r w:rsidRPr="003A7992">
        <w:rPr>
          <w:rFonts w:asciiTheme="majorHAnsi" w:hAnsiTheme="majorHAnsi" w:cstheme="majorHAnsi"/>
          <w:b/>
          <w:sz w:val="26"/>
          <w:szCs w:val="26"/>
        </w:rPr>
        <w:lastRenderedPageBreak/>
        <w:t>Đặc tính kỹ thuật Kẹp nối rẽ WR</w:t>
      </w:r>
      <w:bookmarkEnd w:id="16"/>
      <w:r w:rsidRPr="003A7992">
        <w:rPr>
          <w:rFonts w:asciiTheme="majorHAnsi" w:hAnsiTheme="majorHAnsi" w:cstheme="majorHAnsi"/>
          <w:b/>
          <w:sz w:val="26"/>
          <w:szCs w:val="26"/>
        </w:rPr>
        <w:t>:</w:t>
      </w:r>
    </w:p>
    <w:tbl>
      <w:tblPr>
        <w:tblW w:w="5074" w:type="pct"/>
        <w:tblLayout w:type="fixed"/>
        <w:tblLook w:val="04A0" w:firstRow="1" w:lastRow="0" w:firstColumn="1" w:lastColumn="0" w:noHBand="0" w:noVBand="1"/>
      </w:tblPr>
      <w:tblGrid>
        <w:gridCol w:w="858"/>
        <w:gridCol w:w="3471"/>
        <w:gridCol w:w="874"/>
        <w:gridCol w:w="4799"/>
      </w:tblGrid>
      <w:tr w:rsidR="003A7992" w:rsidRPr="003A7992" w14:paraId="2B6F3FE5" w14:textId="77777777" w:rsidTr="00BD5892">
        <w:trPr>
          <w:trHeight w:val="673"/>
          <w:tblHeader/>
        </w:trPr>
        <w:tc>
          <w:tcPr>
            <w:tcW w:w="429" w:type="pct"/>
            <w:tcBorders>
              <w:top w:val="single" w:sz="4" w:space="0" w:color="auto"/>
              <w:left w:val="single" w:sz="4" w:space="0" w:color="auto"/>
              <w:bottom w:val="single" w:sz="4" w:space="0" w:color="auto"/>
              <w:right w:val="single" w:sz="4" w:space="0" w:color="auto"/>
            </w:tcBorders>
            <w:noWrap/>
            <w:vAlign w:val="center"/>
          </w:tcPr>
          <w:p w14:paraId="728F8C10" w14:textId="77777777" w:rsidR="00012E2A" w:rsidRPr="003A7992" w:rsidRDefault="00012E2A" w:rsidP="00701865">
            <w:pPr>
              <w:snapToGrid w:val="0"/>
              <w:spacing w:before="20" w:after="40"/>
              <w:jc w:val="center"/>
              <w:rPr>
                <w:rFonts w:asciiTheme="majorHAnsi" w:hAnsiTheme="majorHAnsi" w:cstheme="majorHAnsi"/>
                <w:b/>
                <w:bCs/>
                <w:sz w:val="26"/>
                <w:szCs w:val="26"/>
              </w:rPr>
            </w:pPr>
            <w:r w:rsidRPr="003A7992">
              <w:rPr>
                <w:rFonts w:asciiTheme="majorHAnsi" w:hAnsiTheme="majorHAnsi" w:cstheme="majorHAnsi"/>
                <w:b/>
                <w:bCs/>
                <w:sz w:val="26"/>
                <w:szCs w:val="26"/>
              </w:rPr>
              <w:t>TT</w:t>
            </w:r>
          </w:p>
        </w:tc>
        <w:tc>
          <w:tcPr>
            <w:tcW w:w="1735" w:type="pct"/>
            <w:tcBorders>
              <w:top w:val="single" w:sz="4" w:space="0" w:color="auto"/>
              <w:left w:val="nil"/>
              <w:bottom w:val="single" w:sz="4" w:space="0" w:color="auto"/>
              <w:right w:val="single" w:sz="4" w:space="0" w:color="auto"/>
            </w:tcBorders>
            <w:noWrap/>
            <w:vAlign w:val="center"/>
          </w:tcPr>
          <w:p w14:paraId="07FD32A9" w14:textId="77777777" w:rsidR="00012E2A" w:rsidRPr="003A7992" w:rsidRDefault="00012E2A" w:rsidP="00701865">
            <w:pPr>
              <w:snapToGrid w:val="0"/>
              <w:spacing w:before="20" w:after="40"/>
              <w:jc w:val="center"/>
              <w:rPr>
                <w:rFonts w:asciiTheme="majorHAnsi" w:hAnsiTheme="majorHAnsi" w:cstheme="majorHAnsi"/>
                <w:b/>
                <w:bCs/>
                <w:sz w:val="26"/>
                <w:szCs w:val="26"/>
              </w:rPr>
            </w:pPr>
            <w:r w:rsidRPr="003A7992">
              <w:rPr>
                <w:rFonts w:asciiTheme="majorHAnsi" w:hAnsiTheme="majorHAnsi" w:cstheme="majorHAnsi"/>
                <w:b/>
                <w:bCs/>
                <w:sz w:val="26"/>
                <w:szCs w:val="26"/>
              </w:rPr>
              <w:t>Mô tả</w:t>
            </w:r>
          </w:p>
        </w:tc>
        <w:tc>
          <w:tcPr>
            <w:tcW w:w="437" w:type="pct"/>
            <w:tcBorders>
              <w:top w:val="single" w:sz="4" w:space="0" w:color="auto"/>
              <w:left w:val="nil"/>
              <w:bottom w:val="single" w:sz="4" w:space="0" w:color="auto"/>
              <w:right w:val="single" w:sz="4" w:space="0" w:color="auto"/>
            </w:tcBorders>
            <w:vAlign w:val="center"/>
          </w:tcPr>
          <w:p w14:paraId="178D1FCA" w14:textId="77777777" w:rsidR="00012E2A" w:rsidRPr="003A7992" w:rsidRDefault="00012E2A" w:rsidP="00701865">
            <w:pPr>
              <w:snapToGrid w:val="0"/>
              <w:spacing w:before="20" w:after="40"/>
              <w:jc w:val="center"/>
              <w:rPr>
                <w:rFonts w:asciiTheme="majorHAnsi" w:hAnsiTheme="majorHAnsi" w:cstheme="majorHAnsi"/>
                <w:b/>
                <w:bCs/>
                <w:sz w:val="26"/>
                <w:szCs w:val="26"/>
              </w:rPr>
            </w:pPr>
            <w:r w:rsidRPr="003A7992">
              <w:rPr>
                <w:rFonts w:asciiTheme="majorHAnsi" w:hAnsiTheme="majorHAnsi" w:cstheme="majorHAnsi"/>
                <w:b/>
                <w:bCs/>
                <w:sz w:val="26"/>
                <w:szCs w:val="26"/>
              </w:rPr>
              <w:t>Đơn vị</w:t>
            </w:r>
          </w:p>
        </w:tc>
        <w:tc>
          <w:tcPr>
            <w:tcW w:w="2399" w:type="pct"/>
            <w:tcBorders>
              <w:top w:val="single" w:sz="4" w:space="0" w:color="auto"/>
              <w:left w:val="single" w:sz="4" w:space="0" w:color="auto"/>
              <w:bottom w:val="single" w:sz="4" w:space="0" w:color="auto"/>
              <w:right w:val="single" w:sz="4" w:space="0" w:color="auto"/>
            </w:tcBorders>
            <w:vAlign w:val="center"/>
          </w:tcPr>
          <w:p w14:paraId="1C094A2C" w14:textId="77777777" w:rsidR="00012E2A" w:rsidRPr="003A7992" w:rsidRDefault="00012E2A" w:rsidP="00701865">
            <w:pPr>
              <w:snapToGrid w:val="0"/>
              <w:spacing w:before="20" w:after="40"/>
              <w:jc w:val="center"/>
              <w:rPr>
                <w:rFonts w:asciiTheme="majorHAnsi" w:hAnsiTheme="majorHAnsi" w:cstheme="majorHAnsi"/>
                <w:b/>
                <w:bCs/>
                <w:sz w:val="26"/>
                <w:szCs w:val="26"/>
              </w:rPr>
            </w:pPr>
            <w:r w:rsidRPr="003A7992">
              <w:rPr>
                <w:rFonts w:asciiTheme="majorHAnsi" w:hAnsiTheme="majorHAnsi" w:cstheme="majorHAnsi"/>
                <w:b/>
                <w:bCs/>
                <w:sz w:val="26"/>
                <w:szCs w:val="26"/>
              </w:rPr>
              <w:t>Yêu cầu</w:t>
            </w:r>
          </w:p>
        </w:tc>
      </w:tr>
      <w:tr w:rsidR="003A7992" w:rsidRPr="003A7992" w14:paraId="2723FE3C" w14:textId="77777777" w:rsidTr="00BD5892">
        <w:trPr>
          <w:trHeight w:val="342"/>
        </w:trPr>
        <w:tc>
          <w:tcPr>
            <w:tcW w:w="429" w:type="pct"/>
            <w:tcBorders>
              <w:top w:val="single" w:sz="4" w:space="0" w:color="auto"/>
              <w:left w:val="single" w:sz="4" w:space="0" w:color="auto"/>
              <w:bottom w:val="single" w:sz="4" w:space="0" w:color="auto"/>
              <w:right w:val="single" w:sz="4" w:space="0" w:color="auto"/>
            </w:tcBorders>
            <w:vAlign w:val="center"/>
          </w:tcPr>
          <w:p w14:paraId="65F2F9B9" w14:textId="77777777" w:rsidR="00012E2A" w:rsidRPr="003A7992" w:rsidRDefault="00012E2A" w:rsidP="006408DD">
            <w:pPr>
              <w:snapToGrid w:val="0"/>
              <w:spacing w:before="20" w:after="40"/>
              <w:jc w:val="center"/>
              <w:rPr>
                <w:rFonts w:asciiTheme="majorHAnsi" w:hAnsiTheme="majorHAnsi" w:cstheme="majorHAnsi"/>
                <w:sz w:val="26"/>
                <w:szCs w:val="26"/>
              </w:rPr>
            </w:pPr>
            <w:r w:rsidRPr="003A7992">
              <w:rPr>
                <w:rFonts w:asciiTheme="majorHAnsi" w:hAnsiTheme="majorHAnsi" w:cstheme="majorHAnsi"/>
                <w:sz w:val="26"/>
                <w:szCs w:val="26"/>
              </w:rPr>
              <w:t>1</w:t>
            </w:r>
          </w:p>
        </w:tc>
        <w:tc>
          <w:tcPr>
            <w:tcW w:w="1735" w:type="pct"/>
            <w:tcBorders>
              <w:top w:val="single" w:sz="4" w:space="0" w:color="auto"/>
              <w:left w:val="nil"/>
              <w:bottom w:val="single" w:sz="4" w:space="0" w:color="auto"/>
              <w:right w:val="single" w:sz="4" w:space="0" w:color="auto"/>
            </w:tcBorders>
            <w:vAlign w:val="center"/>
          </w:tcPr>
          <w:p w14:paraId="35631DA0" w14:textId="77777777" w:rsidR="00012E2A" w:rsidRPr="003A7992" w:rsidRDefault="00012E2A" w:rsidP="00701865">
            <w:pPr>
              <w:snapToGrid w:val="0"/>
              <w:spacing w:before="20" w:after="40"/>
              <w:jc w:val="both"/>
              <w:rPr>
                <w:rFonts w:asciiTheme="majorHAnsi" w:hAnsiTheme="majorHAnsi" w:cstheme="majorHAnsi"/>
                <w:sz w:val="26"/>
                <w:szCs w:val="26"/>
              </w:rPr>
            </w:pPr>
            <w:r w:rsidRPr="003A7992">
              <w:rPr>
                <w:rFonts w:asciiTheme="majorHAnsi" w:hAnsiTheme="majorHAnsi" w:cstheme="majorHAnsi"/>
                <w:sz w:val="26"/>
                <w:szCs w:val="26"/>
                <w:lang w:val="en-GB"/>
              </w:rPr>
              <w:t>Nhà sản xuất</w:t>
            </w:r>
          </w:p>
        </w:tc>
        <w:tc>
          <w:tcPr>
            <w:tcW w:w="437" w:type="pct"/>
            <w:tcBorders>
              <w:top w:val="single" w:sz="4" w:space="0" w:color="auto"/>
              <w:left w:val="nil"/>
              <w:bottom w:val="single" w:sz="4" w:space="0" w:color="auto"/>
              <w:right w:val="single" w:sz="4" w:space="0" w:color="auto"/>
            </w:tcBorders>
            <w:vAlign w:val="center"/>
          </w:tcPr>
          <w:p w14:paraId="367460C9" w14:textId="77777777" w:rsidR="00012E2A" w:rsidRPr="003A7992" w:rsidRDefault="00012E2A" w:rsidP="00701865">
            <w:pPr>
              <w:snapToGrid w:val="0"/>
              <w:spacing w:before="20" w:after="40"/>
              <w:jc w:val="both"/>
              <w:rPr>
                <w:rFonts w:asciiTheme="majorHAnsi" w:hAnsiTheme="majorHAnsi" w:cstheme="majorHAnsi"/>
                <w:sz w:val="26"/>
                <w:szCs w:val="26"/>
                <w:lang w:val="en-GB"/>
              </w:rPr>
            </w:pPr>
          </w:p>
        </w:tc>
        <w:tc>
          <w:tcPr>
            <w:tcW w:w="2399" w:type="pct"/>
            <w:tcBorders>
              <w:top w:val="single" w:sz="4" w:space="0" w:color="auto"/>
              <w:left w:val="single" w:sz="4" w:space="0" w:color="auto"/>
              <w:bottom w:val="single" w:sz="4" w:space="0" w:color="auto"/>
              <w:right w:val="single" w:sz="4" w:space="0" w:color="auto"/>
            </w:tcBorders>
          </w:tcPr>
          <w:p w14:paraId="29B1DACF" w14:textId="77777777" w:rsidR="00012E2A" w:rsidRPr="003A7992" w:rsidRDefault="00012E2A" w:rsidP="00673B7C">
            <w:pPr>
              <w:snapToGrid w:val="0"/>
              <w:spacing w:before="20" w:after="40"/>
              <w:jc w:val="center"/>
              <w:rPr>
                <w:rFonts w:asciiTheme="majorHAnsi" w:hAnsiTheme="majorHAnsi" w:cstheme="majorHAnsi"/>
                <w:sz w:val="26"/>
                <w:szCs w:val="26"/>
              </w:rPr>
            </w:pPr>
            <w:r w:rsidRPr="003A7992">
              <w:rPr>
                <w:rFonts w:asciiTheme="majorHAnsi" w:hAnsiTheme="majorHAnsi" w:cstheme="majorHAnsi"/>
                <w:sz w:val="26"/>
                <w:szCs w:val="26"/>
                <w:lang w:val="vi-VN"/>
              </w:rPr>
              <w:t>Khai báo bởi nhà thầu</w:t>
            </w:r>
          </w:p>
        </w:tc>
      </w:tr>
      <w:tr w:rsidR="003A7992" w:rsidRPr="003A7992" w14:paraId="38CE599E" w14:textId="77777777" w:rsidTr="00BD5892">
        <w:trPr>
          <w:trHeight w:val="342"/>
        </w:trPr>
        <w:tc>
          <w:tcPr>
            <w:tcW w:w="429" w:type="pct"/>
            <w:tcBorders>
              <w:top w:val="single" w:sz="4" w:space="0" w:color="auto"/>
              <w:left w:val="single" w:sz="4" w:space="0" w:color="auto"/>
              <w:bottom w:val="single" w:sz="4" w:space="0" w:color="auto"/>
              <w:right w:val="single" w:sz="4" w:space="0" w:color="auto"/>
            </w:tcBorders>
            <w:vAlign w:val="center"/>
          </w:tcPr>
          <w:p w14:paraId="2ADCFEC4" w14:textId="77777777" w:rsidR="00012E2A" w:rsidRPr="003A7992" w:rsidRDefault="00012E2A" w:rsidP="006408DD">
            <w:pPr>
              <w:snapToGrid w:val="0"/>
              <w:spacing w:before="20" w:after="40"/>
              <w:jc w:val="center"/>
              <w:rPr>
                <w:rFonts w:asciiTheme="majorHAnsi" w:hAnsiTheme="majorHAnsi" w:cstheme="majorHAnsi"/>
                <w:sz w:val="26"/>
                <w:szCs w:val="26"/>
              </w:rPr>
            </w:pPr>
            <w:r w:rsidRPr="003A7992">
              <w:rPr>
                <w:rFonts w:asciiTheme="majorHAnsi" w:hAnsiTheme="majorHAnsi" w:cstheme="majorHAnsi"/>
                <w:sz w:val="26"/>
                <w:szCs w:val="26"/>
              </w:rPr>
              <w:t>2</w:t>
            </w:r>
          </w:p>
        </w:tc>
        <w:tc>
          <w:tcPr>
            <w:tcW w:w="1735" w:type="pct"/>
            <w:tcBorders>
              <w:top w:val="single" w:sz="4" w:space="0" w:color="auto"/>
              <w:left w:val="nil"/>
              <w:bottom w:val="single" w:sz="4" w:space="0" w:color="auto"/>
              <w:right w:val="single" w:sz="4" w:space="0" w:color="auto"/>
            </w:tcBorders>
            <w:vAlign w:val="center"/>
          </w:tcPr>
          <w:p w14:paraId="7B267D2A" w14:textId="77777777" w:rsidR="00012E2A" w:rsidRPr="003A7992" w:rsidRDefault="00012E2A" w:rsidP="00701865">
            <w:pPr>
              <w:snapToGrid w:val="0"/>
              <w:spacing w:before="20" w:after="40"/>
              <w:jc w:val="both"/>
              <w:rPr>
                <w:rFonts w:asciiTheme="majorHAnsi" w:hAnsiTheme="majorHAnsi" w:cstheme="majorHAnsi"/>
                <w:sz w:val="26"/>
                <w:szCs w:val="26"/>
                <w:lang w:val="en-GB"/>
              </w:rPr>
            </w:pPr>
            <w:r w:rsidRPr="003A7992">
              <w:rPr>
                <w:rFonts w:asciiTheme="majorHAnsi" w:hAnsiTheme="majorHAnsi" w:cstheme="majorHAnsi"/>
                <w:sz w:val="26"/>
                <w:szCs w:val="26"/>
                <w:lang w:val="en-GB"/>
              </w:rPr>
              <w:t>Nước sản xuất</w:t>
            </w:r>
          </w:p>
        </w:tc>
        <w:tc>
          <w:tcPr>
            <w:tcW w:w="437" w:type="pct"/>
            <w:tcBorders>
              <w:top w:val="single" w:sz="4" w:space="0" w:color="auto"/>
              <w:left w:val="nil"/>
              <w:bottom w:val="single" w:sz="4" w:space="0" w:color="auto"/>
              <w:right w:val="single" w:sz="4" w:space="0" w:color="auto"/>
            </w:tcBorders>
            <w:vAlign w:val="center"/>
          </w:tcPr>
          <w:p w14:paraId="0E9CBDE8" w14:textId="77777777" w:rsidR="00012E2A" w:rsidRPr="003A7992" w:rsidRDefault="00012E2A" w:rsidP="00701865">
            <w:pPr>
              <w:snapToGrid w:val="0"/>
              <w:spacing w:before="20" w:after="40"/>
              <w:jc w:val="both"/>
              <w:rPr>
                <w:rFonts w:asciiTheme="majorHAnsi" w:hAnsiTheme="majorHAnsi" w:cstheme="majorHAnsi"/>
                <w:sz w:val="26"/>
                <w:szCs w:val="26"/>
                <w:lang w:val="en-GB"/>
              </w:rPr>
            </w:pPr>
          </w:p>
        </w:tc>
        <w:tc>
          <w:tcPr>
            <w:tcW w:w="2399" w:type="pct"/>
            <w:tcBorders>
              <w:top w:val="single" w:sz="4" w:space="0" w:color="auto"/>
              <w:left w:val="single" w:sz="4" w:space="0" w:color="auto"/>
              <w:bottom w:val="single" w:sz="4" w:space="0" w:color="auto"/>
              <w:right w:val="single" w:sz="4" w:space="0" w:color="auto"/>
            </w:tcBorders>
          </w:tcPr>
          <w:p w14:paraId="2E2E1452" w14:textId="77777777" w:rsidR="00012E2A" w:rsidRPr="003A7992" w:rsidRDefault="00012E2A" w:rsidP="00673B7C">
            <w:pPr>
              <w:snapToGrid w:val="0"/>
              <w:spacing w:before="20" w:after="40"/>
              <w:jc w:val="center"/>
              <w:rPr>
                <w:rFonts w:asciiTheme="majorHAnsi" w:hAnsiTheme="majorHAnsi" w:cstheme="majorHAnsi"/>
                <w:sz w:val="26"/>
                <w:szCs w:val="26"/>
                <w:lang w:val="en-GB"/>
              </w:rPr>
            </w:pPr>
            <w:r w:rsidRPr="003A7992">
              <w:rPr>
                <w:rFonts w:asciiTheme="majorHAnsi" w:hAnsiTheme="majorHAnsi" w:cstheme="majorHAnsi"/>
                <w:sz w:val="26"/>
                <w:szCs w:val="26"/>
                <w:lang w:val="vi-VN"/>
              </w:rPr>
              <w:t>Khai báo bởi nhà thầu</w:t>
            </w:r>
          </w:p>
        </w:tc>
      </w:tr>
      <w:tr w:rsidR="003A7992" w:rsidRPr="003A7992" w14:paraId="7647418C" w14:textId="77777777" w:rsidTr="00BD5892">
        <w:trPr>
          <w:trHeight w:val="342"/>
        </w:trPr>
        <w:tc>
          <w:tcPr>
            <w:tcW w:w="429" w:type="pct"/>
            <w:tcBorders>
              <w:top w:val="single" w:sz="4" w:space="0" w:color="auto"/>
              <w:left w:val="single" w:sz="4" w:space="0" w:color="auto"/>
              <w:bottom w:val="single" w:sz="4" w:space="0" w:color="auto"/>
              <w:right w:val="single" w:sz="4" w:space="0" w:color="auto"/>
            </w:tcBorders>
            <w:vAlign w:val="center"/>
          </w:tcPr>
          <w:p w14:paraId="5F50D558" w14:textId="77777777" w:rsidR="00012E2A" w:rsidRPr="003A7992" w:rsidRDefault="00012E2A" w:rsidP="006408DD">
            <w:pPr>
              <w:snapToGrid w:val="0"/>
              <w:spacing w:before="20" w:after="40"/>
              <w:jc w:val="center"/>
              <w:rPr>
                <w:rFonts w:asciiTheme="majorHAnsi" w:hAnsiTheme="majorHAnsi" w:cstheme="majorHAnsi"/>
                <w:sz w:val="26"/>
                <w:szCs w:val="26"/>
              </w:rPr>
            </w:pPr>
            <w:r w:rsidRPr="003A7992">
              <w:rPr>
                <w:rFonts w:asciiTheme="majorHAnsi" w:hAnsiTheme="majorHAnsi" w:cstheme="majorHAnsi"/>
                <w:sz w:val="26"/>
                <w:szCs w:val="26"/>
              </w:rPr>
              <w:t>3</w:t>
            </w:r>
          </w:p>
        </w:tc>
        <w:tc>
          <w:tcPr>
            <w:tcW w:w="1735" w:type="pct"/>
            <w:tcBorders>
              <w:top w:val="single" w:sz="4" w:space="0" w:color="auto"/>
              <w:left w:val="nil"/>
              <w:bottom w:val="single" w:sz="4" w:space="0" w:color="auto"/>
              <w:right w:val="single" w:sz="4" w:space="0" w:color="auto"/>
            </w:tcBorders>
            <w:vAlign w:val="center"/>
          </w:tcPr>
          <w:p w14:paraId="3B156DBB" w14:textId="77777777" w:rsidR="00012E2A" w:rsidRPr="003A7992" w:rsidRDefault="00012E2A" w:rsidP="00701865">
            <w:pPr>
              <w:snapToGrid w:val="0"/>
              <w:spacing w:before="20" w:after="40"/>
              <w:jc w:val="both"/>
              <w:rPr>
                <w:rFonts w:asciiTheme="majorHAnsi" w:hAnsiTheme="majorHAnsi" w:cstheme="majorHAnsi"/>
                <w:sz w:val="26"/>
                <w:szCs w:val="26"/>
                <w:lang w:val="en-GB"/>
              </w:rPr>
            </w:pPr>
            <w:r w:rsidRPr="003A7992">
              <w:rPr>
                <w:rFonts w:asciiTheme="majorHAnsi" w:hAnsiTheme="majorHAnsi" w:cstheme="majorHAnsi"/>
                <w:sz w:val="26"/>
                <w:szCs w:val="26"/>
                <w:lang w:val="en-GB"/>
              </w:rPr>
              <w:t>Mã hiệu sản phẩm</w:t>
            </w:r>
          </w:p>
        </w:tc>
        <w:tc>
          <w:tcPr>
            <w:tcW w:w="437" w:type="pct"/>
            <w:tcBorders>
              <w:top w:val="single" w:sz="4" w:space="0" w:color="auto"/>
              <w:left w:val="nil"/>
              <w:bottom w:val="single" w:sz="4" w:space="0" w:color="auto"/>
              <w:right w:val="single" w:sz="4" w:space="0" w:color="auto"/>
            </w:tcBorders>
            <w:vAlign w:val="center"/>
          </w:tcPr>
          <w:p w14:paraId="401F73D4" w14:textId="77777777" w:rsidR="00012E2A" w:rsidRPr="003A7992" w:rsidRDefault="00012E2A" w:rsidP="00701865">
            <w:pPr>
              <w:snapToGrid w:val="0"/>
              <w:spacing w:before="20" w:after="40"/>
              <w:jc w:val="both"/>
              <w:rPr>
                <w:rFonts w:asciiTheme="majorHAnsi" w:hAnsiTheme="majorHAnsi" w:cstheme="majorHAnsi"/>
                <w:sz w:val="26"/>
                <w:szCs w:val="26"/>
                <w:lang w:val="en-GB"/>
              </w:rPr>
            </w:pPr>
          </w:p>
        </w:tc>
        <w:tc>
          <w:tcPr>
            <w:tcW w:w="2399" w:type="pct"/>
            <w:tcBorders>
              <w:top w:val="single" w:sz="4" w:space="0" w:color="auto"/>
              <w:left w:val="single" w:sz="4" w:space="0" w:color="auto"/>
              <w:bottom w:val="single" w:sz="4" w:space="0" w:color="auto"/>
              <w:right w:val="single" w:sz="4" w:space="0" w:color="auto"/>
            </w:tcBorders>
          </w:tcPr>
          <w:p w14:paraId="11AB5E24" w14:textId="77777777" w:rsidR="00012E2A" w:rsidRPr="003A7992" w:rsidRDefault="00012E2A" w:rsidP="00673B7C">
            <w:pPr>
              <w:snapToGrid w:val="0"/>
              <w:spacing w:before="20" w:after="40"/>
              <w:jc w:val="center"/>
              <w:rPr>
                <w:rFonts w:asciiTheme="majorHAnsi" w:hAnsiTheme="majorHAnsi" w:cstheme="majorHAnsi"/>
                <w:sz w:val="26"/>
                <w:szCs w:val="26"/>
                <w:lang w:val="en-GB"/>
              </w:rPr>
            </w:pPr>
            <w:r w:rsidRPr="003A7992">
              <w:rPr>
                <w:rFonts w:asciiTheme="majorHAnsi" w:hAnsiTheme="majorHAnsi" w:cstheme="majorHAnsi"/>
                <w:sz w:val="26"/>
                <w:szCs w:val="26"/>
                <w:lang w:val="vi-VN"/>
              </w:rPr>
              <w:t>Khai báo bởi nhà thầu</w:t>
            </w:r>
          </w:p>
        </w:tc>
      </w:tr>
      <w:tr w:rsidR="003A7992" w:rsidRPr="003A7992" w14:paraId="185DFADF" w14:textId="77777777" w:rsidTr="00BD5892">
        <w:trPr>
          <w:trHeight w:val="332"/>
        </w:trPr>
        <w:tc>
          <w:tcPr>
            <w:tcW w:w="429" w:type="pct"/>
            <w:tcBorders>
              <w:top w:val="single" w:sz="4" w:space="0" w:color="auto"/>
              <w:left w:val="single" w:sz="4" w:space="0" w:color="auto"/>
              <w:bottom w:val="single" w:sz="4" w:space="0" w:color="auto"/>
              <w:right w:val="single" w:sz="4" w:space="0" w:color="auto"/>
            </w:tcBorders>
            <w:vAlign w:val="center"/>
          </w:tcPr>
          <w:p w14:paraId="26AA9A16" w14:textId="77777777" w:rsidR="00012E2A" w:rsidRPr="003A7992" w:rsidRDefault="00012E2A" w:rsidP="006408DD">
            <w:pPr>
              <w:snapToGrid w:val="0"/>
              <w:spacing w:before="20" w:after="40"/>
              <w:jc w:val="center"/>
              <w:rPr>
                <w:rFonts w:asciiTheme="majorHAnsi" w:hAnsiTheme="majorHAnsi" w:cstheme="majorHAnsi"/>
                <w:sz w:val="26"/>
                <w:szCs w:val="26"/>
              </w:rPr>
            </w:pPr>
          </w:p>
        </w:tc>
        <w:tc>
          <w:tcPr>
            <w:tcW w:w="1735" w:type="pct"/>
            <w:tcBorders>
              <w:top w:val="single" w:sz="4" w:space="0" w:color="auto"/>
              <w:left w:val="nil"/>
              <w:bottom w:val="single" w:sz="4" w:space="0" w:color="auto"/>
              <w:right w:val="single" w:sz="4" w:space="0" w:color="auto"/>
            </w:tcBorders>
          </w:tcPr>
          <w:p w14:paraId="19AF2358" w14:textId="6EEBB81D" w:rsidR="00E05BF8" w:rsidRPr="003A7992" w:rsidRDefault="00E05BF8" w:rsidP="00701865">
            <w:pPr>
              <w:jc w:val="both"/>
              <w:rPr>
                <w:rFonts w:asciiTheme="majorHAnsi" w:hAnsiTheme="majorHAnsi" w:cstheme="majorHAnsi"/>
                <w:sz w:val="26"/>
                <w:szCs w:val="26"/>
                <w:lang w:val="en-US"/>
              </w:rPr>
            </w:pPr>
            <w:r w:rsidRPr="003A7992">
              <w:rPr>
                <w:rFonts w:asciiTheme="majorHAnsi" w:hAnsiTheme="majorHAnsi" w:cstheme="majorHAnsi"/>
                <w:sz w:val="26"/>
                <w:szCs w:val="26"/>
              </w:rPr>
              <w:t>50-70/50-70</w:t>
            </w:r>
          </w:p>
          <w:p w14:paraId="1E2ECDB0" w14:textId="4E2FFF8B" w:rsidR="00E05BF8" w:rsidRPr="003A7992" w:rsidRDefault="00E54F52" w:rsidP="00701865">
            <w:pPr>
              <w:jc w:val="both"/>
              <w:rPr>
                <w:rStyle w:val="fontstyle01"/>
                <w:rFonts w:asciiTheme="majorHAnsi" w:hAnsiTheme="majorHAnsi" w:cstheme="majorHAnsi"/>
                <w:color w:val="auto"/>
                <w:lang w:val="en-US"/>
              </w:rPr>
            </w:pPr>
            <w:r w:rsidRPr="003A7992">
              <w:rPr>
                <w:rStyle w:val="fontstyle01"/>
                <w:rFonts w:asciiTheme="majorHAnsi" w:hAnsiTheme="majorHAnsi" w:cstheme="majorHAnsi"/>
                <w:color w:val="auto"/>
                <w:lang w:val="en-US"/>
              </w:rPr>
              <w:t>2</w:t>
            </w:r>
            <w:r w:rsidRPr="003A7992">
              <w:rPr>
                <w:rStyle w:val="fontstyle01"/>
                <w:color w:val="auto"/>
              </w:rPr>
              <w:t>5</w:t>
            </w:r>
            <w:r w:rsidRPr="003A7992">
              <w:rPr>
                <w:rStyle w:val="fontstyle01"/>
                <w:color w:val="auto"/>
                <w:lang w:val="en-US"/>
              </w:rPr>
              <w:t>-</w:t>
            </w:r>
            <w:r w:rsidRPr="003A7992">
              <w:rPr>
                <w:rStyle w:val="fontstyle01"/>
                <w:color w:val="auto"/>
              </w:rPr>
              <w:t>7</w:t>
            </w:r>
            <w:r w:rsidRPr="003A7992">
              <w:rPr>
                <w:rStyle w:val="fontstyle01"/>
                <w:color w:val="auto"/>
                <w:lang w:val="en-US"/>
              </w:rPr>
              <w:t>0/1</w:t>
            </w:r>
            <w:r w:rsidRPr="003A7992">
              <w:rPr>
                <w:rStyle w:val="fontstyle01"/>
                <w:color w:val="auto"/>
              </w:rPr>
              <w:t>2</w:t>
            </w:r>
            <w:r w:rsidRPr="003A7992">
              <w:rPr>
                <w:rStyle w:val="fontstyle01"/>
                <w:color w:val="auto"/>
                <w:lang w:val="en-US"/>
              </w:rPr>
              <w:t>0</w:t>
            </w:r>
            <w:r w:rsidR="000734C6" w:rsidRPr="003A7992">
              <w:rPr>
                <w:rStyle w:val="fontstyle01"/>
                <w:color w:val="auto"/>
                <w:lang w:val="en-US"/>
              </w:rPr>
              <w:t>-</w:t>
            </w:r>
            <w:r w:rsidRPr="003A7992">
              <w:rPr>
                <w:rStyle w:val="fontstyle01"/>
                <w:color w:val="auto"/>
                <w:lang w:val="en-US"/>
              </w:rPr>
              <w:t>2</w:t>
            </w:r>
            <w:r w:rsidRPr="003A7992">
              <w:rPr>
                <w:rStyle w:val="fontstyle01"/>
                <w:color w:val="auto"/>
              </w:rPr>
              <w:t>4</w:t>
            </w:r>
            <w:r w:rsidRPr="003A7992">
              <w:rPr>
                <w:rStyle w:val="fontstyle01"/>
                <w:color w:val="auto"/>
                <w:lang w:val="en-US"/>
              </w:rPr>
              <w:t>0</w:t>
            </w:r>
          </w:p>
          <w:p w14:paraId="79E60C24" w14:textId="681F1AA4" w:rsidR="00012E2A" w:rsidRPr="003A7992" w:rsidRDefault="00012E2A" w:rsidP="00701865">
            <w:pPr>
              <w:jc w:val="both"/>
              <w:rPr>
                <w:rStyle w:val="fontstyle01"/>
                <w:rFonts w:asciiTheme="majorHAnsi" w:hAnsiTheme="majorHAnsi" w:cstheme="majorHAnsi"/>
                <w:color w:val="auto"/>
                <w:lang w:val="en-US"/>
              </w:rPr>
            </w:pPr>
            <w:r w:rsidRPr="003A7992">
              <w:rPr>
                <w:rStyle w:val="fontstyle01"/>
                <w:rFonts w:asciiTheme="majorHAnsi" w:hAnsiTheme="majorHAnsi" w:cstheme="majorHAnsi"/>
                <w:color w:val="auto"/>
              </w:rPr>
              <w:t>120-240/</w:t>
            </w:r>
            <w:r w:rsidR="00E54F52" w:rsidRPr="003A7992">
              <w:rPr>
                <w:rStyle w:val="fontstyle01"/>
                <w:rFonts w:asciiTheme="majorHAnsi" w:hAnsiTheme="majorHAnsi" w:cstheme="majorHAnsi"/>
                <w:color w:val="auto"/>
                <w:lang w:val="en-US"/>
              </w:rPr>
              <w:t>1</w:t>
            </w:r>
            <w:r w:rsidR="00E54F52" w:rsidRPr="003A7992">
              <w:rPr>
                <w:rStyle w:val="fontstyle01"/>
                <w:color w:val="auto"/>
              </w:rPr>
              <w:t>2</w:t>
            </w:r>
            <w:r w:rsidR="00E54F52" w:rsidRPr="003A7992">
              <w:rPr>
                <w:rStyle w:val="fontstyle01"/>
                <w:color w:val="auto"/>
                <w:lang w:val="en-US"/>
              </w:rPr>
              <w:t>0</w:t>
            </w:r>
            <w:r w:rsidR="00E54F52" w:rsidRPr="003A7992">
              <w:rPr>
                <w:rStyle w:val="fontstyle01"/>
                <w:color w:val="auto"/>
              </w:rPr>
              <w:t>-</w:t>
            </w:r>
            <w:r w:rsidR="00E54F52" w:rsidRPr="003A7992">
              <w:rPr>
                <w:rStyle w:val="fontstyle01"/>
                <w:color w:val="auto"/>
                <w:lang w:val="en-US"/>
              </w:rPr>
              <w:t>2</w:t>
            </w:r>
            <w:r w:rsidR="00E54F52" w:rsidRPr="003A7992">
              <w:rPr>
                <w:rStyle w:val="fontstyle01"/>
                <w:color w:val="auto"/>
              </w:rPr>
              <w:t>4</w:t>
            </w:r>
            <w:r w:rsidR="00E54F52" w:rsidRPr="003A7992">
              <w:rPr>
                <w:rStyle w:val="fontstyle01"/>
                <w:color w:val="auto"/>
                <w:lang w:val="en-US"/>
              </w:rPr>
              <w:t>0</w:t>
            </w:r>
          </w:p>
        </w:tc>
        <w:tc>
          <w:tcPr>
            <w:tcW w:w="437" w:type="pct"/>
            <w:tcBorders>
              <w:top w:val="single" w:sz="4" w:space="0" w:color="auto"/>
              <w:left w:val="nil"/>
              <w:bottom w:val="single" w:sz="4" w:space="0" w:color="auto"/>
              <w:right w:val="single" w:sz="4" w:space="0" w:color="auto"/>
            </w:tcBorders>
            <w:vAlign w:val="center"/>
          </w:tcPr>
          <w:p w14:paraId="096CAC3B" w14:textId="77777777" w:rsidR="00012E2A" w:rsidRPr="003A7992" w:rsidRDefault="00012E2A" w:rsidP="00701865">
            <w:pPr>
              <w:snapToGrid w:val="0"/>
              <w:spacing w:before="20" w:after="40"/>
              <w:jc w:val="both"/>
              <w:rPr>
                <w:rFonts w:asciiTheme="majorHAnsi" w:hAnsiTheme="majorHAnsi" w:cstheme="majorHAnsi"/>
                <w:sz w:val="26"/>
                <w:szCs w:val="26"/>
                <w:lang w:val="en-GB"/>
              </w:rPr>
            </w:pPr>
          </w:p>
        </w:tc>
        <w:tc>
          <w:tcPr>
            <w:tcW w:w="2399" w:type="pct"/>
            <w:tcBorders>
              <w:top w:val="single" w:sz="4" w:space="0" w:color="auto"/>
              <w:left w:val="single" w:sz="4" w:space="0" w:color="auto"/>
              <w:bottom w:val="single" w:sz="4" w:space="0" w:color="auto"/>
              <w:right w:val="single" w:sz="4" w:space="0" w:color="auto"/>
            </w:tcBorders>
          </w:tcPr>
          <w:p w14:paraId="2917FD52" w14:textId="3E45B7EF" w:rsidR="00012E2A" w:rsidRPr="003A7992" w:rsidRDefault="00012E2A" w:rsidP="00673B7C">
            <w:pPr>
              <w:snapToGrid w:val="0"/>
              <w:spacing w:before="20" w:after="40"/>
              <w:jc w:val="center"/>
              <w:rPr>
                <w:rFonts w:asciiTheme="majorHAnsi" w:hAnsiTheme="majorHAnsi" w:cstheme="majorHAnsi"/>
                <w:sz w:val="26"/>
                <w:szCs w:val="26"/>
                <w:lang w:val="vi-VN"/>
              </w:rPr>
            </w:pPr>
          </w:p>
        </w:tc>
      </w:tr>
      <w:tr w:rsidR="003A7992" w:rsidRPr="003A7992" w14:paraId="6D75F13A" w14:textId="77777777" w:rsidTr="00BD5892">
        <w:trPr>
          <w:trHeight w:val="342"/>
        </w:trPr>
        <w:tc>
          <w:tcPr>
            <w:tcW w:w="429" w:type="pct"/>
            <w:tcBorders>
              <w:top w:val="single" w:sz="4" w:space="0" w:color="auto"/>
              <w:left w:val="single" w:sz="4" w:space="0" w:color="auto"/>
              <w:bottom w:val="single" w:sz="4" w:space="0" w:color="auto"/>
              <w:right w:val="single" w:sz="4" w:space="0" w:color="auto"/>
            </w:tcBorders>
            <w:vAlign w:val="center"/>
          </w:tcPr>
          <w:p w14:paraId="686E0CCF" w14:textId="77777777" w:rsidR="00012E2A" w:rsidRPr="003A7992" w:rsidRDefault="00012E2A" w:rsidP="006408DD">
            <w:pPr>
              <w:snapToGrid w:val="0"/>
              <w:spacing w:before="20" w:after="40"/>
              <w:jc w:val="center"/>
              <w:rPr>
                <w:rFonts w:asciiTheme="majorHAnsi" w:hAnsiTheme="majorHAnsi" w:cstheme="majorHAnsi"/>
                <w:sz w:val="26"/>
                <w:szCs w:val="26"/>
              </w:rPr>
            </w:pPr>
            <w:r w:rsidRPr="003A7992">
              <w:rPr>
                <w:rFonts w:asciiTheme="majorHAnsi" w:hAnsiTheme="majorHAnsi" w:cstheme="majorHAnsi"/>
                <w:sz w:val="26"/>
                <w:szCs w:val="26"/>
              </w:rPr>
              <w:t>4</w:t>
            </w:r>
          </w:p>
        </w:tc>
        <w:tc>
          <w:tcPr>
            <w:tcW w:w="1735" w:type="pct"/>
            <w:tcBorders>
              <w:top w:val="single" w:sz="4" w:space="0" w:color="auto"/>
              <w:left w:val="nil"/>
              <w:bottom w:val="single" w:sz="4" w:space="0" w:color="auto"/>
              <w:right w:val="single" w:sz="4" w:space="0" w:color="auto"/>
            </w:tcBorders>
            <w:vAlign w:val="center"/>
          </w:tcPr>
          <w:p w14:paraId="60EE4C32" w14:textId="77777777" w:rsidR="00012E2A" w:rsidRPr="003A7992" w:rsidRDefault="00012E2A" w:rsidP="00701865">
            <w:pPr>
              <w:snapToGrid w:val="0"/>
              <w:spacing w:before="20" w:after="40"/>
              <w:jc w:val="both"/>
              <w:rPr>
                <w:rFonts w:asciiTheme="majorHAnsi" w:hAnsiTheme="majorHAnsi" w:cstheme="majorHAnsi"/>
                <w:sz w:val="26"/>
                <w:szCs w:val="26"/>
                <w:lang w:val="en-GB"/>
              </w:rPr>
            </w:pPr>
            <w:r w:rsidRPr="003A7992">
              <w:rPr>
                <w:rFonts w:asciiTheme="majorHAnsi" w:hAnsiTheme="majorHAnsi" w:cstheme="majorHAnsi"/>
                <w:sz w:val="26"/>
                <w:szCs w:val="26"/>
              </w:rPr>
              <w:t>Tiêu chuẩn quản lý chất lượng</w:t>
            </w:r>
          </w:p>
        </w:tc>
        <w:tc>
          <w:tcPr>
            <w:tcW w:w="437" w:type="pct"/>
            <w:tcBorders>
              <w:top w:val="single" w:sz="4" w:space="0" w:color="auto"/>
              <w:left w:val="nil"/>
              <w:bottom w:val="single" w:sz="4" w:space="0" w:color="auto"/>
              <w:right w:val="single" w:sz="4" w:space="0" w:color="auto"/>
            </w:tcBorders>
            <w:vAlign w:val="center"/>
          </w:tcPr>
          <w:p w14:paraId="30EE02B1" w14:textId="77777777" w:rsidR="00012E2A" w:rsidRPr="003A7992" w:rsidRDefault="00012E2A" w:rsidP="00701865">
            <w:pPr>
              <w:snapToGrid w:val="0"/>
              <w:spacing w:before="20" w:after="40"/>
              <w:jc w:val="both"/>
              <w:rPr>
                <w:rFonts w:asciiTheme="majorHAnsi" w:hAnsiTheme="majorHAnsi" w:cstheme="majorHAnsi"/>
                <w:sz w:val="26"/>
                <w:szCs w:val="26"/>
                <w:lang w:val="en-GB"/>
              </w:rPr>
            </w:pPr>
          </w:p>
        </w:tc>
        <w:tc>
          <w:tcPr>
            <w:tcW w:w="2399" w:type="pct"/>
            <w:tcBorders>
              <w:top w:val="single" w:sz="4" w:space="0" w:color="auto"/>
              <w:left w:val="single" w:sz="4" w:space="0" w:color="auto"/>
              <w:bottom w:val="single" w:sz="4" w:space="0" w:color="auto"/>
              <w:right w:val="single" w:sz="4" w:space="0" w:color="auto"/>
            </w:tcBorders>
          </w:tcPr>
          <w:p w14:paraId="35EA02B0" w14:textId="77777777" w:rsidR="00012E2A" w:rsidRPr="003A7992" w:rsidRDefault="00012E2A" w:rsidP="00673B7C">
            <w:pPr>
              <w:snapToGrid w:val="0"/>
              <w:spacing w:before="20" w:after="40"/>
              <w:jc w:val="center"/>
              <w:rPr>
                <w:rFonts w:asciiTheme="majorHAnsi" w:hAnsiTheme="majorHAnsi" w:cstheme="majorHAnsi"/>
                <w:sz w:val="26"/>
                <w:szCs w:val="26"/>
                <w:lang w:val="en-GB"/>
              </w:rPr>
            </w:pPr>
            <w:r w:rsidRPr="003A7992">
              <w:rPr>
                <w:rFonts w:asciiTheme="majorHAnsi" w:hAnsiTheme="majorHAnsi" w:cstheme="majorHAnsi"/>
                <w:sz w:val="26"/>
                <w:szCs w:val="26"/>
              </w:rPr>
              <w:t>ISO 9001 hoặc tương đương</w:t>
            </w:r>
          </w:p>
        </w:tc>
      </w:tr>
      <w:tr w:rsidR="003A7992" w:rsidRPr="003A7992" w14:paraId="6D47A53B" w14:textId="77777777" w:rsidTr="00BD5892">
        <w:trPr>
          <w:trHeight w:val="342"/>
        </w:trPr>
        <w:tc>
          <w:tcPr>
            <w:tcW w:w="429" w:type="pct"/>
            <w:tcBorders>
              <w:top w:val="single" w:sz="4" w:space="0" w:color="auto"/>
              <w:left w:val="single" w:sz="4" w:space="0" w:color="auto"/>
              <w:bottom w:val="single" w:sz="4" w:space="0" w:color="auto"/>
              <w:right w:val="single" w:sz="4" w:space="0" w:color="auto"/>
            </w:tcBorders>
            <w:vAlign w:val="center"/>
          </w:tcPr>
          <w:p w14:paraId="60B42F5C" w14:textId="77777777" w:rsidR="00012E2A" w:rsidRPr="003A7992" w:rsidRDefault="00012E2A" w:rsidP="006408DD">
            <w:pPr>
              <w:snapToGrid w:val="0"/>
              <w:spacing w:before="20" w:after="40"/>
              <w:jc w:val="center"/>
              <w:rPr>
                <w:rFonts w:asciiTheme="majorHAnsi" w:hAnsiTheme="majorHAnsi" w:cstheme="majorHAnsi"/>
                <w:sz w:val="26"/>
                <w:szCs w:val="26"/>
              </w:rPr>
            </w:pPr>
            <w:r w:rsidRPr="003A7992">
              <w:rPr>
                <w:rFonts w:asciiTheme="majorHAnsi" w:hAnsiTheme="majorHAnsi" w:cstheme="majorHAnsi"/>
                <w:sz w:val="26"/>
                <w:szCs w:val="26"/>
              </w:rPr>
              <w:t>5</w:t>
            </w:r>
          </w:p>
        </w:tc>
        <w:tc>
          <w:tcPr>
            <w:tcW w:w="1735" w:type="pct"/>
            <w:tcBorders>
              <w:top w:val="single" w:sz="4" w:space="0" w:color="auto"/>
              <w:left w:val="nil"/>
              <w:bottom w:val="single" w:sz="4" w:space="0" w:color="auto"/>
              <w:right w:val="single" w:sz="4" w:space="0" w:color="auto"/>
            </w:tcBorders>
            <w:vAlign w:val="center"/>
          </w:tcPr>
          <w:p w14:paraId="7B89CED6" w14:textId="77777777" w:rsidR="00012E2A" w:rsidRPr="003A7992" w:rsidRDefault="00012E2A" w:rsidP="00701865">
            <w:pPr>
              <w:snapToGrid w:val="0"/>
              <w:spacing w:before="20" w:after="40"/>
              <w:jc w:val="both"/>
              <w:rPr>
                <w:rFonts w:asciiTheme="majorHAnsi" w:hAnsiTheme="majorHAnsi" w:cstheme="majorHAnsi"/>
                <w:sz w:val="26"/>
                <w:szCs w:val="26"/>
                <w:lang w:val="en-GB"/>
              </w:rPr>
            </w:pPr>
            <w:r w:rsidRPr="003A7992">
              <w:rPr>
                <w:rFonts w:asciiTheme="majorHAnsi" w:hAnsiTheme="majorHAnsi" w:cstheme="majorHAnsi"/>
                <w:sz w:val="26"/>
                <w:szCs w:val="26"/>
              </w:rPr>
              <w:t>Tiêu chuẩn áp dụng</w:t>
            </w:r>
          </w:p>
        </w:tc>
        <w:tc>
          <w:tcPr>
            <w:tcW w:w="437" w:type="pct"/>
            <w:tcBorders>
              <w:top w:val="single" w:sz="4" w:space="0" w:color="auto"/>
              <w:left w:val="nil"/>
              <w:bottom w:val="single" w:sz="4" w:space="0" w:color="auto"/>
              <w:right w:val="single" w:sz="4" w:space="0" w:color="auto"/>
            </w:tcBorders>
            <w:vAlign w:val="center"/>
          </w:tcPr>
          <w:p w14:paraId="70D0CF97" w14:textId="77777777" w:rsidR="00012E2A" w:rsidRPr="003A7992" w:rsidRDefault="00012E2A" w:rsidP="00701865">
            <w:pPr>
              <w:snapToGrid w:val="0"/>
              <w:spacing w:before="20" w:after="40"/>
              <w:jc w:val="both"/>
              <w:rPr>
                <w:rFonts w:asciiTheme="majorHAnsi" w:hAnsiTheme="majorHAnsi" w:cstheme="majorHAnsi"/>
                <w:sz w:val="26"/>
                <w:szCs w:val="26"/>
                <w:lang w:val="en-GB"/>
              </w:rPr>
            </w:pPr>
          </w:p>
        </w:tc>
        <w:tc>
          <w:tcPr>
            <w:tcW w:w="2399" w:type="pct"/>
            <w:tcBorders>
              <w:top w:val="single" w:sz="4" w:space="0" w:color="auto"/>
              <w:left w:val="single" w:sz="4" w:space="0" w:color="auto"/>
              <w:bottom w:val="single" w:sz="4" w:space="0" w:color="auto"/>
              <w:right w:val="single" w:sz="4" w:space="0" w:color="auto"/>
            </w:tcBorders>
          </w:tcPr>
          <w:p w14:paraId="15B8CAC5" w14:textId="77777777" w:rsidR="00012E2A" w:rsidRPr="003A7992" w:rsidRDefault="00012E2A" w:rsidP="00701865">
            <w:pPr>
              <w:snapToGrid w:val="0"/>
              <w:spacing w:before="20" w:after="40"/>
              <w:jc w:val="both"/>
              <w:rPr>
                <w:rFonts w:asciiTheme="majorHAnsi" w:hAnsiTheme="majorHAnsi" w:cstheme="majorHAnsi"/>
                <w:sz w:val="26"/>
                <w:szCs w:val="26"/>
                <w:lang w:val="en-GB"/>
              </w:rPr>
            </w:pPr>
            <w:r w:rsidRPr="003A7992">
              <w:rPr>
                <w:rFonts w:asciiTheme="majorHAnsi" w:hAnsiTheme="majorHAnsi" w:cstheme="majorHAnsi"/>
                <w:bCs/>
                <w:sz w:val="26"/>
                <w:szCs w:val="26"/>
              </w:rPr>
              <w:t xml:space="preserve">AS 1154.1 và TCVN 3624-81 </w:t>
            </w:r>
            <w:r w:rsidRPr="003A7992">
              <w:rPr>
                <w:rFonts w:asciiTheme="majorHAnsi" w:hAnsiTheme="majorHAnsi" w:cstheme="majorHAnsi"/>
                <w:sz w:val="26"/>
                <w:szCs w:val="26"/>
              </w:rPr>
              <w:t>hoặc tương đương</w:t>
            </w:r>
          </w:p>
        </w:tc>
      </w:tr>
      <w:tr w:rsidR="003A7992" w:rsidRPr="003A7992" w14:paraId="363207B5" w14:textId="77777777" w:rsidTr="00BD5892">
        <w:trPr>
          <w:trHeight w:val="342"/>
        </w:trPr>
        <w:tc>
          <w:tcPr>
            <w:tcW w:w="429" w:type="pct"/>
            <w:tcBorders>
              <w:top w:val="single" w:sz="4" w:space="0" w:color="auto"/>
              <w:left w:val="single" w:sz="4" w:space="0" w:color="auto"/>
              <w:bottom w:val="single" w:sz="4" w:space="0" w:color="auto"/>
              <w:right w:val="single" w:sz="4" w:space="0" w:color="auto"/>
            </w:tcBorders>
            <w:vAlign w:val="center"/>
          </w:tcPr>
          <w:p w14:paraId="709AB514" w14:textId="77777777" w:rsidR="00012E2A" w:rsidRPr="003A7992" w:rsidRDefault="00012E2A" w:rsidP="006408DD">
            <w:pPr>
              <w:snapToGrid w:val="0"/>
              <w:spacing w:before="20" w:after="40"/>
              <w:jc w:val="center"/>
              <w:rPr>
                <w:rFonts w:asciiTheme="majorHAnsi" w:hAnsiTheme="majorHAnsi" w:cstheme="majorHAnsi"/>
                <w:sz w:val="26"/>
                <w:szCs w:val="26"/>
              </w:rPr>
            </w:pPr>
            <w:r w:rsidRPr="003A7992">
              <w:rPr>
                <w:rFonts w:asciiTheme="majorHAnsi" w:hAnsiTheme="majorHAnsi" w:cstheme="majorHAnsi"/>
                <w:sz w:val="26"/>
                <w:szCs w:val="26"/>
              </w:rPr>
              <w:t>6</w:t>
            </w:r>
          </w:p>
        </w:tc>
        <w:tc>
          <w:tcPr>
            <w:tcW w:w="1735" w:type="pct"/>
            <w:tcBorders>
              <w:top w:val="single" w:sz="4" w:space="0" w:color="auto"/>
              <w:left w:val="nil"/>
              <w:bottom w:val="single" w:sz="4" w:space="0" w:color="auto"/>
              <w:right w:val="single" w:sz="4" w:space="0" w:color="auto"/>
            </w:tcBorders>
            <w:vAlign w:val="center"/>
          </w:tcPr>
          <w:p w14:paraId="7A21A8CA" w14:textId="77777777" w:rsidR="00012E2A" w:rsidRPr="003A7992" w:rsidRDefault="00012E2A" w:rsidP="00701865">
            <w:pPr>
              <w:snapToGrid w:val="0"/>
              <w:spacing w:before="20" w:after="40"/>
              <w:jc w:val="both"/>
              <w:rPr>
                <w:rFonts w:asciiTheme="majorHAnsi" w:hAnsiTheme="majorHAnsi" w:cstheme="majorHAnsi"/>
                <w:sz w:val="26"/>
                <w:szCs w:val="26"/>
              </w:rPr>
            </w:pPr>
            <w:r w:rsidRPr="003A7992">
              <w:rPr>
                <w:rFonts w:asciiTheme="majorHAnsi" w:hAnsiTheme="majorHAnsi" w:cstheme="majorHAnsi"/>
                <w:sz w:val="26"/>
                <w:szCs w:val="26"/>
              </w:rPr>
              <w:t>Loại</w:t>
            </w:r>
          </w:p>
        </w:tc>
        <w:tc>
          <w:tcPr>
            <w:tcW w:w="437" w:type="pct"/>
            <w:tcBorders>
              <w:top w:val="single" w:sz="4" w:space="0" w:color="auto"/>
              <w:left w:val="nil"/>
              <w:bottom w:val="single" w:sz="4" w:space="0" w:color="auto"/>
              <w:right w:val="single" w:sz="4" w:space="0" w:color="auto"/>
            </w:tcBorders>
            <w:vAlign w:val="center"/>
          </w:tcPr>
          <w:p w14:paraId="78553634" w14:textId="77777777" w:rsidR="00012E2A" w:rsidRPr="003A7992" w:rsidRDefault="00012E2A" w:rsidP="00701865">
            <w:pPr>
              <w:snapToGrid w:val="0"/>
              <w:spacing w:before="20" w:after="40"/>
              <w:jc w:val="both"/>
              <w:rPr>
                <w:rFonts w:asciiTheme="majorHAnsi" w:hAnsiTheme="majorHAnsi" w:cstheme="majorHAnsi"/>
                <w:sz w:val="26"/>
                <w:szCs w:val="26"/>
                <w:lang w:val="en-GB"/>
              </w:rPr>
            </w:pPr>
          </w:p>
        </w:tc>
        <w:tc>
          <w:tcPr>
            <w:tcW w:w="2399" w:type="pct"/>
            <w:tcBorders>
              <w:top w:val="single" w:sz="4" w:space="0" w:color="auto"/>
              <w:left w:val="single" w:sz="4" w:space="0" w:color="auto"/>
              <w:bottom w:val="single" w:sz="4" w:space="0" w:color="auto"/>
              <w:right w:val="single" w:sz="4" w:space="0" w:color="auto"/>
            </w:tcBorders>
          </w:tcPr>
          <w:p w14:paraId="780D6D96" w14:textId="77777777" w:rsidR="00012E2A" w:rsidRPr="003A7992" w:rsidRDefault="00012E2A" w:rsidP="00701865">
            <w:pPr>
              <w:snapToGrid w:val="0"/>
              <w:spacing w:before="20" w:after="40"/>
              <w:jc w:val="both"/>
              <w:rPr>
                <w:rFonts w:asciiTheme="majorHAnsi" w:hAnsiTheme="majorHAnsi" w:cstheme="majorHAnsi"/>
                <w:sz w:val="26"/>
                <w:szCs w:val="26"/>
                <w:lang w:val="en-GB"/>
              </w:rPr>
            </w:pPr>
            <w:r w:rsidRPr="003A7992">
              <w:rPr>
                <w:rFonts w:asciiTheme="majorHAnsi" w:hAnsiTheme="majorHAnsi" w:cstheme="majorHAnsi"/>
                <w:sz w:val="26"/>
                <w:szCs w:val="26"/>
              </w:rPr>
              <w:t>Dạng chữ H, loại ép bằng kềm ép thủy lực 12 tấn.</w:t>
            </w:r>
          </w:p>
        </w:tc>
      </w:tr>
      <w:tr w:rsidR="003A7992" w:rsidRPr="003A7992" w14:paraId="2BE1EF22" w14:textId="77777777" w:rsidTr="00BD5892">
        <w:trPr>
          <w:trHeight w:val="342"/>
        </w:trPr>
        <w:tc>
          <w:tcPr>
            <w:tcW w:w="429" w:type="pct"/>
            <w:tcBorders>
              <w:top w:val="single" w:sz="4" w:space="0" w:color="auto"/>
              <w:left w:val="single" w:sz="4" w:space="0" w:color="auto"/>
              <w:bottom w:val="single" w:sz="4" w:space="0" w:color="auto"/>
              <w:right w:val="single" w:sz="4" w:space="0" w:color="auto"/>
            </w:tcBorders>
            <w:vAlign w:val="center"/>
          </w:tcPr>
          <w:p w14:paraId="385E7A1B" w14:textId="77777777" w:rsidR="00012E2A" w:rsidRPr="003A7992" w:rsidRDefault="00012E2A" w:rsidP="006408DD">
            <w:pPr>
              <w:snapToGrid w:val="0"/>
              <w:spacing w:before="20" w:after="40"/>
              <w:jc w:val="center"/>
              <w:rPr>
                <w:rFonts w:asciiTheme="majorHAnsi" w:hAnsiTheme="majorHAnsi" w:cstheme="majorHAnsi"/>
                <w:sz w:val="26"/>
                <w:szCs w:val="26"/>
              </w:rPr>
            </w:pPr>
            <w:r w:rsidRPr="003A7992">
              <w:rPr>
                <w:rFonts w:asciiTheme="majorHAnsi" w:hAnsiTheme="majorHAnsi" w:cstheme="majorHAnsi"/>
                <w:sz w:val="26"/>
                <w:szCs w:val="26"/>
              </w:rPr>
              <w:t>7</w:t>
            </w:r>
          </w:p>
        </w:tc>
        <w:tc>
          <w:tcPr>
            <w:tcW w:w="1735" w:type="pct"/>
            <w:tcBorders>
              <w:top w:val="single" w:sz="4" w:space="0" w:color="auto"/>
              <w:left w:val="nil"/>
              <w:bottom w:val="single" w:sz="4" w:space="0" w:color="auto"/>
              <w:right w:val="single" w:sz="4" w:space="0" w:color="auto"/>
            </w:tcBorders>
            <w:vAlign w:val="center"/>
          </w:tcPr>
          <w:p w14:paraId="1B7F1F00" w14:textId="77777777" w:rsidR="00012E2A" w:rsidRPr="003A7992" w:rsidRDefault="00012E2A" w:rsidP="00701865">
            <w:pPr>
              <w:snapToGrid w:val="0"/>
              <w:spacing w:before="20" w:after="40"/>
              <w:jc w:val="both"/>
              <w:rPr>
                <w:rFonts w:asciiTheme="majorHAnsi" w:hAnsiTheme="majorHAnsi" w:cstheme="majorHAnsi"/>
                <w:sz w:val="26"/>
                <w:szCs w:val="26"/>
              </w:rPr>
            </w:pPr>
            <w:r w:rsidRPr="003A7992">
              <w:rPr>
                <w:rFonts w:asciiTheme="majorHAnsi" w:hAnsiTheme="majorHAnsi" w:cstheme="majorHAnsi"/>
                <w:sz w:val="26"/>
                <w:szCs w:val="26"/>
              </w:rPr>
              <w:t>Vật liệu</w:t>
            </w:r>
          </w:p>
        </w:tc>
        <w:tc>
          <w:tcPr>
            <w:tcW w:w="437" w:type="pct"/>
            <w:tcBorders>
              <w:top w:val="single" w:sz="4" w:space="0" w:color="auto"/>
              <w:left w:val="nil"/>
              <w:bottom w:val="single" w:sz="4" w:space="0" w:color="auto"/>
              <w:right w:val="single" w:sz="4" w:space="0" w:color="auto"/>
            </w:tcBorders>
            <w:vAlign w:val="center"/>
          </w:tcPr>
          <w:p w14:paraId="76D4F786" w14:textId="77777777" w:rsidR="00012E2A" w:rsidRPr="003A7992" w:rsidRDefault="00012E2A" w:rsidP="00701865">
            <w:pPr>
              <w:snapToGrid w:val="0"/>
              <w:spacing w:before="20" w:after="40"/>
              <w:jc w:val="both"/>
              <w:rPr>
                <w:rFonts w:asciiTheme="majorHAnsi" w:hAnsiTheme="majorHAnsi" w:cstheme="majorHAnsi"/>
                <w:sz w:val="26"/>
                <w:szCs w:val="26"/>
                <w:lang w:val="en-GB"/>
              </w:rPr>
            </w:pPr>
          </w:p>
        </w:tc>
        <w:tc>
          <w:tcPr>
            <w:tcW w:w="2399" w:type="pct"/>
            <w:tcBorders>
              <w:top w:val="single" w:sz="4" w:space="0" w:color="auto"/>
              <w:left w:val="single" w:sz="4" w:space="0" w:color="auto"/>
              <w:bottom w:val="single" w:sz="4" w:space="0" w:color="auto"/>
              <w:right w:val="single" w:sz="4" w:space="0" w:color="auto"/>
            </w:tcBorders>
          </w:tcPr>
          <w:p w14:paraId="6328B62E" w14:textId="77777777" w:rsidR="00012E2A" w:rsidRPr="003A7992" w:rsidRDefault="00012E2A" w:rsidP="00701865">
            <w:pPr>
              <w:snapToGrid w:val="0"/>
              <w:spacing w:before="20" w:after="40"/>
              <w:jc w:val="both"/>
              <w:rPr>
                <w:rFonts w:asciiTheme="majorHAnsi" w:hAnsiTheme="majorHAnsi" w:cstheme="majorHAnsi"/>
                <w:sz w:val="26"/>
                <w:szCs w:val="26"/>
                <w:lang w:val="en-GB"/>
              </w:rPr>
            </w:pPr>
            <w:r w:rsidRPr="003A7992">
              <w:rPr>
                <w:rFonts w:asciiTheme="majorHAnsi" w:hAnsiTheme="majorHAnsi" w:cstheme="majorHAnsi"/>
                <w:sz w:val="26"/>
                <w:szCs w:val="26"/>
              </w:rPr>
              <w:t>Kẹp ép làm bằng hợp kim nhôm chịu lực cao, có tính dẫn điện tốt.</w:t>
            </w:r>
          </w:p>
        </w:tc>
      </w:tr>
      <w:tr w:rsidR="003A7992" w:rsidRPr="003A7992" w14:paraId="33538057" w14:textId="77777777" w:rsidTr="00BD5892">
        <w:trPr>
          <w:trHeight w:val="342"/>
        </w:trPr>
        <w:tc>
          <w:tcPr>
            <w:tcW w:w="429" w:type="pct"/>
            <w:tcBorders>
              <w:top w:val="single" w:sz="4" w:space="0" w:color="auto"/>
              <w:left w:val="single" w:sz="4" w:space="0" w:color="auto"/>
              <w:bottom w:val="single" w:sz="4" w:space="0" w:color="auto"/>
              <w:right w:val="single" w:sz="4" w:space="0" w:color="auto"/>
            </w:tcBorders>
            <w:vAlign w:val="center"/>
          </w:tcPr>
          <w:p w14:paraId="159FBED3" w14:textId="77777777" w:rsidR="00012E2A" w:rsidRPr="003A7992" w:rsidRDefault="00012E2A" w:rsidP="006408DD">
            <w:pPr>
              <w:snapToGrid w:val="0"/>
              <w:spacing w:before="20" w:after="40"/>
              <w:jc w:val="center"/>
              <w:rPr>
                <w:rFonts w:asciiTheme="majorHAnsi" w:hAnsiTheme="majorHAnsi" w:cstheme="majorHAnsi"/>
                <w:sz w:val="26"/>
                <w:szCs w:val="26"/>
              </w:rPr>
            </w:pPr>
            <w:r w:rsidRPr="003A7992">
              <w:rPr>
                <w:rFonts w:asciiTheme="majorHAnsi" w:hAnsiTheme="majorHAnsi" w:cstheme="majorHAnsi"/>
                <w:sz w:val="26"/>
                <w:szCs w:val="26"/>
              </w:rPr>
              <w:t>8</w:t>
            </w:r>
          </w:p>
        </w:tc>
        <w:tc>
          <w:tcPr>
            <w:tcW w:w="1735" w:type="pct"/>
            <w:tcBorders>
              <w:top w:val="single" w:sz="4" w:space="0" w:color="auto"/>
              <w:left w:val="nil"/>
              <w:bottom w:val="single" w:sz="4" w:space="0" w:color="auto"/>
              <w:right w:val="single" w:sz="4" w:space="0" w:color="auto"/>
            </w:tcBorders>
            <w:vAlign w:val="center"/>
          </w:tcPr>
          <w:p w14:paraId="2C686578" w14:textId="77777777" w:rsidR="00012E2A" w:rsidRPr="003A7992" w:rsidRDefault="00012E2A" w:rsidP="00701865">
            <w:pPr>
              <w:snapToGrid w:val="0"/>
              <w:spacing w:before="20" w:after="40"/>
              <w:jc w:val="both"/>
              <w:rPr>
                <w:rFonts w:asciiTheme="majorHAnsi" w:hAnsiTheme="majorHAnsi" w:cstheme="majorHAnsi"/>
                <w:sz w:val="26"/>
                <w:szCs w:val="26"/>
              </w:rPr>
            </w:pPr>
            <w:r w:rsidRPr="003A7992">
              <w:rPr>
                <w:rFonts w:asciiTheme="majorHAnsi" w:hAnsiTheme="majorHAnsi" w:cstheme="majorHAnsi"/>
                <w:sz w:val="26"/>
                <w:szCs w:val="26"/>
              </w:rPr>
              <w:t xml:space="preserve">Bên  trong 2 rãnh của kẹp nối rẽ phải được bơm sẵn 1 lớp hợp chất chống oxy hóa, gia tăng bề mặt tiếp xúc điện (electrical jointing compound). </w:t>
            </w:r>
          </w:p>
        </w:tc>
        <w:tc>
          <w:tcPr>
            <w:tcW w:w="437" w:type="pct"/>
            <w:tcBorders>
              <w:top w:val="single" w:sz="4" w:space="0" w:color="auto"/>
              <w:left w:val="nil"/>
              <w:bottom w:val="single" w:sz="4" w:space="0" w:color="auto"/>
              <w:right w:val="single" w:sz="4" w:space="0" w:color="auto"/>
            </w:tcBorders>
            <w:vAlign w:val="center"/>
          </w:tcPr>
          <w:p w14:paraId="3C0964A4" w14:textId="77777777" w:rsidR="00012E2A" w:rsidRPr="003A7992" w:rsidRDefault="00012E2A" w:rsidP="00701865">
            <w:pPr>
              <w:snapToGrid w:val="0"/>
              <w:spacing w:before="20" w:after="40"/>
              <w:jc w:val="both"/>
              <w:rPr>
                <w:rFonts w:asciiTheme="majorHAnsi" w:hAnsiTheme="majorHAnsi" w:cstheme="majorHAnsi"/>
                <w:sz w:val="26"/>
                <w:szCs w:val="26"/>
                <w:lang w:val="en-GB"/>
              </w:rPr>
            </w:pPr>
          </w:p>
        </w:tc>
        <w:tc>
          <w:tcPr>
            <w:tcW w:w="2399" w:type="pct"/>
            <w:tcBorders>
              <w:top w:val="single" w:sz="4" w:space="0" w:color="auto"/>
              <w:left w:val="single" w:sz="4" w:space="0" w:color="auto"/>
              <w:bottom w:val="single" w:sz="4" w:space="0" w:color="auto"/>
              <w:right w:val="single" w:sz="4" w:space="0" w:color="auto"/>
            </w:tcBorders>
            <w:vAlign w:val="center"/>
          </w:tcPr>
          <w:p w14:paraId="4F66BC52" w14:textId="77777777" w:rsidR="00012E2A" w:rsidRPr="003A7992" w:rsidRDefault="00012E2A" w:rsidP="00673B7C">
            <w:pPr>
              <w:snapToGrid w:val="0"/>
              <w:spacing w:before="20" w:after="40"/>
              <w:jc w:val="center"/>
              <w:rPr>
                <w:rFonts w:asciiTheme="majorHAnsi" w:hAnsiTheme="majorHAnsi" w:cstheme="majorHAnsi"/>
                <w:sz w:val="26"/>
                <w:szCs w:val="26"/>
                <w:lang w:val="en-GB"/>
              </w:rPr>
            </w:pPr>
            <w:r w:rsidRPr="003A7992">
              <w:rPr>
                <w:rFonts w:asciiTheme="majorHAnsi" w:hAnsiTheme="majorHAnsi" w:cstheme="majorHAnsi"/>
                <w:sz w:val="26"/>
                <w:szCs w:val="26"/>
              </w:rPr>
              <w:t>Đáp ứng</w:t>
            </w:r>
          </w:p>
        </w:tc>
      </w:tr>
      <w:tr w:rsidR="003A7992" w:rsidRPr="003A7992" w14:paraId="7916D157" w14:textId="77777777" w:rsidTr="00BD5892">
        <w:trPr>
          <w:trHeight w:val="342"/>
        </w:trPr>
        <w:tc>
          <w:tcPr>
            <w:tcW w:w="429" w:type="pct"/>
            <w:tcBorders>
              <w:top w:val="single" w:sz="4" w:space="0" w:color="auto"/>
              <w:left w:val="single" w:sz="4" w:space="0" w:color="auto"/>
              <w:bottom w:val="single" w:sz="4" w:space="0" w:color="auto"/>
              <w:right w:val="single" w:sz="4" w:space="0" w:color="auto"/>
            </w:tcBorders>
            <w:vAlign w:val="center"/>
          </w:tcPr>
          <w:p w14:paraId="256F4853" w14:textId="77777777" w:rsidR="00012E2A" w:rsidRPr="003A7992" w:rsidRDefault="00012E2A" w:rsidP="006408DD">
            <w:pPr>
              <w:snapToGrid w:val="0"/>
              <w:spacing w:before="20" w:after="40"/>
              <w:jc w:val="center"/>
              <w:rPr>
                <w:rFonts w:asciiTheme="majorHAnsi" w:hAnsiTheme="majorHAnsi" w:cstheme="majorHAnsi"/>
                <w:sz w:val="26"/>
                <w:szCs w:val="26"/>
              </w:rPr>
            </w:pPr>
            <w:r w:rsidRPr="003A7992">
              <w:rPr>
                <w:rFonts w:asciiTheme="majorHAnsi" w:hAnsiTheme="majorHAnsi" w:cstheme="majorHAnsi"/>
                <w:sz w:val="26"/>
                <w:szCs w:val="26"/>
              </w:rPr>
              <w:t>9</w:t>
            </w:r>
          </w:p>
        </w:tc>
        <w:tc>
          <w:tcPr>
            <w:tcW w:w="1735" w:type="pct"/>
            <w:tcBorders>
              <w:top w:val="single" w:sz="4" w:space="0" w:color="auto"/>
              <w:left w:val="nil"/>
              <w:bottom w:val="single" w:sz="4" w:space="0" w:color="auto"/>
              <w:right w:val="single" w:sz="4" w:space="0" w:color="auto"/>
            </w:tcBorders>
            <w:vAlign w:val="center"/>
          </w:tcPr>
          <w:p w14:paraId="39364CE7" w14:textId="77777777" w:rsidR="00012E2A" w:rsidRPr="003A7992" w:rsidRDefault="00012E2A" w:rsidP="00701865">
            <w:pPr>
              <w:snapToGrid w:val="0"/>
              <w:spacing w:before="20" w:after="40"/>
              <w:jc w:val="both"/>
              <w:rPr>
                <w:rFonts w:asciiTheme="majorHAnsi" w:hAnsiTheme="majorHAnsi" w:cstheme="majorHAnsi"/>
                <w:sz w:val="26"/>
                <w:szCs w:val="26"/>
              </w:rPr>
            </w:pPr>
            <w:r w:rsidRPr="003A7992">
              <w:rPr>
                <w:rFonts w:asciiTheme="majorHAnsi" w:hAnsiTheme="majorHAnsi" w:cstheme="majorHAnsi"/>
                <w:sz w:val="26"/>
                <w:szCs w:val="26"/>
              </w:rPr>
              <w:t>Phạm vi nối của dây dẫn ACSR, Al, Cu[mm</w:t>
            </w:r>
            <w:r w:rsidRPr="003A7992">
              <w:rPr>
                <w:rFonts w:asciiTheme="majorHAnsi" w:hAnsiTheme="majorHAnsi" w:cstheme="majorHAnsi"/>
                <w:sz w:val="26"/>
                <w:szCs w:val="26"/>
                <w:vertAlign w:val="superscript"/>
              </w:rPr>
              <w:t>2</w:t>
            </w:r>
            <w:r w:rsidRPr="003A7992">
              <w:rPr>
                <w:rFonts w:asciiTheme="majorHAnsi" w:hAnsiTheme="majorHAnsi" w:cstheme="majorHAnsi"/>
                <w:sz w:val="26"/>
                <w:szCs w:val="26"/>
              </w:rPr>
              <w:t>]</w:t>
            </w:r>
          </w:p>
        </w:tc>
        <w:tc>
          <w:tcPr>
            <w:tcW w:w="437" w:type="pct"/>
            <w:tcBorders>
              <w:top w:val="single" w:sz="4" w:space="0" w:color="auto"/>
              <w:left w:val="nil"/>
              <w:bottom w:val="single" w:sz="4" w:space="0" w:color="auto"/>
              <w:right w:val="single" w:sz="4" w:space="0" w:color="auto"/>
            </w:tcBorders>
            <w:vAlign w:val="center"/>
          </w:tcPr>
          <w:p w14:paraId="73310EF5" w14:textId="77777777" w:rsidR="00012E2A" w:rsidRPr="003A7992" w:rsidRDefault="00012E2A" w:rsidP="00701865">
            <w:pPr>
              <w:snapToGrid w:val="0"/>
              <w:spacing w:before="20" w:after="40"/>
              <w:jc w:val="both"/>
              <w:rPr>
                <w:rFonts w:asciiTheme="majorHAnsi" w:hAnsiTheme="majorHAnsi" w:cstheme="majorHAnsi"/>
                <w:sz w:val="26"/>
                <w:szCs w:val="26"/>
                <w:lang w:val="en-GB"/>
              </w:rPr>
            </w:pPr>
          </w:p>
        </w:tc>
        <w:tc>
          <w:tcPr>
            <w:tcW w:w="2399" w:type="pct"/>
            <w:tcBorders>
              <w:top w:val="single" w:sz="4" w:space="0" w:color="auto"/>
              <w:left w:val="single" w:sz="4" w:space="0" w:color="auto"/>
              <w:bottom w:val="single" w:sz="4" w:space="0" w:color="auto"/>
              <w:right w:val="single" w:sz="4" w:space="0" w:color="auto"/>
            </w:tcBorders>
          </w:tcPr>
          <w:p w14:paraId="3C17D36D" w14:textId="77777777" w:rsidR="00012E2A" w:rsidRPr="003A7992" w:rsidRDefault="00012E2A" w:rsidP="00673B7C">
            <w:pPr>
              <w:snapToGrid w:val="0"/>
              <w:spacing w:before="20" w:after="40"/>
              <w:jc w:val="center"/>
              <w:rPr>
                <w:rFonts w:asciiTheme="majorHAnsi" w:hAnsiTheme="majorHAnsi" w:cstheme="majorHAnsi"/>
                <w:sz w:val="26"/>
                <w:szCs w:val="26"/>
                <w:lang w:val="en-GB"/>
              </w:rPr>
            </w:pPr>
          </w:p>
        </w:tc>
      </w:tr>
      <w:tr w:rsidR="003A7992" w:rsidRPr="003A7992" w14:paraId="26CFFF5A" w14:textId="77777777" w:rsidTr="00BD5892">
        <w:trPr>
          <w:trHeight w:val="342"/>
        </w:trPr>
        <w:tc>
          <w:tcPr>
            <w:tcW w:w="429" w:type="pct"/>
            <w:tcBorders>
              <w:top w:val="single" w:sz="4" w:space="0" w:color="auto"/>
              <w:left w:val="single" w:sz="4" w:space="0" w:color="auto"/>
              <w:bottom w:val="single" w:sz="4" w:space="0" w:color="auto"/>
              <w:right w:val="single" w:sz="4" w:space="0" w:color="auto"/>
            </w:tcBorders>
            <w:vAlign w:val="center"/>
          </w:tcPr>
          <w:p w14:paraId="7B69E126" w14:textId="77777777" w:rsidR="00012E2A" w:rsidRPr="003A7992" w:rsidRDefault="00012E2A" w:rsidP="006408DD">
            <w:pPr>
              <w:snapToGrid w:val="0"/>
              <w:spacing w:before="20" w:after="40"/>
              <w:jc w:val="center"/>
              <w:rPr>
                <w:rFonts w:asciiTheme="majorHAnsi" w:hAnsiTheme="majorHAnsi" w:cstheme="majorHAnsi"/>
                <w:sz w:val="26"/>
                <w:szCs w:val="26"/>
              </w:rPr>
            </w:pPr>
          </w:p>
        </w:tc>
        <w:tc>
          <w:tcPr>
            <w:tcW w:w="1735" w:type="pct"/>
            <w:tcBorders>
              <w:top w:val="single" w:sz="4" w:space="0" w:color="auto"/>
              <w:left w:val="nil"/>
              <w:bottom w:val="single" w:sz="4" w:space="0" w:color="auto"/>
              <w:right w:val="single" w:sz="4" w:space="0" w:color="auto"/>
            </w:tcBorders>
          </w:tcPr>
          <w:p w14:paraId="30F5968A" w14:textId="77777777" w:rsidR="000734C6" w:rsidRPr="003A7992" w:rsidRDefault="000734C6" w:rsidP="000734C6">
            <w:pPr>
              <w:jc w:val="both"/>
              <w:rPr>
                <w:rFonts w:asciiTheme="majorHAnsi" w:hAnsiTheme="majorHAnsi" w:cstheme="majorHAnsi"/>
                <w:sz w:val="26"/>
                <w:szCs w:val="26"/>
                <w:lang w:val="en-US"/>
              </w:rPr>
            </w:pPr>
            <w:r w:rsidRPr="003A7992">
              <w:rPr>
                <w:rFonts w:asciiTheme="majorHAnsi" w:hAnsiTheme="majorHAnsi" w:cstheme="majorHAnsi"/>
                <w:sz w:val="26"/>
                <w:szCs w:val="26"/>
              </w:rPr>
              <w:t>50-70/50-70</w:t>
            </w:r>
          </w:p>
          <w:p w14:paraId="589CFAA8" w14:textId="77777777" w:rsidR="000734C6" w:rsidRPr="003A7992" w:rsidRDefault="000734C6" w:rsidP="000734C6">
            <w:pPr>
              <w:jc w:val="both"/>
              <w:rPr>
                <w:rStyle w:val="fontstyle01"/>
                <w:rFonts w:asciiTheme="majorHAnsi" w:hAnsiTheme="majorHAnsi" w:cstheme="majorHAnsi"/>
                <w:color w:val="auto"/>
                <w:lang w:val="en-US"/>
              </w:rPr>
            </w:pPr>
            <w:r w:rsidRPr="003A7992">
              <w:rPr>
                <w:rStyle w:val="fontstyle01"/>
                <w:rFonts w:asciiTheme="majorHAnsi" w:hAnsiTheme="majorHAnsi" w:cstheme="majorHAnsi"/>
                <w:color w:val="auto"/>
                <w:lang w:val="en-US"/>
              </w:rPr>
              <w:t>2</w:t>
            </w:r>
            <w:r w:rsidRPr="003A7992">
              <w:rPr>
                <w:rStyle w:val="fontstyle01"/>
                <w:color w:val="auto"/>
              </w:rPr>
              <w:t>5</w:t>
            </w:r>
            <w:r w:rsidRPr="003A7992">
              <w:rPr>
                <w:rStyle w:val="fontstyle01"/>
                <w:color w:val="auto"/>
                <w:lang w:val="en-US"/>
              </w:rPr>
              <w:t>-</w:t>
            </w:r>
            <w:r w:rsidRPr="003A7992">
              <w:rPr>
                <w:rStyle w:val="fontstyle01"/>
                <w:color w:val="auto"/>
              </w:rPr>
              <w:t>7</w:t>
            </w:r>
            <w:r w:rsidRPr="003A7992">
              <w:rPr>
                <w:rStyle w:val="fontstyle01"/>
                <w:color w:val="auto"/>
                <w:lang w:val="en-US"/>
              </w:rPr>
              <w:t>0/1</w:t>
            </w:r>
            <w:r w:rsidRPr="003A7992">
              <w:rPr>
                <w:rStyle w:val="fontstyle01"/>
                <w:color w:val="auto"/>
              </w:rPr>
              <w:t>2</w:t>
            </w:r>
            <w:r w:rsidRPr="003A7992">
              <w:rPr>
                <w:rStyle w:val="fontstyle01"/>
                <w:color w:val="auto"/>
                <w:lang w:val="en-US"/>
              </w:rPr>
              <w:t>0-2</w:t>
            </w:r>
            <w:r w:rsidRPr="003A7992">
              <w:rPr>
                <w:rStyle w:val="fontstyle01"/>
                <w:color w:val="auto"/>
              </w:rPr>
              <w:t>4</w:t>
            </w:r>
            <w:r w:rsidRPr="003A7992">
              <w:rPr>
                <w:rStyle w:val="fontstyle01"/>
                <w:color w:val="auto"/>
                <w:lang w:val="en-US"/>
              </w:rPr>
              <w:t>0</w:t>
            </w:r>
          </w:p>
          <w:p w14:paraId="27EF7A66" w14:textId="6448C4D5" w:rsidR="00012E2A" w:rsidRPr="003A7992" w:rsidRDefault="000734C6" w:rsidP="00012E2A">
            <w:pPr>
              <w:snapToGrid w:val="0"/>
              <w:spacing w:before="20" w:after="40"/>
              <w:jc w:val="both"/>
              <w:rPr>
                <w:rFonts w:asciiTheme="majorHAnsi" w:hAnsiTheme="majorHAnsi" w:cstheme="majorHAnsi"/>
                <w:sz w:val="26"/>
                <w:szCs w:val="26"/>
              </w:rPr>
            </w:pPr>
            <w:r w:rsidRPr="003A7992">
              <w:rPr>
                <w:rStyle w:val="fontstyle01"/>
                <w:rFonts w:asciiTheme="majorHAnsi" w:hAnsiTheme="majorHAnsi" w:cstheme="majorHAnsi"/>
                <w:color w:val="auto"/>
              </w:rPr>
              <w:t>120-240/120-240</w:t>
            </w:r>
          </w:p>
        </w:tc>
        <w:tc>
          <w:tcPr>
            <w:tcW w:w="437" w:type="pct"/>
            <w:tcBorders>
              <w:top w:val="single" w:sz="4" w:space="0" w:color="auto"/>
              <w:left w:val="nil"/>
              <w:bottom w:val="single" w:sz="4" w:space="0" w:color="auto"/>
              <w:right w:val="single" w:sz="4" w:space="0" w:color="auto"/>
            </w:tcBorders>
            <w:vAlign w:val="center"/>
          </w:tcPr>
          <w:p w14:paraId="29375DD1" w14:textId="77777777" w:rsidR="00012E2A" w:rsidRPr="003A7992" w:rsidRDefault="00012E2A" w:rsidP="00E54F52">
            <w:pPr>
              <w:snapToGrid w:val="0"/>
              <w:spacing w:before="20" w:after="40"/>
              <w:rPr>
                <w:rFonts w:asciiTheme="majorHAnsi" w:hAnsiTheme="majorHAnsi" w:cstheme="majorHAnsi"/>
                <w:sz w:val="26"/>
                <w:szCs w:val="26"/>
                <w:lang w:val="en-GB"/>
              </w:rPr>
            </w:pPr>
          </w:p>
        </w:tc>
        <w:tc>
          <w:tcPr>
            <w:tcW w:w="2399" w:type="pct"/>
            <w:tcBorders>
              <w:top w:val="single" w:sz="4" w:space="0" w:color="auto"/>
              <w:left w:val="single" w:sz="4" w:space="0" w:color="auto"/>
              <w:bottom w:val="single" w:sz="4" w:space="0" w:color="auto"/>
              <w:right w:val="single" w:sz="4" w:space="0" w:color="auto"/>
            </w:tcBorders>
            <w:vAlign w:val="center"/>
          </w:tcPr>
          <w:p w14:paraId="4C16EEB2" w14:textId="77777777" w:rsidR="00012E2A" w:rsidRPr="003A7992" w:rsidRDefault="00012E2A" w:rsidP="00673B7C">
            <w:pPr>
              <w:snapToGrid w:val="0"/>
              <w:spacing w:before="20" w:after="40"/>
              <w:jc w:val="center"/>
              <w:rPr>
                <w:rFonts w:asciiTheme="majorHAnsi" w:hAnsiTheme="majorHAnsi" w:cstheme="majorHAnsi"/>
                <w:sz w:val="26"/>
                <w:szCs w:val="26"/>
              </w:rPr>
            </w:pPr>
            <w:r w:rsidRPr="003A7992">
              <w:rPr>
                <w:rFonts w:asciiTheme="majorHAnsi" w:hAnsiTheme="majorHAnsi" w:cstheme="majorHAnsi"/>
                <w:sz w:val="26"/>
                <w:szCs w:val="26"/>
              </w:rPr>
              <w:t>Đáp ứng</w:t>
            </w:r>
          </w:p>
        </w:tc>
      </w:tr>
      <w:tr w:rsidR="003A7992" w:rsidRPr="003A7992" w14:paraId="293362E0" w14:textId="77777777" w:rsidTr="00BD5892">
        <w:trPr>
          <w:trHeight w:val="342"/>
        </w:trPr>
        <w:tc>
          <w:tcPr>
            <w:tcW w:w="429" w:type="pct"/>
            <w:tcBorders>
              <w:top w:val="single" w:sz="4" w:space="0" w:color="auto"/>
              <w:left w:val="single" w:sz="4" w:space="0" w:color="auto"/>
              <w:bottom w:val="single" w:sz="4" w:space="0" w:color="auto"/>
              <w:right w:val="single" w:sz="4" w:space="0" w:color="auto"/>
            </w:tcBorders>
            <w:vAlign w:val="center"/>
          </w:tcPr>
          <w:p w14:paraId="1483EDA0" w14:textId="77777777" w:rsidR="00012E2A" w:rsidRPr="003A7992" w:rsidRDefault="00012E2A" w:rsidP="006408DD">
            <w:pPr>
              <w:snapToGrid w:val="0"/>
              <w:spacing w:before="20" w:after="40"/>
              <w:jc w:val="center"/>
              <w:rPr>
                <w:rFonts w:asciiTheme="majorHAnsi" w:hAnsiTheme="majorHAnsi" w:cstheme="majorHAnsi"/>
                <w:sz w:val="26"/>
                <w:szCs w:val="26"/>
              </w:rPr>
            </w:pPr>
            <w:r w:rsidRPr="003A7992">
              <w:rPr>
                <w:rFonts w:asciiTheme="majorHAnsi" w:hAnsiTheme="majorHAnsi" w:cstheme="majorHAnsi"/>
                <w:sz w:val="26"/>
                <w:szCs w:val="26"/>
              </w:rPr>
              <w:t>10</w:t>
            </w:r>
          </w:p>
        </w:tc>
        <w:tc>
          <w:tcPr>
            <w:tcW w:w="1735" w:type="pct"/>
            <w:tcBorders>
              <w:top w:val="single" w:sz="4" w:space="0" w:color="auto"/>
              <w:left w:val="nil"/>
              <w:bottom w:val="single" w:sz="4" w:space="0" w:color="auto"/>
              <w:right w:val="single" w:sz="4" w:space="0" w:color="auto"/>
            </w:tcBorders>
            <w:vAlign w:val="center"/>
          </w:tcPr>
          <w:p w14:paraId="243FC302" w14:textId="77777777" w:rsidR="00012E2A" w:rsidRPr="003A7992" w:rsidRDefault="00012E2A" w:rsidP="00012E2A">
            <w:pPr>
              <w:snapToGrid w:val="0"/>
              <w:spacing w:before="20" w:after="40"/>
              <w:jc w:val="both"/>
              <w:rPr>
                <w:rFonts w:asciiTheme="majorHAnsi" w:hAnsiTheme="majorHAnsi" w:cstheme="majorHAnsi"/>
                <w:sz w:val="26"/>
                <w:szCs w:val="26"/>
              </w:rPr>
            </w:pPr>
            <w:r w:rsidRPr="003A7992">
              <w:rPr>
                <w:rFonts w:asciiTheme="majorHAnsi" w:hAnsiTheme="majorHAnsi" w:cstheme="majorHAnsi"/>
                <w:sz w:val="26"/>
                <w:szCs w:val="26"/>
              </w:rPr>
              <w:t>Nhiệt độ ổn định của kẹp khi mang dòng định mức</w:t>
            </w:r>
          </w:p>
        </w:tc>
        <w:tc>
          <w:tcPr>
            <w:tcW w:w="437" w:type="pct"/>
            <w:tcBorders>
              <w:top w:val="single" w:sz="4" w:space="0" w:color="auto"/>
              <w:left w:val="nil"/>
              <w:bottom w:val="single" w:sz="4" w:space="0" w:color="auto"/>
              <w:right w:val="single" w:sz="4" w:space="0" w:color="auto"/>
            </w:tcBorders>
            <w:vAlign w:val="center"/>
          </w:tcPr>
          <w:p w14:paraId="3D28D9D3" w14:textId="77777777" w:rsidR="00012E2A" w:rsidRPr="003A7992" w:rsidRDefault="00012E2A" w:rsidP="004D630C">
            <w:pPr>
              <w:snapToGrid w:val="0"/>
              <w:spacing w:before="20" w:after="40"/>
              <w:jc w:val="center"/>
              <w:rPr>
                <w:rFonts w:asciiTheme="majorHAnsi" w:hAnsiTheme="majorHAnsi" w:cstheme="majorHAnsi"/>
                <w:sz w:val="26"/>
                <w:szCs w:val="26"/>
                <w:lang w:val="en-GB"/>
              </w:rPr>
            </w:pPr>
            <w:r w:rsidRPr="003A7992">
              <w:rPr>
                <w:rFonts w:asciiTheme="majorHAnsi" w:hAnsiTheme="majorHAnsi" w:cstheme="majorHAnsi"/>
                <w:sz w:val="26"/>
                <w:szCs w:val="26"/>
                <w:vertAlign w:val="superscript"/>
              </w:rPr>
              <w:t>0</w:t>
            </w:r>
            <w:r w:rsidRPr="003A7992">
              <w:rPr>
                <w:rFonts w:asciiTheme="majorHAnsi" w:hAnsiTheme="majorHAnsi" w:cstheme="majorHAnsi"/>
                <w:sz w:val="26"/>
                <w:szCs w:val="26"/>
              </w:rPr>
              <w:t>C</w:t>
            </w:r>
          </w:p>
        </w:tc>
        <w:tc>
          <w:tcPr>
            <w:tcW w:w="2399" w:type="pct"/>
            <w:tcBorders>
              <w:top w:val="single" w:sz="4" w:space="0" w:color="auto"/>
              <w:left w:val="single" w:sz="4" w:space="0" w:color="auto"/>
              <w:bottom w:val="single" w:sz="4" w:space="0" w:color="auto"/>
              <w:right w:val="single" w:sz="4" w:space="0" w:color="auto"/>
            </w:tcBorders>
            <w:vAlign w:val="center"/>
          </w:tcPr>
          <w:p w14:paraId="63395309" w14:textId="77777777" w:rsidR="00012E2A" w:rsidRPr="003A7992" w:rsidRDefault="00012E2A" w:rsidP="00673B7C">
            <w:pPr>
              <w:snapToGrid w:val="0"/>
              <w:spacing w:before="20" w:after="40"/>
              <w:jc w:val="center"/>
              <w:rPr>
                <w:rFonts w:asciiTheme="majorHAnsi" w:hAnsiTheme="majorHAnsi" w:cstheme="majorHAnsi"/>
                <w:sz w:val="26"/>
                <w:szCs w:val="26"/>
                <w:lang w:val="en-GB"/>
              </w:rPr>
            </w:pPr>
            <w:r w:rsidRPr="003A7992">
              <w:rPr>
                <w:rFonts w:asciiTheme="majorHAnsi" w:hAnsiTheme="majorHAnsi" w:cstheme="majorHAnsi"/>
                <w:sz w:val="26"/>
                <w:szCs w:val="26"/>
              </w:rPr>
              <w:t>≤ 80</w:t>
            </w:r>
          </w:p>
        </w:tc>
      </w:tr>
      <w:tr w:rsidR="003A7992" w:rsidRPr="003A7992" w14:paraId="29D784FB" w14:textId="77777777" w:rsidTr="00BD5892">
        <w:trPr>
          <w:trHeight w:val="342"/>
        </w:trPr>
        <w:tc>
          <w:tcPr>
            <w:tcW w:w="429" w:type="pct"/>
            <w:tcBorders>
              <w:top w:val="single" w:sz="4" w:space="0" w:color="auto"/>
              <w:left w:val="single" w:sz="4" w:space="0" w:color="auto"/>
              <w:bottom w:val="single" w:sz="4" w:space="0" w:color="auto"/>
              <w:right w:val="single" w:sz="4" w:space="0" w:color="auto"/>
            </w:tcBorders>
            <w:vAlign w:val="center"/>
          </w:tcPr>
          <w:p w14:paraId="336506B7" w14:textId="77777777" w:rsidR="00012E2A" w:rsidRPr="003A7992" w:rsidRDefault="00012E2A" w:rsidP="006408DD">
            <w:pPr>
              <w:snapToGrid w:val="0"/>
              <w:spacing w:before="20" w:after="40"/>
              <w:jc w:val="center"/>
              <w:rPr>
                <w:rFonts w:asciiTheme="majorHAnsi" w:hAnsiTheme="majorHAnsi" w:cstheme="majorHAnsi"/>
                <w:sz w:val="26"/>
                <w:szCs w:val="26"/>
              </w:rPr>
            </w:pPr>
            <w:r w:rsidRPr="003A7992">
              <w:rPr>
                <w:rFonts w:asciiTheme="majorHAnsi" w:hAnsiTheme="majorHAnsi" w:cstheme="majorHAnsi"/>
                <w:sz w:val="26"/>
                <w:szCs w:val="26"/>
              </w:rPr>
              <w:t>11</w:t>
            </w:r>
          </w:p>
        </w:tc>
        <w:tc>
          <w:tcPr>
            <w:tcW w:w="1735" w:type="pct"/>
            <w:tcBorders>
              <w:top w:val="single" w:sz="4" w:space="0" w:color="auto"/>
              <w:left w:val="nil"/>
              <w:bottom w:val="single" w:sz="4" w:space="0" w:color="auto"/>
              <w:right w:val="single" w:sz="4" w:space="0" w:color="auto"/>
            </w:tcBorders>
            <w:vAlign w:val="center"/>
          </w:tcPr>
          <w:p w14:paraId="45BF5E11" w14:textId="77777777" w:rsidR="00012E2A" w:rsidRPr="003A7992" w:rsidRDefault="00012E2A" w:rsidP="00012E2A">
            <w:pPr>
              <w:snapToGrid w:val="0"/>
              <w:spacing w:before="20" w:after="40"/>
              <w:jc w:val="both"/>
              <w:rPr>
                <w:rFonts w:asciiTheme="majorHAnsi" w:hAnsiTheme="majorHAnsi" w:cstheme="majorHAnsi"/>
                <w:sz w:val="26"/>
                <w:szCs w:val="26"/>
              </w:rPr>
            </w:pPr>
            <w:r w:rsidRPr="003A7992">
              <w:rPr>
                <w:rFonts w:asciiTheme="majorHAnsi" w:hAnsiTheme="majorHAnsi" w:cstheme="majorHAnsi"/>
                <w:sz w:val="26"/>
                <w:szCs w:val="26"/>
              </w:rPr>
              <w:t>Dòng điện liên tục cho phép của kẹp</w:t>
            </w:r>
          </w:p>
        </w:tc>
        <w:tc>
          <w:tcPr>
            <w:tcW w:w="437" w:type="pct"/>
            <w:tcBorders>
              <w:top w:val="single" w:sz="4" w:space="0" w:color="auto"/>
              <w:left w:val="nil"/>
              <w:bottom w:val="single" w:sz="4" w:space="0" w:color="auto"/>
              <w:right w:val="single" w:sz="4" w:space="0" w:color="auto"/>
            </w:tcBorders>
            <w:vAlign w:val="center"/>
          </w:tcPr>
          <w:p w14:paraId="598885DF" w14:textId="77777777" w:rsidR="00012E2A" w:rsidRPr="003A7992" w:rsidRDefault="00012E2A" w:rsidP="004D630C">
            <w:pPr>
              <w:snapToGrid w:val="0"/>
              <w:spacing w:before="20" w:after="40"/>
              <w:jc w:val="center"/>
              <w:rPr>
                <w:rFonts w:asciiTheme="majorHAnsi" w:hAnsiTheme="majorHAnsi" w:cstheme="majorHAnsi"/>
                <w:sz w:val="26"/>
                <w:szCs w:val="26"/>
                <w:lang w:val="en-GB"/>
              </w:rPr>
            </w:pPr>
          </w:p>
        </w:tc>
        <w:tc>
          <w:tcPr>
            <w:tcW w:w="2399" w:type="pct"/>
            <w:tcBorders>
              <w:top w:val="single" w:sz="4" w:space="0" w:color="auto"/>
              <w:left w:val="single" w:sz="4" w:space="0" w:color="auto"/>
              <w:bottom w:val="single" w:sz="4" w:space="0" w:color="auto"/>
              <w:right w:val="single" w:sz="4" w:space="0" w:color="auto"/>
            </w:tcBorders>
          </w:tcPr>
          <w:p w14:paraId="658491BA" w14:textId="77777777" w:rsidR="00012E2A" w:rsidRPr="003A7992" w:rsidRDefault="00012E2A" w:rsidP="00673B7C">
            <w:pPr>
              <w:snapToGrid w:val="0"/>
              <w:spacing w:before="20" w:after="40"/>
              <w:jc w:val="center"/>
              <w:rPr>
                <w:rFonts w:asciiTheme="majorHAnsi" w:hAnsiTheme="majorHAnsi" w:cstheme="majorHAnsi"/>
                <w:sz w:val="26"/>
                <w:szCs w:val="26"/>
                <w:lang w:val="en-GB"/>
              </w:rPr>
            </w:pPr>
          </w:p>
        </w:tc>
      </w:tr>
      <w:tr w:rsidR="003A7992" w:rsidRPr="003A7992" w14:paraId="70538209" w14:textId="77777777" w:rsidTr="00BD5892">
        <w:trPr>
          <w:trHeight w:val="342"/>
        </w:trPr>
        <w:tc>
          <w:tcPr>
            <w:tcW w:w="429" w:type="pct"/>
            <w:tcBorders>
              <w:top w:val="single" w:sz="4" w:space="0" w:color="auto"/>
              <w:left w:val="single" w:sz="4" w:space="0" w:color="auto"/>
              <w:bottom w:val="single" w:sz="4" w:space="0" w:color="auto"/>
              <w:right w:val="single" w:sz="4" w:space="0" w:color="auto"/>
            </w:tcBorders>
            <w:vAlign w:val="center"/>
          </w:tcPr>
          <w:p w14:paraId="4C15670D" w14:textId="77777777" w:rsidR="00012E2A" w:rsidRPr="003A7992" w:rsidRDefault="00012E2A" w:rsidP="006408DD">
            <w:pPr>
              <w:snapToGrid w:val="0"/>
              <w:spacing w:before="20" w:after="40"/>
              <w:jc w:val="center"/>
              <w:rPr>
                <w:rFonts w:asciiTheme="majorHAnsi" w:hAnsiTheme="majorHAnsi" w:cstheme="majorHAnsi"/>
                <w:sz w:val="26"/>
                <w:szCs w:val="26"/>
              </w:rPr>
            </w:pPr>
          </w:p>
        </w:tc>
        <w:tc>
          <w:tcPr>
            <w:tcW w:w="1735" w:type="pct"/>
            <w:tcBorders>
              <w:top w:val="single" w:sz="4" w:space="0" w:color="auto"/>
              <w:left w:val="nil"/>
              <w:bottom w:val="single" w:sz="4" w:space="0" w:color="auto"/>
              <w:right w:val="single" w:sz="4" w:space="0" w:color="auto"/>
            </w:tcBorders>
          </w:tcPr>
          <w:p w14:paraId="3E24EF93" w14:textId="77777777" w:rsidR="00E54F52" w:rsidRPr="003A7992" w:rsidRDefault="00E54F52" w:rsidP="00E54F52">
            <w:pPr>
              <w:snapToGrid w:val="0"/>
              <w:spacing w:before="20" w:after="40"/>
              <w:jc w:val="both"/>
              <w:rPr>
                <w:rStyle w:val="fontstyle01"/>
                <w:rFonts w:asciiTheme="majorHAnsi" w:hAnsiTheme="majorHAnsi" w:cstheme="majorHAnsi"/>
                <w:color w:val="auto"/>
                <w:lang w:val="en-US"/>
              </w:rPr>
            </w:pPr>
            <w:r w:rsidRPr="003A7992">
              <w:rPr>
                <w:rFonts w:asciiTheme="majorHAnsi" w:hAnsiTheme="majorHAnsi" w:cstheme="majorHAnsi"/>
                <w:sz w:val="26"/>
                <w:szCs w:val="26"/>
              </w:rPr>
              <w:t>50-70/50-70</w:t>
            </w:r>
          </w:p>
          <w:p w14:paraId="1ED0C55A" w14:textId="77777777" w:rsidR="000734C6" w:rsidRPr="003A7992" w:rsidRDefault="000734C6" w:rsidP="000734C6">
            <w:pPr>
              <w:jc w:val="both"/>
              <w:rPr>
                <w:rStyle w:val="fontstyle01"/>
                <w:rFonts w:asciiTheme="majorHAnsi" w:hAnsiTheme="majorHAnsi" w:cstheme="majorHAnsi"/>
                <w:color w:val="auto"/>
                <w:lang w:val="en-US"/>
              </w:rPr>
            </w:pPr>
            <w:r w:rsidRPr="003A7992">
              <w:rPr>
                <w:rStyle w:val="fontstyle01"/>
                <w:rFonts w:asciiTheme="majorHAnsi" w:hAnsiTheme="majorHAnsi" w:cstheme="majorHAnsi"/>
                <w:color w:val="auto"/>
                <w:lang w:val="en-US"/>
              </w:rPr>
              <w:t>2</w:t>
            </w:r>
            <w:r w:rsidRPr="003A7992">
              <w:rPr>
                <w:rStyle w:val="fontstyle01"/>
                <w:color w:val="auto"/>
              </w:rPr>
              <w:t>5</w:t>
            </w:r>
            <w:r w:rsidRPr="003A7992">
              <w:rPr>
                <w:rStyle w:val="fontstyle01"/>
                <w:color w:val="auto"/>
                <w:lang w:val="en-US"/>
              </w:rPr>
              <w:t>-</w:t>
            </w:r>
            <w:r w:rsidRPr="003A7992">
              <w:rPr>
                <w:rStyle w:val="fontstyle01"/>
                <w:color w:val="auto"/>
              </w:rPr>
              <w:t>7</w:t>
            </w:r>
            <w:r w:rsidRPr="003A7992">
              <w:rPr>
                <w:rStyle w:val="fontstyle01"/>
                <w:color w:val="auto"/>
                <w:lang w:val="en-US"/>
              </w:rPr>
              <w:t>0/1</w:t>
            </w:r>
            <w:r w:rsidRPr="003A7992">
              <w:rPr>
                <w:rStyle w:val="fontstyle01"/>
                <w:color w:val="auto"/>
              </w:rPr>
              <w:t>2</w:t>
            </w:r>
            <w:r w:rsidRPr="003A7992">
              <w:rPr>
                <w:rStyle w:val="fontstyle01"/>
                <w:color w:val="auto"/>
                <w:lang w:val="en-US"/>
              </w:rPr>
              <w:t>0-2</w:t>
            </w:r>
            <w:r w:rsidRPr="003A7992">
              <w:rPr>
                <w:rStyle w:val="fontstyle01"/>
                <w:color w:val="auto"/>
              </w:rPr>
              <w:t>4</w:t>
            </w:r>
            <w:r w:rsidRPr="003A7992">
              <w:rPr>
                <w:rStyle w:val="fontstyle01"/>
                <w:color w:val="auto"/>
                <w:lang w:val="en-US"/>
              </w:rPr>
              <w:t>0</w:t>
            </w:r>
          </w:p>
          <w:p w14:paraId="6C1F3DB4" w14:textId="2D2CA496" w:rsidR="00012E2A" w:rsidRPr="003A7992" w:rsidRDefault="000734C6" w:rsidP="00012E2A">
            <w:pPr>
              <w:snapToGrid w:val="0"/>
              <w:spacing w:before="20" w:after="40"/>
              <w:jc w:val="both"/>
              <w:rPr>
                <w:rFonts w:asciiTheme="majorHAnsi" w:hAnsiTheme="majorHAnsi" w:cstheme="majorHAnsi"/>
                <w:sz w:val="26"/>
                <w:szCs w:val="26"/>
              </w:rPr>
            </w:pPr>
            <w:r w:rsidRPr="003A7992">
              <w:rPr>
                <w:rStyle w:val="fontstyle01"/>
                <w:rFonts w:asciiTheme="majorHAnsi" w:hAnsiTheme="majorHAnsi" w:cstheme="majorHAnsi"/>
                <w:color w:val="auto"/>
              </w:rPr>
              <w:t>120-240/120-240</w:t>
            </w:r>
          </w:p>
        </w:tc>
        <w:tc>
          <w:tcPr>
            <w:tcW w:w="437" w:type="pct"/>
            <w:tcBorders>
              <w:top w:val="single" w:sz="4" w:space="0" w:color="auto"/>
              <w:left w:val="nil"/>
              <w:bottom w:val="single" w:sz="4" w:space="0" w:color="auto"/>
              <w:right w:val="single" w:sz="4" w:space="0" w:color="auto"/>
            </w:tcBorders>
            <w:vAlign w:val="center"/>
          </w:tcPr>
          <w:p w14:paraId="058F1662" w14:textId="35FEA12D" w:rsidR="00012E2A" w:rsidRPr="003A7992" w:rsidRDefault="00012E2A" w:rsidP="004D630C">
            <w:pPr>
              <w:snapToGrid w:val="0"/>
              <w:spacing w:before="20" w:after="40"/>
              <w:jc w:val="center"/>
              <w:rPr>
                <w:rFonts w:asciiTheme="majorHAnsi" w:hAnsiTheme="majorHAnsi" w:cstheme="majorHAnsi"/>
                <w:sz w:val="26"/>
                <w:szCs w:val="26"/>
              </w:rPr>
            </w:pPr>
            <w:r w:rsidRPr="003A7992">
              <w:rPr>
                <w:rFonts w:asciiTheme="majorHAnsi" w:hAnsiTheme="majorHAnsi" w:cstheme="majorHAnsi"/>
                <w:sz w:val="26"/>
                <w:szCs w:val="26"/>
              </w:rPr>
              <w:t>(A)</w:t>
            </w:r>
          </w:p>
        </w:tc>
        <w:tc>
          <w:tcPr>
            <w:tcW w:w="2399" w:type="pct"/>
            <w:tcBorders>
              <w:top w:val="single" w:sz="4" w:space="0" w:color="auto"/>
              <w:left w:val="single" w:sz="4" w:space="0" w:color="auto"/>
              <w:bottom w:val="single" w:sz="4" w:space="0" w:color="auto"/>
              <w:right w:val="single" w:sz="4" w:space="0" w:color="auto"/>
            </w:tcBorders>
          </w:tcPr>
          <w:p w14:paraId="100A2687" w14:textId="5BDA8504" w:rsidR="00E05BF8" w:rsidRPr="003A7992" w:rsidRDefault="00E54F52" w:rsidP="00673B7C">
            <w:pPr>
              <w:snapToGrid w:val="0"/>
              <w:spacing w:before="20" w:after="40"/>
              <w:jc w:val="center"/>
              <w:rPr>
                <w:rFonts w:asciiTheme="majorHAnsi" w:hAnsiTheme="majorHAnsi" w:cstheme="majorHAnsi"/>
                <w:sz w:val="26"/>
                <w:szCs w:val="26"/>
                <w:lang w:val="en-GB"/>
              </w:rPr>
            </w:pPr>
            <w:r w:rsidRPr="003A7992">
              <w:rPr>
                <w:rFonts w:asciiTheme="majorHAnsi" w:hAnsiTheme="majorHAnsi" w:cstheme="majorHAnsi"/>
                <w:sz w:val="26"/>
                <w:szCs w:val="26"/>
                <w:lang w:val="en-GB"/>
              </w:rPr>
              <w:t>270</w:t>
            </w:r>
          </w:p>
          <w:p w14:paraId="28EF5A2B" w14:textId="77777777" w:rsidR="000734C6" w:rsidRPr="003A7992" w:rsidRDefault="000734C6" w:rsidP="00673B7C">
            <w:pPr>
              <w:snapToGrid w:val="0"/>
              <w:spacing w:before="20" w:after="40"/>
              <w:jc w:val="center"/>
              <w:rPr>
                <w:rFonts w:asciiTheme="majorHAnsi" w:hAnsiTheme="majorHAnsi" w:cstheme="majorHAnsi"/>
                <w:sz w:val="26"/>
                <w:szCs w:val="26"/>
                <w:lang w:val="en-GB"/>
              </w:rPr>
            </w:pPr>
            <w:r w:rsidRPr="003A7992">
              <w:rPr>
                <w:rFonts w:asciiTheme="majorHAnsi" w:hAnsiTheme="majorHAnsi" w:cstheme="majorHAnsi"/>
                <w:sz w:val="26"/>
                <w:szCs w:val="26"/>
                <w:lang w:val="en-GB"/>
              </w:rPr>
              <w:t>270</w:t>
            </w:r>
          </w:p>
          <w:p w14:paraId="5D5A67F8" w14:textId="4E2F84E5" w:rsidR="00012E2A" w:rsidRPr="003A7992" w:rsidRDefault="00012E2A" w:rsidP="00673B7C">
            <w:pPr>
              <w:snapToGrid w:val="0"/>
              <w:spacing w:before="20" w:after="40"/>
              <w:jc w:val="center"/>
              <w:rPr>
                <w:rFonts w:asciiTheme="majorHAnsi" w:hAnsiTheme="majorHAnsi" w:cstheme="majorHAnsi"/>
                <w:sz w:val="26"/>
                <w:szCs w:val="26"/>
                <w:lang w:val="en-GB"/>
              </w:rPr>
            </w:pPr>
            <w:r w:rsidRPr="003A7992">
              <w:rPr>
                <w:rFonts w:asciiTheme="majorHAnsi" w:hAnsiTheme="majorHAnsi" w:cstheme="majorHAnsi"/>
                <w:sz w:val="26"/>
                <w:szCs w:val="26"/>
                <w:lang w:val="en-GB"/>
              </w:rPr>
              <w:t>650</w:t>
            </w:r>
          </w:p>
        </w:tc>
      </w:tr>
      <w:tr w:rsidR="003A7992" w:rsidRPr="003A7992" w14:paraId="56AC219C" w14:textId="77777777" w:rsidTr="00BD5892">
        <w:trPr>
          <w:trHeight w:val="342"/>
        </w:trPr>
        <w:tc>
          <w:tcPr>
            <w:tcW w:w="429" w:type="pct"/>
            <w:tcBorders>
              <w:top w:val="single" w:sz="4" w:space="0" w:color="auto"/>
              <w:left w:val="single" w:sz="4" w:space="0" w:color="auto"/>
              <w:bottom w:val="single" w:sz="4" w:space="0" w:color="auto"/>
              <w:right w:val="single" w:sz="4" w:space="0" w:color="auto"/>
            </w:tcBorders>
            <w:vAlign w:val="center"/>
          </w:tcPr>
          <w:p w14:paraId="4EB09784" w14:textId="77777777" w:rsidR="00012E2A" w:rsidRPr="003A7992" w:rsidRDefault="00012E2A" w:rsidP="006408DD">
            <w:pPr>
              <w:snapToGrid w:val="0"/>
              <w:spacing w:before="20" w:after="40"/>
              <w:jc w:val="center"/>
              <w:rPr>
                <w:rFonts w:asciiTheme="majorHAnsi" w:hAnsiTheme="majorHAnsi" w:cstheme="majorHAnsi"/>
                <w:sz w:val="26"/>
                <w:szCs w:val="26"/>
              </w:rPr>
            </w:pPr>
            <w:r w:rsidRPr="003A7992">
              <w:rPr>
                <w:rFonts w:asciiTheme="majorHAnsi" w:hAnsiTheme="majorHAnsi" w:cstheme="majorHAnsi"/>
                <w:sz w:val="26"/>
                <w:szCs w:val="26"/>
              </w:rPr>
              <w:t>12</w:t>
            </w:r>
          </w:p>
        </w:tc>
        <w:tc>
          <w:tcPr>
            <w:tcW w:w="1735" w:type="pct"/>
            <w:tcBorders>
              <w:top w:val="single" w:sz="4" w:space="0" w:color="auto"/>
              <w:left w:val="nil"/>
              <w:bottom w:val="single" w:sz="4" w:space="0" w:color="auto"/>
              <w:right w:val="single" w:sz="4" w:space="0" w:color="auto"/>
            </w:tcBorders>
            <w:vAlign w:val="center"/>
          </w:tcPr>
          <w:p w14:paraId="67B193B8" w14:textId="77777777" w:rsidR="00012E2A" w:rsidRPr="003A7992" w:rsidRDefault="00012E2A" w:rsidP="00012E2A">
            <w:pPr>
              <w:snapToGrid w:val="0"/>
              <w:spacing w:before="20" w:after="40"/>
              <w:jc w:val="both"/>
              <w:rPr>
                <w:rFonts w:asciiTheme="majorHAnsi" w:hAnsiTheme="majorHAnsi" w:cstheme="majorHAnsi"/>
                <w:sz w:val="26"/>
                <w:szCs w:val="26"/>
              </w:rPr>
            </w:pPr>
            <w:r w:rsidRPr="003A7992">
              <w:rPr>
                <w:rFonts w:asciiTheme="majorHAnsi" w:hAnsiTheme="majorHAnsi" w:cstheme="majorHAnsi"/>
                <w:sz w:val="26"/>
                <w:szCs w:val="26"/>
              </w:rPr>
              <w:t>Dòng điện ổn định nhiệt tối thiểu trong 2 giây của kẹp</w:t>
            </w:r>
          </w:p>
        </w:tc>
        <w:tc>
          <w:tcPr>
            <w:tcW w:w="437" w:type="pct"/>
            <w:tcBorders>
              <w:top w:val="single" w:sz="4" w:space="0" w:color="auto"/>
              <w:left w:val="nil"/>
              <w:bottom w:val="single" w:sz="4" w:space="0" w:color="auto"/>
              <w:right w:val="single" w:sz="4" w:space="0" w:color="auto"/>
            </w:tcBorders>
            <w:vAlign w:val="center"/>
          </w:tcPr>
          <w:p w14:paraId="227CE1D9" w14:textId="77777777" w:rsidR="00012E2A" w:rsidRPr="003A7992" w:rsidRDefault="00012E2A" w:rsidP="004D630C">
            <w:pPr>
              <w:snapToGrid w:val="0"/>
              <w:spacing w:before="20" w:after="40"/>
              <w:jc w:val="center"/>
              <w:rPr>
                <w:rFonts w:asciiTheme="majorHAnsi" w:hAnsiTheme="majorHAnsi" w:cstheme="majorHAnsi"/>
                <w:sz w:val="26"/>
                <w:szCs w:val="26"/>
                <w:lang w:val="en-GB"/>
              </w:rPr>
            </w:pPr>
            <w:r w:rsidRPr="003A7992">
              <w:rPr>
                <w:rFonts w:asciiTheme="majorHAnsi" w:hAnsiTheme="majorHAnsi" w:cstheme="majorHAnsi"/>
                <w:bCs/>
                <w:iCs/>
                <w:sz w:val="26"/>
                <w:szCs w:val="26"/>
              </w:rPr>
              <w:t>kA/2s</w:t>
            </w:r>
          </w:p>
        </w:tc>
        <w:tc>
          <w:tcPr>
            <w:tcW w:w="2399" w:type="pct"/>
            <w:tcBorders>
              <w:top w:val="single" w:sz="4" w:space="0" w:color="auto"/>
              <w:left w:val="single" w:sz="4" w:space="0" w:color="auto"/>
              <w:bottom w:val="single" w:sz="4" w:space="0" w:color="auto"/>
              <w:right w:val="single" w:sz="4" w:space="0" w:color="auto"/>
            </w:tcBorders>
          </w:tcPr>
          <w:p w14:paraId="2BF0F9CE" w14:textId="77777777" w:rsidR="00012E2A" w:rsidRPr="003A7992" w:rsidRDefault="00012E2A" w:rsidP="00673B7C">
            <w:pPr>
              <w:snapToGrid w:val="0"/>
              <w:spacing w:before="20" w:after="40"/>
              <w:jc w:val="center"/>
              <w:rPr>
                <w:rFonts w:asciiTheme="majorHAnsi" w:hAnsiTheme="majorHAnsi" w:cstheme="majorHAnsi"/>
                <w:sz w:val="26"/>
                <w:szCs w:val="26"/>
                <w:lang w:val="en-GB"/>
              </w:rPr>
            </w:pPr>
          </w:p>
        </w:tc>
      </w:tr>
      <w:tr w:rsidR="003A7992" w:rsidRPr="003A7992" w14:paraId="7C933639" w14:textId="77777777" w:rsidTr="00BD5892">
        <w:trPr>
          <w:trHeight w:val="342"/>
        </w:trPr>
        <w:tc>
          <w:tcPr>
            <w:tcW w:w="429" w:type="pct"/>
            <w:tcBorders>
              <w:top w:val="single" w:sz="4" w:space="0" w:color="auto"/>
              <w:left w:val="single" w:sz="4" w:space="0" w:color="auto"/>
              <w:bottom w:val="single" w:sz="4" w:space="0" w:color="auto"/>
              <w:right w:val="single" w:sz="4" w:space="0" w:color="auto"/>
            </w:tcBorders>
            <w:vAlign w:val="center"/>
          </w:tcPr>
          <w:p w14:paraId="24924C58" w14:textId="77777777" w:rsidR="006B500F" w:rsidRPr="003A7992" w:rsidRDefault="006B500F" w:rsidP="006408DD">
            <w:pPr>
              <w:snapToGrid w:val="0"/>
              <w:spacing w:before="20" w:after="40"/>
              <w:jc w:val="center"/>
              <w:rPr>
                <w:rFonts w:asciiTheme="majorHAnsi" w:hAnsiTheme="majorHAnsi" w:cstheme="majorHAnsi"/>
                <w:sz w:val="26"/>
                <w:szCs w:val="26"/>
              </w:rPr>
            </w:pPr>
          </w:p>
        </w:tc>
        <w:tc>
          <w:tcPr>
            <w:tcW w:w="1735" w:type="pct"/>
            <w:tcBorders>
              <w:top w:val="single" w:sz="4" w:space="0" w:color="auto"/>
              <w:left w:val="nil"/>
              <w:bottom w:val="single" w:sz="4" w:space="0" w:color="auto"/>
              <w:right w:val="single" w:sz="4" w:space="0" w:color="auto"/>
            </w:tcBorders>
          </w:tcPr>
          <w:p w14:paraId="79272571" w14:textId="6196954E" w:rsidR="00E05BF8" w:rsidRPr="003A7992" w:rsidRDefault="00E05BF8" w:rsidP="006B500F">
            <w:pPr>
              <w:snapToGrid w:val="0"/>
              <w:spacing w:before="20" w:after="40"/>
              <w:jc w:val="both"/>
              <w:rPr>
                <w:rFonts w:asciiTheme="majorHAnsi" w:hAnsiTheme="majorHAnsi" w:cstheme="majorHAnsi"/>
                <w:sz w:val="26"/>
                <w:szCs w:val="26"/>
                <w:lang w:val="en-US"/>
              </w:rPr>
            </w:pPr>
            <w:r w:rsidRPr="003A7992">
              <w:rPr>
                <w:rFonts w:asciiTheme="majorHAnsi" w:hAnsiTheme="majorHAnsi" w:cstheme="majorHAnsi"/>
                <w:sz w:val="26"/>
                <w:szCs w:val="26"/>
              </w:rPr>
              <w:t>50-70/50-70</w:t>
            </w:r>
          </w:p>
          <w:p w14:paraId="7496AB46" w14:textId="77777777" w:rsidR="000734C6" w:rsidRPr="003A7992" w:rsidRDefault="000734C6" w:rsidP="000734C6">
            <w:pPr>
              <w:jc w:val="both"/>
              <w:rPr>
                <w:rStyle w:val="fontstyle01"/>
                <w:rFonts w:asciiTheme="majorHAnsi" w:hAnsiTheme="majorHAnsi" w:cstheme="majorHAnsi"/>
                <w:color w:val="auto"/>
                <w:lang w:val="en-US"/>
              </w:rPr>
            </w:pPr>
            <w:r w:rsidRPr="003A7992">
              <w:rPr>
                <w:rStyle w:val="fontstyle01"/>
                <w:rFonts w:asciiTheme="majorHAnsi" w:hAnsiTheme="majorHAnsi" w:cstheme="majorHAnsi"/>
                <w:color w:val="auto"/>
                <w:lang w:val="en-US"/>
              </w:rPr>
              <w:t>2</w:t>
            </w:r>
            <w:r w:rsidRPr="003A7992">
              <w:rPr>
                <w:rStyle w:val="fontstyle01"/>
                <w:color w:val="auto"/>
              </w:rPr>
              <w:t>5</w:t>
            </w:r>
            <w:r w:rsidRPr="003A7992">
              <w:rPr>
                <w:rStyle w:val="fontstyle01"/>
                <w:color w:val="auto"/>
                <w:lang w:val="en-US"/>
              </w:rPr>
              <w:t>-</w:t>
            </w:r>
            <w:r w:rsidRPr="003A7992">
              <w:rPr>
                <w:rStyle w:val="fontstyle01"/>
                <w:color w:val="auto"/>
              </w:rPr>
              <w:t>7</w:t>
            </w:r>
            <w:r w:rsidRPr="003A7992">
              <w:rPr>
                <w:rStyle w:val="fontstyle01"/>
                <w:color w:val="auto"/>
                <w:lang w:val="en-US"/>
              </w:rPr>
              <w:t>0/1</w:t>
            </w:r>
            <w:r w:rsidRPr="003A7992">
              <w:rPr>
                <w:rStyle w:val="fontstyle01"/>
                <w:color w:val="auto"/>
              </w:rPr>
              <w:t>2</w:t>
            </w:r>
            <w:r w:rsidRPr="003A7992">
              <w:rPr>
                <w:rStyle w:val="fontstyle01"/>
                <w:color w:val="auto"/>
                <w:lang w:val="en-US"/>
              </w:rPr>
              <w:t>0-2</w:t>
            </w:r>
            <w:r w:rsidRPr="003A7992">
              <w:rPr>
                <w:rStyle w:val="fontstyle01"/>
                <w:color w:val="auto"/>
              </w:rPr>
              <w:t>4</w:t>
            </w:r>
            <w:r w:rsidRPr="003A7992">
              <w:rPr>
                <w:rStyle w:val="fontstyle01"/>
                <w:color w:val="auto"/>
                <w:lang w:val="en-US"/>
              </w:rPr>
              <w:t>0</w:t>
            </w:r>
          </w:p>
          <w:p w14:paraId="1B878A50" w14:textId="795F5F7B" w:rsidR="006B500F" w:rsidRPr="003A7992" w:rsidRDefault="000734C6" w:rsidP="006B500F">
            <w:pPr>
              <w:snapToGrid w:val="0"/>
              <w:spacing w:before="20" w:after="40"/>
              <w:jc w:val="both"/>
              <w:rPr>
                <w:rFonts w:asciiTheme="majorHAnsi" w:hAnsiTheme="majorHAnsi" w:cstheme="majorHAnsi"/>
                <w:sz w:val="26"/>
                <w:szCs w:val="26"/>
              </w:rPr>
            </w:pPr>
            <w:r w:rsidRPr="003A7992">
              <w:rPr>
                <w:rStyle w:val="fontstyle01"/>
                <w:rFonts w:asciiTheme="majorHAnsi" w:hAnsiTheme="majorHAnsi" w:cstheme="majorHAnsi"/>
                <w:color w:val="auto"/>
              </w:rPr>
              <w:t>120-240/120-240</w:t>
            </w:r>
          </w:p>
        </w:tc>
        <w:tc>
          <w:tcPr>
            <w:tcW w:w="437" w:type="pct"/>
            <w:tcBorders>
              <w:top w:val="single" w:sz="4" w:space="0" w:color="auto"/>
              <w:left w:val="nil"/>
              <w:bottom w:val="single" w:sz="4" w:space="0" w:color="auto"/>
              <w:right w:val="single" w:sz="4" w:space="0" w:color="auto"/>
            </w:tcBorders>
            <w:vAlign w:val="center"/>
          </w:tcPr>
          <w:p w14:paraId="39D1D756" w14:textId="07782D99" w:rsidR="006B500F" w:rsidRPr="003A7992" w:rsidRDefault="006B500F" w:rsidP="000734C6">
            <w:pPr>
              <w:snapToGrid w:val="0"/>
              <w:spacing w:before="20" w:after="40"/>
              <w:jc w:val="center"/>
              <w:rPr>
                <w:rFonts w:asciiTheme="majorHAnsi" w:hAnsiTheme="majorHAnsi" w:cstheme="majorHAnsi"/>
                <w:bCs/>
                <w:iCs/>
                <w:sz w:val="26"/>
                <w:szCs w:val="26"/>
              </w:rPr>
            </w:pPr>
            <w:r w:rsidRPr="003A7992">
              <w:rPr>
                <w:rFonts w:asciiTheme="majorHAnsi" w:hAnsiTheme="majorHAnsi" w:cstheme="majorHAnsi"/>
                <w:bCs/>
                <w:iCs/>
                <w:sz w:val="26"/>
                <w:szCs w:val="26"/>
              </w:rPr>
              <w:t>kA/2s</w:t>
            </w:r>
          </w:p>
        </w:tc>
        <w:tc>
          <w:tcPr>
            <w:tcW w:w="2399" w:type="pct"/>
            <w:tcBorders>
              <w:top w:val="single" w:sz="4" w:space="0" w:color="auto"/>
              <w:left w:val="single" w:sz="4" w:space="0" w:color="auto"/>
              <w:bottom w:val="single" w:sz="4" w:space="0" w:color="auto"/>
              <w:right w:val="single" w:sz="4" w:space="0" w:color="auto"/>
            </w:tcBorders>
          </w:tcPr>
          <w:p w14:paraId="07E7CA81" w14:textId="72B82AD2" w:rsidR="00E05BF8" w:rsidRPr="003A7992" w:rsidRDefault="00E05BF8" w:rsidP="00673B7C">
            <w:pPr>
              <w:snapToGrid w:val="0"/>
              <w:spacing w:before="20" w:after="40"/>
              <w:jc w:val="center"/>
              <w:rPr>
                <w:rFonts w:asciiTheme="majorHAnsi" w:hAnsiTheme="majorHAnsi" w:cstheme="majorHAnsi"/>
                <w:sz w:val="26"/>
                <w:szCs w:val="26"/>
                <w:lang w:val="en-GB"/>
              </w:rPr>
            </w:pPr>
            <w:r w:rsidRPr="003A7992">
              <w:rPr>
                <w:rFonts w:asciiTheme="majorHAnsi" w:hAnsiTheme="majorHAnsi" w:cstheme="majorHAnsi"/>
                <w:sz w:val="26"/>
                <w:szCs w:val="26"/>
                <w:lang w:val="en-GB"/>
              </w:rPr>
              <w:t>7</w:t>
            </w:r>
          </w:p>
          <w:p w14:paraId="4979539A" w14:textId="77777777" w:rsidR="006B500F" w:rsidRPr="003A7992" w:rsidRDefault="006B500F" w:rsidP="00673B7C">
            <w:pPr>
              <w:snapToGrid w:val="0"/>
              <w:spacing w:before="20" w:after="40"/>
              <w:jc w:val="center"/>
              <w:rPr>
                <w:rFonts w:asciiTheme="majorHAnsi" w:hAnsiTheme="majorHAnsi" w:cstheme="majorHAnsi"/>
                <w:sz w:val="26"/>
                <w:szCs w:val="26"/>
                <w:lang w:val="en-GB"/>
              </w:rPr>
            </w:pPr>
            <w:r w:rsidRPr="003A7992">
              <w:rPr>
                <w:rFonts w:asciiTheme="majorHAnsi" w:hAnsiTheme="majorHAnsi" w:cstheme="majorHAnsi"/>
                <w:sz w:val="26"/>
                <w:szCs w:val="26"/>
                <w:lang w:val="en-GB"/>
              </w:rPr>
              <w:t>24</w:t>
            </w:r>
          </w:p>
          <w:p w14:paraId="423EC187" w14:textId="79CFED21" w:rsidR="000734C6" w:rsidRPr="003A7992" w:rsidRDefault="000734C6" w:rsidP="00673B7C">
            <w:pPr>
              <w:snapToGrid w:val="0"/>
              <w:spacing w:before="20" w:after="40"/>
              <w:jc w:val="center"/>
              <w:rPr>
                <w:rFonts w:asciiTheme="majorHAnsi" w:hAnsiTheme="majorHAnsi" w:cstheme="majorHAnsi"/>
                <w:sz w:val="26"/>
                <w:szCs w:val="26"/>
                <w:lang w:val="en-GB"/>
              </w:rPr>
            </w:pPr>
            <w:r w:rsidRPr="003A7992">
              <w:rPr>
                <w:rFonts w:asciiTheme="majorHAnsi" w:hAnsiTheme="majorHAnsi" w:cstheme="majorHAnsi"/>
                <w:sz w:val="26"/>
                <w:szCs w:val="26"/>
                <w:lang w:val="en-GB"/>
              </w:rPr>
              <w:t>24</w:t>
            </w:r>
          </w:p>
        </w:tc>
      </w:tr>
      <w:tr w:rsidR="003A7992" w:rsidRPr="003A7992" w14:paraId="7B10038B" w14:textId="77777777" w:rsidTr="00BD5892">
        <w:trPr>
          <w:trHeight w:val="342"/>
        </w:trPr>
        <w:tc>
          <w:tcPr>
            <w:tcW w:w="429" w:type="pct"/>
            <w:tcBorders>
              <w:top w:val="single" w:sz="4" w:space="0" w:color="auto"/>
              <w:left w:val="single" w:sz="4" w:space="0" w:color="auto"/>
              <w:bottom w:val="single" w:sz="4" w:space="0" w:color="auto"/>
              <w:right w:val="single" w:sz="4" w:space="0" w:color="auto"/>
            </w:tcBorders>
            <w:vAlign w:val="center"/>
          </w:tcPr>
          <w:p w14:paraId="36943546" w14:textId="77777777" w:rsidR="006B500F" w:rsidRPr="003A7992" w:rsidRDefault="006B500F" w:rsidP="006408DD">
            <w:pPr>
              <w:snapToGrid w:val="0"/>
              <w:spacing w:before="20" w:after="40"/>
              <w:jc w:val="center"/>
              <w:rPr>
                <w:rFonts w:asciiTheme="majorHAnsi" w:hAnsiTheme="majorHAnsi" w:cstheme="majorHAnsi"/>
                <w:sz w:val="26"/>
                <w:szCs w:val="26"/>
              </w:rPr>
            </w:pPr>
            <w:r w:rsidRPr="003A7992">
              <w:rPr>
                <w:rFonts w:asciiTheme="majorHAnsi" w:hAnsiTheme="majorHAnsi" w:cstheme="majorHAnsi"/>
                <w:sz w:val="26"/>
                <w:szCs w:val="26"/>
              </w:rPr>
              <w:t>13</w:t>
            </w:r>
          </w:p>
        </w:tc>
        <w:tc>
          <w:tcPr>
            <w:tcW w:w="1735" w:type="pct"/>
            <w:tcBorders>
              <w:top w:val="single" w:sz="4" w:space="0" w:color="auto"/>
              <w:left w:val="nil"/>
              <w:bottom w:val="single" w:sz="4" w:space="0" w:color="auto"/>
              <w:right w:val="single" w:sz="4" w:space="0" w:color="auto"/>
            </w:tcBorders>
            <w:vAlign w:val="center"/>
          </w:tcPr>
          <w:p w14:paraId="6ECC8EFA" w14:textId="77777777" w:rsidR="006B500F" w:rsidRPr="003A7992" w:rsidRDefault="006B500F" w:rsidP="006B500F">
            <w:pPr>
              <w:snapToGrid w:val="0"/>
              <w:spacing w:before="20" w:after="40"/>
              <w:jc w:val="both"/>
              <w:rPr>
                <w:rFonts w:asciiTheme="majorHAnsi" w:hAnsiTheme="majorHAnsi" w:cstheme="majorHAnsi"/>
                <w:sz w:val="26"/>
                <w:szCs w:val="26"/>
              </w:rPr>
            </w:pPr>
            <w:r w:rsidRPr="003A7992">
              <w:rPr>
                <w:rFonts w:asciiTheme="majorHAnsi" w:hAnsiTheme="majorHAnsi" w:cstheme="majorHAnsi"/>
                <w:sz w:val="26"/>
                <w:szCs w:val="26"/>
              </w:rPr>
              <w:t>Kẹp được thiết kế đảm bảo chịu đựng được thử nghiệm chu kỳ nhiệt</w:t>
            </w:r>
          </w:p>
        </w:tc>
        <w:tc>
          <w:tcPr>
            <w:tcW w:w="437" w:type="pct"/>
            <w:tcBorders>
              <w:top w:val="single" w:sz="4" w:space="0" w:color="auto"/>
              <w:left w:val="nil"/>
              <w:bottom w:val="single" w:sz="4" w:space="0" w:color="auto"/>
              <w:right w:val="single" w:sz="4" w:space="0" w:color="auto"/>
            </w:tcBorders>
            <w:vAlign w:val="center"/>
          </w:tcPr>
          <w:p w14:paraId="3895F0C7" w14:textId="77777777" w:rsidR="006B500F" w:rsidRPr="003A7992" w:rsidRDefault="006B500F" w:rsidP="006B500F">
            <w:pPr>
              <w:snapToGrid w:val="0"/>
              <w:spacing w:before="20" w:after="40"/>
              <w:jc w:val="both"/>
              <w:rPr>
                <w:rFonts w:asciiTheme="majorHAnsi" w:hAnsiTheme="majorHAnsi" w:cstheme="majorHAnsi"/>
                <w:bCs/>
                <w:iCs/>
                <w:sz w:val="26"/>
                <w:szCs w:val="26"/>
                <w:lang w:val="en-GB"/>
              </w:rPr>
            </w:pPr>
          </w:p>
        </w:tc>
        <w:tc>
          <w:tcPr>
            <w:tcW w:w="2399" w:type="pct"/>
            <w:tcBorders>
              <w:top w:val="single" w:sz="4" w:space="0" w:color="auto"/>
              <w:left w:val="single" w:sz="4" w:space="0" w:color="auto"/>
              <w:bottom w:val="single" w:sz="4" w:space="0" w:color="auto"/>
              <w:right w:val="single" w:sz="4" w:space="0" w:color="auto"/>
            </w:tcBorders>
            <w:vAlign w:val="center"/>
          </w:tcPr>
          <w:p w14:paraId="6B42C1C1" w14:textId="77777777" w:rsidR="006B500F" w:rsidRPr="003A7992" w:rsidRDefault="006B500F" w:rsidP="00673B7C">
            <w:pPr>
              <w:snapToGrid w:val="0"/>
              <w:spacing w:before="20" w:after="40"/>
              <w:jc w:val="center"/>
              <w:rPr>
                <w:rFonts w:asciiTheme="majorHAnsi" w:hAnsiTheme="majorHAnsi" w:cstheme="majorHAnsi"/>
                <w:sz w:val="26"/>
                <w:szCs w:val="26"/>
                <w:lang w:val="en-GB"/>
              </w:rPr>
            </w:pPr>
            <w:r w:rsidRPr="003A7992">
              <w:rPr>
                <w:rFonts w:asciiTheme="majorHAnsi" w:hAnsiTheme="majorHAnsi" w:cstheme="majorHAnsi"/>
                <w:sz w:val="26"/>
                <w:szCs w:val="26"/>
              </w:rPr>
              <w:t>Thử nghiệm theo AS 1154</w:t>
            </w:r>
          </w:p>
        </w:tc>
      </w:tr>
      <w:tr w:rsidR="003A7992" w:rsidRPr="003A7992" w14:paraId="41E5F023" w14:textId="77777777" w:rsidTr="00BD5892">
        <w:trPr>
          <w:trHeight w:val="342"/>
        </w:trPr>
        <w:tc>
          <w:tcPr>
            <w:tcW w:w="429" w:type="pct"/>
            <w:tcBorders>
              <w:top w:val="single" w:sz="4" w:space="0" w:color="auto"/>
              <w:left w:val="single" w:sz="4" w:space="0" w:color="auto"/>
              <w:bottom w:val="single" w:sz="4" w:space="0" w:color="auto"/>
              <w:right w:val="single" w:sz="4" w:space="0" w:color="auto"/>
            </w:tcBorders>
            <w:vAlign w:val="center"/>
          </w:tcPr>
          <w:p w14:paraId="3064E435" w14:textId="77777777" w:rsidR="006B500F" w:rsidRPr="003A7992" w:rsidRDefault="006B500F" w:rsidP="006408DD">
            <w:pPr>
              <w:snapToGrid w:val="0"/>
              <w:spacing w:before="20" w:after="40"/>
              <w:jc w:val="center"/>
              <w:rPr>
                <w:rFonts w:asciiTheme="majorHAnsi" w:hAnsiTheme="majorHAnsi" w:cstheme="majorHAnsi"/>
                <w:sz w:val="26"/>
                <w:szCs w:val="26"/>
              </w:rPr>
            </w:pPr>
            <w:r w:rsidRPr="003A7992">
              <w:rPr>
                <w:rFonts w:asciiTheme="majorHAnsi" w:hAnsiTheme="majorHAnsi" w:cstheme="majorHAnsi"/>
                <w:sz w:val="26"/>
                <w:szCs w:val="26"/>
              </w:rPr>
              <w:t>14</w:t>
            </w:r>
          </w:p>
        </w:tc>
        <w:tc>
          <w:tcPr>
            <w:tcW w:w="1735" w:type="pct"/>
            <w:tcBorders>
              <w:top w:val="single" w:sz="4" w:space="0" w:color="auto"/>
              <w:left w:val="nil"/>
              <w:bottom w:val="single" w:sz="4" w:space="0" w:color="auto"/>
              <w:right w:val="single" w:sz="4" w:space="0" w:color="auto"/>
            </w:tcBorders>
            <w:vAlign w:val="center"/>
          </w:tcPr>
          <w:p w14:paraId="299390B5" w14:textId="77777777" w:rsidR="006B500F" w:rsidRPr="003A7992" w:rsidRDefault="006B500F" w:rsidP="006B500F">
            <w:pPr>
              <w:snapToGrid w:val="0"/>
              <w:spacing w:before="20" w:after="40"/>
              <w:jc w:val="both"/>
              <w:rPr>
                <w:rFonts w:asciiTheme="majorHAnsi" w:hAnsiTheme="majorHAnsi" w:cstheme="majorHAnsi"/>
                <w:sz w:val="26"/>
                <w:szCs w:val="26"/>
              </w:rPr>
            </w:pPr>
            <w:r w:rsidRPr="003A7992">
              <w:rPr>
                <w:rFonts w:asciiTheme="majorHAnsi" w:hAnsiTheme="majorHAnsi" w:cstheme="majorHAnsi"/>
                <w:sz w:val="26"/>
                <w:szCs w:val="26"/>
              </w:rPr>
              <w:t xml:space="preserve">Điện trở của mối nối sau khi ép </w:t>
            </w:r>
          </w:p>
        </w:tc>
        <w:tc>
          <w:tcPr>
            <w:tcW w:w="437" w:type="pct"/>
            <w:tcBorders>
              <w:top w:val="single" w:sz="4" w:space="0" w:color="auto"/>
              <w:left w:val="nil"/>
              <w:bottom w:val="single" w:sz="4" w:space="0" w:color="auto"/>
              <w:right w:val="single" w:sz="4" w:space="0" w:color="auto"/>
            </w:tcBorders>
            <w:vAlign w:val="center"/>
          </w:tcPr>
          <w:p w14:paraId="1D234639" w14:textId="77777777" w:rsidR="006B500F" w:rsidRPr="003A7992" w:rsidRDefault="006B500F" w:rsidP="006B500F">
            <w:pPr>
              <w:snapToGrid w:val="0"/>
              <w:spacing w:before="20" w:after="40"/>
              <w:jc w:val="both"/>
              <w:rPr>
                <w:rFonts w:asciiTheme="majorHAnsi" w:hAnsiTheme="majorHAnsi" w:cstheme="majorHAnsi"/>
                <w:sz w:val="26"/>
                <w:szCs w:val="26"/>
                <w:lang w:val="en-GB"/>
              </w:rPr>
            </w:pPr>
          </w:p>
        </w:tc>
        <w:tc>
          <w:tcPr>
            <w:tcW w:w="2399" w:type="pct"/>
            <w:tcBorders>
              <w:top w:val="single" w:sz="4" w:space="0" w:color="auto"/>
              <w:left w:val="single" w:sz="4" w:space="0" w:color="auto"/>
              <w:bottom w:val="single" w:sz="4" w:space="0" w:color="auto"/>
              <w:right w:val="single" w:sz="4" w:space="0" w:color="auto"/>
            </w:tcBorders>
          </w:tcPr>
          <w:p w14:paraId="6D49C3B5" w14:textId="77777777" w:rsidR="006B500F" w:rsidRPr="003A7992" w:rsidRDefault="006B500F" w:rsidP="006B500F">
            <w:pPr>
              <w:snapToGrid w:val="0"/>
              <w:spacing w:before="20" w:after="40"/>
              <w:jc w:val="both"/>
              <w:rPr>
                <w:rFonts w:asciiTheme="majorHAnsi" w:hAnsiTheme="majorHAnsi" w:cstheme="majorHAnsi"/>
                <w:sz w:val="26"/>
                <w:szCs w:val="26"/>
                <w:lang w:val="en-GB"/>
              </w:rPr>
            </w:pPr>
            <w:r w:rsidRPr="003A7992">
              <w:rPr>
                <w:rFonts w:asciiTheme="majorHAnsi" w:hAnsiTheme="majorHAnsi" w:cstheme="majorHAnsi"/>
                <w:sz w:val="26"/>
                <w:szCs w:val="26"/>
              </w:rPr>
              <w:t>Không vượt quá 120% của dây dẫn có chiều dài tương đương</w:t>
            </w:r>
          </w:p>
        </w:tc>
      </w:tr>
      <w:tr w:rsidR="003A7992" w:rsidRPr="003A7992" w14:paraId="082EB30C" w14:textId="77777777" w:rsidTr="00BD5892">
        <w:trPr>
          <w:trHeight w:val="342"/>
        </w:trPr>
        <w:tc>
          <w:tcPr>
            <w:tcW w:w="429" w:type="pct"/>
            <w:tcBorders>
              <w:top w:val="single" w:sz="4" w:space="0" w:color="auto"/>
              <w:left w:val="single" w:sz="4" w:space="0" w:color="auto"/>
              <w:bottom w:val="single" w:sz="4" w:space="0" w:color="auto"/>
              <w:right w:val="single" w:sz="4" w:space="0" w:color="auto"/>
            </w:tcBorders>
            <w:vAlign w:val="center"/>
          </w:tcPr>
          <w:p w14:paraId="2D3A5272" w14:textId="77777777" w:rsidR="006B500F" w:rsidRPr="003A7992" w:rsidRDefault="006B500F" w:rsidP="006408DD">
            <w:pPr>
              <w:snapToGrid w:val="0"/>
              <w:spacing w:before="20" w:after="40"/>
              <w:jc w:val="center"/>
              <w:rPr>
                <w:rFonts w:asciiTheme="majorHAnsi" w:hAnsiTheme="majorHAnsi" w:cstheme="majorHAnsi"/>
                <w:sz w:val="26"/>
                <w:szCs w:val="26"/>
              </w:rPr>
            </w:pPr>
            <w:r w:rsidRPr="003A7992">
              <w:rPr>
                <w:rFonts w:asciiTheme="majorHAnsi" w:hAnsiTheme="majorHAnsi" w:cstheme="majorHAnsi"/>
                <w:sz w:val="26"/>
                <w:szCs w:val="26"/>
              </w:rPr>
              <w:lastRenderedPageBreak/>
              <w:t>15</w:t>
            </w:r>
          </w:p>
        </w:tc>
        <w:tc>
          <w:tcPr>
            <w:tcW w:w="1735" w:type="pct"/>
            <w:tcBorders>
              <w:top w:val="single" w:sz="4" w:space="0" w:color="auto"/>
              <w:left w:val="nil"/>
              <w:bottom w:val="single" w:sz="4" w:space="0" w:color="auto"/>
              <w:right w:val="single" w:sz="4" w:space="0" w:color="auto"/>
            </w:tcBorders>
            <w:vAlign w:val="center"/>
          </w:tcPr>
          <w:p w14:paraId="3179B030" w14:textId="77777777" w:rsidR="006B500F" w:rsidRPr="003A7992" w:rsidRDefault="006B500F" w:rsidP="006B500F">
            <w:pPr>
              <w:spacing w:before="20" w:after="40"/>
              <w:jc w:val="both"/>
              <w:rPr>
                <w:rFonts w:asciiTheme="majorHAnsi" w:hAnsiTheme="majorHAnsi" w:cstheme="majorHAnsi"/>
                <w:sz w:val="26"/>
                <w:szCs w:val="26"/>
              </w:rPr>
            </w:pPr>
            <w:r w:rsidRPr="003A7992">
              <w:rPr>
                <w:rFonts w:asciiTheme="majorHAnsi" w:hAnsiTheme="majorHAnsi" w:cstheme="majorHAnsi"/>
                <w:sz w:val="26"/>
                <w:szCs w:val="26"/>
              </w:rPr>
              <w:t>Ghi nhãn</w:t>
            </w:r>
          </w:p>
        </w:tc>
        <w:tc>
          <w:tcPr>
            <w:tcW w:w="437" w:type="pct"/>
            <w:tcBorders>
              <w:top w:val="single" w:sz="4" w:space="0" w:color="auto"/>
              <w:left w:val="nil"/>
              <w:bottom w:val="single" w:sz="4" w:space="0" w:color="auto"/>
              <w:right w:val="single" w:sz="4" w:space="0" w:color="auto"/>
            </w:tcBorders>
            <w:vAlign w:val="center"/>
          </w:tcPr>
          <w:p w14:paraId="2468F3F0" w14:textId="77777777" w:rsidR="006B500F" w:rsidRPr="003A7992" w:rsidRDefault="006B500F" w:rsidP="006B500F">
            <w:pPr>
              <w:snapToGrid w:val="0"/>
              <w:spacing w:before="20" w:after="40"/>
              <w:jc w:val="both"/>
              <w:rPr>
                <w:rFonts w:asciiTheme="majorHAnsi" w:hAnsiTheme="majorHAnsi" w:cstheme="majorHAnsi"/>
                <w:sz w:val="26"/>
                <w:szCs w:val="26"/>
                <w:lang w:val="en-GB"/>
              </w:rPr>
            </w:pPr>
          </w:p>
        </w:tc>
        <w:tc>
          <w:tcPr>
            <w:tcW w:w="2399" w:type="pct"/>
            <w:tcBorders>
              <w:top w:val="single" w:sz="4" w:space="0" w:color="auto"/>
              <w:left w:val="single" w:sz="4" w:space="0" w:color="auto"/>
              <w:bottom w:val="single" w:sz="4" w:space="0" w:color="auto"/>
              <w:right w:val="single" w:sz="4" w:space="0" w:color="auto"/>
            </w:tcBorders>
            <w:vAlign w:val="center"/>
          </w:tcPr>
          <w:p w14:paraId="6962F123" w14:textId="77777777" w:rsidR="006B500F" w:rsidRPr="003A7992" w:rsidRDefault="006B500F" w:rsidP="006B500F">
            <w:pPr>
              <w:snapToGrid w:val="0"/>
              <w:spacing w:before="20" w:after="40"/>
              <w:jc w:val="both"/>
              <w:rPr>
                <w:rFonts w:asciiTheme="majorHAnsi" w:hAnsiTheme="majorHAnsi" w:cstheme="majorHAnsi"/>
                <w:sz w:val="26"/>
                <w:szCs w:val="26"/>
                <w:lang w:eastAsia="ar-SA"/>
              </w:rPr>
            </w:pPr>
            <w:r w:rsidRPr="003A7992">
              <w:rPr>
                <w:rFonts w:asciiTheme="majorHAnsi" w:hAnsiTheme="majorHAnsi" w:cstheme="majorHAnsi"/>
                <w:sz w:val="26"/>
                <w:szCs w:val="26"/>
                <w:lang w:eastAsia="ar-SA"/>
              </w:rPr>
              <w:t>Mỗi kẹp ép phải có các ký hiệu được khắc chìm / nổi không phai như sau:</w:t>
            </w:r>
          </w:p>
          <w:p w14:paraId="13C9B957" w14:textId="77777777" w:rsidR="006B500F" w:rsidRPr="003A7992" w:rsidRDefault="006B500F" w:rsidP="006B500F">
            <w:pPr>
              <w:snapToGrid w:val="0"/>
              <w:spacing w:before="20" w:after="40"/>
              <w:jc w:val="both"/>
              <w:rPr>
                <w:rFonts w:asciiTheme="majorHAnsi" w:hAnsiTheme="majorHAnsi" w:cstheme="majorHAnsi"/>
                <w:sz w:val="26"/>
                <w:szCs w:val="26"/>
                <w:lang w:eastAsia="ar-SA"/>
              </w:rPr>
            </w:pPr>
            <w:r w:rsidRPr="003A7992">
              <w:rPr>
                <w:rFonts w:asciiTheme="majorHAnsi" w:hAnsiTheme="majorHAnsi" w:cstheme="majorHAnsi"/>
                <w:sz w:val="26"/>
                <w:szCs w:val="26"/>
                <w:lang w:eastAsia="ar-SA"/>
              </w:rPr>
              <w:t xml:space="preserve">- Tên nhà sản xuất, </w:t>
            </w:r>
          </w:p>
          <w:p w14:paraId="3CD7E81E" w14:textId="77777777" w:rsidR="006B500F" w:rsidRPr="003A7992" w:rsidRDefault="006B500F" w:rsidP="006B500F">
            <w:pPr>
              <w:snapToGrid w:val="0"/>
              <w:spacing w:before="20" w:after="40"/>
              <w:jc w:val="both"/>
              <w:rPr>
                <w:rFonts w:asciiTheme="majorHAnsi" w:hAnsiTheme="majorHAnsi" w:cstheme="majorHAnsi"/>
                <w:sz w:val="26"/>
                <w:szCs w:val="26"/>
                <w:lang w:eastAsia="ar-SA"/>
              </w:rPr>
            </w:pPr>
            <w:r w:rsidRPr="003A7992">
              <w:rPr>
                <w:rFonts w:asciiTheme="majorHAnsi" w:hAnsiTheme="majorHAnsi" w:cstheme="majorHAnsi"/>
                <w:sz w:val="26"/>
                <w:szCs w:val="26"/>
                <w:lang w:eastAsia="ar-SA"/>
              </w:rPr>
              <w:t xml:space="preserve">- Mã hiệu của sản phẩm; </w:t>
            </w:r>
          </w:p>
          <w:p w14:paraId="41F09280" w14:textId="77777777" w:rsidR="006B500F" w:rsidRPr="003A7992" w:rsidRDefault="006B500F" w:rsidP="006B500F">
            <w:pPr>
              <w:snapToGrid w:val="0"/>
              <w:spacing w:before="20" w:after="40"/>
              <w:jc w:val="both"/>
              <w:rPr>
                <w:rFonts w:asciiTheme="majorHAnsi" w:hAnsiTheme="majorHAnsi" w:cstheme="majorHAnsi"/>
                <w:sz w:val="26"/>
                <w:szCs w:val="26"/>
                <w:lang w:eastAsia="ar-SA"/>
              </w:rPr>
            </w:pPr>
            <w:r w:rsidRPr="003A7992">
              <w:rPr>
                <w:rFonts w:asciiTheme="majorHAnsi" w:hAnsiTheme="majorHAnsi" w:cstheme="majorHAnsi"/>
                <w:sz w:val="26"/>
                <w:szCs w:val="26"/>
                <w:lang w:eastAsia="ar-SA"/>
              </w:rPr>
              <w:t>- Loại dây dẫn, tiết diện của dây dẫn.</w:t>
            </w:r>
          </w:p>
          <w:p w14:paraId="45311CE7" w14:textId="77777777" w:rsidR="006B500F" w:rsidRPr="003A7992" w:rsidRDefault="006B500F" w:rsidP="006B500F">
            <w:pPr>
              <w:snapToGrid w:val="0"/>
              <w:spacing w:before="20" w:after="40"/>
              <w:jc w:val="both"/>
              <w:rPr>
                <w:rFonts w:asciiTheme="majorHAnsi" w:hAnsiTheme="majorHAnsi" w:cstheme="majorHAnsi"/>
                <w:sz w:val="26"/>
                <w:szCs w:val="26"/>
                <w:lang w:val="en-GB"/>
              </w:rPr>
            </w:pPr>
            <w:r w:rsidRPr="003A7992">
              <w:rPr>
                <w:rFonts w:asciiTheme="majorHAnsi" w:hAnsiTheme="majorHAnsi" w:cstheme="majorHAnsi"/>
                <w:sz w:val="26"/>
                <w:szCs w:val="26"/>
                <w:lang w:eastAsia="ar-SA"/>
              </w:rPr>
              <w:t>- Có các vị trí ép phải được khắc chìm.</w:t>
            </w:r>
          </w:p>
        </w:tc>
      </w:tr>
      <w:tr w:rsidR="003A7992" w:rsidRPr="003A7992" w14:paraId="759774D7" w14:textId="77777777" w:rsidTr="00BD5892">
        <w:trPr>
          <w:trHeight w:val="342"/>
        </w:trPr>
        <w:tc>
          <w:tcPr>
            <w:tcW w:w="429" w:type="pct"/>
            <w:tcBorders>
              <w:top w:val="single" w:sz="4" w:space="0" w:color="auto"/>
              <w:left w:val="single" w:sz="4" w:space="0" w:color="auto"/>
              <w:bottom w:val="single" w:sz="4" w:space="0" w:color="auto"/>
              <w:right w:val="single" w:sz="4" w:space="0" w:color="auto"/>
            </w:tcBorders>
            <w:vAlign w:val="center"/>
          </w:tcPr>
          <w:p w14:paraId="029780C5" w14:textId="77777777" w:rsidR="006B500F" w:rsidRPr="003A7992" w:rsidRDefault="006B500F" w:rsidP="006408DD">
            <w:pPr>
              <w:snapToGrid w:val="0"/>
              <w:spacing w:before="20" w:after="40"/>
              <w:jc w:val="center"/>
              <w:rPr>
                <w:rFonts w:asciiTheme="majorHAnsi" w:hAnsiTheme="majorHAnsi" w:cstheme="majorHAnsi"/>
                <w:sz w:val="26"/>
                <w:szCs w:val="26"/>
              </w:rPr>
            </w:pPr>
            <w:r w:rsidRPr="003A7992">
              <w:rPr>
                <w:rFonts w:asciiTheme="majorHAnsi" w:hAnsiTheme="majorHAnsi" w:cstheme="majorHAnsi"/>
                <w:sz w:val="26"/>
                <w:szCs w:val="26"/>
              </w:rPr>
              <w:t>16</w:t>
            </w:r>
          </w:p>
        </w:tc>
        <w:tc>
          <w:tcPr>
            <w:tcW w:w="1735" w:type="pct"/>
            <w:tcBorders>
              <w:top w:val="single" w:sz="4" w:space="0" w:color="auto"/>
              <w:left w:val="nil"/>
              <w:bottom w:val="single" w:sz="4" w:space="0" w:color="auto"/>
              <w:right w:val="single" w:sz="4" w:space="0" w:color="auto"/>
            </w:tcBorders>
            <w:vAlign w:val="center"/>
          </w:tcPr>
          <w:p w14:paraId="0933BBE5" w14:textId="3543F074" w:rsidR="006B500F" w:rsidRPr="003A7992" w:rsidRDefault="001D30B3" w:rsidP="006B500F">
            <w:pPr>
              <w:spacing w:before="20" w:after="40"/>
              <w:jc w:val="both"/>
              <w:rPr>
                <w:rFonts w:asciiTheme="majorHAnsi" w:hAnsiTheme="majorHAnsi" w:cstheme="majorHAnsi"/>
                <w:sz w:val="26"/>
                <w:szCs w:val="26"/>
              </w:rPr>
            </w:pPr>
            <w:r w:rsidRPr="003A7992">
              <w:rPr>
                <w:rFonts w:asciiTheme="majorHAnsi" w:hAnsiTheme="majorHAnsi" w:cstheme="majorHAnsi"/>
                <w:sz w:val="26"/>
                <w:szCs w:val="26"/>
              </w:rPr>
              <w:t>Catalogue / Bản</w:t>
            </w:r>
            <w:r w:rsidR="006B500F" w:rsidRPr="003A7992">
              <w:rPr>
                <w:rFonts w:asciiTheme="majorHAnsi" w:hAnsiTheme="majorHAnsi" w:cstheme="majorHAnsi"/>
                <w:sz w:val="26"/>
                <w:szCs w:val="26"/>
              </w:rPr>
              <w:t xml:space="preserve"> vẽ của nhà sản xuất thể hiện các kích thước và thông số kỹ thuật. </w:t>
            </w:r>
          </w:p>
        </w:tc>
        <w:tc>
          <w:tcPr>
            <w:tcW w:w="437" w:type="pct"/>
            <w:tcBorders>
              <w:top w:val="single" w:sz="4" w:space="0" w:color="auto"/>
              <w:left w:val="nil"/>
              <w:bottom w:val="single" w:sz="4" w:space="0" w:color="auto"/>
              <w:right w:val="single" w:sz="4" w:space="0" w:color="auto"/>
            </w:tcBorders>
            <w:vAlign w:val="center"/>
          </w:tcPr>
          <w:p w14:paraId="20BBE7C2" w14:textId="77777777" w:rsidR="006B500F" w:rsidRPr="003A7992" w:rsidRDefault="006B500F" w:rsidP="006B500F">
            <w:pPr>
              <w:snapToGrid w:val="0"/>
              <w:spacing w:before="20" w:after="40"/>
              <w:jc w:val="both"/>
              <w:rPr>
                <w:rFonts w:asciiTheme="majorHAnsi" w:hAnsiTheme="majorHAnsi" w:cstheme="majorHAnsi"/>
                <w:sz w:val="26"/>
                <w:szCs w:val="26"/>
                <w:lang w:val="en-GB"/>
              </w:rPr>
            </w:pPr>
          </w:p>
        </w:tc>
        <w:tc>
          <w:tcPr>
            <w:tcW w:w="2399" w:type="pct"/>
            <w:tcBorders>
              <w:top w:val="single" w:sz="4" w:space="0" w:color="auto"/>
              <w:left w:val="single" w:sz="4" w:space="0" w:color="auto"/>
              <w:bottom w:val="single" w:sz="4" w:space="0" w:color="auto"/>
              <w:right w:val="single" w:sz="4" w:space="0" w:color="auto"/>
            </w:tcBorders>
            <w:vAlign w:val="center"/>
          </w:tcPr>
          <w:p w14:paraId="63B6C459" w14:textId="77777777" w:rsidR="006B500F" w:rsidRPr="003A7992" w:rsidRDefault="006B500F" w:rsidP="006B500F">
            <w:pPr>
              <w:snapToGrid w:val="0"/>
              <w:spacing w:before="20" w:after="40"/>
              <w:jc w:val="both"/>
              <w:rPr>
                <w:rFonts w:asciiTheme="majorHAnsi" w:hAnsiTheme="majorHAnsi" w:cstheme="majorHAnsi"/>
                <w:sz w:val="26"/>
                <w:szCs w:val="26"/>
                <w:lang w:val="en-GB"/>
              </w:rPr>
            </w:pPr>
            <w:r w:rsidRPr="003A7992">
              <w:rPr>
                <w:rFonts w:asciiTheme="majorHAnsi" w:hAnsiTheme="majorHAnsi" w:cstheme="majorHAnsi"/>
                <w:sz w:val="26"/>
                <w:szCs w:val="26"/>
                <w:lang w:val="en-GB"/>
              </w:rPr>
              <w:t>Được nộp cùng với hồ sơ dự thầu</w:t>
            </w:r>
          </w:p>
        </w:tc>
      </w:tr>
      <w:tr w:rsidR="003A7992" w:rsidRPr="003A7992" w14:paraId="1A255D38" w14:textId="77777777" w:rsidTr="00BD5892">
        <w:trPr>
          <w:trHeight w:val="342"/>
        </w:trPr>
        <w:tc>
          <w:tcPr>
            <w:tcW w:w="429" w:type="pct"/>
            <w:tcBorders>
              <w:top w:val="single" w:sz="4" w:space="0" w:color="auto"/>
              <w:left w:val="single" w:sz="4" w:space="0" w:color="auto"/>
              <w:bottom w:val="single" w:sz="4" w:space="0" w:color="auto"/>
              <w:right w:val="single" w:sz="4" w:space="0" w:color="auto"/>
            </w:tcBorders>
            <w:vAlign w:val="center"/>
          </w:tcPr>
          <w:p w14:paraId="4E6A50D8" w14:textId="77777777" w:rsidR="006B500F" w:rsidRPr="003A7992" w:rsidRDefault="006B500F" w:rsidP="006408DD">
            <w:pPr>
              <w:snapToGrid w:val="0"/>
              <w:spacing w:before="20" w:after="40"/>
              <w:jc w:val="center"/>
              <w:rPr>
                <w:rFonts w:asciiTheme="majorHAnsi" w:hAnsiTheme="majorHAnsi" w:cstheme="majorHAnsi"/>
                <w:sz w:val="26"/>
                <w:szCs w:val="26"/>
              </w:rPr>
            </w:pPr>
            <w:r w:rsidRPr="003A7992">
              <w:rPr>
                <w:rFonts w:asciiTheme="majorHAnsi" w:hAnsiTheme="majorHAnsi" w:cstheme="majorHAnsi"/>
                <w:sz w:val="26"/>
                <w:szCs w:val="26"/>
              </w:rPr>
              <w:t>17</w:t>
            </w:r>
          </w:p>
        </w:tc>
        <w:tc>
          <w:tcPr>
            <w:tcW w:w="1735" w:type="pct"/>
            <w:tcBorders>
              <w:top w:val="single" w:sz="4" w:space="0" w:color="auto"/>
              <w:left w:val="nil"/>
              <w:bottom w:val="single" w:sz="4" w:space="0" w:color="auto"/>
              <w:right w:val="single" w:sz="4" w:space="0" w:color="auto"/>
            </w:tcBorders>
            <w:vAlign w:val="center"/>
          </w:tcPr>
          <w:p w14:paraId="5FAC484E" w14:textId="77777777" w:rsidR="006B500F" w:rsidRPr="003A7992" w:rsidRDefault="006B500F" w:rsidP="006B500F">
            <w:pPr>
              <w:spacing w:before="20" w:after="40"/>
              <w:jc w:val="both"/>
              <w:rPr>
                <w:rFonts w:asciiTheme="majorHAnsi" w:hAnsiTheme="majorHAnsi" w:cstheme="majorHAnsi"/>
                <w:sz w:val="26"/>
                <w:szCs w:val="26"/>
              </w:rPr>
            </w:pPr>
            <w:r w:rsidRPr="003A7992">
              <w:rPr>
                <w:rFonts w:asciiTheme="majorHAnsi" w:hAnsiTheme="majorHAnsi" w:cstheme="majorHAnsi"/>
                <w:sz w:val="26"/>
                <w:szCs w:val="26"/>
                <w:lang w:val="en-GB"/>
              </w:rPr>
              <w:t>Kiểm tra và thử nghiệm</w:t>
            </w:r>
          </w:p>
        </w:tc>
        <w:tc>
          <w:tcPr>
            <w:tcW w:w="437" w:type="pct"/>
            <w:tcBorders>
              <w:top w:val="single" w:sz="4" w:space="0" w:color="auto"/>
              <w:left w:val="nil"/>
              <w:bottom w:val="single" w:sz="4" w:space="0" w:color="auto"/>
              <w:right w:val="single" w:sz="4" w:space="0" w:color="auto"/>
            </w:tcBorders>
            <w:vAlign w:val="center"/>
          </w:tcPr>
          <w:p w14:paraId="6F5ED05E" w14:textId="77777777" w:rsidR="006B500F" w:rsidRPr="003A7992" w:rsidRDefault="006B500F" w:rsidP="006B500F">
            <w:pPr>
              <w:snapToGrid w:val="0"/>
              <w:spacing w:before="20" w:after="40"/>
              <w:jc w:val="both"/>
              <w:rPr>
                <w:rFonts w:asciiTheme="majorHAnsi" w:hAnsiTheme="majorHAnsi" w:cstheme="majorHAnsi"/>
                <w:sz w:val="26"/>
                <w:szCs w:val="26"/>
                <w:lang w:val="en-GB"/>
              </w:rPr>
            </w:pPr>
          </w:p>
        </w:tc>
        <w:tc>
          <w:tcPr>
            <w:tcW w:w="2399" w:type="pct"/>
            <w:tcBorders>
              <w:top w:val="single" w:sz="4" w:space="0" w:color="auto"/>
              <w:left w:val="single" w:sz="4" w:space="0" w:color="auto"/>
              <w:bottom w:val="single" w:sz="4" w:space="0" w:color="auto"/>
              <w:right w:val="single" w:sz="4" w:space="0" w:color="auto"/>
            </w:tcBorders>
            <w:vAlign w:val="center"/>
          </w:tcPr>
          <w:p w14:paraId="236CA5E7" w14:textId="77777777" w:rsidR="006B500F" w:rsidRPr="003A7992" w:rsidRDefault="006B500F" w:rsidP="006B500F">
            <w:pPr>
              <w:snapToGrid w:val="0"/>
              <w:spacing w:before="20" w:after="40"/>
              <w:jc w:val="both"/>
              <w:rPr>
                <w:rFonts w:asciiTheme="majorHAnsi" w:hAnsiTheme="majorHAnsi" w:cstheme="majorHAnsi"/>
                <w:sz w:val="26"/>
                <w:szCs w:val="26"/>
                <w:lang w:val="en-GB"/>
              </w:rPr>
            </w:pPr>
          </w:p>
        </w:tc>
      </w:tr>
      <w:tr w:rsidR="003A7992" w:rsidRPr="003A7992" w14:paraId="48791414" w14:textId="77777777" w:rsidTr="00BD5892">
        <w:trPr>
          <w:trHeight w:val="342"/>
        </w:trPr>
        <w:tc>
          <w:tcPr>
            <w:tcW w:w="429" w:type="pct"/>
            <w:tcBorders>
              <w:top w:val="single" w:sz="4" w:space="0" w:color="auto"/>
              <w:left w:val="single" w:sz="4" w:space="0" w:color="auto"/>
              <w:bottom w:val="single" w:sz="4" w:space="0" w:color="auto"/>
              <w:right w:val="single" w:sz="4" w:space="0" w:color="auto"/>
            </w:tcBorders>
            <w:vAlign w:val="center"/>
          </w:tcPr>
          <w:p w14:paraId="26760011" w14:textId="77777777" w:rsidR="006B500F" w:rsidRPr="003A7992" w:rsidRDefault="006B500F" w:rsidP="006408DD">
            <w:pPr>
              <w:snapToGrid w:val="0"/>
              <w:spacing w:before="20" w:after="40"/>
              <w:jc w:val="center"/>
              <w:rPr>
                <w:rFonts w:asciiTheme="majorHAnsi" w:hAnsiTheme="majorHAnsi" w:cstheme="majorHAnsi"/>
                <w:sz w:val="26"/>
                <w:szCs w:val="26"/>
              </w:rPr>
            </w:pPr>
            <w:r w:rsidRPr="003A7992">
              <w:rPr>
                <w:rFonts w:asciiTheme="majorHAnsi" w:hAnsiTheme="majorHAnsi" w:cstheme="majorHAnsi"/>
                <w:sz w:val="26"/>
                <w:szCs w:val="26"/>
              </w:rPr>
              <w:t>17.1</w:t>
            </w:r>
          </w:p>
        </w:tc>
        <w:tc>
          <w:tcPr>
            <w:tcW w:w="1735" w:type="pct"/>
            <w:tcBorders>
              <w:top w:val="single" w:sz="4" w:space="0" w:color="auto"/>
              <w:left w:val="nil"/>
              <w:bottom w:val="single" w:sz="4" w:space="0" w:color="auto"/>
              <w:right w:val="single" w:sz="4" w:space="0" w:color="auto"/>
            </w:tcBorders>
            <w:vAlign w:val="center"/>
          </w:tcPr>
          <w:p w14:paraId="17ED5409" w14:textId="77777777" w:rsidR="006B500F" w:rsidRPr="003A7992" w:rsidRDefault="006B500F" w:rsidP="006B500F">
            <w:pPr>
              <w:spacing w:before="20" w:after="40"/>
              <w:jc w:val="both"/>
              <w:rPr>
                <w:rFonts w:asciiTheme="majorHAnsi" w:hAnsiTheme="majorHAnsi" w:cstheme="majorHAnsi"/>
                <w:sz w:val="26"/>
                <w:szCs w:val="26"/>
                <w:lang w:val="en-GB"/>
              </w:rPr>
            </w:pPr>
            <w:r w:rsidRPr="003A7992">
              <w:rPr>
                <w:rFonts w:asciiTheme="majorHAnsi" w:hAnsiTheme="majorHAnsi" w:cstheme="majorHAnsi"/>
                <w:sz w:val="26"/>
                <w:szCs w:val="26"/>
                <w:lang w:val="en-GB"/>
              </w:rPr>
              <w:t>Thử nghiệm xuất xưởng</w:t>
            </w:r>
          </w:p>
        </w:tc>
        <w:tc>
          <w:tcPr>
            <w:tcW w:w="437" w:type="pct"/>
            <w:tcBorders>
              <w:top w:val="single" w:sz="4" w:space="0" w:color="auto"/>
              <w:left w:val="nil"/>
              <w:bottom w:val="single" w:sz="4" w:space="0" w:color="auto"/>
              <w:right w:val="single" w:sz="4" w:space="0" w:color="auto"/>
            </w:tcBorders>
            <w:vAlign w:val="center"/>
          </w:tcPr>
          <w:p w14:paraId="06BD982B" w14:textId="77777777" w:rsidR="006B500F" w:rsidRPr="003A7992" w:rsidRDefault="006B500F" w:rsidP="006B500F">
            <w:pPr>
              <w:snapToGrid w:val="0"/>
              <w:spacing w:before="20" w:after="40"/>
              <w:jc w:val="both"/>
              <w:rPr>
                <w:rFonts w:asciiTheme="majorHAnsi" w:hAnsiTheme="majorHAnsi" w:cstheme="majorHAnsi"/>
                <w:sz w:val="26"/>
                <w:szCs w:val="26"/>
                <w:lang w:val="en-GB"/>
              </w:rPr>
            </w:pPr>
          </w:p>
        </w:tc>
        <w:tc>
          <w:tcPr>
            <w:tcW w:w="2399" w:type="pct"/>
            <w:tcBorders>
              <w:top w:val="single" w:sz="4" w:space="0" w:color="auto"/>
              <w:left w:val="single" w:sz="4" w:space="0" w:color="auto"/>
              <w:bottom w:val="single" w:sz="4" w:space="0" w:color="auto"/>
              <w:right w:val="single" w:sz="4" w:space="0" w:color="auto"/>
            </w:tcBorders>
            <w:vAlign w:val="center"/>
          </w:tcPr>
          <w:p w14:paraId="32835442" w14:textId="77777777" w:rsidR="006B500F" w:rsidRPr="003A7992" w:rsidRDefault="006B500F" w:rsidP="006B500F">
            <w:pPr>
              <w:tabs>
                <w:tab w:val="left" w:pos="709"/>
              </w:tabs>
              <w:snapToGrid w:val="0"/>
              <w:spacing w:before="120"/>
              <w:ind w:firstLine="709"/>
              <w:jc w:val="both"/>
              <w:rPr>
                <w:rFonts w:asciiTheme="majorHAnsi" w:hAnsiTheme="majorHAnsi" w:cstheme="majorHAnsi"/>
                <w:bCs/>
                <w:sz w:val="26"/>
                <w:szCs w:val="26"/>
              </w:rPr>
            </w:pPr>
            <w:r w:rsidRPr="003A7992">
              <w:rPr>
                <w:rFonts w:asciiTheme="majorHAnsi" w:hAnsiTheme="majorHAnsi" w:cstheme="majorHAnsi"/>
                <w:bCs/>
                <w:sz w:val="26"/>
                <w:szCs w:val="26"/>
              </w:rPr>
              <w:t xml:space="preserve">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w:t>
            </w:r>
          </w:p>
          <w:p w14:paraId="73442903" w14:textId="77777777" w:rsidR="006B500F" w:rsidRPr="003A7992" w:rsidRDefault="006B500F" w:rsidP="006B500F">
            <w:pPr>
              <w:tabs>
                <w:tab w:val="left" w:pos="709"/>
              </w:tabs>
              <w:snapToGrid w:val="0"/>
              <w:spacing w:before="120"/>
              <w:ind w:firstLine="709"/>
              <w:jc w:val="both"/>
              <w:rPr>
                <w:rFonts w:asciiTheme="majorHAnsi" w:hAnsiTheme="majorHAnsi" w:cstheme="majorHAnsi"/>
                <w:bCs/>
                <w:sz w:val="26"/>
                <w:szCs w:val="26"/>
              </w:rPr>
            </w:pPr>
            <w:r w:rsidRPr="003A7992">
              <w:rPr>
                <w:rFonts w:asciiTheme="majorHAnsi" w:hAnsiTheme="majorHAnsi" w:cstheme="majorHAnsi"/>
                <w:bCs/>
                <w:sz w:val="26"/>
                <w:szCs w:val="26"/>
              </w:rPr>
              <w:t>Các thử nghiệm phải được thực hiện theo tiêu chuẩn AS 1154.1 và TCVN 3624-81 hoặc tiêu chuẩn tương đương, gồm 02 hạng mục:</w:t>
            </w:r>
          </w:p>
          <w:p w14:paraId="18E64B68" w14:textId="77777777" w:rsidR="006B500F" w:rsidRPr="003A7992" w:rsidRDefault="006B500F">
            <w:pPr>
              <w:pStyle w:val="oancuaDanhsach"/>
              <w:widowControl/>
              <w:numPr>
                <w:ilvl w:val="0"/>
                <w:numId w:val="143"/>
              </w:numPr>
              <w:autoSpaceDE/>
              <w:autoSpaceDN/>
              <w:snapToGrid w:val="0"/>
              <w:spacing w:before="120"/>
              <w:ind w:left="473" w:hanging="425"/>
              <w:rPr>
                <w:rFonts w:asciiTheme="majorHAnsi" w:hAnsiTheme="majorHAnsi" w:cstheme="majorHAnsi"/>
                <w:bCs/>
                <w:sz w:val="26"/>
                <w:szCs w:val="26"/>
              </w:rPr>
            </w:pPr>
            <w:r w:rsidRPr="003A7992">
              <w:rPr>
                <w:rFonts w:asciiTheme="majorHAnsi" w:hAnsiTheme="majorHAnsi" w:cstheme="majorHAnsi"/>
                <w:bCs/>
                <w:sz w:val="26"/>
                <w:szCs w:val="26"/>
              </w:rPr>
              <w:t>Kiểm tra các kích thước</w:t>
            </w:r>
          </w:p>
          <w:p w14:paraId="55E79D3C" w14:textId="77777777" w:rsidR="006B500F" w:rsidRPr="003A7992" w:rsidRDefault="006B500F">
            <w:pPr>
              <w:pStyle w:val="oancuaDanhsach"/>
              <w:widowControl/>
              <w:numPr>
                <w:ilvl w:val="0"/>
                <w:numId w:val="143"/>
              </w:numPr>
              <w:autoSpaceDE/>
              <w:autoSpaceDN/>
              <w:snapToGrid w:val="0"/>
              <w:spacing w:before="120"/>
              <w:ind w:left="473" w:hanging="425"/>
              <w:rPr>
                <w:rFonts w:asciiTheme="majorHAnsi" w:hAnsiTheme="majorHAnsi" w:cstheme="majorHAnsi"/>
                <w:bCs/>
                <w:sz w:val="26"/>
                <w:szCs w:val="26"/>
              </w:rPr>
            </w:pPr>
            <w:r w:rsidRPr="003A7992">
              <w:rPr>
                <w:rFonts w:asciiTheme="majorHAnsi" w:hAnsiTheme="majorHAnsi" w:cstheme="majorHAnsi"/>
                <w:bCs/>
                <w:sz w:val="26"/>
                <w:szCs w:val="26"/>
              </w:rPr>
              <w:t>Kiểm tra các ký hiệu</w:t>
            </w:r>
          </w:p>
          <w:p w14:paraId="3187F970" w14:textId="77777777" w:rsidR="006B500F" w:rsidRPr="003A7992" w:rsidRDefault="006B500F" w:rsidP="006B500F">
            <w:pPr>
              <w:snapToGrid w:val="0"/>
              <w:spacing w:before="20" w:after="40"/>
              <w:ind w:firstLine="195"/>
              <w:jc w:val="both"/>
              <w:rPr>
                <w:rFonts w:asciiTheme="majorHAnsi" w:hAnsiTheme="majorHAnsi" w:cstheme="majorHAnsi"/>
                <w:sz w:val="26"/>
                <w:szCs w:val="26"/>
                <w:lang w:val="en-GB"/>
              </w:rPr>
            </w:pPr>
          </w:p>
        </w:tc>
      </w:tr>
      <w:tr w:rsidR="003A7992" w:rsidRPr="003A7992" w14:paraId="31F14634" w14:textId="77777777" w:rsidTr="00BD5892">
        <w:trPr>
          <w:trHeight w:val="342"/>
        </w:trPr>
        <w:tc>
          <w:tcPr>
            <w:tcW w:w="429" w:type="pct"/>
            <w:tcBorders>
              <w:top w:val="single" w:sz="4" w:space="0" w:color="auto"/>
              <w:left w:val="single" w:sz="4" w:space="0" w:color="auto"/>
              <w:bottom w:val="single" w:sz="4" w:space="0" w:color="auto"/>
              <w:right w:val="single" w:sz="4" w:space="0" w:color="auto"/>
            </w:tcBorders>
            <w:vAlign w:val="center"/>
          </w:tcPr>
          <w:p w14:paraId="68042DA9" w14:textId="77777777" w:rsidR="006B500F" w:rsidRPr="003A7992" w:rsidRDefault="006B500F" w:rsidP="006408DD">
            <w:pPr>
              <w:snapToGrid w:val="0"/>
              <w:spacing w:before="20" w:after="40"/>
              <w:jc w:val="center"/>
              <w:rPr>
                <w:rFonts w:asciiTheme="majorHAnsi" w:hAnsiTheme="majorHAnsi" w:cstheme="majorHAnsi"/>
                <w:sz w:val="26"/>
                <w:szCs w:val="26"/>
              </w:rPr>
            </w:pPr>
            <w:r w:rsidRPr="003A7992">
              <w:rPr>
                <w:rFonts w:asciiTheme="majorHAnsi" w:hAnsiTheme="majorHAnsi" w:cstheme="majorHAnsi"/>
                <w:sz w:val="26"/>
                <w:szCs w:val="26"/>
              </w:rPr>
              <w:t>17.2</w:t>
            </w:r>
          </w:p>
        </w:tc>
        <w:tc>
          <w:tcPr>
            <w:tcW w:w="1735" w:type="pct"/>
            <w:tcBorders>
              <w:top w:val="single" w:sz="4" w:space="0" w:color="auto"/>
              <w:left w:val="nil"/>
              <w:bottom w:val="single" w:sz="4" w:space="0" w:color="auto"/>
              <w:right w:val="single" w:sz="4" w:space="0" w:color="auto"/>
            </w:tcBorders>
            <w:vAlign w:val="center"/>
          </w:tcPr>
          <w:p w14:paraId="0358A9E7" w14:textId="77777777" w:rsidR="006B500F" w:rsidRPr="003A7992" w:rsidRDefault="006B500F" w:rsidP="006B500F">
            <w:pPr>
              <w:spacing w:before="20" w:after="40"/>
              <w:jc w:val="both"/>
              <w:rPr>
                <w:rFonts w:asciiTheme="majorHAnsi" w:hAnsiTheme="majorHAnsi" w:cstheme="majorHAnsi"/>
                <w:sz w:val="26"/>
                <w:szCs w:val="26"/>
                <w:lang w:val="en-GB"/>
              </w:rPr>
            </w:pPr>
            <w:r w:rsidRPr="003A7992">
              <w:rPr>
                <w:rFonts w:asciiTheme="majorHAnsi" w:hAnsiTheme="majorHAnsi" w:cstheme="majorHAnsi"/>
                <w:sz w:val="26"/>
                <w:szCs w:val="26"/>
                <w:lang w:val="en-GB"/>
              </w:rPr>
              <w:t>Thử nghiệm điển hình</w:t>
            </w:r>
          </w:p>
        </w:tc>
        <w:tc>
          <w:tcPr>
            <w:tcW w:w="437" w:type="pct"/>
            <w:tcBorders>
              <w:top w:val="single" w:sz="4" w:space="0" w:color="auto"/>
              <w:left w:val="nil"/>
              <w:bottom w:val="single" w:sz="4" w:space="0" w:color="auto"/>
              <w:right w:val="single" w:sz="4" w:space="0" w:color="auto"/>
            </w:tcBorders>
            <w:vAlign w:val="center"/>
          </w:tcPr>
          <w:p w14:paraId="7B7ABFE8" w14:textId="77777777" w:rsidR="006B500F" w:rsidRPr="003A7992" w:rsidRDefault="006B500F" w:rsidP="006B500F">
            <w:pPr>
              <w:snapToGrid w:val="0"/>
              <w:spacing w:before="20" w:after="40"/>
              <w:jc w:val="both"/>
              <w:rPr>
                <w:rFonts w:asciiTheme="majorHAnsi" w:hAnsiTheme="majorHAnsi" w:cstheme="majorHAnsi"/>
                <w:sz w:val="26"/>
                <w:szCs w:val="26"/>
                <w:lang w:val="en-GB"/>
              </w:rPr>
            </w:pPr>
          </w:p>
        </w:tc>
        <w:tc>
          <w:tcPr>
            <w:tcW w:w="2399" w:type="pct"/>
            <w:tcBorders>
              <w:top w:val="single" w:sz="4" w:space="0" w:color="auto"/>
              <w:left w:val="single" w:sz="4" w:space="0" w:color="auto"/>
              <w:bottom w:val="single" w:sz="4" w:space="0" w:color="auto"/>
              <w:right w:val="single" w:sz="4" w:space="0" w:color="auto"/>
            </w:tcBorders>
            <w:vAlign w:val="center"/>
          </w:tcPr>
          <w:p w14:paraId="2F2121F1" w14:textId="77777777" w:rsidR="006B500F" w:rsidRPr="003A7992" w:rsidRDefault="006B500F" w:rsidP="006B500F">
            <w:pPr>
              <w:tabs>
                <w:tab w:val="left" w:pos="709"/>
              </w:tabs>
              <w:snapToGrid w:val="0"/>
              <w:spacing w:before="120"/>
              <w:ind w:firstLine="709"/>
              <w:jc w:val="both"/>
              <w:rPr>
                <w:rFonts w:asciiTheme="majorHAnsi" w:hAnsiTheme="majorHAnsi" w:cstheme="majorHAnsi"/>
                <w:bCs/>
                <w:sz w:val="26"/>
                <w:szCs w:val="26"/>
              </w:rPr>
            </w:pPr>
            <w:r w:rsidRPr="003A7992">
              <w:rPr>
                <w:rFonts w:asciiTheme="majorHAnsi" w:hAnsiTheme="majorHAnsi" w:cstheme="majorHAnsi"/>
                <w:bCs/>
                <w:sz w:val="26"/>
                <w:szCs w:val="26"/>
              </w:rPr>
              <w:t xml:space="preserve">Các biên bản thử nghiệm điển hình được thực hiện bởi một phòng thí nghiệm độc lập (đạt chứng chỉ ISO/IEC 17025) trên các sản phẩm tương tự phải được đệ trình trong hồ sơ dự thầu để chứng minh khả năng đáp ứng hoặc cao hơn yêu cầu của đặc tính kỹ thuật này. </w:t>
            </w:r>
          </w:p>
          <w:p w14:paraId="522F5D32" w14:textId="3DE6592C" w:rsidR="006B500F" w:rsidRPr="003A7992" w:rsidRDefault="006B500F" w:rsidP="006B500F">
            <w:pPr>
              <w:tabs>
                <w:tab w:val="left" w:pos="709"/>
              </w:tabs>
              <w:snapToGrid w:val="0"/>
              <w:spacing w:before="120"/>
              <w:ind w:firstLine="709"/>
              <w:jc w:val="both"/>
              <w:rPr>
                <w:rFonts w:asciiTheme="majorHAnsi" w:hAnsiTheme="majorHAnsi" w:cstheme="majorHAnsi"/>
                <w:bCs/>
                <w:sz w:val="26"/>
                <w:szCs w:val="26"/>
              </w:rPr>
            </w:pPr>
            <w:r w:rsidRPr="003A7992">
              <w:rPr>
                <w:rFonts w:asciiTheme="majorHAnsi" w:hAnsiTheme="majorHAnsi" w:cstheme="majorHAnsi"/>
                <w:bCs/>
                <w:sz w:val="26"/>
                <w:szCs w:val="26"/>
              </w:rPr>
              <w:t>Các thử nghiệm này phải được thực hiện theo tiêu chuẩn AS 1154.1 và TCVN 3624-81 hoặc tiêu chuẩn tương đương, bao gồm các hạng mục sau:</w:t>
            </w:r>
          </w:p>
          <w:p w14:paraId="7E171BE8" w14:textId="77777777" w:rsidR="006B500F" w:rsidRPr="003A7992" w:rsidRDefault="006B500F">
            <w:pPr>
              <w:widowControl/>
              <w:numPr>
                <w:ilvl w:val="0"/>
                <w:numId w:val="144"/>
              </w:numPr>
              <w:tabs>
                <w:tab w:val="clear" w:pos="1429"/>
              </w:tabs>
              <w:suppressAutoHyphens/>
              <w:autoSpaceDE/>
              <w:autoSpaceDN/>
              <w:spacing w:before="120"/>
              <w:ind w:left="293" w:hanging="270"/>
              <w:jc w:val="both"/>
              <w:rPr>
                <w:rFonts w:asciiTheme="majorHAnsi" w:hAnsiTheme="majorHAnsi" w:cstheme="majorHAnsi"/>
                <w:sz w:val="26"/>
                <w:szCs w:val="26"/>
                <w:lang w:eastAsia="ar-SA"/>
              </w:rPr>
            </w:pPr>
            <w:r w:rsidRPr="003A7992">
              <w:rPr>
                <w:rFonts w:asciiTheme="majorHAnsi" w:hAnsiTheme="majorHAnsi" w:cstheme="majorHAnsi"/>
                <w:sz w:val="26"/>
                <w:szCs w:val="26"/>
                <w:lang w:eastAsia="ar-SA"/>
              </w:rPr>
              <w:t>Đo điện trở tiếp xúc (Measurement of contact resistance)</w:t>
            </w:r>
          </w:p>
          <w:p w14:paraId="57967DD4" w14:textId="77777777" w:rsidR="006B500F" w:rsidRPr="003A7992" w:rsidRDefault="006B500F">
            <w:pPr>
              <w:widowControl/>
              <w:numPr>
                <w:ilvl w:val="0"/>
                <w:numId w:val="144"/>
              </w:numPr>
              <w:tabs>
                <w:tab w:val="clear" w:pos="1429"/>
              </w:tabs>
              <w:suppressAutoHyphens/>
              <w:autoSpaceDE/>
              <w:autoSpaceDN/>
              <w:spacing w:before="120"/>
              <w:ind w:left="293" w:hanging="270"/>
              <w:jc w:val="both"/>
              <w:rPr>
                <w:rFonts w:asciiTheme="majorHAnsi" w:hAnsiTheme="majorHAnsi" w:cstheme="majorHAnsi"/>
                <w:sz w:val="26"/>
                <w:szCs w:val="26"/>
                <w:lang w:eastAsia="ar-SA"/>
              </w:rPr>
            </w:pPr>
            <w:r w:rsidRPr="003A7992">
              <w:rPr>
                <w:rFonts w:asciiTheme="majorHAnsi" w:hAnsiTheme="majorHAnsi" w:cstheme="majorHAnsi"/>
                <w:sz w:val="26"/>
                <w:szCs w:val="26"/>
                <w:lang w:eastAsia="ar-SA"/>
              </w:rPr>
              <w:t>Độ tăng nhiệt khi mang dòng định mức (Temperature rise)</w:t>
            </w:r>
          </w:p>
          <w:p w14:paraId="4366133E" w14:textId="77777777" w:rsidR="006B500F" w:rsidRPr="003A7992" w:rsidRDefault="006B500F">
            <w:pPr>
              <w:widowControl/>
              <w:numPr>
                <w:ilvl w:val="0"/>
                <w:numId w:val="144"/>
              </w:numPr>
              <w:tabs>
                <w:tab w:val="clear" w:pos="1429"/>
              </w:tabs>
              <w:suppressAutoHyphens/>
              <w:autoSpaceDE/>
              <w:autoSpaceDN/>
              <w:spacing w:before="120"/>
              <w:ind w:left="293" w:hanging="270"/>
              <w:jc w:val="both"/>
              <w:rPr>
                <w:rFonts w:asciiTheme="majorHAnsi" w:hAnsiTheme="majorHAnsi" w:cstheme="majorHAnsi"/>
                <w:sz w:val="26"/>
                <w:szCs w:val="26"/>
                <w:lang w:eastAsia="ar-SA"/>
              </w:rPr>
            </w:pPr>
            <w:r w:rsidRPr="003A7992">
              <w:rPr>
                <w:rFonts w:asciiTheme="majorHAnsi" w:hAnsiTheme="majorHAnsi" w:cstheme="majorHAnsi"/>
                <w:sz w:val="26"/>
                <w:szCs w:val="26"/>
                <w:lang w:eastAsia="ar-SA"/>
              </w:rPr>
              <w:t>Thử khả năng chịu đựng chu kỳ nhiệt (Heating cycle test)</w:t>
            </w:r>
          </w:p>
          <w:p w14:paraId="3DFD1A93" w14:textId="77777777" w:rsidR="006B500F" w:rsidRPr="003A7992" w:rsidRDefault="006B500F" w:rsidP="006B500F">
            <w:pPr>
              <w:suppressAutoHyphens/>
              <w:spacing w:before="120"/>
              <w:jc w:val="both"/>
              <w:rPr>
                <w:rFonts w:asciiTheme="majorHAnsi" w:hAnsiTheme="majorHAnsi" w:cstheme="majorHAnsi"/>
                <w:sz w:val="26"/>
                <w:szCs w:val="26"/>
                <w:lang w:eastAsia="ar-SA"/>
              </w:rPr>
            </w:pPr>
            <w:r w:rsidRPr="003A7992">
              <w:rPr>
                <w:rFonts w:asciiTheme="majorHAnsi" w:hAnsiTheme="majorHAnsi" w:cstheme="majorHAnsi"/>
                <w:b/>
                <w:bCs/>
                <w:i/>
                <w:iCs/>
                <w:sz w:val="26"/>
                <w:szCs w:val="26"/>
                <w:u w:val="single"/>
                <w:lang w:eastAsia="ar-SA"/>
              </w:rPr>
              <w:t>Ghi chú:</w:t>
            </w:r>
            <w:r w:rsidRPr="003A7992">
              <w:rPr>
                <w:rFonts w:asciiTheme="majorHAnsi" w:hAnsiTheme="majorHAnsi" w:cstheme="majorHAnsi"/>
                <w:sz w:val="26"/>
                <w:szCs w:val="26"/>
                <w:lang w:eastAsia="ar-SA"/>
              </w:rPr>
              <w:t xml:space="preserve"> </w:t>
            </w:r>
            <w:r w:rsidRPr="003A7992">
              <w:rPr>
                <w:rFonts w:asciiTheme="majorHAnsi" w:hAnsiTheme="majorHAnsi" w:cstheme="majorHAnsi"/>
                <w:i/>
                <w:iCs/>
                <w:sz w:val="26"/>
                <w:szCs w:val="26"/>
                <w:lang w:eastAsia="ar-SA"/>
              </w:rPr>
              <w:t xml:space="preserve">Trong trường hợp thử nghiệm </w:t>
            </w:r>
            <w:r w:rsidRPr="003A7992">
              <w:rPr>
                <w:rFonts w:asciiTheme="majorHAnsi" w:hAnsiTheme="majorHAnsi" w:cstheme="majorHAnsi"/>
                <w:i/>
                <w:iCs/>
                <w:sz w:val="26"/>
                <w:szCs w:val="26"/>
                <w:lang w:eastAsia="ar-SA"/>
              </w:rPr>
              <w:lastRenderedPageBreak/>
              <w:t>điển hình được thực hiện bởi phòng thí nghiệm của chính nhà sản xuất, kết quả thử nghiệm có thể được chấp nhận với điều kiện thử nghiệm được chứng kiến hoặc chứng nhận bởi một đại diện được ủy quyền từ các phòng thử nghiệm độc lập quốc tế hoặc cơ quan quản lý chất lượng (ví dụ như KEMA, CESI, SGS, vv...) hoặc phòng thử nghiệm của nhà sản xuất đã được một cơ quan công nhận quốc tế công nhận là hợp lệ và phù hợp với tiêu chuẩn ISO/IEC 17025 (Yêu cầu chung về năng lực của các phòng thử nghiệm và hiệu chuẩn-General requirement for the competence of testing and calibration laboratories).</w:t>
            </w:r>
          </w:p>
        </w:tc>
      </w:tr>
    </w:tbl>
    <w:p w14:paraId="7523F744" w14:textId="77777777" w:rsidR="00AF5466" w:rsidRPr="003A7992" w:rsidRDefault="00AF5466" w:rsidP="001D30B3">
      <w:pPr>
        <w:jc w:val="both"/>
        <w:rPr>
          <w:rFonts w:asciiTheme="majorHAnsi" w:hAnsiTheme="majorHAnsi" w:cstheme="majorHAnsi"/>
          <w:sz w:val="26"/>
          <w:szCs w:val="26"/>
          <w:lang w:val="en-US"/>
        </w:rPr>
      </w:pPr>
    </w:p>
    <w:p w14:paraId="7DF801EE" w14:textId="77777777" w:rsidR="001D30B3" w:rsidRPr="003A7992" w:rsidRDefault="001D30B3" w:rsidP="001D30B3">
      <w:pPr>
        <w:pStyle w:val="oancuaDanhsach"/>
        <w:widowControl/>
        <w:numPr>
          <w:ilvl w:val="0"/>
          <w:numId w:val="122"/>
        </w:numPr>
        <w:autoSpaceDE/>
        <w:autoSpaceDN/>
        <w:spacing w:before="120" w:after="120"/>
        <w:ind w:left="391" w:hanging="391"/>
        <w:contextualSpacing/>
        <w:rPr>
          <w:rFonts w:asciiTheme="majorHAnsi" w:hAnsiTheme="majorHAnsi" w:cstheme="majorHAnsi"/>
          <w:b/>
          <w:sz w:val="26"/>
          <w:szCs w:val="26"/>
        </w:rPr>
      </w:pPr>
      <w:bookmarkStart w:id="17" w:name="_Hlk228862084"/>
      <w:r w:rsidRPr="003A7992">
        <w:rPr>
          <w:rFonts w:asciiTheme="majorHAnsi" w:hAnsiTheme="majorHAnsi" w:cstheme="majorHAnsi"/>
          <w:b/>
          <w:sz w:val="26"/>
          <w:szCs w:val="26"/>
        </w:rPr>
        <w:t xml:space="preserve">Đặc tính kỹ thuật </w:t>
      </w:r>
      <w:r w:rsidRPr="003A7992">
        <w:rPr>
          <w:rFonts w:asciiTheme="majorHAnsi" w:hAnsiTheme="majorHAnsi" w:cstheme="majorHAnsi"/>
          <w:b/>
          <w:bCs/>
          <w:sz w:val="26"/>
          <w:szCs w:val="26"/>
        </w:rPr>
        <w:t>Kẹp quai và Hotline</w:t>
      </w:r>
    </w:p>
    <w:p w14:paraId="2E6F0B43" w14:textId="34F1F4B1" w:rsidR="001D30B3" w:rsidRPr="003A7992" w:rsidRDefault="001D30B3" w:rsidP="001D30B3">
      <w:pPr>
        <w:pStyle w:val="u1"/>
        <w:spacing w:before="120" w:after="120"/>
        <w:ind w:left="0" w:firstLine="0"/>
        <w:jc w:val="both"/>
        <w:rPr>
          <w:rFonts w:asciiTheme="majorHAnsi" w:hAnsiTheme="majorHAnsi" w:cstheme="majorHAnsi"/>
          <w:sz w:val="26"/>
          <w:szCs w:val="26"/>
          <w:lang w:val="en-US"/>
        </w:rPr>
      </w:pPr>
      <w:r w:rsidRPr="003A7992">
        <w:rPr>
          <w:rFonts w:asciiTheme="majorHAnsi" w:hAnsiTheme="majorHAnsi" w:cstheme="majorHAnsi"/>
          <w:sz w:val="26"/>
          <w:szCs w:val="26"/>
          <w:lang w:val="en-US"/>
        </w:rPr>
        <w:t xml:space="preserve">   9.1</w:t>
      </w:r>
      <w:r w:rsidRPr="003A7992">
        <w:rPr>
          <w:rFonts w:asciiTheme="majorHAnsi" w:hAnsiTheme="majorHAnsi" w:cstheme="majorHAnsi"/>
          <w:sz w:val="26"/>
          <w:szCs w:val="26"/>
        </w:rPr>
        <w:t xml:space="preserve">. Mô tả chung: </w:t>
      </w:r>
    </w:p>
    <w:p w14:paraId="750FD04B" w14:textId="77777777" w:rsidR="001D30B3" w:rsidRPr="003A7992" w:rsidRDefault="001D30B3" w:rsidP="001D30B3">
      <w:pPr>
        <w:pStyle w:val="u1"/>
        <w:tabs>
          <w:tab w:val="left" w:pos="1442"/>
        </w:tabs>
        <w:spacing w:before="120" w:after="120"/>
        <w:ind w:left="0" w:firstLine="0"/>
        <w:jc w:val="both"/>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rPr>
        <w:t xml:space="preserve">- Dùng để đấu nối đến dây dẫn. Việc đấu nối này được thực hiện với cầu đấu có kèm kẹp đấu chim. </w:t>
      </w:r>
    </w:p>
    <w:p w14:paraId="7AB6CDF8" w14:textId="77777777" w:rsidR="001D30B3" w:rsidRPr="003A7992" w:rsidRDefault="001D30B3" w:rsidP="001D30B3">
      <w:pPr>
        <w:pStyle w:val="u1"/>
        <w:tabs>
          <w:tab w:val="left" w:pos="1442"/>
        </w:tabs>
        <w:spacing w:before="120" w:after="120"/>
        <w:ind w:left="0" w:firstLine="0"/>
        <w:jc w:val="both"/>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rPr>
        <w:t xml:space="preserve">- Mỗi cầu đấu dây bao gồm: </w:t>
      </w:r>
    </w:p>
    <w:p w14:paraId="5208A5B1" w14:textId="77777777" w:rsidR="001D30B3" w:rsidRPr="003A7992" w:rsidRDefault="001D30B3" w:rsidP="001D30B3">
      <w:pPr>
        <w:pStyle w:val="u1"/>
        <w:tabs>
          <w:tab w:val="left" w:pos="1442"/>
        </w:tabs>
        <w:spacing w:before="120" w:after="120"/>
        <w:ind w:left="0" w:firstLine="0"/>
        <w:jc w:val="both"/>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rPr>
        <w:t>+ Một kẹp cáp là hợp kim nhôm gồm 2 bulông.</w:t>
      </w:r>
    </w:p>
    <w:p w14:paraId="30C96838" w14:textId="77777777" w:rsidR="001D30B3" w:rsidRPr="003A7992" w:rsidRDefault="001D30B3" w:rsidP="001D30B3">
      <w:pPr>
        <w:pStyle w:val="u1"/>
        <w:tabs>
          <w:tab w:val="left" w:pos="1442"/>
        </w:tabs>
        <w:spacing w:before="120" w:after="120"/>
        <w:ind w:left="0" w:firstLine="0"/>
        <w:jc w:val="both"/>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rPr>
        <w:t xml:space="preserve">+ Một thanh để đấu rẽ bằng hợp kim đồng để đấu nối rẽ bằng kẹp đấu chim. </w:t>
      </w:r>
    </w:p>
    <w:p w14:paraId="39AFFBEB" w14:textId="77777777" w:rsidR="001D30B3" w:rsidRPr="003A7992" w:rsidRDefault="001D30B3" w:rsidP="001D30B3">
      <w:pPr>
        <w:pStyle w:val="u1"/>
        <w:tabs>
          <w:tab w:val="left" w:pos="1442"/>
        </w:tabs>
        <w:spacing w:before="120" w:after="120"/>
        <w:ind w:left="0" w:firstLine="0"/>
        <w:jc w:val="both"/>
        <w:rPr>
          <w:rFonts w:asciiTheme="majorHAnsi" w:hAnsiTheme="majorHAnsi" w:cstheme="majorHAnsi"/>
          <w:b w:val="0"/>
          <w:bCs w:val="0"/>
          <w:sz w:val="26"/>
          <w:szCs w:val="26"/>
          <w:lang w:val="en-US"/>
        </w:rPr>
      </w:pPr>
      <w:r w:rsidRPr="003A7992">
        <w:rPr>
          <w:rFonts w:asciiTheme="majorHAnsi" w:hAnsiTheme="majorHAnsi" w:cstheme="majorHAnsi"/>
          <w:b w:val="0"/>
          <w:bCs w:val="0"/>
          <w:noProof/>
          <w:sz w:val="26"/>
          <w:szCs w:val="26"/>
          <w:lang w:val="en-US"/>
        </w:rPr>
        <mc:AlternateContent>
          <mc:Choice Requires="wps">
            <w:drawing>
              <wp:anchor distT="0" distB="0" distL="114300" distR="114300" simplePos="0" relativeHeight="251661824" behindDoc="1" locked="0" layoutInCell="1" allowOverlap="1" wp14:anchorId="54F4FECA" wp14:editId="55DF6AD7">
                <wp:simplePos x="0" y="0"/>
                <wp:positionH relativeFrom="column">
                  <wp:posOffset>1220001</wp:posOffset>
                </wp:positionH>
                <wp:positionV relativeFrom="paragraph">
                  <wp:posOffset>28961</wp:posOffset>
                </wp:positionV>
                <wp:extent cx="2775005" cy="2663687"/>
                <wp:effectExtent l="0" t="0" r="6350" b="3810"/>
                <wp:wrapNone/>
                <wp:docPr id="105446195" name="Text Box 2"/>
                <wp:cNvGraphicFramePr/>
                <a:graphic xmlns:a="http://schemas.openxmlformats.org/drawingml/2006/main">
                  <a:graphicData uri="http://schemas.microsoft.com/office/word/2010/wordprocessingShape">
                    <wps:wsp>
                      <wps:cNvSpPr txBox="1"/>
                      <wps:spPr>
                        <a:xfrm>
                          <a:off x="0" y="0"/>
                          <a:ext cx="2775005" cy="2663687"/>
                        </a:xfrm>
                        <a:prstGeom prst="rect">
                          <a:avLst/>
                        </a:prstGeom>
                        <a:solidFill>
                          <a:schemeClr val="lt1"/>
                        </a:solidFill>
                        <a:ln w="6350">
                          <a:noFill/>
                        </a:ln>
                      </wps:spPr>
                      <wps:txbx>
                        <w:txbxContent>
                          <w:p w14:paraId="1C5536C8" w14:textId="77777777" w:rsidR="001D30B3" w:rsidRDefault="001D30B3" w:rsidP="001D30B3">
                            <w:r w:rsidRPr="009F46AD">
                              <w:rPr>
                                <w:rFonts w:asciiTheme="majorHAnsi" w:hAnsiTheme="majorHAnsi" w:cstheme="majorHAnsi"/>
                                <w:noProof/>
                                <w:sz w:val="26"/>
                                <w:szCs w:val="26"/>
                                <w:lang w:val="en-US"/>
                              </w:rPr>
                              <w:drawing>
                                <wp:inline distT="0" distB="0" distL="0" distR="0" wp14:anchorId="0C2354DA" wp14:editId="427AD988">
                                  <wp:extent cx="2553970" cy="2184675"/>
                                  <wp:effectExtent l="0" t="0" r="0" b="6350"/>
                                  <wp:docPr id="1232012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719047" name=""/>
                                          <pic:cNvPicPr/>
                                        </pic:nvPicPr>
                                        <pic:blipFill>
                                          <a:blip r:embed="rId19"/>
                                          <a:stretch>
                                            <a:fillRect/>
                                          </a:stretch>
                                        </pic:blipFill>
                                        <pic:spPr>
                                          <a:xfrm>
                                            <a:off x="0" y="0"/>
                                            <a:ext cx="2553970" cy="21846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F4FECA" id="_x0000_t202" coordsize="21600,21600" o:spt="202" path="m,l,21600r21600,l21600,xe">
                <v:stroke joinstyle="miter"/>
                <v:path gradientshapeok="t" o:connecttype="rect"/>
              </v:shapetype>
              <v:shape id="Text Box 2" o:spid="_x0000_s1026" type="#_x0000_t202" style="position:absolute;left:0;text-align:left;margin-left:96.05pt;margin-top:2.3pt;width:218.5pt;height:209.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" fillcolor="white [3201]" stroked="f" strokeweight=".5pt">
                <v:textbox>
                  <w:txbxContent>
                    <w:p w14:paraId="1C5536C8" w14:textId="77777777" w:rsidR="001D30B3" w:rsidRDefault="001D30B3" w:rsidP="001D30B3">
                      <w:r w:rsidRPr="009F46AD">
                        <w:rPr>
                          <w:rFonts w:asciiTheme="majorHAnsi" w:hAnsiTheme="majorHAnsi" w:cstheme="majorHAnsi"/>
                          <w:noProof/>
                          <w:sz w:val="26"/>
                          <w:szCs w:val="26"/>
                          <w:lang w:val="en-US"/>
                        </w:rPr>
                        <w:drawing>
                          <wp:inline distT="0" distB="0" distL="0" distR="0" wp14:anchorId="0C2354DA" wp14:editId="427AD988">
                            <wp:extent cx="2553970" cy="2184675"/>
                            <wp:effectExtent l="0" t="0" r="0" b="6350"/>
                            <wp:docPr id="1232012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719047" name=""/>
                                    <pic:cNvPicPr/>
                                  </pic:nvPicPr>
                                  <pic:blipFill>
                                    <a:blip r:embed="rId19"/>
                                    <a:stretch>
                                      <a:fillRect/>
                                    </a:stretch>
                                  </pic:blipFill>
                                  <pic:spPr>
                                    <a:xfrm>
                                      <a:off x="0" y="0"/>
                                      <a:ext cx="2553970" cy="2184675"/>
                                    </a:xfrm>
                                    <a:prstGeom prst="rect">
                                      <a:avLst/>
                                    </a:prstGeom>
                                  </pic:spPr>
                                </pic:pic>
                              </a:graphicData>
                            </a:graphic>
                          </wp:inline>
                        </w:drawing>
                      </w:r>
                    </w:p>
                  </w:txbxContent>
                </v:textbox>
              </v:shape>
            </w:pict>
          </mc:Fallback>
        </mc:AlternateContent>
      </w:r>
      <w:r w:rsidRPr="003A7992">
        <w:rPr>
          <w:rFonts w:asciiTheme="majorHAnsi" w:hAnsiTheme="majorHAnsi" w:cstheme="majorHAnsi"/>
          <w:b w:val="0"/>
          <w:bCs w:val="0"/>
          <w:sz w:val="26"/>
          <w:szCs w:val="26"/>
        </w:rPr>
        <w:t>- Cấu tạo như hình vẽ</w:t>
      </w:r>
    </w:p>
    <w:p w14:paraId="2F603C77" w14:textId="77777777" w:rsidR="001D30B3" w:rsidRPr="003A7992" w:rsidRDefault="001D30B3" w:rsidP="001D30B3">
      <w:pPr>
        <w:pStyle w:val="u1"/>
        <w:tabs>
          <w:tab w:val="left" w:pos="1442"/>
        </w:tabs>
        <w:ind w:left="0" w:firstLine="0"/>
        <w:jc w:val="both"/>
        <w:rPr>
          <w:rFonts w:asciiTheme="majorHAnsi" w:hAnsiTheme="majorHAnsi" w:cstheme="majorHAnsi"/>
          <w:sz w:val="26"/>
          <w:szCs w:val="26"/>
          <w:lang w:val="en-US"/>
        </w:rPr>
      </w:pPr>
    </w:p>
    <w:p w14:paraId="19FC6FC2" w14:textId="77777777" w:rsidR="001D30B3" w:rsidRPr="003A7992" w:rsidRDefault="001D30B3" w:rsidP="001D30B3">
      <w:pPr>
        <w:pStyle w:val="u1"/>
        <w:tabs>
          <w:tab w:val="left" w:pos="1442"/>
        </w:tabs>
        <w:ind w:left="0" w:firstLine="0"/>
        <w:jc w:val="both"/>
        <w:rPr>
          <w:rFonts w:asciiTheme="majorHAnsi" w:hAnsiTheme="majorHAnsi" w:cstheme="majorHAnsi"/>
          <w:sz w:val="26"/>
          <w:szCs w:val="26"/>
          <w:lang w:val="en-US"/>
        </w:rPr>
      </w:pPr>
    </w:p>
    <w:p w14:paraId="045826BE" w14:textId="77777777" w:rsidR="001D30B3" w:rsidRPr="003A7992" w:rsidRDefault="001D30B3" w:rsidP="001D30B3">
      <w:pPr>
        <w:pStyle w:val="u1"/>
        <w:tabs>
          <w:tab w:val="left" w:pos="1442"/>
        </w:tabs>
        <w:ind w:left="0" w:firstLine="0"/>
        <w:jc w:val="both"/>
        <w:rPr>
          <w:rFonts w:asciiTheme="majorHAnsi" w:hAnsiTheme="majorHAnsi" w:cstheme="majorHAnsi"/>
          <w:sz w:val="26"/>
          <w:szCs w:val="26"/>
          <w:lang w:val="en-US"/>
        </w:rPr>
      </w:pPr>
    </w:p>
    <w:p w14:paraId="44D30284" w14:textId="77777777" w:rsidR="001D30B3" w:rsidRPr="003A7992" w:rsidRDefault="001D30B3" w:rsidP="001D30B3">
      <w:pPr>
        <w:pStyle w:val="u1"/>
        <w:tabs>
          <w:tab w:val="left" w:pos="1442"/>
        </w:tabs>
        <w:ind w:left="0" w:firstLine="0"/>
        <w:jc w:val="both"/>
        <w:rPr>
          <w:rFonts w:asciiTheme="majorHAnsi" w:hAnsiTheme="majorHAnsi" w:cstheme="majorHAnsi"/>
          <w:sz w:val="26"/>
          <w:szCs w:val="26"/>
          <w:lang w:val="en-US"/>
        </w:rPr>
      </w:pPr>
    </w:p>
    <w:p w14:paraId="6E146455" w14:textId="77777777" w:rsidR="001D30B3" w:rsidRPr="003A7992" w:rsidRDefault="001D30B3" w:rsidP="001D30B3">
      <w:pPr>
        <w:pStyle w:val="u1"/>
        <w:tabs>
          <w:tab w:val="left" w:pos="1442"/>
        </w:tabs>
        <w:ind w:left="0" w:firstLine="0"/>
        <w:jc w:val="both"/>
        <w:rPr>
          <w:rFonts w:asciiTheme="majorHAnsi" w:hAnsiTheme="majorHAnsi" w:cstheme="majorHAnsi"/>
          <w:sz w:val="26"/>
          <w:szCs w:val="26"/>
          <w:lang w:val="en-US"/>
        </w:rPr>
      </w:pPr>
    </w:p>
    <w:p w14:paraId="1F59FDAD" w14:textId="77777777" w:rsidR="001D30B3" w:rsidRPr="003A7992" w:rsidRDefault="001D30B3" w:rsidP="001D30B3">
      <w:pPr>
        <w:pStyle w:val="u1"/>
        <w:tabs>
          <w:tab w:val="left" w:pos="1442"/>
        </w:tabs>
        <w:ind w:left="0" w:firstLine="0"/>
        <w:jc w:val="both"/>
        <w:rPr>
          <w:rFonts w:asciiTheme="majorHAnsi" w:hAnsiTheme="majorHAnsi" w:cstheme="majorHAnsi"/>
          <w:sz w:val="26"/>
          <w:szCs w:val="26"/>
          <w:lang w:val="en-US"/>
        </w:rPr>
      </w:pPr>
    </w:p>
    <w:p w14:paraId="5A65A5CB" w14:textId="77777777" w:rsidR="001D30B3" w:rsidRPr="003A7992" w:rsidRDefault="001D30B3" w:rsidP="001D30B3">
      <w:pPr>
        <w:pStyle w:val="u1"/>
        <w:tabs>
          <w:tab w:val="left" w:pos="1442"/>
        </w:tabs>
        <w:ind w:left="0" w:firstLine="0"/>
        <w:jc w:val="both"/>
        <w:rPr>
          <w:rFonts w:asciiTheme="majorHAnsi" w:hAnsiTheme="majorHAnsi" w:cstheme="majorHAnsi"/>
          <w:sz w:val="26"/>
          <w:szCs w:val="26"/>
          <w:lang w:val="en-US"/>
        </w:rPr>
      </w:pPr>
    </w:p>
    <w:p w14:paraId="089655AF" w14:textId="77777777" w:rsidR="001D30B3" w:rsidRPr="003A7992" w:rsidRDefault="001D30B3" w:rsidP="001D30B3">
      <w:pPr>
        <w:pStyle w:val="u1"/>
        <w:tabs>
          <w:tab w:val="left" w:pos="1442"/>
        </w:tabs>
        <w:spacing w:before="120" w:after="120"/>
        <w:ind w:left="0" w:firstLine="0"/>
        <w:jc w:val="both"/>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rPr>
        <w:t xml:space="preserve">Chủng loại cầu đấu dây được sử dụng như sau: </w:t>
      </w:r>
    </w:p>
    <w:tbl>
      <w:tblPr>
        <w:tblW w:w="961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1875"/>
        <w:gridCol w:w="669"/>
        <w:gridCol w:w="640"/>
        <w:gridCol w:w="710"/>
        <w:gridCol w:w="710"/>
        <w:gridCol w:w="835"/>
        <w:gridCol w:w="977"/>
        <w:gridCol w:w="934"/>
      </w:tblGrid>
      <w:tr w:rsidR="003A7992" w:rsidRPr="003A7992" w14:paraId="54EA0183" w14:textId="77777777" w:rsidTr="00207F5F">
        <w:trPr>
          <w:trHeight w:val="410"/>
        </w:trPr>
        <w:tc>
          <w:tcPr>
            <w:tcW w:w="2269" w:type="dxa"/>
            <w:vMerge w:val="restart"/>
          </w:tcPr>
          <w:p w14:paraId="0A61D47F" w14:textId="77777777" w:rsidR="001D30B3" w:rsidRPr="003A7992" w:rsidRDefault="001D30B3" w:rsidP="00207F5F">
            <w:pPr>
              <w:pStyle w:val="TableParagraph"/>
              <w:spacing w:before="113"/>
              <w:jc w:val="both"/>
              <w:rPr>
                <w:sz w:val="26"/>
                <w:szCs w:val="26"/>
              </w:rPr>
            </w:pPr>
          </w:p>
          <w:p w14:paraId="6621CF45" w14:textId="77777777" w:rsidR="001D30B3" w:rsidRPr="003A7992" w:rsidRDefault="001D30B3" w:rsidP="00207F5F">
            <w:pPr>
              <w:pStyle w:val="TableParagraph"/>
              <w:spacing w:line="220" w:lineRule="exact"/>
              <w:ind w:left="106"/>
              <w:jc w:val="both"/>
              <w:rPr>
                <w:position w:val="-3"/>
                <w:sz w:val="26"/>
                <w:szCs w:val="26"/>
              </w:rPr>
            </w:pPr>
            <w:r w:rsidRPr="003A7992">
              <w:rPr>
                <w:noProof/>
                <w:position w:val="-3"/>
                <w:sz w:val="26"/>
                <w:szCs w:val="26"/>
                <w:lang w:val="en-US"/>
              </w:rPr>
              <w:drawing>
                <wp:inline distT="0" distB="0" distL="0" distR="0" wp14:anchorId="7712A3AD" wp14:editId="211E216E">
                  <wp:extent cx="300106" cy="140017"/>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0" cstate="print"/>
                          <a:stretch>
                            <a:fillRect/>
                          </a:stretch>
                        </pic:blipFill>
                        <pic:spPr>
                          <a:xfrm>
                            <a:off x="0" y="0"/>
                            <a:ext cx="300106" cy="140017"/>
                          </a:xfrm>
                          <a:prstGeom prst="rect">
                            <a:avLst/>
                          </a:prstGeom>
                        </pic:spPr>
                      </pic:pic>
                    </a:graphicData>
                  </a:graphic>
                </wp:inline>
              </w:drawing>
            </w:r>
          </w:p>
        </w:tc>
        <w:tc>
          <w:tcPr>
            <w:tcW w:w="1875" w:type="dxa"/>
            <w:vMerge w:val="restart"/>
          </w:tcPr>
          <w:p w14:paraId="3A1980AE" w14:textId="77777777" w:rsidR="001D30B3" w:rsidRPr="003A7992" w:rsidRDefault="001D30B3" w:rsidP="00207F5F">
            <w:pPr>
              <w:pStyle w:val="TableParagraph"/>
              <w:spacing w:before="3"/>
              <w:jc w:val="both"/>
              <w:rPr>
                <w:sz w:val="26"/>
                <w:szCs w:val="26"/>
              </w:rPr>
            </w:pPr>
          </w:p>
          <w:p w14:paraId="7F6A5B4A" w14:textId="77777777" w:rsidR="001D30B3" w:rsidRPr="003A7992" w:rsidRDefault="001D30B3" w:rsidP="00207F5F">
            <w:pPr>
              <w:pStyle w:val="TableParagraph"/>
              <w:ind w:left="109"/>
              <w:jc w:val="both"/>
              <w:rPr>
                <w:sz w:val="26"/>
                <w:szCs w:val="26"/>
              </w:rPr>
            </w:pPr>
            <w:r w:rsidRPr="003A7992">
              <w:rPr>
                <w:noProof/>
                <w:sz w:val="26"/>
                <w:szCs w:val="26"/>
                <w:lang w:val="en-US"/>
              </w:rPr>
              <w:drawing>
                <wp:inline distT="0" distB="0" distL="0" distR="0" wp14:anchorId="1BF53CEC" wp14:editId="2A2EF9E9">
                  <wp:extent cx="868335" cy="17145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1" cstate="print"/>
                          <a:stretch>
                            <a:fillRect/>
                          </a:stretch>
                        </pic:blipFill>
                        <pic:spPr>
                          <a:xfrm>
                            <a:off x="0" y="0"/>
                            <a:ext cx="868335" cy="171450"/>
                          </a:xfrm>
                          <a:prstGeom prst="rect">
                            <a:avLst/>
                          </a:prstGeom>
                        </pic:spPr>
                      </pic:pic>
                    </a:graphicData>
                  </a:graphic>
                </wp:inline>
              </w:drawing>
            </w:r>
          </w:p>
          <w:p w14:paraId="2E3D1C0C" w14:textId="77777777" w:rsidR="001D30B3" w:rsidRPr="003A7992" w:rsidRDefault="001D30B3" w:rsidP="00207F5F">
            <w:pPr>
              <w:pStyle w:val="TableParagraph"/>
              <w:spacing w:before="6"/>
              <w:jc w:val="both"/>
              <w:rPr>
                <w:sz w:val="26"/>
                <w:szCs w:val="26"/>
              </w:rPr>
            </w:pPr>
          </w:p>
          <w:p w14:paraId="7969BD11" w14:textId="77777777" w:rsidR="001D30B3" w:rsidRPr="003A7992" w:rsidRDefault="001D30B3" w:rsidP="00207F5F">
            <w:pPr>
              <w:pStyle w:val="TableParagraph"/>
              <w:ind w:left="111"/>
              <w:jc w:val="both"/>
              <w:rPr>
                <w:sz w:val="26"/>
                <w:szCs w:val="26"/>
              </w:rPr>
            </w:pPr>
            <w:r w:rsidRPr="003A7992">
              <w:rPr>
                <w:noProof/>
                <w:sz w:val="26"/>
                <w:szCs w:val="26"/>
                <w:lang w:val="en-US"/>
              </w:rPr>
              <w:drawing>
                <wp:inline distT="0" distB="0" distL="0" distR="0" wp14:anchorId="673620C1" wp14:editId="22938666">
                  <wp:extent cx="386846" cy="157162"/>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2" cstate="print"/>
                          <a:stretch>
                            <a:fillRect/>
                          </a:stretch>
                        </pic:blipFill>
                        <pic:spPr>
                          <a:xfrm>
                            <a:off x="0" y="0"/>
                            <a:ext cx="386846" cy="157162"/>
                          </a:xfrm>
                          <a:prstGeom prst="rect">
                            <a:avLst/>
                          </a:prstGeom>
                        </pic:spPr>
                      </pic:pic>
                    </a:graphicData>
                  </a:graphic>
                </wp:inline>
              </w:drawing>
            </w:r>
          </w:p>
        </w:tc>
        <w:tc>
          <w:tcPr>
            <w:tcW w:w="3564" w:type="dxa"/>
            <w:gridSpan w:val="5"/>
          </w:tcPr>
          <w:p w14:paraId="688724AB" w14:textId="77777777" w:rsidR="001D30B3" w:rsidRPr="003A7992" w:rsidRDefault="001D30B3" w:rsidP="00207F5F">
            <w:pPr>
              <w:pStyle w:val="TableParagraph"/>
              <w:spacing w:before="2" w:after="1"/>
              <w:jc w:val="both"/>
              <w:rPr>
                <w:sz w:val="26"/>
                <w:szCs w:val="26"/>
              </w:rPr>
            </w:pPr>
          </w:p>
          <w:p w14:paraId="239698C0" w14:textId="77777777" w:rsidR="001D30B3" w:rsidRPr="003A7992" w:rsidRDefault="001D30B3" w:rsidP="00207F5F">
            <w:pPr>
              <w:pStyle w:val="TableParagraph"/>
              <w:spacing w:line="169" w:lineRule="exact"/>
              <w:ind w:left="107"/>
              <w:jc w:val="both"/>
              <w:rPr>
                <w:position w:val="-2"/>
                <w:sz w:val="26"/>
                <w:szCs w:val="26"/>
              </w:rPr>
            </w:pPr>
            <w:r w:rsidRPr="003A7992">
              <w:rPr>
                <w:noProof/>
                <w:position w:val="-2"/>
                <w:sz w:val="26"/>
                <w:szCs w:val="26"/>
                <w:lang w:val="en-US"/>
              </w:rPr>
              <w:drawing>
                <wp:inline distT="0" distB="0" distL="0" distR="0" wp14:anchorId="1097BB51" wp14:editId="27F9D81C">
                  <wp:extent cx="730750" cy="107346"/>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3" cstate="print"/>
                          <a:stretch>
                            <a:fillRect/>
                          </a:stretch>
                        </pic:blipFill>
                        <pic:spPr>
                          <a:xfrm>
                            <a:off x="0" y="0"/>
                            <a:ext cx="730750" cy="107346"/>
                          </a:xfrm>
                          <a:prstGeom prst="rect">
                            <a:avLst/>
                          </a:prstGeom>
                        </pic:spPr>
                      </pic:pic>
                    </a:graphicData>
                  </a:graphic>
                </wp:inline>
              </w:drawing>
            </w:r>
          </w:p>
        </w:tc>
        <w:tc>
          <w:tcPr>
            <w:tcW w:w="977" w:type="dxa"/>
          </w:tcPr>
          <w:p w14:paraId="636ED56A" w14:textId="77777777" w:rsidR="001D30B3" w:rsidRPr="003A7992" w:rsidRDefault="001D30B3" w:rsidP="00207F5F">
            <w:pPr>
              <w:pStyle w:val="TableParagraph"/>
              <w:jc w:val="both"/>
              <w:rPr>
                <w:sz w:val="26"/>
                <w:szCs w:val="26"/>
              </w:rPr>
            </w:pPr>
          </w:p>
          <w:p w14:paraId="2DFE3147" w14:textId="77777777" w:rsidR="001D30B3" w:rsidRPr="003A7992" w:rsidRDefault="001D30B3" w:rsidP="00207F5F">
            <w:pPr>
              <w:pStyle w:val="TableParagraph"/>
              <w:spacing w:line="221" w:lineRule="exact"/>
              <w:ind w:left="108"/>
              <w:jc w:val="both"/>
              <w:rPr>
                <w:position w:val="-3"/>
                <w:sz w:val="26"/>
                <w:szCs w:val="26"/>
              </w:rPr>
            </w:pPr>
            <w:r w:rsidRPr="003A7992">
              <w:rPr>
                <w:noProof/>
                <w:position w:val="-3"/>
                <w:sz w:val="26"/>
                <w:szCs w:val="26"/>
                <w:lang w:val="en-US"/>
              </w:rPr>
              <w:drawing>
                <wp:inline distT="0" distB="0" distL="0" distR="0" wp14:anchorId="36E4812A" wp14:editId="773BFDAC">
                  <wp:extent cx="469008" cy="140874"/>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4" cstate="print"/>
                          <a:stretch>
                            <a:fillRect/>
                          </a:stretch>
                        </pic:blipFill>
                        <pic:spPr>
                          <a:xfrm>
                            <a:off x="0" y="0"/>
                            <a:ext cx="469008" cy="140874"/>
                          </a:xfrm>
                          <a:prstGeom prst="rect">
                            <a:avLst/>
                          </a:prstGeom>
                        </pic:spPr>
                      </pic:pic>
                    </a:graphicData>
                  </a:graphic>
                </wp:inline>
              </w:drawing>
            </w:r>
          </w:p>
        </w:tc>
        <w:tc>
          <w:tcPr>
            <w:tcW w:w="934" w:type="dxa"/>
            <w:vMerge w:val="restart"/>
          </w:tcPr>
          <w:p w14:paraId="0BB54E9B" w14:textId="77777777" w:rsidR="001D30B3" w:rsidRPr="003A7992" w:rsidRDefault="001D30B3" w:rsidP="00207F5F">
            <w:pPr>
              <w:pStyle w:val="TableParagraph"/>
              <w:spacing w:before="1"/>
              <w:jc w:val="both"/>
              <w:rPr>
                <w:sz w:val="26"/>
                <w:szCs w:val="26"/>
              </w:rPr>
            </w:pPr>
          </w:p>
          <w:p w14:paraId="459553AB" w14:textId="77777777" w:rsidR="001D30B3" w:rsidRPr="003A7992" w:rsidRDefault="001D30B3" w:rsidP="00207F5F">
            <w:pPr>
              <w:pStyle w:val="TableParagraph"/>
              <w:spacing w:line="161" w:lineRule="exact"/>
              <w:ind w:left="112"/>
              <w:jc w:val="both"/>
              <w:rPr>
                <w:position w:val="-2"/>
                <w:sz w:val="26"/>
                <w:szCs w:val="26"/>
              </w:rPr>
            </w:pPr>
            <w:r w:rsidRPr="003A7992">
              <w:rPr>
                <w:noProof/>
                <w:position w:val="-2"/>
                <w:sz w:val="26"/>
                <w:szCs w:val="26"/>
                <w:lang w:val="en-US"/>
              </w:rPr>
              <w:drawing>
                <wp:inline distT="0" distB="0" distL="0" distR="0" wp14:anchorId="537FB262" wp14:editId="64EB4007">
                  <wp:extent cx="85837" cy="102679"/>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5" cstate="print"/>
                          <a:stretch>
                            <a:fillRect/>
                          </a:stretch>
                        </pic:blipFill>
                        <pic:spPr>
                          <a:xfrm>
                            <a:off x="0" y="0"/>
                            <a:ext cx="85837" cy="102679"/>
                          </a:xfrm>
                          <a:prstGeom prst="rect">
                            <a:avLst/>
                          </a:prstGeom>
                        </pic:spPr>
                      </pic:pic>
                    </a:graphicData>
                  </a:graphic>
                </wp:inline>
              </w:drawing>
            </w:r>
          </w:p>
          <w:p w14:paraId="0CB7AC47" w14:textId="77777777" w:rsidR="001D30B3" w:rsidRPr="003A7992" w:rsidRDefault="001D30B3" w:rsidP="00207F5F">
            <w:pPr>
              <w:pStyle w:val="TableParagraph"/>
              <w:spacing w:before="14" w:after="1"/>
              <w:jc w:val="both"/>
              <w:rPr>
                <w:sz w:val="26"/>
                <w:szCs w:val="26"/>
              </w:rPr>
            </w:pPr>
          </w:p>
          <w:p w14:paraId="7D58DB82" w14:textId="77777777" w:rsidR="001D30B3" w:rsidRPr="003A7992" w:rsidRDefault="001D30B3" w:rsidP="00207F5F">
            <w:pPr>
              <w:pStyle w:val="TableParagraph"/>
              <w:spacing w:line="220" w:lineRule="exact"/>
              <w:ind w:left="114"/>
              <w:jc w:val="both"/>
              <w:rPr>
                <w:position w:val="-3"/>
                <w:sz w:val="26"/>
                <w:szCs w:val="26"/>
              </w:rPr>
            </w:pPr>
            <w:r w:rsidRPr="003A7992">
              <w:rPr>
                <w:noProof/>
                <w:position w:val="-3"/>
                <w:sz w:val="26"/>
                <w:szCs w:val="26"/>
                <w:lang w:val="en-US"/>
              </w:rPr>
              <w:drawing>
                <wp:inline distT="0" distB="0" distL="0" distR="0" wp14:anchorId="300431FF" wp14:editId="2BFEDB3B">
                  <wp:extent cx="280034" cy="140017"/>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6" cstate="print"/>
                          <a:stretch>
                            <a:fillRect/>
                          </a:stretch>
                        </pic:blipFill>
                        <pic:spPr>
                          <a:xfrm>
                            <a:off x="0" y="0"/>
                            <a:ext cx="280034" cy="140017"/>
                          </a:xfrm>
                          <a:prstGeom prst="rect">
                            <a:avLst/>
                          </a:prstGeom>
                        </pic:spPr>
                      </pic:pic>
                    </a:graphicData>
                  </a:graphic>
                </wp:inline>
              </w:drawing>
            </w:r>
          </w:p>
        </w:tc>
      </w:tr>
      <w:tr w:rsidR="003A7992" w:rsidRPr="003A7992" w14:paraId="2DE7426E" w14:textId="77777777" w:rsidTr="00207F5F">
        <w:trPr>
          <w:trHeight w:val="414"/>
        </w:trPr>
        <w:tc>
          <w:tcPr>
            <w:tcW w:w="2269" w:type="dxa"/>
            <w:vMerge/>
            <w:tcBorders>
              <w:top w:val="nil"/>
            </w:tcBorders>
          </w:tcPr>
          <w:p w14:paraId="3048DF06" w14:textId="77777777" w:rsidR="001D30B3" w:rsidRPr="003A7992" w:rsidRDefault="001D30B3" w:rsidP="00207F5F">
            <w:pPr>
              <w:jc w:val="both"/>
              <w:rPr>
                <w:sz w:val="26"/>
                <w:szCs w:val="26"/>
              </w:rPr>
            </w:pPr>
          </w:p>
        </w:tc>
        <w:tc>
          <w:tcPr>
            <w:tcW w:w="1875" w:type="dxa"/>
            <w:vMerge/>
            <w:tcBorders>
              <w:top w:val="nil"/>
            </w:tcBorders>
          </w:tcPr>
          <w:p w14:paraId="76A0BA40" w14:textId="77777777" w:rsidR="001D30B3" w:rsidRPr="003A7992" w:rsidRDefault="001D30B3" w:rsidP="00207F5F">
            <w:pPr>
              <w:jc w:val="both"/>
              <w:rPr>
                <w:sz w:val="26"/>
                <w:szCs w:val="26"/>
              </w:rPr>
            </w:pPr>
          </w:p>
        </w:tc>
        <w:tc>
          <w:tcPr>
            <w:tcW w:w="669" w:type="dxa"/>
          </w:tcPr>
          <w:p w14:paraId="0F16179F" w14:textId="77777777" w:rsidR="001D30B3" w:rsidRPr="003A7992" w:rsidRDefault="001D30B3" w:rsidP="00207F5F">
            <w:pPr>
              <w:pStyle w:val="TableParagraph"/>
              <w:spacing w:before="10"/>
              <w:jc w:val="both"/>
              <w:rPr>
                <w:sz w:val="26"/>
                <w:szCs w:val="26"/>
              </w:rPr>
            </w:pPr>
          </w:p>
          <w:p w14:paraId="5D94F7AA" w14:textId="77777777" w:rsidR="001D30B3" w:rsidRPr="003A7992" w:rsidRDefault="001D30B3" w:rsidP="00207F5F">
            <w:pPr>
              <w:pStyle w:val="TableParagraph"/>
              <w:spacing w:line="165" w:lineRule="exact"/>
              <w:ind w:left="105"/>
              <w:jc w:val="both"/>
              <w:rPr>
                <w:position w:val="-2"/>
                <w:sz w:val="26"/>
                <w:szCs w:val="26"/>
              </w:rPr>
            </w:pPr>
            <w:r w:rsidRPr="003A7992">
              <w:rPr>
                <w:noProof/>
                <w:position w:val="-2"/>
                <w:sz w:val="26"/>
                <w:szCs w:val="26"/>
                <w:lang w:val="en-US"/>
              </w:rPr>
              <w:drawing>
                <wp:inline distT="0" distB="0" distL="0" distR="0" wp14:anchorId="6B2D26DF" wp14:editId="3E391AF2">
                  <wp:extent cx="109489" cy="104775"/>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7" cstate="print"/>
                          <a:stretch>
                            <a:fillRect/>
                          </a:stretch>
                        </pic:blipFill>
                        <pic:spPr>
                          <a:xfrm>
                            <a:off x="0" y="0"/>
                            <a:ext cx="109489" cy="104775"/>
                          </a:xfrm>
                          <a:prstGeom prst="rect">
                            <a:avLst/>
                          </a:prstGeom>
                        </pic:spPr>
                      </pic:pic>
                    </a:graphicData>
                  </a:graphic>
                </wp:inline>
              </w:drawing>
            </w:r>
          </w:p>
        </w:tc>
        <w:tc>
          <w:tcPr>
            <w:tcW w:w="640" w:type="dxa"/>
          </w:tcPr>
          <w:p w14:paraId="36EE2AD8" w14:textId="77777777" w:rsidR="001D30B3" w:rsidRPr="003A7992" w:rsidRDefault="001D30B3" w:rsidP="00207F5F">
            <w:pPr>
              <w:pStyle w:val="TableParagraph"/>
              <w:spacing w:before="1"/>
              <w:jc w:val="both"/>
              <w:rPr>
                <w:sz w:val="26"/>
                <w:szCs w:val="26"/>
              </w:rPr>
            </w:pPr>
          </w:p>
          <w:p w14:paraId="69EE847F" w14:textId="77777777" w:rsidR="001D30B3" w:rsidRPr="003A7992" w:rsidRDefault="001D30B3" w:rsidP="00207F5F">
            <w:pPr>
              <w:pStyle w:val="TableParagraph"/>
              <w:spacing w:line="161" w:lineRule="exact"/>
              <w:ind w:left="106"/>
              <w:jc w:val="both"/>
              <w:rPr>
                <w:position w:val="-2"/>
                <w:sz w:val="26"/>
                <w:szCs w:val="26"/>
              </w:rPr>
            </w:pPr>
            <w:r w:rsidRPr="003A7992">
              <w:rPr>
                <w:noProof/>
                <w:position w:val="-2"/>
                <w:sz w:val="26"/>
                <w:szCs w:val="26"/>
                <w:lang w:val="en-US"/>
              </w:rPr>
              <w:drawing>
                <wp:inline distT="0" distB="0" distL="0" distR="0" wp14:anchorId="2FCB78FA" wp14:editId="2BECD81A">
                  <wp:extent cx="93632" cy="102679"/>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8" cstate="print"/>
                          <a:stretch>
                            <a:fillRect/>
                          </a:stretch>
                        </pic:blipFill>
                        <pic:spPr>
                          <a:xfrm>
                            <a:off x="0" y="0"/>
                            <a:ext cx="93632" cy="102679"/>
                          </a:xfrm>
                          <a:prstGeom prst="rect">
                            <a:avLst/>
                          </a:prstGeom>
                        </pic:spPr>
                      </pic:pic>
                    </a:graphicData>
                  </a:graphic>
                </wp:inline>
              </w:drawing>
            </w:r>
          </w:p>
        </w:tc>
        <w:tc>
          <w:tcPr>
            <w:tcW w:w="710" w:type="dxa"/>
          </w:tcPr>
          <w:p w14:paraId="7E5DE8C7" w14:textId="77777777" w:rsidR="001D30B3" w:rsidRPr="003A7992" w:rsidRDefault="001D30B3" w:rsidP="00207F5F">
            <w:pPr>
              <w:pStyle w:val="TableParagraph"/>
              <w:spacing w:before="10"/>
              <w:jc w:val="both"/>
              <w:rPr>
                <w:sz w:val="26"/>
                <w:szCs w:val="26"/>
              </w:rPr>
            </w:pPr>
          </w:p>
          <w:p w14:paraId="73B82907" w14:textId="77777777" w:rsidR="001D30B3" w:rsidRPr="003A7992" w:rsidRDefault="001D30B3" w:rsidP="00207F5F">
            <w:pPr>
              <w:pStyle w:val="TableParagraph"/>
              <w:spacing w:line="168" w:lineRule="exact"/>
              <w:ind w:left="113"/>
              <w:jc w:val="both"/>
              <w:rPr>
                <w:position w:val="-2"/>
                <w:sz w:val="26"/>
                <w:szCs w:val="26"/>
              </w:rPr>
            </w:pPr>
            <w:r w:rsidRPr="003A7992">
              <w:rPr>
                <w:noProof/>
                <w:position w:val="-2"/>
                <w:sz w:val="26"/>
                <w:szCs w:val="26"/>
                <w:lang w:val="en-US"/>
              </w:rPr>
              <w:drawing>
                <wp:inline distT="0" distB="0" distL="0" distR="0" wp14:anchorId="382B29A6" wp14:editId="6AE994BA">
                  <wp:extent cx="91712" cy="106870"/>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9" cstate="print"/>
                          <a:stretch>
                            <a:fillRect/>
                          </a:stretch>
                        </pic:blipFill>
                        <pic:spPr>
                          <a:xfrm>
                            <a:off x="0" y="0"/>
                            <a:ext cx="91712" cy="106870"/>
                          </a:xfrm>
                          <a:prstGeom prst="rect">
                            <a:avLst/>
                          </a:prstGeom>
                        </pic:spPr>
                      </pic:pic>
                    </a:graphicData>
                  </a:graphic>
                </wp:inline>
              </w:drawing>
            </w:r>
          </w:p>
        </w:tc>
        <w:tc>
          <w:tcPr>
            <w:tcW w:w="710" w:type="dxa"/>
          </w:tcPr>
          <w:p w14:paraId="7B0AF2CA" w14:textId="77777777" w:rsidR="001D30B3" w:rsidRPr="003A7992" w:rsidRDefault="001D30B3" w:rsidP="00207F5F">
            <w:pPr>
              <w:pStyle w:val="TableParagraph"/>
              <w:spacing w:before="10"/>
              <w:jc w:val="both"/>
              <w:rPr>
                <w:sz w:val="26"/>
                <w:szCs w:val="26"/>
              </w:rPr>
            </w:pPr>
          </w:p>
          <w:p w14:paraId="6E113C52" w14:textId="77777777" w:rsidR="001D30B3" w:rsidRPr="003A7992" w:rsidRDefault="001D30B3" w:rsidP="00207F5F">
            <w:pPr>
              <w:pStyle w:val="TableParagraph"/>
              <w:spacing w:line="163" w:lineRule="exact"/>
              <w:ind w:left="112"/>
              <w:jc w:val="both"/>
              <w:rPr>
                <w:position w:val="-2"/>
                <w:sz w:val="26"/>
                <w:szCs w:val="26"/>
              </w:rPr>
            </w:pPr>
            <w:r w:rsidRPr="003A7992">
              <w:rPr>
                <w:noProof/>
                <w:position w:val="-2"/>
                <w:sz w:val="26"/>
                <w:szCs w:val="26"/>
                <w:lang w:val="en-US"/>
              </w:rPr>
              <mc:AlternateContent>
                <mc:Choice Requires="wpg">
                  <w:drawing>
                    <wp:inline distT="0" distB="0" distL="0" distR="0" wp14:anchorId="1DFB9218" wp14:editId="57205332">
                      <wp:extent cx="102235" cy="102235"/>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102235"/>
                                <a:chOff x="0" y="0"/>
                                <a:chExt cx="102235" cy="102235"/>
                              </a:xfrm>
                            </wpg:grpSpPr>
                            <wps:wsp>
                              <wps:cNvPr id="28" name="Graphic 28"/>
                              <wps:cNvSpPr/>
                              <wps:spPr>
                                <a:xfrm>
                                  <a:off x="0" y="0"/>
                                  <a:ext cx="102235" cy="102235"/>
                                </a:xfrm>
                                <a:custGeom>
                                  <a:avLst/>
                                  <a:gdLst/>
                                  <a:ahLst/>
                                  <a:cxnLst/>
                                  <a:rect l="l" t="t" r="r" b="b"/>
                                  <a:pathLst>
                                    <a:path w="102235" h="102235">
                                      <a:moveTo>
                                        <a:pt x="73216" y="3048"/>
                                      </a:moveTo>
                                      <a:lnTo>
                                        <a:pt x="28925" y="3048"/>
                                      </a:lnTo>
                                      <a:lnTo>
                                        <a:pt x="28925" y="0"/>
                                      </a:lnTo>
                                      <a:lnTo>
                                        <a:pt x="73216" y="0"/>
                                      </a:lnTo>
                                      <a:lnTo>
                                        <a:pt x="73216" y="3048"/>
                                      </a:lnTo>
                                      <a:close/>
                                    </a:path>
                                    <a:path w="102235" h="102235">
                                      <a:moveTo>
                                        <a:pt x="64072" y="100679"/>
                                      </a:moveTo>
                                      <a:lnTo>
                                        <a:pt x="38069" y="100679"/>
                                      </a:lnTo>
                                      <a:lnTo>
                                        <a:pt x="42641" y="96107"/>
                                      </a:lnTo>
                                      <a:lnTo>
                                        <a:pt x="44165" y="88487"/>
                                      </a:lnTo>
                                      <a:lnTo>
                                        <a:pt x="6384" y="71747"/>
                                      </a:lnTo>
                                      <a:lnTo>
                                        <a:pt x="567" y="58840"/>
                                      </a:lnTo>
                                      <a:lnTo>
                                        <a:pt x="508" y="58650"/>
                                      </a:lnTo>
                                      <a:lnTo>
                                        <a:pt x="15" y="53340"/>
                                      </a:lnTo>
                                      <a:lnTo>
                                        <a:pt x="0" y="50292"/>
                                      </a:lnTo>
                                      <a:lnTo>
                                        <a:pt x="490" y="44338"/>
                                      </a:lnTo>
                                      <a:lnTo>
                                        <a:pt x="508" y="44124"/>
                                      </a:lnTo>
                                      <a:lnTo>
                                        <a:pt x="34450" y="15835"/>
                                      </a:lnTo>
                                      <a:lnTo>
                                        <a:pt x="44165" y="15240"/>
                                      </a:lnTo>
                                      <a:lnTo>
                                        <a:pt x="42641" y="6096"/>
                                      </a:lnTo>
                                      <a:lnTo>
                                        <a:pt x="38069" y="3048"/>
                                      </a:lnTo>
                                      <a:lnTo>
                                        <a:pt x="64072" y="3048"/>
                                      </a:lnTo>
                                      <a:lnTo>
                                        <a:pt x="59405" y="6096"/>
                                      </a:lnTo>
                                      <a:lnTo>
                                        <a:pt x="57881" y="15240"/>
                                      </a:lnTo>
                                      <a:lnTo>
                                        <a:pt x="68533" y="15835"/>
                                      </a:lnTo>
                                      <a:lnTo>
                                        <a:pt x="77586" y="17716"/>
                                      </a:lnTo>
                                      <a:lnTo>
                                        <a:pt x="78899" y="18288"/>
                                      </a:lnTo>
                                      <a:lnTo>
                                        <a:pt x="44165" y="18288"/>
                                      </a:lnTo>
                                      <a:lnTo>
                                        <a:pt x="35021" y="19812"/>
                                      </a:lnTo>
                                      <a:lnTo>
                                        <a:pt x="16733" y="53340"/>
                                      </a:lnTo>
                                      <a:lnTo>
                                        <a:pt x="18327" y="65341"/>
                                      </a:lnTo>
                                      <a:lnTo>
                                        <a:pt x="18448" y="66246"/>
                                      </a:lnTo>
                                      <a:lnTo>
                                        <a:pt x="23591" y="75438"/>
                                      </a:lnTo>
                                      <a:lnTo>
                                        <a:pt x="32164" y="81200"/>
                                      </a:lnTo>
                                      <a:lnTo>
                                        <a:pt x="44165" y="83820"/>
                                      </a:lnTo>
                                      <a:lnTo>
                                        <a:pt x="81108" y="83820"/>
                                      </a:lnTo>
                                      <a:lnTo>
                                        <a:pt x="76252" y="85998"/>
                                      </a:lnTo>
                                      <a:lnTo>
                                        <a:pt x="67652" y="87890"/>
                                      </a:lnTo>
                                      <a:lnTo>
                                        <a:pt x="57881" y="88487"/>
                                      </a:lnTo>
                                      <a:lnTo>
                                        <a:pt x="59405" y="96107"/>
                                      </a:lnTo>
                                      <a:lnTo>
                                        <a:pt x="64072" y="100679"/>
                                      </a:lnTo>
                                      <a:close/>
                                    </a:path>
                                    <a:path w="102235" h="102235">
                                      <a:moveTo>
                                        <a:pt x="57881" y="83820"/>
                                      </a:moveTo>
                                      <a:lnTo>
                                        <a:pt x="44165" y="83820"/>
                                      </a:lnTo>
                                      <a:lnTo>
                                        <a:pt x="44165" y="18288"/>
                                      </a:lnTo>
                                      <a:lnTo>
                                        <a:pt x="57881" y="18288"/>
                                      </a:lnTo>
                                      <a:lnTo>
                                        <a:pt x="57881" y="83820"/>
                                      </a:lnTo>
                                      <a:close/>
                                    </a:path>
                                    <a:path w="102235" h="102235">
                                      <a:moveTo>
                                        <a:pt x="81108" y="83820"/>
                                      </a:moveTo>
                                      <a:lnTo>
                                        <a:pt x="67120" y="83820"/>
                                      </a:lnTo>
                                      <a:lnTo>
                                        <a:pt x="73216" y="80772"/>
                                      </a:lnTo>
                                      <a:lnTo>
                                        <a:pt x="77788" y="76200"/>
                                      </a:lnTo>
                                      <a:lnTo>
                                        <a:pt x="85290" y="53340"/>
                                      </a:lnTo>
                                      <a:lnTo>
                                        <a:pt x="85408" y="50292"/>
                                      </a:lnTo>
                                      <a:lnTo>
                                        <a:pt x="83767" y="37719"/>
                                      </a:lnTo>
                                      <a:lnTo>
                                        <a:pt x="83692" y="37147"/>
                                      </a:lnTo>
                                      <a:lnTo>
                                        <a:pt x="78538" y="27432"/>
                                      </a:lnTo>
                                      <a:lnTo>
                                        <a:pt x="69775" y="21026"/>
                                      </a:lnTo>
                                      <a:lnTo>
                                        <a:pt x="69435" y="21026"/>
                                      </a:lnTo>
                                      <a:lnTo>
                                        <a:pt x="57881" y="18288"/>
                                      </a:lnTo>
                                      <a:lnTo>
                                        <a:pt x="78899" y="18288"/>
                                      </a:lnTo>
                                      <a:lnTo>
                                        <a:pt x="85193" y="21026"/>
                                      </a:lnTo>
                                      <a:lnTo>
                                        <a:pt x="102051" y="50292"/>
                                      </a:lnTo>
                                      <a:lnTo>
                                        <a:pt x="102172" y="51816"/>
                                      </a:lnTo>
                                      <a:lnTo>
                                        <a:pt x="83692" y="82660"/>
                                      </a:lnTo>
                                      <a:lnTo>
                                        <a:pt x="81108" y="83820"/>
                                      </a:lnTo>
                                      <a:close/>
                                    </a:path>
                                    <a:path w="102235" h="102235">
                                      <a:moveTo>
                                        <a:pt x="73216" y="102203"/>
                                      </a:moveTo>
                                      <a:lnTo>
                                        <a:pt x="28925" y="102203"/>
                                      </a:lnTo>
                                      <a:lnTo>
                                        <a:pt x="28925" y="100679"/>
                                      </a:lnTo>
                                      <a:lnTo>
                                        <a:pt x="73216" y="100679"/>
                                      </a:lnTo>
                                      <a:lnTo>
                                        <a:pt x="73216" y="102203"/>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2B02069" id="Group 27" o:spid="_x0000_s1026" style="width:8.05pt;height:8.05pt;mso-position-horizontal-relative:char;mso-position-vertical-relative:line"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">
                      <v:shape id="Graphic 28" o:spid="_x0000_s1027" style="position:absolute;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" path="m73216,3048r-44291,l28925,,73216,r,3048xem64072,100679r-26003,l42641,96107r1524,-7620l6384,71747,567,58840r-59,-190l15,53340,,50292,490,44338r18,-214l34450,15835r9715,-595l42641,6096,38069,3048r26003,l59405,6096r-1524,9144l68533,15835r9053,1881l78899,18288r-34734,l35021,19812,16733,53340r1594,12001l18448,66246r5143,9192l32164,81200r12001,2620l81108,83820r-4856,2178l67652,87890r-9771,597l59405,96107r4667,4572xem57881,83820r-13716,l44165,18288r13716,l57881,83820xem81108,83820r-13988,l73216,80772r4572,-4572l85290,53340r118,-3048l83767,37719r-75,-572l78538,27432,69775,21026r-340,l57881,18288r21018,l85193,21026r16858,29266l102172,51816,83692,82660r-2584,1160xem73216,102203r-44291,l28925,100679r44291,l73216,102203xe" fillcolor="black" stroked="f">
                        <v:path arrowok="t"/>
                      </v:shape>
                      <w10:anchorlock/>
                    </v:group>
                  </w:pict>
                </mc:Fallback>
              </mc:AlternateContent>
            </w:r>
            <w:r w:rsidRPr="003A7992">
              <w:rPr>
                <w:spacing w:val="-35"/>
                <w:position w:val="-2"/>
                <w:sz w:val="26"/>
                <w:szCs w:val="26"/>
              </w:rPr>
              <w:t xml:space="preserve"> </w:t>
            </w:r>
            <w:r w:rsidRPr="003A7992">
              <w:rPr>
                <w:noProof/>
                <w:spacing w:val="-35"/>
                <w:position w:val="-2"/>
                <w:sz w:val="26"/>
                <w:szCs w:val="26"/>
                <w:lang w:val="en-US"/>
              </w:rPr>
              <mc:AlternateContent>
                <mc:Choice Requires="wpg">
                  <w:drawing>
                    <wp:inline distT="0" distB="0" distL="0" distR="0" wp14:anchorId="0E249303" wp14:editId="2C289882">
                      <wp:extent cx="104139" cy="104139"/>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139" cy="104139"/>
                                <a:chOff x="0" y="0"/>
                                <a:chExt cx="104139" cy="104139"/>
                              </a:xfrm>
                            </wpg:grpSpPr>
                            <wps:wsp>
                              <wps:cNvPr id="30" name="Graphic 30"/>
                              <wps:cNvSpPr/>
                              <wps:spPr>
                                <a:xfrm>
                                  <a:off x="0" y="6"/>
                                  <a:ext cx="104139" cy="104139"/>
                                </a:xfrm>
                                <a:custGeom>
                                  <a:avLst/>
                                  <a:gdLst/>
                                  <a:ahLst/>
                                  <a:cxnLst/>
                                  <a:rect l="l" t="t" r="r" b="b"/>
                                  <a:pathLst>
                                    <a:path w="104139" h="104139">
                                      <a:moveTo>
                                        <a:pt x="39624" y="63715"/>
                                      </a:moveTo>
                                      <a:lnTo>
                                        <a:pt x="0" y="63715"/>
                                      </a:lnTo>
                                      <a:lnTo>
                                        <a:pt x="0" y="75907"/>
                                      </a:lnTo>
                                      <a:lnTo>
                                        <a:pt x="39624" y="75907"/>
                                      </a:lnTo>
                                      <a:lnTo>
                                        <a:pt x="39624" y="63715"/>
                                      </a:lnTo>
                                      <a:close/>
                                    </a:path>
                                    <a:path w="104139" h="104139">
                                      <a:moveTo>
                                        <a:pt x="89916" y="0"/>
                                      </a:moveTo>
                                      <a:lnTo>
                                        <a:pt x="88392" y="0"/>
                                      </a:lnTo>
                                      <a:lnTo>
                                        <a:pt x="62382" y="12192"/>
                                      </a:lnTo>
                                      <a:lnTo>
                                        <a:pt x="66954" y="12192"/>
                                      </a:lnTo>
                                      <a:lnTo>
                                        <a:pt x="74676" y="12192"/>
                                      </a:lnTo>
                                      <a:lnTo>
                                        <a:pt x="89916" y="12192"/>
                                      </a:lnTo>
                                      <a:lnTo>
                                        <a:pt x="89916" y="0"/>
                                      </a:lnTo>
                                      <a:close/>
                                    </a:path>
                                    <a:path w="104139" h="104139">
                                      <a:moveTo>
                                        <a:pt x="103632" y="102209"/>
                                      </a:moveTo>
                                      <a:lnTo>
                                        <a:pt x="99060" y="100685"/>
                                      </a:lnTo>
                                      <a:lnTo>
                                        <a:pt x="94488" y="100685"/>
                                      </a:lnTo>
                                      <a:lnTo>
                                        <a:pt x="91440" y="97637"/>
                                      </a:lnTo>
                                      <a:lnTo>
                                        <a:pt x="91440" y="96113"/>
                                      </a:lnTo>
                                      <a:lnTo>
                                        <a:pt x="89916" y="91541"/>
                                      </a:lnTo>
                                      <a:lnTo>
                                        <a:pt x="89916" y="13716"/>
                                      </a:lnTo>
                                      <a:lnTo>
                                        <a:pt x="76200" y="13716"/>
                                      </a:lnTo>
                                      <a:lnTo>
                                        <a:pt x="76200" y="15240"/>
                                      </a:lnTo>
                                      <a:lnTo>
                                        <a:pt x="77724" y="16764"/>
                                      </a:lnTo>
                                      <a:lnTo>
                                        <a:pt x="77724" y="97637"/>
                                      </a:lnTo>
                                      <a:lnTo>
                                        <a:pt x="74676" y="100685"/>
                                      </a:lnTo>
                                      <a:lnTo>
                                        <a:pt x="70002" y="100685"/>
                                      </a:lnTo>
                                      <a:lnTo>
                                        <a:pt x="65430" y="102209"/>
                                      </a:lnTo>
                                      <a:lnTo>
                                        <a:pt x="65430" y="103733"/>
                                      </a:lnTo>
                                      <a:lnTo>
                                        <a:pt x="103632" y="103733"/>
                                      </a:lnTo>
                                      <a:lnTo>
                                        <a:pt x="103632" y="102209"/>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36DB0A9" id="Group 29" o:spid="_x0000_s1026" style="width:8.2pt;height:8.2pt;mso-position-horizontal-relative:char;mso-position-vertical-relative:line" coordsize="104139,1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">
                      <v:shape id="Graphic 30" o:spid="_x0000_s1027" style="position:absolute;top:6;width:104139;height:104139;visibility:visible;mso-wrap-style:square;v-text-anchor:top" coordsize="104139,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" path="m39624,63715l,63715,,75907r39624,l39624,63715xem89916,l88392,,62382,12192r4572,l74676,12192r15240,l89916,xem103632,102209r-4572,-1524l94488,100685,91440,97637r,-1524l89916,91541r,-77825l76200,13716r,1524l77724,16764r,80873l74676,100685r-4674,l65430,102209r,1524l103632,103733r,-1524xe" fillcolor="black" stroked="f">
                        <v:path arrowok="t"/>
                      </v:shape>
                      <w10:anchorlock/>
                    </v:group>
                  </w:pict>
                </mc:Fallback>
              </mc:AlternateContent>
            </w:r>
          </w:p>
        </w:tc>
        <w:tc>
          <w:tcPr>
            <w:tcW w:w="835" w:type="dxa"/>
          </w:tcPr>
          <w:p w14:paraId="26440941" w14:textId="77777777" w:rsidR="001D30B3" w:rsidRPr="003A7992" w:rsidRDefault="001D30B3" w:rsidP="00207F5F">
            <w:pPr>
              <w:pStyle w:val="TableParagraph"/>
              <w:spacing w:before="10"/>
              <w:jc w:val="both"/>
              <w:rPr>
                <w:sz w:val="26"/>
                <w:szCs w:val="26"/>
              </w:rPr>
            </w:pPr>
          </w:p>
          <w:p w14:paraId="1B23D902" w14:textId="77777777" w:rsidR="001D30B3" w:rsidRPr="003A7992" w:rsidRDefault="001D30B3" w:rsidP="00207F5F">
            <w:pPr>
              <w:pStyle w:val="TableParagraph"/>
              <w:spacing w:line="165" w:lineRule="exact"/>
              <w:ind w:left="114"/>
              <w:jc w:val="both"/>
              <w:rPr>
                <w:position w:val="-2"/>
                <w:sz w:val="26"/>
                <w:szCs w:val="26"/>
              </w:rPr>
            </w:pPr>
            <w:r w:rsidRPr="003A7992">
              <w:rPr>
                <w:noProof/>
                <w:position w:val="-2"/>
                <w:sz w:val="26"/>
                <w:szCs w:val="26"/>
                <w:lang w:val="en-US"/>
              </w:rPr>
              <w:drawing>
                <wp:inline distT="0" distB="0" distL="0" distR="0" wp14:anchorId="2C6F7278" wp14:editId="4A8724C2">
                  <wp:extent cx="232833" cy="104775"/>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30" cstate="print"/>
                          <a:stretch>
                            <a:fillRect/>
                          </a:stretch>
                        </pic:blipFill>
                        <pic:spPr>
                          <a:xfrm>
                            <a:off x="0" y="0"/>
                            <a:ext cx="232833" cy="104775"/>
                          </a:xfrm>
                          <a:prstGeom prst="rect">
                            <a:avLst/>
                          </a:prstGeom>
                        </pic:spPr>
                      </pic:pic>
                    </a:graphicData>
                  </a:graphic>
                </wp:inline>
              </w:drawing>
            </w:r>
          </w:p>
        </w:tc>
        <w:tc>
          <w:tcPr>
            <w:tcW w:w="977" w:type="dxa"/>
          </w:tcPr>
          <w:p w14:paraId="4948E5C3" w14:textId="77777777" w:rsidR="001D30B3" w:rsidRPr="003A7992" w:rsidRDefault="001D30B3" w:rsidP="00207F5F">
            <w:pPr>
              <w:pStyle w:val="TableParagraph"/>
              <w:spacing w:before="1"/>
              <w:jc w:val="both"/>
              <w:rPr>
                <w:sz w:val="26"/>
                <w:szCs w:val="26"/>
              </w:rPr>
            </w:pPr>
          </w:p>
          <w:p w14:paraId="0CA340FC" w14:textId="77777777" w:rsidR="001D30B3" w:rsidRPr="003A7992" w:rsidRDefault="001D30B3" w:rsidP="00207F5F">
            <w:pPr>
              <w:pStyle w:val="TableParagraph"/>
              <w:spacing w:line="161" w:lineRule="exact"/>
              <w:ind w:left="108"/>
              <w:jc w:val="both"/>
              <w:rPr>
                <w:position w:val="-2"/>
                <w:sz w:val="26"/>
                <w:szCs w:val="26"/>
              </w:rPr>
            </w:pPr>
            <w:r w:rsidRPr="003A7992">
              <w:rPr>
                <w:noProof/>
                <w:position w:val="-2"/>
                <w:sz w:val="26"/>
                <w:szCs w:val="26"/>
                <w:lang w:val="en-US"/>
              </w:rPr>
              <w:drawing>
                <wp:inline distT="0" distB="0" distL="0" distR="0" wp14:anchorId="3D9A0509" wp14:editId="58C00CF3">
                  <wp:extent cx="131961" cy="102679"/>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31" cstate="print"/>
                          <a:stretch>
                            <a:fillRect/>
                          </a:stretch>
                        </pic:blipFill>
                        <pic:spPr>
                          <a:xfrm>
                            <a:off x="0" y="0"/>
                            <a:ext cx="131961" cy="102679"/>
                          </a:xfrm>
                          <a:prstGeom prst="rect">
                            <a:avLst/>
                          </a:prstGeom>
                        </pic:spPr>
                      </pic:pic>
                    </a:graphicData>
                  </a:graphic>
                </wp:inline>
              </w:drawing>
            </w:r>
          </w:p>
        </w:tc>
        <w:tc>
          <w:tcPr>
            <w:tcW w:w="934" w:type="dxa"/>
            <w:vMerge/>
            <w:tcBorders>
              <w:top w:val="nil"/>
            </w:tcBorders>
          </w:tcPr>
          <w:p w14:paraId="6E00C089" w14:textId="77777777" w:rsidR="001D30B3" w:rsidRPr="003A7992" w:rsidRDefault="001D30B3" w:rsidP="00207F5F">
            <w:pPr>
              <w:jc w:val="both"/>
              <w:rPr>
                <w:sz w:val="26"/>
                <w:szCs w:val="26"/>
              </w:rPr>
            </w:pPr>
          </w:p>
        </w:tc>
      </w:tr>
      <w:tr w:rsidR="003A7992" w:rsidRPr="003A7992" w14:paraId="2BA5F71F" w14:textId="77777777" w:rsidTr="00207F5F">
        <w:trPr>
          <w:trHeight w:val="411"/>
        </w:trPr>
        <w:tc>
          <w:tcPr>
            <w:tcW w:w="2269" w:type="dxa"/>
            <w:tcBorders>
              <w:bottom w:val="single" w:sz="6" w:space="0" w:color="000000"/>
            </w:tcBorders>
          </w:tcPr>
          <w:p w14:paraId="1BEC36C7" w14:textId="77777777" w:rsidR="001D30B3" w:rsidRPr="003A7992" w:rsidRDefault="001D30B3" w:rsidP="00207F5F">
            <w:pPr>
              <w:pStyle w:val="TableParagraph"/>
              <w:spacing w:before="6"/>
              <w:jc w:val="both"/>
              <w:rPr>
                <w:sz w:val="26"/>
                <w:szCs w:val="26"/>
              </w:rPr>
            </w:pPr>
          </w:p>
          <w:p w14:paraId="4FFE2857" w14:textId="77777777" w:rsidR="001D30B3" w:rsidRPr="003A7992" w:rsidRDefault="001D30B3" w:rsidP="00207F5F">
            <w:pPr>
              <w:pStyle w:val="TableParagraph"/>
              <w:spacing w:line="170" w:lineRule="exact"/>
              <w:ind w:left="110"/>
              <w:jc w:val="both"/>
              <w:rPr>
                <w:position w:val="-2"/>
                <w:sz w:val="26"/>
                <w:szCs w:val="26"/>
              </w:rPr>
            </w:pPr>
            <w:r w:rsidRPr="003A7992">
              <w:rPr>
                <w:noProof/>
                <w:position w:val="-2"/>
                <w:sz w:val="26"/>
                <w:szCs w:val="26"/>
                <w:lang w:val="en-US"/>
              </w:rPr>
              <mc:AlternateContent>
                <mc:Choice Requires="wpg">
                  <w:drawing>
                    <wp:inline distT="0" distB="0" distL="0" distR="0" wp14:anchorId="5ABDA895" wp14:editId="38F941F5">
                      <wp:extent cx="316230" cy="108585"/>
                      <wp:effectExtent l="0" t="0" r="0"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6230" cy="108585"/>
                                <a:chOff x="0" y="0"/>
                                <a:chExt cx="316230" cy="108585"/>
                              </a:xfrm>
                            </wpg:grpSpPr>
                            <wps:wsp>
                              <wps:cNvPr id="34" name="Graphic 34"/>
                              <wps:cNvSpPr/>
                              <wps:spPr>
                                <a:xfrm>
                                  <a:off x="-12" y="6"/>
                                  <a:ext cx="316230" cy="108585"/>
                                </a:xfrm>
                                <a:custGeom>
                                  <a:avLst/>
                                  <a:gdLst/>
                                  <a:ahLst/>
                                  <a:cxnLst/>
                                  <a:rect l="l" t="t" r="r" b="b"/>
                                  <a:pathLst>
                                    <a:path w="316230" h="108585">
                                      <a:moveTo>
                                        <a:pt x="93065" y="80873"/>
                                      </a:moveTo>
                                      <a:lnTo>
                                        <a:pt x="90017" y="79349"/>
                                      </a:lnTo>
                                      <a:lnTo>
                                        <a:pt x="83921" y="88493"/>
                                      </a:lnTo>
                                      <a:lnTo>
                                        <a:pt x="77825" y="94678"/>
                                      </a:lnTo>
                                      <a:lnTo>
                                        <a:pt x="68681" y="100774"/>
                                      </a:lnTo>
                                      <a:lnTo>
                                        <a:pt x="47345" y="100774"/>
                                      </a:lnTo>
                                      <a:lnTo>
                                        <a:pt x="18288" y="73253"/>
                                      </a:lnTo>
                                      <a:lnTo>
                                        <a:pt x="16764" y="65633"/>
                                      </a:lnTo>
                                      <a:lnTo>
                                        <a:pt x="16764" y="56489"/>
                                      </a:lnTo>
                                      <a:lnTo>
                                        <a:pt x="28956" y="15341"/>
                                      </a:lnTo>
                                      <a:lnTo>
                                        <a:pt x="47345" y="6197"/>
                                      </a:lnTo>
                                      <a:lnTo>
                                        <a:pt x="61061" y="6197"/>
                                      </a:lnTo>
                                      <a:lnTo>
                                        <a:pt x="68681" y="9245"/>
                                      </a:lnTo>
                                      <a:lnTo>
                                        <a:pt x="80873" y="18389"/>
                                      </a:lnTo>
                                      <a:lnTo>
                                        <a:pt x="85445" y="24485"/>
                                      </a:lnTo>
                                      <a:lnTo>
                                        <a:pt x="88493" y="35153"/>
                                      </a:lnTo>
                                      <a:lnTo>
                                        <a:pt x="90017" y="35153"/>
                                      </a:lnTo>
                                      <a:lnTo>
                                        <a:pt x="89954" y="33553"/>
                                      </a:lnTo>
                                      <a:lnTo>
                                        <a:pt x="88823" y="7721"/>
                                      </a:lnTo>
                                      <a:lnTo>
                                        <a:pt x="88760" y="6197"/>
                                      </a:lnTo>
                                      <a:lnTo>
                                        <a:pt x="88696" y="4584"/>
                                      </a:lnTo>
                                      <a:lnTo>
                                        <a:pt x="88582" y="2146"/>
                                      </a:lnTo>
                                      <a:lnTo>
                                        <a:pt x="88493" y="0"/>
                                      </a:lnTo>
                                      <a:lnTo>
                                        <a:pt x="85445" y="0"/>
                                      </a:lnTo>
                                      <a:lnTo>
                                        <a:pt x="83921" y="3149"/>
                                      </a:lnTo>
                                      <a:lnTo>
                                        <a:pt x="83921" y="4584"/>
                                      </a:lnTo>
                                      <a:lnTo>
                                        <a:pt x="82397" y="6197"/>
                                      </a:lnTo>
                                      <a:lnTo>
                                        <a:pt x="80873" y="7721"/>
                                      </a:lnTo>
                                      <a:lnTo>
                                        <a:pt x="76301" y="7721"/>
                                      </a:lnTo>
                                      <a:lnTo>
                                        <a:pt x="74777" y="6197"/>
                                      </a:lnTo>
                                      <a:lnTo>
                                        <a:pt x="67157" y="3149"/>
                                      </a:lnTo>
                                      <a:lnTo>
                                        <a:pt x="59537" y="0"/>
                                      </a:lnTo>
                                      <a:lnTo>
                                        <a:pt x="51917" y="0"/>
                                      </a:lnTo>
                                      <a:lnTo>
                                        <a:pt x="15621" y="16484"/>
                                      </a:lnTo>
                                      <a:lnTo>
                                        <a:pt x="0" y="56489"/>
                                      </a:lnTo>
                                      <a:lnTo>
                                        <a:pt x="596" y="65341"/>
                                      </a:lnTo>
                                      <a:lnTo>
                                        <a:pt x="27635" y="103619"/>
                                      </a:lnTo>
                                      <a:lnTo>
                                        <a:pt x="50393" y="108394"/>
                                      </a:lnTo>
                                      <a:lnTo>
                                        <a:pt x="59537" y="108394"/>
                                      </a:lnTo>
                                      <a:lnTo>
                                        <a:pt x="74777" y="102298"/>
                                      </a:lnTo>
                                      <a:lnTo>
                                        <a:pt x="76517" y="100774"/>
                                      </a:lnTo>
                                      <a:lnTo>
                                        <a:pt x="79349" y="98310"/>
                                      </a:lnTo>
                                      <a:lnTo>
                                        <a:pt x="83921" y="93294"/>
                                      </a:lnTo>
                                      <a:lnTo>
                                        <a:pt x="88493" y="87426"/>
                                      </a:lnTo>
                                      <a:lnTo>
                                        <a:pt x="93065" y="80873"/>
                                      </a:lnTo>
                                      <a:close/>
                                    </a:path>
                                    <a:path w="316230" h="108585">
                                      <a:moveTo>
                                        <a:pt x="204508" y="53428"/>
                                      </a:moveTo>
                                      <a:lnTo>
                                        <a:pt x="187553" y="15900"/>
                                      </a:lnTo>
                                      <a:lnTo>
                                        <a:pt x="186220" y="14897"/>
                                      </a:lnTo>
                                      <a:lnTo>
                                        <a:pt x="186220" y="54952"/>
                                      </a:lnTo>
                                      <a:lnTo>
                                        <a:pt x="185623" y="64693"/>
                                      </a:lnTo>
                                      <a:lnTo>
                                        <a:pt x="162166" y="97523"/>
                                      </a:lnTo>
                                      <a:lnTo>
                                        <a:pt x="146507" y="100774"/>
                                      </a:lnTo>
                                      <a:lnTo>
                                        <a:pt x="141935" y="100774"/>
                                      </a:lnTo>
                                      <a:lnTo>
                                        <a:pt x="129743" y="97726"/>
                                      </a:lnTo>
                                      <a:lnTo>
                                        <a:pt x="129743" y="54952"/>
                                      </a:lnTo>
                                      <a:lnTo>
                                        <a:pt x="160312" y="54952"/>
                                      </a:lnTo>
                                      <a:lnTo>
                                        <a:pt x="160312" y="48856"/>
                                      </a:lnTo>
                                      <a:lnTo>
                                        <a:pt x="129743" y="48856"/>
                                      </a:lnTo>
                                      <a:lnTo>
                                        <a:pt x="129743" y="10756"/>
                                      </a:lnTo>
                                      <a:lnTo>
                                        <a:pt x="135839" y="9232"/>
                                      </a:lnTo>
                                      <a:lnTo>
                                        <a:pt x="144983" y="9232"/>
                                      </a:lnTo>
                                      <a:lnTo>
                                        <a:pt x="180428" y="27736"/>
                                      </a:lnTo>
                                      <a:lnTo>
                                        <a:pt x="185699" y="45720"/>
                                      </a:lnTo>
                                      <a:lnTo>
                                        <a:pt x="186220" y="54952"/>
                                      </a:lnTo>
                                      <a:lnTo>
                                        <a:pt x="186220" y="14897"/>
                                      </a:lnTo>
                                      <a:lnTo>
                                        <a:pt x="182524" y="12077"/>
                                      </a:lnTo>
                                      <a:lnTo>
                                        <a:pt x="141935" y="3136"/>
                                      </a:lnTo>
                                      <a:lnTo>
                                        <a:pt x="100787" y="3136"/>
                                      </a:lnTo>
                                      <a:lnTo>
                                        <a:pt x="100787" y="6184"/>
                                      </a:lnTo>
                                      <a:lnTo>
                                        <a:pt x="108407" y="6184"/>
                                      </a:lnTo>
                                      <a:lnTo>
                                        <a:pt x="111455" y="7708"/>
                                      </a:lnTo>
                                      <a:lnTo>
                                        <a:pt x="114503" y="10756"/>
                                      </a:lnTo>
                                      <a:lnTo>
                                        <a:pt x="116027" y="15328"/>
                                      </a:lnTo>
                                      <a:lnTo>
                                        <a:pt x="116027" y="48856"/>
                                      </a:lnTo>
                                      <a:lnTo>
                                        <a:pt x="100787" y="48856"/>
                                      </a:lnTo>
                                      <a:lnTo>
                                        <a:pt x="100787" y="54952"/>
                                      </a:lnTo>
                                      <a:lnTo>
                                        <a:pt x="116027" y="54952"/>
                                      </a:lnTo>
                                      <a:lnTo>
                                        <a:pt x="116027" y="93154"/>
                                      </a:lnTo>
                                      <a:lnTo>
                                        <a:pt x="114503" y="97726"/>
                                      </a:lnTo>
                                      <a:lnTo>
                                        <a:pt x="112979" y="99250"/>
                                      </a:lnTo>
                                      <a:lnTo>
                                        <a:pt x="111455" y="102298"/>
                                      </a:lnTo>
                                      <a:lnTo>
                                        <a:pt x="100787" y="102298"/>
                                      </a:lnTo>
                                      <a:lnTo>
                                        <a:pt x="100787" y="105346"/>
                                      </a:lnTo>
                                      <a:lnTo>
                                        <a:pt x="146507" y="105346"/>
                                      </a:lnTo>
                                      <a:lnTo>
                                        <a:pt x="160299" y="104470"/>
                                      </a:lnTo>
                                      <a:lnTo>
                                        <a:pt x="171919" y="101714"/>
                                      </a:lnTo>
                                      <a:lnTo>
                                        <a:pt x="173812" y="100774"/>
                                      </a:lnTo>
                                      <a:lnTo>
                                        <a:pt x="181533" y="96951"/>
                                      </a:lnTo>
                                      <a:lnTo>
                                        <a:pt x="189268" y="90004"/>
                                      </a:lnTo>
                                      <a:lnTo>
                                        <a:pt x="196151" y="82575"/>
                                      </a:lnTo>
                                      <a:lnTo>
                                        <a:pt x="200888" y="74002"/>
                                      </a:lnTo>
                                      <a:lnTo>
                                        <a:pt x="203631" y="64287"/>
                                      </a:lnTo>
                                      <a:lnTo>
                                        <a:pt x="204508" y="53428"/>
                                      </a:lnTo>
                                      <a:close/>
                                    </a:path>
                                    <a:path w="316230" h="108585">
                                      <a:moveTo>
                                        <a:pt x="315950" y="53428"/>
                                      </a:moveTo>
                                      <a:lnTo>
                                        <a:pt x="300139" y="15138"/>
                                      </a:lnTo>
                                      <a:lnTo>
                                        <a:pt x="299186" y="14439"/>
                                      </a:lnTo>
                                      <a:lnTo>
                                        <a:pt x="299186" y="54952"/>
                                      </a:lnTo>
                                      <a:lnTo>
                                        <a:pt x="298348" y="64693"/>
                                      </a:lnTo>
                                      <a:lnTo>
                                        <a:pt x="274142" y="97523"/>
                                      </a:lnTo>
                                      <a:lnTo>
                                        <a:pt x="257949" y="100774"/>
                                      </a:lnTo>
                                      <a:lnTo>
                                        <a:pt x="253377" y="100774"/>
                                      </a:lnTo>
                                      <a:lnTo>
                                        <a:pt x="248805" y="99250"/>
                                      </a:lnTo>
                                      <a:lnTo>
                                        <a:pt x="241185" y="97726"/>
                                      </a:lnTo>
                                      <a:lnTo>
                                        <a:pt x="241185" y="10756"/>
                                      </a:lnTo>
                                      <a:lnTo>
                                        <a:pt x="247281" y="9232"/>
                                      </a:lnTo>
                                      <a:lnTo>
                                        <a:pt x="257949" y="9232"/>
                                      </a:lnTo>
                                      <a:lnTo>
                                        <a:pt x="265899" y="9855"/>
                                      </a:lnTo>
                                      <a:lnTo>
                                        <a:pt x="295948" y="35331"/>
                                      </a:lnTo>
                                      <a:lnTo>
                                        <a:pt x="299186" y="54952"/>
                                      </a:lnTo>
                                      <a:lnTo>
                                        <a:pt x="299186" y="14439"/>
                                      </a:lnTo>
                                      <a:lnTo>
                                        <a:pt x="294830" y="11214"/>
                                      </a:lnTo>
                                      <a:lnTo>
                                        <a:pt x="291261" y="9232"/>
                                      </a:lnTo>
                                      <a:lnTo>
                                        <a:pt x="288518" y="7708"/>
                                      </a:lnTo>
                                      <a:lnTo>
                                        <a:pt x="282194" y="5715"/>
                                      </a:lnTo>
                                      <a:lnTo>
                                        <a:pt x="274561" y="4279"/>
                                      </a:lnTo>
                                      <a:lnTo>
                                        <a:pt x="265506" y="3429"/>
                                      </a:lnTo>
                                      <a:lnTo>
                                        <a:pt x="254901" y="3136"/>
                                      </a:lnTo>
                                      <a:lnTo>
                                        <a:pt x="212128" y="3136"/>
                                      </a:lnTo>
                                      <a:lnTo>
                                        <a:pt x="212128" y="6184"/>
                                      </a:lnTo>
                                      <a:lnTo>
                                        <a:pt x="219849" y="6184"/>
                                      </a:lnTo>
                                      <a:lnTo>
                                        <a:pt x="222897" y="7708"/>
                                      </a:lnTo>
                                      <a:lnTo>
                                        <a:pt x="225945" y="10756"/>
                                      </a:lnTo>
                                      <a:lnTo>
                                        <a:pt x="227406" y="15138"/>
                                      </a:lnTo>
                                      <a:lnTo>
                                        <a:pt x="227291" y="93662"/>
                                      </a:lnTo>
                                      <a:lnTo>
                                        <a:pt x="226009" y="97523"/>
                                      </a:lnTo>
                                      <a:lnTo>
                                        <a:pt x="225945" y="99250"/>
                                      </a:lnTo>
                                      <a:lnTo>
                                        <a:pt x="224421" y="102298"/>
                                      </a:lnTo>
                                      <a:lnTo>
                                        <a:pt x="212128" y="102298"/>
                                      </a:lnTo>
                                      <a:lnTo>
                                        <a:pt x="212128" y="105346"/>
                                      </a:lnTo>
                                      <a:lnTo>
                                        <a:pt x="257949" y="105346"/>
                                      </a:lnTo>
                                      <a:lnTo>
                                        <a:pt x="271932" y="104470"/>
                                      </a:lnTo>
                                      <a:lnTo>
                                        <a:pt x="308241" y="81940"/>
                                      </a:lnTo>
                                      <a:lnTo>
                                        <a:pt x="315099" y="64084"/>
                                      </a:lnTo>
                                      <a:lnTo>
                                        <a:pt x="315950" y="53428"/>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5A4E355" id="Group 33" o:spid="_x0000_s1026" style="width:24.9pt;height:8.55pt;mso-position-horizontal-relative:char;mso-position-vertical-relative:line" coordsize="31623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">
                      <v:shape id="Graphic 34" o:spid="_x0000_s1027" style="position:absolute;left:-12;top:6;width:316230;height:108585;visibility:visible;mso-wrap-style:square;v-text-anchor:top" coordsize="31623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" path="m93065,80873l90017,79349r-6096,9144l77825,94678r-9144,6096l47345,100774,18288,73253,16764,65633r,-9144l28956,15341,47345,6197r13716,l68681,9245r12192,9144l85445,24485r3048,10668l90017,35153r-63,-1600l88823,7721r-63,-1524l88696,4584,88582,2146,88493,,85445,,83921,3149r,1435l82397,6197,80873,7721r-4572,l74777,6197,67157,3149,59537,,51917,,15621,16484,,56489r596,8852l27635,103619r22758,4775l59537,108394r15240,-6096l76517,100774r2832,-2464l83921,93294r4572,-5868l93065,80873xem204508,53428l187553,15900r-1333,-1003l186220,54952r-597,9741l162166,97523r-15659,3251l141935,100774,129743,97726r,-42774l160312,54952r,-6096l129743,48856r,-38100l135839,9232r9144,l180428,27736r5271,17984l186220,54952r,-40055l182524,12077,141935,3136r-41148,l100787,6184r7620,l111455,7708r3048,3048l116027,15328r,33528l100787,48856r,6096l116027,54952r,38202l114503,97726r-1524,1524l111455,102298r-10668,l100787,105346r45720,l160299,104470r11620,-2756l173812,100774r7721,-3823l189268,90004r6883,-7429l200888,74002r2743,-9715l204508,53428xem315950,53428l300139,15138r-953,-699l299186,54952r-838,9741l274142,97523r-16193,3251l253377,100774r-4572,-1524l241185,97726r,-86970l247281,9232r10668,l265899,9855r30049,25476l299186,54952r,-40513l294830,11214,291261,9232,288518,7708,282194,5715,274561,4279r-9055,-850l254901,3136r-42773,l212128,6184r7721,l222897,7708r3048,3048l227406,15138r-115,78524l226009,97523r-64,1727l224421,102298r-12293,l212128,105346r45821,l271932,104470,308241,81940r6858,-17856l315950,53428xe" fillcolor="black" stroked="f">
                        <v:path arrowok="t"/>
                      </v:shape>
                      <w10:anchorlock/>
                    </v:group>
                  </w:pict>
                </mc:Fallback>
              </mc:AlternateContent>
            </w:r>
            <w:r w:rsidRPr="003A7992">
              <w:rPr>
                <w:noProof/>
                <w:position w:val="2"/>
                <w:sz w:val="26"/>
                <w:szCs w:val="26"/>
                <w:lang w:val="en-US"/>
              </w:rPr>
              <mc:AlternateContent>
                <mc:Choice Requires="wpg">
                  <w:drawing>
                    <wp:inline distT="0" distB="0" distL="0" distR="0" wp14:anchorId="4D642813" wp14:editId="1662331A">
                      <wp:extent cx="40005" cy="12700"/>
                      <wp:effectExtent l="0" t="0" r="0" b="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 cy="12700"/>
                                <a:chOff x="0" y="0"/>
                                <a:chExt cx="40005" cy="12700"/>
                              </a:xfrm>
                            </wpg:grpSpPr>
                            <wps:wsp>
                              <wps:cNvPr id="36" name="Graphic 36"/>
                              <wps:cNvSpPr/>
                              <wps:spPr>
                                <a:xfrm>
                                  <a:off x="0" y="0"/>
                                  <a:ext cx="40005" cy="12700"/>
                                </a:xfrm>
                                <a:custGeom>
                                  <a:avLst/>
                                  <a:gdLst/>
                                  <a:ahLst/>
                                  <a:cxnLst/>
                                  <a:rect l="l" t="t" r="r" b="b"/>
                                  <a:pathLst>
                                    <a:path w="40005" h="12700">
                                      <a:moveTo>
                                        <a:pt x="39623" y="12191"/>
                                      </a:moveTo>
                                      <a:lnTo>
                                        <a:pt x="0" y="12191"/>
                                      </a:lnTo>
                                      <a:lnTo>
                                        <a:pt x="0" y="0"/>
                                      </a:lnTo>
                                      <a:lnTo>
                                        <a:pt x="39623" y="0"/>
                                      </a:lnTo>
                                      <a:lnTo>
                                        <a:pt x="39623" y="12191"/>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D3FBF17" id="Group 35" o:spid="_x0000_s1026" style="width:3.15pt;height:1pt;mso-position-horizontal-relative:char;mso-position-vertical-relative:line" coordsize="4000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">
                      <v:shape id="Graphic 36" o:spid="_x0000_s1027" style="position:absolute;width:40005;height:12700;visibility:visible;mso-wrap-style:square;v-text-anchor:top" coordsize="4000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" path="m39623,12191l,12191,,,39623,r,12191xe" fillcolor="black" stroked="f">
                        <v:path arrowok="t"/>
                      </v:shape>
                      <w10:anchorlock/>
                    </v:group>
                  </w:pict>
                </mc:Fallback>
              </mc:AlternateContent>
            </w:r>
            <w:r w:rsidRPr="003A7992">
              <w:rPr>
                <w:noProof/>
                <w:position w:val="-2"/>
                <w:sz w:val="26"/>
                <w:szCs w:val="26"/>
                <w:lang w:val="en-US"/>
              </w:rPr>
              <mc:AlternateContent>
                <mc:Choice Requires="wpg">
                  <w:drawing>
                    <wp:inline distT="0" distB="0" distL="0" distR="0" wp14:anchorId="504F29E3" wp14:editId="0806C136">
                      <wp:extent cx="387985" cy="107314"/>
                      <wp:effectExtent l="0" t="0" r="0" b="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985" cy="107314"/>
                                <a:chOff x="0" y="0"/>
                                <a:chExt cx="387985" cy="107314"/>
                              </a:xfrm>
                            </wpg:grpSpPr>
                            <wps:wsp>
                              <wps:cNvPr id="38" name="Graphic 38"/>
                              <wps:cNvSpPr/>
                              <wps:spPr>
                                <a:xfrm>
                                  <a:off x="0" y="0"/>
                                  <a:ext cx="387985" cy="107314"/>
                                </a:xfrm>
                                <a:custGeom>
                                  <a:avLst/>
                                  <a:gdLst/>
                                  <a:ahLst/>
                                  <a:cxnLst/>
                                  <a:rect l="l" t="t" r="r" b="b"/>
                                  <a:pathLst>
                                    <a:path w="387985" h="107314">
                                      <a:moveTo>
                                        <a:pt x="67144" y="83820"/>
                                      </a:moveTo>
                                      <a:lnTo>
                                        <a:pt x="64096" y="83820"/>
                                      </a:lnTo>
                                      <a:lnTo>
                                        <a:pt x="64096" y="86868"/>
                                      </a:lnTo>
                                      <a:lnTo>
                                        <a:pt x="62572" y="88392"/>
                                      </a:lnTo>
                                      <a:lnTo>
                                        <a:pt x="59524" y="89916"/>
                                      </a:lnTo>
                                      <a:lnTo>
                                        <a:pt x="58000" y="91541"/>
                                      </a:lnTo>
                                      <a:lnTo>
                                        <a:pt x="53428" y="91541"/>
                                      </a:lnTo>
                                      <a:lnTo>
                                        <a:pt x="51904" y="93065"/>
                                      </a:lnTo>
                                      <a:lnTo>
                                        <a:pt x="15240" y="93065"/>
                                      </a:lnTo>
                                      <a:lnTo>
                                        <a:pt x="31178" y="76466"/>
                                      </a:lnTo>
                                      <a:lnTo>
                                        <a:pt x="39712" y="67056"/>
                                      </a:lnTo>
                                      <a:lnTo>
                                        <a:pt x="61048" y="32004"/>
                                      </a:lnTo>
                                      <a:lnTo>
                                        <a:pt x="61048" y="19812"/>
                                      </a:lnTo>
                                      <a:lnTo>
                                        <a:pt x="58000" y="12192"/>
                                      </a:lnTo>
                                      <a:lnTo>
                                        <a:pt x="47332" y="1524"/>
                                      </a:lnTo>
                                      <a:lnTo>
                                        <a:pt x="39712" y="0"/>
                                      </a:lnTo>
                                      <a:lnTo>
                                        <a:pt x="24384" y="0"/>
                                      </a:lnTo>
                                      <a:lnTo>
                                        <a:pt x="18288" y="1524"/>
                                      </a:lnTo>
                                      <a:lnTo>
                                        <a:pt x="7620" y="12192"/>
                                      </a:lnTo>
                                      <a:lnTo>
                                        <a:pt x="4572" y="19812"/>
                                      </a:lnTo>
                                      <a:lnTo>
                                        <a:pt x="3048" y="28956"/>
                                      </a:lnTo>
                                      <a:lnTo>
                                        <a:pt x="6096" y="28956"/>
                                      </a:lnTo>
                                      <a:lnTo>
                                        <a:pt x="7620" y="22860"/>
                                      </a:lnTo>
                                      <a:lnTo>
                                        <a:pt x="10668" y="18288"/>
                                      </a:lnTo>
                                      <a:lnTo>
                                        <a:pt x="13716" y="15240"/>
                                      </a:lnTo>
                                      <a:lnTo>
                                        <a:pt x="18288" y="12192"/>
                                      </a:lnTo>
                                      <a:lnTo>
                                        <a:pt x="22860" y="10668"/>
                                      </a:lnTo>
                                      <a:lnTo>
                                        <a:pt x="33616" y="10668"/>
                                      </a:lnTo>
                                      <a:lnTo>
                                        <a:pt x="42760" y="16764"/>
                                      </a:lnTo>
                                      <a:lnTo>
                                        <a:pt x="45808" y="21336"/>
                                      </a:lnTo>
                                      <a:lnTo>
                                        <a:pt x="48856" y="27432"/>
                                      </a:lnTo>
                                      <a:lnTo>
                                        <a:pt x="48856" y="33528"/>
                                      </a:lnTo>
                                      <a:lnTo>
                                        <a:pt x="30721" y="69519"/>
                                      </a:lnTo>
                                      <a:lnTo>
                                        <a:pt x="0" y="100685"/>
                                      </a:lnTo>
                                      <a:lnTo>
                                        <a:pt x="0" y="103733"/>
                                      </a:lnTo>
                                      <a:lnTo>
                                        <a:pt x="61048" y="103733"/>
                                      </a:lnTo>
                                      <a:lnTo>
                                        <a:pt x="67144" y="83820"/>
                                      </a:lnTo>
                                      <a:close/>
                                    </a:path>
                                    <a:path w="387985" h="107314">
                                      <a:moveTo>
                                        <a:pt x="141909" y="1524"/>
                                      </a:moveTo>
                                      <a:lnTo>
                                        <a:pt x="103809" y="1524"/>
                                      </a:lnTo>
                                      <a:lnTo>
                                        <a:pt x="85432" y="41160"/>
                                      </a:lnTo>
                                      <a:lnTo>
                                        <a:pt x="94665" y="41160"/>
                                      </a:lnTo>
                                      <a:lnTo>
                                        <a:pt x="102285" y="42684"/>
                                      </a:lnTo>
                                      <a:lnTo>
                                        <a:pt x="106857" y="45732"/>
                                      </a:lnTo>
                                      <a:lnTo>
                                        <a:pt x="114477" y="48780"/>
                                      </a:lnTo>
                                      <a:lnTo>
                                        <a:pt x="119049" y="51828"/>
                                      </a:lnTo>
                                      <a:lnTo>
                                        <a:pt x="123621" y="57924"/>
                                      </a:lnTo>
                                      <a:lnTo>
                                        <a:pt x="128193" y="62496"/>
                                      </a:lnTo>
                                      <a:lnTo>
                                        <a:pt x="129717" y="68592"/>
                                      </a:lnTo>
                                      <a:lnTo>
                                        <a:pt x="129717" y="80784"/>
                                      </a:lnTo>
                                      <a:lnTo>
                                        <a:pt x="128193" y="86880"/>
                                      </a:lnTo>
                                      <a:lnTo>
                                        <a:pt x="123621" y="91541"/>
                                      </a:lnTo>
                                      <a:lnTo>
                                        <a:pt x="119049" y="96113"/>
                                      </a:lnTo>
                                      <a:lnTo>
                                        <a:pt x="112953" y="97637"/>
                                      </a:lnTo>
                                      <a:lnTo>
                                        <a:pt x="103809" y="97637"/>
                                      </a:lnTo>
                                      <a:lnTo>
                                        <a:pt x="99237" y="96113"/>
                                      </a:lnTo>
                                      <a:lnTo>
                                        <a:pt x="93141" y="93065"/>
                                      </a:lnTo>
                                      <a:lnTo>
                                        <a:pt x="91617" y="91541"/>
                                      </a:lnTo>
                                      <a:lnTo>
                                        <a:pt x="90093" y="89928"/>
                                      </a:lnTo>
                                      <a:lnTo>
                                        <a:pt x="85432" y="89928"/>
                                      </a:lnTo>
                                      <a:lnTo>
                                        <a:pt x="83908" y="91541"/>
                                      </a:lnTo>
                                      <a:lnTo>
                                        <a:pt x="82384" y="91541"/>
                                      </a:lnTo>
                                      <a:lnTo>
                                        <a:pt x="82384" y="93065"/>
                                      </a:lnTo>
                                      <a:lnTo>
                                        <a:pt x="80860" y="94589"/>
                                      </a:lnTo>
                                      <a:lnTo>
                                        <a:pt x="80860" y="99161"/>
                                      </a:lnTo>
                                      <a:lnTo>
                                        <a:pt x="82384" y="100685"/>
                                      </a:lnTo>
                                      <a:lnTo>
                                        <a:pt x="85432" y="102209"/>
                                      </a:lnTo>
                                      <a:lnTo>
                                        <a:pt x="88569" y="105257"/>
                                      </a:lnTo>
                                      <a:lnTo>
                                        <a:pt x="111429" y="105257"/>
                                      </a:lnTo>
                                      <a:lnTo>
                                        <a:pt x="117525" y="102209"/>
                                      </a:lnTo>
                                      <a:lnTo>
                                        <a:pt x="120573" y="99161"/>
                                      </a:lnTo>
                                      <a:lnTo>
                                        <a:pt x="125145" y="97637"/>
                                      </a:lnTo>
                                      <a:lnTo>
                                        <a:pt x="128193" y="94589"/>
                                      </a:lnTo>
                                      <a:lnTo>
                                        <a:pt x="131241" y="89928"/>
                                      </a:lnTo>
                                      <a:lnTo>
                                        <a:pt x="134289" y="86880"/>
                                      </a:lnTo>
                                      <a:lnTo>
                                        <a:pt x="135813" y="82308"/>
                                      </a:lnTo>
                                      <a:lnTo>
                                        <a:pt x="138861" y="77736"/>
                                      </a:lnTo>
                                      <a:lnTo>
                                        <a:pt x="138861" y="67068"/>
                                      </a:lnTo>
                                      <a:lnTo>
                                        <a:pt x="116001" y="33350"/>
                                      </a:lnTo>
                                      <a:lnTo>
                                        <a:pt x="97713" y="27444"/>
                                      </a:lnTo>
                                      <a:lnTo>
                                        <a:pt x="103809" y="13728"/>
                                      </a:lnTo>
                                      <a:lnTo>
                                        <a:pt x="135813" y="13728"/>
                                      </a:lnTo>
                                      <a:lnTo>
                                        <a:pt x="141909" y="1524"/>
                                      </a:lnTo>
                                      <a:close/>
                                    </a:path>
                                    <a:path w="387985" h="107314">
                                      <a:moveTo>
                                        <a:pt x="202971" y="36576"/>
                                      </a:moveTo>
                                      <a:lnTo>
                                        <a:pt x="201447" y="33528"/>
                                      </a:lnTo>
                                      <a:lnTo>
                                        <a:pt x="199923" y="32004"/>
                                      </a:lnTo>
                                      <a:lnTo>
                                        <a:pt x="190779" y="32004"/>
                                      </a:lnTo>
                                      <a:lnTo>
                                        <a:pt x="189255" y="33528"/>
                                      </a:lnTo>
                                      <a:lnTo>
                                        <a:pt x="187731" y="36576"/>
                                      </a:lnTo>
                                      <a:lnTo>
                                        <a:pt x="187731" y="44208"/>
                                      </a:lnTo>
                                      <a:lnTo>
                                        <a:pt x="192303" y="48780"/>
                                      </a:lnTo>
                                      <a:lnTo>
                                        <a:pt x="198399" y="48780"/>
                                      </a:lnTo>
                                      <a:lnTo>
                                        <a:pt x="202971" y="44208"/>
                                      </a:lnTo>
                                      <a:lnTo>
                                        <a:pt x="202971" y="36576"/>
                                      </a:lnTo>
                                      <a:close/>
                                    </a:path>
                                    <a:path w="387985" h="107314">
                                      <a:moveTo>
                                        <a:pt x="204495" y="86880"/>
                                      </a:moveTo>
                                      <a:lnTo>
                                        <a:pt x="202971" y="83832"/>
                                      </a:lnTo>
                                      <a:lnTo>
                                        <a:pt x="199923" y="80784"/>
                                      </a:lnTo>
                                      <a:lnTo>
                                        <a:pt x="190779" y="80784"/>
                                      </a:lnTo>
                                      <a:lnTo>
                                        <a:pt x="187731" y="83832"/>
                                      </a:lnTo>
                                      <a:lnTo>
                                        <a:pt x="187731" y="93065"/>
                                      </a:lnTo>
                                      <a:lnTo>
                                        <a:pt x="190779" y="96113"/>
                                      </a:lnTo>
                                      <a:lnTo>
                                        <a:pt x="193827" y="97637"/>
                                      </a:lnTo>
                                      <a:lnTo>
                                        <a:pt x="198399" y="97637"/>
                                      </a:lnTo>
                                      <a:lnTo>
                                        <a:pt x="204495" y="91541"/>
                                      </a:lnTo>
                                      <a:lnTo>
                                        <a:pt x="204495" y="86880"/>
                                      </a:lnTo>
                                      <a:close/>
                                    </a:path>
                                    <a:path w="387985" h="107314">
                                      <a:moveTo>
                                        <a:pt x="235077" y="60972"/>
                                      </a:moveTo>
                                      <a:lnTo>
                                        <a:pt x="155727" y="60972"/>
                                      </a:lnTo>
                                      <a:lnTo>
                                        <a:pt x="155727" y="68592"/>
                                      </a:lnTo>
                                      <a:lnTo>
                                        <a:pt x="235077" y="68592"/>
                                      </a:lnTo>
                                      <a:lnTo>
                                        <a:pt x="235077" y="60972"/>
                                      </a:lnTo>
                                      <a:close/>
                                    </a:path>
                                    <a:path w="387985" h="107314">
                                      <a:moveTo>
                                        <a:pt x="308317" y="1524"/>
                                      </a:moveTo>
                                      <a:lnTo>
                                        <a:pt x="253365" y="1524"/>
                                      </a:lnTo>
                                      <a:lnTo>
                                        <a:pt x="242697" y="25908"/>
                                      </a:lnTo>
                                      <a:lnTo>
                                        <a:pt x="245745" y="25908"/>
                                      </a:lnTo>
                                      <a:lnTo>
                                        <a:pt x="248793" y="21336"/>
                                      </a:lnTo>
                                      <a:lnTo>
                                        <a:pt x="251841" y="18288"/>
                                      </a:lnTo>
                                      <a:lnTo>
                                        <a:pt x="256413" y="15240"/>
                                      </a:lnTo>
                                      <a:lnTo>
                                        <a:pt x="257937" y="15240"/>
                                      </a:lnTo>
                                      <a:lnTo>
                                        <a:pt x="262509" y="13716"/>
                                      </a:lnTo>
                                      <a:lnTo>
                                        <a:pt x="296125" y="13716"/>
                                      </a:lnTo>
                                      <a:lnTo>
                                        <a:pt x="265557" y="106781"/>
                                      </a:lnTo>
                                      <a:lnTo>
                                        <a:pt x="274789" y="106781"/>
                                      </a:lnTo>
                                      <a:lnTo>
                                        <a:pt x="308317" y="4572"/>
                                      </a:lnTo>
                                      <a:lnTo>
                                        <a:pt x="308317" y="1524"/>
                                      </a:lnTo>
                                      <a:close/>
                                    </a:path>
                                    <a:path w="387985" h="107314">
                                      <a:moveTo>
                                        <a:pt x="387667" y="51816"/>
                                      </a:moveTo>
                                      <a:lnTo>
                                        <a:pt x="375475" y="10668"/>
                                      </a:lnTo>
                                      <a:lnTo>
                                        <a:pt x="372122" y="6477"/>
                                      </a:lnTo>
                                      <a:lnTo>
                                        <a:pt x="372122" y="39814"/>
                                      </a:lnTo>
                                      <a:lnTo>
                                        <a:pt x="372097" y="60439"/>
                                      </a:lnTo>
                                      <a:lnTo>
                                        <a:pt x="358711" y="100685"/>
                                      </a:lnTo>
                                      <a:lnTo>
                                        <a:pt x="348043" y="100685"/>
                                      </a:lnTo>
                                      <a:lnTo>
                                        <a:pt x="336067" y="63322"/>
                                      </a:lnTo>
                                      <a:lnTo>
                                        <a:pt x="335978" y="59639"/>
                                      </a:lnTo>
                                      <a:lnTo>
                                        <a:pt x="335851" y="54876"/>
                                      </a:lnTo>
                                      <a:lnTo>
                                        <a:pt x="335851" y="53340"/>
                                      </a:lnTo>
                                      <a:lnTo>
                                        <a:pt x="335978" y="44729"/>
                                      </a:lnTo>
                                      <a:lnTo>
                                        <a:pt x="348043" y="6096"/>
                                      </a:lnTo>
                                      <a:lnTo>
                                        <a:pt x="351091" y="4572"/>
                                      </a:lnTo>
                                      <a:lnTo>
                                        <a:pt x="360235" y="4572"/>
                                      </a:lnTo>
                                      <a:lnTo>
                                        <a:pt x="361759" y="7620"/>
                                      </a:lnTo>
                                      <a:lnTo>
                                        <a:pt x="364807" y="9144"/>
                                      </a:lnTo>
                                      <a:lnTo>
                                        <a:pt x="366331" y="13716"/>
                                      </a:lnTo>
                                      <a:lnTo>
                                        <a:pt x="369379" y="19812"/>
                                      </a:lnTo>
                                      <a:lnTo>
                                        <a:pt x="370497" y="25844"/>
                                      </a:lnTo>
                                      <a:lnTo>
                                        <a:pt x="371475" y="32575"/>
                                      </a:lnTo>
                                      <a:lnTo>
                                        <a:pt x="372122" y="39814"/>
                                      </a:lnTo>
                                      <a:lnTo>
                                        <a:pt x="372122" y="6477"/>
                                      </a:lnTo>
                                      <a:lnTo>
                                        <a:pt x="370598" y="4572"/>
                                      </a:lnTo>
                                      <a:lnTo>
                                        <a:pt x="369379" y="3048"/>
                                      </a:lnTo>
                                      <a:lnTo>
                                        <a:pt x="361759" y="0"/>
                                      </a:lnTo>
                                      <a:lnTo>
                                        <a:pt x="349567" y="0"/>
                                      </a:lnTo>
                                      <a:lnTo>
                                        <a:pt x="344995" y="1524"/>
                                      </a:lnTo>
                                      <a:lnTo>
                                        <a:pt x="340423" y="4572"/>
                                      </a:lnTo>
                                      <a:lnTo>
                                        <a:pt x="334327" y="9144"/>
                                      </a:lnTo>
                                      <a:lnTo>
                                        <a:pt x="329653" y="15240"/>
                                      </a:lnTo>
                                      <a:lnTo>
                                        <a:pt x="326605" y="22860"/>
                                      </a:lnTo>
                                      <a:lnTo>
                                        <a:pt x="323723" y="29768"/>
                                      </a:lnTo>
                                      <a:lnTo>
                                        <a:pt x="321843" y="36957"/>
                                      </a:lnTo>
                                      <a:lnTo>
                                        <a:pt x="320814" y="44729"/>
                                      </a:lnTo>
                                      <a:lnTo>
                                        <a:pt x="320675" y="48768"/>
                                      </a:lnTo>
                                      <a:lnTo>
                                        <a:pt x="320598" y="54876"/>
                                      </a:lnTo>
                                      <a:lnTo>
                                        <a:pt x="321081" y="63322"/>
                                      </a:lnTo>
                                      <a:lnTo>
                                        <a:pt x="340220" y="101434"/>
                                      </a:lnTo>
                                      <a:lnTo>
                                        <a:pt x="354139" y="105257"/>
                                      </a:lnTo>
                                      <a:lnTo>
                                        <a:pt x="358711" y="105257"/>
                                      </a:lnTo>
                                      <a:lnTo>
                                        <a:pt x="381571" y="82308"/>
                                      </a:lnTo>
                                      <a:lnTo>
                                        <a:pt x="384441" y="75399"/>
                                      </a:lnTo>
                                      <a:lnTo>
                                        <a:pt x="386334" y="68211"/>
                                      </a:lnTo>
                                      <a:lnTo>
                                        <a:pt x="387350" y="60439"/>
                                      </a:lnTo>
                                      <a:lnTo>
                                        <a:pt x="387375" y="59639"/>
                                      </a:lnTo>
                                      <a:lnTo>
                                        <a:pt x="387667" y="5181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F505B95" id="Group 37" o:spid="_x0000_s1026" style="width:30.55pt;height:8.45pt;mso-position-horizontal-relative:char;mso-position-vertical-relative:line" coordsize="387985,107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">
                      <v:shape id="Graphic 38" o:spid="_x0000_s1027" style="position:absolute;width:387985;height:107314;visibility:visible;mso-wrap-style:square;v-text-anchor:top" coordsize="387985,10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" path="m67144,83820r-3048,l64096,86868r-1524,1524l59524,89916r-1524,1625l53428,91541r-1524,1524l15240,93065,31178,76466r8534,-9410l61048,32004r,-12192l58000,12192,47332,1524,39712,,24384,,18288,1524,7620,12192,4572,19812,3048,28956r3048,l7620,22860r3048,-4572l13716,15240r4572,-3048l22860,10668r10756,l42760,16764r3048,4572l48856,27432r,6096l30721,69519,,100685r,3048l61048,103733,67144,83820xem141909,1524r-38100,l85432,41160r9233,l102285,42684r4572,3048l114477,48780r4572,3048l123621,57924r4572,4572l129717,68592r,12192l128193,86880r-4572,4661l119049,96113r-6096,1524l103809,97637,99237,96113,93141,93065,91617,91541,90093,89928r-4661,l83908,91541r-1524,l82384,93065r-1524,1524l80860,99161r1524,1524l85432,102209r3137,3048l111429,105257r6096,-3048l120573,99161r4572,-1524l128193,94589r3048,-4661l134289,86880r1524,-4572l138861,77736r,-10668l116001,33350,97713,27444r6096,-13716l135813,13728,141909,1524xem202971,36576r-1524,-3048l199923,32004r-9144,l189255,33528r-1524,3048l187731,44208r4572,4572l198399,48780r4572,-4572l202971,36576xem204495,86880r-1524,-3048l199923,80784r-9144,l187731,83832r,9233l190779,96113r3048,1524l198399,97637r6096,-6096l204495,86880xem235077,60972r-79350,l155727,68592r79350,l235077,60972xem308317,1524r-54952,l242697,25908r3048,l248793,21336r3048,-3048l256413,15240r1524,l262509,13716r33616,l265557,106781r9232,l308317,4572r,-3048xem387667,51816l375475,10668,372122,6477r,33337l372097,60439r-13386,40246l348043,100685,336067,63322r-89,-3683l335851,54876r,-1536l335978,44729,348043,6096r3048,-1524l360235,4572r1524,3048l364807,9144r1524,4572l369379,19812r1118,6032l371475,32575r647,7239l372122,6477,370598,4572,369379,3048,361759,,349567,r-4572,1524l340423,4572r-6096,4572l329653,15240r-3048,7620l323723,29768r-1880,7189l320814,44729r-139,4039l320598,54876r483,8446l340220,101434r13919,3823l358711,105257,381571,82308r2870,-6909l386334,68211r1016,-7772l387375,59639r292,-7823xe" fillcolor="black" stroked="f">
                        <v:path arrowok="t"/>
                      </v:shape>
                      <w10:anchorlock/>
                    </v:group>
                  </w:pict>
                </mc:Fallback>
              </mc:AlternateContent>
            </w:r>
          </w:p>
        </w:tc>
        <w:tc>
          <w:tcPr>
            <w:tcW w:w="1875" w:type="dxa"/>
            <w:tcBorders>
              <w:bottom w:val="single" w:sz="6" w:space="0" w:color="000000"/>
            </w:tcBorders>
          </w:tcPr>
          <w:p w14:paraId="645E6659" w14:textId="77777777" w:rsidR="001D30B3" w:rsidRPr="003A7992" w:rsidRDefault="001D30B3" w:rsidP="00207F5F">
            <w:pPr>
              <w:pStyle w:val="TableParagraph"/>
              <w:spacing w:before="8"/>
              <w:jc w:val="both"/>
              <w:rPr>
                <w:sz w:val="26"/>
                <w:szCs w:val="26"/>
              </w:rPr>
            </w:pPr>
          </w:p>
          <w:p w14:paraId="14894EE2" w14:textId="77777777" w:rsidR="001D30B3" w:rsidRPr="003A7992" w:rsidRDefault="001D30B3" w:rsidP="00207F5F">
            <w:pPr>
              <w:pStyle w:val="TableParagraph"/>
              <w:spacing w:line="169" w:lineRule="exact"/>
              <w:ind w:left="106"/>
              <w:jc w:val="both"/>
              <w:rPr>
                <w:position w:val="-2"/>
                <w:sz w:val="26"/>
                <w:szCs w:val="26"/>
              </w:rPr>
            </w:pPr>
            <w:r w:rsidRPr="003A7992">
              <w:rPr>
                <w:noProof/>
                <w:position w:val="-2"/>
                <w:sz w:val="26"/>
                <w:szCs w:val="26"/>
                <w:lang w:val="en-US"/>
              </w:rPr>
              <w:drawing>
                <wp:inline distT="0" distB="0" distL="0" distR="0" wp14:anchorId="062EDCA2" wp14:editId="4ED2E62D">
                  <wp:extent cx="354502" cy="107346"/>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32" cstate="print"/>
                          <a:stretch>
                            <a:fillRect/>
                          </a:stretch>
                        </pic:blipFill>
                        <pic:spPr>
                          <a:xfrm>
                            <a:off x="0" y="0"/>
                            <a:ext cx="354502" cy="107346"/>
                          </a:xfrm>
                          <a:prstGeom prst="rect">
                            <a:avLst/>
                          </a:prstGeom>
                        </pic:spPr>
                      </pic:pic>
                    </a:graphicData>
                  </a:graphic>
                </wp:inline>
              </w:drawing>
            </w:r>
          </w:p>
        </w:tc>
        <w:tc>
          <w:tcPr>
            <w:tcW w:w="669" w:type="dxa"/>
            <w:tcBorders>
              <w:bottom w:val="single" w:sz="6" w:space="0" w:color="000000"/>
            </w:tcBorders>
          </w:tcPr>
          <w:p w14:paraId="72A3F2D0" w14:textId="77777777" w:rsidR="001D30B3" w:rsidRPr="003A7992" w:rsidRDefault="001D30B3" w:rsidP="00207F5F">
            <w:pPr>
              <w:pStyle w:val="TableParagraph"/>
              <w:spacing w:before="8"/>
              <w:jc w:val="both"/>
              <w:rPr>
                <w:sz w:val="26"/>
                <w:szCs w:val="26"/>
              </w:rPr>
            </w:pPr>
          </w:p>
          <w:p w14:paraId="16A7170B" w14:textId="77777777" w:rsidR="001D30B3" w:rsidRPr="003A7992" w:rsidRDefault="001D30B3" w:rsidP="00207F5F">
            <w:pPr>
              <w:pStyle w:val="TableParagraph"/>
              <w:spacing w:line="165" w:lineRule="exact"/>
              <w:ind w:left="117"/>
              <w:jc w:val="both"/>
              <w:rPr>
                <w:position w:val="-2"/>
                <w:sz w:val="26"/>
                <w:szCs w:val="26"/>
              </w:rPr>
            </w:pPr>
            <w:r w:rsidRPr="003A7992">
              <w:rPr>
                <w:noProof/>
                <w:position w:val="-2"/>
                <w:sz w:val="26"/>
                <w:szCs w:val="26"/>
                <w:lang w:val="en-US"/>
              </w:rPr>
              <w:drawing>
                <wp:inline distT="0" distB="0" distL="0" distR="0" wp14:anchorId="0BD53673" wp14:editId="0D96950D">
                  <wp:extent cx="135211" cy="104775"/>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33" cstate="print"/>
                          <a:stretch>
                            <a:fillRect/>
                          </a:stretch>
                        </pic:blipFill>
                        <pic:spPr>
                          <a:xfrm>
                            <a:off x="0" y="0"/>
                            <a:ext cx="135211" cy="104775"/>
                          </a:xfrm>
                          <a:prstGeom prst="rect">
                            <a:avLst/>
                          </a:prstGeom>
                        </pic:spPr>
                      </pic:pic>
                    </a:graphicData>
                  </a:graphic>
                </wp:inline>
              </w:drawing>
            </w:r>
          </w:p>
        </w:tc>
        <w:tc>
          <w:tcPr>
            <w:tcW w:w="640" w:type="dxa"/>
            <w:tcBorders>
              <w:bottom w:val="single" w:sz="6" w:space="0" w:color="000000"/>
            </w:tcBorders>
          </w:tcPr>
          <w:p w14:paraId="232BAFAE" w14:textId="77777777" w:rsidR="001D30B3" w:rsidRPr="003A7992" w:rsidRDefault="001D30B3" w:rsidP="00207F5F">
            <w:pPr>
              <w:pStyle w:val="TableParagraph"/>
              <w:spacing w:before="8"/>
              <w:jc w:val="both"/>
              <w:rPr>
                <w:sz w:val="26"/>
                <w:szCs w:val="26"/>
              </w:rPr>
            </w:pPr>
          </w:p>
          <w:p w14:paraId="5DFF5FE7" w14:textId="77777777" w:rsidR="001D30B3" w:rsidRPr="003A7992" w:rsidRDefault="001D30B3" w:rsidP="00207F5F">
            <w:pPr>
              <w:pStyle w:val="TableParagraph"/>
              <w:spacing w:line="165" w:lineRule="exact"/>
              <w:ind w:left="119"/>
              <w:jc w:val="both"/>
              <w:rPr>
                <w:position w:val="-2"/>
                <w:sz w:val="26"/>
                <w:szCs w:val="26"/>
              </w:rPr>
            </w:pPr>
            <w:r w:rsidRPr="003A7992">
              <w:rPr>
                <w:noProof/>
                <w:position w:val="-2"/>
                <w:sz w:val="26"/>
                <w:szCs w:val="26"/>
                <w:lang w:val="en-US"/>
              </w:rPr>
              <w:drawing>
                <wp:inline distT="0" distB="0" distL="0" distR="0" wp14:anchorId="64E0BAD5" wp14:editId="1C6C768A">
                  <wp:extent cx="133694" cy="104775"/>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34" cstate="print"/>
                          <a:stretch>
                            <a:fillRect/>
                          </a:stretch>
                        </pic:blipFill>
                        <pic:spPr>
                          <a:xfrm>
                            <a:off x="0" y="0"/>
                            <a:ext cx="133694" cy="104775"/>
                          </a:xfrm>
                          <a:prstGeom prst="rect">
                            <a:avLst/>
                          </a:prstGeom>
                        </pic:spPr>
                      </pic:pic>
                    </a:graphicData>
                  </a:graphic>
                </wp:inline>
              </w:drawing>
            </w:r>
          </w:p>
        </w:tc>
        <w:tc>
          <w:tcPr>
            <w:tcW w:w="710" w:type="dxa"/>
            <w:tcBorders>
              <w:bottom w:val="single" w:sz="6" w:space="0" w:color="000000"/>
            </w:tcBorders>
          </w:tcPr>
          <w:p w14:paraId="290F1BE1" w14:textId="77777777" w:rsidR="001D30B3" w:rsidRPr="003A7992" w:rsidRDefault="001D30B3" w:rsidP="00207F5F">
            <w:pPr>
              <w:pStyle w:val="TableParagraph"/>
              <w:spacing w:before="8"/>
              <w:jc w:val="both"/>
              <w:rPr>
                <w:sz w:val="26"/>
                <w:szCs w:val="26"/>
              </w:rPr>
            </w:pPr>
          </w:p>
          <w:p w14:paraId="43AD3CFD" w14:textId="77777777" w:rsidR="001D30B3" w:rsidRPr="003A7992" w:rsidRDefault="001D30B3" w:rsidP="00207F5F">
            <w:pPr>
              <w:pStyle w:val="TableParagraph"/>
              <w:spacing w:line="169" w:lineRule="exact"/>
              <w:ind w:left="113"/>
              <w:jc w:val="both"/>
              <w:rPr>
                <w:position w:val="-2"/>
                <w:sz w:val="26"/>
                <w:szCs w:val="26"/>
              </w:rPr>
            </w:pPr>
            <w:r w:rsidRPr="003A7992">
              <w:rPr>
                <w:noProof/>
                <w:position w:val="-2"/>
                <w:sz w:val="26"/>
                <w:szCs w:val="26"/>
                <w:lang w:val="en-US"/>
              </w:rPr>
              <w:drawing>
                <wp:inline distT="0" distB="0" distL="0" distR="0" wp14:anchorId="080C5AF6" wp14:editId="5D0A4623">
                  <wp:extent cx="144214" cy="107346"/>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35" cstate="print"/>
                          <a:stretch>
                            <a:fillRect/>
                          </a:stretch>
                        </pic:blipFill>
                        <pic:spPr>
                          <a:xfrm>
                            <a:off x="0" y="0"/>
                            <a:ext cx="144214" cy="107346"/>
                          </a:xfrm>
                          <a:prstGeom prst="rect">
                            <a:avLst/>
                          </a:prstGeom>
                        </pic:spPr>
                      </pic:pic>
                    </a:graphicData>
                  </a:graphic>
                </wp:inline>
              </w:drawing>
            </w:r>
          </w:p>
        </w:tc>
        <w:tc>
          <w:tcPr>
            <w:tcW w:w="710" w:type="dxa"/>
            <w:tcBorders>
              <w:bottom w:val="single" w:sz="6" w:space="0" w:color="000000"/>
            </w:tcBorders>
          </w:tcPr>
          <w:p w14:paraId="68097CDD" w14:textId="77777777" w:rsidR="001D30B3" w:rsidRPr="003A7992" w:rsidRDefault="001D30B3" w:rsidP="00207F5F">
            <w:pPr>
              <w:pStyle w:val="TableParagraph"/>
              <w:spacing w:before="8"/>
              <w:jc w:val="both"/>
              <w:rPr>
                <w:sz w:val="26"/>
                <w:szCs w:val="26"/>
              </w:rPr>
            </w:pPr>
          </w:p>
          <w:p w14:paraId="4F082B03" w14:textId="77777777" w:rsidR="001D30B3" w:rsidRPr="003A7992" w:rsidRDefault="001D30B3" w:rsidP="00207F5F">
            <w:pPr>
              <w:pStyle w:val="TableParagraph"/>
              <w:spacing w:line="165" w:lineRule="exact"/>
              <w:ind w:left="117"/>
              <w:jc w:val="both"/>
              <w:rPr>
                <w:position w:val="-2"/>
                <w:sz w:val="26"/>
                <w:szCs w:val="26"/>
              </w:rPr>
            </w:pPr>
            <w:r w:rsidRPr="003A7992">
              <w:rPr>
                <w:noProof/>
                <w:position w:val="-2"/>
                <w:sz w:val="26"/>
                <w:szCs w:val="26"/>
                <w:lang w:val="en-US"/>
              </w:rPr>
              <mc:AlternateContent>
                <mc:Choice Requires="wpg">
                  <w:drawing>
                    <wp:inline distT="0" distB="0" distL="0" distR="0" wp14:anchorId="6E31A473" wp14:editId="017EB3A9">
                      <wp:extent cx="59690" cy="105410"/>
                      <wp:effectExtent l="0" t="0" r="0" b="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90" cy="105410"/>
                                <a:chOff x="0" y="0"/>
                                <a:chExt cx="59690" cy="105410"/>
                              </a:xfrm>
                            </wpg:grpSpPr>
                            <wps:wsp>
                              <wps:cNvPr id="44" name="Graphic 44"/>
                              <wps:cNvSpPr/>
                              <wps:spPr>
                                <a:xfrm>
                                  <a:off x="0" y="0"/>
                                  <a:ext cx="59690" cy="105410"/>
                                </a:xfrm>
                                <a:custGeom>
                                  <a:avLst/>
                                  <a:gdLst/>
                                  <a:ahLst/>
                                  <a:cxnLst/>
                                  <a:rect l="l" t="t" r="r" b="b"/>
                                  <a:pathLst>
                                    <a:path w="59690" h="105410">
                                      <a:moveTo>
                                        <a:pt x="38100" y="105251"/>
                                      </a:moveTo>
                                      <a:lnTo>
                                        <a:pt x="19812" y="105251"/>
                                      </a:lnTo>
                                      <a:lnTo>
                                        <a:pt x="12192" y="102203"/>
                                      </a:lnTo>
                                      <a:lnTo>
                                        <a:pt x="7620" y="96107"/>
                                      </a:lnTo>
                                      <a:lnTo>
                                        <a:pt x="3048" y="91535"/>
                                      </a:lnTo>
                                      <a:lnTo>
                                        <a:pt x="0" y="86868"/>
                                      </a:lnTo>
                                      <a:lnTo>
                                        <a:pt x="0" y="76200"/>
                                      </a:lnTo>
                                      <a:lnTo>
                                        <a:pt x="1524" y="71628"/>
                                      </a:lnTo>
                                      <a:lnTo>
                                        <a:pt x="7620" y="62484"/>
                                      </a:lnTo>
                                      <a:lnTo>
                                        <a:pt x="13716" y="57912"/>
                                      </a:lnTo>
                                      <a:lnTo>
                                        <a:pt x="21336" y="51816"/>
                                      </a:lnTo>
                                      <a:lnTo>
                                        <a:pt x="12192" y="45720"/>
                                      </a:lnTo>
                                      <a:lnTo>
                                        <a:pt x="7620" y="41148"/>
                                      </a:lnTo>
                                      <a:lnTo>
                                        <a:pt x="4572" y="36576"/>
                                      </a:lnTo>
                                      <a:lnTo>
                                        <a:pt x="1524" y="27432"/>
                                      </a:lnTo>
                                      <a:lnTo>
                                        <a:pt x="1524" y="16764"/>
                                      </a:lnTo>
                                      <a:lnTo>
                                        <a:pt x="4572" y="12192"/>
                                      </a:lnTo>
                                      <a:lnTo>
                                        <a:pt x="9144" y="6096"/>
                                      </a:lnTo>
                                      <a:lnTo>
                                        <a:pt x="15240" y="1524"/>
                                      </a:lnTo>
                                      <a:lnTo>
                                        <a:pt x="21336" y="0"/>
                                      </a:lnTo>
                                      <a:lnTo>
                                        <a:pt x="38100" y="0"/>
                                      </a:lnTo>
                                      <a:lnTo>
                                        <a:pt x="44196" y="1524"/>
                                      </a:lnTo>
                                      <a:lnTo>
                                        <a:pt x="46228" y="3048"/>
                                      </a:lnTo>
                                      <a:lnTo>
                                        <a:pt x="24384" y="3048"/>
                                      </a:lnTo>
                                      <a:lnTo>
                                        <a:pt x="21336" y="4572"/>
                                      </a:lnTo>
                                      <a:lnTo>
                                        <a:pt x="18288" y="7620"/>
                                      </a:lnTo>
                                      <a:lnTo>
                                        <a:pt x="13716" y="10668"/>
                                      </a:lnTo>
                                      <a:lnTo>
                                        <a:pt x="12192" y="15240"/>
                                      </a:lnTo>
                                      <a:lnTo>
                                        <a:pt x="12192" y="21336"/>
                                      </a:lnTo>
                                      <a:lnTo>
                                        <a:pt x="13716" y="24384"/>
                                      </a:lnTo>
                                      <a:lnTo>
                                        <a:pt x="15240" y="25908"/>
                                      </a:lnTo>
                                      <a:lnTo>
                                        <a:pt x="18288" y="32004"/>
                                      </a:lnTo>
                                      <a:lnTo>
                                        <a:pt x="19812" y="33528"/>
                                      </a:lnTo>
                                      <a:lnTo>
                                        <a:pt x="33528" y="44196"/>
                                      </a:lnTo>
                                      <a:lnTo>
                                        <a:pt x="41148" y="44196"/>
                                      </a:lnTo>
                                      <a:lnTo>
                                        <a:pt x="36576" y="47244"/>
                                      </a:lnTo>
                                      <a:lnTo>
                                        <a:pt x="45720" y="53340"/>
                                      </a:lnTo>
                                      <a:lnTo>
                                        <a:pt x="47244" y="54864"/>
                                      </a:lnTo>
                                      <a:lnTo>
                                        <a:pt x="24384" y="54864"/>
                                      </a:lnTo>
                                      <a:lnTo>
                                        <a:pt x="16764" y="62484"/>
                                      </a:lnTo>
                                      <a:lnTo>
                                        <a:pt x="12192" y="76200"/>
                                      </a:lnTo>
                                      <a:lnTo>
                                        <a:pt x="12192" y="86868"/>
                                      </a:lnTo>
                                      <a:lnTo>
                                        <a:pt x="13716" y="91535"/>
                                      </a:lnTo>
                                      <a:lnTo>
                                        <a:pt x="21336" y="99155"/>
                                      </a:lnTo>
                                      <a:lnTo>
                                        <a:pt x="25908" y="102203"/>
                                      </a:lnTo>
                                      <a:lnTo>
                                        <a:pt x="47244" y="102203"/>
                                      </a:lnTo>
                                      <a:lnTo>
                                        <a:pt x="45720" y="103727"/>
                                      </a:lnTo>
                                      <a:lnTo>
                                        <a:pt x="38100" y="105251"/>
                                      </a:lnTo>
                                      <a:close/>
                                    </a:path>
                                    <a:path w="59690" h="105410">
                                      <a:moveTo>
                                        <a:pt x="41148" y="44196"/>
                                      </a:moveTo>
                                      <a:lnTo>
                                        <a:pt x="33528" y="44196"/>
                                      </a:lnTo>
                                      <a:lnTo>
                                        <a:pt x="42672" y="35052"/>
                                      </a:lnTo>
                                      <a:lnTo>
                                        <a:pt x="45720" y="28956"/>
                                      </a:lnTo>
                                      <a:lnTo>
                                        <a:pt x="47244" y="24384"/>
                                      </a:lnTo>
                                      <a:lnTo>
                                        <a:pt x="47244" y="15240"/>
                                      </a:lnTo>
                                      <a:lnTo>
                                        <a:pt x="45720" y="10668"/>
                                      </a:lnTo>
                                      <a:lnTo>
                                        <a:pt x="39624" y="4572"/>
                                      </a:lnTo>
                                      <a:lnTo>
                                        <a:pt x="35052" y="3048"/>
                                      </a:lnTo>
                                      <a:lnTo>
                                        <a:pt x="46228" y="3048"/>
                                      </a:lnTo>
                                      <a:lnTo>
                                        <a:pt x="50292" y="6096"/>
                                      </a:lnTo>
                                      <a:lnTo>
                                        <a:pt x="54864" y="10668"/>
                                      </a:lnTo>
                                      <a:lnTo>
                                        <a:pt x="57912" y="15240"/>
                                      </a:lnTo>
                                      <a:lnTo>
                                        <a:pt x="57912" y="25908"/>
                                      </a:lnTo>
                                      <a:lnTo>
                                        <a:pt x="56388" y="28956"/>
                                      </a:lnTo>
                                      <a:lnTo>
                                        <a:pt x="53340" y="33528"/>
                                      </a:lnTo>
                                      <a:lnTo>
                                        <a:pt x="45720" y="41148"/>
                                      </a:lnTo>
                                      <a:lnTo>
                                        <a:pt x="41148" y="44196"/>
                                      </a:lnTo>
                                      <a:close/>
                                    </a:path>
                                    <a:path w="59690" h="105410">
                                      <a:moveTo>
                                        <a:pt x="47244" y="102203"/>
                                      </a:moveTo>
                                      <a:lnTo>
                                        <a:pt x="36576" y="102203"/>
                                      </a:lnTo>
                                      <a:lnTo>
                                        <a:pt x="41148" y="100679"/>
                                      </a:lnTo>
                                      <a:lnTo>
                                        <a:pt x="47244" y="94583"/>
                                      </a:lnTo>
                                      <a:lnTo>
                                        <a:pt x="48768" y="89916"/>
                                      </a:lnTo>
                                      <a:lnTo>
                                        <a:pt x="48768" y="79248"/>
                                      </a:lnTo>
                                      <a:lnTo>
                                        <a:pt x="45720" y="76200"/>
                                      </a:lnTo>
                                      <a:lnTo>
                                        <a:pt x="42600" y="72223"/>
                                      </a:lnTo>
                                      <a:lnTo>
                                        <a:pt x="37909" y="67246"/>
                                      </a:lnTo>
                                      <a:lnTo>
                                        <a:pt x="31789" y="61412"/>
                                      </a:lnTo>
                                      <a:lnTo>
                                        <a:pt x="24384" y="54864"/>
                                      </a:lnTo>
                                      <a:lnTo>
                                        <a:pt x="47244" y="54864"/>
                                      </a:lnTo>
                                      <a:lnTo>
                                        <a:pt x="51816" y="59436"/>
                                      </a:lnTo>
                                      <a:lnTo>
                                        <a:pt x="53340" y="64008"/>
                                      </a:lnTo>
                                      <a:lnTo>
                                        <a:pt x="57912" y="68580"/>
                                      </a:lnTo>
                                      <a:lnTo>
                                        <a:pt x="59436" y="74676"/>
                                      </a:lnTo>
                                      <a:lnTo>
                                        <a:pt x="59436" y="86868"/>
                                      </a:lnTo>
                                      <a:lnTo>
                                        <a:pt x="56388" y="93059"/>
                                      </a:lnTo>
                                      <a:lnTo>
                                        <a:pt x="47244" y="102203"/>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99F0B35" id="Group 43" o:spid="_x0000_s1026" style="width:4.7pt;height:8.3pt;mso-position-horizontal-relative:char;mso-position-vertical-relative:line" coordsize="59690,10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">
                      <v:shape id="Graphic 44" o:spid="_x0000_s1027" style="position:absolute;width:59690;height:105410;visibility:visible;mso-wrap-style:square;v-text-anchor:top" coordsize="5969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" path="m38100,105251r-18288,l12192,102203,7620,96107,3048,91535,,86868,,76200,1524,71628,7620,62484r6096,-4572l21336,51816,12192,45720,7620,41148,4572,36576,1524,27432r,-10668l4572,12192,9144,6096,15240,1524,21336,,38100,r6096,1524l46228,3048r-21844,l21336,4572,18288,7620r-4572,3048l12192,15240r,6096l13716,24384r1524,1524l18288,32004r1524,1524l33528,44196r7620,l36576,47244r9144,6096l47244,54864r-22860,l16764,62484,12192,76200r,10668l13716,91535r7620,7620l25908,102203r21336,l45720,103727r-7620,1524xem41148,44196r-7620,l42672,35052r3048,-6096l47244,24384r,-9144l45720,10668,39624,4572,35052,3048r11176,l50292,6096r4572,4572l57912,15240r,10668l56388,28956r-3048,4572l45720,41148r-4572,3048xem47244,102203r-10668,l41148,100679r6096,-6096l48768,89916r,-10668l45720,76200,42600,72223,37909,67246,31789,61412,24384,54864r22860,l51816,59436r1524,4572l57912,68580r1524,6096l59436,86868r-3048,6191l47244,102203xe" fillcolor="black" stroked="f">
                        <v:path arrowok="t"/>
                      </v:shape>
                      <w10:anchorlock/>
                    </v:group>
                  </w:pict>
                </mc:Fallback>
              </mc:AlternateContent>
            </w:r>
          </w:p>
        </w:tc>
        <w:tc>
          <w:tcPr>
            <w:tcW w:w="835" w:type="dxa"/>
            <w:tcBorders>
              <w:bottom w:val="single" w:sz="6" w:space="0" w:color="000000"/>
            </w:tcBorders>
          </w:tcPr>
          <w:p w14:paraId="0766EE2E" w14:textId="77777777" w:rsidR="001D30B3" w:rsidRPr="003A7992" w:rsidRDefault="001D30B3" w:rsidP="00207F5F">
            <w:pPr>
              <w:pStyle w:val="TableParagraph"/>
              <w:spacing w:before="8"/>
              <w:jc w:val="both"/>
              <w:rPr>
                <w:sz w:val="26"/>
                <w:szCs w:val="26"/>
              </w:rPr>
            </w:pPr>
          </w:p>
          <w:p w14:paraId="12CC1742" w14:textId="77777777" w:rsidR="001D30B3" w:rsidRPr="003A7992" w:rsidRDefault="001D30B3" w:rsidP="00207F5F">
            <w:pPr>
              <w:pStyle w:val="TableParagraph"/>
              <w:spacing w:line="165" w:lineRule="exact"/>
              <w:ind w:left="133"/>
              <w:jc w:val="both"/>
              <w:rPr>
                <w:position w:val="-2"/>
                <w:sz w:val="26"/>
                <w:szCs w:val="26"/>
              </w:rPr>
            </w:pPr>
            <w:r w:rsidRPr="003A7992">
              <w:rPr>
                <w:noProof/>
                <w:position w:val="-2"/>
                <w:sz w:val="26"/>
                <w:szCs w:val="26"/>
                <w:lang w:val="en-US"/>
              </w:rPr>
              <mc:AlternateContent>
                <mc:Choice Requires="wpg">
                  <w:drawing>
                    <wp:inline distT="0" distB="0" distL="0" distR="0" wp14:anchorId="74BF12D0" wp14:editId="6141AD26">
                      <wp:extent cx="41275" cy="104139"/>
                      <wp:effectExtent l="0" t="0" r="0" b="0"/>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75" cy="104139"/>
                                <a:chOff x="0" y="0"/>
                                <a:chExt cx="41275" cy="104139"/>
                              </a:xfrm>
                            </wpg:grpSpPr>
                            <wps:wsp>
                              <wps:cNvPr id="46" name="Graphic 46"/>
                              <wps:cNvSpPr/>
                              <wps:spPr>
                                <a:xfrm>
                                  <a:off x="0" y="0"/>
                                  <a:ext cx="41275" cy="104139"/>
                                </a:xfrm>
                                <a:custGeom>
                                  <a:avLst/>
                                  <a:gdLst/>
                                  <a:ahLst/>
                                  <a:cxnLst/>
                                  <a:rect l="l" t="t" r="r" b="b"/>
                                  <a:pathLst>
                                    <a:path w="41275" h="104139">
                                      <a:moveTo>
                                        <a:pt x="32099" y="100679"/>
                                      </a:moveTo>
                                      <a:lnTo>
                                        <a:pt x="12192" y="100679"/>
                                      </a:lnTo>
                                      <a:lnTo>
                                        <a:pt x="13716" y="99155"/>
                                      </a:lnTo>
                                      <a:lnTo>
                                        <a:pt x="13716" y="97631"/>
                                      </a:lnTo>
                                      <a:lnTo>
                                        <a:pt x="15240" y="97631"/>
                                      </a:lnTo>
                                      <a:lnTo>
                                        <a:pt x="15240" y="15240"/>
                                      </a:lnTo>
                                      <a:lnTo>
                                        <a:pt x="13716" y="13716"/>
                                      </a:lnTo>
                                      <a:lnTo>
                                        <a:pt x="13716" y="12192"/>
                                      </a:lnTo>
                                      <a:lnTo>
                                        <a:pt x="0" y="12192"/>
                                      </a:lnTo>
                                      <a:lnTo>
                                        <a:pt x="25908" y="0"/>
                                      </a:lnTo>
                                      <a:lnTo>
                                        <a:pt x="27432" y="0"/>
                                      </a:lnTo>
                                      <a:lnTo>
                                        <a:pt x="27432" y="12192"/>
                                      </a:lnTo>
                                      <a:lnTo>
                                        <a:pt x="4572" y="12192"/>
                                      </a:lnTo>
                                      <a:lnTo>
                                        <a:pt x="1524" y="13716"/>
                                      </a:lnTo>
                                      <a:lnTo>
                                        <a:pt x="27432" y="13716"/>
                                      </a:lnTo>
                                      <a:lnTo>
                                        <a:pt x="27432" y="91535"/>
                                      </a:lnTo>
                                      <a:lnTo>
                                        <a:pt x="29051" y="96107"/>
                                      </a:lnTo>
                                      <a:lnTo>
                                        <a:pt x="29051" y="97631"/>
                                      </a:lnTo>
                                      <a:lnTo>
                                        <a:pt x="32099" y="100679"/>
                                      </a:lnTo>
                                      <a:close/>
                                    </a:path>
                                    <a:path w="41275" h="104139">
                                      <a:moveTo>
                                        <a:pt x="41243" y="103727"/>
                                      </a:moveTo>
                                      <a:lnTo>
                                        <a:pt x="3048" y="103727"/>
                                      </a:lnTo>
                                      <a:lnTo>
                                        <a:pt x="3048" y="100679"/>
                                      </a:lnTo>
                                      <a:lnTo>
                                        <a:pt x="41243" y="100679"/>
                                      </a:lnTo>
                                      <a:lnTo>
                                        <a:pt x="41243" y="103727"/>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6950C93" id="Group 45" o:spid="_x0000_s1026" style="width:3.25pt;height:8.2pt;mso-position-horizontal-relative:char;mso-position-vertical-relative:line" coordsize="41275,1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">
                      <v:shape id="Graphic 46" o:spid="_x0000_s1027" style="position:absolute;width:41275;height:104139;visibility:visible;mso-wrap-style:square;v-text-anchor:top" coordsize="41275,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" path="m32099,100679r-19907,l13716,99155r,-1524l15240,97631r,-82391l13716,13716r,-1524l,12192,25908,r1524,l27432,12192r-22860,l1524,13716r25908,l27432,91535r1619,4572l29051,97631r3048,3048xem41243,103727r-38195,l3048,100679r38195,l41243,103727xe" fillcolor="black" stroked="f">
                        <v:path arrowok="t"/>
                      </v:shape>
                      <w10:anchorlock/>
                    </v:group>
                  </w:pict>
                </mc:Fallback>
              </mc:AlternateContent>
            </w:r>
            <w:r w:rsidRPr="003A7992">
              <w:rPr>
                <w:spacing w:val="-15"/>
                <w:position w:val="-2"/>
                <w:sz w:val="26"/>
                <w:szCs w:val="26"/>
              </w:rPr>
              <w:t xml:space="preserve"> </w:t>
            </w:r>
            <w:r w:rsidRPr="003A7992">
              <w:rPr>
                <w:noProof/>
                <w:spacing w:val="-15"/>
                <w:position w:val="-2"/>
                <w:sz w:val="26"/>
                <w:szCs w:val="26"/>
                <w:lang w:val="en-US"/>
              </w:rPr>
              <mc:AlternateContent>
                <mc:Choice Requires="wpg">
                  <w:drawing>
                    <wp:inline distT="0" distB="0" distL="0" distR="0" wp14:anchorId="2F9C6C4A" wp14:editId="1EF3126D">
                      <wp:extent cx="58419" cy="105410"/>
                      <wp:effectExtent l="0" t="0" r="0" b="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19" cy="105410"/>
                                <a:chOff x="0" y="0"/>
                                <a:chExt cx="58419" cy="105410"/>
                              </a:xfrm>
                            </wpg:grpSpPr>
                            <wps:wsp>
                              <wps:cNvPr id="48" name="Graphic 48"/>
                              <wps:cNvSpPr/>
                              <wps:spPr>
                                <a:xfrm>
                                  <a:off x="0" y="0"/>
                                  <a:ext cx="58419" cy="105410"/>
                                </a:xfrm>
                                <a:custGeom>
                                  <a:avLst/>
                                  <a:gdLst/>
                                  <a:ahLst/>
                                  <a:cxnLst/>
                                  <a:rect l="l" t="t" r="r" b="b"/>
                                  <a:pathLst>
                                    <a:path w="58419" h="105410">
                                      <a:moveTo>
                                        <a:pt x="38195" y="105251"/>
                                      </a:moveTo>
                                      <a:lnTo>
                                        <a:pt x="18288" y="105251"/>
                                      </a:lnTo>
                                      <a:lnTo>
                                        <a:pt x="10668" y="102203"/>
                                      </a:lnTo>
                                      <a:lnTo>
                                        <a:pt x="6096" y="96107"/>
                                      </a:lnTo>
                                      <a:lnTo>
                                        <a:pt x="1524" y="91535"/>
                                      </a:lnTo>
                                      <a:lnTo>
                                        <a:pt x="0" y="86868"/>
                                      </a:lnTo>
                                      <a:lnTo>
                                        <a:pt x="0" y="71628"/>
                                      </a:lnTo>
                                      <a:lnTo>
                                        <a:pt x="4572" y="67056"/>
                                      </a:lnTo>
                                      <a:lnTo>
                                        <a:pt x="6096" y="62484"/>
                                      </a:lnTo>
                                      <a:lnTo>
                                        <a:pt x="12192" y="57912"/>
                                      </a:lnTo>
                                      <a:lnTo>
                                        <a:pt x="19907" y="51816"/>
                                      </a:lnTo>
                                      <a:lnTo>
                                        <a:pt x="12192" y="45720"/>
                                      </a:lnTo>
                                      <a:lnTo>
                                        <a:pt x="6096" y="41148"/>
                                      </a:lnTo>
                                      <a:lnTo>
                                        <a:pt x="4572" y="36576"/>
                                      </a:lnTo>
                                      <a:lnTo>
                                        <a:pt x="1524" y="32004"/>
                                      </a:lnTo>
                                      <a:lnTo>
                                        <a:pt x="0" y="27432"/>
                                      </a:lnTo>
                                      <a:lnTo>
                                        <a:pt x="0" y="16764"/>
                                      </a:lnTo>
                                      <a:lnTo>
                                        <a:pt x="3048" y="12192"/>
                                      </a:lnTo>
                                      <a:lnTo>
                                        <a:pt x="7620" y="6096"/>
                                      </a:lnTo>
                                      <a:lnTo>
                                        <a:pt x="13716" y="1524"/>
                                      </a:lnTo>
                                      <a:lnTo>
                                        <a:pt x="19907" y="0"/>
                                      </a:lnTo>
                                      <a:lnTo>
                                        <a:pt x="36671" y="0"/>
                                      </a:lnTo>
                                      <a:lnTo>
                                        <a:pt x="44291" y="1524"/>
                                      </a:lnTo>
                                      <a:lnTo>
                                        <a:pt x="45815" y="3048"/>
                                      </a:lnTo>
                                      <a:lnTo>
                                        <a:pt x="22955" y="3048"/>
                                      </a:lnTo>
                                      <a:lnTo>
                                        <a:pt x="19907" y="4572"/>
                                      </a:lnTo>
                                      <a:lnTo>
                                        <a:pt x="16764" y="7620"/>
                                      </a:lnTo>
                                      <a:lnTo>
                                        <a:pt x="13716" y="10668"/>
                                      </a:lnTo>
                                      <a:lnTo>
                                        <a:pt x="10668" y="15240"/>
                                      </a:lnTo>
                                      <a:lnTo>
                                        <a:pt x="10668" y="21336"/>
                                      </a:lnTo>
                                      <a:lnTo>
                                        <a:pt x="12192" y="24384"/>
                                      </a:lnTo>
                                      <a:lnTo>
                                        <a:pt x="13716" y="25908"/>
                                      </a:lnTo>
                                      <a:lnTo>
                                        <a:pt x="16764" y="32004"/>
                                      </a:lnTo>
                                      <a:lnTo>
                                        <a:pt x="19907" y="33528"/>
                                      </a:lnTo>
                                      <a:lnTo>
                                        <a:pt x="32099" y="44196"/>
                                      </a:lnTo>
                                      <a:lnTo>
                                        <a:pt x="39719" y="44196"/>
                                      </a:lnTo>
                                      <a:lnTo>
                                        <a:pt x="35147" y="47244"/>
                                      </a:lnTo>
                                      <a:lnTo>
                                        <a:pt x="44291" y="53340"/>
                                      </a:lnTo>
                                      <a:lnTo>
                                        <a:pt x="45815" y="54864"/>
                                      </a:lnTo>
                                      <a:lnTo>
                                        <a:pt x="22955" y="54864"/>
                                      </a:lnTo>
                                      <a:lnTo>
                                        <a:pt x="18288" y="59436"/>
                                      </a:lnTo>
                                      <a:lnTo>
                                        <a:pt x="15240" y="62484"/>
                                      </a:lnTo>
                                      <a:lnTo>
                                        <a:pt x="10668" y="76200"/>
                                      </a:lnTo>
                                      <a:lnTo>
                                        <a:pt x="10668" y="86868"/>
                                      </a:lnTo>
                                      <a:lnTo>
                                        <a:pt x="12192" y="91535"/>
                                      </a:lnTo>
                                      <a:lnTo>
                                        <a:pt x="16764" y="96107"/>
                                      </a:lnTo>
                                      <a:lnTo>
                                        <a:pt x="19907" y="99155"/>
                                      </a:lnTo>
                                      <a:lnTo>
                                        <a:pt x="24479" y="102203"/>
                                      </a:lnTo>
                                      <a:lnTo>
                                        <a:pt x="45815" y="102203"/>
                                      </a:lnTo>
                                      <a:lnTo>
                                        <a:pt x="44291" y="103727"/>
                                      </a:lnTo>
                                      <a:lnTo>
                                        <a:pt x="38195" y="105251"/>
                                      </a:lnTo>
                                      <a:close/>
                                    </a:path>
                                    <a:path w="58419" h="105410">
                                      <a:moveTo>
                                        <a:pt x="39719" y="44196"/>
                                      </a:moveTo>
                                      <a:lnTo>
                                        <a:pt x="32099" y="44196"/>
                                      </a:lnTo>
                                      <a:lnTo>
                                        <a:pt x="41243" y="35052"/>
                                      </a:lnTo>
                                      <a:lnTo>
                                        <a:pt x="44291" y="28956"/>
                                      </a:lnTo>
                                      <a:lnTo>
                                        <a:pt x="45815" y="24384"/>
                                      </a:lnTo>
                                      <a:lnTo>
                                        <a:pt x="45815" y="15240"/>
                                      </a:lnTo>
                                      <a:lnTo>
                                        <a:pt x="44291" y="10668"/>
                                      </a:lnTo>
                                      <a:lnTo>
                                        <a:pt x="38195" y="4572"/>
                                      </a:lnTo>
                                      <a:lnTo>
                                        <a:pt x="33623" y="3048"/>
                                      </a:lnTo>
                                      <a:lnTo>
                                        <a:pt x="45815" y="3048"/>
                                      </a:lnTo>
                                      <a:lnTo>
                                        <a:pt x="53435" y="10668"/>
                                      </a:lnTo>
                                      <a:lnTo>
                                        <a:pt x="56483" y="15240"/>
                                      </a:lnTo>
                                      <a:lnTo>
                                        <a:pt x="56483" y="25908"/>
                                      </a:lnTo>
                                      <a:lnTo>
                                        <a:pt x="54959" y="28956"/>
                                      </a:lnTo>
                                      <a:lnTo>
                                        <a:pt x="51911" y="33528"/>
                                      </a:lnTo>
                                      <a:lnTo>
                                        <a:pt x="44291" y="41148"/>
                                      </a:lnTo>
                                      <a:lnTo>
                                        <a:pt x="39719" y="44196"/>
                                      </a:lnTo>
                                      <a:close/>
                                    </a:path>
                                    <a:path w="58419" h="105410">
                                      <a:moveTo>
                                        <a:pt x="45815" y="102203"/>
                                      </a:moveTo>
                                      <a:lnTo>
                                        <a:pt x="35147" y="102203"/>
                                      </a:lnTo>
                                      <a:lnTo>
                                        <a:pt x="39719" y="100679"/>
                                      </a:lnTo>
                                      <a:lnTo>
                                        <a:pt x="45815" y="94583"/>
                                      </a:lnTo>
                                      <a:lnTo>
                                        <a:pt x="47339" y="89916"/>
                                      </a:lnTo>
                                      <a:lnTo>
                                        <a:pt x="47339" y="79248"/>
                                      </a:lnTo>
                                      <a:lnTo>
                                        <a:pt x="44291" y="76200"/>
                                      </a:lnTo>
                                      <a:lnTo>
                                        <a:pt x="41171" y="72223"/>
                                      </a:lnTo>
                                      <a:lnTo>
                                        <a:pt x="36480" y="67246"/>
                                      </a:lnTo>
                                      <a:lnTo>
                                        <a:pt x="30360" y="61412"/>
                                      </a:lnTo>
                                      <a:lnTo>
                                        <a:pt x="22955" y="54864"/>
                                      </a:lnTo>
                                      <a:lnTo>
                                        <a:pt x="45815" y="54864"/>
                                      </a:lnTo>
                                      <a:lnTo>
                                        <a:pt x="50387" y="59436"/>
                                      </a:lnTo>
                                      <a:lnTo>
                                        <a:pt x="56483" y="68580"/>
                                      </a:lnTo>
                                      <a:lnTo>
                                        <a:pt x="58007" y="74676"/>
                                      </a:lnTo>
                                      <a:lnTo>
                                        <a:pt x="58007" y="86868"/>
                                      </a:lnTo>
                                      <a:lnTo>
                                        <a:pt x="56483" y="93059"/>
                                      </a:lnTo>
                                      <a:lnTo>
                                        <a:pt x="50387" y="97631"/>
                                      </a:lnTo>
                                      <a:lnTo>
                                        <a:pt x="45815" y="102203"/>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743D634" id="Group 47" o:spid="_x0000_s1026" style="width:4.6pt;height:8.3pt;mso-position-horizontal-relative:char;mso-position-vertical-relative:line" coordsize="58419,10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">
                      <v:shape id="Graphic 48" o:spid="_x0000_s1027" style="position:absolute;width:58419;height:105410;visibility:visible;mso-wrap-style:square;v-text-anchor:top" coordsize="58419,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" path="m38195,105251r-19907,l10668,102203,6096,96107,1524,91535,,86868,,71628,4572,67056,6096,62484r6096,-4572l19907,51816,12192,45720,6096,41148,4572,36576,1524,32004,,27432,,16764,3048,12192,7620,6096,13716,1524,19907,,36671,r7620,1524l45815,3048r-22860,l19907,4572,16764,7620r-3048,3048l10668,15240r,6096l12192,24384r1524,1524l16764,32004r3143,1524l32099,44196r7620,l35147,47244r9144,6096l45815,54864r-22860,l18288,59436r-3048,3048l10668,76200r,10668l12192,91535r4572,4572l19907,99155r4572,3048l45815,102203r-1524,1524l38195,105251xem39719,44196r-7620,l41243,35052r3048,-6096l45815,24384r,-9144l44291,10668,38195,4572,33623,3048r12192,l53435,10668r3048,4572l56483,25908r-1524,3048l51911,33528r-7620,7620l39719,44196xem45815,102203r-10668,l39719,100679r6096,-6096l47339,89916r,-10668l44291,76200,41171,72223,36480,67246,30360,61412,22955,54864r22860,l50387,59436r6096,9144l58007,74676r,12192l56483,93059r-6096,4572l45815,102203xe" fillcolor="black" stroked="f">
                        <v:path arrowok="t"/>
                      </v:shape>
                      <w10:anchorlock/>
                    </v:group>
                  </w:pict>
                </mc:Fallback>
              </mc:AlternateContent>
            </w:r>
          </w:p>
        </w:tc>
        <w:tc>
          <w:tcPr>
            <w:tcW w:w="977" w:type="dxa"/>
            <w:tcBorders>
              <w:bottom w:val="single" w:sz="6" w:space="0" w:color="000000"/>
            </w:tcBorders>
          </w:tcPr>
          <w:p w14:paraId="3AA4E976" w14:textId="77777777" w:rsidR="001D30B3" w:rsidRPr="003A7992" w:rsidRDefault="001D30B3" w:rsidP="00207F5F">
            <w:pPr>
              <w:pStyle w:val="TableParagraph"/>
              <w:spacing w:before="8"/>
              <w:jc w:val="both"/>
              <w:rPr>
                <w:sz w:val="26"/>
                <w:szCs w:val="26"/>
              </w:rPr>
            </w:pPr>
          </w:p>
          <w:p w14:paraId="639D2D54" w14:textId="77777777" w:rsidR="001D30B3" w:rsidRPr="003A7992" w:rsidRDefault="001D30B3" w:rsidP="00207F5F">
            <w:pPr>
              <w:pStyle w:val="TableParagraph"/>
              <w:spacing w:line="165" w:lineRule="exact"/>
              <w:ind w:left="108"/>
              <w:jc w:val="both"/>
              <w:rPr>
                <w:position w:val="-2"/>
                <w:sz w:val="26"/>
                <w:szCs w:val="26"/>
              </w:rPr>
            </w:pPr>
            <w:r w:rsidRPr="003A7992">
              <w:rPr>
                <w:noProof/>
                <w:position w:val="-2"/>
                <w:sz w:val="26"/>
                <w:szCs w:val="26"/>
                <w:lang w:val="en-US"/>
              </w:rPr>
              <w:drawing>
                <wp:inline distT="0" distB="0" distL="0" distR="0" wp14:anchorId="6E169445" wp14:editId="73430F81">
                  <wp:extent cx="151149" cy="104775"/>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36" cstate="print"/>
                          <a:stretch>
                            <a:fillRect/>
                          </a:stretch>
                        </pic:blipFill>
                        <pic:spPr>
                          <a:xfrm>
                            <a:off x="0" y="0"/>
                            <a:ext cx="151149" cy="104775"/>
                          </a:xfrm>
                          <a:prstGeom prst="rect">
                            <a:avLst/>
                          </a:prstGeom>
                        </pic:spPr>
                      </pic:pic>
                    </a:graphicData>
                  </a:graphic>
                </wp:inline>
              </w:drawing>
            </w:r>
            <w:r w:rsidRPr="003A7992">
              <w:rPr>
                <w:spacing w:val="-12"/>
                <w:position w:val="-2"/>
                <w:sz w:val="26"/>
                <w:szCs w:val="26"/>
              </w:rPr>
              <w:t xml:space="preserve"> </w:t>
            </w:r>
            <w:r w:rsidRPr="003A7992">
              <w:rPr>
                <w:noProof/>
                <w:spacing w:val="-12"/>
                <w:position w:val="-2"/>
                <w:sz w:val="26"/>
                <w:szCs w:val="26"/>
                <w:lang w:val="en-US"/>
              </w:rPr>
              <mc:AlternateContent>
                <mc:Choice Requires="wpg">
                  <w:drawing>
                    <wp:inline distT="0" distB="0" distL="0" distR="0" wp14:anchorId="6EB6AC31" wp14:editId="70F8B607">
                      <wp:extent cx="41275" cy="104139"/>
                      <wp:effectExtent l="0" t="0" r="0" b="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75" cy="104139"/>
                                <a:chOff x="0" y="0"/>
                                <a:chExt cx="41275" cy="104139"/>
                              </a:xfrm>
                            </wpg:grpSpPr>
                            <wps:wsp>
                              <wps:cNvPr id="51" name="Graphic 51"/>
                              <wps:cNvSpPr/>
                              <wps:spPr>
                                <a:xfrm>
                                  <a:off x="0" y="0"/>
                                  <a:ext cx="41275" cy="104139"/>
                                </a:xfrm>
                                <a:custGeom>
                                  <a:avLst/>
                                  <a:gdLst/>
                                  <a:ahLst/>
                                  <a:cxnLst/>
                                  <a:rect l="l" t="t" r="r" b="b"/>
                                  <a:pathLst>
                                    <a:path w="41275" h="104139">
                                      <a:moveTo>
                                        <a:pt x="32099" y="100679"/>
                                      </a:moveTo>
                                      <a:lnTo>
                                        <a:pt x="12192" y="100679"/>
                                      </a:lnTo>
                                      <a:lnTo>
                                        <a:pt x="13716" y="99155"/>
                                      </a:lnTo>
                                      <a:lnTo>
                                        <a:pt x="13716" y="97631"/>
                                      </a:lnTo>
                                      <a:lnTo>
                                        <a:pt x="15240" y="97631"/>
                                      </a:lnTo>
                                      <a:lnTo>
                                        <a:pt x="15240" y="15240"/>
                                      </a:lnTo>
                                      <a:lnTo>
                                        <a:pt x="12192" y="12192"/>
                                      </a:lnTo>
                                      <a:lnTo>
                                        <a:pt x="0" y="12192"/>
                                      </a:lnTo>
                                      <a:lnTo>
                                        <a:pt x="26003" y="0"/>
                                      </a:lnTo>
                                      <a:lnTo>
                                        <a:pt x="27527" y="0"/>
                                      </a:lnTo>
                                      <a:lnTo>
                                        <a:pt x="27527" y="12192"/>
                                      </a:lnTo>
                                      <a:lnTo>
                                        <a:pt x="4572" y="12192"/>
                                      </a:lnTo>
                                      <a:lnTo>
                                        <a:pt x="1524" y="13716"/>
                                      </a:lnTo>
                                      <a:lnTo>
                                        <a:pt x="27527" y="13716"/>
                                      </a:lnTo>
                                      <a:lnTo>
                                        <a:pt x="27527" y="91535"/>
                                      </a:lnTo>
                                      <a:lnTo>
                                        <a:pt x="29051" y="96107"/>
                                      </a:lnTo>
                                      <a:lnTo>
                                        <a:pt x="29051" y="97631"/>
                                      </a:lnTo>
                                      <a:lnTo>
                                        <a:pt x="32099" y="100679"/>
                                      </a:lnTo>
                                      <a:close/>
                                    </a:path>
                                    <a:path w="41275" h="104139">
                                      <a:moveTo>
                                        <a:pt x="41243" y="103727"/>
                                      </a:moveTo>
                                      <a:lnTo>
                                        <a:pt x="3048" y="103727"/>
                                      </a:lnTo>
                                      <a:lnTo>
                                        <a:pt x="3048" y="100679"/>
                                      </a:lnTo>
                                      <a:lnTo>
                                        <a:pt x="41243" y="100679"/>
                                      </a:lnTo>
                                      <a:lnTo>
                                        <a:pt x="41243" y="103727"/>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E0859AE" id="Group 50" o:spid="_x0000_s1026" style="width:3.25pt;height:8.2pt;mso-position-horizontal-relative:char;mso-position-vertical-relative:line" coordsize="41275,1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">
                      <v:shape id="Graphic 51" o:spid="_x0000_s1027" style="position:absolute;width:41275;height:104139;visibility:visible;mso-wrap-style:square;v-text-anchor:top" coordsize="41275,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" path="m32099,100679r-19907,l13716,99155r,-1524l15240,97631r,-82391l12192,12192,,12192,26003,r1524,l27527,12192r-22955,l1524,13716r26003,l27527,91535r1524,4572l29051,97631r3048,3048xem41243,103727r-38195,l3048,100679r38195,l41243,103727xe" fillcolor="black" stroked="f">
                        <v:path arrowok="t"/>
                      </v:shape>
                      <w10:anchorlock/>
                    </v:group>
                  </w:pict>
                </mc:Fallback>
              </mc:AlternateContent>
            </w:r>
            <w:r w:rsidRPr="003A7992">
              <w:rPr>
                <w:spacing w:val="-22"/>
                <w:position w:val="-2"/>
                <w:sz w:val="26"/>
                <w:szCs w:val="26"/>
              </w:rPr>
              <w:t xml:space="preserve"> </w:t>
            </w:r>
            <w:r w:rsidRPr="003A7992">
              <w:rPr>
                <w:noProof/>
                <w:spacing w:val="-22"/>
                <w:position w:val="-2"/>
                <w:sz w:val="26"/>
                <w:szCs w:val="26"/>
                <w:lang w:val="en-US"/>
              </w:rPr>
              <w:drawing>
                <wp:inline distT="0" distB="0" distL="0" distR="0" wp14:anchorId="106C2FD8" wp14:editId="21742A57">
                  <wp:extent cx="65247" cy="104775"/>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37" cstate="print"/>
                          <a:stretch>
                            <a:fillRect/>
                          </a:stretch>
                        </pic:blipFill>
                        <pic:spPr>
                          <a:xfrm>
                            <a:off x="0" y="0"/>
                            <a:ext cx="65247" cy="104775"/>
                          </a:xfrm>
                          <a:prstGeom prst="rect">
                            <a:avLst/>
                          </a:prstGeom>
                        </pic:spPr>
                      </pic:pic>
                    </a:graphicData>
                  </a:graphic>
                </wp:inline>
              </w:drawing>
            </w:r>
          </w:p>
        </w:tc>
        <w:tc>
          <w:tcPr>
            <w:tcW w:w="934" w:type="dxa"/>
            <w:tcBorders>
              <w:bottom w:val="single" w:sz="6" w:space="0" w:color="000000"/>
            </w:tcBorders>
          </w:tcPr>
          <w:p w14:paraId="1FE0EB13" w14:textId="77777777" w:rsidR="001D30B3" w:rsidRPr="003A7992" w:rsidRDefault="001D30B3" w:rsidP="00207F5F">
            <w:pPr>
              <w:pStyle w:val="TableParagraph"/>
              <w:spacing w:before="8"/>
              <w:jc w:val="both"/>
              <w:rPr>
                <w:sz w:val="26"/>
                <w:szCs w:val="26"/>
              </w:rPr>
            </w:pPr>
          </w:p>
          <w:p w14:paraId="12A6FF89" w14:textId="77777777" w:rsidR="001D30B3" w:rsidRPr="003A7992" w:rsidRDefault="001D30B3" w:rsidP="00207F5F">
            <w:pPr>
              <w:pStyle w:val="TableParagraph"/>
              <w:spacing w:line="169" w:lineRule="exact"/>
              <w:ind w:left="114"/>
              <w:jc w:val="both"/>
              <w:rPr>
                <w:position w:val="-2"/>
                <w:sz w:val="26"/>
                <w:szCs w:val="26"/>
              </w:rPr>
            </w:pPr>
            <w:r w:rsidRPr="003A7992">
              <w:rPr>
                <w:noProof/>
                <w:position w:val="-2"/>
                <w:sz w:val="26"/>
                <w:szCs w:val="26"/>
                <w:lang w:val="en-US"/>
              </w:rPr>
              <w:drawing>
                <wp:inline distT="0" distB="0" distL="0" distR="0" wp14:anchorId="00892047" wp14:editId="27A80103">
                  <wp:extent cx="254636" cy="107346"/>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38" cstate="print"/>
                          <a:stretch>
                            <a:fillRect/>
                          </a:stretch>
                        </pic:blipFill>
                        <pic:spPr>
                          <a:xfrm>
                            <a:off x="0" y="0"/>
                            <a:ext cx="254636" cy="107346"/>
                          </a:xfrm>
                          <a:prstGeom prst="rect">
                            <a:avLst/>
                          </a:prstGeom>
                        </pic:spPr>
                      </pic:pic>
                    </a:graphicData>
                  </a:graphic>
                </wp:inline>
              </w:drawing>
            </w:r>
          </w:p>
        </w:tc>
      </w:tr>
      <w:tr w:rsidR="003A7992" w:rsidRPr="003A7992" w14:paraId="15F31DF2" w14:textId="77777777" w:rsidTr="00207F5F">
        <w:trPr>
          <w:trHeight w:val="413"/>
        </w:trPr>
        <w:tc>
          <w:tcPr>
            <w:tcW w:w="2269" w:type="dxa"/>
            <w:tcBorders>
              <w:top w:val="single" w:sz="6" w:space="0" w:color="000000"/>
            </w:tcBorders>
          </w:tcPr>
          <w:p w14:paraId="19063DA0" w14:textId="77777777" w:rsidR="001D30B3" w:rsidRPr="003A7992" w:rsidRDefault="001D30B3" w:rsidP="00207F5F">
            <w:pPr>
              <w:pStyle w:val="TableParagraph"/>
              <w:spacing w:before="5"/>
              <w:jc w:val="both"/>
              <w:rPr>
                <w:sz w:val="26"/>
                <w:szCs w:val="26"/>
              </w:rPr>
            </w:pPr>
          </w:p>
          <w:p w14:paraId="1F76E30B" w14:textId="77777777" w:rsidR="001D30B3" w:rsidRPr="003A7992" w:rsidRDefault="001D30B3" w:rsidP="00207F5F">
            <w:pPr>
              <w:pStyle w:val="TableParagraph"/>
              <w:spacing w:line="171" w:lineRule="exact"/>
              <w:ind w:left="110"/>
              <w:jc w:val="both"/>
              <w:rPr>
                <w:position w:val="-2"/>
                <w:sz w:val="26"/>
                <w:szCs w:val="26"/>
              </w:rPr>
            </w:pPr>
            <w:r w:rsidRPr="003A7992">
              <w:rPr>
                <w:noProof/>
                <w:position w:val="-2"/>
                <w:sz w:val="26"/>
                <w:szCs w:val="26"/>
                <w:lang w:val="en-US"/>
              </w:rPr>
              <w:drawing>
                <wp:inline distT="0" distB="0" distL="0" distR="0" wp14:anchorId="733B92ED" wp14:editId="4F807456">
                  <wp:extent cx="845390" cy="108965"/>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39" cstate="print"/>
                          <a:stretch>
                            <a:fillRect/>
                          </a:stretch>
                        </pic:blipFill>
                        <pic:spPr>
                          <a:xfrm>
                            <a:off x="0" y="0"/>
                            <a:ext cx="845390" cy="108965"/>
                          </a:xfrm>
                          <a:prstGeom prst="rect">
                            <a:avLst/>
                          </a:prstGeom>
                        </pic:spPr>
                      </pic:pic>
                    </a:graphicData>
                  </a:graphic>
                </wp:inline>
              </w:drawing>
            </w:r>
          </w:p>
        </w:tc>
        <w:tc>
          <w:tcPr>
            <w:tcW w:w="1875" w:type="dxa"/>
            <w:tcBorders>
              <w:top w:val="single" w:sz="6" w:space="0" w:color="000000"/>
            </w:tcBorders>
          </w:tcPr>
          <w:p w14:paraId="2EF0CE27" w14:textId="77777777" w:rsidR="001D30B3" w:rsidRPr="003A7992" w:rsidRDefault="001D30B3" w:rsidP="00207F5F">
            <w:pPr>
              <w:pStyle w:val="TableParagraph"/>
              <w:spacing w:before="5"/>
              <w:jc w:val="both"/>
              <w:rPr>
                <w:sz w:val="26"/>
                <w:szCs w:val="26"/>
              </w:rPr>
            </w:pPr>
          </w:p>
          <w:p w14:paraId="672167A3" w14:textId="77777777" w:rsidR="001D30B3" w:rsidRPr="003A7992" w:rsidRDefault="001D30B3" w:rsidP="00207F5F">
            <w:pPr>
              <w:pStyle w:val="TableParagraph"/>
              <w:spacing w:line="168" w:lineRule="exact"/>
              <w:ind w:left="109"/>
              <w:jc w:val="both"/>
              <w:rPr>
                <w:position w:val="-2"/>
                <w:sz w:val="26"/>
                <w:szCs w:val="26"/>
              </w:rPr>
            </w:pPr>
            <w:r w:rsidRPr="003A7992">
              <w:rPr>
                <w:noProof/>
                <w:position w:val="-2"/>
                <w:sz w:val="26"/>
                <w:szCs w:val="26"/>
                <w:lang w:val="en-US"/>
              </w:rPr>
              <w:drawing>
                <wp:inline distT="0" distB="0" distL="0" distR="0" wp14:anchorId="0DFBEE92" wp14:editId="14FC1D06">
                  <wp:extent cx="196024" cy="106870"/>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40" cstate="print"/>
                          <a:stretch>
                            <a:fillRect/>
                          </a:stretch>
                        </pic:blipFill>
                        <pic:spPr>
                          <a:xfrm>
                            <a:off x="0" y="0"/>
                            <a:ext cx="196024" cy="106870"/>
                          </a:xfrm>
                          <a:prstGeom prst="rect">
                            <a:avLst/>
                          </a:prstGeom>
                        </pic:spPr>
                      </pic:pic>
                    </a:graphicData>
                  </a:graphic>
                </wp:inline>
              </w:drawing>
            </w:r>
            <w:r w:rsidRPr="003A7992">
              <w:rPr>
                <w:spacing w:val="-3"/>
                <w:position w:val="-2"/>
                <w:sz w:val="26"/>
                <w:szCs w:val="26"/>
              </w:rPr>
              <w:t xml:space="preserve"> </w:t>
            </w:r>
            <w:r w:rsidRPr="003A7992">
              <w:rPr>
                <w:noProof/>
                <w:spacing w:val="-3"/>
                <w:position w:val="-2"/>
                <w:sz w:val="26"/>
                <w:szCs w:val="26"/>
                <w:lang w:val="en-US"/>
              </w:rPr>
              <mc:AlternateContent>
                <mc:Choice Requires="wpg">
                  <w:drawing>
                    <wp:inline distT="0" distB="0" distL="0" distR="0" wp14:anchorId="26F23BAF" wp14:editId="35E86D82">
                      <wp:extent cx="41275" cy="105410"/>
                      <wp:effectExtent l="0" t="0" r="0" b="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75" cy="105410"/>
                                <a:chOff x="0" y="0"/>
                                <a:chExt cx="41275" cy="105410"/>
                              </a:xfrm>
                            </wpg:grpSpPr>
                            <wps:wsp>
                              <wps:cNvPr id="57" name="Graphic 57"/>
                              <wps:cNvSpPr/>
                              <wps:spPr>
                                <a:xfrm>
                                  <a:off x="0" y="0"/>
                                  <a:ext cx="41275" cy="105410"/>
                                </a:xfrm>
                                <a:custGeom>
                                  <a:avLst/>
                                  <a:gdLst/>
                                  <a:ahLst/>
                                  <a:cxnLst/>
                                  <a:rect l="l" t="t" r="r" b="b"/>
                                  <a:pathLst>
                                    <a:path w="41275" h="105410">
                                      <a:moveTo>
                                        <a:pt x="33528" y="102298"/>
                                      </a:moveTo>
                                      <a:lnTo>
                                        <a:pt x="10668" y="102298"/>
                                      </a:lnTo>
                                      <a:lnTo>
                                        <a:pt x="13716" y="99250"/>
                                      </a:lnTo>
                                      <a:lnTo>
                                        <a:pt x="13716" y="97726"/>
                                      </a:lnTo>
                                      <a:lnTo>
                                        <a:pt x="15240" y="97726"/>
                                      </a:lnTo>
                                      <a:lnTo>
                                        <a:pt x="15240" y="19907"/>
                                      </a:lnTo>
                                      <a:lnTo>
                                        <a:pt x="13716" y="16859"/>
                                      </a:lnTo>
                                      <a:lnTo>
                                        <a:pt x="13716" y="15335"/>
                                      </a:lnTo>
                                      <a:lnTo>
                                        <a:pt x="10668" y="12287"/>
                                      </a:lnTo>
                                      <a:lnTo>
                                        <a:pt x="0" y="12287"/>
                                      </a:lnTo>
                                      <a:lnTo>
                                        <a:pt x="25908" y="0"/>
                                      </a:lnTo>
                                      <a:lnTo>
                                        <a:pt x="27432" y="0"/>
                                      </a:lnTo>
                                      <a:lnTo>
                                        <a:pt x="27432" y="12287"/>
                                      </a:lnTo>
                                      <a:lnTo>
                                        <a:pt x="7620" y="12287"/>
                                      </a:lnTo>
                                      <a:lnTo>
                                        <a:pt x="1524" y="15335"/>
                                      </a:lnTo>
                                      <a:lnTo>
                                        <a:pt x="27432" y="15335"/>
                                      </a:lnTo>
                                      <a:lnTo>
                                        <a:pt x="27432" y="96202"/>
                                      </a:lnTo>
                                      <a:lnTo>
                                        <a:pt x="28956" y="97726"/>
                                      </a:lnTo>
                                      <a:lnTo>
                                        <a:pt x="28956" y="99250"/>
                                      </a:lnTo>
                                      <a:lnTo>
                                        <a:pt x="30480" y="100774"/>
                                      </a:lnTo>
                                      <a:lnTo>
                                        <a:pt x="32004" y="100774"/>
                                      </a:lnTo>
                                      <a:lnTo>
                                        <a:pt x="33528" y="102298"/>
                                      </a:lnTo>
                                      <a:close/>
                                    </a:path>
                                    <a:path w="41275" h="105410">
                                      <a:moveTo>
                                        <a:pt x="41148" y="105346"/>
                                      </a:moveTo>
                                      <a:lnTo>
                                        <a:pt x="1524" y="105346"/>
                                      </a:lnTo>
                                      <a:lnTo>
                                        <a:pt x="1524" y="102298"/>
                                      </a:lnTo>
                                      <a:lnTo>
                                        <a:pt x="41148" y="102298"/>
                                      </a:lnTo>
                                      <a:lnTo>
                                        <a:pt x="41148" y="10534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58C95EF" id="Group 56" o:spid="_x0000_s1026" style="width:3.25pt;height:8.3pt;mso-position-horizontal-relative:char;mso-position-vertical-relative:line" coordsize="41275,10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">
                      <v:shape id="Graphic 57" o:spid="_x0000_s1027" style="position:absolute;width:41275;height:105410;visibility:visible;mso-wrap-style:square;v-text-anchor:top" coordsize="41275,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" path="m33528,102298r-22860,l13716,99250r,-1524l15240,97726r,-77819l13716,16859r,-1524l10668,12287,,12287,25908,r1524,l27432,12287r-19812,l1524,15335r25908,l27432,96202r1524,1524l28956,99250r1524,1524l32004,100774r1524,1524xem41148,105346r-39624,l1524,102298r39624,l41148,105346xe" fillcolor="black" stroked="f">
                        <v:path arrowok="t"/>
                      </v:shape>
                      <w10:anchorlock/>
                    </v:group>
                  </w:pict>
                </mc:Fallback>
              </mc:AlternateContent>
            </w:r>
            <w:r w:rsidRPr="003A7992">
              <w:rPr>
                <w:spacing w:val="-27"/>
                <w:position w:val="-2"/>
                <w:sz w:val="26"/>
                <w:szCs w:val="26"/>
              </w:rPr>
              <w:t xml:space="preserve"> </w:t>
            </w:r>
            <w:r w:rsidRPr="003A7992">
              <w:rPr>
                <w:noProof/>
                <w:spacing w:val="-27"/>
                <w:position w:val="-2"/>
                <w:sz w:val="26"/>
                <w:szCs w:val="26"/>
                <w:lang w:val="en-US"/>
              </w:rPr>
              <w:drawing>
                <wp:inline distT="0" distB="0" distL="0" distR="0" wp14:anchorId="30BDF243" wp14:editId="0203CC9C">
                  <wp:extent cx="146494" cy="106870"/>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41" cstate="print"/>
                          <a:stretch>
                            <a:fillRect/>
                          </a:stretch>
                        </pic:blipFill>
                        <pic:spPr>
                          <a:xfrm>
                            <a:off x="0" y="0"/>
                            <a:ext cx="146494" cy="106870"/>
                          </a:xfrm>
                          <a:prstGeom prst="rect">
                            <a:avLst/>
                          </a:prstGeom>
                        </pic:spPr>
                      </pic:pic>
                    </a:graphicData>
                  </a:graphic>
                </wp:inline>
              </w:drawing>
            </w:r>
          </w:p>
        </w:tc>
        <w:tc>
          <w:tcPr>
            <w:tcW w:w="669" w:type="dxa"/>
            <w:tcBorders>
              <w:top w:val="single" w:sz="6" w:space="0" w:color="000000"/>
            </w:tcBorders>
          </w:tcPr>
          <w:p w14:paraId="0791BE45" w14:textId="77777777" w:rsidR="001D30B3" w:rsidRPr="003A7992" w:rsidRDefault="001D30B3" w:rsidP="00207F5F">
            <w:pPr>
              <w:pStyle w:val="TableParagraph"/>
              <w:spacing w:before="5"/>
              <w:jc w:val="both"/>
              <w:rPr>
                <w:sz w:val="26"/>
                <w:szCs w:val="26"/>
              </w:rPr>
            </w:pPr>
          </w:p>
          <w:p w14:paraId="7D3D1FAD" w14:textId="77777777" w:rsidR="001D30B3" w:rsidRPr="003A7992" w:rsidRDefault="001D30B3" w:rsidP="00207F5F">
            <w:pPr>
              <w:pStyle w:val="TableParagraph"/>
              <w:spacing w:line="168" w:lineRule="exact"/>
              <w:ind w:left="131"/>
              <w:jc w:val="both"/>
              <w:rPr>
                <w:position w:val="-2"/>
                <w:sz w:val="26"/>
                <w:szCs w:val="26"/>
              </w:rPr>
            </w:pPr>
            <w:r w:rsidRPr="003A7992">
              <w:rPr>
                <w:noProof/>
                <w:position w:val="-2"/>
                <w:sz w:val="26"/>
                <w:szCs w:val="26"/>
                <w:lang w:val="en-US"/>
              </w:rPr>
              <mc:AlternateContent>
                <mc:Choice Requires="wpg">
                  <w:drawing>
                    <wp:inline distT="0" distB="0" distL="0" distR="0" wp14:anchorId="66CD2F19" wp14:editId="6894B54A">
                      <wp:extent cx="41275" cy="105410"/>
                      <wp:effectExtent l="0" t="0" r="0" b="0"/>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75" cy="105410"/>
                                <a:chOff x="0" y="0"/>
                                <a:chExt cx="41275" cy="105410"/>
                              </a:xfrm>
                            </wpg:grpSpPr>
                            <wps:wsp>
                              <wps:cNvPr id="60" name="Graphic 60"/>
                              <wps:cNvSpPr/>
                              <wps:spPr>
                                <a:xfrm>
                                  <a:off x="0" y="0"/>
                                  <a:ext cx="41275" cy="105410"/>
                                </a:xfrm>
                                <a:custGeom>
                                  <a:avLst/>
                                  <a:gdLst/>
                                  <a:ahLst/>
                                  <a:cxnLst/>
                                  <a:rect l="l" t="t" r="r" b="b"/>
                                  <a:pathLst>
                                    <a:path w="41275" h="105410">
                                      <a:moveTo>
                                        <a:pt x="30480" y="100774"/>
                                      </a:moveTo>
                                      <a:lnTo>
                                        <a:pt x="12192" y="100774"/>
                                      </a:lnTo>
                                      <a:lnTo>
                                        <a:pt x="13716" y="99250"/>
                                      </a:lnTo>
                                      <a:lnTo>
                                        <a:pt x="13716" y="97726"/>
                                      </a:lnTo>
                                      <a:lnTo>
                                        <a:pt x="15240" y="97726"/>
                                      </a:lnTo>
                                      <a:lnTo>
                                        <a:pt x="15240" y="19907"/>
                                      </a:lnTo>
                                      <a:lnTo>
                                        <a:pt x="13716" y="16859"/>
                                      </a:lnTo>
                                      <a:lnTo>
                                        <a:pt x="13716" y="15335"/>
                                      </a:lnTo>
                                      <a:lnTo>
                                        <a:pt x="10668" y="12287"/>
                                      </a:lnTo>
                                      <a:lnTo>
                                        <a:pt x="0" y="12287"/>
                                      </a:lnTo>
                                      <a:lnTo>
                                        <a:pt x="24384" y="0"/>
                                      </a:lnTo>
                                      <a:lnTo>
                                        <a:pt x="27432" y="0"/>
                                      </a:lnTo>
                                      <a:lnTo>
                                        <a:pt x="27432" y="12287"/>
                                      </a:lnTo>
                                      <a:lnTo>
                                        <a:pt x="7620" y="12287"/>
                                      </a:lnTo>
                                      <a:lnTo>
                                        <a:pt x="1524" y="15335"/>
                                      </a:lnTo>
                                      <a:lnTo>
                                        <a:pt x="27432" y="15335"/>
                                      </a:lnTo>
                                      <a:lnTo>
                                        <a:pt x="27432" y="96202"/>
                                      </a:lnTo>
                                      <a:lnTo>
                                        <a:pt x="28956" y="97726"/>
                                      </a:lnTo>
                                      <a:lnTo>
                                        <a:pt x="28956" y="99250"/>
                                      </a:lnTo>
                                      <a:lnTo>
                                        <a:pt x="30480" y="100774"/>
                                      </a:lnTo>
                                      <a:close/>
                                    </a:path>
                                    <a:path w="41275" h="105410">
                                      <a:moveTo>
                                        <a:pt x="33528" y="102298"/>
                                      </a:moveTo>
                                      <a:lnTo>
                                        <a:pt x="9144" y="102298"/>
                                      </a:lnTo>
                                      <a:lnTo>
                                        <a:pt x="10668" y="100774"/>
                                      </a:lnTo>
                                      <a:lnTo>
                                        <a:pt x="32004" y="100774"/>
                                      </a:lnTo>
                                      <a:lnTo>
                                        <a:pt x="33528" y="102298"/>
                                      </a:lnTo>
                                      <a:close/>
                                    </a:path>
                                    <a:path w="41275" h="105410">
                                      <a:moveTo>
                                        <a:pt x="41148" y="105346"/>
                                      </a:moveTo>
                                      <a:lnTo>
                                        <a:pt x="1524" y="105346"/>
                                      </a:lnTo>
                                      <a:lnTo>
                                        <a:pt x="1524" y="102298"/>
                                      </a:lnTo>
                                      <a:lnTo>
                                        <a:pt x="41148" y="102298"/>
                                      </a:lnTo>
                                      <a:lnTo>
                                        <a:pt x="41148" y="10534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6E6161C" id="Group 59" o:spid="_x0000_s1026" style="width:3.25pt;height:8.3pt;mso-position-horizontal-relative:char;mso-position-vertical-relative:line" coordsize="41275,10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">
                      <v:shape id="Graphic 60" o:spid="_x0000_s1027" style="position:absolute;width:41275;height:105410;visibility:visible;mso-wrap-style:square;v-text-anchor:top" coordsize="41275,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" path="m30480,100774r-18288,l13716,99250r,-1524l15240,97726r,-77819l13716,16859r,-1524l10668,12287,,12287,24384,r3048,l27432,12287r-19812,l1524,15335r25908,l27432,96202r1524,1524l28956,99250r1524,1524xem33528,102298r-24384,l10668,100774r21336,l33528,102298xem41148,105346r-39624,l1524,102298r39624,l41148,105346xe" fillcolor="black" stroked="f">
                        <v:path arrowok="t"/>
                      </v:shape>
                      <w10:anchorlock/>
                    </v:group>
                  </w:pict>
                </mc:Fallback>
              </mc:AlternateContent>
            </w:r>
            <w:r w:rsidRPr="003A7992">
              <w:rPr>
                <w:spacing w:val="-22"/>
                <w:position w:val="-2"/>
                <w:sz w:val="26"/>
                <w:szCs w:val="26"/>
              </w:rPr>
              <w:t xml:space="preserve"> </w:t>
            </w:r>
            <w:r w:rsidRPr="003A7992">
              <w:rPr>
                <w:noProof/>
                <w:spacing w:val="-22"/>
                <w:position w:val="-2"/>
                <w:sz w:val="26"/>
                <w:szCs w:val="26"/>
                <w:lang w:val="en-US"/>
              </w:rPr>
              <w:drawing>
                <wp:inline distT="0" distB="0" distL="0" distR="0" wp14:anchorId="2BFBB53F" wp14:editId="7264F1CC">
                  <wp:extent cx="143395" cy="106870"/>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42" cstate="print"/>
                          <a:stretch>
                            <a:fillRect/>
                          </a:stretch>
                        </pic:blipFill>
                        <pic:spPr>
                          <a:xfrm>
                            <a:off x="0" y="0"/>
                            <a:ext cx="143395" cy="106870"/>
                          </a:xfrm>
                          <a:prstGeom prst="rect">
                            <a:avLst/>
                          </a:prstGeom>
                        </pic:spPr>
                      </pic:pic>
                    </a:graphicData>
                  </a:graphic>
                </wp:inline>
              </w:drawing>
            </w:r>
          </w:p>
        </w:tc>
        <w:tc>
          <w:tcPr>
            <w:tcW w:w="640" w:type="dxa"/>
            <w:tcBorders>
              <w:top w:val="single" w:sz="6" w:space="0" w:color="000000"/>
            </w:tcBorders>
          </w:tcPr>
          <w:p w14:paraId="2CF51C0C" w14:textId="77777777" w:rsidR="001D30B3" w:rsidRPr="003A7992" w:rsidRDefault="001D30B3" w:rsidP="00207F5F">
            <w:pPr>
              <w:pStyle w:val="TableParagraph"/>
              <w:spacing w:before="5"/>
              <w:jc w:val="both"/>
              <w:rPr>
                <w:sz w:val="26"/>
                <w:szCs w:val="26"/>
              </w:rPr>
            </w:pPr>
          </w:p>
          <w:p w14:paraId="5241B6EC" w14:textId="77777777" w:rsidR="001D30B3" w:rsidRPr="003A7992" w:rsidRDefault="001D30B3" w:rsidP="00207F5F">
            <w:pPr>
              <w:pStyle w:val="TableParagraph"/>
              <w:spacing w:line="168" w:lineRule="exact"/>
              <w:ind w:left="114"/>
              <w:jc w:val="both"/>
              <w:rPr>
                <w:position w:val="-2"/>
                <w:sz w:val="26"/>
                <w:szCs w:val="26"/>
              </w:rPr>
            </w:pPr>
            <w:r w:rsidRPr="003A7992">
              <w:rPr>
                <w:noProof/>
                <w:position w:val="-2"/>
                <w:sz w:val="26"/>
                <w:szCs w:val="26"/>
                <w:lang w:val="en-US"/>
              </w:rPr>
              <w:drawing>
                <wp:inline distT="0" distB="0" distL="0" distR="0" wp14:anchorId="259D1CFE" wp14:editId="176DF5BF">
                  <wp:extent cx="143356" cy="106870"/>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43" cstate="print"/>
                          <a:stretch>
                            <a:fillRect/>
                          </a:stretch>
                        </pic:blipFill>
                        <pic:spPr>
                          <a:xfrm>
                            <a:off x="0" y="0"/>
                            <a:ext cx="143356" cy="106870"/>
                          </a:xfrm>
                          <a:prstGeom prst="rect">
                            <a:avLst/>
                          </a:prstGeom>
                        </pic:spPr>
                      </pic:pic>
                    </a:graphicData>
                  </a:graphic>
                </wp:inline>
              </w:drawing>
            </w:r>
          </w:p>
        </w:tc>
        <w:tc>
          <w:tcPr>
            <w:tcW w:w="710" w:type="dxa"/>
            <w:tcBorders>
              <w:top w:val="single" w:sz="6" w:space="0" w:color="000000"/>
            </w:tcBorders>
          </w:tcPr>
          <w:p w14:paraId="3E136F46" w14:textId="77777777" w:rsidR="001D30B3" w:rsidRPr="003A7992" w:rsidRDefault="001D30B3" w:rsidP="00207F5F">
            <w:pPr>
              <w:pStyle w:val="TableParagraph"/>
              <w:spacing w:before="5"/>
              <w:jc w:val="both"/>
              <w:rPr>
                <w:sz w:val="26"/>
                <w:szCs w:val="26"/>
              </w:rPr>
            </w:pPr>
          </w:p>
          <w:p w14:paraId="0AA0ADB8" w14:textId="77777777" w:rsidR="001D30B3" w:rsidRPr="003A7992" w:rsidRDefault="001D30B3" w:rsidP="00207F5F">
            <w:pPr>
              <w:pStyle w:val="TableParagraph"/>
              <w:spacing w:line="168" w:lineRule="exact"/>
              <w:ind w:left="132"/>
              <w:jc w:val="both"/>
              <w:rPr>
                <w:position w:val="-2"/>
                <w:sz w:val="26"/>
                <w:szCs w:val="26"/>
              </w:rPr>
            </w:pPr>
            <w:r w:rsidRPr="003A7992">
              <w:rPr>
                <w:noProof/>
                <w:position w:val="-2"/>
                <w:sz w:val="26"/>
                <w:szCs w:val="26"/>
                <w:lang w:val="en-US"/>
              </w:rPr>
              <mc:AlternateContent>
                <mc:Choice Requires="wpg">
                  <w:drawing>
                    <wp:inline distT="0" distB="0" distL="0" distR="0" wp14:anchorId="70796013" wp14:editId="7B67A1E0">
                      <wp:extent cx="40005" cy="105410"/>
                      <wp:effectExtent l="0" t="0" r="0" b="0"/>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 cy="105410"/>
                                <a:chOff x="0" y="0"/>
                                <a:chExt cx="40005" cy="105410"/>
                              </a:xfrm>
                            </wpg:grpSpPr>
                            <wps:wsp>
                              <wps:cNvPr id="64" name="Graphic 64"/>
                              <wps:cNvSpPr/>
                              <wps:spPr>
                                <a:xfrm>
                                  <a:off x="0" y="0"/>
                                  <a:ext cx="40005" cy="105410"/>
                                </a:xfrm>
                                <a:custGeom>
                                  <a:avLst/>
                                  <a:gdLst/>
                                  <a:ahLst/>
                                  <a:cxnLst/>
                                  <a:rect l="l" t="t" r="r" b="b"/>
                                  <a:pathLst>
                                    <a:path w="40005" h="105410">
                                      <a:moveTo>
                                        <a:pt x="1524" y="15335"/>
                                      </a:moveTo>
                                      <a:lnTo>
                                        <a:pt x="0" y="12287"/>
                                      </a:lnTo>
                                      <a:lnTo>
                                        <a:pt x="24479" y="0"/>
                                      </a:lnTo>
                                      <a:lnTo>
                                        <a:pt x="27527" y="0"/>
                                      </a:lnTo>
                                      <a:lnTo>
                                        <a:pt x="27527" y="12287"/>
                                      </a:lnTo>
                                      <a:lnTo>
                                        <a:pt x="6096" y="12287"/>
                                      </a:lnTo>
                                      <a:lnTo>
                                        <a:pt x="4572" y="13811"/>
                                      </a:lnTo>
                                      <a:lnTo>
                                        <a:pt x="1524" y="15335"/>
                                      </a:lnTo>
                                      <a:close/>
                                    </a:path>
                                    <a:path w="40005" h="105410">
                                      <a:moveTo>
                                        <a:pt x="29051" y="100774"/>
                                      </a:moveTo>
                                      <a:lnTo>
                                        <a:pt x="12287" y="100774"/>
                                      </a:lnTo>
                                      <a:lnTo>
                                        <a:pt x="13811" y="99250"/>
                                      </a:lnTo>
                                      <a:lnTo>
                                        <a:pt x="13811" y="97726"/>
                                      </a:lnTo>
                                      <a:lnTo>
                                        <a:pt x="15335" y="93059"/>
                                      </a:lnTo>
                                      <a:lnTo>
                                        <a:pt x="15335" y="19907"/>
                                      </a:lnTo>
                                      <a:lnTo>
                                        <a:pt x="13811" y="16859"/>
                                      </a:lnTo>
                                      <a:lnTo>
                                        <a:pt x="13811" y="15335"/>
                                      </a:lnTo>
                                      <a:lnTo>
                                        <a:pt x="12287" y="13811"/>
                                      </a:lnTo>
                                      <a:lnTo>
                                        <a:pt x="10668" y="13811"/>
                                      </a:lnTo>
                                      <a:lnTo>
                                        <a:pt x="10668" y="12287"/>
                                      </a:lnTo>
                                      <a:lnTo>
                                        <a:pt x="27527" y="12287"/>
                                      </a:lnTo>
                                      <a:lnTo>
                                        <a:pt x="27527" y="97726"/>
                                      </a:lnTo>
                                      <a:lnTo>
                                        <a:pt x="29051" y="99250"/>
                                      </a:lnTo>
                                      <a:lnTo>
                                        <a:pt x="29051" y="100774"/>
                                      </a:lnTo>
                                      <a:close/>
                                    </a:path>
                                    <a:path w="40005" h="105410">
                                      <a:moveTo>
                                        <a:pt x="32099" y="102298"/>
                                      </a:moveTo>
                                      <a:lnTo>
                                        <a:pt x="9144" y="102298"/>
                                      </a:lnTo>
                                      <a:lnTo>
                                        <a:pt x="10668" y="100774"/>
                                      </a:lnTo>
                                      <a:lnTo>
                                        <a:pt x="30575" y="100774"/>
                                      </a:lnTo>
                                      <a:lnTo>
                                        <a:pt x="32099" y="102298"/>
                                      </a:lnTo>
                                      <a:close/>
                                    </a:path>
                                    <a:path w="40005" h="105410">
                                      <a:moveTo>
                                        <a:pt x="39719" y="105346"/>
                                      </a:moveTo>
                                      <a:lnTo>
                                        <a:pt x="1524" y="105346"/>
                                      </a:lnTo>
                                      <a:lnTo>
                                        <a:pt x="1524" y="102298"/>
                                      </a:lnTo>
                                      <a:lnTo>
                                        <a:pt x="39719" y="102298"/>
                                      </a:lnTo>
                                      <a:lnTo>
                                        <a:pt x="39719" y="10534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B9D79BC" id="Group 63" o:spid="_x0000_s1026" style="width:3.15pt;height:8.3pt;mso-position-horizontal-relative:char;mso-position-vertical-relative:line" coordsize="40005,10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">
                      <v:shape id="Graphic 64" o:spid="_x0000_s1027" style="position:absolute;width:40005;height:105410;visibility:visible;mso-wrap-style:square;v-text-anchor:top" coordsize="40005,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" path="m1524,15335l,12287,24479,r3048,l27527,12287r-21431,l4572,13811,1524,15335xem29051,100774r-16764,l13811,99250r,-1524l15335,93059r,-73152l13811,16859r,-1524l12287,13811r-1619,l10668,12287r16859,l27527,97726r1524,1524l29051,100774xem32099,102298r-22955,l10668,100774r19907,l32099,102298xem39719,105346r-38195,l1524,102298r38195,l39719,105346xe" fillcolor="black" stroked="f">
                        <v:path arrowok="t"/>
                      </v:shape>
                      <w10:anchorlock/>
                    </v:group>
                  </w:pict>
                </mc:Fallback>
              </mc:AlternateContent>
            </w:r>
            <w:r w:rsidRPr="003A7992">
              <w:rPr>
                <w:spacing w:val="-24"/>
                <w:position w:val="-2"/>
                <w:sz w:val="26"/>
                <w:szCs w:val="26"/>
              </w:rPr>
              <w:t xml:space="preserve"> </w:t>
            </w:r>
            <w:r w:rsidRPr="003A7992">
              <w:rPr>
                <w:noProof/>
                <w:spacing w:val="-24"/>
                <w:position w:val="-2"/>
                <w:sz w:val="26"/>
                <w:szCs w:val="26"/>
                <w:lang w:val="en-US"/>
              </w:rPr>
              <w:drawing>
                <wp:inline distT="0" distB="0" distL="0" distR="0" wp14:anchorId="51B9FAA5" wp14:editId="66D177E9">
                  <wp:extent cx="144978" cy="106870"/>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44" cstate="print"/>
                          <a:stretch>
                            <a:fillRect/>
                          </a:stretch>
                        </pic:blipFill>
                        <pic:spPr>
                          <a:xfrm>
                            <a:off x="0" y="0"/>
                            <a:ext cx="144978" cy="106870"/>
                          </a:xfrm>
                          <a:prstGeom prst="rect">
                            <a:avLst/>
                          </a:prstGeom>
                        </pic:spPr>
                      </pic:pic>
                    </a:graphicData>
                  </a:graphic>
                </wp:inline>
              </w:drawing>
            </w:r>
          </w:p>
        </w:tc>
        <w:tc>
          <w:tcPr>
            <w:tcW w:w="710" w:type="dxa"/>
            <w:tcBorders>
              <w:top w:val="single" w:sz="6" w:space="0" w:color="000000"/>
            </w:tcBorders>
          </w:tcPr>
          <w:p w14:paraId="513524CA" w14:textId="77777777" w:rsidR="001D30B3" w:rsidRPr="003A7992" w:rsidRDefault="001D30B3" w:rsidP="00207F5F">
            <w:pPr>
              <w:pStyle w:val="TableParagraph"/>
              <w:spacing w:before="5"/>
              <w:jc w:val="both"/>
              <w:rPr>
                <w:sz w:val="26"/>
                <w:szCs w:val="26"/>
              </w:rPr>
            </w:pPr>
          </w:p>
          <w:p w14:paraId="7ED13504" w14:textId="77777777" w:rsidR="001D30B3" w:rsidRPr="003A7992" w:rsidRDefault="001D30B3" w:rsidP="00207F5F">
            <w:pPr>
              <w:pStyle w:val="TableParagraph"/>
              <w:spacing w:line="168" w:lineRule="exact"/>
              <w:ind w:left="117"/>
              <w:jc w:val="both"/>
              <w:rPr>
                <w:position w:val="-2"/>
                <w:sz w:val="26"/>
                <w:szCs w:val="26"/>
              </w:rPr>
            </w:pPr>
            <w:r w:rsidRPr="003A7992">
              <w:rPr>
                <w:noProof/>
                <w:position w:val="-2"/>
                <w:sz w:val="26"/>
                <w:szCs w:val="26"/>
                <w:lang w:val="en-US"/>
              </w:rPr>
              <mc:AlternateContent>
                <mc:Choice Requires="wpg">
                  <w:drawing>
                    <wp:inline distT="0" distB="0" distL="0" distR="0" wp14:anchorId="0CF21C09" wp14:editId="3F2A3872">
                      <wp:extent cx="59690" cy="107314"/>
                      <wp:effectExtent l="0" t="0" r="0" b="0"/>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90" cy="107314"/>
                                <a:chOff x="0" y="0"/>
                                <a:chExt cx="59690" cy="107314"/>
                              </a:xfrm>
                            </wpg:grpSpPr>
                            <wps:wsp>
                              <wps:cNvPr id="67" name="Graphic 67"/>
                              <wps:cNvSpPr/>
                              <wps:spPr>
                                <a:xfrm>
                                  <a:off x="0" y="0"/>
                                  <a:ext cx="59690" cy="107314"/>
                                </a:xfrm>
                                <a:custGeom>
                                  <a:avLst/>
                                  <a:gdLst/>
                                  <a:ahLst/>
                                  <a:cxnLst/>
                                  <a:rect l="l" t="t" r="r" b="b"/>
                                  <a:pathLst>
                                    <a:path w="59690" h="107314">
                                      <a:moveTo>
                                        <a:pt x="38100" y="106870"/>
                                      </a:moveTo>
                                      <a:lnTo>
                                        <a:pt x="19812" y="106870"/>
                                      </a:lnTo>
                                      <a:lnTo>
                                        <a:pt x="12192" y="103822"/>
                                      </a:lnTo>
                                      <a:lnTo>
                                        <a:pt x="7620" y="97726"/>
                                      </a:lnTo>
                                      <a:lnTo>
                                        <a:pt x="3048" y="93059"/>
                                      </a:lnTo>
                                      <a:lnTo>
                                        <a:pt x="0" y="88487"/>
                                      </a:lnTo>
                                      <a:lnTo>
                                        <a:pt x="0" y="77819"/>
                                      </a:lnTo>
                                      <a:lnTo>
                                        <a:pt x="1555" y="73199"/>
                                      </a:lnTo>
                                      <a:lnTo>
                                        <a:pt x="7620" y="64103"/>
                                      </a:lnTo>
                                      <a:lnTo>
                                        <a:pt x="13716" y="59531"/>
                                      </a:lnTo>
                                      <a:lnTo>
                                        <a:pt x="21336" y="53435"/>
                                      </a:lnTo>
                                      <a:lnTo>
                                        <a:pt x="12192" y="47339"/>
                                      </a:lnTo>
                                      <a:lnTo>
                                        <a:pt x="7620" y="41243"/>
                                      </a:lnTo>
                                      <a:lnTo>
                                        <a:pt x="4572" y="38195"/>
                                      </a:lnTo>
                                      <a:lnTo>
                                        <a:pt x="1524" y="29051"/>
                                      </a:lnTo>
                                      <a:lnTo>
                                        <a:pt x="1524" y="18383"/>
                                      </a:lnTo>
                                      <a:lnTo>
                                        <a:pt x="4572" y="12287"/>
                                      </a:lnTo>
                                      <a:lnTo>
                                        <a:pt x="9144" y="7715"/>
                                      </a:lnTo>
                                      <a:lnTo>
                                        <a:pt x="15240" y="3048"/>
                                      </a:lnTo>
                                      <a:lnTo>
                                        <a:pt x="21336" y="0"/>
                                      </a:lnTo>
                                      <a:lnTo>
                                        <a:pt x="38100" y="0"/>
                                      </a:lnTo>
                                      <a:lnTo>
                                        <a:pt x="44196" y="3048"/>
                                      </a:lnTo>
                                      <a:lnTo>
                                        <a:pt x="46310" y="4667"/>
                                      </a:lnTo>
                                      <a:lnTo>
                                        <a:pt x="24384" y="4667"/>
                                      </a:lnTo>
                                      <a:lnTo>
                                        <a:pt x="21336" y="6191"/>
                                      </a:lnTo>
                                      <a:lnTo>
                                        <a:pt x="18288" y="9239"/>
                                      </a:lnTo>
                                      <a:lnTo>
                                        <a:pt x="13716" y="12287"/>
                                      </a:lnTo>
                                      <a:lnTo>
                                        <a:pt x="12192" y="15335"/>
                                      </a:lnTo>
                                      <a:lnTo>
                                        <a:pt x="12192" y="22955"/>
                                      </a:lnTo>
                                      <a:lnTo>
                                        <a:pt x="13716" y="26003"/>
                                      </a:lnTo>
                                      <a:lnTo>
                                        <a:pt x="15240" y="27527"/>
                                      </a:lnTo>
                                      <a:lnTo>
                                        <a:pt x="18288" y="33623"/>
                                      </a:lnTo>
                                      <a:lnTo>
                                        <a:pt x="19812" y="35147"/>
                                      </a:lnTo>
                                      <a:lnTo>
                                        <a:pt x="33528" y="45815"/>
                                      </a:lnTo>
                                      <a:lnTo>
                                        <a:pt x="41148" y="45815"/>
                                      </a:lnTo>
                                      <a:lnTo>
                                        <a:pt x="36576" y="48863"/>
                                      </a:lnTo>
                                      <a:lnTo>
                                        <a:pt x="45720" y="54959"/>
                                      </a:lnTo>
                                      <a:lnTo>
                                        <a:pt x="47244" y="56483"/>
                                      </a:lnTo>
                                      <a:lnTo>
                                        <a:pt x="24384" y="56483"/>
                                      </a:lnTo>
                                      <a:lnTo>
                                        <a:pt x="19812" y="59531"/>
                                      </a:lnTo>
                                      <a:lnTo>
                                        <a:pt x="16764" y="64103"/>
                                      </a:lnTo>
                                      <a:lnTo>
                                        <a:pt x="15240" y="68675"/>
                                      </a:lnTo>
                                      <a:lnTo>
                                        <a:pt x="13716" y="71723"/>
                                      </a:lnTo>
                                      <a:lnTo>
                                        <a:pt x="12192" y="76295"/>
                                      </a:lnTo>
                                      <a:lnTo>
                                        <a:pt x="12192" y="88487"/>
                                      </a:lnTo>
                                      <a:lnTo>
                                        <a:pt x="13716" y="93059"/>
                                      </a:lnTo>
                                      <a:lnTo>
                                        <a:pt x="18288" y="97726"/>
                                      </a:lnTo>
                                      <a:lnTo>
                                        <a:pt x="21336" y="100774"/>
                                      </a:lnTo>
                                      <a:lnTo>
                                        <a:pt x="25908" y="103822"/>
                                      </a:lnTo>
                                      <a:lnTo>
                                        <a:pt x="47244" y="103822"/>
                                      </a:lnTo>
                                      <a:lnTo>
                                        <a:pt x="45720" y="105346"/>
                                      </a:lnTo>
                                      <a:lnTo>
                                        <a:pt x="38100" y="106870"/>
                                      </a:lnTo>
                                      <a:close/>
                                    </a:path>
                                    <a:path w="59690" h="107314">
                                      <a:moveTo>
                                        <a:pt x="41148" y="45815"/>
                                      </a:moveTo>
                                      <a:lnTo>
                                        <a:pt x="33528" y="45815"/>
                                      </a:lnTo>
                                      <a:lnTo>
                                        <a:pt x="42672" y="36671"/>
                                      </a:lnTo>
                                      <a:lnTo>
                                        <a:pt x="44196" y="32099"/>
                                      </a:lnTo>
                                      <a:lnTo>
                                        <a:pt x="47244" y="26003"/>
                                      </a:lnTo>
                                      <a:lnTo>
                                        <a:pt x="47244" y="16859"/>
                                      </a:lnTo>
                                      <a:lnTo>
                                        <a:pt x="45720" y="12287"/>
                                      </a:lnTo>
                                      <a:lnTo>
                                        <a:pt x="39624" y="6191"/>
                                      </a:lnTo>
                                      <a:lnTo>
                                        <a:pt x="35052" y="4667"/>
                                      </a:lnTo>
                                      <a:lnTo>
                                        <a:pt x="46310" y="4667"/>
                                      </a:lnTo>
                                      <a:lnTo>
                                        <a:pt x="50292" y="7715"/>
                                      </a:lnTo>
                                      <a:lnTo>
                                        <a:pt x="54864" y="12287"/>
                                      </a:lnTo>
                                      <a:lnTo>
                                        <a:pt x="57912" y="16859"/>
                                      </a:lnTo>
                                      <a:lnTo>
                                        <a:pt x="57912" y="26003"/>
                                      </a:lnTo>
                                      <a:lnTo>
                                        <a:pt x="56388" y="30575"/>
                                      </a:lnTo>
                                      <a:lnTo>
                                        <a:pt x="53340" y="35147"/>
                                      </a:lnTo>
                                      <a:lnTo>
                                        <a:pt x="45720" y="42767"/>
                                      </a:lnTo>
                                      <a:lnTo>
                                        <a:pt x="41148" y="45815"/>
                                      </a:lnTo>
                                      <a:close/>
                                    </a:path>
                                    <a:path w="59690" h="107314">
                                      <a:moveTo>
                                        <a:pt x="47244" y="103822"/>
                                      </a:moveTo>
                                      <a:lnTo>
                                        <a:pt x="36576" y="103822"/>
                                      </a:lnTo>
                                      <a:lnTo>
                                        <a:pt x="41148" y="102298"/>
                                      </a:lnTo>
                                      <a:lnTo>
                                        <a:pt x="47244" y="96202"/>
                                      </a:lnTo>
                                      <a:lnTo>
                                        <a:pt x="48768" y="91535"/>
                                      </a:lnTo>
                                      <a:lnTo>
                                        <a:pt x="48768" y="80867"/>
                                      </a:lnTo>
                                      <a:lnTo>
                                        <a:pt x="45720" y="77819"/>
                                      </a:lnTo>
                                      <a:lnTo>
                                        <a:pt x="42600" y="73199"/>
                                      </a:lnTo>
                                      <a:lnTo>
                                        <a:pt x="37909" y="68294"/>
                                      </a:lnTo>
                                      <a:lnTo>
                                        <a:pt x="31789" y="62817"/>
                                      </a:lnTo>
                                      <a:lnTo>
                                        <a:pt x="24384" y="56483"/>
                                      </a:lnTo>
                                      <a:lnTo>
                                        <a:pt x="47244" y="56483"/>
                                      </a:lnTo>
                                      <a:lnTo>
                                        <a:pt x="51816" y="61055"/>
                                      </a:lnTo>
                                      <a:lnTo>
                                        <a:pt x="53340" y="64103"/>
                                      </a:lnTo>
                                      <a:lnTo>
                                        <a:pt x="57912" y="70199"/>
                                      </a:lnTo>
                                      <a:lnTo>
                                        <a:pt x="59436" y="74771"/>
                                      </a:lnTo>
                                      <a:lnTo>
                                        <a:pt x="59436" y="88487"/>
                                      </a:lnTo>
                                      <a:lnTo>
                                        <a:pt x="56388" y="94678"/>
                                      </a:lnTo>
                                      <a:lnTo>
                                        <a:pt x="47244" y="103822"/>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846FBE7" id="Group 66" o:spid="_x0000_s1026" style="width:4.7pt;height:8.45pt;mso-position-horizontal-relative:char;mso-position-vertical-relative:line" coordsize="59690,107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">
                      <v:shape id="Graphic 67" o:spid="_x0000_s1027" style="position:absolute;width:59690;height:107314;visibility:visible;mso-wrap-style:square;v-text-anchor:top" coordsize="59690,10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" path="m38100,106870r-18288,l12192,103822,7620,97726,3048,93059,,88487,,77819,1555,73199,7620,64103r6096,-4572l21336,53435,12192,47339,7620,41243,4572,38195,1524,29051r,-10668l4572,12287,9144,7715,15240,3048,21336,,38100,r6096,3048l46310,4667r-21926,l21336,6191,18288,9239r-4572,3048l12192,15335r,7620l13716,26003r1524,1524l18288,33623r1524,1524l33528,45815r7620,l36576,48863r9144,6096l47244,56483r-22860,l19812,59531r-3048,4572l15240,68675r-1524,3048l12192,76295r,12192l13716,93059r4572,4667l21336,100774r4572,3048l47244,103822r-1524,1524l38100,106870xem41148,45815r-7620,l42672,36671r1524,-4572l47244,26003r,-9144l45720,12287,39624,6191,35052,4667r11258,l50292,7715r4572,4572l57912,16859r,9144l56388,30575r-3048,4572l45720,42767r-4572,3048xem47244,103822r-10668,l41148,102298r6096,-6096l48768,91535r,-10668l45720,77819,42600,73199,37909,68294,31789,62817,24384,56483r22860,l51816,61055r1524,3048l57912,70199r1524,4572l59436,88487r-3048,6191l47244,103822xe" fillcolor="black" stroked="f">
                        <v:path arrowok="t"/>
                      </v:shape>
                      <w10:anchorlock/>
                    </v:group>
                  </w:pict>
                </mc:Fallback>
              </mc:AlternateContent>
            </w:r>
          </w:p>
        </w:tc>
        <w:tc>
          <w:tcPr>
            <w:tcW w:w="835" w:type="dxa"/>
            <w:tcBorders>
              <w:top w:val="single" w:sz="6" w:space="0" w:color="000000"/>
            </w:tcBorders>
          </w:tcPr>
          <w:p w14:paraId="3AEBE047" w14:textId="77777777" w:rsidR="001D30B3" w:rsidRPr="003A7992" w:rsidRDefault="001D30B3" w:rsidP="00207F5F">
            <w:pPr>
              <w:pStyle w:val="TableParagraph"/>
              <w:spacing w:before="5"/>
              <w:jc w:val="both"/>
              <w:rPr>
                <w:sz w:val="26"/>
                <w:szCs w:val="26"/>
              </w:rPr>
            </w:pPr>
          </w:p>
          <w:p w14:paraId="0607C728" w14:textId="77777777" w:rsidR="001D30B3" w:rsidRPr="003A7992" w:rsidRDefault="001D30B3" w:rsidP="00207F5F">
            <w:pPr>
              <w:pStyle w:val="TableParagraph"/>
              <w:spacing w:line="168" w:lineRule="exact"/>
              <w:ind w:left="133"/>
              <w:jc w:val="both"/>
              <w:rPr>
                <w:position w:val="-2"/>
                <w:sz w:val="26"/>
                <w:szCs w:val="26"/>
              </w:rPr>
            </w:pPr>
            <w:r w:rsidRPr="003A7992">
              <w:rPr>
                <w:noProof/>
                <w:position w:val="-2"/>
                <w:sz w:val="26"/>
                <w:szCs w:val="26"/>
                <w:lang w:val="en-US"/>
              </w:rPr>
              <mc:AlternateContent>
                <mc:Choice Requires="wpg">
                  <w:drawing>
                    <wp:inline distT="0" distB="0" distL="0" distR="0" wp14:anchorId="51C44993" wp14:editId="72477646">
                      <wp:extent cx="41275" cy="105410"/>
                      <wp:effectExtent l="0" t="0" r="0" b="0"/>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75" cy="105410"/>
                                <a:chOff x="0" y="0"/>
                                <a:chExt cx="41275" cy="105410"/>
                              </a:xfrm>
                            </wpg:grpSpPr>
                            <wps:wsp>
                              <wps:cNvPr id="69" name="Graphic 69"/>
                              <wps:cNvSpPr/>
                              <wps:spPr>
                                <a:xfrm>
                                  <a:off x="0" y="0"/>
                                  <a:ext cx="41275" cy="105410"/>
                                </a:xfrm>
                                <a:custGeom>
                                  <a:avLst/>
                                  <a:gdLst/>
                                  <a:ahLst/>
                                  <a:cxnLst/>
                                  <a:rect l="l" t="t" r="r" b="b"/>
                                  <a:pathLst>
                                    <a:path w="41275" h="105410">
                                      <a:moveTo>
                                        <a:pt x="41243" y="105346"/>
                                      </a:moveTo>
                                      <a:lnTo>
                                        <a:pt x="3048" y="105346"/>
                                      </a:lnTo>
                                      <a:lnTo>
                                        <a:pt x="3048" y="102298"/>
                                      </a:lnTo>
                                      <a:lnTo>
                                        <a:pt x="10668" y="102298"/>
                                      </a:lnTo>
                                      <a:lnTo>
                                        <a:pt x="12192" y="100774"/>
                                      </a:lnTo>
                                      <a:lnTo>
                                        <a:pt x="13716" y="100774"/>
                                      </a:lnTo>
                                      <a:lnTo>
                                        <a:pt x="13716" y="99250"/>
                                      </a:lnTo>
                                      <a:lnTo>
                                        <a:pt x="15240" y="97726"/>
                                      </a:lnTo>
                                      <a:lnTo>
                                        <a:pt x="15240" y="15335"/>
                                      </a:lnTo>
                                      <a:lnTo>
                                        <a:pt x="13716" y="15335"/>
                                      </a:lnTo>
                                      <a:lnTo>
                                        <a:pt x="13716" y="13811"/>
                                      </a:lnTo>
                                      <a:lnTo>
                                        <a:pt x="12192" y="13811"/>
                                      </a:lnTo>
                                      <a:lnTo>
                                        <a:pt x="10668" y="12287"/>
                                      </a:lnTo>
                                      <a:lnTo>
                                        <a:pt x="7620" y="12287"/>
                                      </a:lnTo>
                                      <a:lnTo>
                                        <a:pt x="1524" y="15335"/>
                                      </a:lnTo>
                                      <a:lnTo>
                                        <a:pt x="0" y="12287"/>
                                      </a:lnTo>
                                      <a:lnTo>
                                        <a:pt x="25908" y="0"/>
                                      </a:lnTo>
                                      <a:lnTo>
                                        <a:pt x="27432" y="0"/>
                                      </a:lnTo>
                                      <a:lnTo>
                                        <a:pt x="27432" y="93059"/>
                                      </a:lnTo>
                                      <a:lnTo>
                                        <a:pt x="29051" y="96202"/>
                                      </a:lnTo>
                                      <a:lnTo>
                                        <a:pt x="29051" y="99250"/>
                                      </a:lnTo>
                                      <a:lnTo>
                                        <a:pt x="30575" y="100774"/>
                                      </a:lnTo>
                                      <a:lnTo>
                                        <a:pt x="32099" y="100774"/>
                                      </a:lnTo>
                                      <a:lnTo>
                                        <a:pt x="33623" y="102298"/>
                                      </a:lnTo>
                                      <a:lnTo>
                                        <a:pt x="41243" y="102298"/>
                                      </a:lnTo>
                                      <a:lnTo>
                                        <a:pt x="41243" y="10534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D2BDB8A" id="Group 68" o:spid="_x0000_s1026" style="width:3.25pt;height:8.3pt;mso-position-horizontal-relative:char;mso-position-vertical-relative:line" coordsize="41275,10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">
                      <v:shape id="Graphic 69" o:spid="_x0000_s1027" style="position:absolute;width:41275;height:105410;visibility:visible;mso-wrap-style:square;v-text-anchor:top" coordsize="41275,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" path="m41243,105346r-38195,l3048,102298r7620,l12192,100774r1524,l13716,99250r1524,-1524l15240,15335r-1524,l13716,13811r-1524,l10668,12287r-3048,l1524,15335,,12287,25908,r1524,l27432,93059r1619,3143l29051,99250r1524,1524l32099,100774r1524,1524l41243,102298r,3048xe" fillcolor="black" stroked="f">
                        <v:path arrowok="t"/>
                      </v:shape>
                      <w10:anchorlock/>
                    </v:group>
                  </w:pict>
                </mc:Fallback>
              </mc:AlternateContent>
            </w:r>
            <w:r w:rsidRPr="003A7992">
              <w:rPr>
                <w:spacing w:val="-15"/>
                <w:position w:val="-2"/>
                <w:sz w:val="26"/>
                <w:szCs w:val="26"/>
              </w:rPr>
              <w:t xml:space="preserve"> </w:t>
            </w:r>
            <w:r w:rsidRPr="003A7992">
              <w:rPr>
                <w:noProof/>
                <w:spacing w:val="-15"/>
                <w:position w:val="-2"/>
                <w:sz w:val="26"/>
                <w:szCs w:val="26"/>
                <w:lang w:val="en-US"/>
              </w:rPr>
              <mc:AlternateContent>
                <mc:Choice Requires="wpg">
                  <w:drawing>
                    <wp:inline distT="0" distB="0" distL="0" distR="0" wp14:anchorId="3A914E85" wp14:editId="737E1E27">
                      <wp:extent cx="58419" cy="107314"/>
                      <wp:effectExtent l="0" t="0" r="0" b="0"/>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19" cy="107314"/>
                                <a:chOff x="0" y="0"/>
                                <a:chExt cx="58419" cy="107314"/>
                              </a:xfrm>
                            </wpg:grpSpPr>
                            <wps:wsp>
                              <wps:cNvPr id="71" name="Graphic 71"/>
                              <wps:cNvSpPr/>
                              <wps:spPr>
                                <a:xfrm>
                                  <a:off x="0" y="0"/>
                                  <a:ext cx="58419" cy="107314"/>
                                </a:xfrm>
                                <a:custGeom>
                                  <a:avLst/>
                                  <a:gdLst/>
                                  <a:ahLst/>
                                  <a:cxnLst/>
                                  <a:rect l="l" t="t" r="r" b="b"/>
                                  <a:pathLst>
                                    <a:path w="58419" h="107314">
                                      <a:moveTo>
                                        <a:pt x="38195" y="106870"/>
                                      </a:moveTo>
                                      <a:lnTo>
                                        <a:pt x="18288" y="106870"/>
                                      </a:lnTo>
                                      <a:lnTo>
                                        <a:pt x="10668" y="103822"/>
                                      </a:lnTo>
                                      <a:lnTo>
                                        <a:pt x="6096" y="97726"/>
                                      </a:lnTo>
                                      <a:lnTo>
                                        <a:pt x="1524" y="93059"/>
                                      </a:lnTo>
                                      <a:lnTo>
                                        <a:pt x="0" y="88487"/>
                                      </a:lnTo>
                                      <a:lnTo>
                                        <a:pt x="47" y="73199"/>
                                      </a:lnTo>
                                      <a:lnTo>
                                        <a:pt x="4572" y="68675"/>
                                      </a:lnTo>
                                      <a:lnTo>
                                        <a:pt x="6096" y="64103"/>
                                      </a:lnTo>
                                      <a:lnTo>
                                        <a:pt x="12192" y="59531"/>
                                      </a:lnTo>
                                      <a:lnTo>
                                        <a:pt x="19907" y="53435"/>
                                      </a:lnTo>
                                      <a:lnTo>
                                        <a:pt x="12192" y="47339"/>
                                      </a:lnTo>
                                      <a:lnTo>
                                        <a:pt x="6096" y="41243"/>
                                      </a:lnTo>
                                      <a:lnTo>
                                        <a:pt x="4572" y="38195"/>
                                      </a:lnTo>
                                      <a:lnTo>
                                        <a:pt x="1524" y="33623"/>
                                      </a:lnTo>
                                      <a:lnTo>
                                        <a:pt x="0" y="29051"/>
                                      </a:lnTo>
                                      <a:lnTo>
                                        <a:pt x="0" y="18383"/>
                                      </a:lnTo>
                                      <a:lnTo>
                                        <a:pt x="3048" y="12287"/>
                                      </a:lnTo>
                                      <a:lnTo>
                                        <a:pt x="7620" y="7715"/>
                                      </a:lnTo>
                                      <a:lnTo>
                                        <a:pt x="13716" y="3048"/>
                                      </a:lnTo>
                                      <a:lnTo>
                                        <a:pt x="19907" y="0"/>
                                      </a:lnTo>
                                      <a:lnTo>
                                        <a:pt x="36671" y="0"/>
                                      </a:lnTo>
                                      <a:lnTo>
                                        <a:pt x="44291" y="3048"/>
                                      </a:lnTo>
                                      <a:lnTo>
                                        <a:pt x="45877" y="4667"/>
                                      </a:lnTo>
                                      <a:lnTo>
                                        <a:pt x="22955" y="4667"/>
                                      </a:lnTo>
                                      <a:lnTo>
                                        <a:pt x="19907" y="6191"/>
                                      </a:lnTo>
                                      <a:lnTo>
                                        <a:pt x="16764" y="9239"/>
                                      </a:lnTo>
                                      <a:lnTo>
                                        <a:pt x="10668" y="15335"/>
                                      </a:lnTo>
                                      <a:lnTo>
                                        <a:pt x="10668" y="22955"/>
                                      </a:lnTo>
                                      <a:lnTo>
                                        <a:pt x="12192" y="26003"/>
                                      </a:lnTo>
                                      <a:lnTo>
                                        <a:pt x="13716" y="27527"/>
                                      </a:lnTo>
                                      <a:lnTo>
                                        <a:pt x="16764" y="33623"/>
                                      </a:lnTo>
                                      <a:lnTo>
                                        <a:pt x="19907" y="35147"/>
                                      </a:lnTo>
                                      <a:lnTo>
                                        <a:pt x="32099" y="45815"/>
                                      </a:lnTo>
                                      <a:lnTo>
                                        <a:pt x="39719" y="45815"/>
                                      </a:lnTo>
                                      <a:lnTo>
                                        <a:pt x="35147" y="48863"/>
                                      </a:lnTo>
                                      <a:lnTo>
                                        <a:pt x="44291" y="54959"/>
                                      </a:lnTo>
                                      <a:lnTo>
                                        <a:pt x="45815" y="56483"/>
                                      </a:lnTo>
                                      <a:lnTo>
                                        <a:pt x="22955" y="56483"/>
                                      </a:lnTo>
                                      <a:lnTo>
                                        <a:pt x="18288" y="59531"/>
                                      </a:lnTo>
                                      <a:lnTo>
                                        <a:pt x="15240" y="64103"/>
                                      </a:lnTo>
                                      <a:lnTo>
                                        <a:pt x="13716" y="68675"/>
                                      </a:lnTo>
                                      <a:lnTo>
                                        <a:pt x="12192" y="71723"/>
                                      </a:lnTo>
                                      <a:lnTo>
                                        <a:pt x="10668" y="76295"/>
                                      </a:lnTo>
                                      <a:lnTo>
                                        <a:pt x="10668" y="88487"/>
                                      </a:lnTo>
                                      <a:lnTo>
                                        <a:pt x="12192" y="93059"/>
                                      </a:lnTo>
                                      <a:lnTo>
                                        <a:pt x="16764" y="97726"/>
                                      </a:lnTo>
                                      <a:lnTo>
                                        <a:pt x="19907" y="100774"/>
                                      </a:lnTo>
                                      <a:lnTo>
                                        <a:pt x="24479" y="103822"/>
                                      </a:lnTo>
                                      <a:lnTo>
                                        <a:pt x="45815" y="103822"/>
                                      </a:lnTo>
                                      <a:lnTo>
                                        <a:pt x="44291" y="105346"/>
                                      </a:lnTo>
                                      <a:lnTo>
                                        <a:pt x="38195" y="106870"/>
                                      </a:lnTo>
                                      <a:close/>
                                    </a:path>
                                    <a:path w="58419" h="107314">
                                      <a:moveTo>
                                        <a:pt x="39719" y="45815"/>
                                      </a:moveTo>
                                      <a:lnTo>
                                        <a:pt x="32099" y="45815"/>
                                      </a:lnTo>
                                      <a:lnTo>
                                        <a:pt x="41243" y="36671"/>
                                      </a:lnTo>
                                      <a:lnTo>
                                        <a:pt x="42767" y="32099"/>
                                      </a:lnTo>
                                      <a:lnTo>
                                        <a:pt x="45815" y="26003"/>
                                      </a:lnTo>
                                      <a:lnTo>
                                        <a:pt x="45815" y="16859"/>
                                      </a:lnTo>
                                      <a:lnTo>
                                        <a:pt x="44291" y="12287"/>
                                      </a:lnTo>
                                      <a:lnTo>
                                        <a:pt x="38195" y="6191"/>
                                      </a:lnTo>
                                      <a:lnTo>
                                        <a:pt x="33623" y="4667"/>
                                      </a:lnTo>
                                      <a:lnTo>
                                        <a:pt x="45877" y="4667"/>
                                      </a:lnTo>
                                      <a:lnTo>
                                        <a:pt x="48863" y="7715"/>
                                      </a:lnTo>
                                      <a:lnTo>
                                        <a:pt x="53435" y="12287"/>
                                      </a:lnTo>
                                      <a:lnTo>
                                        <a:pt x="56483" y="16859"/>
                                      </a:lnTo>
                                      <a:lnTo>
                                        <a:pt x="56483" y="26003"/>
                                      </a:lnTo>
                                      <a:lnTo>
                                        <a:pt x="54959" y="30575"/>
                                      </a:lnTo>
                                      <a:lnTo>
                                        <a:pt x="51911" y="35147"/>
                                      </a:lnTo>
                                      <a:lnTo>
                                        <a:pt x="44291" y="42767"/>
                                      </a:lnTo>
                                      <a:lnTo>
                                        <a:pt x="39719" y="45815"/>
                                      </a:lnTo>
                                      <a:close/>
                                    </a:path>
                                    <a:path w="58419" h="107314">
                                      <a:moveTo>
                                        <a:pt x="45815" y="103822"/>
                                      </a:moveTo>
                                      <a:lnTo>
                                        <a:pt x="35147" y="103822"/>
                                      </a:lnTo>
                                      <a:lnTo>
                                        <a:pt x="39719" y="102298"/>
                                      </a:lnTo>
                                      <a:lnTo>
                                        <a:pt x="45815" y="96202"/>
                                      </a:lnTo>
                                      <a:lnTo>
                                        <a:pt x="47339" y="91535"/>
                                      </a:lnTo>
                                      <a:lnTo>
                                        <a:pt x="47339" y="80867"/>
                                      </a:lnTo>
                                      <a:lnTo>
                                        <a:pt x="44291" y="77819"/>
                                      </a:lnTo>
                                      <a:lnTo>
                                        <a:pt x="41171" y="73199"/>
                                      </a:lnTo>
                                      <a:lnTo>
                                        <a:pt x="36480" y="68294"/>
                                      </a:lnTo>
                                      <a:lnTo>
                                        <a:pt x="30360" y="62817"/>
                                      </a:lnTo>
                                      <a:lnTo>
                                        <a:pt x="22955" y="56483"/>
                                      </a:lnTo>
                                      <a:lnTo>
                                        <a:pt x="45815" y="56483"/>
                                      </a:lnTo>
                                      <a:lnTo>
                                        <a:pt x="53435" y="64103"/>
                                      </a:lnTo>
                                      <a:lnTo>
                                        <a:pt x="56483" y="70199"/>
                                      </a:lnTo>
                                      <a:lnTo>
                                        <a:pt x="58007" y="74771"/>
                                      </a:lnTo>
                                      <a:lnTo>
                                        <a:pt x="58007" y="88487"/>
                                      </a:lnTo>
                                      <a:lnTo>
                                        <a:pt x="56483" y="94678"/>
                                      </a:lnTo>
                                      <a:lnTo>
                                        <a:pt x="50387" y="99250"/>
                                      </a:lnTo>
                                      <a:lnTo>
                                        <a:pt x="45815" y="103822"/>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31CD9DC" id="Group 70" o:spid="_x0000_s1026" style="width:4.6pt;height:8.45pt;mso-position-horizontal-relative:char;mso-position-vertical-relative:line" coordsize="58419,107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">
                      <v:shape id="Graphic 71" o:spid="_x0000_s1027" style="position:absolute;width:58419;height:107314;visibility:visible;mso-wrap-style:square;v-text-anchor:top" coordsize="58419,10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" path="m38195,106870r-19907,l10668,103822,6096,97726,1524,93059,,88487,47,73199,4572,68675,6096,64103r6096,-4572l19907,53435,12192,47339,6096,41243,4572,38195,1524,33623,,29051,,18383,3048,12287,7620,7715,13716,3048,19907,,36671,r7620,3048l45877,4667r-22922,l19907,6191,16764,9239r-6096,6096l10668,22955r1524,3048l13716,27527r3048,6096l19907,35147,32099,45815r7620,l35147,48863r9144,6096l45815,56483r-22860,l18288,59531r-3048,4572l13716,68675r-1524,3048l10668,76295r,12192l12192,93059r4572,4667l19907,100774r4572,3048l45815,103822r-1524,1524l38195,106870xem39719,45815r-7620,l41243,36671r1524,-4572l45815,26003r,-9144l44291,12287,38195,6191,33623,4667r12254,l48863,7715r4572,4572l56483,16859r,9144l54959,30575r-3048,4572l44291,42767r-4572,3048xem45815,103822r-10668,l39719,102298r6096,-6096l47339,91535r,-10668l44291,77819,41171,73199,36480,68294,30360,62817,22955,56483r22860,l53435,64103r3048,6096l58007,74771r,13716l56483,94678r-6096,4572l45815,103822xe" fillcolor="black" stroked="f">
                        <v:path arrowok="t"/>
                      </v:shape>
                      <w10:anchorlock/>
                    </v:group>
                  </w:pict>
                </mc:Fallback>
              </mc:AlternateContent>
            </w:r>
          </w:p>
        </w:tc>
        <w:tc>
          <w:tcPr>
            <w:tcW w:w="977" w:type="dxa"/>
            <w:tcBorders>
              <w:top w:val="single" w:sz="6" w:space="0" w:color="000000"/>
            </w:tcBorders>
          </w:tcPr>
          <w:p w14:paraId="73700851" w14:textId="77777777" w:rsidR="001D30B3" w:rsidRPr="003A7992" w:rsidRDefault="001D30B3" w:rsidP="00207F5F">
            <w:pPr>
              <w:pStyle w:val="TableParagraph"/>
              <w:spacing w:before="5"/>
              <w:jc w:val="both"/>
              <w:rPr>
                <w:sz w:val="26"/>
                <w:szCs w:val="26"/>
              </w:rPr>
            </w:pPr>
          </w:p>
          <w:p w14:paraId="2BFC13DF" w14:textId="77777777" w:rsidR="001D30B3" w:rsidRPr="003A7992" w:rsidRDefault="001D30B3" w:rsidP="00207F5F">
            <w:pPr>
              <w:pStyle w:val="TableParagraph"/>
              <w:spacing w:line="165" w:lineRule="exact"/>
              <w:ind w:left="108"/>
              <w:jc w:val="both"/>
              <w:rPr>
                <w:position w:val="-2"/>
                <w:sz w:val="26"/>
                <w:szCs w:val="26"/>
              </w:rPr>
            </w:pPr>
            <w:r w:rsidRPr="003A7992">
              <w:rPr>
                <w:noProof/>
                <w:position w:val="-2"/>
                <w:sz w:val="26"/>
                <w:szCs w:val="26"/>
                <w:lang w:val="en-US"/>
              </w:rPr>
              <w:drawing>
                <wp:inline distT="0" distB="0" distL="0" distR="0" wp14:anchorId="4857B634" wp14:editId="67F5C26E">
                  <wp:extent cx="148825" cy="104775"/>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45" cstate="print"/>
                          <a:stretch>
                            <a:fillRect/>
                          </a:stretch>
                        </pic:blipFill>
                        <pic:spPr>
                          <a:xfrm>
                            <a:off x="0" y="0"/>
                            <a:ext cx="148825" cy="104775"/>
                          </a:xfrm>
                          <a:prstGeom prst="rect">
                            <a:avLst/>
                          </a:prstGeom>
                        </pic:spPr>
                      </pic:pic>
                    </a:graphicData>
                  </a:graphic>
                </wp:inline>
              </w:drawing>
            </w:r>
            <w:r w:rsidRPr="003A7992">
              <w:rPr>
                <w:spacing w:val="-8"/>
                <w:position w:val="-2"/>
                <w:sz w:val="26"/>
                <w:szCs w:val="26"/>
              </w:rPr>
              <w:t xml:space="preserve"> </w:t>
            </w:r>
            <w:r w:rsidRPr="003A7992">
              <w:rPr>
                <w:noProof/>
                <w:spacing w:val="-8"/>
                <w:position w:val="-2"/>
                <w:sz w:val="26"/>
                <w:szCs w:val="26"/>
                <w:lang w:val="en-US"/>
              </w:rPr>
              <mc:AlternateContent>
                <mc:Choice Requires="wpg">
                  <w:drawing>
                    <wp:inline distT="0" distB="0" distL="0" distR="0" wp14:anchorId="5A30D21F" wp14:editId="1DF9D923">
                      <wp:extent cx="41275" cy="105410"/>
                      <wp:effectExtent l="0" t="0" r="0" b="0"/>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75" cy="105410"/>
                                <a:chOff x="0" y="0"/>
                                <a:chExt cx="41275" cy="105410"/>
                              </a:xfrm>
                            </wpg:grpSpPr>
                            <wps:wsp>
                              <wps:cNvPr id="74" name="Graphic 74"/>
                              <wps:cNvSpPr/>
                              <wps:spPr>
                                <a:xfrm>
                                  <a:off x="0" y="0"/>
                                  <a:ext cx="41275" cy="105410"/>
                                </a:xfrm>
                                <a:custGeom>
                                  <a:avLst/>
                                  <a:gdLst/>
                                  <a:ahLst/>
                                  <a:cxnLst/>
                                  <a:rect l="l" t="t" r="r" b="b"/>
                                  <a:pathLst>
                                    <a:path w="41275" h="105410">
                                      <a:moveTo>
                                        <a:pt x="30575" y="100774"/>
                                      </a:moveTo>
                                      <a:lnTo>
                                        <a:pt x="13716" y="100774"/>
                                      </a:lnTo>
                                      <a:lnTo>
                                        <a:pt x="13716" y="99250"/>
                                      </a:lnTo>
                                      <a:lnTo>
                                        <a:pt x="15240" y="97726"/>
                                      </a:lnTo>
                                      <a:lnTo>
                                        <a:pt x="15240" y="15335"/>
                                      </a:lnTo>
                                      <a:lnTo>
                                        <a:pt x="13716" y="15335"/>
                                      </a:lnTo>
                                      <a:lnTo>
                                        <a:pt x="10668" y="12287"/>
                                      </a:lnTo>
                                      <a:lnTo>
                                        <a:pt x="0" y="12287"/>
                                      </a:lnTo>
                                      <a:lnTo>
                                        <a:pt x="26003" y="0"/>
                                      </a:lnTo>
                                      <a:lnTo>
                                        <a:pt x="27527" y="0"/>
                                      </a:lnTo>
                                      <a:lnTo>
                                        <a:pt x="27527" y="12287"/>
                                      </a:lnTo>
                                      <a:lnTo>
                                        <a:pt x="7620" y="12287"/>
                                      </a:lnTo>
                                      <a:lnTo>
                                        <a:pt x="1524" y="15335"/>
                                      </a:lnTo>
                                      <a:lnTo>
                                        <a:pt x="27527" y="15335"/>
                                      </a:lnTo>
                                      <a:lnTo>
                                        <a:pt x="27527" y="93059"/>
                                      </a:lnTo>
                                      <a:lnTo>
                                        <a:pt x="29051" y="96202"/>
                                      </a:lnTo>
                                      <a:lnTo>
                                        <a:pt x="29051" y="99250"/>
                                      </a:lnTo>
                                      <a:lnTo>
                                        <a:pt x="30575" y="100774"/>
                                      </a:lnTo>
                                      <a:close/>
                                    </a:path>
                                    <a:path w="41275" h="105410">
                                      <a:moveTo>
                                        <a:pt x="33623" y="102298"/>
                                      </a:moveTo>
                                      <a:lnTo>
                                        <a:pt x="10668" y="102298"/>
                                      </a:lnTo>
                                      <a:lnTo>
                                        <a:pt x="12192" y="100774"/>
                                      </a:lnTo>
                                      <a:lnTo>
                                        <a:pt x="32099" y="100774"/>
                                      </a:lnTo>
                                      <a:lnTo>
                                        <a:pt x="33623" y="102298"/>
                                      </a:lnTo>
                                      <a:close/>
                                    </a:path>
                                    <a:path w="41275" h="105410">
                                      <a:moveTo>
                                        <a:pt x="41243" y="105346"/>
                                      </a:moveTo>
                                      <a:lnTo>
                                        <a:pt x="3048" y="105346"/>
                                      </a:lnTo>
                                      <a:lnTo>
                                        <a:pt x="3048" y="102298"/>
                                      </a:lnTo>
                                      <a:lnTo>
                                        <a:pt x="41243" y="102298"/>
                                      </a:lnTo>
                                      <a:lnTo>
                                        <a:pt x="41243" y="10534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A432FA6" id="Group 73" o:spid="_x0000_s1026" style="width:3.25pt;height:8.3pt;mso-position-horizontal-relative:char;mso-position-vertical-relative:line" coordsize="41275,10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">
                      <v:shape id="Graphic 74" o:spid="_x0000_s1027" style="position:absolute;width:41275;height:105410;visibility:visible;mso-wrap-style:square;v-text-anchor:top" coordsize="41275,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" path="m30575,100774r-16859,l13716,99250r1524,-1524l15240,15335r-1524,l10668,12287,,12287,26003,r1524,l27527,12287r-19907,l1524,15335r26003,l27527,93059r1524,3143l29051,99250r1524,1524xem33623,102298r-22955,l12192,100774r19907,l33623,102298xem41243,105346r-38195,l3048,102298r38195,l41243,105346xe" fillcolor="black" stroked="f">
                        <v:path arrowok="t"/>
                      </v:shape>
                      <w10:anchorlock/>
                    </v:group>
                  </w:pict>
                </mc:Fallback>
              </mc:AlternateContent>
            </w:r>
            <w:r w:rsidRPr="003A7992">
              <w:rPr>
                <w:spacing w:val="-27"/>
                <w:position w:val="-2"/>
                <w:sz w:val="26"/>
                <w:szCs w:val="26"/>
              </w:rPr>
              <w:t xml:space="preserve"> </w:t>
            </w:r>
            <w:r w:rsidRPr="003A7992">
              <w:rPr>
                <w:noProof/>
                <w:spacing w:val="-27"/>
                <w:position w:val="-2"/>
                <w:sz w:val="26"/>
                <w:szCs w:val="26"/>
                <w:lang w:val="en-US"/>
              </w:rPr>
              <w:drawing>
                <wp:inline distT="0" distB="0" distL="0" distR="0" wp14:anchorId="150BE072" wp14:editId="03AE28E5">
                  <wp:extent cx="68302" cy="104775"/>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46" cstate="print"/>
                          <a:stretch>
                            <a:fillRect/>
                          </a:stretch>
                        </pic:blipFill>
                        <pic:spPr>
                          <a:xfrm>
                            <a:off x="0" y="0"/>
                            <a:ext cx="68302" cy="104775"/>
                          </a:xfrm>
                          <a:prstGeom prst="rect">
                            <a:avLst/>
                          </a:prstGeom>
                        </pic:spPr>
                      </pic:pic>
                    </a:graphicData>
                  </a:graphic>
                </wp:inline>
              </w:drawing>
            </w:r>
          </w:p>
        </w:tc>
        <w:tc>
          <w:tcPr>
            <w:tcW w:w="934" w:type="dxa"/>
            <w:tcBorders>
              <w:top w:val="single" w:sz="6" w:space="0" w:color="000000"/>
            </w:tcBorders>
          </w:tcPr>
          <w:p w14:paraId="00932303" w14:textId="77777777" w:rsidR="001D30B3" w:rsidRPr="003A7992" w:rsidRDefault="001D30B3" w:rsidP="00207F5F">
            <w:pPr>
              <w:pStyle w:val="TableParagraph"/>
              <w:spacing w:before="5"/>
              <w:jc w:val="both"/>
              <w:rPr>
                <w:sz w:val="26"/>
                <w:szCs w:val="26"/>
              </w:rPr>
            </w:pPr>
          </w:p>
          <w:p w14:paraId="27B2EB21" w14:textId="77777777" w:rsidR="001D30B3" w:rsidRPr="003A7992" w:rsidRDefault="001D30B3" w:rsidP="00207F5F">
            <w:pPr>
              <w:pStyle w:val="TableParagraph"/>
              <w:spacing w:line="168" w:lineRule="exact"/>
              <w:ind w:left="114"/>
              <w:jc w:val="both"/>
              <w:rPr>
                <w:position w:val="-2"/>
                <w:sz w:val="26"/>
                <w:szCs w:val="26"/>
              </w:rPr>
            </w:pPr>
            <w:r w:rsidRPr="003A7992">
              <w:rPr>
                <w:noProof/>
                <w:position w:val="-2"/>
                <w:sz w:val="26"/>
                <w:szCs w:val="26"/>
                <w:lang w:val="en-US"/>
              </w:rPr>
              <w:drawing>
                <wp:inline distT="0" distB="0" distL="0" distR="0" wp14:anchorId="4B638480" wp14:editId="43DEFBE4">
                  <wp:extent cx="254805" cy="106870"/>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47" cstate="print"/>
                          <a:stretch>
                            <a:fillRect/>
                          </a:stretch>
                        </pic:blipFill>
                        <pic:spPr>
                          <a:xfrm>
                            <a:off x="0" y="0"/>
                            <a:ext cx="254805" cy="106870"/>
                          </a:xfrm>
                          <a:prstGeom prst="rect">
                            <a:avLst/>
                          </a:prstGeom>
                        </pic:spPr>
                      </pic:pic>
                    </a:graphicData>
                  </a:graphic>
                </wp:inline>
              </w:drawing>
            </w:r>
          </w:p>
        </w:tc>
      </w:tr>
      <w:tr w:rsidR="003A7992" w:rsidRPr="003A7992" w14:paraId="2B0D8A55" w14:textId="77777777" w:rsidTr="00207F5F">
        <w:trPr>
          <w:trHeight w:val="414"/>
        </w:trPr>
        <w:tc>
          <w:tcPr>
            <w:tcW w:w="2269" w:type="dxa"/>
          </w:tcPr>
          <w:p w14:paraId="2AD07A6F" w14:textId="77777777" w:rsidR="001D30B3" w:rsidRPr="003A7992" w:rsidRDefault="001D30B3" w:rsidP="00207F5F">
            <w:pPr>
              <w:pStyle w:val="TableParagraph"/>
              <w:spacing w:before="4"/>
              <w:jc w:val="both"/>
              <w:rPr>
                <w:sz w:val="26"/>
                <w:szCs w:val="26"/>
              </w:rPr>
            </w:pPr>
          </w:p>
          <w:p w14:paraId="1AF5C849" w14:textId="77777777" w:rsidR="001D30B3" w:rsidRPr="003A7992" w:rsidRDefault="001D30B3" w:rsidP="00207F5F">
            <w:pPr>
              <w:pStyle w:val="TableParagraph"/>
              <w:spacing w:line="169" w:lineRule="exact"/>
              <w:ind w:left="110"/>
              <w:jc w:val="both"/>
              <w:rPr>
                <w:position w:val="-2"/>
                <w:sz w:val="26"/>
                <w:szCs w:val="26"/>
              </w:rPr>
            </w:pPr>
            <w:r w:rsidRPr="003A7992">
              <w:rPr>
                <w:noProof/>
                <w:position w:val="-2"/>
                <w:sz w:val="26"/>
                <w:szCs w:val="26"/>
                <w:lang w:val="en-US"/>
              </w:rPr>
              <w:drawing>
                <wp:inline distT="0" distB="0" distL="0" distR="0" wp14:anchorId="5C72280D" wp14:editId="22776CD7">
                  <wp:extent cx="364865" cy="107346"/>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48" cstate="print"/>
                          <a:stretch>
                            <a:fillRect/>
                          </a:stretch>
                        </pic:blipFill>
                        <pic:spPr>
                          <a:xfrm>
                            <a:off x="0" y="0"/>
                            <a:ext cx="364865" cy="107346"/>
                          </a:xfrm>
                          <a:prstGeom prst="rect">
                            <a:avLst/>
                          </a:prstGeom>
                        </pic:spPr>
                      </pic:pic>
                    </a:graphicData>
                  </a:graphic>
                </wp:inline>
              </w:drawing>
            </w:r>
            <w:r w:rsidRPr="003A7992">
              <w:rPr>
                <w:spacing w:val="3"/>
                <w:position w:val="-2"/>
                <w:sz w:val="26"/>
                <w:szCs w:val="26"/>
              </w:rPr>
              <w:t xml:space="preserve"> </w:t>
            </w:r>
            <w:r w:rsidRPr="003A7992">
              <w:rPr>
                <w:noProof/>
                <w:spacing w:val="3"/>
                <w:position w:val="-2"/>
                <w:sz w:val="26"/>
                <w:szCs w:val="26"/>
                <w:lang w:val="en-US"/>
              </w:rPr>
              <mc:AlternateContent>
                <mc:Choice Requires="wpg">
                  <w:drawing>
                    <wp:inline distT="0" distB="0" distL="0" distR="0" wp14:anchorId="5A974015" wp14:editId="77824682">
                      <wp:extent cx="40005" cy="105410"/>
                      <wp:effectExtent l="0" t="0" r="0" b="0"/>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 cy="105410"/>
                                <a:chOff x="0" y="0"/>
                                <a:chExt cx="40005" cy="105410"/>
                              </a:xfrm>
                            </wpg:grpSpPr>
                            <wps:wsp>
                              <wps:cNvPr id="79" name="Graphic 79"/>
                              <wps:cNvSpPr/>
                              <wps:spPr>
                                <a:xfrm>
                                  <a:off x="0" y="0"/>
                                  <a:ext cx="40005" cy="105410"/>
                                </a:xfrm>
                                <a:custGeom>
                                  <a:avLst/>
                                  <a:gdLst/>
                                  <a:ahLst/>
                                  <a:cxnLst/>
                                  <a:rect l="l" t="t" r="r" b="b"/>
                                  <a:pathLst>
                                    <a:path w="40005" h="105410">
                                      <a:moveTo>
                                        <a:pt x="39719" y="105346"/>
                                      </a:moveTo>
                                      <a:lnTo>
                                        <a:pt x="1524" y="105346"/>
                                      </a:lnTo>
                                      <a:lnTo>
                                        <a:pt x="1524" y="102298"/>
                                      </a:lnTo>
                                      <a:lnTo>
                                        <a:pt x="9144" y="102298"/>
                                      </a:lnTo>
                                      <a:lnTo>
                                        <a:pt x="10763" y="100774"/>
                                      </a:lnTo>
                                      <a:lnTo>
                                        <a:pt x="12287" y="100774"/>
                                      </a:lnTo>
                                      <a:lnTo>
                                        <a:pt x="12287" y="99250"/>
                                      </a:lnTo>
                                      <a:lnTo>
                                        <a:pt x="13811" y="97631"/>
                                      </a:lnTo>
                                      <a:lnTo>
                                        <a:pt x="13811" y="15335"/>
                                      </a:lnTo>
                                      <a:lnTo>
                                        <a:pt x="12287" y="15335"/>
                                      </a:lnTo>
                                      <a:lnTo>
                                        <a:pt x="12287" y="13811"/>
                                      </a:lnTo>
                                      <a:lnTo>
                                        <a:pt x="10763" y="13811"/>
                                      </a:lnTo>
                                      <a:lnTo>
                                        <a:pt x="9144" y="12287"/>
                                      </a:lnTo>
                                      <a:lnTo>
                                        <a:pt x="6096" y="12287"/>
                                      </a:lnTo>
                                      <a:lnTo>
                                        <a:pt x="0" y="15335"/>
                                      </a:lnTo>
                                      <a:lnTo>
                                        <a:pt x="0" y="12287"/>
                                      </a:lnTo>
                                      <a:lnTo>
                                        <a:pt x="24479" y="0"/>
                                      </a:lnTo>
                                      <a:lnTo>
                                        <a:pt x="27527" y="0"/>
                                      </a:lnTo>
                                      <a:lnTo>
                                        <a:pt x="27527" y="99250"/>
                                      </a:lnTo>
                                      <a:lnTo>
                                        <a:pt x="29051" y="100774"/>
                                      </a:lnTo>
                                      <a:lnTo>
                                        <a:pt x="30575" y="100774"/>
                                      </a:lnTo>
                                      <a:lnTo>
                                        <a:pt x="32099" y="102298"/>
                                      </a:lnTo>
                                      <a:lnTo>
                                        <a:pt x="39719" y="102298"/>
                                      </a:lnTo>
                                      <a:lnTo>
                                        <a:pt x="39719" y="10534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F071CB3" id="Group 78" o:spid="_x0000_s1026" style="width:3.15pt;height:8.3pt;mso-position-horizontal-relative:char;mso-position-vertical-relative:line" coordsize="40005,10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">
                      <v:shape id="Graphic 79" o:spid="_x0000_s1027" style="position:absolute;width:40005;height:105410;visibility:visible;mso-wrap-style:square;v-text-anchor:top" coordsize="40005,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" path="m39719,105346r-38195,l1524,102298r7620,l10763,100774r1524,l12287,99250r1524,-1619l13811,15335r-1524,l12287,13811r-1524,l9144,12287r-3048,l,15335,,12287,24479,r3048,l27527,99250r1524,1524l30575,100774r1524,1524l39719,102298r,3048xe" fillcolor="black" stroked="f">
                        <v:path arrowok="t"/>
                      </v:shape>
                      <w10:anchorlock/>
                    </v:group>
                  </w:pict>
                </mc:Fallback>
              </mc:AlternateContent>
            </w:r>
            <w:r w:rsidRPr="003A7992">
              <w:rPr>
                <w:spacing w:val="-22"/>
                <w:position w:val="-2"/>
                <w:sz w:val="26"/>
                <w:szCs w:val="26"/>
              </w:rPr>
              <w:t xml:space="preserve"> </w:t>
            </w:r>
            <w:r w:rsidRPr="003A7992">
              <w:rPr>
                <w:noProof/>
                <w:spacing w:val="-22"/>
                <w:position w:val="-2"/>
                <w:sz w:val="26"/>
                <w:szCs w:val="26"/>
                <w:lang w:val="en-US"/>
              </w:rPr>
              <w:drawing>
                <wp:inline distT="0" distB="0" distL="0" distR="0" wp14:anchorId="5BD7E41C" wp14:editId="0456DBD2">
                  <wp:extent cx="463064" cy="107346"/>
                  <wp:effectExtent l="0" t="0" r="0" b="0"/>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49" cstate="print"/>
                          <a:stretch>
                            <a:fillRect/>
                          </a:stretch>
                        </pic:blipFill>
                        <pic:spPr>
                          <a:xfrm>
                            <a:off x="0" y="0"/>
                            <a:ext cx="463064" cy="107346"/>
                          </a:xfrm>
                          <a:prstGeom prst="rect">
                            <a:avLst/>
                          </a:prstGeom>
                        </pic:spPr>
                      </pic:pic>
                    </a:graphicData>
                  </a:graphic>
                </wp:inline>
              </w:drawing>
            </w:r>
          </w:p>
        </w:tc>
        <w:tc>
          <w:tcPr>
            <w:tcW w:w="1875" w:type="dxa"/>
          </w:tcPr>
          <w:p w14:paraId="62114D14" w14:textId="77777777" w:rsidR="001D30B3" w:rsidRPr="003A7992" w:rsidRDefault="001D30B3" w:rsidP="00207F5F">
            <w:pPr>
              <w:pStyle w:val="TableParagraph"/>
              <w:spacing w:before="4"/>
              <w:jc w:val="both"/>
              <w:rPr>
                <w:sz w:val="26"/>
                <w:szCs w:val="26"/>
              </w:rPr>
            </w:pPr>
          </w:p>
          <w:p w14:paraId="4CC6F56F" w14:textId="77777777" w:rsidR="001D30B3" w:rsidRPr="003A7992" w:rsidRDefault="001D30B3" w:rsidP="00207F5F">
            <w:pPr>
              <w:pStyle w:val="TableParagraph"/>
              <w:spacing w:line="169" w:lineRule="exact"/>
              <w:ind w:left="128"/>
              <w:jc w:val="both"/>
              <w:rPr>
                <w:position w:val="-2"/>
                <w:sz w:val="26"/>
                <w:szCs w:val="26"/>
              </w:rPr>
            </w:pPr>
            <w:r w:rsidRPr="003A7992">
              <w:rPr>
                <w:noProof/>
                <w:position w:val="-2"/>
                <w:sz w:val="26"/>
                <w:szCs w:val="26"/>
                <w:lang w:val="en-US"/>
              </w:rPr>
              <mc:AlternateContent>
                <mc:Choice Requires="wpg">
                  <w:drawing>
                    <wp:inline distT="0" distB="0" distL="0" distR="0" wp14:anchorId="133BAC02" wp14:editId="73427C59">
                      <wp:extent cx="41275" cy="105410"/>
                      <wp:effectExtent l="0" t="0" r="0" b="0"/>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75" cy="105410"/>
                                <a:chOff x="0" y="0"/>
                                <a:chExt cx="41275" cy="105410"/>
                              </a:xfrm>
                            </wpg:grpSpPr>
                            <wps:wsp>
                              <wps:cNvPr id="82" name="Graphic 82"/>
                              <wps:cNvSpPr/>
                              <wps:spPr>
                                <a:xfrm>
                                  <a:off x="0" y="0"/>
                                  <a:ext cx="41275" cy="105410"/>
                                </a:xfrm>
                                <a:custGeom>
                                  <a:avLst/>
                                  <a:gdLst/>
                                  <a:ahLst/>
                                  <a:cxnLst/>
                                  <a:rect l="l" t="t" r="r" b="b"/>
                                  <a:pathLst>
                                    <a:path w="41275" h="105410">
                                      <a:moveTo>
                                        <a:pt x="41243" y="105346"/>
                                      </a:moveTo>
                                      <a:lnTo>
                                        <a:pt x="3048" y="105346"/>
                                      </a:lnTo>
                                      <a:lnTo>
                                        <a:pt x="3048" y="102298"/>
                                      </a:lnTo>
                                      <a:lnTo>
                                        <a:pt x="10668" y="102298"/>
                                      </a:lnTo>
                                      <a:lnTo>
                                        <a:pt x="12192" y="100774"/>
                                      </a:lnTo>
                                      <a:lnTo>
                                        <a:pt x="13716" y="100774"/>
                                      </a:lnTo>
                                      <a:lnTo>
                                        <a:pt x="13716" y="99250"/>
                                      </a:lnTo>
                                      <a:lnTo>
                                        <a:pt x="15240" y="97726"/>
                                      </a:lnTo>
                                      <a:lnTo>
                                        <a:pt x="15240" y="15335"/>
                                      </a:lnTo>
                                      <a:lnTo>
                                        <a:pt x="13716" y="15335"/>
                                      </a:lnTo>
                                      <a:lnTo>
                                        <a:pt x="13716" y="13811"/>
                                      </a:lnTo>
                                      <a:lnTo>
                                        <a:pt x="12192" y="13811"/>
                                      </a:lnTo>
                                      <a:lnTo>
                                        <a:pt x="10668" y="12287"/>
                                      </a:lnTo>
                                      <a:lnTo>
                                        <a:pt x="7620" y="12287"/>
                                      </a:lnTo>
                                      <a:lnTo>
                                        <a:pt x="1524" y="15335"/>
                                      </a:lnTo>
                                      <a:lnTo>
                                        <a:pt x="0" y="12287"/>
                                      </a:lnTo>
                                      <a:lnTo>
                                        <a:pt x="25908" y="0"/>
                                      </a:lnTo>
                                      <a:lnTo>
                                        <a:pt x="27432" y="0"/>
                                      </a:lnTo>
                                      <a:lnTo>
                                        <a:pt x="27432" y="93059"/>
                                      </a:lnTo>
                                      <a:lnTo>
                                        <a:pt x="29051" y="96202"/>
                                      </a:lnTo>
                                      <a:lnTo>
                                        <a:pt x="29051" y="99250"/>
                                      </a:lnTo>
                                      <a:lnTo>
                                        <a:pt x="30575" y="100774"/>
                                      </a:lnTo>
                                      <a:lnTo>
                                        <a:pt x="32099" y="100774"/>
                                      </a:lnTo>
                                      <a:lnTo>
                                        <a:pt x="33623" y="102298"/>
                                      </a:lnTo>
                                      <a:lnTo>
                                        <a:pt x="41243" y="102298"/>
                                      </a:lnTo>
                                      <a:lnTo>
                                        <a:pt x="41243" y="10534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2F73347" id="Group 81" o:spid="_x0000_s1026" style="width:3.25pt;height:8.3pt;mso-position-horizontal-relative:char;mso-position-vertical-relative:line" coordsize="41275,10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">
                      <v:shape id="Graphic 82" o:spid="_x0000_s1027" style="position:absolute;width:41275;height:105410;visibility:visible;mso-wrap-style:square;v-text-anchor:top" coordsize="41275,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" path="m41243,105346r-38195,l3048,102298r7620,l12192,100774r1524,l13716,99250r1524,-1524l15240,15335r-1524,l13716,13811r-1524,l10668,12287r-3048,l1524,15335,,12287,25908,r1524,l27432,93059r1619,3143l29051,99250r1524,1524l32099,100774r1524,1524l41243,102298r,3048xe" fillcolor="black" stroked="f">
                        <v:path arrowok="t"/>
                      </v:shape>
                      <w10:anchorlock/>
                    </v:group>
                  </w:pict>
                </mc:Fallback>
              </mc:AlternateContent>
            </w:r>
            <w:r w:rsidRPr="003A7992">
              <w:rPr>
                <w:spacing w:val="-20"/>
                <w:position w:val="-2"/>
                <w:sz w:val="26"/>
                <w:szCs w:val="26"/>
              </w:rPr>
              <w:t xml:space="preserve"> </w:t>
            </w:r>
            <w:r w:rsidRPr="003A7992">
              <w:rPr>
                <w:noProof/>
                <w:spacing w:val="-20"/>
                <w:position w:val="-2"/>
                <w:sz w:val="26"/>
                <w:szCs w:val="26"/>
                <w:lang w:val="en-US"/>
              </w:rPr>
              <w:drawing>
                <wp:inline distT="0" distB="0" distL="0" distR="0" wp14:anchorId="58A9684D" wp14:editId="7613497B">
                  <wp:extent cx="429291" cy="107346"/>
                  <wp:effectExtent l="0" t="0" r="0" b="0"/>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50" cstate="print"/>
                          <a:stretch>
                            <a:fillRect/>
                          </a:stretch>
                        </pic:blipFill>
                        <pic:spPr>
                          <a:xfrm>
                            <a:off x="0" y="0"/>
                            <a:ext cx="429291" cy="107346"/>
                          </a:xfrm>
                          <a:prstGeom prst="rect">
                            <a:avLst/>
                          </a:prstGeom>
                        </pic:spPr>
                      </pic:pic>
                    </a:graphicData>
                  </a:graphic>
                </wp:inline>
              </w:drawing>
            </w:r>
          </w:p>
        </w:tc>
        <w:tc>
          <w:tcPr>
            <w:tcW w:w="669" w:type="dxa"/>
          </w:tcPr>
          <w:p w14:paraId="07C27A8B" w14:textId="77777777" w:rsidR="001D30B3" w:rsidRPr="003A7992" w:rsidRDefault="001D30B3" w:rsidP="00207F5F">
            <w:pPr>
              <w:pStyle w:val="TableParagraph"/>
              <w:spacing w:before="4"/>
              <w:jc w:val="both"/>
              <w:rPr>
                <w:sz w:val="26"/>
                <w:szCs w:val="26"/>
              </w:rPr>
            </w:pPr>
          </w:p>
          <w:p w14:paraId="4AE3EA75" w14:textId="77777777" w:rsidR="001D30B3" w:rsidRPr="003A7992" w:rsidRDefault="001D30B3" w:rsidP="00207F5F">
            <w:pPr>
              <w:pStyle w:val="TableParagraph"/>
              <w:spacing w:line="169" w:lineRule="exact"/>
              <w:ind w:left="131"/>
              <w:jc w:val="both"/>
              <w:rPr>
                <w:position w:val="-2"/>
                <w:sz w:val="26"/>
                <w:szCs w:val="26"/>
              </w:rPr>
            </w:pPr>
            <w:r w:rsidRPr="003A7992">
              <w:rPr>
                <w:noProof/>
                <w:position w:val="-2"/>
                <w:sz w:val="26"/>
                <w:szCs w:val="26"/>
                <w:lang w:val="en-US"/>
              </w:rPr>
              <mc:AlternateContent>
                <mc:Choice Requires="wpg">
                  <w:drawing>
                    <wp:inline distT="0" distB="0" distL="0" distR="0" wp14:anchorId="5CF6E905" wp14:editId="0756500B">
                      <wp:extent cx="41275" cy="105410"/>
                      <wp:effectExtent l="0" t="0" r="0" b="0"/>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75" cy="105410"/>
                                <a:chOff x="0" y="0"/>
                                <a:chExt cx="41275" cy="105410"/>
                              </a:xfrm>
                            </wpg:grpSpPr>
                            <wps:wsp>
                              <wps:cNvPr id="85" name="Graphic 85"/>
                              <wps:cNvSpPr/>
                              <wps:spPr>
                                <a:xfrm>
                                  <a:off x="0" y="0"/>
                                  <a:ext cx="41275" cy="105410"/>
                                </a:xfrm>
                                <a:custGeom>
                                  <a:avLst/>
                                  <a:gdLst/>
                                  <a:ahLst/>
                                  <a:cxnLst/>
                                  <a:rect l="l" t="t" r="r" b="b"/>
                                  <a:pathLst>
                                    <a:path w="41275" h="105410">
                                      <a:moveTo>
                                        <a:pt x="30480" y="100774"/>
                                      </a:moveTo>
                                      <a:lnTo>
                                        <a:pt x="12192" y="100774"/>
                                      </a:lnTo>
                                      <a:lnTo>
                                        <a:pt x="13716" y="99250"/>
                                      </a:lnTo>
                                      <a:lnTo>
                                        <a:pt x="13716" y="97726"/>
                                      </a:lnTo>
                                      <a:lnTo>
                                        <a:pt x="15240" y="97726"/>
                                      </a:lnTo>
                                      <a:lnTo>
                                        <a:pt x="15240" y="19907"/>
                                      </a:lnTo>
                                      <a:lnTo>
                                        <a:pt x="13716" y="16859"/>
                                      </a:lnTo>
                                      <a:lnTo>
                                        <a:pt x="13716" y="15335"/>
                                      </a:lnTo>
                                      <a:lnTo>
                                        <a:pt x="10668" y="12287"/>
                                      </a:lnTo>
                                      <a:lnTo>
                                        <a:pt x="0" y="12287"/>
                                      </a:lnTo>
                                      <a:lnTo>
                                        <a:pt x="24384" y="0"/>
                                      </a:lnTo>
                                      <a:lnTo>
                                        <a:pt x="27432" y="0"/>
                                      </a:lnTo>
                                      <a:lnTo>
                                        <a:pt x="27432" y="12287"/>
                                      </a:lnTo>
                                      <a:lnTo>
                                        <a:pt x="7620" y="12287"/>
                                      </a:lnTo>
                                      <a:lnTo>
                                        <a:pt x="1524" y="15335"/>
                                      </a:lnTo>
                                      <a:lnTo>
                                        <a:pt x="27432" y="15335"/>
                                      </a:lnTo>
                                      <a:lnTo>
                                        <a:pt x="27432" y="96202"/>
                                      </a:lnTo>
                                      <a:lnTo>
                                        <a:pt x="28956" y="97726"/>
                                      </a:lnTo>
                                      <a:lnTo>
                                        <a:pt x="28956" y="99250"/>
                                      </a:lnTo>
                                      <a:lnTo>
                                        <a:pt x="30480" y="100774"/>
                                      </a:lnTo>
                                      <a:close/>
                                    </a:path>
                                    <a:path w="41275" h="105410">
                                      <a:moveTo>
                                        <a:pt x="33528" y="102298"/>
                                      </a:moveTo>
                                      <a:lnTo>
                                        <a:pt x="9144" y="102298"/>
                                      </a:lnTo>
                                      <a:lnTo>
                                        <a:pt x="10668" y="100774"/>
                                      </a:lnTo>
                                      <a:lnTo>
                                        <a:pt x="32004" y="100774"/>
                                      </a:lnTo>
                                      <a:lnTo>
                                        <a:pt x="33528" y="102298"/>
                                      </a:lnTo>
                                      <a:close/>
                                    </a:path>
                                    <a:path w="41275" h="105410">
                                      <a:moveTo>
                                        <a:pt x="41148" y="105346"/>
                                      </a:moveTo>
                                      <a:lnTo>
                                        <a:pt x="1524" y="105346"/>
                                      </a:lnTo>
                                      <a:lnTo>
                                        <a:pt x="1524" y="102298"/>
                                      </a:lnTo>
                                      <a:lnTo>
                                        <a:pt x="41148" y="102298"/>
                                      </a:lnTo>
                                      <a:lnTo>
                                        <a:pt x="41148" y="10534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4B685CD" id="Group 84" o:spid="_x0000_s1026" style="width:3.25pt;height:8.3pt;mso-position-horizontal-relative:char;mso-position-vertical-relative:line" coordsize="41275,10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">
                      <v:shape id="Graphic 85" o:spid="_x0000_s1027" style="position:absolute;width:41275;height:105410;visibility:visible;mso-wrap-style:square;v-text-anchor:top" coordsize="41275,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" path="m30480,100774r-18288,l13716,99250r,-1524l15240,97726r,-77819l13716,16859r,-1524l10668,12287,,12287,24384,r3048,l27432,12287r-19812,l1524,15335r25908,l27432,96202r1524,1524l28956,99250r1524,1524xem33528,102298r-24384,l10668,100774r21336,l33528,102298xem41148,105346r-39624,l1524,102298r39624,l41148,105346xe" fillcolor="black" stroked="f">
                        <v:path arrowok="t"/>
                      </v:shape>
                      <w10:anchorlock/>
                    </v:group>
                  </w:pict>
                </mc:Fallback>
              </mc:AlternateContent>
            </w:r>
            <w:r w:rsidRPr="003A7992">
              <w:rPr>
                <w:spacing w:val="-22"/>
                <w:position w:val="-2"/>
                <w:sz w:val="26"/>
                <w:szCs w:val="26"/>
              </w:rPr>
              <w:t xml:space="preserve"> </w:t>
            </w:r>
            <w:r w:rsidRPr="003A7992">
              <w:rPr>
                <w:noProof/>
                <w:spacing w:val="-22"/>
                <w:position w:val="-2"/>
                <w:sz w:val="26"/>
                <w:szCs w:val="26"/>
                <w:lang w:val="en-US"/>
              </w:rPr>
              <w:drawing>
                <wp:inline distT="0" distB="0" distL="0" distR="0" wp14:anchorId="154966B4" wp14:editId="3BF5BD6A">
                  <wp:extent cx="144033" cy="107346"/>
                  <wp:effectExtent l="0" t="0" r="0" b="0"/>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51" cstate="print"/>
                          <a:stretch>
                            <a:fillRect/>
                          </a:stretch>
                        </pic:blipFill>
                        <pic:spPr>
                          <a:xfrm>
                            <a:off x="0" y="0"/>
                            <a:ext cx="144033" cy="107346"/>
                          </a:xfrm>
                          <a:prstGeom prst="rect">
                            <a:avLst/>
                          </a:prstGeom>
                        </pic:spPr>
                      </pic:pic>
                    </a:graphicData>
                  </a:graphic>
                </wp:inline>
              </w:drawing>
            </w:r>
          </w:p>
        </w:tc>
        <w:tc>
          <w:tcPr>
            <w:tcW w:w="640" w:type="dxa"/>
          </w:tcPr>
          <w:p w14:paraId="24A65AAE" w14:textId="77777777" w:rsidR="001D30B3" w:rsidRPr="003A7992" w:rsidRDefault="001D30B3" w:rsidP="00207F5F">
            <w:pPr>
              <w:pStyle w:val="TableParagraph"/>
              <w:spacing w:before="4"/>
              <w:jc w:val="both"/>
              <w:rPr>
                <w:sz w:val="26"/>
                <w:szCs w:val="26"/>
              </w:rPr>
            </w:pPr>
          </w:p>
          <w:p w14:paraId="1CF18653" w14:textId="77777777" w:rsidR="001D30B3" w:rsidRPr="003A7992" w:rsidRDefault="001D30B3" w:rsidP="00207F5F">
            <w:pPr>
              <w:pStyle w:val="TableParagraph"/>
              <w:spacing w:line="169" w:lineRule="exact"/>
              <w:ind w:left="114"/>
              <w:jc w:val="both"/>
              <w:rPr>
                <w:position w:val="-2"/>
                <w:sz w:val="26"/>
                <w:szCs w:val="26"/>
              </w:rPr>
            </w:pPr>
            <w:r w:rsidRPr="003A7992">
              <w:rPr>
                <w:noProof/>
                <w:position w:val="-2"/>
                <w:sz w:val="26"/>
                <w:szCs w:val="26"/>
                <w:lang w:val="en-US"/>
              </w:rPr>
              <w:drawing>
                <wp:inline distT="0" distB="0" distL="0" distR="0" wp14:anchorId="5D7063EC" wp14:editId="3BB63B76">
                  <wp:extent cx="142650" cy="107346"/>
                  <wp:effectExtent l="0" t="0" r="0" b="0"/>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52" cstate="print"/>
                          <a:stretch>
                            <a:fillRect/>
                          </a:stretch>
                        </pic:blipFill>
                        <pic:spPr>
                          <a:xfrm>
                            <a:off x="0" y="0"/>
                            <a:ext cx="142650" cy="107346"/>
                          </a:xfrm>
                          <a:prstGeom prst="rect">
                            <a:avLst/>
                          </a:prstGeom>
                        </pic:spPr>
                      </pic:pic>
                    </a:graphicData>
                  </a:graphic>
                </wp:inline>
              </w:drawing>
            </w:r>
          </w:p>
        </w:tc>
        <w:tc>
          <w:tcPr>
            <w:tcW w:w="710" w:type="dxa"/>
          </w:tcPr>
          <w:p w14:paraId="78BAF212" w14:textId="77777777" w:rsidR="001D30B3" w:rsidRPr="003A7992" w:rsidRDefault="001D30B3" w:rsidP="00207F5F">
            <w:pPr>
              <w:pStyle w:val="TableParagraph"/>
              <w:spacing w:before="4"/>
              <w:jc w:val="both"/>
              <w:rPr>
                <w:sz w:val="26"/>
                <w:szCs w:val="26"/>
              </w:rPr>
            </w:pPr>
          </w:p>
          <w:p w14:paraId="36E5872A" w14:textId="77777777" w:rsidR="001D30B3" w:rsidRPr="003A7992" w:rsidRDefault="001D30B3" w:rsidP="00207F5F">
            <w:pPr>
              <w:pStyle w:val="TableParagraph"/>
              <w:spacing w:line="169" w:lineRule="exact"/>
              <w:ind w:left="132"/>
              <w:jc w:val="both"/>
              <w:rPr>
                <w:position w:val="-2"/>
                <w:sz w:val="26"/>
                <w:szCs w:val="26"/>
              </w:rPr>
            </w:pPr>
            <w:r w:rsidRPr="003A7992">
              <w:rPr>
                <w:noProof/>
                <w:position w:val="-2"/>
                <w:sz w:val="26"/>
                <w:szCs w:val="26"/>
                <w:lang w:val="en-US"/>
              </w:rPr>
              <mc:AlternateContent>
                <mc:Choice Requires="wpg">
                  <w:drawing>
                    <wp:inline distT="0" distB="0" distL="0" distR="0" wp14:anchorId="5913F8D4" wp14:editId="6E3DCA7C">
                      <wp:extent cx="40005" cy="105410"/>
                      <wp:effectExtent l="0" t="0" r="0" b="0"/>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 cy="105410"/>
                                <a:chOff x="0" y="0"/>
                                <a:chExt cx="40005" cy="105410"/>
                              </a:xfrm>
                            </wpg:grpSpPr>
                            <wps:wsp>
                              <wps:cNvPr id="89" name="Graphic 89"/>
                              <wps:cNvSpPr/>
                              <wps:spPr>
                                <a:xfrm>
                                  <a:off x="0" y="0"/>
                                  <a:ext cx="40005" cy="105410"/>
                                </a:xfrm>
                                <a:custGeom>
                                  <a:avLst/>
                                  <a:gdLst/>
                                  <a:ahLst/>
                                  <a:cxnLst/>
                                  <a:rect l="l" t="t" r="r" b="b"/>
                                  <a:pathLst>
                                    <a:path w="40005" h="105410">
                                      <a:moveTo>
                                        <a:pt x="1524" y="15335"/>
                                      </a:moveTo>
                                      <a:lnTo>
                                        <a:pt x="0" y="12287"/>
                                      </a:lnTo>
                                      <a:lnTo>
                                        <a:pt x="24479" y="0"/>
                                      </a:lnTo>
                                      <a:lnTo>
                                        <a:pt x="27527" y="0"/>
                                      </a:lnTo>
                                      <a:lnTo>
                                        <a:pt x="27527" y="12287"/>
                                      </a:lnTo>
                                      <a:lnTo>
                                        <a:pt x="6096" y="12287"/>
                                      </a:lnTo>
                                      <a:lnTo>
                                        <a:pt x="4572" y="13811"/>
                                      </a:lnTo>
                                      <a:lnTo>
                                        <a:pt x="1524" y="15335"/>
                                      </a:lnTo>
                                      <a:close/>
                                    </a:path>
                                    <a:path w="40005" h="105410">
                                      <a:moveTo>
                                        <a:pt x="29051" y="100774"/>
                                      </a:moveTo>
                                      <a:lnTo>
                                        <a:pt x="12287" y="100774"/>
                                      </a:lnTo>
                                      <a:lnTo>
                                        <a:pt x="13811" y="99250"/>
                                      </a:lnTo>
                                      <a:lnTo>
                                        <a:pt x="13811" y="97726"/>
                                      </a:lnTo>
                                      <a:lnTo>
                                        <a:pt x="15335" y="93059"/>
                                      </a:lnTo>
                                      <a:lnTo>
                                        <a:pt x="15335" y="19907"/>
                                      </a:lnTo>
                                      <a:lnTo>
                                        <a:pt x="13811" y="16859"/>
                                      </a:lnTo>
                                      <a:lnTo>
                                        <a:pt x="13811" y="15335"/>
                                      </a:lnTo>
                                      <a:lnTo>
                                        <a:pt x="12287" y="13811"/>
                                      </a:lnTo>
                                      <a:lnTo>
                                        <a:pt x="10668" y="13811"/>
                                      </a:lnTo>
                                      <a:lnTo>
                                        <a:pt x="10668" y="12287"/>
                                      </a:lnTo>
                                      <a:lnTo>
                                        <a:pt x="27527" y="12287"/>
                                      </a:lnTo>
                                      <a:lnTo>
                                        <a:pt x="27527" y="97726"/>
                                      </a:lnTo>
                                      <a:lnTo>
                                        <a:pt x="29051" y="99250"/>
                                      </a:lnTo>
                                      <a:lnTo>
                                        <a:pt x="29051" y="100774"/>
                                      </a:lnTo>
                                      <a:close/>
                                    </a:path>
                                    <a:path w="40005" h="105410">
                                      <a:moveTo>
                                        <a:pt x="32099" y="102298"/>
                                      </a:moveTo>
                                      <a:lnTo>
                                        <a:pt x="9144" y="102298"/>
                                      </a:lnTo>
                                      <a:lnTo>
                                        <a:pt x="10668" y="100774"/>
                                      </a:lnTo>
                                      <a:lnTo>
                                        <a:pt x="30575" y="100774"/>
                                      </a:lnTo>
                                      <a:lnTo>
                                        <a:pt x="32099" y="102298"/>
                                      </a:lnTo>
                                      <a:close/>
                                    </a:path>
                                    <a:path w="40005" h="105410">
                                      <a:moveTo>
                                        <a:pt x="39719" y="105346"/>
                                      </a:moveTo>
                                      <a:lnTo>
                                        <a:pt x="1524" y="105346"/>
                                      </a:lnTo>
                                      <a:lnTo>
                                        <a:pt x="1524" y="102298"/>
                                      </a:lnTo>
                                      <a:lnTo>
                                        <a:pt x="39719" y="102298"/>
                                      </a:lnTo>
                                      <a:lnTo>
                                        <a:pt x="39719" y="10534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4836558" id="Group 88" o:spid="_x0000_s1026" style="width:3.15pt;height:8.3pt;mso-position-horizontal-relative:char;mso-position-vertical-relative:line" coordsize="40005,10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">
                      <v:shape id="Graphic 89" o:spid="_x0000_s1027" style="position:absolute;width:40005;height:105410;visibility:visible;mso-wrap-style:square;v-text-anchor:top" coordsize="40005,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" path="m1524,15335l,12287,24479,r3048,l27527,12287r-21431,l4572,13811,1524,15335xem29051,100774r-16764,l13811,99250r,-1524l15335,93059r,-73152l13811,16859r,-1524l12287,13811r-1619,l10668,12287r16859,l27527,97726r1524,1524l29051,100774xem32099,102298r-22955,l10668,100774r19907,l32099,102298xem39719,105346r-38195,l1524,102298r38195,l39719,105346xe" fillcolor="black" stroked="f">
                        <v:path arrowok="t"/>
                      </v:shape>
                      <w10:anchorlock/>
                    </v:group>
                  </w:pict>
                </mc:Fallback>
              </mc:AlternateContent>
            </w:r>
            <w:r w:rsidRPr="003A7992">
              <w:rPr>
                <w:spacing w:val="-24"/>
                <w:position w:val="-2"/>
                <w:sz w:val="26"/>
                <w:szCs w:val="26"/>
              </w:rPr>
              <w:t xml:space="preserve"> </w:t>
            </w:r>
            <w:r w:rsidRPr="003A7992">
              <w:rPr>
                <w:noProof/>
                <w:spacing w:val="-24"/>
                <w:position w:val="-2"/>
                <w:sz w:val="26"/>
                <w:szCs w:val="26"/>
                <w:lang w:val="en-US"/>
              </w:rPr>
              <w:drawing>
                <wp:inline distT="0" distB="0" distL="0" distR="0" wp14:anchorId="538DDF59" wp14:editId="04BE2D2E">
                  <wp:extent cx="145622" cy="107346"/>
                  <wp:effectExtent l="0" t="0" r="0" b="0"/>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53" cstate="print"/>
                          <a:stretch>
                            <a:fillRect/>
                          </a:stretch>
                        </pic:blipFill>
                        <pic:spPr>
                          <a:xfrm>
                            <a:off x="0" y="0"/>
                            <a:ext cx="145622" cy="107346"/>
                          </a:xfrm>
                          <a:prstGeom prst="rect">
                            <a:avLst/>
                          </a:prstGeom>
                        </pic:spPr>
                      </pic:pic>
                    </a:graphicData>
                  </a:graphic>
                </wp:inline>
              </w:drawing>
            </w:r>
          </w:p>
        </w:tc>
        <w:tc>
          <w:tcPr>
            <w:tcW w:w="710" w:type="dxa"/>
          </w:tcPr>
          <w:p w14:paraId="1E7F1C05" w14:textId="77777777" w:rsidR="001D30B3" w:rsidRPr="003A7992" w:rsidRDefault="001D30B3" w:rsidP="00207F5F">
            <w:pPr>
              <w:pStyle w:val="TableParagraph"/>
              <w:spacing w:before="4"/>
              <w:jc w:val="both"/>
              <w:rPr>
                <w:sz w:val="26"/>
                <w:szCs w:val="26"/>
              </w:rPr>
            </w:pPr>
          </w:p>
          <w:p w14:paraId="0D62A36B" w14:textId="77777777" w:rsidR="001D30B3" w:rsidRPr="003A7992" w:rsidRDefault="001D30B3" w:rsidP="00207F5F">
            <w:pPr>
              <w:pStyle w:val="TableParagraph"/>
              <w:spacing w:line="168" w:lineRule="exact"/>
              <w:ind w:left="117"/>
              <w:jc w:val="both"/>
              <w:rPr>
                <w:position w:val="-2"/>
                <w:sz w:val="26"/>
                <w:szCs w:val="26"/>
              </w:rPr>
            </w:pPr>
            <w:r w:rsidRPr="003A7992">
              <w:rPr>
                <w:noProof/>
                <w:position w:val="-2"/>
                <w:sz w:val="26"/>
                <w:szCs w:val="26"/>
                <w:lang w:val="en-US"/>
              </w:rPr>
              <mc:AlternateContent>
                <mc:Choice Requires="wpg">
                  <w:drawing>
                    <wp:inline distT="0" distB="0" distL="0" distR="0" wp14:anchorId="0ED7FB01" wp14:editId="0EC51F2C">
                      <wp:extent cx="59690" cy="107314"/>
                      <wp:effectExtent l="0" t="0" r="0" b="0"/>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90" cy="107314"/>
                                <a:chOff x="0" y="0"/>
                                <a:chExt cx="59690" cy="107314"/>
                              </a:xfrm>
                            </wpg:grpSpPr>
                            <wps:wsp>
                              <wps:cNvPr id="92" name="Graphic 92"/>
                              <wps:cNvSpPr/>
                              <wps:spPr>
                                <a:xfrm>
                                  <a:off x="0" y="0"/>
                                  <a:ext cx="59690" cy="107314"/>
                                </a:xfrm>
                                <a:custGeom>
                                  <a:avLst/>
                                  <a:gdLst/>
                                  <a:ahLst/>
                                  <a:cxnLst/>
                                  <a:rect l="l" t="t" r="r" b="b"/>
                                  <a:pathLst>
                                    <a:path w="59690" h="107314">
                                      <a:moveTo>
                                        <a:pt x="38100" y="106870"/>
                                      </a:moveTo>
                                      <a:lnTo>
                                        <a:pt x="19812" y="106870"/>
                                      </a:lnTo>
                                      <a:lnTo>
                                        <a:pt x="12192" y="103822"/>
                                      </a:lnTo>
                                      <a:lnTo>
                                        <a:pt x="7620" y="97631"/>
                                      </a:lnTo>
                                      <a:lnTo>
                                        <a:pt x="3048" y="93059"/>
                                      </a:lnTo>
                                      <a:lnTo>
                                        <a:pt x="0" y="86963"/>
                                      </a:lnTo>
                                      <a:lnTo>
                                        <a:pt x="0" y="77819"/>
                                      </a:lnTo>
                                      <a:lnTo>
                                        <a:pt x="1555" y="73199"/>
                                      </a:lnTo>
                                      <a:lnTo>
                                        <a:pt x="7620" y="64103"/>
                                      </a:lnTo>
                                      <a:lnTo>
                                        <a:pt x="13716" y="59531"/>
                                      </a:lnTo>
                                      <a:lnTo>
                                        <a:pt x="21336" y="53435"/>
                                      </a:lnTo>
                                      <a:lnTo>
                                        <a:pt x="12192" y="47339"/>
                                      </a:lnTo>
                                      <a:lnTo>
                                        <a:pt x="7620" y="41243"/>
                                      </a:lnTo>
                                      <a:lnTo>
                                        <a:pt x="4572" y="38195"/>
                                      </a:lnTo>
                                      <a:lnTo>
                                        <a:pt x="1524" y="29051"/>
                                      </a:lnTo>
                                      <a:lnTo>
                                        <a:pt x="1524" y="18383"/>
                                      </a:lnTo>
                                      <a:lnTo>
                                        <a:pt x="4572" y="12287"/>
                                      </a:lnTo>
                                      <a:lnTo>
                                        <a:pt x="9144" y="7715"/>
                                      </a:lnTo>
                                      <a:lnTo>
                                        <a:pt x="15240" y="3048"/>
                                      </a:lnTo>
                                      <a:lnTo>
                                        <a:pt x="21336" y="0"/>
                                      </a:lnTo>
                                      <a:lnTo>
                                        <a:pt x="38100" y="0"/>
                                      </a:lnTo>
                                      <a:lnTo>
                                        <a:pt x="44196" y="3048"/>
                                      </a:lnTo>
                                      <a:lnTo>
                                        <a:pt x="46186" y="4572"/>
                                      </a:lnTo>
                                      <a:lnTo>
                                        <a:pt x="24384" y="4572"/>
                                      </a:lnTo>
                                      <a:lnTo>
                                        <a:pt x="21336" y="6096"/>
                                      </a:lnTo>
                                      <a:lnTo>
                                        <a:pt x="18288" y="9239"/>
                                      </a:lnTo>
                                      <a:lnTo>
                                        <a:pt x="13716" y="12287"/>
                                      </a:lnTo>
                                      <a:lnTo>
                                        <a:pt x="12192" y="15335"/>
                                      </a:lnTo>
                                      <a:lnTo>
                                        <a:pt x="12192" y="22955"/>
                                      </a:lnTo>
                                      <a:lnTo>
                                        <a:pt x="13716" y="24479"/>
                                      </a:lnTo>
                                      <a:lnTo>
                                        <a:pt x="16764" y="30575"/>
                                      </a:lnTo>
                                      <a:lnTo>
                                        <a:pt x="18288" y="32099"/>
                                      </a:lnTo>
                                      <a:lnTo>
                                        <a:pt x="19812" y="35147"/>
                                      </a:lnTo>
                                      <a:lnTo>
                                        <a:pt x="33528" y="45815"/>
                                      </a:lnTo>
                                      <a:lnTo>
                                        <a:pt x="41148" y="45815"/>
                                      </a:lnTo>
                                      <a:lnTo>
                                        <a:pt x="36576" y="48863"/>
                                      </a:lnTo>
                                      <a:lnTo>
                                        <a:pt x="45720" y="54959"/>
                                      </a:lnTo>
                                      <a:lnTo>
                                        <a:pt x="47244" y="56483"/>
                                      </a:lnTo>
                                      <a:lnTo>
                                        <a:pt x="24384" y="56483"/>
                                      </a:lnTo>
                                      <a:lnTo>
                                        <a:pt x="19812" y="59531"/>
                                      </a:lnTo>
                                      <a:lnTo>
                                        <a:pt x="16764" y="64103"/>
                                      </a:lnTo>
                                      <a:lnTo>
                                        <a:pt x="15240" y="68675"/>
                                      </a:lnTo>
                                      <a:lnTo>
                                        <a:pt x="13716" y="71723"/>
                                      </a:lnTo>
                                      <a:lnTo>
                                        <a:pt x="12192" y="76295"/>
                                      </a:lnTo>
                                      <a:lnTo>
                                        <a:pt x="12192" y="88487"/>
                                      </a:lnTo>
                                      <a:lnTo>
                                        <a:pt x="13716" y="93059"/>
                                      </a:lnTo>
                                      <a:lnTo>
                                        <a:pt x="18288" y="97631"/>
                                      </a:lnTo>
                                      <a:lnTo>
                                        <a:pt x="21336" y="100774"/>
                                      </a:lnTo>
                                      <a:lnTo>
                                        <a:pt x="25908" y="102298"/>
                                      </a:lnTo>
                                      <a:lnTo>
                                        <a:pt x="47752" y="102298"/>
                                      </a:lnTo>
                                      <a:lnTo>
                                        <a:pt x="45720" y="103822"/>
                                      </a:lnTo>
                                      <a:lnTo>
                                        <a:pt x="38100" y="106870"/>
                                      </a:lnTo>
                                      <a:close/>
                                    </a:path>
                                    <a:path w="59690" h="107314">
                                      <a:moveTo>
                                        <a:pt x="41148" y="45815"/>
                                      </a:moveTo>
                                      <a:lnTo>
                                        <a:pt x="33528" y="45815"/>
                                      </a:lnTo>
                                      <a:lnTo>
                                        <a:pt x="39624" y="39719"/>
                                      </a:lnTo>
                                      <a:lnTo>
                                        <a:pt x="42672" y="35147"/>
                                      </a:lnTo>
                                      <a:lnTo>
                                        <a:pt x="47244" y="26003"/>
                                      </a:lnTo>
                                      <a:lnTo>
                                        <a:pt x="47244" y="16859"/>
                                      </a:lnTo>
                                      <a:lnTo>
                                        <a:pt x="45720" y="12287"/>
                                      </a:lnTo>
                                      <a:lnTo>
                                        <a:pt x="42672" y="9239"/>
                                      </a:lnTo>
                                      <a:lnTo>
                                        <a:pt x="39624" y="6096"/>
                                      </a:lnTo>
                                      <a:lnTo>
                                        <a:pt x="35052" y="4572"/>
                                      </a:lnTo>
                                      <a:lnTo>
                                        <a:pt x="46186" y="4572"/>
                                      </a:lnTo>
                                      <a:lnTo>
                                        <a:pt x="50292" y="7715"/>
                                      </a:lnTo>
                                      <a:lnTo>
                                        <a:pt x="54864" y="12287"/>
                                      </a:lnTo>
                                      <a:lnTo>
                                        <a:pt x="57912" y="16859"/>
                                      </a:lnTo>
                                      <a:lnTo>
                                        <a:pt x="57912" y="26003"/>
                                      </a:lnTo>
                                      <a:lnTo>
                                        <a:pt x="56388" y="30575"/>
                                      </a:lnTo>
                                      <a:lnTo>
                                        <a:pt x="53340" y="33623"/>
                                      </a:lnTo>
                                      <a:lnTo>
                                        <a:pt x="50292" y="38195"/>
                                      </a:lnTo>
                                      <a:lnTo>
                                        <a:pt x="45720" y="42767"/>
                                      </a:lnTo>
                                      <a:lnTo>
                                        <a:pt x="41148" y="45815"/>
                                      </a:lnTo>
                                      <a:close/>
                                    </a:path>
                                    <a:path w="59690" h="107314">
                                      <a:moveTo>
                                        <a:pt x="47752" y="102298"/>
                                      </a:moveTo>
                                      <a:lnTo>
                                        <a:pt x="36576" y="102298"/>
                                      </a:lnTo>
                                      <a:lnTo>
                                        <a:pt x="41148" y="100774"/>
                                      </a:lnTo>
                                      <a:lnTo>
                                        <a:pt x="44196" y="97631"/>
                                      </a:lnTo>
                                      <a:lnTo>
                                        <a:pt x="47244" y="94583"/>
                                      </a:lnTo>
                                      <a:lnTo>
                                        <a:pt x="48768" y="91535"/>
                                      </a:lnTo>
                                      <a:lnTo>
                                        <a:pt x="48768" y="80867"/>
                                      </a:lnTo>
                                      <a:lnTo>
                                        <a:pt x="45720" y="77819"/>
                                      </a:lnTo>
                                      <a:lnTo>
                                        <a:pt x="42600" y="73199"/>
                                      </a:lnTo>
                                      <a:lnTo>
                                        <a:pt x="37909" y="68294"/>
                                      </a:lnTo>
                                      <a:lnTo>
                                        <a:pt x="31789" y="62817"/>
                                      </a:lnTo>
                                      <a:lnTo>
                                        <a:pt x="24384" y="56483"/>
                                      </a:lnTo>
                                      <a:lnTo>
                                        <a:pt x="47244" y="56483"/>
                                      </a:lnTo>
                                      <a:lnTo>
                                        <a:pt x="51816" y="61055"/>
                                      </a:lnTo>
                                      <a:lnTo>
                                        <a:pt x="53340" y="64103"/>
                                      </a:lnTo>
                                      <a:lnTo>
                                        <a:pt x="57912" y="70199"/>
                                      </a:lnTo>
                                      <a:lnTo>
                                        <a:pt x="59436" y="74771"/>
                                      </a:lnTo>
                                      <a:lnTo>
                                        <a:pt x="59436" y="88487"/>
                                      </a:lnTo>
                                      <a:lnTo>
                                        <a:pt x="56388" y="94583"/>
                                      </a:lnTo>
                                      <a:lnTo>
                                        <a:pt x="51816" y="99250"/>
                                      </a:lnTo>
                                      <a:lnTo>
                                        <a:pt x="47752" y="102298"/>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6EBBC51" id="Group 91" o:spid="_x0000_s1026" style="width:4.7pt;height:8.45pt;mso-position-horizontal-relative:char;mso-position-vertical-relative:line" coordsize="59690,107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">
                      <v:shape id="Graphic 92" o:spid="_x0000_s1027" style="position:absolute;width:59690;height:107314;visibility:visible;mso-wrap-style:square;v-text-anchor:top" coordsize="59690,10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" path="m38100,106870r-18288,l12192,103822,7620,97631,3048,93059,,86963,,77819,1555,73199,7620,64103r6096,-4572l21336,53435,12192,47339,7620,41243,4572,38195,1524,29051r,-10668l4572,12287,9144,7715,15240,3048,21336,,38100,r6096,3048l46186,4572r-21802,l21336,6096,18288,9239r-4572,3048l12192,15335r,7620l13716,24479r3048,6096l18288,32099r1524,3048l33528,45815r7620,l36576,48863r9144,6096l47244,56483r-22860,l19812,59531r-3048,4572l15240,68675r-1524,3048l12192,76295r,12192l13716,93059r4572,4572l21336,100774r4572,1524l47752,102298r-2032,1524l38100,106870xem41148,45815r-7620,l39624,39719r3048,-4572l47244,26003r,-9144l45720,12287,42672,9239,39624,6096,35052,4572r11134,l50292,7715r4572,4572l57912,16859r,9144l56388,30575r-3048,3048l50292,38195r-4572,4572l41148,45815xem47752,102298r-11176,l41148,100774r3048,-3143l47244,94583r1524,-3048l48768,80867,45720,77819,42600,73199,37909,68294,31789,62817,24384,56483r22860,l51816,61055r1524,3048l57912,70199r1524,4572l59436,88487r-3048,6096l51816,99250r-4064,3048xe" fillcolor="black" stroked="f">
                        <v:path arrowok="t"/>
                      </v:shape>
                      <w10:anchorlock/>
                    </v:group>
                  </w:pict>
                </mc:Fallback>
              </mc:AlternateContent>
            </w:r>
          </w:p>
        </w:tc>
        <w:tc>
          <w:tcPr>
            <w:tcW w:w="835" w:type="dxa"/>
          </w:tcPr>
          <w:p w14:paraId="1C23EACF" w14:textId="77777777" w:rsidR="001D30B3" w:rsidRPr="003A7992" w:rsidRDefault="001D30B3" w:rsidP="00207F5F">
            <w:pPr>
              <w:pStyle w:val="TableParagraph"/>
              <w:spacing w:before="4"/>
              <w:jc w:val="both"/>
              <w:rPr>
                <w:sz w:val="26"/>
                <w:szCs w:val="26"/>
              </w:rPr>
            </w:pPr>
          </w:p>
          <w:p w14:paraId="28F3BDC0" w14:textId="77777777" w:rsidR="001D30B3" w:rsidRPr="003A7992" w:rsidRDefault="001D30B3" w:rsidP="00207F5F">
            <w:pPr>
              <w:pStyle w:val="TableParagraph"/>
              <w:spacing w:line="168" w:lineRule="exact"/>
              <w:ind w:left="133"/>
              <w:jc w:val="both"/>
              <w:rPr>
                <w:position w:val="-2"/>
                <w:sz w:val="26"/>
                <w:szCs w:val="26"/>
              </w:rPr>
            </w:pPr>
            <w:r w:rsidRPr="003A7992">
              <w:rPr>
                <w:noProof/>
                <w:position w:val="-2"/>
                <w:sz w:val="26"/>
                <w:szCs w:val="26"/>
                <w:lang w:val="en-US"/>
              </w:rPr>
              <mc:AlternateContent>
                <mc:Choice Requires="wpg">
                  <w:drawing>
                    <wp:inline distT="0" distB="0" distL="0" distR="0" wp14:anchorId="3B498B3D" wp14:editId="0F6F7C1A">
                      <wp:extent cx="41275" cy="105410"/>
                      <wp:effectExtent l="0" t="0" r="0" b="0"/>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75" cy="105410"/>
                                <a:chOff x="0" y="0"/>
                                <a:chExt cx="41275" cy="105410"/>
                              </a:xfrm>
                            </wpg:grpSpPr>
                            <wps:wsp>
                              <wps:cNvPr id="94" name="Graphic 94"/>
                              <wps:cNvSpPr/>
                              <wps:spPr>
                                <a:xfrm>
                                  <a:off x="0" y="0"/>
                                  <a:ext cx="41275" cy="105410"/>
                                </a:xfrm>
                                <a:custGeom>
                                  <a:avLst/>
                                  <a:gdLst/>
                                  <a:ahLst/>
                                  <a:cxnLst/>
                                  <a:rect l="l" t="t" r="r" b="b"/>
                                  <a:pathLst>
                                    <a:path w="41275" h="105410">
                                      <a:moveTo>
                                        <a:pt x="41243" y="105346"/>
                                      </a:moveTo>
                                      <a:lnTo>
                                        <a:pt x="3048" y="105346"/>
                                      </a:lnTo>
                                      <a:lnTo>
                                        <a:pt x="3048" y="102298"/>
                                      </a:lnTo>
                                      <a:lnTo>
                                        <a:pt x="10668" y="102298"/>
                                      </a:lnTo>
                                      <a:lnTo>
                                        <a:pt x="12192" y="100774"/>
                                      </a:lnTo>
                                      <a:lnTo>
                                        <a:pt x="13716" y="100774"/>
                                      </a:lnTo>
                                      <a:lnTo>
                                        <a:pt x="13716" y="99250"/>
                                      </a:lnTo>
                                      <a:lnTo>
                                        <a:pt x="15240" y="97726"/>
                                      </a:lnTo>
                                      <a:lnTo>
                                        <a:pt x="15240" y="15335"/>
                                      </a:lnTo>
                                      <a:lnTo>
                                        <a:pt x="13716" y="15335"/>
                                      </a:lnTo>
                                      <a:lnTo>
                                        <a:pt x="13716" y="13811"/>
                                      </a:lnTo>
                                      <a:lnTo>
                                        <a:pt x="12192" y="13811"/>
                                      </a:lnTo>
                                      <a:lnTo>
                                        <a:pt x="10668" y="12287"/>
                                      </a:lnTo>
                                      <a:lnTo>
                                        <a:pt x="7620" y="12287"/>
                                      </a:lnTo>
                                      <a:lnTo>
                                        <a:pt x="1524" y="15335"/>
                                      </a:lnTo>
                                      <a:lnTo>
                                        <a:pt x="0" y="12287"/>
                                      </a:lnTo>
                                      <a:lnTo>
                                        <a:pt x="25908" y="0"/>
                                      </a:lnTo>
                                      <a:lnTo>
                                        <a:pt x="27432" y="0"/>
                                      </a:lnTo>
                                      <a:lnTo>
                                        <a:pt x="27432" y="93059"/>
                                      </a:lnTo>
                                      <a:lnTo>
                                        <a:pt x="29051" y="96202"/>
                                      </a:lnTo>
                                      <a:lnTo>
                                        <a:pt x="29051" y="99250"/>
                                      </a:lnTo>
                                      <a:lnTo>
                                        <a:pt x="30575" y="100774"/>
                                      </a:lnTo>
                                      <a:lnTo>
                                        <a:pt x="32099" y="100774"/>
                                      </a:lnTo>
                                      <a:lnTo>
                                        <a:pt x="33623" y="102298"/>
                                      </a:lnTo>
                                      <a:lnTo>
                                        <a:pt x="41243" y="102298"/>
                                      </a:lnTo>
                                      <a:lnTo>
                                        <a:pt x="41243" y="10534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53E194B" id="Group 93" o:spid="_x0000_s1026" style="width:3.25pt;height:8.3pt;mso-position-horizontal-relative:char;mso-position-vertical-relative:line" coordsize="41275,10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">
                      <v:shape id="Graphic 94" o:spid="_x0000_s1027" style="position:absolute;width:41275;height:105410;visibility:visible;mso-wrap-style:square;v-text-anchor:top" coordsize="41275,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" path="m41243,105346r-38195,l3048,102298r7620,l12192,100774r1524,l13716,99250r1524,-1524l15240,15335r-1524,l13716,13811r-1524,l10668,12287r-3048,l1524,15335,,12287,25908,r1524,l27432,93059r1619,3143l29051,99250r1524,1524l32099,100774r1524,1524l41243,102298r,3048xe" fillcolor="black" stroked="f">
                        <v:path arrowok="t"/>
                      </v:shape>
                      <w10:anchorlock/>
                    </v:group>
                  </w:pict>
                </mc:Fallback>
              </mc:AlternateContent>
            </w:r>
            <w:r w:rsidRPr="003A7992">
              <w:rPr>
                <w:spacing w:val="-15"/>
                <w:position w:val="-2"/>
                <w:sz w:val="26"/>
                <w:szCs w:val="26"/>
              </w:rPr>
              <w:t xml:space="preserve"> </w:t>
            </w:r>
            <w:r w:rsidRPr="003A7992">
              <w:rPr>
                <w:noProof/>
                <w:spacing w:val="-15"/>
                <w:position w:val="-2"/>
                <w:sz w:val="26"/>
                <w:szCs w:val="26"/>
                <w:lang w:val="en-US"/>
              </w:rPr>
              <mc:AlternateContent>
                <mc:Choice Requires="wpg">
                  <w:drawing>
                    <wp:inline distT="0" distB="0" distL="0" distR="0" wp14:anchorId="42F8BC39" wp14:editId="5B59BB2F">
                      <wp:extent cx="58419" cy="107314"/>
                      <wp:effectExtent l="0" t="0" r="0" b="0"/>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19" cy="107314"/>
                                <a:chOff x="0" y="0"/>
                                <a:chExt cx="58419" cy="107314"/>
                              </a:xfrm>
                            </wpg:grpSpPr>
                            <wps:wsp>
                              <wps:cNvPr id="96" name="Graphic 96"/>
                              <wps:cNvSpPr/>
                              <wps:spPr>
                                <a:xfrm>
                                  <a:off x="0" y="0"/>
                                  <a:ext cx="58419" cy="107314"/>
                                </a:xfrm>
                                <a:custGeom>
                                  <a:avLst/>
                                  <a:gdLst/>
                                  <a:ahLst/>
                                  <a:cxnLst/>
                                  <a:rect l="l" t="t" r="r" b="b"/>
                                  <a:pathLst>
                                    <a:path w="58419" h="107314">
                                      <a:moveTo>
                                        <a:pt x="38195" y="106870"/>
                                      </a:moveTo>
                                      <a:lnTo>
                                        <a:pt x="18288" y="106870"/>
                                      </a:lnTo>
                                      <a:lnTo>
                                        <a:pt x="10668" y="103822"/>
                                      </a:lnTo>
                                      <a:lnTo>
                                        <a:pt x="6096" y="97631"/>
                                      </a:lnTo>
                                      <a:lnTo>
                                        <a:pt x="1524" y="93059"/>
                                      </a:lnTo>
                                      <a:lnTo>
                                        <a:pt x="0" y="86963"/>
                                      </a:lnTo>
                                      <a:lnTo>
                                        <a:pt x="47" y="73199"/>
                                      </a:lnTo>
                                      <a:lnTo>
                                        <a:pt x="4572" y="68675"/>
                                      </a:lnTo>
                                      <a:lnTo>
                                        <a:pt x="6096" y="64103"/>
                                      </a:lnTo>
                                      <a:lnTo>
                                        <a:pt x="12192" y="59531"/>
                                      </a:lnTo>
                                      <a:lnTo>
                                        <a:pt x="19907" y="53435"/>
                                      </a:lnTo>
                                      <a:lnTo>
                                        <a:pt x="12192" y="47339"/>
                                      </a:lnTo>
                                      <a:lnTo>
                                        <a:pt x="6096" y="41243"/>
                                      </a:lnTo>
                                      <a:lnTo>
                                        <a:pt x="4572" y="38195"/>
                                      </a:lnTo>
                                      <a:lnTo>
                                        <a:pt x="1524" y="33623"/>
                                      </a:lnTo>
                                      <a:lnTo>
                                        <a:pt x="0" y="29051"/>
                                      </a:lnTo>
                                      <a:lnTo>
                                        <a:pt x="0" y="18383"/>
                                      </a:lnTo>
                                      <a:lnTo>
                                        <a:pt x="3048" y="12287"/>
                                      </a:lnTo>
                                      <a:lnTo>
                                        <a:pt x="7620" y="7715"/>
                                      </a:lnTo>
                                      <a:lnTo>
                                        <a:pt x="13716" y="3048"/>
                                      </a:lnTo>
                                      <a:lnTo>
                                        <a:pt x="19907" y="0"/>
                                      </a:lnTo>
                                      <a:lnTo>
                                        <a:pt x="36671" y="0"/>
                                      </a:lnTo>
                                      <a:lnTo>
                                        <a:pt x="44291" y="3048"/>
                                      </a:lnTo>
                                      <a:lnTo>
                                        <a:pt x="45784" y="4572"/>
                                      </a:lnTo>
                                      <a:lnTo>
                                        <a:pt x="22955" y="4572"/>
                                      </a:lnTo>
                                      <a:lnTo>
                                        <a:pt x="19907" y="6096"/>
                                      </a:lnTo>
                                      <a:lnTo>
                                        <a:pt x="10668" y="15335"/>
                                      </a:lnTo>
                                      <a:lnTo>
                                        <a:pt x="10668" y="22955"/>
                                      </a:lnTo>
                                      <a:lnTo>
                                        <a:pt x="12192" y="24479"/>
                                      </a:lnTo>
                                      <a:lnTo>
                                        <a:pt x="15240" y="30575"/>
                                      </a:lnTo>
                                      <a:lnTo>
                                        <a:pt x="16764" y="32099"/>
                                      </a:lnTo>
                                      <a:lnTo>
                                        <a:pt x="19907" y="35147"/>
                                      </a:lnTo>
                                      <a:lnTo>
                                        <a:pt x="32099" y="45815"/>
                                      </a:lnTo>
                                      <a:lnTo>
                                        <a:pt x="39719" y="45815"/>
                                      </a:lnTo>
                                      <a:lnTo>
                                        <a:pt x="35147" y="48863"/>
                                      </a:lnTo>
                                      <a:lnTo>
                                        <a:pt x="44291" y="54959"/>
                                      </a:lnTo>
                                      <a:lnTo>
                                        <a:pt x="45815" y="56483"/>
                                      </a:lnTo>
                                      <a:lnTo>
                                        <a:pt x="22955" y="56483"/>
                                      </a:lnTo>
                                      <a:lnTo>
                                        <a:pt x="18288" y="59531"/>
                                      </a:lnTo>
                                      <a:lnTo>
                                        <a:pt x="15240" y="64103"/>
                                      </a:lnTo>
                                      <a:lnTo>
                                        <a:pt x="13716" y="68675"/>
                                      </a:lnTo>
                                      <a:lnTo>
                                        <a:pt x="12192" y="71723"/>
                                      </a:lnTo>
                                      <a:lnTo>
                                        <a:pt x="10668" y="76295"/>
                                      </a:lnTo>
                                      <a:lnTo>
                                        <a:pt x="10668" y="88487"/>
                                      </a:lnTo>
                                      <a:lnTo>
                                        <a:pt x="12192" y="93059"/>
                                      </a:lnTo>
                                      <a:lnTo>
                                        <a:pt x="19907" y="100774"/>
                                      </a:lnTo>
                                      <a:lnTo>
                                        <a:pt x="24479" y="102298"/>
                                      </a:lnTo>
                                      <a:lnTo>
                                        <a:pt x="46323" y="102298"/>
                                      </a:lnTo>
                                      <a:lnTo>
                                        <a:pt x="44291" y="103822"/>
                                      </a:lnTo>
                                      <a:lnTo>
                                        <a:pt x="38195" y="106870"/>
                                      </a:lnTo>
                                      <a:close/>
                                    </a:path>
                                    <a:path w="58419" h="107314">
                                      <a:moveTo>
                                        <a:pt x="39719" y="45815"/>
                                      </a:moveTo>
                                      <a:lnTo>
                                        <a:pt x="32099" y="45815"/>
                                      </a:lnTo>
                                      <a:lnTo>
                                        <a:pt x="38195" y="39719"/>
                                      </a:lnTo>
                                      <a:lnTo>
                                        <a:pt x="41243" y="35147"/>
                                      </a:lnTo>
                                      <a:lnTo>
                                        <a:pt x="45815" y="26003"/>
                                      </a:lnTo>
                                      <a:lnTo>
                                        <a:pt x="45815" y="16859"/>
                                      </a:lnTo>
                                      <a:lnTo>
                                        <a:pt x="44291" y="12287"/>
                                      </a:lnTo>
                                      <a:lnTo>
                                        <a:pt x="41243" y="9239"/>
                                      </a:lnTo>
                                      <a:lnTo>
                                        <a:pt x="38195" y="6096"/>
                                      </a:lnTo>
                                      <a:lnTo>
                                        <a:pt x="33623" y="4572"/>
                                      </a:lnTo>
                                      <a:lnTo>
                                        <a:pt x="45784" y="4572"/>
                                      </a:lnTo>
                                      <a:lnTo>
                                        <a:pt x="48863" y="7715"/>
                                      </a:lnTo>
                                      <a:lnTo>
                                        <a:pt x="53435" y="12287"/>
                                      </a:lnTo>
                                      <a:lnTo>
                                        <a:pt x="56483" y="16859"/>
                                      </a:lnTo>
                                      <a:lnTo>
                                        <a:pt x="56483" y="26003"/>
                                      </a:lnTo>
                                      <a:lnTo>
                                        <a:pt x="54959" y="30575"/>
                                      </a:lnTo>
                                      <a:lnTo>
                                        <a:pt x="51911" y="33623"/>
                                      </a:lnTo>
                                      <a:lnTo>
                                        <a:pt x="48863" y="38195"/>
                                      </a:lnTo>
                                      <a:lnTo>
                                        <a:pt x="44291" y="42767"/>
                                      </a:lnTo>
                                      <a:lnTo>
                                        <a:pt x="39719" y="45815"/>
                                      </a:lnTo>
                                      <a:close/>
                                    </a:path>
                                    <a:path w="58419" h="107314">
                                      <a:moveTo>
                                        <a:pt x="46323" y="102298"/>
                                      </a:moveTo>
                                      <a:lnTo>
                                        <a:pt x="35147" y="102298"/>
                                      </a:lnTo>
                                      <a:lnTo>
                                        <a:pt x="39719" y="100774"/>
                                      </a:lnTo>
                                      <a:lnTo>
                                        <a:pt x="42767" y="97631"/>
                                      </a:lnTo>
                                      <a:lnTo>
                                        <a:pt x="45815" y="94583"/>
                                      </a:lnTo>
                                      <a:lnTo>
                                        <a:pt x="47339" y="91535"/>
                                      </a:lnTo>
                                      <a:lnTo>
                                        <a:pt x="47339" y="80867"/>
                                      </a:lnTo>
                                      <a:lnTo>
                                        <a:pt x="44291" y="77819"/>
                                      </a:lnTo>
                                      <a:lnTo>
                                        <a:pt x="41171" y="73199"/>
                                      </a:lnTo>
                                      <a:lnTo>
                                        <a:pt x="36480" y="68294"/>
                                      </a:lnTo>
                                      <a:lnTo>
                                        <a:pt x="30360" y="62817"/>
                                      </a:lnTo>
                                      <a:lnTo>
                                        <a:pt x="22955" y="56483"/>
                                      </a:lnTo>
                                      <a:lnTo>
                                        <a:pt x="45815" y="56483"/>
                                      </a:lnTo>
                                      <a:lnTo>
                                        <a:pt x="53435" y="64103"/>
                                      </a:lnTo>
                                      <a:lnTo>
                                        <a:pt x="56483" y="70199"/>
                                      </a:lnTo>
                                      <a:lnTo>
                                        <a:pt x="58007" y="74771"/>
                                      </a:lnTo>
                                      <a:lnTo>
                                        <a:pt x="58007" y="88487"/>
                                      </a:lnTo>
                                      <a:lnTo>
                                        <a:pt x="56483" y="94583"/>
                                      </a:lnTo>
                                      <a:lnTo>
                                        <a:pt x="50387" y="99250"/>
                                      </a:lnTo>
                                      <a:lnTo>
                                        <a:pt x="46323" y="102298"/>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29E0815" id="Group 95" o:spid="_x0000_s1026" style="width:4.6pt;height:8.45pt;mso-position-horizontal-relative:char;mso-position-vertical-relative:line" coordsize="58419,107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">
                      <v:shape id="Graphic 96" o:spid="_x0000_s1027" style="position:absolute;width:58419;height:107314;visibility:visible;mso-wrap-style:square;v-text-anchor:top" coordsize="58419,10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" path="m38195,106870r-19907,l10668,103822,6096,97631,1524,93059,,86963,47,73199,4572,68675,6096,64103r6096,-4572l19907,53435,12192,47339,6096,41243,4572,38195,1524,33623,,29051,,18383,3048,12287,7620,7715,13716,3048,19907,,36671,r7620,3048l45784,4572r-22829,l19907,6096r-9239,9239l10668,22955r1524,1524l15240,30575r1524,1524l19907,35147,32099,45815r7620,l35147,48863r9144,6096l45815,56483r-22860,l18288,59531r-3048,4572l13716,68675r-1524,3048l10668,76295r,12192l12192,93059r7715,7715l24479,102298r21844,l44291,103822r-6096,3048xem39719,45815r-7620,l38195,39719r3048,-4572l45815,26003r,-9144l44291,12287,41243,9239,38195,6096,33623,4572r12161,l48863,7715r4572,4572l56483,16859r,9144l54959,30575r-3048,3048l48863,38195r-4572,4572l39719,45815xem46323,102298r-11176,l39719,100774r3048,-3143l45815,94583r1524,-3048l47339,80867,44291,77819,41171,73199,36480,68294,30360,62817,22955,56483r22860,l53435,64103r3048,6096l58007,74771r,13716l56483,94583r-6096,4667l46323,102298xe" fillcolor="black" stroked="f">
                        <v:path arrowok="t"/>
                      </v:shape>
                      <w10:anchorlock/>
                    </v:group>
                  </w:pict>
                </mc:Fallback>
              </mc:AlternateContent>
            </w:r>
          </w:p>
        </w:tc>
        <w:tc>
          <w:tcPr>
            <w:tcW w:w="977" w:type="dxa"/>
          </w:tcPr>
          <w:p w14:paraId="29C32B38" w14:textId="77777777" w:rsidR="001D30B3" w:rsidRPr="003A7992" w:rsidRDefault="001D30B3" w:rsidP="00207F5F">
            <w:pPr>
              <w:pStyle w:val="TableParagraph"/>
              <w:spacing w:before="4"/>
              <w:jc w:val="both"/>
              <w:rPr>
                <w:sz w:val="26"/>
                <w:szCs w:val="26"/>
              </w:rPr>
            </w:pPr>
          </w:p>
          <w:p w14:paraId="3F5DCD39" w14:textId="77777777" w:rsidR="001D30B3" w:rsidRPr="003A7992" w:rsidRDefault="001D30B3" w:rsidP="00207F5F">
            <w:pPr>
              <w:pStyle w:val="TableParagraph"/>
              <w:spacing w:line="165" w:lineRule="exact"/>
              <w:ind w:left="108"/>
              <w:jc w:val="both"/>
              <w:rPr>
                <w:position w:val="-2"/>
                <w:sz w:val="26"/>
                <w:szCs w:val="26"/>
              </w:rPr>
            </w:pPr>
            <w:r w:rsidRPr="003A7992">
              <w:rPr>
                <w:noProof/>
                <w:position w:val="-2"/>
                <w:sz w:val="26"/>
                <w:szCs w:val="26"/>
                <w:lang w:val="en-US"/>
              </w:rPr>
              <w:drawing>
                <wp:inline distT="0" distB="0" distL="0" distR="0" wp14:anchorId="1C6EEA2B" wp14:editId="661A4345">
                  <wp:extent cx="148825" cy="104775"/>
                  <wp:effectExtent l="0" t="0" r="0" b="0"/>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54" cstate="print"/>
                          <a:stretch>
                            <a:fillRect/>
                          </a:stretch>
                        </pic:blipFill>
                        <pic:spPr>
                          <a:xfrm>
                            <a:off x="0" y="0"/>
                            <a:ext cx="148825" cy="104775"/>
                          </a:xfrm>
                          <a:prstGeom prst="rect">
                            <a:avLst/>
                          </a:prstGeom>
                        </pic:spPr>
                      </pic:pic>
                    </a:graphicData>
                  </a:graphic>
                </wp:inline>
              </w:drawing>
            </w:r>
            <w:r w:rsidRPr="003A7992">
              <w:rPr>
                <w:spacing w:val="-8"/>
                <w:position w:val="-2"/>
                <w:sz w:val="26"/>
                <w:szCs w:val="26"/>
              </w:rPr>
              <w:t xml:space="preserve"> </w:t>
            </w:r>
            <w:r w:rsidRPr="003A7992">
              <w:rPr>
                <w:noProof/>
                <w:spacing w:val="-8"/>
                <w:position w:val="-2"/>
                <w:sz w:val="26"/>
                <w:szCs w:val="26"/>
                <w:lang w:val="en-US"/>
              </w:rPr>
              <mc:AlternateContent>
                <mc:Choice Requires="wpg">
                  <w:drawing>
                    <wp:inline distT="0" distB="0" distL="0" distR="0" wp14:anchorId="18938B21" wp14:editId="6F4D3B64">
                      <wp:extent cx="41275" cy="105410"/>
                      <wp:effectExtent l="0" t="0" r="0" b="0"/>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75" cy="105410"/>
                                <a:chOff x="0" y="0"/>
                                <a:chExt cx="41275" cy="105410"/>
                              </a:xfrm>
                            </wpg:grpSpPr>
                            <wps:wsp>
                              <wps:cNvPr id="99" name="Graphic 99"/>
                              <wps:cNvSpPr/>
                              <wps:spPr>
                                <a:xfrm>
                                  <a:off x="0" y="0"/>
                                  <a:ext cx="41275" cy="105410"/>
                                </a:xfrm>
                                <a:custGeom>
                                  <a:avLst/>
                                  <a:gdLst/>
                                  <a:ahLst/>
                                  <a:cxnLst/>
                                  <a:rect l="l" t="t" r="r" b="b"/>
                                  <a:pathLst>
                                    <a:path w="41275" h="105410">
                                      <a:moveTo>
                                        <a:pt x="30575" y="100774"/>
                                      </a:moveTo>
                                      <a:lnTo>
                                        <a:pt x="13716" y="100774"/>
                                      </a:lnTo>
                                      <a:lnTo>
                                        <a:pt x="13716" y="99250"/>
                                      </a:lnTo>
                                      <a:lnTo>
                                        <a:pt x="15240" y="97726"/>
                                      </a:lnTo>
                                      <a:lnTo>
                                        <a:pt x="15240" y="15335"/>
                                      </a:lnTo>
                                      <a:lnTo>
                                        <a:pt x="13716" y="15335"/>
                                      </a:lnTo>
                                      <a:lnTo>
                                        <a:pt x="10668" y="12287"/>
                                      </a:lnTo>
                                      <a:lnTo>
                                        <a:pt x="0" y="12287"/>
                                      </a:lnTo>
                                      <a:lnTo>
                                        <a:pt x="26003" y="0"/>
                                      </a:lnTo>
                                      <a:lnTo>
                                        <a:pt x="27527" y="0"/>
                                      </a:lnTo>
                                      <a:lnTo>
                                        <a:pt x="27527" y="12287"/>
                                      </a:lnTo>
                                      <a:lnTo>
                                        <a:pt x="7620" y="12287"/>
                                      </a:lnTo>
                                      <a:lnTo>
                                        <a:pt x="1524" y="15335"/>
                                      </a:lnTo>
                                      <a:lnTo>
                                        <a:pt x="27527" y="15335"/>
                                      </a:lnTo>
                                      <a:lnTo>
                                        <a:pt x="27527" y="93059"/>
                                      </a:lnTo>
                                      <a:lnTo>
                                        <a:pt x="29051" y="96202"/>
                                      </a:lnTo>
                                      <a:lnTo>
                                        <a:pt x="29051" y="99250"/>
                                      </a:lnTo>
                                      <a:lnTo>
                                        <a:pt x="30575" y="100774"/>
                                      </a:lnTo>
                                      <a:close/>
                                    </a:path>
                                    <a:path w="41275" h="105410">
                                      <a:moveTo>
                                        <a:pt x="33623" y="102298"/>
                                      </a:moveTo>
                                      <a:lnTo>
                                        <a:pt x="10668" y="102298"/>
                                      </a:lnTo>
                                      <a:lnTo>
                                        <a:pt x="12192" y="100774"/>
                                      </a:lnTo>
                                      <a:lnTo>
                                        <a:pt x="32099" y="100774"/>
                                      </a:lnTo>
                                      <a:lnTo>
                                        <a:pt x="33623" y="102298"/>
                                      </a:lnTo>
                                      <a:close/>
                                    </a:path>
                                    <a:path w="41275" h="105410">
                                      <a:moveTo>
                                        <a:pt x="41243" y="105346"/>
                                      </a:moveTo>
                                      <a:lnTo>
                                        <a:pt x="3048" y="105346"/>
                                      </a:lnTo>
                                      <a:lnTo>
                                        <a:pt x="3048" y="102298"/>
                                      </a:lnTo>
                                      <a:lnTo>
                                        <a:pt x="41243" y="102298"/>
                                      </a:lnTo>
                                      <a:lnTo>
                                        <a:pt x="41243" y="10534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357DEFC" id="Group 98" o:spid="_x0000_s1026" style="width:3.25pt;height:8.3pt;mso-position-horizontal-relative:char;mso-position-vertical-relative:line" coordsize="41275,10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">
                      <v:shape id="Graphic 99" o:spid="_x0000_s1027" style="position:absolute;width:41275;height:105410;visibility:visible;mso-wrap-style:square;v-text-anchor:top" coordsize="41275,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" path="m30575,100774r-16859,l13716,99250r1524,-1524l15240,15335r-1524,l10668,12287,,12287,26003,r1524,l27527,12287r-19907,l1524,15335r26003,l27527,93059r1524,3143l29051,99250r1524,1524xem33623,102298r-22955,l12192,100774r19907,l33623,102298xem41243,105346r-38195,l3048,102298r38195,l41243,105346xe" fillcolor="black" stroked="f">
                        <v:path arrowok="t"/>
                      </v:shape>
                      <w10:anchorlock/>
                    </v:group>
                  </w:pict>
                </mc:Fallback>
              </mc:AlternateContent>
            </w:r>
            <w:r w:rsidRPr="003A7992">
              <w:rPr>
                <w:spacing w:val="-27"/>
                <w:position w:val="-2"/>
                <w:sz w:val="26"/>
                <w:szCs w:val="26"/>
              </w:rPr>
              <w:t xml:space="preserve"> </w:t>
            </w:r>
            <w:r w:rsidRPr="003A7992">
              <w:rPr>
                <w:noProof/>
                <w:spacing w:val="-27"/>
                <w:position w:val="-2"/>
                <w:sz w:val="26"/>
                <w:szCs w:val="26"/>
                <w:lang w:val="en-US"/>
              </w:rPr>
              <w:drawing>
                <wp:inline distT="0" distB="0" distL="0" distR="0" wp14:anchorId="00EC5355" wp14:editId="05459BDB">
                  <wp:extent cx="68302" cy="104775"/>
                  <wp:effectExtent l="0" t="0" r="0" b="0"/>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55" cstate="print"/>
                          <a:stretch>
                            <a:fillRect/>
                          </a:stretch>
                        </pic:blipFill>
                        <pic:spPr>
                          <a:xfrm>
                            <a:off x="0" y="0"/>
                            <a:ext cx="68302" cy="104775"/>
                          </a:xfrm>
                          <a:prstGeom prst="rect">
                            <a:avLst/>
                          </a:prstGeom>
                        </pic:spPr>
                      </pic:pic>
                    </a:graphicData>
                  </a:graphic>
                </wp:inline>
              </w:drawing>
            </w:r>
          </w:p>
        </w:tc>
        <w:tc>
          <w:tcPr>
            <w:tcW w:w="934" w:type="dxa"/>
          </w:tcPr>
          <w:p w14:paraId="0C96E14C" w14:textId="77777777" w:rsidR="001D30B3" w:rsidRPr="003A7992" w:rsidRDefault="001D30B3" w:rsidP="00207F5F">
            <w:pPr>
              <w:pStyle w:val="TableParagraph"/>
              <w:spacing w:before="4"/>
              <w:jc w:val="both"/>
              <w:rPr>
                <w:sz w:val="26"/>
                <w:szCs w:val="26"/>
              </w:rPr>
            </w:pPr>
          </w:p>
          <w:p w14:paraId="134DCF11" w14:textId="77777777" w:rsidR="001D30B3" w:rsidRPr="003A7992" w:rsidRDefault="001D30B3" w:rsidP="00207F5F">
            <w:pPr>
              <w:pStyle w:val="TableParagraph"/>
              <w:spacing w:line="169" w:lineRule="exact"/>
              <w:ind w:left="114"/>
              <w:jc w:val="both"/>
              <w:rPr>
                <w:position w:val="-2"/>
                <w:sz w:val="26"/>
                <w:szCs w:val="26"/>
              </w:rPr>
            </w:pPr>
            <w:r w:rsidRPr="003A7992">
              <w:rPr>
                <w:noProof/>
                <w:position w:val="-2"/>
                <w:sz w:val="26"/>
                <w:szCs w:val="26"/>
                <w:lang w:val="en-US"/>
              </w:rPr>
              <w:drawing>
                <wp:inline distT="0" distB="0" distL="0" distR="0" wp14:anchorId="5A78C7F9" wp14:editId="669C6F42">
                  <wp:extent cx="255938" cy="107346"/>
                  <wp:effectExtent l="0" t="0" r="0" b="0"/>
                  <wp:docPr id="101"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56" cstate="print"/>
                          <a:stretch>
                            <a:fillRect/>
                          </a:stretch>
                        </pic:blipFill>
                        <pic:spPr>
                          <a:xfrm>
                            <a:off x="0" y="0"/>
                            <a:ext cx="255938" cy="107346"/>
                          </a:xfrm>
                          <a:prstGeom prst="rect">
                            <a:avLst/>
                          </a:prstGeom>
                        </pic:spPr>
                      </pic:pic>
                    </a:graphicData>
                  </a:graphic>
                </wp:inline>
              </w:drawing>
            </w:r>
          </w:p>
        </w:tc>
      </w:tr>
    </w:tbl>
    <w:p w14:paraId="41809979" w14:textId="77777777" w:rsidR="001D30B3" w:rsidRPr="003A7992" w:rsidRDefault="001D30B3" w:rsidP="001D30B3">
      <w:pPr>
        <w:pStyle w:val="u1"/>
        <w:tabs>
          <w:tab w:val="left" w:pos="1442"/>
        </w:tabs>
        <w:ind w:left="284" w:hanging="142"/>
        <w:jc w:val="both"/>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lang w:val="en-US"/>
        </w:rPr>
        <w:lastRenderedPageBreak/>
        <w:t>Mỗi cầu đấu dây sẽ có các thông tin trên sản phẩm (không xóa được), gồm các thông tin sau</w:t>
      </w:r>
    </w:p>
    <w:p w14:paraId="7D8C9271" w14:textId="77777777" w:rsidR="001D30B3" w:rsidRPr="003A7992" w:rsidRDefault="001D30B3" w:rsidP="001D30B3">
      <w:pPr>
        <w:pStyle w:val="u1"/>
        <w:tabs>
          <w:tab w:val="left" w:pos="1442"/>
        </w:tabs>
        <w:ind w:left="0" w:firstLine="0"/>
        <w:jc w:val="both"/>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lang w:val="en-US"/>
        </w:rPr>
        <w:t>+ Nhãn hiệu nhà sản xuất</w:t>
      </w:r>
    </w:p>
    <w:p w14:paraId="14DAF0F0" w14:textId="77777777" w:rsidR="001D30B3" w:rsidRPr="003A7992" w:rsidRDefault="001D30B3" w:rsidP="001D30B3">
      <w:pPr>
        <w:pStyle w:val="u1"/>
        <w:tabs>
          <w:tab w:val="left" w:pos="1442"/>
        </w:tabs>
        <w:ind w:left="0" w:firstLine="0"/>
        <w:jc w:val="both"/>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lang w:val="en-US"/>
        </w:rPr>
        <w:t>+ Loại dây dẫn</w:t>
      </w:r>
    </w:p>
    <w:p w14:paraId="2E59F2A4" w14:textId="77777777" w:rsidR="001D30B3" w:rsidRPr="003A7992" w:rsidRDefault="001D30B3" w:rsidP="001D30B3">
      <w:pPr>
        <w:pStyle w:val="u1"/>
        <w:tabs>
          <w:tab w:val="left" w:pos="1442"/>
        </w:tabs>
        <w:ind w:left="0" w:firstLine="0"/>
        <w:jc w:val="both"/>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lang w:val="en-US"/>
        </w:rPr>
        <w:t>+ Tiết kiệm dây dẫn</w:t>
      </w:r>
    </w:p>
    <w:p w14:paraId="4BBE540C" w14:textId="77777777" w:rsidR="001D30B3" w:rsidRPr="003A7992" w:rsidRDefault="001D30B3" w:rsidP="001D30B3">
      <w:pPr>
        <w:pStyle w:val="u1"/>
        <w:tabs>
          <w:tab w:val="left" w:pos="1442"/>
        </w:tabs>
        <w:ind w:left="0" w:firstLine="0"/>
        <w:jc w:val="both"/>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lang w:val="en-US"/>
        </w:rPr>
        <w:t>+ Loại Bu lông</w:t>
      </w:r>
    </w:p>
    <w:p w14:paraId="5FAB1B5C" w14:textId="77777777" w:rsidR="001D30B3" w:rsidRPr="003A7992" w:rsidRDefault="001D30B3" w:rsidP="001D30B3">
      <w:pPr>
        <w:pStyle w:val="u1"/>
        <w:tabs>
          <w:tab w:val="left" w:pos="1442"/>
        </w:tabs>
        <w:ind w:left="0" w:firstLine="0"/>
        <w:jc w:val="both"/>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lang w:val="en-US"/>
        </w:rPr>
        <w:t>+ Loại thanh đấu rẽ</w:t>
      </w:r>
    </w:p>
    <w:p w14:paraId="424591CE" w14:textId="0BCBB826" w:rsidR="001D30B3" w:rsidRPr="003A7992" w:rsidRDefault="001D30B3" w:rsidP="001D30B3">
      <w:pPr>
        <w:pStyle w:val="u1"/>
        <w:tabs>
          <w:tab w:val="left" w:pos="1442"/>
        </w:tabs>
        <w:spacing w:before="120" w:after="120"/>
        <w:ind w:left="0" w:firstLine="0"/>
        <w:jc w:val="both"/>
        <w:rPr>
          <w:rFonts w:asciiTheme="majorHAnsi" w:hAnsiTheme="majorHAnsi" w:cstheme="majorHAnsi"/>
          <w:sz w:val="26"/>
          <w:szCs w:val="26"/>
          <w:lang w:val="en-US"/>
        </w:rPr>
      </w:pPr>
      <w:r w:rsidRPr="003A7992">
        <w:rPr>
          <w:rFonts w:asciiTheme="majorHAnsi" w:hAnsiTheme="majorHAnsi" w:cstheme="majorHAnsi"/>
          <w:sz w:val="26"/>
          <w:szCs w:val="26"/>
          <w:lang w:val="en-US"/>
        </w:rPr>
        <w:t>9.2. Bảng yêu cầu kỹ thuật kẹp quai</w:t>
      </w:r>
    </w:p>
    <w:tbl>
      <w:tblPr>
        <w:tblW w:w="978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51"/>
        <w:gridCol w:w="3228"/>
        <w:gridCol w:w="1025"/>
        <w:gridCol w:w="4677"/>
      </w:tblGrid>
      <w:tr w:rsidR="003A7992" w:rsidRPr="003A7992" w14:paraId="77B814F7" w14:textId="77777777" w:rsidTr="00A14B05">
        <w:trPr>
          <w:tblHeader/>
        </w:trPr>
        <w:tc>
          <w:tcPr>
            <w:tcW w:w="851" w:type="dxa"/>
            <w:vAlign w:val="center"/>
          </w:tcPr>
          <w:p w14:paraId="01F76F92" w14:textId="77777777" w:rsidR="001D30B3" w:rsidRPr="003A7992" w:rsidRDefault="001D30B3" w:rsidP="00207F5F">
            <w:pPr>
              <w:tabs>
                <w:tab w:val="left" w:pos="9072"/>
              </w:tabs>
              <w:spacing w:before="40" w:after="40" w:line="264" w:lineRule="auto"/>
              <w:jc w:val="center"/>
              <w:rPr>
                <w:rFonts w:asciiTheme="majorHAnsi" w:hAnsiTheme="majorHAnsi" w:cstheme="majorHAnsi"/>
                <w:b/>
                <w:sz w:val="26"/>
                <w:szCs w:val="26"/>
              </w:rPr>
            </w:pPr>
            <w:r w:rsidRPr="003A7992">
              <w:rPr>
                <w:rFonts w:asciiTheme="majorHAnsi" w:hAnsiTheme="majorHAnsi" w:cstheme="majorHAnsi"/>
                <w:b/>
                <w:sz w:val="26"/>
                <w:szCs w:val="26"/>
              </w:rPr>
              <w:t>TT</w:t>
            </w:r>
          </w:p>
        </w:tc>
        <w:tc>
          <w:tcPr>
            <w:tcW w:w="3228" w:type="dxa"/>
            <w:vAlign w:val="center"/>
          </w:tcPr>
          <w:p w14:paraId="0C7FDE74" w14:textId="77777777" w:rsidR="001D30B3" w:rsidRPr="003A7992" w:rsidRDefault="001D30B3" w:rsidP="00207F5F">
            <w:pPr>
              <w:tabs>
                <w:tab w:val="left" w:pos="9072"/>
              </w:tabs>
              <w:spacing w:before="40" w:after="40" w:line="264" w:lineRule="auto"/>
              <w:jc w:val="center"/>
              <w:rPr>
                <w:rFonts w:asciiTheme="majorHAnsi" w:hAnsiTheme="majorHAnsi" w:cstheme="majorHAnsi"/>
                <w:b/>
                <w:sz w:val="26"/>
                <w:szCs w:val="26"/>
              </w:rPr>
            </w:pPr>
            <w:r w:rsidRPr="003A7992">
              <w:rPr>
                <w:rFonts w:asciiTheme="majorHAnsi" w:hAnsiTheme="majorHAnsi" w:cstheme="majorHAnsi"/>
                <w:b/>
                <w:sz w:val="26"/>
                <w:szCs w:val="26"/>
              </w:rPr>
              <w:t>Mô tả</w:t>
            </w:r>
          </w:p>
        </w:tc>
        <w:tc>
          <w:tcPr>
            <w:tcW w:w="1025" w:type="dxa"/>
            <w:vAlign w:val="center"/>
          </w:tcPr>
          <w:p w14:paraId="2085B447" w14:textId="77777777" w:rsidR="001D30B3" w:rsidRPr="003A7992" w:rsidRDefault="001D30B3" w:rsidP="00207F5F">
            <w:pPr>
              <w:tabs>
                <w:tab w:val="left" w:pos="9072"/>
              </w:tabs>
              <w:spacing w:before="40" w:after="40" w:line="264" w:lineRule="auto"/>
              <w:jc w:val="center"/>
              <w:rPr>
                <w:rFonts w:asciiTheme="majorHAnsi" w:hAnsiTheme="majorHAnsi" w:cstheme="majorHAnsi"/>
                <w:b/>
                <w:sz w:val="26"/>
                <w:szCs w:val="26"/>
              </w:rPr>
            </w:pPr>
            <w:r w:rsidRPr="003A7992">
              <w:rPr>
                <w:rFonts w:asciiTheme="majorHAnsi" w:hAnsiTheme="majorHAnsi" w:cstheme="majorHAnsi"/>
                <w:b/>
                <w:sz w:val="26"/>
                <w:szCs w:val="26"/>
              </w:rPr>
              <w:t>Đơn vị</w:t>
            </w:r>
          </w:p>
        </w:tc>
        <w:tc>
          <w:tcPr>
            <w:tcW w:w="4677" w:type="dxa"/>
            <w:vAlign w:val="center"/>
          </w:tcPr>
          <w:p w14:paraId="4461D1BD" w14:textId="77777777" w:rsidR="001D30B3" w:rsidRPr="003A7992" w:rsidRDefault="001D30B3" w:rsidP="00207F5F">
            <w:pPr>
              <w:tabs>
                <w:tab w:val="left" w:pos="9072"/>
              </w:tabs>
              <w:spacing w:before="40" w:after="40" w:line="264" w:lineRule="auto"/>
              <w:jc w:val="center"/>
              <w:rPr>
                <w:rFonts w:asciiTheme="majorHAnsi" w:hAnsiTheme="majorHAnsi" w:cstheme="majorHAnsi"/>
                <w:b/>
                <w:sz w:val="26"/>
                <w:szCs w:val="26"/>
              </w:rPr>
            </w:pPr>
            <w:r w:rsidRPr="003A7992">
              <w:rPr>
                <w:rFonts w:asciiTheme="majorHAnsi" w:hAnsiTheme="majorHAnsi" w:cstheme="majorHAnsi"/>
                <w:b/>
                <w:sz w:val="26"/>
                <w:szCs w:val="26"/>
              </w:rPr>
              <w:t>Yêu cầu</w:t>
            </w:r>
          </w:p>
        </w:tc>
      </w:tr>
      <w:tr w:rsidR="003A7992" w:rsidRPr="003A7992" w14:paraId="0FF1963E" w14:textId="77777777" w:rsidTr="00A14B05">
        <w:tc>
          <w:tcPr>
            <w:tcW w:w="851" w:type="dxa"/>
            <w:vAlign w:val="center"/>
          </w:tcPr>
          <w:p w14:paraId="6C092D08" w14:textId="5A379B82" w:rsidR="001D30B3" w:rsidRPr="003A7992" w:rsidRDefault="001D30B3" w:rsidP="00207F5F">
            <w:pPr>
              <w:widowControl/>
              <w:tabs>
                <w:tab w:val="left" w:pos="1080"/>
                <w:tab w:val="left" w:pos="9072"/>
              </w:tabs>
              <w:autoSpaceDE/>
              <w:autoSpaceDN/>
              <w:spacing w:before="40" w:after="40" w:line="264" w:lineRule="auto"/>
              <w:ind w:left="284"/>
              <w:jc w:val="both"/>
              <w:rPr>
                <w:rFonts w:asciiTheme="majorHAnsi" w:hAnsiTheme="majorHAnsi" w:cstheme="majorHAnsi"/>
                <w:sz w:val="26"/>
                <w:szCs w:val="26"/>
                <w:lang w:val="en-US"/>
              </w:rPr>
            </w:pPr>
            <w:r w:rsidRPr="003A7992">
              <w:rPr>
                <w:rFonts w:asciiTheme="majorHAnsi" w:hAnsiTheme="majorHAnsi" w:cstheme="majorHAnsi"/>
                <w:sz w:val="26"/>
                <w:szCs w:val="26"/>
                <w:lang w:val="en-US"/>
              </w:rPr>
              <w:t>1</w:t>
            </w:r>
          </w:p>
        </w:tc>
        <w:tc>
          <w:tcPr>
            <w:tcW w:w="3228" w:type="dxa"/>
            <w:vAlign w:val="center"/>
          </w:tcPr>
          <w:p w14:paraId="37117BED" w14:textId="77777777" w:rsidR="001D30B3" w:rsidRPr="003A7992" w:rsidRDefault="001D30B3" w:rsidP="00207F5F">
            <w:pPr>
              <w:tabs>
                <w:tab w:val="left" w:pos="1080"/>
                <w:tab w:val="left" w:pos="9072"/>
              </w:tabs>
              <w:spacing w:before="40" w:after="40" w:line="264" w:lineRule="auto"/>
              <w:jc w:val="both"/>
              <w:rPr>
                <w:rFonts w:asciiTheme="majorHAnsi" w:hAnsiTheme="majorHAnsi" w:cstheme="majorHAnsi"/>
                <w:sz w:val="26"/>
                <w:szCs w:val="26"/>
              </w:rPr>
            </w:pPr>
            <w:r w:rsidRPr="003A7992">
              <w:rPr>
                <w:rFonts w:asciiTheme="majorHAnsi" w:hAnsiTheme="majorHAnsi" w:cstheme="majorHAnsi"/>
                <w:sz w:val="26"/>
                <w:szCs w:val="26"/>
              </w:rPr>
              <w:t>Nhà sản xuất</w:t>
            </w:r>
          </w:p>
        </w:tc>
        <w:tc>
          <w:tcPr>
            <w:tcW w:w="1025" w:type="dxa"/>
            <w:vAlign w:val="center"/>
          </w:tcPr>
          <w:p w14:paraId="34CBFBDB" w14:textId="77777777" w:rsidR="001D30B3" w:rsidRPr="003A7992" w:rsidRDefault="001D30B3" w:rsidP="00207F5F">
            <w:pPr>
              <w:tabs>
                <w:tab w:val="left" w:pos="1080"/>
                <w:tab w:val="left" w:pos="9072"/>
              </w:tabs>
              <w:spacing w:before="40" w:after="40" w:line="264" w:lineRule="auto"/>
              <w:jc w:val="center"/>
              <w:rPr>
                <w:rFonts w:asciiTheme="majorHAnsi" w:hAnsiTheme="majorHAnsi" w:cstheme="majorHAnsi"/>
                <w:sz w:val="26"/>
                <w:szCs w:val="26"/>
              </w:rPr>
            </w:pPr>
          </w:p>
        </w:tc>
        <w:tc>
          <w:tcPr>
            <w:tcW w:w="4677" w:type="dxa"/>
            <w:vAlign w:val="center"/>
          </w:tcPr>
          <w:p w14:paraId="1089C259" w14:textId="77777777" w:rsidR="001D30B3" w:rsidRPr="003A7992" w:rsidRDefault="001D30B3" w:rsidP="00207F5F">
            <w:pPr>
              <w:tabs>
                <w:tab w:val="left" w:pos="1080"/>
                <w:tab w:val="left" w:pos="9072"/>
              </w:tabs>
              <w:spacing w:before="40" w:after="40" w:line="264" w:lineRule="auto"/>
              <w:jc w:val="center"/>
              <w:rPr>
                <w:rFonts w:asciiTheme="majorHAnsi" w:hAnsiTheme="majorHAnsi" w:cstheme="majorHAnsi"/>
                <w:sz w:val="26"/>
                <w:szCs w:val="26"/>
              </w:rPr>
            </w:pPr>
            <w:r w:rsidRPr="003A7992">
              <w:rPr>
                <w:rFonts w:asciiTheme="majorHAnsi" w:hAnsiTheme="majorHAnsi" w:cstheme="majorHAnsi"/>
                <w:sz w:val="26"/>
                <w:szCs w:val="26"/>
                <w:lang w:val="en-GB"/>
              </w:rPr>
              <w:t>Khai báo bởi nhà thầu</w:t>
            </w:r>
          </w:p>
        </w:tc>
      </w:tr>
      <w:tr w:rsidR="003A7992" w:rsidRPr="003A7992" w14:paraId="34B561A1" w14:textId="77777777" w:rsidTr="00A14B05">
        <w:tc>
          <w:tcPr>
            <w:tcW w:w="851" w:type="dxa"/>
            <w:vAlign w:val="center"/>
          </w:tcPr>
          <w:p w14:paraId="421D8E0F" w14:textId="2255C2CA" w:rsidR="001D30B3" w:rsidRPr="003A7992" w:rsidRDefault="001D30B3" w:rsidP="00207F5F">
            <w:pPr>
              <w:widowControl/>
              <w:tabs>
                <w:tab w:val="left" w:pos="1080"/>
                <w:tab w:val="left" w:pos="9072"/>
              </w:tabs>
              <w:autoSpaceDE/>
              <w:autoSpaceDN/>
              <w:spacing w:before="40" w:after="40" w:line="264" w:lineRule="auto"/>
              <w:ind w:left="284"/>
              <w:jc w:val="both"/>
              <w:rPr>
                <w:rFonts w:asciiTheme="majorHAnsi" w:hAnsiTheme="majorHAnsi" w:cstheme="majorHAnsi"/>
                <w:sz w:val="26"/>
                <w:szCs w:val="26"/>
                <w:lang w:val="en-US"/>
              </w:rPr>
            </w:pPr>
            <w:r w:rsidRPr="003A7992">
              <w:rPr>
                <w:rFonts w:asciiTheme="majorHAnsi" w:hAnsiTheme="majorHAnsi" w:cstheme="majorHAnsi"/>
                <w:sz w:val="26"/>
                <w:szCs w:val="26"/>
                <w:lang w:val="en-US"/>
              </w:rPr>
              <w:t>2</w:t>
            </w:r>
          </w:p>
        </w:tc>
        <w:tc>
          <w:tcPr>
            <w:tcW w:w="3228" w:type="dxa"/>
            <w:vAlign w:val="center"/>
          </w:tcPr>
          <w:p w14:paraId="02DF9E82" w14:textId="77777777" w:rsidR="001D30B3" w:rsidRPr="003A7992" w:rsidRDefault="001D30B3" w:rsidP="00207F5F">
            <w:pPr>
              <w:tabs>
                <w:tab w:val="left" w:pos="1080"/>
                <w:tab w:val="left" w:pos="9072"/>
              </w:tabs>
              <w:spacing w:before="40" w:after="40" w:line="264" w:lineRule="auto"/>
              <w:jc w:val="both"/>
              <w:rPr>
                <w:rFonts w:asciiTheme="majorHAnsi" w:hAnsiTheme="majorHAnsi" w:cstheme="majorHAnsi"/>
                <w:sz w:val="26"/>
                <w:szCs w:val="26"/>
              </w:rPr>
            </w:pPr>
            <w:r w:rsidRPr="003A7992">
              <w:rPr>
                <w:rFonts w:asciiTheme="majorHAnsi" w:hAnsiTheme="majorHAnsi" w:cstheme="majorHAnsi"/>
                <w:sz w:val="26"/>
                <w:szCs w:val="26"/>
                <w:lang w:val="en-GB"/>
              </w:rPr>
              <w:t>Nước sản xuất</w:t>
            </w:r>
          </w:p>
        </w:tc>
        <w:tc>
          <w:tcPr>
            <w:tcW w:w="1025" w:type="dxa"/>
            <w:vAlign w:val="center"/>
          </w:tcPr>
          <w:p w14:paraId="57D09886" w14:textId="77777777" w:rsidR="001D30B3" w:rsidRPr="003A7992" w:rsidRDefault="001D30B3" w:rsidP="00207F5F">
            <w:pPr>
              <w:tabs>
                <w:tab w:val="left" w:pos="1080"/>
                <w:tab w:val="left" w:pos="9072"/>
              </w:tabs>
              <w:spacing w:before="40" w:after="40" w:line="264" w:lineRule="auto"/>
              <w:jc w:val="both"/>
              <w:rPr>
                <w:rFonts w:asciiTheme="majorHAnsi" w:hAnsiTheme="majorHAnsi" w:cstheme="majorHAnsi"/>
                <w:sz w:val="26"/>
                <w:szCs w:val="26"/>
              </w:rPr>
            </w:pPr>
          </w:p>
        </w:tc>
        <w:tc>
          <w:tcPr>
            <w:tcW w:w="4677" w:type="dxa"/>
          </w:tcPr>
          <w:p w14:paraId="78782877" w14:textId="77777777" w:rsidR="001D30B3" w:rsidRPr="003A7992" w:rsidRDefault="001D30B3" w:rsidP="00207F5F">
            <w:pPr>
              <w:tabs>
                <w:tab w:val="left" w:pos="1080"/>
                <w:tab w:val="left" w:pos="9072"/>
              </w:tabs>
              <w:spacing w:before="40" w:after="40" w:line="264" w:lineRule="auto"/>
              <w:jc w:val="center"/>
              <w:rPr>
                <w:rFonts w:asciiTheme="majorHAnsi" w:hAnsiTheme="majorHAnsi" w:cstheme="majorHAnsi"/>
                <w:sz w:val="26"/>
                <w:szCs w:val="26"/>
              </w:rPr>
            </w:pPr>
            <w:r w:rsidRPr="003A7992">
              <w:rPr>
                <w:rFonts w:asciiTheme="majorHAnsi" w:hAnsiTheme="majorHAnsi" w:cstheme="majorHAnsi"/>
                <w:sz w:val="26"/>
                <w:szCs w:val="26"/>
                <w:lang w:val="en-GB"/>
              </w:rPr>
              <w:t>Khai báo bởi nhà thầu</w:t>
            </w:r>
          </w:p>
        </w:tc>
      </w:tr>
      <w:tr w:rsidR="003A7992" w:rsidRPr="003A7992" w14:paraId="675272E5" w14:textId="77777777" w:rsidTr="00A14B05">
        <w:tc>
          <w:tcPr>
            <w:tcW w:w="851" w:type="dxa"/>
            <w:vAlign w:val="center"/>
          </w:tcPr>
          <w:p w14:paraId="2D6F35D5" w14:textId="4F1E7CD3" w:rsidR="001D30B3" w:rsidRPr="003A7992" w:rsidRDefault="001D30B3" w:rsidP="00207F5F">
            <w:pPr>
              <w:widowControl/>
              <w:tabs>
                <w:tab w:val="left" w:pos="1080"/>
                <w:tab w:val="left" w:pos="9072"/>
              </w:tabs>
              <w:autoSpaceDE/>
              <w:autoSpaceDN/>
              <w:spacing w:before="40" w:after="40" w:line="264" w:lineRule="auto"/>
              <w:ind w:left="284"/>
              <w:jc w:val="both"/>
              <w:rPr>
                <w:rFonts w:asciiTheme="majorHAnsi" w:hAnsiTheme="majorHAnsi" w:cstheme="majorHAnsi"/>
                <w:sz w:val="26"/>
                <w:szCs w:val="26"/>
                <w:lang w:val="en-US"/>
              </w:rPr>
            </w:pPr>
            <w:r w:rsidRPr="003A7992">
              <w:rPr>
                <w:rFonts w:asciiTheme="majorHAnsi" w:hAnsiTheme="majorHAnsi" w:cstheme="majorHAnsi"/>
                <w:sz w:val="26"/>
                <w:szCs w:val="26"/>
                <w:lang w:val="en-US"/>
              </w:rPr>
              <w:t>3</w:t>
            </w:r>
          </w:p>
        </w:tc>
        <w:tc>
          <w:tcPr>
            <w:tcW w:w="3228" w:type="dxa"/>
            <w:vAlign w:val="center"/>
          </w:tcPr>
          <w:p w14:paraId="1E70E5C7" w14:textId="77777777" w:rsidR="001D30B3" w:rsidRPr="003A7992" w:rsidRDefault="001D30B3" w:rsidP="00207F5F">
            <w:pPr>
              <w:tabs>
                <w:tab w:val="left" w:pos="1080"/>
                <w:tab w:val="left" w:pos="9072"/>
              </w:tabs>
              <w:spacing w:before="40" w:after="40" w:line="264" w:lineRule="auto"/>
              <w:jc w:val="both"/>
              <w:rPr>
                <w:rFonts w:asciiTheme="majorHAnsi" w:hAnsiTheme="majorHAnsi" w:cstheme="majorHAnsi"/>
                <w:sz w:val="26"/>
                <w:szCs w:val="26"/>
              </w:rPr>
            </w:pPr>
            <w:r w:rsidRPr="003A7992">
              <w:rPr>
                <w:rFonts w:asciiTheme="majorHAnsi" w:hAnsiTheme="majorHAnsi" w:cstheme="majorHAnsi"/>
                <w:sz w:val="26"/>
                <w:szCs w:val="26"/>
                <w:lang w:val="en-GB"/>
              </w:rPr>
              <w:t>Mã hiệu sản phẩm</w:t>
            </w:r>
          </w:p>
        </w:tc>
        <w:tc>
          <w:tcPr>
            <w:tcW w:w="1025" w:type="dxa"/>
            <w:vAlign w:val="center"/>
          </w:tcPr>
          <w:p w14:paraId="6C2BBC03" w14:textId="77777777" w:rsidR="001D30B3" w:rsidRPr="003A7992" w:rsidRDefault="001D30B3" w:rsidP="00207F5F">
            <w:pPr>
              <w:tabs>
                <w:tab w:val="left" w:pos="1080"/>
                <w:tab w:val="left" w:pos="9072"/>
              </w:tabs>
              <w:spacing w:before="40" w:after="40" w:line="264" w:lineRule="auto"/>
              <w:jc w:val="both"/>
              <w:rPr>
                <w:rFonts w:asciiTheme="majorHAnsi" w:hAnsiTheme="majorHAnsi" w:cstheme="majorHAnsi"/>
                <w:sz w:val="26"/>
                <w:szCs w:val="26"/>
              </w:rPr>
            </w:pPr>
          </w:p>
        </w:tc>
        <w:tc>
          <w:tcPr>
            <w:tcW w:w="4677" w:type="dxa"/>
          </w:tcPr>
          <w:p w14:paraId="64D8AC2F" w14:textId="77777777" w:rsidR="001D30B3" w:rsidRPr="003A7992" w:rsidRDefault="001D30B3" w:rsidP="00207F5F">
            <w:pPr>
              <w:tabs>
                <w:tab w:val="left" w:pos="1080"/>
                <w:tab w:val="left" w:pos="9072"/>
              </w:tabs>
              <w:spacing w:before="40" w:after="40" w:line="264" w:lineRule="auto"/>
              <w:jc w:val="center"/>
              <w:rPr>
                <w:rFonts w:asciiTheme="majorHAnsi" w:hAnsiTheme="majorHAnsi" w:cstheme="majorHAnsi"/>
                <w:sz w:val="26"/>
                <w:szCs w:val="26"/>
              </w:rPr>
            </w:pPr>
          </w:p>
        </w:tc>
      </w:tr>
      <w:tr w:rsidR="003A7992" w:rsidRPr="003A7992" w14:paraId="2CB63F2F" w14:textId="77777777" w:rsidTr="00A14B05">
        <w:tc>
          <w:tcPr>
            <w:tcW w:w="851" w:type="dxa"/>
            <w:vAlign w:val="center"/>
          </w:tcPr>
          <w:p w14:paraId="610EA3A4" w14:textId="77777777" w:rsidR="001D30B3" w:rsidRPr="003A7992" w:rsidRDefault="001D30B3" w:rsidP="00207F5F">
            <w:pPr>
              <w:tabs>
                <w:tab w:val="left" w:pos="1080"/>
                <w:tab w:val="left" w:pos="9072"/>
              </w:tabs>
              <w:spacing w:before="40" w:after="40" w:line="264" w:lineRule="auto"/>
              <w:ind w:left="474"/>
              <w:jc w:val="both"/>
              <w:rPr>
                <w:rFonts w:asciiTheme="majorHAnsi" w:hAnsiTheme="majorHAnsi" w:cstheme="majorHAnsi"/>
                <w:sz w:val="26"/>
                <w:szCs w:val="26"/>
              </w:rPr>
            </w:pPr>
          </w:p>
        </w:tc>
        <w:tc>
          <w:tcPr>
            <w:tcW w:w="3228" w:type="dxa"/>
            <w:vAlign w:val="center"/>
          </w:tcPr>
          <w:p w14:paraId="09A8AC5D" w14:textId="77777777" w:rsidR="001D30B3" w:rsidRPr="003A7992" w:rsidRDefault="001D30B3" w:rsidP="00207F5F">
            <w:pPr>
              <w:tabs>
                <w:tab w:val="left" w:pos="1080"/>
                <w:tab w:val="left" w:pos="9072"/>
              </w:tabs>
              <w:spacing w:before="40" w:after="40" w:line="264" w:lineRule="auto"/>
              <w:jc w:val="both"/>
              <w:rPr>
                <w:rFonts w:asciiTheme="majorHAnsi" w:hAnsiTheme="majorHAnsi" w:cstheme="majorHAnsi"/>
                <w:sz w:val="26"/>
                <w:szCs w:val="26"/>
                <w:lang w:val="en-US"/>
              </w:rPr>
            </w:pPr>
            <w:r w:rsidRPr="003A7992">
              <w:rPr>
                <w:rFonts w:asciiTheme="majorHAnsi" w:hAnsiTheme="majorHAnsi" w:cstheme="majorHAnsi"/>
                <w:spacing w:val="1"/>
                <w:sz w:val="26"/>
                <w:szCs w:val="26"/>
                <w:lang w:val="en-US"/>
              </w:rPr>
              <w:t>A50-70</w:t>
            </w:r>
          </w:p>
        </w:tc>
        <w:tc>
          <w:tcPr>
            <w:tcW w:w="1025" w:type="dxa"/>
            <w:vAlign w:val="center"/>
          </w:tcPr>
          <w:p w14:paraId="26E920D6" w14:textId="77777777" w:rsidR="001D30B3" w:rsidRPr="003A7992" w:rsidRDefault="001D30B3" w:rsidP="00207F5F">
            <w:pPr>
              <w:tabs>
                <w:tab w:val="left" w:pos="1080"/>
                <w:tab w:val="left" w:pos="9072"/>
              </w:tabs>
              <w:spacing w:before="40" w:after="40" w:line="264" w:lineRule="auto"/>
              <w:jc w:val="both"/>
              <w:rPr>
                <w:rFonts w:asciiTheme="majorHAnsi" w:hAnsiTheme="majorHAnsi" w:cstheme="majorHAnsi"/>
                <w:sz w:val="26"/>
                <w:szCs w:val="26"/>
              </w:rPr>
            </w:pPr>
          </w:p>
        </w:tc>
        <w:tc>
          <w:tcPr>
            <w:tcW w:w="4677" w:type="dxa"/>
            <w:vAlign w:val="center"/>
          </w:tcPr>
          <w:p w14:paraId="589D7C4B" w14:textId="77777777" w:rsidR="001D30B3" w:rsidRPr="003A7992" w:rsidRDefault="001D30B3" w:rsidP="00207F5F">
            <w:pPr>
              <w:tabs>
                <w:tab w:val="left" w:pos="1080"/>
                <w:tab w:val="left" w:pos="9072"/>
              </w:tabs>
              <w:spacing w:before="40" w:after="40" w:line="264" w:lineRule="auto"/>
              <w:jc w:val="center"/>
              <w:rPr>
                <w:rFonts w:asciiTheme="majorHAnsi" w:hAnsiTheme="majorHAnsi" w:cstheme="majorHAnsi"/>
                <w:sz w:val="26"/>
                <w:szCs w:val="26"/>
                <w:lang w:val="en-GB"/>
              </w:rPr>
            </w:pPr>
            <w:r w:rsidRPr="003A7992">
              <w:rPr>
                <w:rFonts w:asciiTheme="majorHAnsi" w:hAnsiTheme="majorHAnsi" w:cstheme="majorHAnsi"/>
                <w:sz w:val="26"/>
                <w:szCs w:val="26"/>
                <w:lang w:val="en-GB"/>
              </w:rPr>
              <w:t>Khai báo bởi nhà thầu</w:t>
            </w:r>
          </w:p>
        </w:tc>
      </w:tr>
      <w:tr w:rsidR="003A7992" w:rsidRPr="003A7992" w14:paraId="007E9A4B" w14:textId="77777777" w:rsidTr="00A14B05">
        <w:tc>
          <w:tcPr>
            <w:tcW w:w="851" w:type="dxa"/>
            <w:vAlign w:val="center"/>
          </w:tcPr>
          <w:p w14:paraId="66A2C42A" w14:textId="77777777" w:rsidR="001D30B3" w:rsidRPr="003A7992" w:rsidRDefault="001D30B3" w:rsidP="00207F5F">
            <w:pPr>
              <w:tabs>
                <w:tab w:val="left" w:pos="1080"/>
                <w:tab w:val="left" w:pos="9072"/>
              </w:tabs>
              <w:spacing w:before="40" w:after="40" w:line="264" w:lineRule="auto"/>
              <w:ind w:left="474"/>
              <w:jc w:val="both"/>
              <w:rPr>
                <w:rFonts w:asciiTheme="majorHAnsi" w:hAnsiTheme="majorHAnsi" w:cstheme="majorHAnsi"/>
                <w:sz w:val="26"/>
                <w:szCs w:val="26"/>
              </w:rPr>
            </w:pPr>
          </w:p>
        </w:tc>
        <w:tc>
          <w:tcPr>
            <w:tcW w:w="3228" w:type="dxa"/>
            <w:vAlign w:val="center"/>
          </w:tcPr>
          <w:p w14:paraId="0D4C7426" w14:textId="77777777" w:rsidR="001D30B3" w:rsidRPr="003A7992" w:rsidRDefault="001D30B3" w:rsidP="00207F5F">
            <w:pPr>
              <w:tabs>
                <w:tab w:val="left" w:pos="1080"/>
                <w:tab w:val="left" w:pos="9072"/>
              </w:tabs>
              <w:spacing w:before="40" w:after="40" w:line="264" w:lineRule="auto"/>
              <w:jc w:val="both"/>
              <w:rPr>
                <w:rFonts w:asciiTheme="majorHAnsi" w:hAnsiTheme="majorHAnsi" w:cstheme="majorHAnsi"/>
                <w:spacing w:val="1"/>
                <w:sz w:val="26"/>
                <w:szCs w:val="26"/>
                <w:lang w:val="en-US"/>
              </w:rPr>
            </w:pPr>
            <w:r w:rsidRPr="003A7992">
              <w:rPr>
                <w:rFonts w:asciiTheme="majorHAnsi" w:hAnsiTheme="majorHAnsi" w:cstheme="majorHAnsi"/>
                <w:sz w:val="26"/>
                <w:szCs w:val="26"/>
              </w:rPr>
              <w:t>A</w:t>
            </w:r>
            <w:r w:rsidRPr="003A7992">
              <w:rPr>
                <w:rFonts w:asciiTheme="majorHAnsi" w:hAnsiTheme="majorHAnsi" w:cstheme="majorHAnsi"/>
                <w:sz w:val="26"/>
                <w:szCs w:val="26"/>
                <w:lang w:val="en-US"/>
              </w:rPr>
              <w:t>95</w:t>
            </w:r>
            <w:r w:rsidRPr="003A7992">
              <w:rPr>
                <w:rFonts w:asciiTheme="majorHAnsi" w:hAnsiTheme="majorHAnsi" w:cstheme="majorHAnsi"/>
                <w:sz w:val="26"/>
                <w:szCs w:val="26"/>
              </w:rPr>
              <w:t>-</w:t>
            </w:r>
            <w:r w:rsidRPr="003A7992">
              <w:rPr>
                <w:rFonts w:asciiTheme="majorHAnsi" w:hAnsiTheme="majorHAnsi" w:cstheme="majorHAnsi"/>
                <w:sz w:val="26"/>
                <w:szCs w:val="26"/>
                <w:lang w:val="en-US"/>
              </w:rPr>
              <w:t>120</w:t>
            </w:r>
          </w:p>
        </w:tc>
        <w:tc>
          <w:tcPr>
            <w:tcW w:w="1025" w:type="dxa"/>
            <w:vAlign w:val="center"/>
          </w:tcPr>
          <w:p w14:paraId="49109711" w14:textId="77777777" w:rsidR="001D30B3" w:rsidRPr="003A7992" w:rsidRDefault="001D30B3" w:rsidP="00207F5F">
            <w:pPr>
              <w:tabs>
                <w:tab w:val="left" w:pos="1080"/>
                <w:tab w:val="left" w:pos="9072"/>
              </w:tabs>
              <w:spacing w:before="40" w:after="40" w:line="264" w:lineRule="auto"/>
              <w:jc w:val="both"/>
              <w:rPr>
                <w:rFonts w:asciiTheme="majorHAnsi" w:hAnsiTheme="majorHAnsi" w:cstheme="majorHAnsi"/>
                <w:sz w:val="26"/>
                <w:szCs w:val="26"/>
              </w:rPr>
            </w:pPr>
          </w:p>
        </w:tc>
        <w:tc>
          <w:tcPr>
            <w:tcW w:w="4677" w:type="dxa"/>
            <w:vAlign w:val="center"/>
          </w:tcPr>
          <w:p w14:paraId="1C804909" w14:textId="77777777" w:rsidR="001D30B3" w:rsidRPr="003A7992" w:rsidRDefault="001D30B3" w:rsidP="00207F5F">
            <w:pPr>
              <w:tabs>
                <w:tab w:val="left" w:pos="1080"/>
                <w:tab w:val="left" w:pos="9072"/>
              </w:tabs>
              <w:spacing w:before="40" w:after="40" w:line="264" w:lineRule="auto"/>
              <w:jc w:val="center"/>
              <w:rPr>
                <w:rFonts w:asciiTheme="majorHAnsi" w:hAnsiTheme="majorHAnsi" w:cstheme="majorHAnsi"/>
                <w:spacing w:val="1"/>
                <w:sz w:val="26"/>
                <w:szCs w:val="26"/>
              </w:rPr>
            </w:pPr>
            <w:r w:rsidRPr="003A7992">
              <w:rPr>
                <w:rFonts w:asciiTheme="majorHAnsi" w:hAnsiTheme="majorHAnsi" w:cstheme="majorHAnsi"/>
                <w:sz w:val="26"/>
                <w:szCs w:val="26"/>
                <w:lang w:val="en-GB"/>
              </w:rPr>
              <w:t>Khai báo bởi nhà thầu</w:t>
            </w:r>
          </w:p>
        </w:tc>
      </w:tr>
      <w:tr w:rsidR="003A7992" w:rsidRPr="003A7992" w14:paraId="31240072" w14:textId="77777777" w:rsidTr="00A14B05">
        <w:tc>
          <w:tcPr>
            <w:tcW w:w="851" w:type="dxa"/>
            <w:vAlign w:val="center"/>
          </w:tcPr>
          <w:p w14:paraId="13F1CF52" w14:textId="77777777" w:rsidR="001D30B3" w:rsidRPr="003A7992" w:rsidRDefault="001D30B3" w:rsidP="00207F5F">
            <w:pPr>
              <w:tabs>
                <w:tab w:val="left" w:pos="1080"/>
                <w:tab w:val="left" w:pos="9072"/>
              </w:tabs>
              <w:spacing w:before="40" w:after="40" w:line="264" w:lineRule="auto"/>
              <w:ind w:left="284"/>
              <w:jc w:val="both"/>
              <w:rPr>
                <w:rFonts w:asciiTheme="majorHAnsi" w:hAnsiTheme="majorHAnsi" w:cstheme="majorHAnsi"/>
                <w:sz w:val="26"/>
                <w:szCs w:val="26"/>
              </w:rPr>
            </w:pPr>
          </w:p>
        </w:tc>
        <w:tc>
          <w:tcPr>
            <w:tcW w:w="3228" w:type="dxa"/>
            <w:vAlign w:val="center"/>
          </w:tcPr>
          <w:p w14:paraId="3EAB2660" w14:textId="77777777" w:rsidR="001D30B3" w:rsidRPr="003A7992" w:rsidRDefault="001D30B3" w:rsidP="00207F5F">
            <w:pPr>
              <w:tabs>
                <w:tab w:val="left" w:pos="9072"/>
              </w:tabs>
              <w:spacing w:before="40" w:after="40" w:line="264" w:lineRule="auto"/>
              <w:jc w:val="both"/>
              <w:rPr>
                <w:rFonts w:asciiTheme="majorHAnsi" w:hAnsiTheme="majorHAnsi" w:cstheme="majorHAnsi"/>
                <w:sz w:val="26"/>
                <w:szCs w:val="26"/>
                <w:lang w:val="en-US"/>
              </w:rPr>
            </w:pPr>
            <w:r w:rsidRPr="003A7992">
              <w:rPr>
                <w:rFonts w:asciiTheme="majorHAnsi" w:hAnsiTheme="majorHAnsi" w:cstheme="majorHAnsi"/>
                <w:sz w:val="26"/>
                <w:szCs w:val="26"/>
              </w:rPr>
              <w:t>A</w:t>
            </w:r>
            <w:r w:rsidRPr="003A7992">
              <w:rPr>
                <w:rFonts w:asciiTheme="majorHAnsi" w:hAnsiTheme="majorHAnsi" w:cstheme="majorHAnsi"/>
                <w:sz w:val="26"/>
                <w:szCs w:val="26"/>
                <w:lang w:val="en-US"/>
              </w:rPr>
              <w:t>150-240</w:t>
            </w:r>
          </w:p>
        </w:tc>
        <w:tc>
          <w:tcPr>
            <w:tcW w:w="1025" w:type="dxa"/>
            <w:vAlign w:val="center"/>
          </w:tcPr>
          <w:p w14:paraId="46EC0EF3" w14:textId="77777777" w:rsidR="001D30B3" w:rsidRPr="003A7992" w:rsidRDefault="001D30B3" w:rsidP="00207F5F">
            <w:pPr>
              <w:tabs>
                <w:tab w:val="left" w:pos="9072"/>
              </w:tabs>
              <w:spacing w:before="40" w:after="40" w:line="264" w:lineRule="auto"/>
              <w:ind w:left="-108" w:right="-108"/>
              <w:jc w:val="both"/>
              <w:rPr>
                <w:rFonts w:asciiTheme="majorHAnsi" w:hAnsiTheme="majorHAnsi" w:cstheme="majorHAnsi"/>
                <w:sz w:val="26"/>
                <w:szCs w:val="26"/>
              </w:rPr>
            </w:pPr>
          </w:p>
        </w:tc>
        <w:tc>
          <w:tcPr>
            <w:tcW w:w="4677" w:type="dxa"/>
            <w:vAlign w:val="center"/>
          </w:tcPr>
          <w:p w14:paraId="690648CE" w14:textId="77777777" w:rsidR="001D30B3" w:rsidRPr="003A7992" w:rsidRDefault="001D30B3" w:rsidP="00207F5F">
            <w:pPr>
              <w:tabs>
                <w:tab w:val="left" w:pos="9072"/>
              </w:tabs>
              <w:spacing w:before="40" w:after="40" w:line="264" w:lineRule="auto"/>
              <w:jc w:val="center"/>
              <w:rPr>
                <w:rFonts w:asciiTheme="majorHAnsi" w:hAnsiTheme="majorHAnsi" w:cstheme="majorHAnsi"/>
                <w:sz w:val="26"/>
                <w:szCs w:val="26"/>
              </w:rPr>
            </w:pPr>
            <w:r w:rsidRPr="003A7992">
              <w:rPr>
                <w:rFonts w:asciiTheme="majorHAnsi" w:hAnsiTheme="majorHAnsi" w:cstheme="majorHAnsi"/>
                <w:sz w:val="26"/>
                <w:szCs w:val="26"/>
                <w:lang w:val="en-GB"/>
              </w:rPr>
              <w:t>Khai báo bởi nhà thầu</w:t>
            </w:r>
          </w:p>
        </w:tc>
      </w:tr>
      <w:tr w:rsidR="003A7992" w:rsidRPr="003A7992" w14:paraId="4086D17F" w14:textId="77777777" w:rsidTr="00A14B05">
        <w:tc>
          <w:tcPr>
            <w:tcW w:w="851" w:type="dxa"/>
            <w:vAlign w:val="center"/>
          </w:tcPr>
          <w:p w14:paraId="4D31E7AF" w14:textId="5FA78264" w:rsidR="001D30B3" w:rsidRPr="003A7992" w:rsidRDefault="001D30B3" w:rsidP="00207F5F">
            <w:pPr>
              <w:widowControl/>
              <w:tabs>
                <w:tab w:val="left" w:pos="1080"/>
                <w:tab w:val="left" w:pos="9072"/>
              </w:tabs>
              <w:autoSpaceDE/>
              <w:autoSpaceDN/>
              <w:spacing w:before="40" w:after="40" w:line="264" w:lineRule="auto"/>
              <w:ind w:left="284"/>
              <w:jc w:val="both"/>
              <w:rPr>
                <w:rFonts w:asciiTheme="majorHAnsi" w:hAnsiTheme="majorHAnsi" w:cstheme="majorHAnsi"/>
                <w:sz w:val="26"/>
                <w:szCs w:val="26"/>
                <w:lang w:val="en-US"/>
              </w:rPr>
            </w:pPr>
            <w:r w:rsidRPr="003A7992">
              <w:rPr>
                <w:rFonts w:asciiTheme="majorHAnsi" w:hAnsiTheme="majorHAnsi" w:cstheme="majorHAnsi"/>
                <w:sz w:val="26"/>
                <w:szCs w:val="26"/>
                <w:lang w:val="en-US"/>
              </w:rPr>
              <w:t>4</w:t>
            </w:r>
          </w:p>
        </w:tc>
        <w:tc>
          <w:tcPr>
            <w:tcW w:w="3228" w:type="dxa"/>
            <w:vAlign w:val="center"/>
          </w:tcPr>
          <w:p w14:paraId="0E920F5A" w14:textId="77777777" w:rsidR="001D30B3" w:rsidRPr="003A7992" w:rsidRDefault="001D30B3" w:rsidP="00207F5F">
            <w:pPr>
              <w:numPr>
                <w:ilvl w:val="12"/>
                <w:numId w:val="0"/>
              </w:numPr>
              <w:tabs>
                <w:tab w:val="left" w:pos="9072"/>
              </w:tabs>
              <w:spacing w:before="40" w:after="40" w:line="264" w:lineRule="auto"/>
              <w:jc w:val="both"/>
              <w:rPr>
                <w:rFonts w:asciiTheme="majorHAnsi" w:hAnsiTheme="majorHAnsi" w:cstheme="majorHAnsi"/>
                <w:sz w:val="26"/>
                <w:szCs w:val="26"/>
              </w:rPr>
            </w:pPr>
            <w:r w:rsidRPr="003A7992">
              <w:rPr>
                <w:rFonts w:asciiTheme="majorHAnsi" w:hAnsiTheme="majorHAnsi" w:cstheme="majorHAnsi"/>
                <w:sz w:val="26"/>
                <w:szCs w:val="26"/>
              </w:rPr>
              <w:t>Tiêu chuẩn áp dụng</w:t>
            </w:r>
          </w:p>
        </w:tc>
        <w:tc>
          <w:tcPr>
            <w:tcW w:w="1025" w:type="dxa"/>
            <w:vAlign w:val="center"/>
          </w:tcPr>
          <w:p w14:paraId="14639CF4" w14:textId="77777777" w:rsidR="001D30B3" w:rsidRPr="003A7992" w:rsidRDefault="001D30B3" w:rsidP="00207F5F">
            <w:pPr>
              <w:numPr>
                <w:ilvl w:val="12"/>
                <w:numId w:val="0"/>
              </w:numPr>
              <w:tabs>
                <w:tab w:val="left" w:pos="9072"/>
              </w:tabs>
              <w:spacing w:before="40" w:after="40" w:line="264" w:lineRule="auto"/>
              <w:jc w:val="both"/>
              <w:rPr>
                <w:rFonts w:asciiTheme="majorHAnsi" w:hAnsiTheme="majorHAnsi" w:cstheme="majorHAnsi"/>
                <w:bCs/>
                <w:sz w:val="26"/>
                <w:szCs w:val="26"/>
              </w:rPr>
            </w:pPr>
          </w:p>
        </w:tc>
        <w:tc>
          <w:tcPr>
            <w:tcW w:w="4677" w:type="dxa"/>
            <w:vAlign w:val="center"/>
          </w:tcPr>
          <w:p w14:paraId="4C890B64" w14:textId="77777777" w:rsidR="001D30B3" w:rsidRPr="003A7992" w:rsidRDefault="001D30B3" w:rsidP="00A14B05">
            <w:pPr>
              <w:numPr>
                <w:ilvl w:val="12"/>
                <w:numId w:val="0"/>
              </w:numPr>
              <w:tabs>
                <w:tab w:val="left" w:pos="9072"/>
              </w:tabs>
              <w:spacing w:before="40" w:after="40" w:line="264" w:lineRule="auto"/>
              <w:jc w:val="center"/>
              <w:rPr>
                <w:rFonts w:asciiTheme="majorHAnsi" w:hAnsiTheme="majorHAnsi" w:cstheme="majorHAnsi"/>
                <w:sz w:val="26"/>
                <w:szCs w:val="26"/>
              </w:rPr>
            </w:pPr>
            <w:r w:rsidRPr="003A7992">
              <w:rPr>
                <w:rFonts w:asciiTheme="majorHAnsi" w:hAnsiTheme="majorHAnsi" w:cstheme="majorHAnsi"/>
                <w:bCs/>
                <w:sz w:val="26"/>
                <w:szCs w:val="26"/>
              </w:rPr>
              <w:t xml:space="preserve">AS 1154 và TCVN 3624 </w:t>
            </w:r>
            <w:r w:rsidRPr="003A7992">
              <w:rPr>
                <w:rFonts w:asciiTheme="majorHAnsi" w:hAnsiTheme="majorHAnsi" w:cstheme="majorHAnsi"/>
                <w:sz w:val="26"/>
                <w:szCs w:val="26"/>
              </w:rPr>
              <w:t>hoặc tương đương</w:t>
            </w:r>
          </w:p>
        </w:tc>
      </w:tr>
      <w:tr w:rsidR="003A7992" w:rsidRPr="003A7992" w14:paraId="11621367" w14:textId="77777777" w:rsidTr="00A14B05">
        <w:tc>
          <w:tcPr>
            <w:tcW w:w="851" w:type="dxa"/>
            <w:vAlign w:val="center"/>
          </w:tcPr>
          <w:p w14:paraId="0F1FCAA2" w14:textId="38422B11" w:rsidR="001D30B3" w:rsidRPr="003A7992" w:rsidRDefault="001D30B3" w:rsidP="00207F5F">
            <w:pPr>
              <w:widowControl/>
              <w:tabs>
                <w:tab w:val="left" w:pos="1080"/>
                <w:tab w:val="left" w:pos="9072"/>
              </w:tabs>
              <w:autoSpaceDE/>
              <w:autoSpaceDN/>
              <w:spacing w:before="40" w:after="40" w:line="264" w:lineRule="auto"/>
              <w:ind w:left="284"/>
              <w:jc w:val="both"/>
              <w:rPr>
                <w:rFonts w:asciiTheme="majorHAnsi" w:hAnsiTheme="majorHAnsi" w:cstheme="majorHAnsi"/>
                <w:sz w:val="26"/>
                <w:szCs w:val="26"/>
                <w:lang w:val="en-US"/>
              </w:rPr>
            </w:pPr>
            <w:r w:rsidRPr="003A7992">
              <w:rPr>
                <w:rFonts w:asciiTheme="majorHAnsi" w:hAnsiTheme="majorHAnsi" w:cstheme="majorHAnsi"/>
                <w:sz w:val="26"/>
                <w:szCs w:val="26"/>
                <w:lang w:val="en-US"/>
              </w:rPr>
              <w:t>5</w:t>
            </w:r>
          </w:p>
        </w:tc>
        <w:tc>
          <w:tcPr>
            <w:tcW w:w="3228" w:type="dxa"/>
            <w:vAlign w:val="center"/>
          </w:tcPr>
          <w:p w14:paraId="51AD65FE" w14:textId="77777777" w:rsidR="001D30B3" w:rsidRPr="003A7992" w:rsidRDefault="001D30B3" w:rsidP="00207F5F">
            <w:pPr>
              <w:tabs>
                <w:tab w:val="left" w:pos="1080"/>
                <w:tab w:val="left" w:pos="9072"/>
              </w:tabs>
              <w:spacing w:before="40" w:after="40" w:line="264" w:lineRule="auto"/>
              <w:jc w:val="both"/>
              <w:rPr>
                <w:rFonts w:asciiTheme="majorHAnsi" w:hAnsiTheme="majorHAnsi" w:cstheme="majorHAnsi"/>
                <w:sz w:val="26"/>
                <w:szCs w:val="26"/>
                <w:lang w:val="en-US"/>
              </w:rPr>
            </w:pPr>
            <w:r w:rsidRPr="003A7992">
              <w:rPr>
                <w:rFonts w:asciiTheme="majorHAnsi" w:hAnsiTheme="majorHAnsi" w:cstheme="majorHAnsi"/>
                <w:sz w:val="26"/>
                <w:szCs w:val="26"/>
                <w:lang w:val="en-US"/>
              </w:rPr>
              <w:t>Kiểu</w:t>
            </w:r>
          </w:p>
        </w:tc>
        <w:tc>
          <w:tcPr>
            <w:tcW w:w="1025" w:type="dxa"/>
            <w:vAlign w:val="center"/>
          </w:tcPr>
          <w:p w14:paraId="042EA382" w14:textId="77777777" w:rsidR="001D30B3" w:rsidRPr="003A7992" w:rsidRDefault="001D30B3" w:rsidP="00207F5F">
            <w:pPr>
              <w:tabs>
                <w:tab w:val="left" w:pos="9072"/>
              </w:tabs>
              <w:spacing w:before="40" w:after="40" w:line="264" w:lineRule="auto"/>
              <w:jc w:val="both"/>
              <w:rPr>
                <w:rFonts w:asciiTheme="majorHAnsi" w:hAnsiTheme="majorHAnsi" w:cstheme="majorHAnsi"/>
                <w:sz w:val="26"/>
                <w:szCs w:val="26"/>
              </w:rPr>
            </w:pPr>
          </w:p>
        </w:tc>
        <w:tc>
          <w:tcPr>
            <w:tcW w:w="4677" w:type="dxa"/>
            <w:vAlign w:val="center"/>
          </w:tcPr>
          <w:p w14:paraId="0C436ABA" w14:textId="77777777" w:rsidR="001D30B3" w:rsidRPr="003A7992" w:rsidRDefault="001D30B3" w:rsidP="001D30B3">
            <w:pPr>
              <w:tabs>
                <w:tab w:val="left" w:pos="9072"/>
              </w:tabs>
              <w:spacing w:before="40" w:after="40" w:line="264" w:lineRule="auto"/>
              <w:ind w:firstLine="268"/>
              <w:jc w:val="center"/>
              <w:rPr>
                <w:rFonts w:asciiTheme="majorHAnsi" w:hAnsiTheme="majorHAnsi" w:cstheme="majorHAnsi"/>
                <w:sz w:val="26"/>
                <w:szCs w:val="26"/>
                <w:lang w:val="en-US"/>
              </w:rPr>
            </w:pPr>
            <w:r w:rsidRPr="003A7992">
              <w:rPr>
                <w:rFonts w:asciiTheme="majorHAnsi" w:hAnsiTheme="majorHAnsi" w:cstheme="majorHAnsi"/>
                <w:sz w:val="26"/>
                <w:szCs w:val="26"/>
                <w:lang w:val="en-US"/>
              </w:rPr>
              <w:t>Kẹp quai kiểu ép thủy lực</w:t>
            </w:r>
          </w:p>
        </w:tc>
      </w:tr>
      <w:tr w:rsidR="003A7992" w:rsidRPr="003A7992" w14:paraId="0C42EB37" w14:textId="77777777" w:rsidTr="00A14B05">
        <w:tc>
          <w:tcPr>
            <w:tcW w:w="851" w:type="dxa"/>
            <w:vAlign w:val="center"/>
          </w:tcPr>
          <w:p w14:paraId="7A8F01E0" w14:textId="5D7B04DD" w:rsidR="001D30B3" w:rsidRPr="003A7992" w:rsidRDefault="001D30B3" w:rsidP="00207F5F">
            <w:pPr>
              <w:widowControl/>
              <w:tabs>
                <w:tab w:val="left" w:pos="1080"/>
                <w:tab w:val="left" w:pos="9072"/>
              </w:tabs>
              <w:autoSpaceDE/>
              <w:autoSpaceDN/>
              <w:spacing w:before="40" w:after="40" w:line="264" w:lineRule="auto"/>
              <w:ind w:left="284"/>
              <w:jc w:val="both"/>
              <w:rPr>
                <w:rFonts w:asciiTheme="majorHAnsi" w:hAnsiTheme="majorHAnsi" w:cstheme="majorHAnsi"/>
                <w:sz w:val="26"/>
                <w:szCs w:val="26"/>
                <w:lang w:val="en-US"/>
              </w:rPr>
            </w:pPr>
            <w:r w:rsidRPr="003A7992">
              <w:rPr>
                <w:rFonts w:asciiTheme="majorHAnsi" w:hAnsiTheme="majorHAnsi" w:cstheme="majorHAnsi"/>
                <w:sz w:val="26"/>
                <w:szCs w:val="26"/>
                <w:lang w:val="en-US"/>
              </w:rPr>
              <w:t>6</w:t>
            </w:r>
          </w:p>
        </w:tc>
        <w:tc>
          <w:tcPr>
            <w:tcW w:w="3228" w:type="dxa"/>
            <w:vAlign w:val="center"/>
          </w:tcPr>
          <w:p w14:paraId="5B47D5B3" w14:textId="77777777" w:rsidR="001D30B3" w:rsidRPr="003A7992" w:rsidRDefault="001D30B3" w:rsidP="00207F5F">
            <w:pPr>
              <w:tabs>
                <w:tab w:val="left" w:pos="1080"/>
                <w:tab w:val="left" w:pos="9072"/>
              </w:tabs>
              <w:spacing w:before="40" w:after="40" w:line="264" w:lineRule="auto"/>
              <w:jc w:val="both"/>
              <w:rPr>
                <w:rFonts w:asciiTheme="majorHAnsi" w:hAnsiTheme="majorHAnsi" w:cstheme="majorHAnsi"/>
                <w:sz w:val="26"/>
                <w:szCs w:val="26"/>
                <w:lang w:val="en-US"/>
              </w:rPr>
            </w:pPr>
            <w:r w:rsidRPr="003A7992">
              <w:rPr>
                <w:rFonts w:asciiTheme="majorHAnsi" w:hAnsiTheme="majorHAnsi" w:cstheme="majorHAnsi"/>
                <w:sz w:val="26"/>
                <w:szCs w:val="26"/>
                <w:lang w:val="en-US"/>
              </w:rPr>
              <w:t>Vật liệu</w:t>
            </w:r>
          </w:p>
        </w:tc>
        <w:tc>
          <w:tcPr>
            <w:tcW w:w="1025" w:type="dxa"/>
            <w:vAlign w:val="center"/>
          </w:tcPr>
          <w:p w14:paraId="6DDE2072" w14:textId="77777777" w:rsidR="001D30B3" w:rsidRPr="003A7992" w:rsidRDefault="001D30B3" w:rsidP="00207F5F">
            <w:pPr>
              <w:tabs>
                <w:tab w:val="left" w:pos="9072"/>
              </w:tabs>
              <w:spacing w:before="40" w:after="40" w:line="264" w:lineRule="auto"/>
              <w:jc w:val="both"/>
              <w:rPr>
                <w:rFonts w:asciiTheme="majorHAnsi" w:hAnsiTheme="majorHAnsi" w:cstheme="majorHAnsi"/>
                <w:sz w:val="26"/>
                <w:szCs w:val="26"/>
              </w:rPr>
            </w:pPr>
          </w:p>
        </w:tc>
        <w:tc>
          <w:tcPr>
            <w:tcW w:w="4677" w:type="dxa"/>
            <w:vAlign w:val="center"/>
          </w:tcPr>
          <w:p w14:paraId="7D8FAF3E" w14:textId="21643185" w:rsidR="001D30B3" w:rsidRPr="003A7992" w:rsidRDefault="001D30B3" w:rsidP="001D30B3">
            <w:pPr>
              <w:tabs>
                <w:tab w:val="left" w:pos="9072"/>
              </w:tabs>
              <w:spacing w:before="40" w:after="40" w:line="264" w:lineRule="auto"/>
              <w:ind w:firstLine="268"/>
              <w:jc w:val="center"/>
              <w:rPr>
                <w:rFonts w:asciiTheme="majorHAnsi" w:hAnsiTheme="majorHAnsi" w:cstheme="majorHAnsi"/>
                <w:sz w:val="26"/>
                <w:szCs w:val="26"/>
              </w:rPr>
            </w:pPr>
            <w:r w:rsidRPr="003A7992">
              <w:rPr>
                <w:rFonts w:asciiTheme="majorHAnsi" w:hAnsiTheme="majorHAnsi" w:cstheme="majorHAnsi"/>
                <w:sz w:val="26"/>
                <w:szCs w:val="26"/>
              </w:rPr>
              <w:t>Đồng - Nh</w:t>
            </w:r>
            <w:r w:rsidRPr="003A7992">
              <w:rPr>
                <w:rFonts w:asciiTheme="majorHAnsi" w:hAnsiTheme="majorHAnsi" w:cstheme="majorHAnsi"/>
                <w:sz w:val="26"/>
                <w:szCs w:val="26"/>
                <w:lang w:val="en-US"/>
              </w:rPr>
              <w:t>ôm</w:t>
            </w:r>
          </w:p>
        </w:tc>
      </w:tr>
      <w:tr w:rsidR="003A7992" w:rsidRPr="003A7992" w14:paraId="778118EA" w14:textId="77777777" w:rsidTr="00A14B05">
        <w:trPr>
          <w:trHeight w:val="1651"/>
        </w:trPr>
        <w:tc>
          <w:tcPr>
            <w:tcW w:w="851" w:type="dxa"/>
            <w:vAlign w:val="center"/>
          </w:tcPr>
          <w:p w14:paraId="7E466309" w14:textId="53767C62" w:rsidR="001D30B3" w:rsidRPr="003A7992" w:rsidRDefault="001D30B3" w:rsidP="00207F5F">
            <w:pPr>
              <w:widowControl/>
              <w:tabs>
                <w:tab w:val="left" w:pos="1080"/>
                <w:tab w:val="left" w:pos="9072"/>
              </w:tabs>
              <w:autoSpaceDE/>
              <w:autoSpaceDN/>
              <w:spacing w:before="40" w:after="40" w:line="264" w:lineRule="auto"/>
              <w:ind w:left="284"/>
              <w:jc w:val="both"/>
              <w:rPr>
                <w:rFonts w:asciiTheme="majorHAnsi" w:hAnsiTheme="majorHAnsi" w:cstheme="majorHAnsi"/>
                <w:sz w:val="26"/>
                <w:szCs w:val="26"/>
                <w:lang w:val="en-US"/>
              </w:rPr>
            </w:pPr>
            <w:r w:rsidRPr="003A7992">
              <w:rPr>
                <w:rFonts w:asciiTheme="majorHAnsi" w:hAnsiTheme="majorHAnsi" w:cstheme="majorHAnsi"/>
                <w:sz w:val="26"/>
                <w:szCs w:val="26"/>
                <w:lang w:val="en-US"/>
              </w:rPr>
              <w:t>7</w:t>
            </w:r>
          </w:p>
        </w:tc>
        <w:tc>
          <w:tcPr>
            <w:tcW w:w="3228" w:type="dxa"/>
            <w:vAlign w:val="center"/>
          </w:tcPr>
          <w:p w14:paraId="6D524A1A" w14:textId="77777777" w:rsidR="001D30B3" w:rsidRPr="003A7992" w:rsidRDefault="001D30B3" w:rsidP="00207F5F">
            <w:pPr>
              <w:tabs>
                <w:tab w:val="left" w:pos="9072"/>
              </w:tabs>
              <w:spacing w:before="40" w:after="40" w:line="264" w:lineRule="auto"/>
              <w:jc w:val="both"/>
              <w:rPr>
                <w:rFonts w:asciiTheme="majorHAnsi" w:hAnsiTheme="majorHAnsi" w:cstheme="majorHAnsi"/>
                <w:sz w:val="26"/>
                <w:szCs w:val="26"/>
                <w:lang w:val="en-US"/>
              </w:rPr>
            </w:pPr>
            <w:r w:rsidRPr="003A7992">
              <w:rPr>
                <w:rFonts w:asciiTheme="majorHAnsi" w:hAnsiTheme="majorHAnsi" w:cstheme="majorHAnsi"/>
                <w:sz w:val="26"/>
                <w:szCs w:val="26"/>
                <w:lang w:val="en-US"/>
              </w:rPr>
              <w:t>Phù hợp với dây nhôm lõi thép có tiết diện</w:t>
            </w:r>
          </w:p>
        </w:tc>
        <w:tc>
          <w:tcPr>
            <w:tcW w:w="1025" w:type="dxa"/>
            <w:vAlign w:val="center"/>
          </w:tcPr>
          <w:p w14:paraId="08F1AEC6" w14:textId="77777777" w:rsidR="001D30B3" w:rsidRPr="003A7992" w:rsidRDefault="001D30B3" w:rsidP="00207F5F">
            <w:pPr>
              <w:tabs>
                <w:tab w:val="left" w:pos="9072"/>
              </w:tabs>
              <w:spacing w:before="40" w:after="40" w:line="264" w:lineRule="auto"/>
              <w:jc w:val="center"/>
              <w:rPr>
                <w:rFonts w:asciiTheme="majorHAnsi" w:hAnsiTheme="majorHAnsi" w:cstheme="majorHAnsi"/>
                <w:sz w:val="26"/>
                <w:szCs w:val="26"/>
                <w:vertAlign w:val="superscript"/>
                <w:lang w:val="en-US"/>
              </w:rPr>
            </w:pPr>
            <w:r w:rsidRPr="003A7992">
              <w:rPr>
                <w:rFonts w:asciiTheme="majorHAnsi" w:hAnsiTheme="majorHAnsi" w:cstheme="majorHAnsi"/>
                <w:sz w:val="26"/>
                <w:szCs w:val="26"/>
                <w:lang w:val="en-US"/>
              </w:rPr>
              <w:t>mm</w:t>
            </w:r>
            <w:r w:rsidRPr="003A7992">
              <w:rPr>
                <w:rFonts w:asciiTheme="majorHAnsi" w:hAnsiTheme="majorHAnsi" w:cstheme="majorHAnsi"/>
                <w:sz w:val="26"/>
                <w:szCs w:val="26"/>
                <w:vertAlign w:val="superscript"/>
                <w:lang w:val="en-US"/>
              </w:rPr>
              <w:t>2</w:t>
            </w:r>
          </w:p>
        </w:tc>
        <w:tc>
          <w:tcPr>
            <w:tcW w:w="4677" w:type="dxa"/>
            <w:vAlign w:val="center"/>
          </w:tcPr>
          <w:p w14:paraId="3ACAA7FD" w14:textId="77777777" w:rsidR="001D30B3" w:rsidRPr="003A7992" w:rsidRDefault="001D30B3" w:rsidP="00207F5F">
            <w:pPr>
              <w:tabs>
                <w:tab w:val="left" w:pos="9072"/>
              </w:tabs>
              <w:spacing w:before="40" w:after="40" w:line="264" w:lineRule="auto"/>
              <w:jc w:val="center"/>
              <w:rPr>
                <w:rFonts w:asciiTheme="majorHAnsi" w:hAnsiTheme="majorHAnsi" w:cstheme="majorHAnsi"/>
                <w:sz w:val="26"/>
                <w:szCs w:val="26"/>
                <w:lang w:val="en-US"/>
              </w:rPr>
            </w:pPr>
            <w:r w:rsidRPr="003A7992">
              <w:rPr>
                <w:rFonts w:asciiTheme="majorHAnsi" w:hAnsiTheme="majorHAnsi" w:cstheme="majorHAnsi"/>
                <w:sz w:val="26"/>
                <w:szCs w:val="26"/>
                <w:lang w:val="en-US"/>
              </w:rPr>
              <w:t>70/11</w:t>
            </w:r>
          </w:p>
          <w:p w14:paraId="0B9B6862" w14:textId="77777777" w:rsidR="001D30B3" w:rsidRPr="003A7992" w:rsidRDefault="001D30B3" w:rsidP="00207F5F">
            <w:pPr>
              <w:tabs>
                <w:tab w:val="left" w:pos="9072"/>
              </w:tabs>
              <w:spacing w:before="40" w:after="40" w:line="264" w:lineRule="auto"/>
              <w:jc w:val="center"/>
              <w:rPr>
                <w:rFonts w:asciiTheme="majorHAnsi" w:hAnsiTheme="majorHAnsi" w:cstheme="majorHAnsi"/>
                <w:sz w:val="26"/>
                <w:szCs w:val="26"/>
                <w:lang w:val="en-US"/>
              </w:rPr>
            </w:pPr>
            <w:r w:rsidRPr="003A7992">
              <w:rPr>
                <w:rFonts w:asciiTheme="majorHAnsi" w:hAnsiTheme="majorHAnsi" w:cstheme="majorHAnsi"/>
                <w:sz w:val="26"/>
                <w:szCs w:val="26"/>
                <w:lang w:val="en-US"/>
              </w:rPr>
              <w:t>120/19</w:t>
            </w:r>
          </w:p>
          <w:p w14:paraId="6400386A" w14:textId="77777777" w:rsidR="001D30B3" w:rsidRPr="003A7992" w:rsidRDefault="001D30B3" w:rsidP="00207F5F">
            <w:pPr>
              <w:tabs>
                <w:tab w:val="left" w:pos="9072"/>
              </w:tabs>
              <w:spacing w:before="40" w:after="40" w:line="264" w:lineRule="auto"/>
              <w:jc w:val="center"/>
              <w:rPr>
                <w:rFonts w:asciiTheme="majorHAnsi" w:hAnsiTheme="majorHAnsi" w:cstheme="majorHAnsi"/>
                <w:sz w:val="26"/>
                <w:szCs w:val="26"/>
                <w:lang w:val="en-US"/>
              </w:rPr>
            </w:pPr>
            <w:r w:rsidRPr="003A7992">
              <w:rPr>
                <w:rFonts w:asciiTheme="majorHAnsi" w:hAnsiTheme="majorHAnsi" w:cstheme="majorHAnsi"/>
                <w:sz w:val="26"/>
                <w:szCs w:val="26"/>
                <w:lang w:val="en-US"/>
              </w:rPr>
              <w:t>150/19</w:t>
            </w:r>
          </w:p>
        </w:tc>
      </w:tr>
      <w:tr w:rsidR="003A7992" w:rsidRPr="003A7992" w14:paraId="7BF568E4" w14:textId="77777777" w:rsidTr="00A14B05">
        <w:trPr>
          <w:trHeight w:val="1328"/>
        </w:trPr>
        <w:tc>
          <w:tcPr>
            <w:tcW w:w="851" w:type="dxa"/>
            <w:vAlign w:val="center"/>
          </w:tcPr>
          <w:p w14:paraId="2EA5C41E" w14:textId="038E9D3D" w:rsidR="001D30B3" w:rsidRPr="003A7992" w:rsidRDefault="001D30B3" w:rsidP="00207F5F">
            <w:pPr>
              <w:tabs>
                <w:tab w:val="left" w:pos="1080"/>
                <w:tab w:val="left" w:pos="9072"/>
              </w:tabs>
              <w:spacing w:before="40" w:after="40" w:line="264" w:lineRule="auto"/>
              <w:ind w:left="284"/>
              <w:jc w:val="both"/>
              <w:rPr>
                <w:rFonts w:asciiTheme="majorHAnsi" w:hAnsiTheme="majorHAnsi" w:cstheme="majorHAnsi"/>
                <w:sz w:val="26"/>
                <w:szCs w:val="26"/>
                <w:lang w:val="en-US"/>
              </w:rPr>
            </w:pPr>
            <w:r w:rsidRPr="003A7992">
              <w:rPr>
                <w:rFonts w:asciiTheme="majorHAnsi" w:hAnsiTheme="majorHAnsi" w:cstheme="majorHAnsi"/>
                <w:sz w:val="26"/>
                <w:szCs w:val="26"/>
                <w:lang w:val="en-US"/>
              </w:rPr>
              <w:t>8</w:t>
            </w:r>
          </w:p>
        </w:tc>
        <w:tc>
          <w:tcPr>
            <w:tcW w:w="3228" w:type="dxa"/>
            <w:vAlign w:val="center"/>
          </w:tcPr>
          <w:p w14:paraId="28617729" w14:textId="77777777" w:rsidR="001D30B3" w:rsidRPr="003A7992" w:rsidRDefault="001D30B3" w:rsidP="00207F5F">
            <w:pPr>
              <w:tabs>
                <w:tab w:val="left" w:pos="9072"/>
              </w:tabs>
              <w:spacing w:before="40" w:after="40" w:line="264" w:lineRule="auto"/>
              <w:jc w:val="both"/>
              <w:rPr>
                <w:rFonts w:asciiTheme="majorHAnsi" w:hAnsiTheme="majorHAnsi" w:cstheme="majorHAnsi"/>
                <w:sz w:val="26"/>
                <w:szCs w:val="26"/>
                <w:lang w:val="en-US"/>
              </w:rPr>
            </w:pPr>
            <w:r w:rsidRPr="003A7992">
              <w:rPr>
                <w:rFonts w:asciiTheme="majorHAnsi" w:hAnsiTheme="majorHAnsi" w:cstheme="majorHAnsi"/>
                <w:sz w:val="26"/>
                <w:szCs w:val="26"/>
                <w:lang w:val="en-US"/>
              </w:rPr>
              <w:t>Dòng điện cho phép của kẹp quai ít nhất tương đương với dòng điện cho phép của dây dẫn tương ứng</w:t>
            </w:r>
          </w:p>
        </w:tc>
        <w:tc>
          <w:tcPr>
            <w:tcW w:w="1025" w:type="dxa"/>
            <w:vAlign w:val="center"/>
          </w:tcPr>
          <w:p w14:paraId="3E252594" w14:textId="77777777" w:rsidR="001D30B3" w:rsidRPr="003A7992" w:rsidRDefault="001D30B3" w:rsidP="00207F5F">
            <w:pPr>
              <w:tabs>
                <w:tab w:val="left" w:pos="9072"/>
              </w:tabs>
              <w:spacing w:before="40" w:after="40" w:line="264" w:lineRule="auto"/>
              <w:jc w:val="center"/>
              <w:rPr>
                <w:rFonts w:asciiTheme="majorHAnsi" w:hAnsiTheme="majorHAnsi" w:cstheme="majorHAnsi"/>
                <w:sz w:val="26"/>
                <w:szCs w:val="26"/>
              </w:rPr>
            </w:pPr>
          </w:p>
        </w:tc>
        <w:tc>
          <w:tcPr>
            <w:tcW w:w="4677" w:type="dxa"/>
            <w:vAlign w:val="center"/>
          </w:tcPr>
          <w:p w14:paraId="321F75C2" w14:textId="77777777" w:rsidR="001D30B3" w:rsidRPr="003A7992" w:rsidRDefault="001D30B3" w:rsidP="00207F5F">
            <w:pPr>
              <w:tabs>
                <w:tab w:val="left" w:pos="9072"/>
              </w:tabs>
              <w:spacing w:before="40" w:after="40" w:line="264" w:lineRule="auto"/>
              <w:jc w:val="center"/>
              <w:rPr>
                <w:rFonts w:asciiTheme="majorHAnsi" w:hAnsiTheme="majorHAnsi" w:cstheme="majorHAnsi"/>
                <w:sz w:val="26"/>
                <w:szCs w:val="26"/>
              </w:rPr>
            </w:pPr>
          </w:p>
        </w:tc>
      </w:tr>
      <w:tr w:rsidR="003A7992" w:rsidRPr="003A7992" w14:paraId="0DA289B8" w14:textId="77777777" w:rsidTr="00A14B05">
        <w:tc>
          <w:tcPr>
            <w:tcW w:w="851" w:type="dxa"/>
            <w:vAlign w:val="center"/>
          </w:tcPr>
          <w:p w14:paraId="10C5F5BB" w14:textId="1132D447" w:rsidR="001D30B3" w:rsidRPr="003A7992" w:rsidRDefault="001D30B3" w:rsidP="00207F5F">
            <w:pPr>
              <w:tabs>
                <w:tab w:val="left" w:pos="1080"/>
                <w:tab w:val="left" w:pos="9072"/>
              </w:tabs>
              <w:spacing w:before="40" w:after="40" w:line="264" w:lineRule="auto"/>
              <w:ind w:left="284"/>
              <w:jc w:val="both"/>
              <w:rPr>
                <w:rFonts w:asciiTheme="majorHAnsi" w:hAnsiTheme="majorHAnsi" w:cstheme="majorHAnsi"/>
                <w:sz w:val="26"/>
                <w:szCs w:val="26"/>
                <w:lang w:val="en-US"/>
              </w:rPr>
            </w:pPr>
            <w:r w:rsidRPr="003A7992">
              <w:rPr>
                <w:rFonts w:asciiTheme="majorHAnsi" w:hAnsiTheme="majorHAnsi" w:cstheme="majorHAnsi"/>
                <w:sz w:val="26"/>
                <w:szCs w:val="26"/>
                <w:lang w:val="en-US"/>
              </w:rPr>
              <w:t>9</w:t>
            </w:r>
          </w:p>
        </w:tc>
        <w:tc>
          <w:tcPr>
            <w:tcW w:w="3228" w:type="dxa"/>
            <w:vAlign w:val="center"/>
          </w:tcPr>
          <w:p w14:paraId="1570C700" w14:textId="77777777" w:rsidR="001D30B3" w:rsidRPr="003A7992" w:rsidRDefault="001D30B3" w:rsidP="00207F5F">
            <w:pPr>
              <w:tabs>
                <w:tab w:val="left" w:pos="9072"/>
              </w:tabs>
              <w:spacing w:before="40" w:after="40" w:line="264" w:lineRule="auto"/>
              <w:jc w:val="both"/>
              <w:rPr>
                <w:rFonts w:asciiTheme="majorHAnsi" w:hAnsiTheme="majorHAnsi" w:cstheme="majorHAnsi"/>
                <w:sz w:val="26"/>
                <w:szCs w:val="26"/>
                <w:lang w:val="en-US"/>
              </w:rPr>
            </w:pPr>
            <w:r w:rsidRPr="003A7992">
              <w:rPr>
                <w:rFonts w:asciiTheme="majorHAnsi" w:hAnsiTheme="majorHAnsi" w:cstheme="majorHAnsi"/>
                <w:sz w:val="26"/>
                <w:szCs w:val="26"/>
                <w:lang w:val="en-US"/>
              </w:rPr>
              <w:t>Trọng lượng</w:t>
            </w:r>
          </w:p>
        </w:tc>
        <w:tc>
          <w:tcPr>
            <w:tcW w:w="1025" w:type="dxa"/>
            <w:vAlign w:val="center"/>
          </w:tcPr>
          <w:p w14:paraId="228F0A17" w14:textId="77777777" w:rsidR="001D30B3" w:rsidRPr="003A7992" w:rsidRDefault="001D30B3" w:rsidP="00207F5F">
            <w:pPr>
              <w:tabs>
                <w:tab w:val="left" w:pos="9072"/>
              </w:tabs>
              <w:spacing w:before="40" w:after="40" w:line="264" w:lineRule="auto"/>
              <w:jc w:val="both"/>
              <w:rPr>
                <w:rFonts w:asciiTheme="majorHAnsi" w:hAnsiTheme="majorHAnsi" w:cstheme="majorHAnsi"/>
                <w:sz w:val="26"/>
                <w:szCs w:val="26"/>
              </w:rPr>
            </w:pPr>
          </w:p>
        </w:tc>
        <w:tc>
          <w:tcPr>
            <w:tcW w:w="4677" w:type="dxa"/>
            <w:vAlign w:val="center"/>
          </w:tcPr>
          <w:p w14:paraId="6482EBF2" w14:textId="77777777" w:rsidR="001D30B3" w:rsidRPr="003A7992" w:rsidRDefault="001D30B3" w:rsidP="00207F5F">
            <w:pPr>
              <w:tabs>
                <w:tab w:val="left" w:pos="9072"/>
              </w:tabs>
              <w:spacing w:before="40" w:after="40" w:line="264" w:lineRule="auto"/>
              <w:jc w:val="both"/>
              <w:rPr>
                <w:rFonts w:asciiTheme="majorHAnsi" w:hAnsiTheme="majorHAnsi" w:cstheme="majorHAnsi"/>
                <w:sz w:val="26"/>
                <w:szCs w:val="26"/>
              </w:rPr>
            </w:pPr>
          </w:p>
        </w:tc>
      </w:tr>
      <w:tr w:rsidR="003A7992" w:rsidRPr="003A7992" w14:paraId="09B06680" w14:textId="77777777" w:rsidTr="00A14B05">
        <w:tc>
          <w:tcPr>
            <w:tcW w:w="851" w:type="dxa"/>
            <w:vAlign w:val="center"/>
          </w:tcPr>
          <w:p w14:paraId="2F8A136A" w14:textId="1BDA03E6" w:rsidR="001D30B3" w:rsidRPr="003A7992" w:rsidRDefault="001D30B3" w:rsidP="00207F5F">
            <w:pPr>
              <w:tabs>
                <w:tab w:val="left" w:pos="1080"/>
                <w:tab w:val="left" w:pos="9072"/>
              </w:tabs>
              <w:spacing w:before="40" w:after="40" w:line="264" w:lineRule="auto"/>
              <w:ind w:left="284"/>
              <w:jc w:val="both"/>
              <w:rPr>
                <w:rFonts w:asciiTheme="majorHAnsi" w:hAnsiTheme="majorHAnsi" w:cstheme="majorHAnsi"/>
                <w:sz w:val="26"/>
                <w:szCs w:val="26"/>
                <w:lang w:val="en-US"/>
              </w:rPr>
            </w:pPr>
            <w:r w:rsidRPr="003A7992">
              <w:rPr>
                <w:rFonts w:asciiTheme="majorHAnsi" w:hAnsiTheme="majorHAnsi" w:cstheme="majorHAnsi"/>
                <w:sz w:val="26"/>
                <w:szCs w:val="26"/>
                <w:lang w:val="en-US"/>
              </w:rPr>
              <w:t>10</w:t>
            </w:r>
          </w:p>
        </w:tc>
        <w:tc>
          <w:tcPr>
            <w:tcW w:w="3228" w:type="dxa"/>
            <w:vAlign w:val="center"/>
          </w:tcPr>
          <w:p w14:paraId="5F178C7E" w14:textId="77777777" w:rsidR="001D30B3" w:rsidRPr="003A7992" w:rsidRDefault="001D30B3" w:rsidP="00207F5F">
            <w:pPr>
              <w:tabs>
                <w:tab w:val="left" w:pos="9072"/>
              </w:tabs>
              <w:spacing w:before="40" w:after="40" w:line="264" w:lineRule="auto"/>
              <w:jc w:val="both"/>
              <w:rPr>
                <w:rFonts w:asciiTheme="majorHAnsi" w:hAnsiTheme="majorHAnsi" w:cstheme="majorHAnsi"/>
                <w:sz w:val="26"/>
                <w:szCs w:val="26"/>
                <w:lang w:val="en-US"/>
              </w:rPr>
            </w:pPr>
            <w:r w:rsidRPr="003A7992">
              <w:rPr>
                <w:rFonts w:asciiTheme="majorHAnsi" w:hAnsiTheme="majorHAnsi" w:cstheme="majorHAnsi"/>
                <w:sz w:val="26"/>
                <w:szCs w:val="26"/>
                <w:lang w:val="en-US"/>
              </w:rPr>
              <w:t>Tuổi thọ thiết bị dự kiến</w:t>
            </w:r>
          </w:p>
        </w:tc>
        <w:tc>
          <w:tcPr>
            <w:tcW w:w="1025" w:type="dxa"/>
            <w:vAlign w:val="center"/>
          </w:tcPr>
          <w:p w14:paraId="2575A673" w14:textId="77777777" w:rsidR="001D30B3" w:rsidRPr="003A7992" w:rsidRDefault="001D30B3" w:rsidP="00207F5F">
            <w:pPr>
              <w:tabs>
                <w:tab w:val="left" w:pos="9072"/>
              </w:tabs>
              <w:spacing w:before="40" w:after="40" w:line="264" w:lineRule="auto"/>
              <w:jc w:val="both"/>
              <w:rPr>
                <w:rFonts w:asciiTheme="majorHAnsi" w:hAnsiTheme="majorHAnsi" w:cstheme="majorHAnsi"/>
                <w:sz w:val="26"/>
                <w:szCs w:val="26"/>
              </w:rPr>
            </w:pPr>
          </w:p>
        </w:tc>
        <w:tc>
          <w:tcPr>
            <w:tcW w:w="4677" w:type="dxa"/>
            <w:vAlign w:val="center"/>
          </w:tcPr>
          <w:p w14:paraId="2D7F5A1A" w14:textId="77777777" w:rsidR="001D30B3" w:rsidRPr="003A7992" w:rsidRDefault="001D30B3" w:rsidP="00207F5F">
            <w:pPr>
              <w:tabs>
                <w:tab w:val="left" w:pos="9072"/>
              </w:tabs>
              <w:spacing w:before="40" w:after="40" w:line="264" w:lineRule="auto"/>
              <w:jc w:val="both"/>
              <w:rPr>
                <w:rFonts w:asciiTheme="majorHAnsi" w:hAnsiTheme="majorHAnsi" w:cstheme="majorHAnsi"/>
                <w:sz w:val="26"/>
                <w:szCs w:val="26"/>
              </w:rPr>
            </w:pPr>
          </w:p>
        </w:tc>
      </w:tr>
      <w:tr w:rsidR="003A7992" w:rsidRPr="003A7992" w14:paraId="47442C3A" w14:textId="77777777" w:rsidTr="00A14B05">
        <w:tc>
          <w:tcPr>
            <w:tcW w:w="851" w:type="dxa"/>
            <w:vAlign w:val="center"/>
          </w:tcPr>
          <w:p w14:paraId="4F58E1D0" w14:textId="0B7478E4" w:rsidR="001D30B3" w:rsidRPr="003A7992" w:rsidRDefault="001D30B3" w:rsidP="00207F5F">
            <w:pPr>
              <w:tabs>
                <w:tab w:val="left" w:pos="1080"/>
                <w:tab w:val="left" w:pos="9072"/>
              </w:tabs>
              <w:spacing w:before="40" w:after="40" w:line="264" w:lineRule="auto"/>
              <w:ind w:left="284"/>
              <w:jc w:val="both"/>
              <w:rPr>
                <w:rFonts w:asciiTheme="majorHAnsi" w:hAnsiTheme="majorHAnsi" w:cstheme="majorHAnsi"/>
                <w:sz w:val="26"/>
                <w:szCs w:val="26"/>
                <w:lang w:val="en-US"/>
              </w:rPr>
            </w:pPr>
            <w:r w:rsidRPr="003A7992">
              <w:rPr>
                <w:rFonts w:asciiTheme="majorHAnsi" w:hAnsiTheme="majorHAnsi" w:cstheme="majorHAnsi"/>
                <w:sz w:val="26"/>
                <w:szCs w:val="26"/>
                <w:lang w:val="en-US"/>
              </w:rPr>
              <w:t>11</w:t>
            </w:r>
          </w:p>
        </w:tc>
        <w:tc>
          <w:tcPr>
            <w:tcW w:w="3228" w:type="dxa"/>
            <w:vAlign w:val="center"/>
          </w:tcPr>
          <w:p w14:paraId="1FDBD3F0" w14:textId="77777777" w:rsidR="001D30B3" w:rsidRPr="003A7992" w:rsidRDefault="001D30B3" w:rsidP="00207F5F">
            <w:pPr>
              <w:tabs>
                <w:tab w:val="left" w:pos="9072"/>
              </w:tabs>
              <w:spacing w:before="40" w:after="40" w:line="264" w:lineRule="auto"/>
              <w:jc w:val="both"/>
              <w:rPr>
                <w:rFonts w:asciiTheme="majorHAnsi" w:hAnsiTheme="majorHAnsi" w:cstheme="majorHAnsi"/>
                <w:sz w:val="26"/>
                <w:szCs w:val="26"/>
              </w:rPr>
            </w:pPr>
            <w:r w:rsidRPr="003A7992">
              <w:rPr>
                <w:rFonts w:asciiTheme="majorHAnsi" w:hAnsiTheme="majorHAnsi" w:cstheme="majorHAnsi"/>
                <w:sz w:val="26"/>
                <w:szCs w:val="26"/>
              </w:rPr>
              <w:t>Thử nghiệm điển hình</w:t>
            </w:r>
          </w:p>
        </w:tc>
        <w:tc>
          <w:tcPr>
            <w:tcW w:w="1025" w:type="dxa"/>
            <w:vAlign w:val="center"/>
          </w:tcPr>
          <w:p w14:paraId="4F5E5CD4" w14:textId="77777777" w:rsidR="001D30B3" w:rsidRPr="003A7992" w:rsidRDefault="001D30B3" w:rsidP="00207F5F">
            <w:pPr>
              <w:tabs>
                <w:tab w:val="left" w:pos="9072"/>
              </w:tabs>
              <w:spacing w:before="40" w:after="40" w:line="264" w:lineRule="auto"/>
              <w:jc w:val="both"/>
              <w:rPr>
                <w:rFonts w:asciiTheme="majorHAnsi" w:hAnsiTheme="majorHAnsi" w:cstheme="majorHAnsi"/>
                <w:sz w:val="26"/>
                <w:szCs w:val="26"/>
              </w:rPr>
            </w:pPr>
          </w:p>
        </w:tc>
        <w:tc>
          <w:tcPr>
            <w:tcW w:w="4677" w:type="dxa"/>
            <w:vAlign w:val="center"/>
          </w:tcPr>
          <w:p w14:paraId="721C0528" w14:textId="77777777" w:rsidR="001D30B3" w:rsidRPr="003A7992" w:rsidRDefault="001D30B3" w:rsidP="00207F5F">
            <w:pPr>
              <w:tabs>
                <w:tab w:val="left" w:pos="9072"/>
              </w:tabs>
              <w:spacing w:before="40" w:after="40" w:line="264" w:lineRule="auto"/>
              <w:ind w:firstLine="268"/>
              <w:jc w:val="both"/>
              <w:rPr>
                <w:rFonts w:asciiTheme="majorHAnsi" w:hAnsiTheme="majorHAnsi" w:cstheme="majorHAnsi"/>
                <w:sz w:val="26"/>
                <w:szCs w:val="26"/>
              </w:rPr>
            </w:pPr>
            <w:r w:rsidRPr="003A7992">
              <w:rPr>
                <w:rFonts w:asciiTheme="majorHAnsi" w:hAnsiTheme="majorHAnsi" w:cstheme="majorHAnsi"/>
                <w:sz w:val="26"/>
                <w:szCs w:val="26"/>
              </w:rPr>
              <w:t>Các thử nghiệm này phải được thực hiện theo tiêu chuẩn AS 1154.1 và TCVN 3624-81 hoặc tiêu chuẩn tương đương, bao gồm các hạng mục sau:</w:t>
            </w:r>
          </w:p>
          <w:p w14:paraId="37FECF0F" w14:textId="77777777" w:rsidR="001D30B3" w:rsidRPr="003A7992" w:rsidRDefault="001D30B3" w:rsidP="00207F5F">
            <w:pPr>
              <w:tabs>
                <w:tab w:val="left" w:pos="9072"/>
              </w:tabs>
              <w:spacing w:before="40" w:after="40" w:line="264" w:lineRule="auto"/>
              <w:ind w:firstLine="268"/>
              <w:jc w:val="both"/>
              <w:rPr>
                <w:rFonts w:asciiTheme="majorHAnsi" w:hAnsiTheme="majorHAnsi" w:cstheme="majorHAnsi"/>
                <w:sz w:val="26"/>
                <w:szCs w:val="26"/>
              </w:rPr>
            </w:pPr>
            <w:r w:rsidRPr="003A7992">
              <w:rPr>
                <w:rFonts w:asciiTheme="majorHAnsi" w:hAnsiTheme="majorHAnsi" w:cstheme="majorHAnsi"/>
                <w:sz w:val="26"/>
                <w:szCs w:val="26"/>
              </w:rPr>
              <w:t>1) Đo điện trở tiếp xúc (Measurement of contact resistance).</w:t>
            </w:r>
          </w:p>
          <w:p w14:paraId="455A5248" w14:textId="77777777" w:rsidR="001D30B3" w:rsidRPr="003A7992" w:rsidRDefault="001D30B3" w:rsidP="00207F5F">
            <w:pPr>
              <w:tabs>
                <w:tab w:val="left" w:pos="9072"/>
              </w:tabs>
              <w:spacing w:before="40" w:after="40" w:line="264" w:lineRule="auto"/>
              <w:ind w:firstLine="268"/>
              <w:jc w:val="both"/>
              <w:rPr>
                <w:rFonts w:asciiTheme="majorHAnsi" w:hAnsiTheme="majorHAnsi" w:cstheme="majorHAnsi"/>
                <w:sz w:val="26"/>
                <w:szCs w:val="26"/>
                <w:lang w:val="en-US"/>
              </w:rPr>
            </w:pPr>
            <w:r w:rsidRPr="003A7992">
              <w:rPr>
                <w:rFonts w:asciiTheme="majorHAnsi" w:hAnsiTheme="majorHAnsi" w:cstheme="majorHAnsi"/>
                <w:sz w:val="26"/>
                <w:szCs w:val="26"/>
              </w:rPr>
              <w:t>2) Thử nghiệm độ tăng nhiệt khi mang dòng điện định mức (Temperature rise)</w:t>
            </w:r>
          </w:p>
          <w:p w14:paraId="35137A36" w14:textId="77777777" w:rsidR="001D30B3" w:rsidRPr="003A7992" w:rsidRDefault="001D30B3" w:rsidP="00207F5F">
            <w:pPr>
              <w:tabs>
                <w:tab w:val="left" w:pos="9072"/>
              </w:tabs>
              <w:spacing w:before="40" w:after="40" w:line="264" w:lineRule="auto"/>
              <w:ind w:firstLine="268"/>
              <w:jc w:val="both"/>
              <w:rPr>
                <w:rFonts w:asciiTheme="majorHAnsi" w:hAnsiTheme="majorHAnsi" w:cstheme="majorHAnsi"/>
                <w:sz w:val="26"/>
                <w:szCs w:val="26"/>
              </w:rPr>
            </w:pPr>
            <w:r w:rsidRPr="003A7992">
              <w:rPr>
                <w:rFonts w:asciiTheme="majorHAnsi" w:hAnsiTheme="majorHAnsi" w:cstheme="majorHAnsi"/>
                <w:sz w:val="26"/>
                <w:szCs w:val="26"/>
              </w:rPr>
              <w:lastRenderedPageBreak/>
              <w:t>3) Lực kéo tuột dây dẫn theo phương dọc trục (Tensile test).</w:t>
            </w:r>
          </w:p>
        </w:tc>
      </w:tr>
      <w:tr w:rsidR="003A7992" w:rsidRPr="003A7992" w14:paraId="5BC94F53" w14:textId="77777777" w:rsidTr="00A14B05">
        <w:trPr>
          <w:trHeight w:val="905"/>
        </w:trPr>
        <w:tc>
          <w:tcPr>
            <w:tcW w:w="851" w:type="dxa"/>
            <w:vAlign w:val="center"/>
          </w:tcPr>
          <w:p w14:paraId="1D619945" w14:textId="56C05766" w:rsidR="001D30B3" w:rsidRPr="003A7992" w:rsidRDefault="001D30B3" w:rsidP="00207F5F">
            <w:pPr>
              <w:tabs>
                <w:tab w:val="left" w:pos="1080"/>
                <w:tab w:val="left" w:pos="9072"/>
              </w:tabs>
              <w:spacing w:before="40" w:after="40" w:line="264" w:lineRule="auto"/>
              <w:ind w:left="284"/>
              <w:jc w:val="both"/>
              <w:rPr>
                <w:rFonts w:asciiTheme="majorHAnsi" w:hAnsiTheme="majorHAnsi" w:cstheme="majorHAnsi"/>
                <w:sz w:val="26"/>
                <w:szCs w:val="26"/>
                <w:lang w:val="en-US"/>
              </w:rPr>
            </w:pPr>
            <w:r w:rsidRPr="003A7992">
              <w:rPr>
                <w:rFonts w:asciiTheme="majorHAnsi" w:hAnsiTheme="majorHAnsi" w:cstheme="majorHAnsi"/>
                <w:sz w:val="26"/>
                <w:szCs w:val="26"/>
                <w:lang w:val="en-US"/>
              </w:rPr>
              <w:lastRenderedPageBreak/>
              <w:t>12</w:t>
            </w:r>
          </w:p>
        </w:tc>
        <w:tc>
          <w:tcPr>
            <w:tcW w:w="3228" w:type="dxa"/>
            <w:vAlign w:val="center"/>
          </w:tcPr>
          <w:p w14:paraId="4441AAA2" w14:textId="77777777" w:rsidR="001D30B3" w:rsidRPr="003A7992" w:rsidRDefault="001D30B3" w:rsidP="00207F5F">
            <w:pPr>
              <w:tabs>
                <w:tab w:val="left" w:pos="9072"/>
              </w:tabs>
              <w:spacing w:before="40" w:after="40" w:line="264" w:lineRule="auto"/>
              <w:jc w:val="both"/>
              <w:rPr>
                <w:rFonts w:asciiTheme="majorHAnsi" w:hAnsiTheme="majorHAnsi" w:cstheme="majorHAnsi"/>
                <w:sz w:val="26"/>
                <w:szCs w:val="26"/>
                <w:lang w:val="en-US"/>
              </w:rPr>
            </w:pPr>
            <w:r w:rsidRPr="003A7992">
              <w:rPr>
                <w:rFonts w:asciiTheme="majorHAnsi" w:hAnsiTheme="majorHAnsi" w:cstheme="majorHAnsi"/>
                <w:sz w:val="26"/>
                <w:szCs w:val="26"/>
                <w:lang w:val="en-US"/>
              </w:rPr>
              <w:t>Tài liệu hướng dẫn vận  hành</w:t>
            </w:r>
          </w:p>
        </w:tc>
        <w:tc>
          <w:tcPr>
            <w:tcW w:w="1025" w:type="dxa"/>
            <w:vAlign w:val="center"/>
          </w:tcPr>
          <w:p w14:paraId="263BD608" w14:textId="77777777" w:rsidR="001D30B3" w:rsidRPr="003A7992" w:rsidRDefault="001D30B3" w:rsidP="00207F5F">
            <w:pPr>
              <w:tabs>
                <w:tab w:val="left" w:pos="9072"/>
              </w:tabs>
              <w:spacing w:before="40" w:after="40" w:line="264" w:lineRule="auto"/>
              <w:jc w:val="both"/>
              <w:rPr>
                <w:rFonts w:asciiTheme="majorHAnsi" w:hAnsiTheme="majorHAnsi" w:cstheme="majorHAnsi"/>
                <w:sz w:val="26"/>
                <w:szCs w:val="26"/>
              </w:rPr>
            </w:pPr>
          </w:p>
        </w:tc>
        <w:tc>
          <w:tcPr>
            <w:tcW w:w="4677" w:type="dxa"/>
            <w:vAlign w:val="center"/>
          </w:tcPr>
          <w:p w14:paraId="608EA7D4" w14:textId="77777777" w:rsidR="001D30B3" w:rsidRPr="003A7992" w:rsidRDefault="001D30B3" w:rsidP="00207F5F">
            <w:pPr>
              <w:tabs>
                <w:tab w:val="left" w:pos="9072"/>
              </w:tabs>
              <w:spacing w:before="40" w:after="40" w:line="264" w:lineRule="auto"/>
              <w:ind w:firstLine="268"/>
              <w:jc w:val="both"/>
              <w:rPr>
                <w:rFonts w:asciiTheme="majorHAnsi" w:hAnsiTheme="majorHAnsi" w:cstheme="majorHAnsi"/>
                <w:sz w:val="26"/>
                <w:szCs w:val="26"/>
                <w:lang w:val="en-US"/>
              </w:rPr>
            </w:pPr>
            <w:r w:rsidRPr="003A7992">
              <w:rPr>
                <w:rFonts w:asciiTheme="majorHAnsi" w:hAnsiTheme="majorHAnsi" w:cstheme="majorHAnsi"/>
                <w:sz w:val="26"/>
                <w:szCs w:val="26"/>
                <w:lang w:val="en-US"/>
              </w:rPr>
              <w:t>Có</w:t>
            </w:r>
          </w:p>
        </w:tc>
      </w:tr>
    </w:tbl>
    <w:p w14:paraId="0A6C598D" w14:textId="40382A48" w:rsidR="001D30B3" w:rsidRPr="003A7992" w:rsidRDefault="001D30B3" w:rsidP="00AF5466">
      <w:pPr>
        <w:pStyle w:val="oancuaDanhsach"/>
        <w:widowControl/>
        <w:numPr>
          <w:ilvl w:val="0"/>
          <w:numId w:val="122"/>
        </w:numPr>
        <w:autoSpaceDE/>
        <w:autoSpaceDN/>
        <w:spacing w:before="240" w:after="120"/>
        <w:ind w:left="391" w:hanging="391"/>
        <w:contextualSpacing/>
        <w:rPr>
          <w:b/>
          <w:sz w:val="26"/>
          <w:szCs w:val="26"/>
        </w:rPr>
      </w:pPr>
      <w:r w:rsidRPr="003A7992">
        <w:rPr>
          <w:b/>
          <w:sz w:val="26"/>
          <w:szCs w:val="26"/>
        </w:rPr>
        <w:t>Đặc tính kỹ thuật Kẹp Răng (Kẹp IPC):</w:t>
      </w:r>
    </w:p>
    <w:bookmarkEnd w:id="17"/>
    <w:p w14:paraId="376BF18F" w14:textId="5E198BD5" w:rsidR="00AF5466" w:rsidRPr="003A7992" w:rsidRDefault="006C0D24" w:rsidP="00AF5466">
      <w:pPr>
        <w:spacing w:before="120" w:after="120"/>
        <w:mirrorIndents/>
        <w:jc w:val="both"/>
        <w:rPr>
          <w:b/>
          <w:sz w:val="26"/>
          <w:szCs w:val="26"/>
          <w:lang w:val="en-US"/>
        </w:rPr>
      </w:pPr>
      <w:r w:rsidRPr="003A7992">
        <w:rPr>
          <w:b/>
          <w:sz w:val="26"/>
          <w:szCs w:val="26"/>
          <w:lang w:val="en-US"/>
        </w:rPr>
        <w:t>10</w:t>
      </w:r>
      <w:r w:rsidR="00AF5466" w:rsidRPr="003A7992">
        <w:rPr>
          <w:b/>
          <w:sz w:val="26"/>
          <w:szCs w:val="26"/>
          <w:lang w:val="en-US"/>
        </w:rPr>
        <w:t>.1. Mô tả chung:</w:t>
      </w:r>
    </w:p>
    <w:p w14:paraId="431ECC52" w14:textId="19D320BB" w:rsidR="00AF5466" w:rsidRPr="00A14B05" w:rsidRDefault="00AF5466" w:rsidP="00A14B05">
      <w:pPr>
        <w:pStyle w:val="u1"/>
        <w:spacing w:before="120" w:after="120"/>
        <w:ind w:left="0" w:firstLine="680"/>
        <w:jc w:val="both"/>
        <w:rPr>
          <w:rFonts w:asciiTheme="majorHAnsi" w:hAnsiTheme="majorHAnsi" w:cstheme="majorHAnsi"/>
          <w:b w:val="0"/>
          <w:bCs w:val="0"/>
          <w:sz w:val="26"/>
          <w:szCs w:val="26"/>
        </w:rPr>
      </w:pPr>
      <w:r w:rsidRPr="00A14B05">
        <w:rPr>
          <w:rFonts w:asciiTheme="majorHAnsi" w:hAnsiTheme="majorHAnsi" w:cstheme="majorHAnsi"/>
          <w:b w:val="0"/>
          <w:bCs w:val="0"/>
          <w:sz w:val="26"/>
          <w:szCs w:val="26"/>
        </w:rPr>
        <w:t>- Phạm vi làm việc: đấu nối rẽ nhánh trong mạng lưới dây cáp vặn xoắn ABC và đấu nối các dây dẫn chính mà không cần bóc lớp vỏ cách điện của chúng.</w:t>
      </w:r>
    </w:p>
    <w:p w14:paraId="0F9149AC" w14:textId="77777777" w:rsidR="00AF5466" w:rsidRPr="00A14B05" w:rsidRDefault="00AF5466" w:rsidP="00A14B05">
      <w:pPr>
        <w:pStyle w:val="u1"/>
        <w:tabs>
          <w:tab w:val="left" w:pos="1442"/>
        </w:tabs>
        <w:spacing w:before="120" w:after="120"/>
        <w:ind w:left="0" w:firstLine="680"/>
        <w:jc w:val="both"/>
        <w:rPr>
          <w:rFonts w:asciiTheme="majorHAnsi" w:hAnsiTheme="majorHAnsi" w:cstheme="majorHAnsi"/>
          <w:b w:val="0"/>
          <w:bCs w:val="0"/>
          <w:sz w:val="26"/>
          <w:szCs w:val="26"/>
        </w:rPr>
      </w:pPr>
      <w:r w:rsidRPr="00A14B05">
        <w:rPr>
          <w:rFonts w:asciiTheme="majorHAnsi" w:hAnsiTheme="majorHAnsi" w:cstheme="majorHAnsi"/>
          <w:b w:val="0"/>
          <w:bCs w:val="0"/>
          <w:sz w:val="26"/>
          <w:szCs w:val="26"/>
        </w:rPr>
        <w:t>- Mô tả: không thấm nước, chịu được các tác động của lực cơ khí và các điều kiện khí hậu cũng như cách điện tại điểm kết nối.</w:t>
      </w:r>
    </w:p>
    <w:p w14:paraId="53C403D4" w14:textId="77777777" w:rsidR="00AF5466" w:rsidRPr="00A14B05" w:rsidRDefault="00AF5466" w:rsidP="00A14B05">
      <w:pPr>
        <w:pStyle w:val="u1"/>
        <w:tabs>
          <w:tab w:val="left" w:pos="1442"/>
        </w:tabs>
        <w:spacing w:before="120" w:after="120"/>
        <w:ind w:left="0" w:firstLine="680"/>
        <w:jc w:val="both"/>
        <w:rPr>
          <w:rFonts w:asciiTheme="majorHAnsi" w:hAnsiTheme="majorHAnsi" w:cstheme="majorHAnsi"/>
          <w:b w:val="0"/>
          <w:bCs w:val="0"/>
          <w:sz w:val="26"/>
          <w:szCs w:val="26"/>
        </w:rPr>
      </w:pPr>
      <w:r w:rsidRPr="00A14B05">
        <w:rPr>
          <w:rFonts w:asciiTheme="majorHAnsi" w:hAnsiTheme="majorHAnsi" w:cstheme="majorHAnsi"/>
          <w:b w:val="0"/>
          <w:bCs w:val="0"/>
          <w:sz w:val="26"/>
          <w:szCs w:val="26"/>
        </w:rPr>
        <w:t>- Các kết nối được cách điện và phù hợp để sử dụng trên các tuyến đường dây đang mang điện hay không mang điện.</w:t>
      </w:r>
    </w:p>
    <w:p w14:paraId="21D3CCA3" w14:textId="77777777" w:rsidR="00AF5466" w:rsidRPr="00A14B05" w:rsidRDefault="00AF5466" w:rsidP="00A14B05">
      <w:pPr>
        <w:pStyle w:val="u1"/>
        <w:tabs>
          <w:tab w:val="left" w:pos="1442"/>
        </w:tabs>
        <w:spacing w:before="120" w:after="120"/>
        <w:ind w:left="0" w:firstLine="680"/>
        <w:jc w:val="both"/>
        <w:rPr>
          <w:rFonts w:asciiTheme="majorHAnsi" w:hAnsiTheme="majorHAnsi" w:cstheme="majorHAnsi"/>
          <w:b w:val="0"/>
          <w:bCs w:val="0"/>
          <w:sz w:val="26"/>
          <w:szCs w:val="26"/>
        </w:rPr>
      </w:pPr>
      <w:r w:rsidRPr="00A14B05">
        <w:rPr>
          <w:rFonts w:asciiTheme="majorHAnsi" w:hAnsiTheme="majorHAnsi" w:cstheme="majorHAnsi"/>
          <w:b w:val="0"/>
          <w:bCs w:val="0"/>
          <w:sz w:val="26"/>
          <w:szCs w:val="26"/>
        </w:rPr>
        <w:t>- Kẹp răng đấu nối phải không có các thành phần rời rạc để tránh bị mất trong quá trình lắp đặt. Lớp vỏ bọc được làm hoàn toàn bằng vật liệu chịu lực cơ khí và thời tiết và cách diện được, một phần kim loại bên ngoài vỏ là có thể chấp nhận cho hệ thống ép chặt. Vỏ bên ngoài là một phần của kết nối. Các bulông bao gồm một đầu được cắt qua mô-men xoắn được làm bằng vật liệu thích hợp cho phép lực mô-men xoắn kẹp phù hợp với các khuyến nghị của nhà sản xuất, mà không cần dùng bất kỳ công cụ đặc biệt.</w:t>
      </w:r>
    </w:p>
    <w:p w14:paraId="555E3CEA" w14:textId="77777777" w:rsidR="00AF5466" w:rsidRPr="00A14B05" w:rsidRDefault="00AF5466" w:rsidP="00A14B05">
      <w:pPr>
        <w:pStyle w:val="u1"/>
        <w:tabs>
          <w:tab w:val="left" w:pos="1442"/>
        </w:tabs>
        <w:spacing w:before="120" w:after="120"/>
        <w:ind w:left="0" w:firstLine="680"/>
        <w:jc w:val="both"/>
        <w:rPr>
          <w:rFonts w:asciiTheme="majorHAnsi" w:hAnsiTheme="majorHAnsi" w:cstheme="majorHAnsi"/>
          <w:b w:val="0"/>
          <w:bCs w:val="0"/>
          <w:sz w:val="26"/>
          <w:szCs w:val="26"/>
        </w:rPr>
      </w:pPr>
      <w:r w:rsidRPr="00A14B05">
        <w:rPr>
          <w:rFonts w:asciiTheme="majorHAnsi" w:hAnsiTheme="majorHAnsi" w:cstheme="majorHAnsi"/>
          <w:b w:val="0"/>
          <w:bCs w:val="0"/>
          <w:sz w:val="26"/>
          <w:szCs w:val="26"/>
        </w:rPr>
        <w:t>- Phải đảm bảo rằng các bộ phận dẫn điện của kẹp răng đấu nối có thể tiếp xúc trực tiếp với lõi dây dẫn trong quá trình lắp đặt kết nối. Kẹp răng đấu nối phải được chống thấm theo cách tương tự như cáp. Nó phải chịu được 6 kV trong khi nhúng dưới nước (30 cm chiều sâu) trong 1 phút. Số lượng và chiều dài của răng phải đầy đủ, và đủ để xâm nhập cách điện của dây dẫn đi kèm để thiết lập kết nối phù hợp mà không có bất kỳ điện trở tiếp xúc và không cần phải bóc cách điện của dây dẫn. Để đạt được các yêu cầu độ kín nước, một roan cao su đặc biệt được bọc xung quanh răng của các kẹp răng. Các vòng đệm bulông phải là loại chống ăn mòn.</w:t>
      </w:r>
    </w:p>
    <w:p w14:paraId="1B53C396" w14:textId="77777777" w:rsidR="00AF5466" w:rsidRPr="00A14B05" w:rsidRDefault="00AF5466" w:rsidP="00A14B05">
      <w:pPr>
        <w:pStyle w:val="u1"/>
        <w:tabs>
          <w:tab w:val="left" w:pos="1442"/>
        </w:tabs>
        <w:spacing w:before="120" w:after="120"/>
        <w:ind w:left="0" w:firstLine="680"/>
        <w:jc w:val="both"/>
        <w:rPr>
          <w:rFonts w:asciiTheme="majorHAnsi" w:hAnsiTheme="majorHAnsi" w:cstheme="majorHAnsi"/>
          <w:b w:val="0"/>
          <w:bCs w:val="0"/>
          <w:sz w:val="26"/>
          <w:szCs w:val="26"/>
        </w:rPr>
      </w:pPr>
      <w:r w:rsidRPr="00A14B05">
        <w:rPr>
          <w:rFonts w:asciiTheme="majorHAnsi" w:hAnsiTheme="majorHAnsi" w:cstheme="majorHAnsi"/>
          <w:b w:val="0"/>
          <w:bCs w:val="0"/>
          <w:sz w:val="26"/>
          <w:szCs w:val="26"/>
        </w:rPr>
        <w:t>- Dòng điện định mức của các kẹp răng đấu nối được phải phù hợp với từng loại cáp cụ thể.</w:t>
      </w:r>
    </w:p>
    <w:p w14:paraId="77831E84" w14:textId="77777777" w:rsidR="00AF5466" w:rsidRPr="00A14B05" w:rsidRDefault="00AF5466" w:rsidP="00A14B05">
      <w:pPr>
        <w:pStyle w:val="u1"/>
        <w:tabs>
          <w:tab w:val="left" w:pos="1442"/>
        </w:tabs>
        <w:spacing w:before="120" w:after="120"/>
        <w:ind w:left="0" w:firstLine="680"/>
        <w:jc w:val="both"/>
        <w:rPr>
          <w:rFonts w:asciiTheme="majorHAnsi" w:hAnsiTheme="majorHAnsi" w:cstheme="majorHAnsi"/>
          <w:b w:val="0"/>
          <w:bCs w:val="0"/>
          <w:sz w:val="26"/>
          <w:szCs w:val="26"/>
        </w:rPr>
      </w:pPr>
      <w:r w:rsidRPr="00A14B05">
        <w:rPr>
          <w:rFonts w:asciiTheme="majorHAnsi" w:hAnsiTheme="majorHAnsi" w:cstheme="majorHAnsi"/>
          <w:b w:val="0"/>
          <w:bCs w:val="0"/>
          <w:sz w:val="26"/>
          <w:szCs w:val="26"/>
        </w:rPr>
        <w:t>- Kẹp răng đấu nối cung cấp được tóm tắt như sau:</w:t>
      </w:r>
    </w:p>
    <w:p w14:paraId="7C36A3AA" w14:textId="77777777" w:rsidR="00AF5466" w:rsidRPr="00A14B05" w:rsidRDefault="00AF5466" w:rsidP="00A14B05">
      <w:pPr>
        <w:pStyle w:val="u1"/>
        <w:tabs>
          <w:tab w:val="left" w:pos="1442"/>
        </w:tabs>
        <w:spacing w:before="120" w:after="120"/>
        <w:ind w:left="0" w:firstLine="680"/>
        <w:jc w:val="both"/>
        <w:rPr>
          <w:rFonts w:asciiTheme="majorHAnsi" w:hAnsiTheme="majorHAnsi" w:cstheme="majorHAnsi"/>
          <w:b w:val="0"/>
          <w:bCs w:val="0"/>
          <w:sz w:val="26"/>
          <w:szCs w:val="26"/>
        </w:rPr>
      </w:pPr>
      <w:r w:rsidRPr="00A14B05">
        <w:rPr>
          <w:rFonts w:asciiTheme="majorHAnsi" w:hAnsiTheme="majorHAnsi" w:cstheme="majorHAnsi"/>
          <w:b w:val="0"/>
          <w:bCs w:val="0"/>
          <w:sz w:val="26"/>
          <w:szCs w:val="26"/>
        </w:rPr>
        <w:t>+ Đấu nối cho đường dây sử dụng cáp ABC.</w:t>
      </w:r>
    </w:p>
    <w:p w14:paraId="57319862" w14:textId="77777777" w:rsidR="00AF5466" w:rsidRPr="00A14B05" w:rsidRDefault="00AF5466" w:rsidP="00A14B05">
      <w:pPr>
        <w:pStyle w:val="u1"/>
        <w:tabs>
          <w:tab w:val="left" w:pos="1442"/>
        </w:tabs>
        <w:spacing w:before="120" w:after="120"/>
        <w:ind w:left="0" w:firstLine="680"/>
        <w:jc w:val="both"/>
        <w:rPr>
          <w:rFonts w:asciiTheme="majorHAnsi" w:hAnsiTheme="majorHAnsi" w:cstheme="majorHAnsi"/>
          <w:b w:val="0"/>
          <w:bCs w:val="0"/>
          <w:sz w:val="26"/>
          <w:szCs w:val="26"/>
        </w:rPr>
      </w:pPr>
      <w:r w:rsidRPr="00A14B05">
        <w:rPr>
          <w:rFonts w:asciiTheme="majorHAnsi" w:hAnsiTheme="majorHAnsi" w:cstheme="majorHAnsi"/>
          <w:b w:val="0"/>
          <w:bCs w:val="0"/>
          <w:sz w:val="26"/>
          <w:szCs w:val="26"/>
        </w:rPr>
        <w:t>+ Kẹp răng đấu nối phải sử dụng được cho các dây cáp vặn xoắn ABC trên mạch chính và cả nhánh rẽ.</w:t>
      </w:r>
    </w:p>
    <w:p w14:paraId="24AFC989" w14:textId="77777777" w:rsidR="00AF5466" w:rsidRPr="00A14B05" w:rsidRDefault="00AF5466" w:rsidP="00A14B05">
      <w:pPr>
        <w:pStyle w:val="u1"/>
        <w:tabs>
          <w:tab w:val="left" w:pos="1442"/>
        </w:tabs>
        <w:spacing w:before="120" w:after="120"/>
        <w:ind w:left="0" w:firstLine="680"/>
        <w:jc w:val="both"/>
        <w:rPr>
          <w:rFonts w:asciiTheme="majorHAnsi" w:hAnsiTheme="majorHAnsi" w:cstheme="majorHAnsi"/>
          <w:b w:val="0"/>
          <w:bCs w:val="0"/>
          <w:sz w:val="26"/>
          <w:szCs w:val="26"/>
        </w:rPr>
      </w:pPr>
      <w:r w:rsidRPr="00A14B05">
        <w:rPr>
          <w:rFonts w:asciiTheme="majorHAnsi" w:hAnsiTheme="majorHAnsi" w:cstheme="majorHAnsi"/>
          <w:b w:val="0"/>
          <w:bCs w:val="0"/>
          <w:sz w:val="26"/>
          <w:szCs w:val="26"/>
        </w:rPr>
        <w:t>+ Kẹp răng đấu nối loại 2 bulong được dùng để đấu nối từ dây (ABC) mạch chính đến dây rẽ nhánh.</w:t>
      </w:r>
    </w:p>
    <w:p w14:paraId="06D34FC2" w14:textId="77777777" w:rsidR="00AF5466" w:rsidRPr="00A14B05" w:rsidRDefault="00AF5466" w:rsidP="00A14B05">
      <w:pPr>
        <w:pStyle w:val="u1"/>
        <w:tabs>
          <w:tab w:val="left" w:pos="1442"/>
        </w:tabs>
        <w:spacing w:before="120" w:after="120"/>
        <w:ind w:left="0" w:firstLine="680"/>
        <w:jc w:val="both"/>
        <w:rPr>
          <w:rFonts w:asciiTheme="majorHAnsi" w:hAnsiTheme="majorHAnsi" w:cstheme="majorHAnsi"/>
          <w:b w:val="0"/>
          <w:bCs w:val="0"/>
          <w:sz w:val="26"/>
          <w:szCs w:val="26"/>
        </w:rPr>
      </w:pPr>
      <w:r w:rsidRPr="00A14B05">
        <w:rPr>
          <w:rFonts w:asciiTheme="majorHAnsi" w:hAnsiTheme="majorHAnsi" w:cstheme="majorHAnsi"/>
          <w:b w:val="0"/>
          <w:bCs w:val="0"/>
          <w:sz w:val="26"/>
          <w:szCs w:val="26"/>
        </w:rPr>
        <w:t>+ Kẹp răng đấu nối loại 1 bulong được dùng để đấu nối từ dây (ABC) mạch chính đến dây công tơ.</w:t>
      </w:r>
    </w:p>
    <w:p w14:paraId="73A787C9" w14:textId="77777777" w:rsidR="00AF5466" w:rsidRPr="00A14B05" w:rsidRDefault="00AF5466" w:rsidP="00A14B05">
      <w:pPr>
        <w:pStyle w:val="u1"/>
        <w:tabs>
          <w:tab w:val="left" w:pos="1442"/>
        </w:tabs>
        <w:spacing w:before="120" w:after="120"/>
        <w:ind w:left="0" w:firstLine="680"/>
        <w:jc w:val="both"/>
        <w:rPr>
          <w:rFonts w:asciiTheme="majorHAnsi" w:hAnsiTheme="majorHAnsi" w:cstheme="majorHAnsi"/>
          <w:b w:val="0"/>
          <w:bCs w:val="0"/>
          <w:sz w:val="26"/>
          <w:szCs w:val="26"/>
        </w:rPr>
      </w:pPr>
      <w:r w:rsidRPr="00A14B05">
        <w:rPr>
          <w:rFonts w:asciiTheme="majorHAnsi" w:hAnsiTheme="majorHAnsi" w:cstheme="majorHAnsi"/>
          <w:b w:val="0"/>
          <w:bCs w:val="0"/>
          <w:sz w:val="26"/>
          <w:szCs w:val="26"/>
        </w:rPr>
        <w:t>- Một số chủng loại kẹp răng được sử dụng như sau:</w:t>
      </w:r>
    </w:p>
    <w:tbl>
      <w:tblPr>
        <w:tblW w:w="9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6"/>
        <w:gridCol w:w="2211"/>
        <w:gridCol w:w="1440"/>
        <w:gridCol w:w="1047"/>
        <w:gridCol w:w="971"/>
        <w:gridCol w:w="1204"/>
      </w:tblGrid>
      <w:tr w:rsidR="003A7992" w:rsidRPr="003A7992" w14:paraId="353F69A4" w14:textId="77777777" w:rsidTr="00701865">
        <w:trPr>
          <w:trHeight w:val="593"/>
          <w:tblHeader/>
          <w:jc w:val="center"/>
        </w:trPr>
        <w:tc>
          <w:tcPr>
            <w:tcW w:w="2366" w:type="dxa"/>
            <w:tcBorders>
              <w:top w:val="single" w:sz="4" w:space="0" w:color="auto"/>
              <w:left w:val="single" w:sz="4" w:space="0" w:color="auto"/>
              <w:bottom w:val="single" w:sz="4" w:space="0" w:color="auto"/>
              <w:right w:val="single" w:sz="4" w:space="0" w:color="auto"/>
            </w:tcBorders>
            <w:vAlign w:val="center"/>
            <w:hideMark/>
          </w:tcPr>
          <w:p w14:paraId="7D1120B4" w14:textId="77777777" w:rsidR="00AF5466" w:rsidRPr="003A7992" w:rsidRDefault="00AF5466" w:rsidP="00701865">
            <w:pPr>
              <w:tabs>
                <w:tab w:val="left" w:pos="720"/>
              </w:tabs>
              <w:spacing w:before="120"/>
              <w:mirrorIndents/>
              <w:jc w:val="center"/>
              <w:rPr>
                <w:b/>
                <w:sz w:val="26"/>
                <w:szCs w:val="26"/>
                <w:lang w:eastAsia="ar-SA"/>
              </w:rPr>
            </w:pPr>
            <w:r w:rsidRPr="003A7992">
              <w:rPr>
                <w:b/>
                <w:sz w:val="26"/>
                <w:szCs w:val="26"/>
                <w:lang w:eastAsia="ar-SA"/>
              </w:rPr>
              <w:lastRenderedPageBreak/>
              <w:t>Tiết diện dây dẫn</w:t>
            </w:r>
          </w:p>
          <w:p w14:paraId="15208ECE" w14:textId="77777777" w:rsidR="00AF5466" w:rsidRPr="003A7992" w:rsidRDefault="00AF5466" w:rsidP="00701865">
            <w:pPr>
              <w:tabs>
                <w:tab w:val="left" w:pos="720"/>
              </w:tabs>
              <w:spacing w:before="120"/>
              <w:mirrorIndents/>
              <w:jc w:val="center"/>
              <w:rPr>
                <w:b/>
                <w:sz w:val="26"/>
                <w:szCs w:val="26"/>
                <w:lang w:eastAsia="ar-SA"/>
              </w:rPr>
            </w:pPr>
            <w:r w:rsidRPr="003A7992">
              <w:rPr>
                <w:b/>
                <w:sz w:val="26"/>
                <w:szCs w:val="26"/>
                <w:lang w:eastAsia="ar-SA"/>
              </w:rPr>
              <w:t>(mm</w:t>
            </w:r>
            <w:r w:rsidRPr="003A7992">
              <w:rPr>
                <w:b/>
                <w:sz w:val="26"/>
                <w:szCs w:val="26"/>
                <w:vertAlign w:val="superscript"/>
                <w:lang w:eastAsia="ar-SA"/>
              </w:rPr>
              <w:t>2</w:t>
            </w:r>
            <w:r w:rsidRPr="003A7992">
              <w:rPr>
                <w:b/>
                <w:sz w:val="26"/>
                <w:szCs w:val="26"/>
                <w:lang w:eastAsia="ar-SA"/>
              </w:rPr>
              <w:t>)</w:t>
            </w:r>
          </w:p>
        </w:tc>
        <w:tc>
          <w:tcPr>
            <w:tcW w:w="2211" w:type="dxa"/>
            <w:tcBorders>
              <w:top w:val="single" w:sz="4" w:space="0" w:color="auto"/>
              <w:left w:val="single" w:sz="4" w:space="0" w:color="auto"/>
              <w:bottom w:val="single" w:sz="4" w:space="0" w:color="auto"/>
              <w:right w:val="single" w:sz="4" w:space="0" w:color="auto"/>
            </w:tcBorders>
            <w:vAlign w:val="center"/>
            <w:hideMark/>
          </w:tcPr>
          <w:p w14:paraId="1D134097" w14:textId="77777777" w:rsidR="00AF5466" w:rsidRPr="003A7992" w:rsidRDefault="00AF5466" w:rsidP="00701865">
            <w:pPr>
              <w:tabs>
                <w:tab w:val="left" w:pos="720"/>
              </w:tabs>
              <w:spacing w:before="120"/>
              <w:mirrorIndents/>
              <w:jc w:val="center"/>
              <w:rPr>
                <w:b/>
                <w:sz w:val="26"/>
                <w:szCs w:val="26"/>
                <w:lang w:eastAsia="ar-SA"/>
              </w:rPr>
            </w:pPr>
            <w:r w:rsidRPr="003A7992">
              <w:rPr>
                <w:b/>
                <w:sz w:val="26"/>
                <w:szCs w:val="26"/>
                <w:lang w:eastAsia="ar-SA"/>
              </w:rPr>
              <w:t>Tiết diện dây rẽ</w:t>
            </w:r>
          </w:p>
          <w:p w14:paraId="06A1ACD6" w14:textId="77777777" w:rsidR="00AF5466" w:rsidRPr="003A7992" w:rsidRDefault="00AF5466" w:rsidP="00701865">
            <w:pPr>
              <w:tabs>
                <w:tab w:val="left" w:pos="720"/>
              </w:tabs>
              <w:spacing w:before="120"/>
              <w:mirrorIndents/>
              <w:jc w:val="center"/>
              <w:rPr>
                <w:b/>
                <w:sz w:val="26"/>
                <w:szCs w:val="26"/>
                <w:lang w:eastAsia="ar-SA"/>
              </w:rPr>
            </w:pPr>
            <w:r w:rsidRPr="003A7992">
              <w:rPr>
                <w:b/>
                <w:sz w:val="26"/>
                <w:szCs w:val="26"/>
                <w:lang w:eastAsia="ar-SA"/>
              </w:rPr>
              <w:t>(mm</w:t>
            </w:r>
            <w:r w:rsidRPr="003A7992">
              <w:rPr>
                <w:b/>
                <w:sz w:val="26"/>
                <w:szCs w:val="26"/>
                <w:vertAlign w:val="superscript"/>
                <w:lang w:eastAsia="ar-SA"/>
              </w:rPr>
              <w:t>2</w:t>
            </w:r>
            <w:r w:rsidRPr="003A7992">
              <w:rPr>
                <w:b/>
                <w:sz w:val="26"/>
                <w:szCs w:val="26"/>
                <w:lang w:eastAsia="ar-SA"/>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3704844" w14:textId="77777777" w:rsidR="00AF5466" w:rsidRPr="003A7992" w:rsidRDefault="00AF5466" w:rsidP="00701865">
            <w:pPr>
              <w:tabs>
                <w:tab w:val="left" w:pos="720"/>
              </w:tabs>
              <w:spacing w:before="120"/>
              <w:mirrorIndents/>
              <w:jc w:val="center"/>
              <w:rPr>
                <w:b/>
                <w:sz w:val="26"/>
                <w:szCs w:val="26"/>
                <w:lang w:eastAsia="ar-SA"/>
              </w:rPr>
            </w:pPr>
            <w:r w:rsidRPr="003A7992">
              <w:rPr>
                <w:b/>
                <w:sz w:val="26"/>
                <w:szCs w:val="26"/>
                <w:lang w:eastAsia="ar-SA"/>
              </w:rPr>
              <w:t>Số lượng</w:t>
            </w:r>
          </w:p>
          <w:p w14:paraId="059106DD" w14:textId="77777777" w:rsidR="00AF5466" w:rsidRPr="003A7992" w:rsidRDefault="00AF5466" w:rsidP="00701865">
            <w:pPr>
              <w:tabs>
                <w:tab w:val="left" w:pos="720"/>
              </w:tabs>
              <w:spacing w:before="120"/>
              <w:mirrorIndents/>
              <w:jc w:val="center"/>
              <w:rPr>
                <w:b/>
                <w:sz w:val="26"/>
                <w:szCs w:val="26"/>
                <w:lang w:eastAsia="ar-SA"/>
              </w:rPr>
            </w:pPr>
            <w:r w:rsidRPr="003A7992">
              <w:rPr>
                <w:b/>
                <w:sz w:val="26"/>
                <w:szCs w:val="26"/>
                <w:lang w:eastAsia="ar-SA"/>
              </w:rPr>
              <w:t>bulông</w:t>
            </w:r>
          </w:p>
        </w:tc>
        <w:tc>
          <w:tcPr>
            <w:tcW w:w="1047" w:type="dxa"/>
            <w:tcBorders>
              <w:top w:val="single" w:sz="4" w:space="0" w:color="auto"/>
              <w:left w:val="single" w:sz="4" w:space="0" w:color="auto"/>
              <w:bottom w:val="single" w:sz="4" w:space="0" w:color="auto"/>
              <w:right w:val="single" w:sz="4" w:space="0" w:color="auto"/>
            </w:tcBorders>
            <w:vAlign w:val="center"/>
            <w:hideMark/>
          </w:tcPr>
          <w:p w14:paraId="27C0FB91" w14:textId="77777777" w:rsidR="00AF5466" w:rsidRPr="003A7992" w:rsidRDefault="00AF5466" w:rsidP="00701865">
            <w:pPr>
              <w:tabs>
                <w:tab w:val="left" w:pos="720"/>
              </w:tabs>
              <w:spacing w:before="120"/>
              <w:mirrorIndents/>
              <w:jc w:val="center"/>
              <w:rPr>
                <w:b/>
                <w:sz w:val="26"/>
                <w:szCs w:val="26"/>
                <w:lang w:eastAsia="ar-SA"/>
              </w:rPr>
            </w:pPr>
            <w:r w:rsidRPr="003A7992">
              <w:rPr>
                <w:b/>
                <w:sz w:val="26"/>
                <w:szCs w:val="26"/>
                <w:lang w:eastAsia="ar-SA"/>
              </w:rPr>
              <w:t>Imax</w:t>
            </w:r>
          </w:p>
          <w:p w14:paraId="317FB4C1" w14:textId="77777777" w:rsidR="00AF5466" w:rsidRPr="003A7992" w:rsidRDefault="00AF5466" w:rsidP="00701865">
            <w:pPr>
              <w:tabs>
                <w:tab w:val="left" w:pos="720"/>
              </w:tabs>
              <w:spacing w:before="120"/>
              <w:mirrorIndents/>
              <w:jc w:val="center"/>
              <w:rPr>
                <w:b/>
                <w:sz w:val="26"/>
                <w:szCs w:val="26"/>
                <w:lang w:eastAsia="ar-SA"/>
              </w:rPr>
            </w:pPr>
            <w:r w:rsidRPr="003A7992">
              <w:rPr>
                <w:b/>
                <w:sz w:val="26"/>
                <w:szCs w:val="26"/>
                <w:lang w:eastAsia="ar-SA"/>
              </w:rPr>
              <w:t>(A)</w:t>
            </w:r>
          </w:p>
        </w:tc>
        <w:tc>
          <w:tcPr>
            <w:tcW w:w="971" w:type="dxa"/>
            <w:tcBorders>
              <w:top w:val="single" w:sz="4" w:space="0" w:color="auto"/>
              <w:left w:val="single" w:sz="4" w:space="0" w:color="auto"/>
              <w:bottom w:val="single" w:sz="4" w:space="0" w:color="auto"/>
              <w:right w:val="single" w:sz="4" w:space="0" w:color="auto"/>
            </w:tcBorders>
            <w:vAlign w:val="center"/>
            <w:hideMark/>
          </w:tcPr>
          <w:p w14:paraId="0B462A1B" w14:textId="77777777" w:rsidR="00AF5466" w:rsidRPr="003A7992" w:rsidRDefault="00AF5466" w:rsidP="00701865">
            <w:pPr>
              <w:tabs>
                <w:tab w:val="left" w:pos="720"/>
              </w:tabs>
              <w:spacing w:before="120"/>
              <w:mirrorIndents/>
              <w:jc w:val="center"/>
              <w:rPr>
                <w:b/>
                <w:sz w:val="26"/>
                <w:szCs w:val="26"/>
                <w:lang w:eastAsia="ar-SA"/>
              </w:rPr>
            </w:pPr>
            <w:r w:rsidRPr="003A7992">
              <w:rPr>
                <w:b/>
                <w:sz w:val="26"/>
                <w:szCs w:val="26"/>
                <w:lang w:eastAsia="ar-SA"/>
              </w:rPr>
              <w:t>Đai ốc</w:t>
            </w:r>
          </w:p>
          <w:p w14:paraId="1DCA070E" w14:textId="77777777" w:rsidR="00AF5466" w:rsidRPr="003A7992" w:rsidRDefault="00AF5466" w:rsidP="00701865">
            <w:pPr>
              <w:tabs>
                <w:tab w:val="left" w:pos="720"/>
              </w:tabs>
              <w:spacing w:before="120"/>
              <w:mirrorIndents/>
              <w:jc w:val="center"/>
              <w:rPr>
                <w:b/>
                <w:sz w:val="26"/>
                <w:szCs w:val="26"/>
                <w:lang w:eastAsia="ar-SA"/>
              </w:rPr>
            </w:pPr>
            <w:r w:rsidRPr="003A7992">
              <w:rPr>
                <w:b/>
                <w:sz w:val="26"/>
                <w:szCs w:val="26"/>
                <w:lang w:eastAsia="ar-SA"/>
              </w:rPr>
              <w:t>H (mm)</w:t>
            </w:r>
          </w:p>
        </w:tc>
        <w:tc>
          <w:tcPr>
            <w:tcW w:w="1204" w:type="dxa"/>
            <w:tcBorders>
              <w:top w:val="single" w:sz="4" w:space="0" w:color="auto"/>
              <w:left w:val="single" w:sz="4" w:space="0" w:color="auto"/>
              <w:bottom w:val="single" w:sz="4" w:space="0" w:color="auto"/>
              <w:right w:val="single" w:sz="4" w:space="0" w:color="auto"/>
            </w:tcBorders>
            <w:vAlign w:val="center"/>
            <w:hideMark/>
          </w:tcPr>
          <w:p w14:paraId="6A7D753B" w14:textId="77777777" w:rsidR="00AF5466" w:rsidRPr="003A7992" w:rsidRDefault="00AF5466" w:rsidP="00701865">
            <w:pPr>
              <w:tabs>
                <w:tab w:val="left" w:pos="720"/>
              </w:tabs>
              <w:spacing w:before="120"/>
              <w:mirrorIndents/>
              <w:jc w:val="center"/>
              <w:rPr>
                <w:b/>
                <w:sz w:val="26"/>
                <w:szCs w:val="26"/>
                <w:lang w:eastAsia="ar-SA"/>
              </w:rPr>
            </w:pPr>
            <w:r w:rsidRPr="003A7992">
              <w:rPr>
                <w:b/>
                <w:sz w:val="26"/>
                <w:szCs w:val="26"/>
                <w:lang w:eastAsia="ar-SA"/>
              </w:rPr>
              <w:t>Lực siết</w:t>
            </w:r>
          </w:p>
          <w:p w14:paraId="6A074DC5" w14:textId="77777777" w:rsidR="00AF5466" w:rsidRPr="003A7992" w:rsidRDefault="00AF5466" w:rsidP="00701865">
            <w:pPr>
              <w:tabs>
                <w:tab w:val="left" w:pos="720"/>
              </w:tabs>
              <w:spacing w:before="120"/>
              <w:mirrorIndents/>
              <w:jc w:val="center"/>
              <w:rPr>
                <w:b/>
                <w:sz w:val="26"/>
                <w:szCs w:val="26"/>
                <w:lang w:eastAsia="ar-SA"/>
              </w:rPr>
            </w:pPr>
            <w:r w:rsidRPr="003A7992">
              <w:rPr>
                <w:b/>
                <w:sz w:val="26"/>
                <w:szCs w:val="26"/>
                <w:lang w:eastAsia="ar-SA"/>
              </w:rPr>
              <w:t>(Nm)</w:t>
            </w:r>
          </w:p>
        </w:tc>
      </w:tr>
      <w:tr w:rsidR="003A7992" w:rsidRPr="003A7992" w14:paraId="171882A9" w14:textId="77777777" w:rsidTr="00701865">
        <w:trPr>
          <w:trHeight w:val="311"/>
          <w:jc w:val="center"/>
        </w:trPr>
        <w:tc>
          <w:tcPr>
            <w:tcW w:w="2366" w:type="dxa"/>
            <w:tcBorders>
              <w:top w:val="single" w:sz="4" w:space="0" w:color="auto"/>
              <w:left w:val="single" w:sz="4" w:space="0" w:color="auto"/>
              <w:bottom w:val="single" w:sz="4" w:space="0" w:color="auto"/>
              <w:right w:val="single" w:sz="4" w:space="0" w:color="auto"/>
            </w:tcBorders>
            <w:vAlign w:val="center"/>
            <w:hideMark/>
          </w:tcPr>
          <w:p w14:paraId="5CC481B5" w14:textId="77777777" w:rsidR="00AF5466" w:rsidRPr="003A7992" w:rsidRDefault="00AF5466" w:rsidP="00701865">
            <w:pPr>
              <w:tabs>
                <w:tab w:val="left" w:pos="720"/>
              </w:tabs>
              <w:spacing w:before="120"/>
              <w:mirrorIndents/>
              <w:jc w:val="center"/>
              <w:rPr>
                <w:sz w:val="26"/>
                <w:szCs w:val="26"/>
                <w:lang w:eastAsia="ar-SA"/>
              </w:rPr>
            </w:pPr>
            <w:r w:rsidRPr="003A7992">
              <w:rPr>
                <w:sz w:val="26"/>
                <w:szCs w:val="26"/>
                <w:lang w:eastAsia="ar-SA"/>
              </w:rPr>
              <w:t>25-120</w:t>
            </w:r>
          </w:p>
        </w:tc>
        <w:tc>
          <w:tcPr>
            <w:tcW w:w="2211" w:type="dxa"/>
            <w:tcBorders>
              <w:top w:val="single" w:sz="4" w:space="0" w:color="auto"/>
              <w:left w:val="single" w:sz="4" w:space="0" w:color="auto"/>
              <w:bottom w:val="single" w:sz="4" w:space="0" w:color="auto"/>
              <w:right w:val="single" w:sz="4" w:space="0" w:color="auto"/>
            </w:tcBorders>
            <w:vAlign w:val="center"/>
            <w:hideMark/>
          </w:tcPr>
          <w:p w14:paraId="79B0E161" w14:textId="77777777" w:rsidR="00AF5466" w:rsidRPr="003A7992" w:rsidRDefault="00AF5466" w:rsidP="00701865">
            <w:pPr>
              <w:tabs>
                <w:tab w:val="left" w:pos="720"/>
              </w:tabs>
              <w:spacing w:before="120"/>
              <w:mirrorIndents/>
              <w:jc w:val="center"/>
              <w:rPr>
                <w:sz w:val="26"/>
                <w:szCs w:val="26"/>
                <w:lang w:eastAsia="ar-SA"/>
              </w:rPr>
            </w:pPr>
            <w:r w:rsidRPr="003A7992">
              <w:rPr>
                <w:sz w:val="26"/>
                <w:szCs w:val="26"/>
                <w:lang w:eastAsia="ar-SA"/>
              </w:rPr>
              <w:t>6-35</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1C34445" w14:textId="77777777" w:rsidR="00AF5466" w:rsidRPr="003A7992" w:rsidRDefault="00AF5466" w:rsidP="00701865">
            <w:pPr>
              <w:tabs>
                <w:tab w:val="left" w:pos="720"/>
              </w:tabs>
              <w:spacing w:before="120"/>
              <w:mirrorIndents/>
              <w:jc w:val="center"/>
              <w:rPr>
                <w:sz w:val="26"/>
                <w:szCs w:val="26"/>
                <w:lang w:eastAsia="ar-SA"/>
              </w:rPr>
            </w:pPr>
            <w:r w:rsidRPr="003A7992">
              <w:rPr>
                <w:sz w:val="26"/>
                <w:szCs w:val="26"/>
                <w:lang w:eastAsia="ar-SA"/>
              </w:rPr>
              <w:t>2xM8</w:t>
            </w:r>
          </w:p>
        </w:tc>
        <w:tc>
          <w:tcPr>
            <w:tcW w:w="1047" w:type="dxa"/>
            <w:tcBorders>
              <w:top w:val="single" w:sz="4" w:space="0" w:color="auto"/>
              <w:left w:val="single" w:sz="4" w:space="0" w:color="auto"/>
              <w:bottom w:val="single" w:sz="4" w:space="0" w:color="auto"/>
              <w:right w:val="single" w:sz="4" w:space="0" w:color="auto"/>
            </w:tcBorders>
            <w:vAlign w:val="center"/>
            <w:hideMark/>
          </w:tcPr>
          <w:p w14:paraId="0B1ED2A0" w14:textId="77777777" w:rsidR="00AF5466" w:rsidRPr="003A7992" w:rsidRDefault="00AF5466" w:rsidP="00701865">
            <w:pPr>
              <w:tabs>
                <w:tab w:val="left" w:pos="720"/>
              </w:tabs>
              <w:spacing w:before="120"/>
              <w:mirrorIndents/>
              <w:jc w:val="center"/>
              <w:rPr>
                <w:sz w:val="26"/>
                <w:szCs w:val="26"/>
                <w:lang w:eastAsia="ar-SA"/>
              </w:rPr>
            </w:pPr>
            <w:r w:rsidRPr="003A7992">
              <w:rPr>
                <w:sz w:val="26"/>
                <w:szCs w:val="26"/>
                <w:lang w:eastAsia="ar-SA"/>
              </w:rPr>
              <w:t>200</w:t>
            </w:r>
          </w:p>
        </w:tc>
        <w:tc>
          <w:tcPr>
            <w:tcW w:w="971" w:type="dxa"/>
            <w:tcBorders>
              <w:top w:val="single" w:sz="4" w:space="0" w:color="auto"/>
              <w:left w:val="single" w:sz="4" w:space="0" w:color="auto"/>
              <w:bottom w:val="single" w:sz="4" w:space="0" w:color="auto"/>
              <w:right w:val="single" w:sz="4" w:space="0" w:color="auto"/>
            </w:tcBorders>
            <w:vAlign w:val="center"/>
            <w:hideMark/>
          </w:tcPr>
          <w:p w14:paraId="38830982" w14:textId="77777777" w:rsidR="00AF5466" w:rsidRPr="003A7992" w:rsidRDefault="00AF5466" w:rsidP="00701865">
            <w:pPr>
              <w:tabs>
                <w:tab w:val="left" w:pos="720"/>
              </w:tabs>
              <w:spacing w:before="120"/>
              <w:mirrorIndents/>
              <w:jc w:val="center"/>
              <w:rPr>
                <w:sz w:val="26"/>
                <w:szCs w:val="26"/>
                <w:lang w:eastAsia="ar-SA"/>
              </w:rPr>
            </w:pPr>
            <w:r w:rsidRPr="003A7992">
              <w:rPr>
                <w:sz w:val="26"/>
                <w:szCs w:val="26"/>
                <w:lang w:eastAsia="ar-SA"/>
              </w:rPr>
              <w:t>13</w:t>
            </w:r>
          </w:p>
        </w:tc>
        <w:tc>
          <w:tcPr>
            <w:tcW w:w="1204" w:type="dxa"/>
            <w:tcBorders>
              <w:top w:val="single" w:sz="4" w:space="0" w:color="auto"/>
              <w:left w:val="single" w:sz="4" w:space="0" w:color="auto"/>
              <w:bottom w:val="single" w:sz="4" w:space="0" w:color="auto"/>
              <w:right w:val="single" w:sz="4" w:space="0" w:color="auto"/>
            </w:tcBorders>
            <w:vAlign w:val="center"/>
            <w:hideMark/>
          </w:tcPr>
          <w:p w14:paraId="1610A1B6" w14:textId="77777777" w:rsidR="00AF5466" w:rsidRPr="003A7992" w:rsidRDefault="00AF5466" w:rsidP="00701865">
            <w:pPr>
              <w:tabs>
                <w:tab w:val="left" w:pos="720"/>
              </w:tabs>
              <w:spacing w:before="120"/>
              <w:mirrorIndents/>
              <w:jc w:val="center"/>
              <w:rPr>
                <w:sz w:val="26"/>
                <w:szCs w:val="26"/>
                <w:lang w:eastAsia="ar-SA"/>
              </w:rPr>
            </w:pPr>
            <w:r w:rsidRPr="003A7992">
              <w:rPr>
                <w:sz w:val="26"/>
                <w:szCs w:val="26"/>
                <w:lang w:eastAsia="ar-SA"/>
              </w:rPr>
              <w:t>14</w:t>
            </w:r>
          </w:p>
        </w:tc>
      </w:tr>
      <w:tr w:rsidR="003A7992" w:rsidRPr="003A7992" w14:paraId="246690A5" w14:textId="77777777" w:rsidTr="00701865">
        <w:trPr>
          <w:trHeight w:val="311"/>
          <w:jc w:val="center"/>
        </w:trPr>
        <w:tc>
          <w:tcPr>
            <w:tcW w:w="2366" w:type="dxa"/>
            <w:tcBorders>
              <w:top w:val="single" w:sz="4" w:space="0" w:color="auto"/>
              <w:left w:val="single" w:sz="4" w:space="0" w:color="auto"/>
              <w:bottom w:val="single" w:sz="4" w:space="0" w:color="auto"/>
              <w:right w:val="single" w:sz="4" w:space="0" w:color="auto"/>
            </w:tcBorders>
            <w:vAlign w:val="center"/>
            <w:hideMark/>
          </w:tcPr>
          <w:p w14:paraId="22594212" w14:textId="77777777" w:rsidR="00AF5466" w:rsidRPr="003A7992" w:rsidRDefault="00AF5466" w:rsidP="00701865">
            <w:pPr>
              <w:tabs>
                <w:tab w:val="left" w:pos="720"/>
              </w:tabs>
              <w:spacing w:before="120"/>
              <w:mirrorIndents/>
              <w:jc w:val="center"/>
              <w:rPr>
                <w:sz w:val="26"/>
                <w:szCs w:val="26"/>
                <w:lang w:eastAsia="ar-SA"/>
              </w:rPr>
            </w:pPr>
            <w:r w:rsidRPr="003A7992">
              <w:rPr>
                <w:sz w:val="26"/>
                <w:szCs w:val="26"/>
                <w:lang w:eastAsia="ar-SA"/>
              </w:rPr>
              <w:t>25-95</w:t>
            </w:r>
          </w:p>
        </w:tc>
        <w:tc>
          <w:tcPr>
            <w:tcW w:w="2211" w:type="dxa"/>
            <w:tcBorders>
              <w:top w:val="single" w:sz="4" w:space="0" w:color="auto"/>
              <w:left w:val="single" w:sz="4" w:space="0" w:color="auto"/>
              <w:bottom w:val="single" w:sz="4" w:space="0" w:color="auto"/>
              <w:right w:val="single" w:sz="4" w:space="0" w:color="auto"/>
            </w:tcBorders>
            <w:vAlign w:val="center"/>
            <w:hideMark/>
          </w:tcPr>
          <w:p w14:paraId="55487A9D" w14:textId="77777777" w:rsidR="00AF5466" w:rsidRPr="003A7992" w:rsidRDefault="00AF5466" w:rsidP="00701865">
            <w:pPr>
              <w:tabs>
                <w:tab w:val="left" w:pos="720"/>
              </w:tabs>
              <w:spacing w:before="120"/>
              <w:mirrorIndents/>
              <w:jc w:val="center"/>
              <w:rPr>
                <w:sz w:val="26"/>
                <w:szCs w:val="26"/>
                <w:lang w:eastAsia="ar-SA"/>
              </w:rPr>
            </w:pPr>
            <w:r w:rsidRPr="003A7992">
              <w:rPr>
                <w:sz w:val="26"/>
                <w:szCs w:val="26"/>
                <w:lang w:eastAsia="ar-SA"/>
              </w:rPr>
              <w:t>25-95</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894BD37" w14:textId="77777777" w:rsidR="00AF5466" w:rsidRPr="003A7992" w:rsidRDefault="00AF5466" w:rsidP="00701865">
            <w:pPr>
              <w:tabs>
                <w:tab w:val="left" w:pos="720"/>
              </w:tabs>
              <w:spacing w:before="120"/>
              <w:mirrorIndents/>
              <w:jc w:val="center"/>
              <w:rPr>
                <w:sz w:val="26"/>
                <w:szCs w:val="26"/>
                <w:lang w:eastAsia="ar-SA"/>
              </w:rPr>
            </w:pPr>
            <w:r w:rsidRPr="003A7992">
              <w:rPr>
                <w:sz w:val="26"/>
                <w:szCs w:val="26"/>
                <w:lang w:eastAsia="ar-SA"/>
              </w:rPr>
              <w:t>2xM8</w:t>
            </w:r>
          </w:p>
        </w:tc>
        <w:tc>
          <w:tcPr>
            <w:tcW w:w="1047" w:type="dxa"/>
            <w:tcBorders>
              <w:top w:val="single" w:sz="4" w:space="0" w:color="auto"/>
              <w:left w:val="single" w:sz="4" w:space="0" w:color="auto"/>
              <w:bottom w:val="single" w:sz="4" w:space="0" w:color="auto"/>
              <w:right w:val="single" w:sz="4" w:space="0" w:color="auto"/>
            </w:tcBorders>
            <w:vAlign w:val="center"/>
            <w:hideMark/>
          </w:tcPr>
          <w:p w14:paraId="5D2BBB33" w14:textId="77777777" w:rsidR="00AF5466" w:rsidRPr="003A7992" w:rsidRDefault="00AF5466" w:rsidP="00701865">
            <w:pPr>
              <w:tabs>
                <w:tab w:val="left" w:pos="720"/>
              </w:tabs>
              <w:spacing w:before="120"/>
              <w:mirrorIndents/>
              <w:jc w:val="center"/>
              <w:rPr>
                <w:sz w:val="26"/>
                <w:szCs w:val="26"/>
                <w:lang w:eastAsia="ar-SA"/>
              </w:rPr>
            </w:pPr>
            <w:r w:rsidRPr="003A7992">
              <w:rPr>
                <w:sz w:val="26"/>
                <w:szCs w:val="26"/>
                <w:lang w:eastAsia="ar-SA"/>
              </w:rPr>
              <w:t>377</w:t>
            </w:r>
          </w:p>
        </w:tc>
        <w:tc>
          <w:tcPr>
            <w:tcW w:w="971" w:type="dxa"/>
            <w:tcBorders>
              <w:top w:val="single" w:sz="4" w:space="0" w:color="auto"/>
              <w:left w:val="single" w:sz="4" w:space="0" w:color="auto"/>
              <w:bottom w:val="single" w:sz="4" w:space="0" w:color="auto"/>
              <w:right w:val="single" w:sz="4" w:space="0" w:color="auto"/>
            </w:tcBorders>
            <w:vAlign w:val="center"/>
            <w:hideMark/>
          </w:tcPr>
          <w:p w14:paraId="71B973A8" w14:textId="77777777" w:rsidR="00AF5466" w:rsidRPr="003A7992" w:rsidRDefault="00AF5466" w:rsidP="00701865">
            <w:pPr>
              <w:tabs>
                <w:tab w:val="left" w:pos="720"/>
              </w:tabs>
              <w:spacing w:before="120"/>
              <w:mirrorIndents/>
              <w:jc w:val="center"/>
              <w:rPr>
                <w:sz w:val="26"/>
                <w:szCs w:val="26"/>
                <w:lang w:eastAsia="ar-SA"/>
              </w:rPr>
            </w:pPr>
            <w:r w:rsidRPr="003A7992">
              <w:rPr>
                <w:sz w:val="26"/>
                <w:szCs w:val="26"/>
                <w:lang w:eastAsia="ar-SA"/>
              </w:rPr>
              <w:t>13</w:t>
            </w:r>
          </w:p>
        </w:tc>
        <w:tc>
          <w:tcPr>
            <w:tcW w:w="1204" w:type="dxa"/>
            <w:tcBorders>
              <w:top w:val="single" w:sz="4" w:space="0" w:color="auto"/>
              <w:left w:val="single" w:sz="4" w:space="0" w:color="auto"/>
              <w:bottom w:val="single" w:sz="4" w:space="0" w:color="auto"/>
              <w:right w:val="single" w:sz="4" w:space="0" w:color="auto"/>
            </w:tcBorders>
            <w:vAlign w:val="center"/>
            <w:hideMark/>
          </w:tcPr>
          <w:p w14:paraId="7296F5F4" w14:textId="77777777" w:rsidR="00AF5466" w:rsidRPr="003A7992" w:rsidRDefault="00AF5466" w:rsidP="00701865">
            <w:pPr>
              <w:tabs>
                <w:tab w:val="left" w:pos="720"/>
              </w:tabs>
              <w:spacing w:before="120"/>
              <w:mirrorIndents/>
              <w:jc w:val="center"/>
              <w:rPr>
                <w:sz w:val="26"/>
                <w:szCs w:val="26"/>
                <w:lang w:eastAsia="ar-SA"/>
              </w:rPr>
            </w:pPr>
            <w:r w:rsidRPr="003A7992">
              <w:rPr>
                <w:sz w:val="26"/>
                <w:szCs w:val="26"/>
                <w:lang w:eastAsia="ar-SA"/>
              </w:rPr>
              <w:t>14</w:t>
            </w:r>
          </w:p>
        </w:tc>
      </w:tr>
      <w:tr w:rsidR="003A7992" w:rsidRPr="003A7992" w14:paraId="77885683" w14:textId="77777777" w:rsidTr="00701865">
        <w:trPr>
          <w:trHeight w:val="311"/>
          <w:jc w:val="center"/>
        </w:trPr>
        <w:tc>
          <w:tcPr>
            <w:tcW w:w="2366" w:type="dxa"/>
            <w:tcBorders>
              <w:top w:val="single" w:sz="4" w:space="0" w:color="auto"/>
              <w:left w:val="single" w:sz="4" w:space="0" w:color="auto"/>
              <w:bottom w:val="single" w:sz="4" w:space="0" w:color="auto"/>
              <w:right w:val="single" w:sz="4" w:space="0" w:color="auto"/>
            </w:tcBorders>
            <w:vAlign w:val="center"/>
          </w:tcPr>
          <w:p w14:paraId="2E72E9F4" w14:textId="6FBFFECA" w:rsidR="003B1EE7" w:rsidRPr="003A7992" w:rsidRDefault="003B1EE7" w:rsidP="003B1EE7">
            <w:pPr>
              <w:tabs>
                <w:tab w:val="left" w:pos="720"/>
              </w:tabs>
              <w:spacing w:before="120"/>
              <w:mirrorIndents/>
              <w:jc w:val="center"/>
              <w:rPr>
                <w:sz w:val="26"/>
                <w:szCs w:val="26"/>
                <w:lang w:eastAsia="ar-SA"/>
              </w:rPr>
            </w:pPr>
            <w:r w:rsidRPr="003A7992">
              <w:rPr>
                <w:sz w:val="26"/>
                <w:szCs w:val="26"/>
                <w:lang w:eastAsia="ar-SA"/>
              </w:rPr>
              <w:t>50-185</w:t>
            </w:r>
          </w:p>
        </w:tc>
        <w:tc>
          <w:tcPr>
            <w:tcW w:w="2211" w:type="dxa"/>
            <w:tcBorders>
              <w:top w:val="single" w:sz="4" w:space="0" w:color="auto"/>
              <w:left w:val="single" w:sz="4" w:space="0" w:color="auto"/>
              <w:bottom w:val="single" w:sz="4" w:space="0" w:color="auto"/>
              <w:right w:val="single" w:sz="4" w:space="0" w:color="auto"/>
            </w:tcBorders>
            <w:vAlign w:val="center"/>
          </w:tcPr>
          <w:p w14:paraId="0985FFD3" w14:textId="339E90AE" w:rsidR="003B1EE7" w:rsidRPr="003A7992" w:rsidRDefault="003B1EE7" w:rsidP="003B1EE7">
            <w:pPr>
              <w:tabs>
                <w:tab w:val="left" w:pos="720"/>
              </w:tabs>
              <w:spacing w:before="120"/>
              <w:mirrorIndents/>
              <w:jc w:val="center"/>
              <w:rPr>
                <w:sz w:val="26"/>
                <w:szCs w:val="26"/>
                <w:lang w:eastAsia="ar-SA"/>
              </w:rPr>
            </w:pPr>
            <w:r w:rsidRPr="003A7992">
              <w:rPr>
                <w:sz w:val="26"/>
                <w:szCs w:val="26"/>
                <w:lang w:eastAsia="ar-SA"/>
              </w:rPr>
              <w:t>50-150</w:t>
            </w:r>
          </w:p>
        </w:tc>
        <w:tc>
          <w:tcPr>
            <w:tcW w:w="1440" w:type="dxa"/>
            <w:tcBorders>
              <w:top w:val="single" w:sz="4" w:space="0" w:color="auto"/>
              <w:left w:val="single" w:sz="4" w:space="0" w:color="auto"/>
              <w:bottom w:val="single" w:sz="4" w:space="0" w:color="auto"/>
              <w:right w:val="single" w:sz="4" w:space="0" w:color="auto"/>
            </w:tcBorders>
            <w:vAlign w:val="center"/>
          </w:tcPr>
          <w:p w14:paraId="74B3F9E2" w14:textId="65214271" w:rsidR="003B1EE7" w:rsidRPr="003A7992" w:rsidRDefault="003B1EE7" w:rsidP="003B1EE7">
            <w:pPr>
              <w:tabs>
                <w:tab w:val="left" w:pos="720"/>
              </w:tabs>
              <w:spacing w:before="120"/>
              <w:mirrorIndents/>
              <w:jc w:val="center"/>
              <w:rPr>
                <w:sz w:val="26"/>
                <w:szCs w:val="26"/>
                <w:lang w:eastAsia="ar-SA"/>
              </w:rPr>
            </w:pPr>
            <w:r w:rsidRPr="003A7992">
              <w:rPr>
                <w:sz w:val="26"/>
                <w:szCs w:val="26"/>
                <w:lang w:eastAsia="ar-SA"/>
              </w:rPr>
              <w:t>2xM8</w:t>
            </w:r>
          </w:p>
        </w:tc>
        <w:tc>
          <w:tcPr>
            <w:tcW w:w="1047" w:type="dxa"/>
            <w:tcBorders>
              <w:top w:val="single" w:sz="4" w:space="0" w:color="auto"/>
              <w:left w:val="single" w:sz="4" w:space="0" w:color="auto"/>
              <w:bottom w:val="single" w:sz="4" w:space="0" w:color="auto"/>
              <w:right w:val="single" w:sz="4" w:space="0" w:color="auto"/>
            </w:tcBorders>
            <w:vAlign w:val="center"/>
          </w:tcPr>
          <w:p w14:paraId="37864C73" w14:textId="47FEE415" w:rsidR="003B1EE7" w:rsidRPr="003A7992" w:rsidRDefault="003B1EE7" w:rsidP="003B1EE7">
            <w:pPr>
              <w:tabs>
                <w:tab w:val="left" w:pos="720"/>
              </w:tabs>
              <w:spacing w:before="120"/>
              <w:mirrorIndents/>
              <w:jc w:val="center"/>
              <w:rPr>
                <w:sz w:val="26"/>
                <w:szCs w:val="26"/>
                <w:lang w:eastAsia="ar-SA"/>
              </w:rPr>
            </w:pPr>
            <w:r w:rsidRPr="003A7992">
              <w:rPr>
                <w:sz w:val="26"/>
                <w:szCs w:val="26"/>
                <w:lang w:eastAsia="ar-SA"/>
              </w:rPr>
              <w:t>504</w:t>
            </w:r>
          </w:p>
        </w:tc>
        <w:tc>
          <w:tcPr>
            <w:tcW w:w="971" w:type="dxa"/>
            <w:tcBorders>
              <w:top w:val="single" w:sz="4" w:space="0" w:color="auto"/>
              <w:left w:val="single" w:sz="4" w:space="0" w:color="auto"/>
              <w:bottom w:val="single" w:sz="4" w:space="0" w:color="auto"/>
              <w:right w:val="single" w:sz="4" w:space="0" w:color="auto"/>
            </w:tcBorders>
            <w:vAlign w:val="center"/>
          </w:tcPr>
          <w:p w14:paraId="362FA4E1" w14:textId="1880DD36" w:rsidR="003B1EE7" w:rsidRPr="003A7992" w:rsidRDefault="003B1EE7" w:rsidP="003B1EE7">
            <w:pPr>
              <w:tabs>
                <w:tab w:val="left" w:pos="720"/>
              </w:tabs>
              <w:spacing w:before="120"/>
              <w:mirrorIndents/>
              <w:jc w:val="center"/>
              <w:rPr>
                <w:sz w:val="26"/>
                <w:szCs w:val="26"/>
                <w:lang w:eastAsia="ar-SA"/>
              </w:rPr>
            </w:pPr>
            <w:r w:rsidRPr="003A7992">
              <w:rPr>
                <w:sz w:val="26"/>
                <w:szCs w:val="26"/>
                <w:lang w:eastAsia="ar-SA"/>
              </w:rPr>
              <w:t>13</w:t>
            </w:r>
          </w:p>
        </w:tc>
        <w:tc>
          <w:tcPr>
            <w:tcW w:w="1204" w:type="dxa"/>
            <w:tcBorders>
              <w:top w:val="single" w:sz="4" w:space="0" w:color="auto"/>
              <w:left w:val="single" w:sz="4" w:space="0" w:color="auto"/>
              <w:bottom w:val="single" w:sz="4" w:space="0" w:color="auto"/>
              <w:right w:val="single" w:sz="4" w:space="0" w:color="auto"/>
            </w:tcBorders>
            <w:vAlign w:val="center"/>
          </w:tcPr>
          <w:p w14:paraId="5CD5220E" w14:textId="22B32375" w:rsidR="003B1EE7" w:rsidRPr="003A7992" w:rsidRDefault="003B1EE7" w:rsidP="003B1EE7">
            <w:pPr>
              <w:tabs>
                <w:tab w:val="left" w:pos="720"/>
              </w:tabs>
              <w:spacing w:before="120"/>
              <w:mirrorIndents/>
              <w:jc w:val="center"/>
              <w:rPr>
                <w:sz w:val="26"/>
                <w:szCs w:val="26"/>
                <w:lang w:eastAsia="ar-SA"/>
              </w:rPr>
            </w:pPr>
            <w:r w:rsidRPr="003A7992">
              <w:rPr>
                <w:sz w:val="26"/>
                <w:szCs w:val="26"/>
                <w:lang w:eastAsia="ar-SA"/>
              </w:rPr>
              <w:t>18</w:t>
            </w:r>
          </w:p>
        </w:tc>
      </w:tr>
    </w:tbl>
    <w:p w14:paraId="0DC7DF4A" w14:textId="77CF851F" w:rsidR="00AF5466" w:rsidRPr="003A7992" w:rsidRDefault="006C0D24" w:rsidP="00AF5466">
      <w:pPr>
        <w:spacing w:before="120" w:after="120"/>
        <w:mirrorIndents/>
        <w:jc w:val="both"/>
        <w:rPr>
          <w:b/>
          <w:sz w:val="26"/>
          <w:szCs w:val="26"/>
        </w:rPr>
      </w:pPr>
      <w:r w:rsidRPr="003A7992">
        <w:rPr>
          <w:b/>
          <w:sz w:val="26"/>
          <w:szCs w:val="26"/>
          <w:lang w:val="en-US"/>
        </w:rPr>
        <w:t>10</w:t>
      </w:r>
      <w:r w:rsidR="00AF5466" w:rsidRPr="003A7992">
        <w:rPr>
          <w:b/>
          <w:sz w:val="26"/>
          <w:szCs w:val="26"/>
        </w:rPr>
        <w:t xml:space="preserve">.2. Tiêu chuẩn chế tạo: </w:t>
      </w:r>
      <w:r w:rsidR="00AF5466" w:rsidRPr="003A7992">
        <w:rPr>
          <w:sz w:val="26"/>
          <w:szCs w:val="26"/>
        </w:rPr>
        <w:t>HN 33-S-63, IEC 61284, NFC 33-020.</w:t>
      </w:r>
    </w:p>
    <w:p w14:paraId="47CDC916" w14:textId="70BCDF7B" w:rsidR="00AF5466" w:rsidRPr="003A7992" w:rsidRDefault="006C0D24" w:rsidP="00AF5466">
      <w:pPr>
        <w:spacing w:before="120" w:after="120"/>
        <w:mirrorIndents/>
        <w:jc w:val="both"/>
        <w:rPr>
          <w:b/>
          <w:sz w:val="26"/>
          <w:szCs w:val="26"/>
          <w:lang w:val="vi-VN"/>
        </w:rPr>
      </w:pPr>
      <w:r w:rsidRPr="003A7992">
        <w:rPr>
          <w:b/>
          <w:sz w:val="26"/>
          <w:szCs w:val="26"/>
          <w:lang w:val="en-US"/>
        </w:rPr>
        <w:t>10</w:t>
      </w:r>
      <w:r w:rsidR="00AF5466" w:rsidRPr="003A7992">
        <w:rPr>
          <w:b/>
          <w:sz w:val="26"/>
          <w:szCs w:val="26"/>
        </w:rPr>
        <w:t>.3. Yêu cầu về thí nghiệm</w:t>
      </w:r>
      <w:r w:rsidR="00AF5466" w:rsidRPr="003A7992">
        <w:rPr>
          <w:b/>
          <w:sz w:val="26"/>
          <w:szCs w:val="26"/>
          <w:lang w:val="vi-VN"/>
        </w:rPr>
        <w:t>:</w:t>
      </w:r>
    </w:p>
    <w:p w14:paraId="3CA83B77" w14:textId="77777777" w:rsidR="00AF5466" w:rsidRPr="003A7992" w:rsidRDefault="00AF5466" w:rsidP="00AF5466">
      <w:pPr>
        <w:spacing w:before="120" w:after="120"/>
        <w:mirrorIndents/>
        <w:jc w:val="both"/>
        <w:rPr>
          <w:b/>
          <w:sz w:val="26"/>
          <w:szCs w:val="26"/>
        </w:rPr>
      </w:pPr>
      <w:r w:rsidRPr="003A7992">
        <w:rPr>
          <w:b/>
          <w:sz w:val="26"/>
          <w:szCs w:val="26"/>
        </w:rPr>
        <w:t>Yêu cầu về thí nghiệm điển hình (type test) bao gồm các hạng mục chính như sau:</w:t>
      </w:r>
    </w:p>
    <w:p w14:paraId="1CFE2258" w14:textId="77777777" w:rsidR="00AF5466" w:rsidRPr="003A7992" w:rsidRDefault="00AF5466" w:rsidP="00AF5466">
      <w:pPr>
        <w:spacing w:before="120" w:after="120"/>
        <w:ind w:firstLine="567"/>
        <w:jc w:val="both"/>
        <w:rPr>
          <w:i/>
          <w:sz w:val="26"/>
          <w:szCs w:val="26"/>
        </w:rPr>
      </w:pPr>
      <w:bookmarkStart w:id="18" w:name="_Toc430704834"/>
      <w:bookmarkStart w:id="19" w:name="_Toc430704837"/>
      <w:r w:rsidRPr="003A7992">
        <w:rPr>
          <w:i/>
          <w:sz w:val="26"/>
          <w:szCs w:val="26"/>
        </w:rPr>
        <w:t>1. Thí nghiệm điện và kiểm tra độ kín nước</w:t>
      </w:r>
      <w:bookmarkEnd w:id="18"/>
      <w:r w:rsidRPr="003A7992">
        <w:rPr>
          <w:i/>
          <w:sz w:val="26"/>
          <w:szCs w:val="26"/>
        </w:rPr>
        <w:t>.</w:t>
      </w:r>
    </w:p>
    <w:p w14:paraId="5C7842D7" w14:textId="77777777" w:rsidR="00AF5466" w:rsidRPr="003A7992" w:rsidRDefault="00AF5466" w:rsidP="00AF5466">
      <w:pPr>
        <w:spacing w:before="120" w:after="120"/>
        <w:ind w:firstLine="567"/>
        <w:jc w:val="both"/>
        <w:rPr>
          <w:sz w:val="26"/>
          <w:szCs w:val="26"/>
        </w:rPr>
      </w:pPr>
      <w:r w:rsidRPr="003A7992">
        <w:rPr>
          <w:sz w:val="26"/>
          <w:szCs w:val="26"/>
        </w:rPr>
        <w:t>Thí nghiệm này được tiến hành trên 4 mẫu kẹp răng đấu nối.</w:t>
      </w:r>
    </w:p>
    <w:p w14:paraId="0CA906C7" w14:textId="77777777" w:rsidR="00AF5466" w:rsidRPr="003A7992" w:rsidRDefault="00AF5466" w:rsidP="00AF5466">
      <w:pPr>
        <w:spacing w:before="120" w:after="120"/>
        <w:ind w:firstLine="567"/>
        <w:jc w:val="both"/>
        <w:rPr>
          <w:sz w:val="26"/>
          <w:szCs w:val="26"/>
        </w:rPr>
      </w:pPr>
      <w:r w:rsidRPr="003A7992">
        <w:rPr>
          <w:sz w:val="26"/>
          <w:szCs w:val="26"/>
        </w:rPr>
        <w:t>Kẹp răng đấu nối sẽ được lắp đặt trên dây dẫn chính có mặt cắt lớn nhất với dây rẽ nhánh có mặt cắt bé nhất. Kết nối sẽ được vặn chặt theo mô-men xoắn tối thiểu khuyến cáo của nhà sản xuất.</w:t>
      </w:r>
    </w:p>
    <w:p w14:paraId="4B75BD82" w14:textId="77777777" w:rsidR="00AF5466" w:rsidRPr="003A7992" w:rsidRDefault="00AF5466" w:rsidP="00AF5466">
      <w:pPr>
        <w:spacing w:before="120" w:after="120"/>
        <w:ind w:firstLine="567"/>
        <w:jc w:val="both"/>
        <w:rPr>
          <w:sz w:val="26"/>
          <w:szCs w:val="26"/>
        </w:rPr>
      </w:pPr>
      <w:r w:rsidRPr="003A7992">
        <w:rPr>
          <w:sz w:val="26"/>
          <w:szCs w:val="26"/>
        </w:rPr>
        <w:t>Mô tả thí nghiệm</w:t>
      </w:r>
      <w:bookmarkStart w:id="20" w:name="_Toc430704835"/>
      <w:r w:rsidRPr="003A7992">
        <w:rPr>
          <w:sz w:val="26"/>
          <w:szCs w:val="26"/>
        </w:rPr>
        <w:t>: tham chiếu bản vẽ số 2</w:t>
      </w:r>
      <w:bookmarkEnd w:id="20"/>
      <w:r w:rsidRPr="003A7992">
        <w:rPr>
          <w:sz w:val="26"/>
          <w:szCs w:val="26"/>
        </w:rPr>
        <w:t>.</w:t>
      </w:r>
    </w:p>
    <w:p w14:paraId="7EF40D6C" w14:textId="77777777" w:rsidR="00AF5466" w:rsidRPr="003A7992" w:rsidRDefault="00AF5466" w:rsidP="00AF5466">
      <w:pPr>
        <w:spacing w:before="120" w:after="120"/>
        <w:ind w:firstLine="567"/>
        <w:jc w:val="both"/>
        <w:rPr>
          <w:sz w:val="26"/>
          <w:szCs w:val="26"/>
        </w:rPr>
      </w:pPr>
      <w:r w:rsidRPr="003A7992">
        <w:rPr>
          <w:sz w:val="26"/>
          <w:szCs w:val="26"/>
        </w:rPr>
        <w:t>Kẹp răng đấu nối với dây dẫn đã được ngâm nước ở độ sâu 30 cm. Sau 30 phút, một thí nghiệm điện (6kV/50 Hz trong 1 phút) sẽ được áp dụng cho các kết nối bị ngập nước.</w:t>
      </w:r>
    </w:p>
    <w:p w14:paraId="73B3E955" w14:textId="77777777" w:rsidR="00AF5466" w:rsidRPr="003A7992" w:rsidRDefault="00AF5466" w:rsidP="00AF5466">
      <w:pPr>
        <w:spacing w:before="120" w:after="120"/>
        <w:ind w:firstLine="567"/>
        <w:jc w:val="both"/>
        <w:rPr>
          <w:sz w:val="26"/>
          <w:szCs w:val="26"/>
        </w:rPr>
      </w:pPr>
      <w:r w:rsidRPr="003A7992">
        <w:rPr>
          <w:sz w:val="26"/>
          <w:szCs w:val="26"/>
        </w:rPr>
        <w:t>Điện áp sẽ được điều chỉnh để ngắt kết nối khi đạt 10 mA (dòng rò).</w:t>
      </w:r>
    </w:p>
    <w:p w14:paraId="580B60E2" w14:textId="77777777" w:rsidR="00AF5466" w:rsidRPr="003A7992" w:rsidRDefault="00AF5466" w:rsidP="00AF5466">
      <w:pPr>
        <w:spacing w:before="120" w:after="120"/>
        <w:ind w:firstLine="567"/>
        <w:jc w:val="both"/>
        <w:rPr>
          <w:sz w:val="26"/>
          <w:szCs w:val="26"/>
        </w:rPr>
      </w:pPr>
      <w:r w:rsidRPr="003A7992">
        <w:rPr>
          <w:sz w:val="26"/>
          <w:szCs w:val="26"/>
        </w:rPr>
        <w:t>Tốc độ tăng điện áp là 1kV mỗi giây.</w:t>
      </w:r>
    </w:p>
    <w:p w14:paraId="47909372" w14:textId="77777777" w:rsidR="00AF5466" w:rsidRPr="003A7992" w:rsidRDefault="00AF5466" w:rsidP="00AF5466">
      <w:pPr>
        <w:spacing w:before="120" w:after="120"/>
        <w:ind w:firstLine="567"/>
        <w:jc w:val="both"/>
        <w:rPr>
          <w:sz w:val="26"/>
          <w:szCs w:val="26"/>
        </w:rPr>
      </w:pPr>
      <w:r w:rsidRPr="003A7992">
        <w:rPr>
          <w:sz w:val="26"/>
          <w:szCs w:val="26"/>
        </w:rPr>
        <w:t>Thí nghiệm được xem là thành công khi không có sự cố xảy ra (hoặc bắt đầu phát sinh điện áp)</w:t>
      </w:r>
    </w:p>
    <w:p w14:paraId="107551FC" w14:textId="77777777" w:rsidR="00AF5466" w:rsidRPr="003A7992" w:rsidRDefault="00AF5466" w:rsidP="00AF5466">
      <w:pPr>
        <w:pStyle w:val="ptitre"/>
        <w:spacing w:after="120"/>
        <w:ind w:left="0" w:firstLine="567"/>
        <w:rPr>
          <w:rFonts w:eastAsia="Calibri"/>
          <w:sz w:val="26"/>
          <w:szCs w:val="26"/>
        </w:rPr>
      </w:pPr>
      <w:bookmarkStart w:id="21" w:name="_Toc430704836"/>
      <w:r w:rsidRPr="003A7992">
        <w:rPr>
          <w:sz w:val="26"/>
          <w:szCs w:val="26"/>
        </w:rPr>
        <w:t xml:space="preserve">2. </w:t>
      </w:r>
      <w:r w:rsidRPr="003A7992">
        <w:rPr>
          <w:rFonts w:eastAsia="Calibri"/>
          <w:sz w:val="26"/>
          <w:szCs w:val="26"/>
        </w:rPr>
        <w:t xml:space="preserve">Thí nghiệm </w:t>
      </w:r>
      <w:bookmarkEnd w:id="21"/>
      <w:r w:rsidRPr="003A7992">
        <w:rPr>
          <w:rFonts w:eastAsia="Calibri"/>
          <w:sz w:val="26"/>
          <w:szCs w:val="26"/>
        </w:rPr>
        <w:t>lực kéo đứt.</w:t>
      </w:r>
    </w:p>
    <w:p w14:paraId="7FD6F4A7" w14:textId="77777777" w:rsidR="00AF5466" w:rsidRPr="003A7992" w:rsidRDefault="00AF5466" w:rsidP="00AF5466">
      <w:pPr>
        <w:spacing w:before="120" w:after="120"/>
        <w:ind w:firstLine="567"/>
        <w:jc w:val="both"/>
        <w:rPr>
          <w:rFonts w:eastAsia="Calibri"/>
          <w:sz w:val="26"/>
          <w:szCs w:val="26"/>
        </w:rPr>
      </w:pPr>
      <w:r w:rsidRPr="003A7992">
        <w:rPr>
          <w:sz w:val="26"/>
          <w:szCs w:val="26"/>
        </w:rPr>
        <w:t>Tham khảo bản vẽ số 3</w:t>
      </w:r>
      <w:bookmarkEnd w:id="19"/>
      <w:r w:rsidRPr="003A7992">
        <w:rPr>
          <w:sz w:val="26"/>
          <w:szCs w:val="26"/>
        </w:rPr>
        <w:t>.</w:t>
      </w:r>
    </w:p>
    <w:p w14:paraId="7474AF23" w14:textId="77777777" w:rsidR="00AF5466" w:rsidRPr="003A7992" w:rsidRDefault="00AF5466" w:rsidP="00AF5466">
      <w:pPr>
        <w:spacing w:before="120" w:after="120"/>
        <w:ind w:firstLine="567"/>
        <w:jc w:val="both"/>
        <w:rPr>
          <w:sz w:val="26"/>
          <w:szCs w:val="26"/>
        </w:rPr>
      </w:pPr>
      <w:r w:rsidRPr="003A7992">
        <w:rPr>
          <w:sz w:val="26"/>
          <w:szCs w:val="26"/>
        </w:rPr>
        <w:t>Thí nghiệm này được tiến hành trên 4 mẫu kẹp răng đấu nối.</w:t>
      </w:r>
    </w:p>
    <w:p w14:paraId="3B6FD750" w14:textId="77777777" w:rsidR="00AF5466" w:rsidRPr="003A7992" w:rsidRDefault="00AF5466" w:rsidP="00AF5466">
      <w:pPr>
        <w:spacing w:before="120" w:after="120"/>
        <w:ind w:firstLine="567"/>
        <w:jc w:val="both"/>
        <w:rPr>
          <w:sz w:val="26"/>
          <w:szCs w:val="26"/>
        </w:rPr>
      </w:pPr>
      <w:r w:rsidRPr="003A7992">
        <w:rPr>
          <w:sz w:val="26"/>
          <w:szCs w:val="26"/>
        </w:rPr>
        <w:t>Kẹp răng đấu nối sẽ được lắp đặt trên dây dẫn chính có mặt cắt lớn nhất với dây rẽ nhánh có mặt cắt bé nhất (2 Thí nghiệm + 2 Thí nghiệm). Kết nối sẽ được ép chặt theo mô-men xoắn tối đa theo khuyến cáo của nhà sản xuất trong một thời gian ngắn hơn 20 giây trên dây dẫn chính chặt chẽ ở mức 20% tải trọng (xem bảng sau).</w:t>
      </w:r>
    </w:p>
    <w:p w14:paraId="4CA3ECCE" w14:textId="77777777" w:rsidR="00AF5466" w:rsidRPr="003A7992" w:rsidRDefault="00AF5466" w:rsidP="00AF5466">
      <w:pPr>
        <w:spacing w:before="120" w:after="120"/>
        <w:ind w:firstLine="567"/>
        <w:jc w:val="both"/>
        <w:rPr>
          <w:sz w:val="26"/>
          <w:szCs w:val="26"/>
        </w:rPr>
      </w:pPr>
      <w:r w:rsidRPr="003A7992">
        <w:rPr>
          <w:sz w:val="26"/>
          <w:szCs w:val="26"/>
        </w:rPr>
        <w:t>Lực kéo của dây dẫn chính sẽ được tăng lên đến F và duy trì trong 1 phút.</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144"/>
        <w:gridCol w:w="2504"/>
      </w:tblGrid>
      <w:tr w:rsidR="003A7992" w:rsidRPr="003A7992" w14:paraId="3F7D1F53" w14:textId="77777777" w:rsidTr="00701865">
        <w:trPr>
          <w:cantSplit/>
          <w:trHeight w:val="492"/>
          <w:jc w:val="center"/>
        </w:trPr>
        <w:tc>
          <w:tcPr>
            <w:tcW w:w="4144" w:type="dxa"/>
            <w:vAlign w:val="center"/>
            <w:hideMark/>
          </w:tcPr>
          <w:p w14:paraId="47C08562" w14:textId="77777777" w:rsidR="00AF5466" w:rsidRPr="003A7992" w:rsidRDefault="00AF5466" w:rsidP="00701865">
            <w:pPr>
              <w:keepNext/>
              <w:spacing w:before="120"/>
              <w:jc w:val="center"/>
              <w:rPr>
                <w:b/>
                <w:sz w:val="26"/>
                <w:szCs w:val="26"/>
              </w:rPr>
            </w:pPr>
            <w:r w:rsidRPr="003A7992">
              <w:rPr>
                <w:b/>
                <w:sz w:val="26"/>
                <w:szCs w:val="26"/>
              </w:rPr>
              <w:t>Mặt cắt dây dẫn chính</w:t>
            </w:r>
          </w:p>
        </w:tc>
        <w:tc>
          <w:tcPr>
            <w:tcW w:w="2504" w:type="dxa"/>
            <w:vAlign w:val="center"/>
            <w:hideMark/>
          </w:tcPr>
          <w:p w14:paraId="3FC9E5AE" w14:textId="77777777" w:rsidR="00AF5466" w:rsidRPr="003A7992" w:rsidRDefault="00AF5466" w:rsidP="00701865">
            <w:pPr>
              <w:keepNext/>
              <w:spacing w:before="120"/>
              <w:jc w:val="center"/>
              <w:rPr>
                <w:b/>
                <w:sz w:val="26"/>
                <w:szCs w:val="26"/>
              </w:rPr>
            </w:pPr>
            <w:r w:rsidRPr="003A7992">
              <w:rPr>
                <w:b/>
                <w:sz w:val="26"/>
                <w:szCs w:val="26"/>
              </w:rPr>
              <w:t>Lực kéo (kN)</w:t>
            </w:r>
          </w:p>
        </w:tc>
      </w:tr>
      <w:tr w:rsidR="003A7992" w:rsidRPr="003A7992" w14:paraId="6BE14D4C" w14:textId="77777777" w:rsidTr="00701865">
        <w:trPr>
          <w:cantSplit/>
          <w:jc w:val="center"/>
        </w:trPr>
        <w:tc>
          <w:tcPr>
            <w:tcW w:w="4144" w:type="dxa"/>
            <w:vAlign w:val="center"/>
            <w:hideMark/>
          </w:tcPr>
          <w:p w14:paraId="3E278832" w14:textId="77777777" w:rsidR="00AF5466" w:rsidRPr="003A7992" w:rsidRDefault="00AF5466" w:rsidP="00701865">
            <w:pPr>
              <w:keepNext/>
              <w:spacing w:before="120"/>
              <w:jc w:val="center"/>
              <w:rPr>
                <w:sz w:val="26"/>
                <w:szCs w:val="26"/>
              </w:rPr>
            </w:pPr>
            <w:r w:rsidRPr="003A7992">
              <w:rPr>
                <w:sz w:val="26"/>
                <w:szCs w:val="26"/>
              </w:rPr>
              <w:t>Dây nhôm tiết diện 50 mm</w:t>
            </w:r>
            <w:r w:rsidRPr="003A7992">
              <w:rPr>
                <w:bCs/>
                <w:sz w:val="26"/>
                <w:szCs w:val="26"/>
                <w:vertAlign w:val="superscript"/>
              </w:rPr>
              <w:t>2</w:t>
            </w:r>
          </w:p>
        </w:tc>
        <w:tc>
          <w:tcPr>
            <w:tcW w:w="2504" w:type="dxa"/>
            <w:vAlign w:val="center"/>
            <w:hideMark/>
          </w:tcPr>
          <w:p w14:paraId="0DA0C63A" w14:textId="77777777" w:rsidR="00AF5466" w:rsidRPr="003A7992" w:rsidRDefault="00AF5466" w:rsidP="00701865">
            <w:pPr>
              <w:keepNext/>
              <w:spacing w:before="120"/>
              <w:jc w:val="center"/>
              <w:rPr>
                <w:sz w:val="26"/>
                <w:szCs w:val="26"/>
              </w:rPr>
            </w:pPr>
            <w:r w:rsidRPr="003A7992">
              <w:rPr>
                <w:sz w:val="26"/>
                <w:szCs w:val="26"/>
              </w:rPr>
              <w:t>6,0</w:t>
            </w:r>
          </w:p>
        </w:tc>
      </w:tr>
      <w:tr w:rsidR="003A7992" w:rsidRPr="003A7992" w14:paraId="2C974A24" w14:textId="77777777" w:rsidTr="00701865">
        <w:trPr>
          <w:cantSplit/>
          <w:jc w:val="center"/>
        </w:trPr>
        <w:tc>
          <w:tcPr>
            <w:tcW w:w="4144" w:type="dxa"/>
            <w:vAlign w:val="center"/>
            <w:hideMark/>
          </w:tcPr>
          <w:p w14:paraId="3D5F5F96" w14:textId="77777777" w:rsidR="00AF5466" w:rsidRPr="003A7992" w:rsidRDefault="00AF5466" w:rsidP="00701865">
            <w:pPr>
              <w:keepNext/>
              <w:spacing w:before="120"/>
              <w:jc w:val="center"/>
              <w:rPr>
                <w:sz w:val="26"/>
                <w:szCs w:val="26"/>
              </w:rPr>
            </w:pPr>
            <w:r w:rsidRPr="003A7992">
              <w:rPr>
                <w:sz w:val="26"/>
                <w:szCs w:val="26"/>
              </w:rPr>
              <w:t>Dây nhôm tiết diện 70 mm</w:t>
            </w:r>
            <w:r w:rsidRPr="003A7992">
              <w:rPr>
                <w:bCs/>
                <w:sz w:val="26"/>
                <w:szCs w:val="26"/>
                <w:vertAlign w:val="superscript"/>
              </w:rPr>
              <w:t>2</w:t>
            </w:r>
          </w:p>
        </w:tc>
        <w:tc>
          <w:tcPr>
            <w:tcW w:w="2504" w:type="dxa"/>
            <w:vAlign w:val="center"/>
            <w:hideMark/>
          </w:tcPr>
          <w:p w14:paraId="0EE2C474" w14:textId="77777777" w:rsidR="00AF5466" w:rsidRPr="003A7992" w:rsidRDefault="00AF5466" w:rsidP="00701865">
            <w:pPr>
              <w:keepNext/>
              <w:spacing w:before="120"/>
              <w:jc w:val="center"/>
              <w:rPr>
                <w:sz w:val="26"/>
                <w:szCs w:val="26"/>
              </w:rPr>
            </w:pPr>
            <w:r w:rsidRPr="003A7992">
              <w:rPr>
                <w:sz w:val="26"/>
                <w:szCs w:val="26"/>
              </w:rPr>
              <w:t>9,8</w:t>
            </w:r>
          </w:p>
        </w:tc>
      </w:tr>
      <w:tr w:rsidR="003A7992" w:rsidRPr="003A7992" w14:paraId="12F54D1C" w14:textId="77777777" w:rsidTr="00701865">
        <w:trPr>
          <w:cantSplit/>
          <w:jc w:val="center"/>
        </w:trPr>
        <w:tc>
          <w:tcPr>
            <w:tcW w:w="4144" w:type="dxa"/>
            <w:vAlign w:val="center"/>
            <w:hideMark/>
          </w:tcPr>
          <w:p w14:paraId="4304232A" w14:textId="77777777" w:rsidR="00AF5466" w:rsidRPr="003A7992" w:rsidRDefault="00AF5466" w:rsidP="00701865">
            <w:pPr>
              <w:keepNext/>
              <w:spacing w:before="120"/>
              <w:jc w:val="center"/>
              <w:rPr>
                <w:sz w:val="26"/>
                <w:szCs w:val="26"/>
              </w:rPr>
            </w:pPr>
            <w:r w:rsidRPr="003A7992">
              <w:rPr>
                <w:sz w:val="26"/>
                <w:szCs w:val="26"/>
              </w:rPr>
              <w:t>Dây nhôm tiết diện 95 mm</w:t>
            </w:r>
            <w:r w:rsidRPr="003A7992">
              <w:rPr>
                <w:bCs/>
                <w:sz w:val="26"/>
                <w:szCs w:val="26"/>
                <w:vertAlign w:val="superscript"/>
              </w:rPr>
              <w:t>2</w:t>
            </w:r>
          </w:p>
        </w:tc>
        <w:tc>
          <w:tcPr>
            <w:tcW w:w="2504" w:type="dxa"/>
            <w:vAlign w:val="center"/>
            <w:hideMark/>
          </w:tcPr>
          <w:p w14:paraId="10C5E52B" w14:textId="77777777" w:rsidR="00AF5466" w:rsidRPr="003A7992" w:rsidRDefault="00AF5466" w:rsidP="00701865">
            <w:pPr>
              <w:keepNext/>
              <w:spacing w:before="120"/>
              <w:jc w:val="center"/>
              <w:rPr>
                <w:sz w:val="26"/>
                <w:szCs w:val="26"/>
              </w:rPr>
            </w:pPr>
            <w:r w:rsidRPr="003A7992">
              <w:rPr>
                <w:sz w:val="26"/>
                <w:szCs w:val="26"/>
              </w:rPr>
              <w:t>13,3</w:t>
            </w:r>
          </w:p>
        </w:tc>
      </w:tr>
      <w:tr w:rsidR="003A7992" w:rsidRPr="003A7992" w14:paraId="7710D9C1" w14:textId="77777777" w:rsidTr="00701865">
        <w:trPr>
          <w:cantSplit/>
          <w:jc w:val="center"/>
        </w:trPr>
        <w:tc>
          <w:tcPr>
            <w:tcW w:w="4144" w:type="dxa"/>
            <w:vAlign w:val="center"/>
          </w:tcPr>
          <w:p w14:paraId="679BDE45" w14:textId="77777777" w:rsidR="00AF5466" w:rsidRPr="003A7992" w:rsidRDefault="00AF5466" w:rsidP="00701865">
            <w:pPr>
              <w:keepNext/>
              <w:spacing w:before="120"/>
              <w:jc w:val="center"/>
              <w:rPr>
                <w:sz w:val="26"/>
                <w:szCs w:val="26"/>
              </w:rPr>
            </w:pPr>
            <w:r w:rsidRPr="003A7992">
              <w:rPr>
                <w:sz w:val="26"/>
                <w:szCs w:val="26"/>
              </w:rPr>
              <w:t>Dây nhôm tiết diện 120 mm</w:t>
            </w:r>
            <w:r w:rsidRPr="003A7992">
              <w:rPr>
                <w:bCs/>
                <w:sz w:val="26"/>
                <w:szCs w:val="26"/>
                <w:vertAlign w:val="superscript"/>
              </w:rPr>
              <w:t>2</w:t>
            </w:r>
          </w:p>
        </w:tc>
        <w:tc>
          <w:tcPr>
            <w:tcW w:w="2504" w:type="dxa"/>
            <w:vAlign w:val="center"/>
          </w:tcPr>
          <w:p w14:paraId="61AAF89F" w14:textId="77777777" w:rsidR="00AF5466" w:rsidRPr="003A7992" w:rsidRDefault="00AF5466" w:rsidP="00701865">
            <w:pPr>
              <w:keepNext/>
              <w:spacing w:before="120"/>
              <w:jc w:val="center"/>
              <w:rPr>
                <w:sz w:val="26"/>
                <w:szCs w:val="26"/>
              </w:rPr>
            </w:pPr>
            <w:r w:rsidRPr="003A7992">
              <w:rPr>
                <w:sz w:val="26"/>
                <w:szCs w:val="26"/>
              </w:rPr>
              <w:t>16,8</w:t>
            </w:r>
          </w:p>
        </w:tc>
      </w:tr>
    </w:tbl>
    <w:p w14:paraId="5C7EB3D4" w14:textId="77777777" w:rsidR="00AF5466" w:rsidRPr="003A7992" w:rsidRDefault="00AF5466" w:rsidP="00AF5466">
      <w:pPr>
        <w:spacing w:before="120" w:after="120"/>
        <w:ind w:firstLine="567"/>
        <w:jc w:val="both"/>
        <w:rPr>
          <w:sz w:val="26"/>
          <w:szCs w:val="26"/>
        </w:rPr>
      </w:pPr>
      <w:r w:rsidRPr="003A7992">
        <w:rPr>
          <w:sz w:val="26"/>
          <w:szCs w:val="26"/>
        </w:rPr>
        <w:t>Thí nghiệm này được coi là thành công nếu không có xảy ra đứt kết nối.</w:t>
      </w:r>
    </w:p>
    <w:p w14:paraId="03C5A975" w14:textId="77777777" w:rsidR="00AF5466" w:rsidRPr="003A7992" w:rsidRDefault="00AF5466" w:rsidP="00AF5466">
      <w:pPr>
        <w:spacing w:before="120" w:after="120"/>
        <w:ind w:firstLine="567"/>
        <w:jc w:val="both"/>
        <w:rPr>
          <w:sz w:val="26"/>
          <w:szCs w:val="26"/>
        </w:rPr>
      </w:pPr>
      <w:r w:rsidRPr="003A7992">
        <w:rPr>
          <w:i/>
          <w:sz w:val="26"/>
          <w:szCs w:val="26"/>
        </w:rPr>
        <w:t>3. Thử kéo trên dây dẫn nhánh.</w:t>
      </w:r>
    </w:p>
    <w:p w14:paraId="51028E06" w14:textId="77777777" w:rsidR="00AF5466" w:rsidRPr="003A7992" w:rsidRDefault="00AF5466" w:rsidP="00AF5466">
      <w:pPr>
        <w:spacing w:before="120" w:after="120"/>
        <w:ind w:firstLine="567"/>
        <w:jc w:val="both"/>
        <w:rPr>
          <w:sz w:val="26"/>
          <w:szCs w:val="26"/>
        </w:rPr>
      </w:pPr>
      <w:r w:rsidRPr="003A7992">
        <w:rPr>
          <w:sz w:val="26"/>
          <w:szCs w:val="26"/>
        </w:rPr>
        <w:lastRenderedPageBreak/>
        <w:t>Thí nghiệm này được tiến hành trên 2 mẫu kẹp răng đấu nối.</w:t>
      </w:r>
    </w:p>
    <w:p w14:paraId="6A0F4F93" w14:textId="77777777" w:rsidR="00AF5466" w:rsidRPr="003A7992" w:rsidRDefault="00AF5466" w:rsidP="00AF5466">
      <w:pPr>
        <w:spacing w:before="120" w:after="120"/>
        <w:ind w:firstLine="567"/>
        <w:jc w:val="both"/>
        <w:rPr>
          <w:sz w:val="26"/>
          <w:szCs w:val="26"/>
        </w:rPr>
      </w:pPr>
      <w:r w:rsidRPr="003A7992">
        <w:rPr>
          <w:sz w:val="26"/>
          <w:szCs w:val="26"/>
        </w:rPr>
        <w:t>Kết nối sẽ được thắt chặt tại mô-men xoắn tối đa theo khuyến cáo của nhà sản xuất trong một thời gian ngắn hơn so với 20 giây dây dẫn nhánh có mặt cắt tối thiểu. Nếu cần thiết, nó sẽ được thắt chặt trên phần tối thiểu của dây dẫn chính.</w:t>
      </w:r>
    </w:p>
    <w:p w14:paraId="686C9A9C" w14:textId="77777777" w:rsidR="00AF5466" w:rsidRPr="003A7992" w:rsidRDefault="00AF5466" w:rsidP="00AF5466">
      <w:pPr>
        <w:spacing w:before="120" w:after="120"/>
        <w:ind w:firstLine="567"/>
        <w:jc w:val="both"/>
        <w:rPr>
          <w:sz w:val="26"/>
          <w:szCs w:val="26"/>
          <w:lang w:val="en-US"/>
        </w:rPr>
      </w:pPr>
      <w:r w:rsidRPr="003A7992">
        <w:rPr>
          <w:sz w:val="26"/>
          <w:szCs w:val="26"/>
        </w:rPr>
        <w:t>Sau đó, kết nối sẽ được duy trì cố định và một lực F tải căng được áp dụng cho dây dẫn nhánh (xem bảng sau). Tải này được duy trì trong thời gian 1 phút. Tốc độ tăng tải sẽ nằm trong phạm vi giữa 100 và 500 N mỗi phút.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29"/>
        <w:gridCol w:w="2552"/>
      </w:tblGrid>
      <w:tr w:rsidR="003A7992" w:rsidRPr="003A7992" w14:paraId="638D320B" w14:textId="77777777" w:rsidTr="00701865">
        <w:trPr>
          <w:cantSplit/>
          <w:trHeight w:val="365"/>
          <w:jc w:val="center"/>
        </w:trPr>
        <w:tc>
          <w:tcPr>
            <w:tcW w:w="3929" w:type="dxa"/>
            <w:vAlign w:val="center"/>
            <w:hideMark/>
          </w:tcPr>
          <w:p w14:paraId="29743534" w14:textId="77777777" w:rsidR="00AF5466" w:rsidRPr="003A7992" w:rsidRDefault="00AF5466" w:rsidP="00701865">
            <w:pPr>
              <w:spacing w:before="120"/>
              <w:jc w:val="center"/>
              <w:rPr>
                <w:b/>
                <w:sz w:val="26"/>
                <w:szCs w:val="26"/>
              </w:rPr>
            </w:pPr>
            <w:r w:rsidRPr="003A7992">
              <w:rPr>
                <w:b/>
                <w:sz w:val="26"/>
                <w:szCs w:val="26"/>
              </w:rPr>
              <w:t>Mặt cắt dây dẫn nhánh</w:t>
            </w:r>
          </w:p>
        </w:tc>
        <w:tc>
          <w:tcPr>
            <w:tcW w:w="2552" w:type="dxa"/>
            <w:vAlign w:val="center"/>
            <w:hideMark/>
          </w:tcPr>
          <w:p w14:paraId="6A29E042" w14:textId="77777777" w:rsidR="00AF5466" w:rsidRPr="003A7992" w:rsidRDefault="00AF5466" w:rsidP="00701865">
            <w:pPr>
              <w:spacing w:before="120"/>
              <w:jc w:val="center"/>
              <w:rPr>
                <w:b/>
                <w:sz w:val="26"/>
                <w:szCs w:val="26"/>
              </w:rPr>
            </w:pPr>
            <w:r w:rsidRPr="003A7992">
              <w:rPr>
                <w:b/>
                <w:sz w:val="26"/>
                <w:szCs w:val="26"/>
              </w:rPr>
              <w:t>Lực kéo (kN)</w:t>
            </w:r>
          </w:p>
        </w:tc>
      </w:tr>
      <w:tr w:rsidR="003A7992" w:rsidRPr="003A7992" w14:paraId="60F9AF6D" w14:textId="77777777" w:rsidTr="00701865">
        <w:trPr>
          <w:cantSplit/>
          <w:jc w:val="center"/>
        </w:trPr>
        <w:tc>
          <w:tcPr>
            <w:tcW w:w="3929" w:type="dxa"/>
            <w:vAlign w:val="center"/>
            <w:hideMark/>
          </w:tcPr>
          <w:p w14:paraId="3AC5C9AE" w14:textId="77777777" w:rsidR="00AF5466" w:rsidRPr="003A7992" w:rsidRDefault="00AF5466" w:rsidP="00701865">
            <w:pPr>
              <w:spacing w:before="120"/>
              <w:jc w:val="center"/>
              <w:rPr>
                <w:sz w:val="26"/>
                <w:szCs w:val="26"/>
              </w:rPr>
            </w:pPr>
            <w:r w:rsidRPr="003A7992">
              <w:rPr>
                <w:sz w:val="26"/>
                <w:szCs w:val="26"/>
              </w:rPr>
              <w:t>Dây nhôm tiết diện 50 mm</w:t>
            </w:r>
            <w:r w:rsidRPr="003A7992">
              <w:rPr>
                <w:bCs/>
                <w:sz w:val="26"/>
                <w:szCs w:val="26"/>
                <w:vertAlign w:val="superscript"/>
              </w:rPr>
              <w:t>2</w:t>
            </w:r>
          </w:p>
        </w:tc>
        <w:tc>
          <w:tcPr>
            <w:tcW w:w="2552" w:type="dxa"/>
            <w:vAlign w:val="center"/>
            <w:hideMark/>
          </w:tcPr>
          <w:p w14:paraId="50D6F173" w14:textId="77777777" w:rsidR="00AF5466" w:rsidRPr="003A7992" w:rsidRDefault="00AF5466" w:rsidP="00701865">
            <w:pPr>
              <w:keepNext/>
              <w:spacing w:before="120"/>
              <w:jc w:val="center"/>
              <w:rPr>
                <w:sz w:val="26"/>
                <w:szCs w:val="26"/>
              </w:rPr>
            </w:pPr>
            <w:r w:rsidRPr="003A7992">
              <w:rPr>
                <w:sz w:val="26"/>
                <w:szCs w:val="26"/>
              </w:rPr>
              <w:t>6,0</w:t>
            </w:r>
          </w:p>
        </w:tc>
      </w:tr>
      <w:tr w:rsidR="003A7992" w:rsidRPr="003A7992" w14:paraId="664C6B5B" w14:textId="77777777" w:rsidTr="00701865">
        <w:trPr>
          <w:cantSplit/>
          <w:jc w:val="center"/>
        </w:trPr>
        <w:tc>
          <w:tcPr>
            <w:tcW w:w="3929" w:type="dxa"/>
            <w:vAlign w:val="center"/>
            <w:hideMark/>
          </w:tcPr>
          <w:p w14:paraId="65CBE2F4" w14:textId="77777777" w:rsidR="00AF5466" w:rsidRPr="003A7992" w:rsidRDefault="00AF5466" w:rsidP="00701865">
            <w:pPr>
              <w:spacing w:before="120"/>
              <w:jc w:val="center"/>
              <w:rPr>
                <w:sz w:val="26"/>
                <w:szCs w:val="26"/>
              </w:rPr>
            </w:pPr>
            <w:r w:rsidRPr="003A7992">
              <w:rPr>
                <w:sz w:val="26"/>
                <w:szCs w:val="26"/>
              </w:rPr>
              <w:t>Dây nhôm tiết diện 70 mm</w:t>
            </w:r>
            <w:r w:rsidRPr="003A7992">
              <w:rPr>
                <w:bCs/>
                <w:sz w:val="26"/>
                <w:szCs w:val="26"/>
                <w:vertAlign w:val="superscript"/>
              </w:rPr>
              <w:t>2</w:t>
            </w:r>
          </w:p>
        </w:tc>
        <w:tc>
          <w:tcPr>
            <w:tcW w:w="2552" w:type="dxa"/>
            <w:vAlign w:val="center"/>
            <w:hideMark/>
          </w:tcPr>
          <w:p w14:paraId="59CE9C3B" w14:textId="77777777" w:rsidR="00AF5466" w:rsidRPr="003A7992" w:rsidRDefault="00AF5466" w:rsidP="00701865">
            <w:pPr>
              <w:keepNext/>
              <w:spacing w:before="120"/>
              <w:jc w:val="center"/>
              <w:rPr>
                <w:sz w:val="26"/>
                <w:szCs w:val="26"/>
              </w:rPr>
            </w:pPr>
            <w:r w:rsidRPr="003A7992">
              <w:rPr>
                <w:sz w:val="26"/>
                <w:szCs w:val="26"/>
              </w:rPr>
              <w:t>9,8</w:t>
            </w:r>
          </w:p>
        </w:tc>
      </w:tr>
      <w:tr w:rsidR="003A7992" w:rsidRPr="003A7992" w14:paraId="1346A417" w14:textId="77777777" w:rsidTr="00701865">
        <w:trPr>
          <w:cantSplit/>
          <w:jc w:val="center"/>
        </w:trPr>
        <w:tc>
          <w:tcPr>
            <w:tcW w:w="3929" w:type="dxa"/>
            <w:vAlign w:val="center"/>
            <w:hideMark/>
          </w:tcPr>
          <w:p w14:paraId="1CBF7FCA" w14:textId="77777777" w:rsidR="00AF5466" w:rsidRPr="003A7992" w:rsidRDefault="00AF5466" w:rsidP="00701865">
            <w:pPr>
              <w:spacing w:before="120"/>
              <w:jc w:val="center"/>
              <w:rPr>
                <w:sz w:val="26"/>
                <w:szCs w:val="26"/>
              </w:rPr>
            </w:pPr>
            <w:r w:rsidRPr="003A7992">
              <w:rPr>
                <w:sz w:val="26"/>
                <w:szCs w:val="26"/>
              </w:rPr>
              <w:t>Dây nhôm tiết diện 95 mm</w:t>
            </w:r>
            <w:r w:rsidRPr="003A7992">
              <w:rPr>
                <w:bCs/>
                <w:sz w:val="26"/>
                <w:szCs w:val="26"/>
                <w:vertAlign w:val="superscript"/>
              </w:rPr>
              <w:t>2</w:t>
            </w:r>
          </w:p>
        </w:tc>
        <w:tc>
          <w:tcPr>
            <w:tcW w:w="2552" w:type="dxa"/>
            <w:vAlign w:val="center"/>
            <w:hideMark/>
          </w:tcPr>
          <w:p w14:paraId="79963A47" w14:textId="77777777" w:rsidR="00AF5466" w:rsidRPr="003A7992" w:rsidRDefault="00AF5466" w:rsidP="00701865">
            <w:pPr>
              <w:keepNext/>
              <w:spacing w:before="120"/>
              <w:jc w:val="center"/>
              <w:rPr>
                <w:sz w:val="26"/>
                <w:szCs w:val="26"/>
              </w:rPr>
            </w:pPr>
            <w:r w:rsidRPr="003A7992">
              <w:rPr>
                <w:sz w:val="26"/>
                <w:szCs w:val="26"/>
              </w:rPr>
              <w:t>13,3</w:t>
            </w:r>
          </w:p>
        </w:tc>
      </w:tr>
      <w:tr w:rsidR="003A7992" w:rsidRPr="003A7992" w14:paraId="55AC211E" w14:textId="77777777" w:rsidTr="00701865">
        <w:trPr>
          <w:cantSplit/>
          <w:jc w:val="center"/>
        </w:trPr>
        <w:tc>
          <w:tcPr>
            <w:tcW w:w="3929" w:type="dxa"/>
            <w:vAlign w:val="center"/>
          </w:tcPr>
          <w:p w14:paraId="1811C838" w14:textId="77777777" w:rsidR="00AF5466" w:rsidRPr="003A7992" w:rsidRDefault="00AF5466" w:rsidP="00701865">
            <w:pPr>
              <w:spacing w:before="120"/>
              <w:jc w:val="center"/>
              <w:rPr>
                <w:sz w:val="26"/>
                <w:szCs w:val="26"/>
              </w:rPr>
            </w:pPr>
            <w:r w:rsidRPr="003A7992">
              <w:rPr>
                <w:sz w:val="26"/>
                <w:szCs w:val="26"/>
              </w:rPr>
              <w:t>Dây nhôm tiết diện 120 mm</w:t>
            </w:r>
            <w:r w:rsidRPr="003A7992">
              <w:rPr>
                <w:bCs/>
                <w:sz w:val="26"/>
                <w:szCs w:val="26"/>
                <w:vertAlign w:val="superscript"/>
              </w:rPr>
              <w:t>2</w:t>
            </w:r>
          </w:p>
        </w:tc>
        <w:tc>
          <w:tcPr>
            <w:tcW w:w="2552" w:type="dxa"/>
            <w:vAlign w:val="center"/>
          </w:tcPr>
          <w:p w14:paraId="7D3AD937" w14:textId="77777777" w:rsidR="00AF5466" w:rsidRPr="003A7992" w:rsidRDefault="00AF5466" w:rsidP="00701865">
            <w:pPr>
              <w:keepNext/>
              <w:spacing w:before="120"/>
              <w:jc w:val="center"/>
              <w:rPr>
                <w:sz w:val="26"/>
                <w:szCs w:val="26"/>
              </w:rPr>
            </w:pPr>
            <w:r w:rsidRPr="003A7992">
              <w:rPr>
                <w:sz w:val="26"/>
                <w:szCs w:val="26"/>
              </w:rPr>
              <w:t>16,8</w:t>
            </w:r>
          </w:p>
        </w:tc>
      </w:tr>
    </w:tbl>
    <w:p w14:paraId="477F6BC4" w14:textId="77777777" w:rsidR="00AF5466" w:rsidRPr="003A7992" w:rsidRDefault="00AF5466" w:rsidP="00AF5466">
      <w:pPr>
        <w:spacing w:before="120" w:after="120"/>
        <w:ind w:firstLine="567"/>
        <w:jc w:val="both"/>
        <w:rPr>
          <w:sz w:val="26"/>
          <w:szCs w:val="26"/>
        </w:rPr>
      </w:pPr>
      <w:r w:rsidRPr="003A7992">
        <w:rPr>
          <w:sz w:val="26"/>
          <w:szCs w:val="26"/>
        </w:rPr>
        <w:t>Thí nghiệm này được coi là thành công nếu không có xảy ra bể hay đứt kết nối.</w:t>
      </w:r>
    </w:p>
    <w:p w14:paraId="7E561F4F" w14:textId="77777777" w:rsidR="00AF5466" w:rsidRPr="003A7992" w:rsidRDefault="00AF5466" w:rsidP="00AF5466">
      <w:pPr>
        <w:spacing w:before="120" w:after="120"/>
        <w:ind w:firstLine="567"/>
        <w:jc w:val="both"/>
        <w:rPr>
          <w:i/>
          <w:sz w:val="26"/>
          <w:szCs w:val="26"/>
        </w:rPr>
      </w:pPr>
      <w:r w:rsidRPr="003A7992">
        <w:rPr>
          <w:i/>
          <w:sz w:val="26"/>
          <w:szCs w:val="26"/>
        </w:rPr>
        <w:t>4. Thí nghiệm gắn ở nhiệt độ thấp.</w:t>
      </w:r>
    </w:p>
    <w:p w14:paraId="48FC0320" w14:textId="77777777" w:rsidR="00AF5466" w:rsidRPr="003A7992" w:rsidRDefault="00AF5466" w:rsidP="00AF5466">
      <w:pPr>
        <w:spacing w:before="120" w:after="120"/>
        <w:ind w:firstLine="567"/>
        <w:jc w:val="both"/>
        <w:rPr>
          <w:sz w:val="26"/>
          <w:szCs w:val="26"/>
        </w:rPr>
      </w:pPr>
      <w:r w:rsidRPr="003A7992">
        <w:rPr>
          <w:sz w:val="26"/>
          <w:szCs w:val="26"/>
        </w:rPr>
        <w:t>Thí nghiệm này sẽ được tiến hành trên 4 mẫu kết nối (2+2).</w:t>
      </w:r>
    </w:p>
    <w:p w14:paraId="0710ABFC" w14:textId="77777777" w:rsidR="00AF5466" w:rsidRPr="003A7992" w:rsidRDefault="00AF5466" w:rsidP="00AF5466">
      <w:pPr>
        <w:spacing w:before="120" w:after="120"/>
        <w:ind w:firstLine="567"/>
        <w:jc w:val="both"/>
        <w:rPr>
          <w:sz w:val="26"/>
          <w:szCs w:val="26"/>
        </w:rPr>
      </w:pPr>
      <w:r w:rsidRPr="003A7992">
        <w:rPr>
          <w:sz w:val="26"/>
          <w:szCs w:val="26"/>
        </w:rPr>
        <w:t>Kẹp răng kết nối sẽ được lắp đặt trên tiết điện tối đa (2 Thí nghiệm) và trên tiết diện tối thiểu (2 Thí nghiệm khác) của dây dẫn chính và tiết diện tối đa trên dây rẽ nhánh. Nó sẽ không được thắt chặt.</w:t>
      </w:r>
    </w:p>
    <w:p w14:paraId="25A28F5B" w14:textId="77777777" w:rsidR="00AF5466" w:rsidRPr="003A7992" w:rsidRDefault="00AF5466" w:rsidP="00AF5466">
      <w:pPr>
        <w:spacing w:before="120" w:after="120"/>
        <w:ind w:firstLine="567"/>
        <w:jc w:val="both"/>
        <w:rPr>
          <w:sz w:val="26"/>
          <w:szCs w:val="26"/>
        </w:rPr>
      </w:pPr>
      <w:r w:rsidRPr="003A7992">
        <w:rPr>
          <w:sz w:val="26"/>
          <w:szCs w:val="26"/>
        </w:rPr>
        <w:t>Các kết nối và các dây dẫn tương ứng được làm lạnh ở -10</w:t>
      </w:r>
      <w:r w:rsidRPr="003A7992">
        <w:rPr>
          <w:sz w:val="26"/>
          <w:szCs w:val="26"/>
          <w:vertAlign w:val="superscript"/>
        </w:rPr>
        <w:t>o</w:t>
      </w:r>
      <w:r w:rsidRPr="003A7992">
        <w:rPr>
          <w:sz w:val="26"/>
          <w:szCs w:val="26"/>
        </w:rPr>
        <w:t>C (Y</w:t>
      </w:r>
      <w:r w:rsidRPr="003A7992">
        <w:rPr>
          <w:sz w:val="26"/>
          <w:szCs w:val="26"/>
        </w:rPr>
        <w:sym w:font="Symbol" w:char="F0B1"/>
      </w:r>
      <w:r w:rsidRPr="003A7992">
        <w:rPr>
          <w:sz w:val="26"/>
          <w:szCs w:val="26"/>
        </w:rPr>
        <w:t xml:space="preserve"> 3). Sau 1 giờ ở nhiệt độ này, kết nối được thắt chặt tại một mô-men xoắn bằng 0,7 x mô-men xoắn danh nghĩa khuyến cáo của nhà sản xuất.</w:t>
      </w:r>
    </w:p>
    <w:p w14:paraId="6862615C" w14:textId="77777777" w:rsidR="00AF5466" w:rsidRPr="003A7992" w:rsidRDefault="00AF5466" w:rsidP="00AF5466">
      <w:pPr>
        <w:spacing w:before="120" w:after="120"/>
        <w:ind w:firstLine="567"/>
        <w:jc w:val="both"/>
        <w:rPr>
          <w:sz w:val="26"/>
          <w:szCs w:val="26"/>
        </w:rPr>
      </w:pPr>
      <w:r w:rsidRPr="003A7992">
        <w:rPr>
          <w:sz w:val="26"/>
          <w:szCs w:val="26"/>
        </w:rPr>
        <w:t xml:space="preserve">Thí nghiệm này được coi là thành công nếu mạch kết nối được thông. </w:t>
      </w:r>
      <w:r w:rsidRPr="003A7992">
        <w:rPr>
          <w:sz w:val="26"/>
          <w:szCs w:val="26"/>
        </w:rPr>
        <w:tab/>
      </w:r>
    </w:p>
    <w:p w14:paraId="213DF551" w14:textId="77777777" w:rsidR="00AF5466" w:rsidRPr="003A7992" w:rsidRDefault="00AF5466" w:rsidP="00AF5466">
      <w:pPr>
        <w:pStyle w:val="oancuaDanhsach"/>
        <w:tabs>
          <w:tab w:val="left" w:pos="851"/>
        </w:tabs>
        <w:spacing w:before="120" w:after="120"/>
        <w:ind w:left="0" w:firstLine="567"/>
        <w:rPr>
          <w:b/>
          <w:i/>
          <w:sz w:val="26"/>
          <w:szCs w:val="26"/>
        </w:rPr>
      </w:pPr>
      <w:r w:rsidRPr="003A7992">
        <w:rPr>
          <w:b/>
          <w:i/>
          <w:sz w:val="26"/>
          <w:szCs w:val="26"/>
        </w:rPr>
        <w:t xml:space="preserve">Bản vẽ cho các thí nghiệm phụ kiện cáp vặn xoắn </w:t>
      </w:r>
      <w:bookmarkStart w:id="22" w:name="_Toc430704838"/>
      <w:r w:rsidRPr="003A7992">
        <w:rPr>
          <w:b/>
          <w:i/>
          <w:sz w:val="26"/>
          <w:szCs w:val="26"/>
          <w:lang w:val="en-US"/>
        </w:rPr>
        <w:t>ABC</w:t>
      </w:r>
      <w:r w:rsidRPr="003A7992">
        <w:rPr>
          <w:b/>
          <w:i/>
          <w:sz w:val="26"/>
          <w:szCs w:val="26"/>
        </w:rPr>
        <w:t>:</w:t>
      </w:r>
    </w:p>
    <w:p w14:paraId="60F8F7AB" w14:textId="77777777" w:rsidR="00AF5466" w:rsidRPr="003A7992" w:rsidRDefault="00AF5466" w:rsidP="00AF5466">
      <w:pPr>
        <w:spacing w:before="120"/>
        <w:jc w:val="both"/>
        <w:rPr>
          <w:b/>
          <w:sz w:val="26"/>
          <w:szCs w:val="26"/>
          <w:u w:val="single"/>
        </w:rPr>
      </w:pPr>
      <w:r w:rsidRPr="003A7992">
        <w:rPr>
          <w:b/>
          <w:sz w:val="26"/>
          <w:szCs w:val="26"/>
          <w:u w:val="single"/>
        </w:rPr>
        <w:t>Bản vẽ số 1</w:t>
      </w:r>
      <w:bookmarkEnd w:id="22"/>
    </w:p>
    <w:p w14:paraId="4A4253C1" w14:textId="77777777" w:rsidR="00AF5466" w:rsidRPr="003A7992" w:rsidRDefault="00AF5466" w:rsidP="00AF5466">
      <w:pPr>
        <w:spacing w:before="120"/>
        <w:jc w:val="both"/>
        <w:rPr>
          <w:bCs/>
          <w:sz w:val="26"/>
          <w:szCs w:val="26"/>
        </w:rPr>
      </w:pPr>
      <w:r w:rsidRPr="003A7992">
        <w:rPr>
          <w:rFonts w:eastAsia="Calibri"/>
          <w:sz w:val="26"/>
          <w:szCs w:val="26"/>
        </w:rPr>
        <w:object w:dxaOrig="6000" w:dyaOrig="2700" w14:anchorId="067FEB86">
          <v:shape id="_x0000_i1076" type="#_x0000_t75" style="width:327.45pt;height:114.55pt" o:ole="" fillcolor="window">
            <v:imagedata r:id="rId57" o:title=""/>
          </v:shape>
          <o:OLEObject Type="Embed" ProgID="Word.Picture.8" ShapeID="_x0000_i1076" DrawAspect="Content" ObjectID="_1840101890" r:id="rId58"/>
        </w:object>
      </w:r>
      <w:bookmarkStart w:id="23" w:name="_Toc430704839"/>
    </w:p>
    <w:p w14:paraId="6D93FDE2" w14:textId="77777777" w:rsidR="00AF5466" w:rsidRPr="003A7992" w:rsidRDefault="00AF5466" w:rsidP="00AF5466">
      <w:pPr>
        <w:spacing w:before="120"/>
        <w:jc w:val="both"/>
        <w:rPr>
          <w:bCs/>
          <w:sz w:val="26"/>
          <w:szCs w:val="26"/>
        </w:rPr>
      </w:pPr>
    </w:p>
    <w:p w14:paraId="617FC115" w14:textId="77777777" w:rsidR="00AF5466" w:rsidRPr="003A7992" w:rsidRDefault="00AF5466" w:rsidP="00AF5466">
      <w:pPr>
        <w:spacing w:before="120"/>
        <w:jc w:val="both"/>
        <w:rPr>
          <w:b/>
          <w:sz w:val="26"/>
          <w:szCs w:val="26"/>
          <w:u w:val="single"/>
        </w:rPr>
      </w:pPr>
      <w:r w:rsidRPr="003A7992">
        <w:rPr>
          <w:b/>
          <w:sz w:val="26"/>
          <w:szCs w:val="26"/>
          <w:u w:val="single"/>
        </w:rPr>
        <w:t>Bản vẽ số 2</w:t>
      </w:r>
      <w:bookmarkEnd w:id="23"/>
    </w:p>
    <w:p w14:paraId="7D1F37BD" w14:textId="77777777" w:rsidR="00AF5466" w:rsidRPr="003A7992" w:rsidRDefault="00AF5466" w:rsidP="00AF5466">
      <w:pPr>
        <w:spacing w:before="120"/>
        <w:jc w:val="both"/>
        <w:rPr>
          <w:bCs/>
          <w:sz w:val="26"/>
          <w:szCs w:val="26"/>
        </w:rPr>
      </w:pPr>
    </w:p>
    <w:p w14:paraId="31AA4A31" w14:textId="77777777" w:rsidR="00AF5466" w:rsidRPr="003A7992" w:rsidRDefault="00AF5466" w:rsidP="00AF5466">
      <w:pPr>
        <w:spacing w:before="120"/>
        <w:jc w:val="both"/>
        <w:rPr>
          <w:sz w:val="26"/>
          <w:szCs w:val="26"/>
        </w:rPr>
      </w:pPr>
      <w:r w:rsidRPr="003A7992">
        <w:rPr>
          <w:rFonts w:eastAsia="Calibri"/>
          <w:sz w:val="26"/>
          <w:szCs w:val="26"/>
        </w:rPr>
        <w:object w:dxaOrig="4755" w:dyaOrig="3360" w14:anchorId="747B201C">
          <v:shape id="_x0000_i1077" type="#_x0000_t75" style="width:287.35pt;height:137.1pt" o:ole="" fillcolor="window">
            <v:imagedata r:id="rId59" o:title=""/>
          </v:shape>
          <o:OLEObject Type="Embed" ProgID="Word.Picture.8" ShapeID="_x0000_i1077" DrawAspect="Content" ObjectID="_1840101891" r:id="rId60"/>
        </w:object>
      </w:r>
      <w:bookmarkStart w:id="24" w:name="_Toc430704840"/>
    </w:p>
    <w:p w14:paraId="6CED0F71" w14:textId="77777777" w:rsidR="00AF5466" w:rsidRPr="003A7992" w:rsidRDefault="00AF5466" w:rsidP="00AF5466">
      <w:pPr>
        <w:spacing w:before="120"/>
        <w:jc w:val="both"/>
        <w:rPr>
          <w:bCs/>
          <w:sz w:val="26"/>
          <w:szCs w:val="26"/>
        </w:rPr>
      </w:pPr>
    </w:p>
    <w:p w14:paraId="5D76537E" w14:textId="77777777" w:rsidR="00AF5466" w:rsidRPr="003A7992" w:rsidRDefault="00AF5466" w:rsidP="00AF5466">
      <w:pPr>
        <w:spacing w:before="120"/>
        <w:jc w:val="both"/>
        <w:rPr>
          <w:b/>
          <w:sz w:val="26"/>
          <w:szCs w:val="26"/>
          <w:u w:val="single"/>
        </w:rPr>
      </w:pPr>
      <w:r w:rsidRPr="003A7992">
        <w:rPr>
          <w:b/>
          <w:sz w:val="26"/>
          <w:szCs w:val="26"/>
          <w:u w:val="single"/>
        </w:rPr>
        <w:t>Bản vẽ số 3</w:t>
      </w:r>
      <w:bookmarkEnd w:id="24"/>
    </w:p>
    <w:p w14:paraId="1F6DE2EA" w14:textId="77777777" w:rsidR="00AF5466" w:rsidRPr="003A7992" w:rsidRDefault="00AF5466" w:rsidP="00AF5466">
      <w:pPr>
        <w:spacing w:before="120"/>
        <w:jc w:val="both"/>
        <w:rPr>
          <w:b/>
          <w:sz w:val="26"/>
          <w:szCs w:val="26"/>
        </w:rPr>
      </w:pPr>
      <w:r w:rsidRPr="003A7992">
        <w:rPr>
          <w:rFonts w:eastAsia="Calibri"/>
          <w:sz w:val="26"/>
          <w:szCs w:val="26"/>
        </w:rPr>
        <w:object w:dxaOrig="5205" w:dyaOrig="2415" w14:anchorId="328BC75C">
          <v:shape id="_x0000_i1078" type="#_x0000_t75" style="width:279.85pt;height:111.45pt" o:ole="" fillcolor="window">
            <v:imagedata r:id="rId61" o:title=""/>
          </v:shape>
          <o:OLEObject Type="Embed" ProgID="Word.Picture.8" ShapeID="_x0000_i1078" DrawAspect="Content" ObjectID="_1840101892" r:id="rId62"/>
        </w:object>
      </w:r>
    </w:p>
    <w:p w14:paraId="55A6F230" w14:textId="77777777" w:rsidR="00AF5466" w:rsidRPr="003A7992" w:rsidRDefault="00AF5466" w:rsidP="00AF5466">
      <w:pPr>
        <w:spacing w:before="120" w:after="120"/>
        <w:jc w:val="both"/>
        <w:rPr>
          <w:sz w:val="26"/>
          <w:szCs w:val="26"/>
          <w:lang w:val="en-US"/>
        </w:rPr>
      </w:pPr>
      <w:r w:rsidRPr="003A7992">
        <w:rPr>
          <w:b/>
          <w:bCs/>
          <w:sz w:val="26"/>
          <w:szCs w:val="26"/>
        </w:rPr>
        <w:t>- Thông số kỹ thuật chi tiết:</w:t>
      </w:r>
    </w:p>
    <w:tbl>
      <w:tblPr>
        <w:tblW w:w="9464"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566"/>
        <w:gridCol w:w="3669"/>
        <w:gridCol w:w="996"/>
        <w:gridCol w:w="4233"/>
      </w:tblGrid>
      <w:tr w:rsidR="003A7992" w:rsidRPr="003A7992" w14:paraId="4B4F4639" w14:textId="77777777" w:rsidTr="00701865">
        <w:trPr>
          <w:tblHeader/>
        </w:trPr>
        <w:tc>
          <w:tcPr>
            <w:tcW w:w="566" w:type="dxa"/>
            <w:tcBorders>
              <w:top w:val="single" w:sz="4" w:space="0" w:color="auto"/>
              <w:bottom w:val="single" w:sz="4" w:space="0" w:color="auto"/>
            </w:tcBorders>
            <w:vAlign w:val="center"/>
          </w:tcPr>
          <w:p w14:paraId="00A60AB6" w14:textId="77777777" w:rsidR="00AF5466" w:rsidRPr="003A7992" w:rsidRDefault="00AF5466" w:rsidP="00701865">
            <w:pPr>
              <w:spacing w:before="60" w:after="60" w:line="320" w:lineRule="exact"/>
              <w:ind w:left="-108" w:right="-108"/>
              <w:jc w:val="center"/>
              <w:rPr>
                <w:b/>
                <w:bCs/>
                <w:sz w:val="26"/>
                <w:szCs w:val="26"/>
              </w:rPr>
            </w:pPr>
            <w:r w:rsidRPr="003A7992">
              <w:rPr>
                <w:b/>
                <w:bCs/>
                <w:sz w:val="26"/>
                <w:szCs w:val="26"/>
              </w:rPr>
              <w:t>STT</w:t>
            </w:r>
          </w:p>
        </w:tc>
        <w:tc>
          <w:tcPr>
            <w:tcW w:w="3669" w:type="dxa"/>
            <w:tcBorders>
              <w:top w:val="single" w:sz="4" w:space="0" w:color="auto"/>
              <w:bottom w:val="single" w:sz="4" w:space="0" w:color="auto"/>
            </w:tcBorders>
            <w:vAlign w:val="center"/>
          </w:tcPr>
          <w:p w14:paraId="7CF59179" w14:textId="77777777" w:rsidR="00AF5466" w:rsidRPr="003A7992" w:rsidRDefault="00AF5466" w:rsidP="00701865">
            <w:pPr>
              <w:spacing w:before="60" w:after="60" w:line="320" w:lineRule="exact"/>
              <w:jc w:val="center"/>
              <w:rPr>
                <w:b/>
                <w:bCs/>
                <w:sz w:val="26"/>
                <w:szCs w:val="26"/>
              </w:rPr>
            </w:pPr>
            <w:r w:rsidRPr="003A7992">
              <w:rPr>
                <w:b/>
                <w:sz w:val="26"/>
                <w:szCs w:val="26"/>
              </w:rPr>
              <w:t>Hạng mục</w:t>
            </w:r>
          </w:p>
        </w:tc>
        <w:tc>
          <w:tcPr>
            <w:tcW w:w="996" w:type="dxa"/>
            <w:tcBorders>
              <w:top w:val="single" w:sz="4" w:space="0" w:color="auto"/>
              <w:bottom w:val="single" w:sz="4" w:space="0" w:color="auto"/>
            </w:tcBorders>
            <w:vAlign w:val="center"/>
          </w:tcPr>
          <w:p w14:paraId="73DAD959" w14:textId="77777777" w:rsidR="00AF5466" w:rsidRPr="003A7992" w:rsidRDefault="00AF5466" w:rsidP="00701865">
            <w:pPr>
              <w:spacing w:before="60" w:after="60" w:line="320" w:lineRule="exact"/>
              <w:jc w:val="center"/>
              <w:rPr>
                <w:b/>
                <w:bCs/>
                <w:sz w:val="26"/>
                <w:szCs w:val="26"/>
              </w:rPr>
            </w:pPr>
            <w:r w:rsidRPr="003A7992">
              <w:rPr>
                <w:b/>
                <w:bCs/>
                <w:sz w:val="26"/>
                <w:szCs w:val="26"/>
              </w:rPr>
              <w:t>Đơn vị</w:t>
            </w:r>
          </w:p>
        </w:tc>
        <w:tc>
          <w:tcPr>
            <w:tcW w:w="4233" w:type="dxa"/>
            <w:tcBorders>
              <w:top w:val="single" w:sz="4" w:space="0" w:color="auto"/>
              <w:bottom w:val="single" w:sz="4" w:space="0" w:color="auto"/>
            </w:tcBorders>
            <w:vAlign w:val="center"/>
          </w:tcPr>
          <w:p w14:paraId="2DD12398" w14:textId="77777777" w:rsidR="00AF5466" w:rsidRPr="003A7992" w:rsidRDefault="00AF5466" w:rsidP="00701865">
            <w:pPr>
              <w:spacing w:before="60" w:after="60" w:line="320" w:lineRule="exact"/>
              <w:jc w:val="center"/>
              <w:rPr>
                <w:b/>
                <w:bCs/>
                <w:sz w:val="26"/>
                <w:szCs w:val="26"/>
              </w:rPr>
            </w:pPr>
            <w:r w:rsidRPr="003A7992">
              <w:rPr>
                <w:b/>
                <w:bCs/>
                <w:sz w:val="26"/>
                <w:szCs w:val="26"/>
              </w:rPr>
              <w:t>Yêu cầu</w:t>
            </w:r>
          </w:p>
        </w:tc>
      </w:tr>
      <w:tr w:rsidR="003A7992" w:rsidRPr="003A7992" w14:paraId="349B4B29" w14:textId="77777777" w:rsidTr="00701865">
        <w:tc>
          <w:tcPr>
            <w:tcW w:w="566" w:type="dxa"/>
            <w:tcBorders>
              <w:top w:val="single" w:sz="4" w:space="0" w:color="auto"/>
            </w:tcBorders>
            <w:vAlign w:val="center"/>
          </w:tcPr>
          <w:p w14:paraId="3B45E7E7" w14:textId="77777777" w:rsidR="00AF5466" w:rsidRPr="003A7992" w:rsidRDefault="00AF5466" w:rsidP="00701865">
            <w:pPr>
              <w:numPr>
                <w:ilvl w:val="12"/>
                <w:numId w:val="0"/>
              </w:numPr>
              <w:spacing w:before="60" w:after="60" w:line="320" w:lineRule="exact"/>
              <w:jc w:val="center"/>
              <w:rPr>
                <w:sz w:val="26"/>
                <w:szCs w:val="26"/>
              </w:rPr>
            </w:pPr>
            <w:r w:rsidRPr="003A7992">
              <w:rPr>
                <w:sz w:val="26"/>
                <w:szCs w:val="26"/>
              </w:rPr>
              <w:t>1</w:t>
            </w:r>
          </w:p>
        </w:tc>
        <w:tc>
          <w:tcPr>
            <w:tcW w:w="3669" w:type="dxa"/>
            <w:tcBorders>
              <w:top w:val="single" w:sz="4" w:space="0" w:color="auto"/>
            </w:tcBorders>
            <w:vAlign w:val="center"/>
          </w:tcPr>
          <w:p w14:paraId="03DE51AD" w14:textId="77777777" w:rsidR="00AF5466" w:rsidRPr="003A7992" w:rsidRDefault="00AF5466" w:rsidP="00701865">
            <w:pPr>
              <w:spacing w:before="60" w:after="60" w:line="320" w:lineRule="exact"/>
              <w:jc w:val="both"/>
              <w:rPr>
                <w:snapToGrid w:val="0"/>
                <w:sz w:val="26"/>
                <w:szCs w:val="26"/>
              </w:rPr>
            </w:pPr>
            <w:r w:rsidRPr="003A7992">
              <w:rPr>
                <w:snapToGrid w:val="0"/>
                <w:sz w:val="26"/>
                <w:szCs w:val="26"/>
              </w:rPr>
              <w:t xml:space="preserve">Nhà sản xuất </w:t>
            </w:r>
          </w:p>
        </w:tc>
        <w:tc>
          <w:tcPr>
            <w:tcW w:w="996" w:type="dxa"/>
            <w:tcBorders>
              <w:top w:val="single" w:sz="4" w:space="0" w:color="auto"/>
            </w:tcBorders>
            <w:vAlign w:val="center"/>
          </w:tcPr>
          <w:p w14:paraId="02F01BA4" w14:textId="77777777" w:rsidR="00AF5466" w:rsidRPr="003A7992" w:rsidRDefault="00AF5466" w:rsidP="00701865">
            <w:pPr>
              <w:numPr>
                <w:ilvl w:val="12"/>
                <w:numId w:val="0"/>
              </w:numPr>
              <w:spacing w:before="60" w:after="60" w:line="320" w:lineRule="exact"/>
              <w:ind w:hanging="15"/>
              <w:jc w:val="center"/>
              <w:rPr>
                <w:sz w:val="26"/>
                <w:szCs w:val="26"/>
              </w:rPr>
            </w:pPr>
          </w:p>
        </w:tc>
        <w:tc>
          <w:tcPr>
            <w:tcW w:w="4233" w:type="dxa"/>
            <w:tcBorders>
              <w:top w:val="single" w:sz="4" w:space="0" w:color="auto"/>
            </w:tcBorders>
            <w:vAlign w:val="center"/>
          </w:tcPr>
          <w:p w14:paraId="5061021F" w14:textId="77777777" w:rsidR="00AF5466" w:rsidRPr="003A7992" w:rsidRDefault="00AF5466" w:rsidP="00701865">
            <w:pPr>
              <w:numPr>
                <w:ilvl w:val="12"/>
                <w:numId w:val="0"/>
              </w:numPr>
              <w:spacing w:before="60" w:after="60" w:line="320" w:lineRule="exact"/>
              <w:ind w:right="144"/>
              <w:jc w:val="center"/>
              <w:rPr>
                <w:snapToGrid w:val="0"/>
                <w:sz w:val="26"/>
                <w:szCs w:val="26"/>
                <w:lang w:val="en-US"/>
              </w:rPr>
            </w:pPr>
            <w:r w:rsidRPr="003A7992">
              <w:rPr>
                <w:snapToGrid w:val="0"/>
                <w:sz w:val="26"/>
                <w:szCs w:val="26"/>
                <w:lang w:val="en-US"/>
              </w:rPr>
              <w:t>Khai báo bởi nhà thầu</w:t>
            </w:r>
          </w:p>
        </w:tc>
      </w:tr>
      <w:tr w:rsidR="003A7992" w:rsidRPr="003A7992" w14:paraId="13D22CD0" w14:textId="77777777" w:rsidTr="00701865">
        <w:tc>
          <w:tcPr>
            <w:tcW w:w="566" w:type="dxa"/>
            <w:vAlign w:val="center"/>
          </w:tcPr>
          <w:p w14:paraId="449F43F4" w14:textId="77777777" w:rsidR="00AF5466" w:rsidRPr="003A7992" w:rsidRDefault="00AF5466" w:rsidP="00701865">
            <w:pPr>
              <w:numPr>
                <w:ilvl w:val="12"/>
                <w:numId w:val="0"/>
              </w:numPr>
              <w:spacing w:before="60" w:after="60" w:line="320" w:lineRule="exact"/>
              <w:jc w:val="center"/>
              <w:rPr>
                <w:sz w:val="26"/>
                <w:szCs w:val="26"/>
              </w:rPr>
            </w:pPr>
            <w:r w:rsidRPr="003A7992">
              <w:rPr>
                <w:sz w:val="26"/>
                <w:szCs w:val="26"/>
              </w:rPr>
              <w:t>2</w:t>
            </w:r>
          </w:p>
        </w:tc>
        <w:tc>
          <w:tcPr>
            <w:tcW w:w="3669" w:type="dxa"/>
            <w:vAlign w:val="center"/>
          </w:tcPr>
          <w:p w14:paraId="2CFEBC3C" w14:textId="77777777" w:rsidR="00AF5466" w:rsidRPr="003A7992" w:rsidRDefault="00AF5466" w:rsidP="00701865">
            <w:pPr>
              <w:spacing w:before="60" w:after="60" w:line="320" w:lineRule="exact"/>
              <w:jc w:val="both"/>
              <w:rPr>
                <w:snapToGrid w:val="0"/>
                <w:sz w:val="26"/>
                <w:szCs w:val="26"/>
              </w:rPr>
            </w:pPr>
            <w:r w:rsidRPr="003A7992">
              <w:rPr>
                <w:snapToGrid w:val="0"/>
                <w:sz w:val="26"/>
                <w:szCs w:val="26"/>
              </w:rPr>
              <w:t>Nước sản xuất</w:t>
            </w:r>
          </w:p>
        </w:tc>
        <w:tc>
          <w:tcPr>
            <w:tcW w:w="996" w:type="dxa"/>
            <w:vAlign w:val="center"/>
          </w:tcPr>
          <w:p w14:paraId="43882669" w14:textId="77777777" w:rsidR="00AF5466" w:rsidRPr="003A7992" w:rsidRDefault="00AF5466" w:rsidP="00701865">
            <w:pPr>
              <w:numPr>
                <w:ilvl w:val="12"/>
                <w:numId w:val="0"/>
              </w:numPr>
              <w:spacing w:before="60" w:after="60" w:line="320" w:lineRule="exact"/>
              <w:ind w:hanging="15"/>
              <w:jc w:val="center"/>
              <w:rPr>
                <w:sz w:val="26"/>
                <w:szCs w:val="26"/>
              </w:rPr>
            </w:pPr>
          </w:p>
        </w:tc>
        <w:tc>
          <w:tcPr>
            <w:tcW w:w="4233" w:type="dxa"/>
          </w:tcPr>
          <w:p w14:paraId="5936511A" w14:textId="77777777" w:rsidR="00AF5466" w:rsidRPr="003A7992" w:rsidRDefault="00AF5466" w:rsidP="00701865">
            <w:pPr>
              <w:numPr>
                <w:ilvl w:val="12"/>
                <w:numId w:val="0"/>
              </w:numPr>
              <w:spacing w:before="60" w:after="60" w:line="320" w:lineRule="exact"/>
              <w:ind w:right="144"/>
              <w:jc w:val="center"/>
              <w:rPr>
                <w:snapToGrid w:val="0"/>
                <w:sz w:val="26"/>
                <w:szCs w:val="26"/>
              </w:rPr>
            </w:pPr>
            <w:r w:rsidRPr="003A7992">
              <w:rPr>
                <w:snapToGrid w:val="0"/>
                <w:sz w:val="26"/>
                <w:szCs w:val="26"/>
                <w:lang w:val="en-US"/>
              </w:rPr>
              <w:t>Khai báo bởi nhà thầu</w:t>
            </w:r>
          </w:p>
        </w:tc>
      </w:tr>
      <w:tr w:rsidR="003A7992" w:rsidRPr="003A7992" w14:paraId="2E97A11E" w14:textId="77777777" w:rsidTr="00701865">
        <w:tc>
          <w:tcPr>
            <w:tcW w:w="566" w:type="dxa"/>
            <w:vAlign w:val="center"/>
          </w:tcPr>
          <w:p w14:paraId="010DDD4A" w14:textId="77777777" w:rsidR="00AF5466" w:rsidRPr="003A7992" w:rsidRDefault="00AF5466" w:rsidP="00701865">
            <w:pPr>
              <w:numPr>
                <w:ilvl w:val="12"/>
                <w:numId w:val="0"/>
              </w:numPr>
              <w:spacing w:before="60" w:after="60" w:line="320" w:lineRule="exact"/>
              <w:jc w:val="center"/>
              <w:rPr>
                <w:sz w:val="26"/>
                <w:szCs w:val="26"/>
              </w:rPr>
            </w:pPr>
            <w:r w:rsidRPr="003A7992">
              <w:rPr>
                <w:sz w:val="26"/>
                <w:szCs w:val="26"/>
              </w:rPr>
              <w:t>3</w:t>
            </w:r>
          </w:p>
        </w:tc>
        <w:tc>
          <w:tcPr>
            <w:tcW w:w="3669" w:type="dxa"/>
            <w:vAlign w:val="center"/>
          </w:tcPr>
          <w:p w14:paraId="0BEF1C6E" w14:textId="77777777" w:rsidR="00AF5466" w:rsidRPr="003A7992" w:rsidRDefault="00AF5466" w:rsidP="00701865">
            <w:pPr>
              <w:numPr>
                <w:ilvl w:val="12"/>
                <w:numId w:val="0"/>
              </w:numPr>
              <w:spacing w:before="60" w:after="60" w:line="320" w:lineRule="exact"/>
              <w:ind w:right="144" w:firstLine="34"/>
              <w:jc w:val="both"/>
              <w:rPr>
                <w:sz w:val="26"/>
                <w:szCs w:val="26"/>
              </w:rPr>
            </w:pPr>
            <w:r w:rsidRPr="003A7992">
              <w:rPr>
                <w:sz w:val="26"/>
                <w:szCs w:val="26"/>
              </w:rPr>
              <w:t>Mã hiệu</w:t>
            </w:r>
          </w:p>
        </w:tc>
        <w:tc>
          <w:tcPr>
            <w:tcW w:w="996" w:type="dxa"/>
            <w:vAlign w:val="center"/>
          </w:tcPr>
          <w:p w14:paraId="6F225272" w14:textId="77777777" w:rsidR="00AF5466" w:rsidRPr="003A7992" w:rsidRDefault="00AF5466" w:rsidP="00701865">
            <w:pPr>
              <w:numPr>
                <w:ilvl w:val="12"/>
                <w:numId w:val="0"/>
              </w:numPr>
              <w:spacing w:before="60" w:after="60" w:line="320" w:lineRule="exact"/>
              <w:ind w:hanging="15"/>
              <w:jc w:val="center"/>
              <w:rPr>
                <w:sz w:val="26"/>
                <w:szCs w:val="26"/>
              </w:rPr>
            </w:pPr>
          </w:p>
        </w:tc>
        <w:tc>
          <w:tcPr>
            <w:tcW w:w="4233" w:type="dxa"/>
          </w:tcPr>
          <w:p w14:paraId="12C1C462" w14:textId="77777777" w:rsidR="00AF5466" w:rsidRPr="003A7992" w:rsidRDefault="00AF5466" w:rsidP="00701865">
            <w:pPr>
              <w:numPr>
                <w:ilvl w:val="12"/>
                <w:numId w:val="0"/>
              </w:numPr>
              <w:spacing w:before="60" w:after="60" w:line="320" w:lineRule="exact"/>
              <w:ind w:right="144"/>
              <w:jc w:val="center"/>
              <w:rPr>
                <w:snapToGrid w:val="0"/>
                <w:sz w:val="26"/>
                <w:szCs w:val="26"/>
              </w:rPr>
            </w:pPr>
            <w:r w:rsidRPr="003A7992">
              <w:rPr>
                <w:snapToGrid w:val="0"/>
                <w:sz w:val="26"/>
                <w:szCs w:val="26"/>
                <w:lang w:val="en-US"/>
              </w:rPr>
              <w:t>Khai báo bởi nhà thầu</w:t>
            </w:r>
          </w:p>
        </w:tc>
      </w:tr>
      <w:tr w:rsidR="003A7992" w:rsidRPr="003A7992" w14:paraId="7BC487FB" w14:textId="77777777" w:rsidTr="00701865">
        <w:tc>
          <w:tcPr>
            <w:tcW w:w="566" w:type="dxa"/>
            <w:vAlign w:val="center"/>
          </w:tcPr>
          <w:p w14:paraId="0A0CDA9D" w14:textId="77777777" w:rsidR="00AF5466" w:rsidRPr="003A7992" w:rsidRDefault="00AF5466" w:rsidP="00701865">
            <w:pPr>
              <w:numPr>
                <w:ilvl w:val="12"/>
                <w:numId w:val="0"/>
              </w:numPr>
              <w:spacing w:before="60" w:after="60" w:line="320" w:lineRule="exact"/>
              <w:jc w:val="center"/>
              <w:rPr>
                <w:sz w:val="26"/>
                <w:szCs w:val="26"/>
                <w:lang w:val="en-US"/>
              </w:rPr>
            </w:pPr>
            <w:r w:rsidRPr="003A7992">
              <w:rPr>
                <w:sz w:val="26"/>
                <w:szCs w:val="26"/>
                <w:lang w:val="en-US"/>
              </w:rPr>
              <w:t>4</w:t>
            </w:r>
          </w:p>
        </w:tc>
        <w:tc>
          <w:tcPr>
            <w:tcW w:w="3669" w:type="dxa"/>
            <w:vAlign w:val="center"/>
          </w:tcPr>
          <w:p w14:paraId="2A2B5CED" w14:textId="77777777" w:rsidR="00AF5466" w:rsidRPr="003A7992" w:rsidRDefault="00AF5466" w:rsidP="00701865">
            <w:pPr>
              <w:numPr>
                <w:ilvl w:val="12"/>
                <w:numId w:val="0"/>
              </w:numPr>
              <w:spacing w:before="60" w:after="60" w:line="320" w:lineRule="exact"/>
              <w:ind w:right="144" w:firstLine="34"/>
              <w:jc w:val="both"/>
              <w:rPr>
                <w:sz w:val="26"/>
                <w:szCs w:val="26"/>
                <w:lang w:val="en-US"/>
              </w:rPr>
            </w:pPr>
            <w:r w:rsidRPr="003A7992">
              <w:rPr>
                <w:sz w:val="26"/>
                <w:szCs w:val="26"/>
                <w:lang w:val="en-US"/>
              </w:rPr>
              <w:t>Mô tả chung</w:t>
            </w:r>
          </w:p>
        </w:tc>
        <w:tc>
          <w:tcPr>
            <w:tcW w:w="996" w:type="dxa"/>
            <w:vAlign w:val="center"/>
          </w:tcPr>
          <w:p w14:paraId="5C98CA29" w14:textId="77777777" w:rsidR="00AF5466" w:rsidRPr="003A7992" w:rsidRDefault="00AF5466" w:rsidP="00701865">
            <w:pPr>
              <w:numPr>
                <w:ilvl w:val="12"/>
                <w:numId w:val="0"/>
              </w:numPr>
              <w:spacing w:before="60" w:after="60" w:line="320" w:lineRule="exact"/>
              <w:ind w:hanging="15"/>
              <w:jc w:val="center"/>
              <w:rPr>
                <w:sz w:val="26"/>
                <w:szCs w:val="26"/>
              </w:rPr>
            </w:pPr>
          </w:p>
        </w:tc>
        <w:tc>
          <w:tcPr>
            <w:tcW w:w="4233" w:type="dxa"/>
            <w:vAlign w:val="center"/>
          </w:tcPr>
          <w:p w14:paraId="6C906D78" w14:textId="77777777" w:rsidR="00AF5466" w:rsidRPr="003A7992" w:rsidRDefault="00AF5466" w:rsidP="00701865">
            <w:pPr>
              <w:numPr>
                <w:ilvl w:val="12"/>
                <w:numId w:val="0"/>
              </w:numPr>
              <w:spacing w:before="60" w:after="60" w:line="320" w:lineRule="exact"/>
              <w:ind w:right="144"/>
              <w:jc w:val="center"/>
              <w:rPr>
                <w:bCs/>
                <w:sz w:val="26"/>
                <w:szCs w:val="26"/>
                <w:lang w:val="en-US" w:eastAsia="ar-SA"/>
              </w:rPr>
            </w:pPr>
            <w:r w:rsidRPr="003A7992">
              <w:rPr>
                <w:bCs/>
                <w:sz w:val="26"/>
                <w:szCs w:val="26"/>
                <w:lang w:val="en-US" w:eastAsia="ar-SA"/>
              </w:rPr>
              <w:t>Đáp ứng các yêu cầu tại mục 10.1</w:t>
            </w:r>
          </w:p>
        </w:tc>
      </w:tr>
      <w:tr w:rsidR="003A7992" w:rsidRPr="003A7992" w14:paraId="6881B799" w14:textId="77777777" w:rsidTr="00701865">
        <w:tc>
          <w:tcPr>
            <w:tcW w:w="566" w:type="dxa"/>
            <w:vAlign w:val="center"/>
          </w:tcPr>
          <w:p w14:paraId="3DA19DE5" w14:textId="77777777" w:rsidR="00AF5466" w:rsidRPr="003A7992" w:rsidRDefault="00AF5466" w:rsidP="00701865">
            <w:pPr>
              <w:numPr>
                <w:ilvl w:val="12"/>
                <w:numId w:val="0"/>
              </w:numPr>
              <w:spacing w:before="60" w:after="60" w:line="320" w:lineRule="exact"/>
              <w:jc w:val="center"/>
              <w:rPr>
                <w:sz w:val="26"/>
                <w:szCs w:val="26"/>
              </w:rPr>
            </w:pPr>
          </w:p>
        </w:tc>
        <w:tc>
          <w:tcPr>
            <w:tcW w:w="3669" w:type="dxa"/>
            <w:vAlign w:val="center"/>
          </w:tcPr>
          <w:p w14:paraId="7C3341D0" w14:textId="77777777" w:rsidR="00AF5466" w:rsidRPr="003A7992" w:rsidRDefault="00AF5466" w:rsidP="00701865">
            <w:pPr>
              <w:numPr>
                <w:ilvl w:val="12"/>
                <w:numId w:val="0"/>
              </w:numPr>
              <w:spacing w:before="60" w:after="60" w:line="320" w:lineRule="exact"/>
              <w:ind w:right="144" w:firstLine="34"/>
              <w:jc w:val="both"/>
              <w:rPr>
                <w:sz w:val="26"/>
                <w:szCs w:val="26"/>
              </w:rPr>
            </w:pPr>
            <w:r w:rsidRPr="003A7992">
              <w:rPr>
                <w:sz w:val="26"/>
                <w:szCs w:val="26"/>
              </w:rPr>
              <w:t>Tiêu chuẩn áp dụng</w:t>
            </w:r>
          </w:p>
        </w:tc>
        <w:tc>
          <w:tcPr>
            <w:tcW w:w="996" w:type="dxa"/>
            <w:vAlign w:val="center"/>
          </w:tcPr>
          <w:p w14:paraId="5570D0C8" w14:textId="77777777" w:rsidR="00AF5466" w:rsidRPr="003A7992" w:rsidRDefault="00AF5466" w:rsidP="00701865">
            <w:pPr>
              <w:numPr>
                <w:ilvl w:val="12"/>
                <w:numId w:val="0"/>
              </w:numPr>
              <w:spacing w:before="60" w:after="60" w:line="320" w:lineRule="exact"/>
              <w:ind w:hanging="15"/>
              <w:jc w:val="center"/>
              <w:rPr>
                <w:sz w:val="26"/>
                <w:szCs w:val="26"/>
              </w:rPr>
            </w:pPr>
          </w:p>
        </w:tc>
        <w:tc>
          <w:tcPr>
            <w:tcW w:w="4233" w:type="dxa"/>
            <w:vAlign w:val="center"/>
          </w:tcPr>
          <w:p w14:paraId="64066B2F" w14:textId="77777777" w:rsidR="00AF5466" w:rsidRPr="003A7992" w:rsidRDefault="00AF5466" w:rsidP="00701865">
            <w:pPr>
              <w:numPr>
                <w:ilvl w:val="12"/>
                <w:numId w:val="0"/>
              </w:numPr>
              <w:spacing w:before="60" w:after="60" w:line="320" w:lineRule="exact"/>
              <w:ind w:right="144"/>
              <w:jc w:val="center"/>
              <w:rPr>
                <w:bCs/>
                <w:sz w:val="26"/>
                <w:szCs w:val="26"/>
                <w:lang w:eastAsia="ar-SA"/>
              </w:rPr>
            </w:pPr>
            <w:r w:rsidRPr="003A7992">
              <w:rPr>
                <w:bCs/>
                <w:sz w:val="26"/>
                <w:szCs w:val="26"/>
                <w:lang w:eastAsia="ar-SA"/>
              </w:rPr>
              <w:t>HN 33-S-63,</w:t>
            </w:r>
          </w:p>
          <w:p w14:paraId="654AE4CE" w14:textId="77777777" w:rsidR="00AF5466" w:rsidRPr="003A7992" w:rsidRDefault="00AF5466" w:rsidP="00701865">
            <w:pPr>
              <w:numPr>
                <w:ilvl w:val="12"/>
                <w:numId w:val="0"/>
              </w:numPr>
              <w:spacing w:before="60" w:after="60" w:line="320" w:lineRule="exact"/>
              <w:ind w:right="144"/>
              <w:jc w:val="center"/>
              <w:rPr>
                <w:bCs/>
                <w:sz w:val="26"/>
                <w:szCs w:val="26"/>
                <w:lang w:eastAsia="ar-SA"/>
              </w:rPr>
            </w:pPr>
            <w:r w:rsidRPr="003A7992">
              <w:rPr>
                <w:bCs/>
                <w:sz w:val="26"/>
                <w:szCs w:val="26"/>
                <w:lang w:eastAsia="ar-SA"/>
              </w:rPr>
              <w:t>IEC 61284,</w:t>
            </w:r>
          </w:p>
          <w:p w14:paraId="0538A0E9" w14:textId="77777777" w:rsidR="00AF5466" w:rsidRPr="003A7992" w:rsidRDefault="00AF5466" w:rsidP="00701865">
            <w:pPr>
              <w:numPr>
                <w:ilvl w:val="12"/>
                <w:numId w:val="0"/>
              </w:numPr>
              <w:spacing w:before="60" w:after="60" w:line="320" w:lineRule="exact"/>
              <w:ind w:right="144"/>
              <w:jc w:val="center"/>
              <w:rPr>
                <w:snapToGrid w:val="0"/>
                <w:sz w:val="26"/>
                <w:szCs w:val="26"/>
              </w:rPr>
            </w:pPr>
            <w:r w:rsidRPr="003A7992">
              <w:rPr>
                <w:bCs/>
                <w:sz w:val="26"/>
                <w:szCs w:val="26"/>
                <w:lang w:eastAsia="ar-SA"/>
              </w:rPr>
              <w:t>NFC 33-020</w:t>
            </w:r>
          </w:p>
        </w:tc>
      </w:tr>
      <w:tr w:rsidR="003A7992" w:rsidRPr="003A7992" w14:paraId="6268FED7" w14:textId="77777777" w:rsidTr="00701865">
        <w:tc>
          <w:tcPr>
            <w:tcW w:w="566" w:type="dxa"/>
            <w:vAlign w:val="center"/>
          </w:tcPr>
          <w:p w14:paraId="536D682F" w14:textId="77777777" w:rsidR="00AF5466" w:rsidRPr="003A7992" w:rsidRDefault="00AF5466" w:rsidP="00701865">
            <w:pPr>
              <w:numPr>
                <w:ilvl w:val="12"/>
                <w:numId w:val="0"/>
              </w:numPr>
              <w:spacing w:before="60" w:after="60" w:line="320" w:lineRule="exact"/>
              <w:jc w:val="center"/>
              <w:rPr>
                <w:sz w:val="26"/>
                <w:szCs w:val="26"/>
              </w:rPr>
            </w:pPr>
            <w:r w:rsidRPr="003A7992">
              <w:rPr>
                <w:sz w:val="26"/>
                <w:szCs w:val="26"/>
              </w:rPr>
              <w:t>5</w:t>
            </w:r>
          </w:p>
        </w:tc>
        <w:tc>
          <w:tcPr>
            <w:tcW w:w="3669" w:type="dxa"/>
            <w:vAlign w:val="center"/>
          </w:tcPr>
          <w:p w14:paraId="2742B9BA" w14:textId="77777777" w:rsidR="00AF5466" w:rsidRPr="003A7992" w:rsidRDefault="00AF5466" w:rsidP="00701865">
            <w:pPr>
              <w:numPr>
                <w:ilvl w:val="12"/>
                <w:numId w:val="0"/>
              </w:numPr>
              <w:spacing w:before="60" w:after="60" w:line="320" w:lineRule="exact"/>
              <w:ind w:right="144" w:firstLine="34"/>
              <w:jc w:val="both"/>
              <w:rPr>
                <w:sz w:val="26"/>
                <w:szCs w:val="26"/>
              </w:rPr>
            </w:pPr>
            <w:r w:rsidRPr="003A7992">
              <w:rPr>
                <w:sz w:val="26"/>
                <w:szCs w:val="26"/>
              </w:rPr>
              <w:t>Vật liệu</w:t>
            </w:r>
          </w:p>
        </w:tc>
        <w:tc>
          <w:tcPr>
            <w:tcW w:w="996" w:type="dxa"/>
            <w:vAlign w:val="center"/>
          </w:tcPr>
          <w:p w14:paraId="45DBE891" w14:textId="77777777" w:rsidR="00AF5466" w:rsidRPr="003A7992" w:rsidRDefault="00AF5466" w:rsidP="00701865">
            <w:pPr>
              <w:numPr>
                <w:ilvl w:val="12"/>
                <w:numId w:val="0"/>
              </w:numPr>
              <w:spacing w:before="60" w:after="60" w:line="320" w:lineRule="exact"/>
              <w:ind w:hanging="15"/>
              <w:jc w:val="center"/>
              <w:rPr>
                <w:sz w:val="26"/>
                <w:szCs w:val="26"/>
              </w:rPr>
            </w:pPr>
          </w:p>
        </w:tc>
        <w:tc>
          <w:tcPr>
            <w:tcW w:w="4233" w:type="dxa"/>
            <w:vAlign w:val="center"/>
          </w:tcPr>
          <w:p w14:paraId="2075CDE8" w14:textId="77777777" w:rsidR="00AF5466" w:rsidRPr="003A7992" w:rsidRDefault="00AF5466" w:rsidP="00701865">
            <w:pPr>
              <w:numPr>
                <w:ilvl w:val="12"/>
                <w:numId w:val="0"/>
              </w:numPr>
              <w:spacing w:before="60" w:after="60" w:line="320" w:lineRule="exact"/>
              <w:ind w:right="144"/>
              <w:jc w:val="center"/>
              <w:rPr>
                <w:snapToGrid w:val="0"/>
                <w:sz w:val="26"/>
                <w:szCs w:val="26"/>
              </w:rPr>
            </w:pPr>
            <w:r w:rsidRPr="003A7992">
              <w:rPr>
                <w:snapToGrid w:val="0"/>
                <w:sz w:val="26"/>
                <w:szCs w:val="26"/>
                <w:lang w:val="en-US"/>
              </w:rPr>
              <w:t>Khai báo bởi nhà thầu</w:t>
            </w:r>
          </w:p>
        </w:tc>
      </w:tr>
      <w:tr w:rsidR="003A7992" w:rsidRPr="003A7992" w14:paraId="0D4A0253" w14:textId="77777777" w:rsidTr="00701865">
        <w:tc>
          <w:tcPr>
            <w:tcW w:w="566" w:type="dxa"/>
            <w:vAlign w:val="center"/>
          </w:tcPr>
          <w:p w14:paraId="71057BD5" w14:textId="77777777" w:rsidR="00AF5466" w:rsidRPr="003A7992" w:rsidRDefault="00AF5466" w:rsidP="00701865">
            <w:pPr>
              <w:numPr>
                <w:ilvl w:val="12"/>
                <w:numId w:val="0"/>
              </w:numPr>
              <w:spacing w:before="60" w:after="60" w:line="320" w:lineRule="exact"/>
              <w:jc w:val="center"/>
              <w:rPr>
                <w:sz w:val="26"/>
                <w:szCs w:val="26"/>
              </w:rPr>
            </w:pPr>
            <w:r w:rsidRPr="003A7992">
              <w:rPr>
                <w:sz w:val="26"/>
                <w:szCs w:val="26"/>
              </w:rPr>
              <w:t>6</w:t>
            </w:r>
          </w:p>
        </w:tc>
        <w:tc>
          <w:tcPr>
            <w:tcW w:w="3669" w:type="dxa"/>
            <w:vAlign w:val="center"/>
          </w:tcPr>
          <w:p w14:paraId="7A6C92A3" w14:textId="77777777" w:rsidR="00AF5466" w:rsidRPr="003A7992" w:rsidRDefault="00AF5466" w:rsidP="00701865">
            <w:pPr>
              <w:numPr>
                <w:ilvl w:val="12"/>
                <w:numId w:val="0"/>
              </w:numPr>
              <w:spacing w:before="60" w:after="60" w:line="320" w:lineRule="exact"/>
              <w:ind w:right="144" w:firstLine="34"/>
              <w:jc w:val="both"/>
              <w:rPr>
                <w:sz w:val="26"/>
                <w:szCs w:val="26"/>
                <w:lang w:val="en-US"/>
              </w:rPr>
            </w:pPr>
            <w:r w:rsidRPr="003A7992">
              <w:rPr>
                <w:sz w:val="26"/>
                <w:szCs w:val="26"/>
              </w:rPr>
              <w:t>Bulong xuyên</w:t>
            </w:r>
          </w:p>
        </w:tc>
        <w:tc>
          <w:tcPr>
            <w:tcW w:w="996" w:type="dxa"/>
            <w:vAlign w:val="center"/>
          </w:tcPr>
          <w:p w14:paraId="32426596" w14:textId="77777777" w:rsidR="00AF5466" w:rsidRPr="003A7992" w:rsidRDefault="00AF5466" w:rsidP="00701865">
            <w:pPr>
              <w:numPr>
                <w:ilvl w:val="12"/>
                <w:numId w:val="0"/>
              </w:numPr>
              <w:spacing w:before="60" w:after="60" w:line="320" w:lineRule="exact"/>
              <w:ind w:hanging="15"/>
              <w:jc w:val="center"/>
              <w:rPr>
                <w:sz w:val="26"/>
                <w:szCs w:val="26"/>
              </w:rPr>
            </w:pPr>
            <w:r w:rsidRPr="003A7992">
              <w:rPr>
                <w:sz w:val="26"/>
                <w:szCs w:val="26"/>
              </w:rPr>
              <w:t>cái</w:t>
            </w:r>
          </w:p>
        </w:tc>
        <w:tc>
          <w:tcPr>
            <w:tcW w:w="4233" w:type="dxa"/>
            <w:vAlign w:val="center"/>
          </w:tcPr>
          <w:p w14:paraId="088FBCC8" w14:textId="63B50DE2" w:rsidR="00AF5466" w:rsidRPr="003A7992" w:rsidRDefault="00AF5466" w:rsidP="00A14B05">
            <w:pPr>
              <w:numPr>
                <w:ilvl w:val="12"/>
                <w:numId w:val="0"/>
              </w:numPr>
              <w:spacing w:before="60" w:after="60" w:line="320" w:lineRule="exact"/>
              <w:ind w:right="144"/>
              <w:jc w:val="center"/>
              <w:rPr>
                <w:sz w:val="26"/>
                <w:szCs w:val="26"/>
                <w:lang w:val="en-US"/>
              </w:rPr>
            </w:pPr>
            <w:r w:rsidRPr="003A7992">
              <w:rPr>
                <w:sz w:val="26"/>
                <w:szCs w:val="26"/>
              </w:rPr>
              <w:t>1 hoặc 2</w:t>
            </w:r>
          </w:p>
        </w:tc>
      </w:tr>
      <w:tr w:rsidR="003A7992" w:rsidRPr="003A7992" w14:paraId="2AC599A6" w14:textId="77777777" w:rsidTr="00701865">
        <w:tc>
          <w:tcPr>
            <w:tcW w:w="566" w:type="dxa"/>
            <w:vAlign w:val="center"/>
          </w:tcPr>
          <w:p w14:paraId="6B47F06F" w14:textId="77777777" w:rsidR="00AF5466" w:rsidRPr="003A7992" w:rsidRDefault="00AF5466" w:rsidP="00701865">
            <w:pPr>
              <w:numPr>
                <w:ilvl w:val="12"/>
                <w:numId w:val="0"/>
              </w:numPr>
              <w:spacing w:before="60" w:after="60" w:line="320" w:lineRule="exact"/>
              <w:jc w:val="center"/>
              <w:rPr>
                <w:sz w:val="26"/>
                <w:szCs w:val="26"/>
              </w:rPr>
            </w:pPr>
            <w:r w:rsidRPr="003A7992">
              <w:rPr>
                <w:sz w:val="26"/>
                <w:szCs w:val="26"/>
              </w:rPr>
              <w:t>7</w:t>
            </w:r>
          </w:p>
        </w:tc>
        <w:tc>
          <w:tcPr>
            <w:tcW w:w="3669" w:type="dxa"/>
            <w:vAlign w:val="center"/>
          </w:tcPr>
          <w:p w14:paraId="41DFBAB3" w14:textId="77777777" w:rsidR="00AF5466" w:rsidRPr="003A7992" w:rsidRDefault="00AF5466" w:rsidP="00701865">
            <w:pPr>
              <w:numPr>
                <w:ilvl w:val="12"/>
                <w:numId w:val="0"/>
              </w:numPr>
              <w:spacing w:before="60" w:after="60" w:line="320" w:lineRule="exact"/>
              <w:ind w:right="144" w:firstLine="34"/>
              <w:jc w:val="both"/>
              <w:rPr>
                <w:sz w:val="26"/>
                <w:szCs w:val="26"/>
              </w:rPr>
            </w:pPr>
            <w:r w:rsidRPr="003A7992">
              <w:rPr>
                <w:sz w:val="26"/>
                <w:szCs w:val="26"/>
              </w:rPr>
              <w:t>Phù hợp với cỡ cáp vặn xoắn ABC cách điện XLPE</w:t>
            </w:r>
          </w:p>
        </w:tc>
        <w:tc>
          <w:tcPr>
            <w:tcW w:w="996" w:type="dxa"/>
            <w:vAlign w:val="center"/>
          </w:tcPr>
          <w:p w14:paraId="3F0A3FEA" w14:textId="77777777" w:rsidR="00AF5466" w:rsidRPr="003A7992" w:rsidRDefault="00AF5466" w:rsidP="00701865">
            <w:pPr>
              <w:numPr>
                <w:ilvl w:val="12"/>
                <w:numId w:val="0"/>
              </w:numPr>
              <w:spacing w:before="60" w:after="60" w:line="320" w:lineRule="exact"/>
              <w:ind w:hanging="15"/>
              <w:jc w:val="center"/>
              <w:rPr>
                <w:sz w:val="26"/>
                <w:szCs w:val="26"/>
              </w:rPr>
            </w:pPr>
          </w:p>
        </w:tc>
        <w:tc>
          <w:tcPr>
            <w:tcW w:w="4233" w:type="dxa"/>
            <w:vAlign w:val="center"/>
          </w:tcPr>
          <w:p w14:paraId="0742DA83" w14:textId="77777777" w:rsidR="00AF5466" w:rsidRPr="003A7992" w:rsidRDefault="00AF5466" w:rsidP="00701865">
            <w:pPr>
              <w:numPr>
                <w:ilvl w:val="12"/>
                <w:numId w:val="0"/>
              </w:numPr>
              <w:spacing w:before="60" w:after="60" w:line="320" w:lineRule="exact"/>
              <w:jc w:val="center"/>
              <w:rPr>
                <w:snapToGrid w:val="0"/>
                <w:sz w:val="26"/>
                <w:szCs w:val="26"/>
              </w:rPr>
            </w:pPr>
          </w:p>
        </w:tc>
      </w:tr>
      <w:tr w:rsidR="003A7992" w:rsidRPr="003A7992" w14:paraId="354FB66F" w14:textId="77777777" w:rsidTr="00701865">
        <w:tc>
          <w:tcPr>
            <w:tcW w:w="566" w:type="dxa"/>
            <w:vAlign w:val="center"/>
          </w:tcPr>
          <w:p w14:paraId="79A448C6" w14:textId="77777777" w:rsidR="00AF5466" w:rsidRPr="003A7992" w:rsidRDefault="00AF5466" w:rsidP="00701865">
            <w:pPr>
              <w:numPr>
                <w:ilvl w:val="12"/>
                <w:numId w:val="0"/>
              </w:numPr>
              <w:spacing w:before="60" w:after="60" w:line="320" w:lineRule="exact"/>
              <w:jc w:val="center"/>
              <w:rPr>
                <w:sz w:val="26"/>
                <w:szCs w:val="26"/>
              </w:rPr>
            </w:pPr>
          </w:p>
        </w:tc>
        <w:tc>
          <w:tcPr>
            <w:tcW w:w="3669" w:type="dxa"/>
            <w:vAlign w:val="center"/>
          </w:tcPr>
          <w:p w14:paraId="2E88BB1B" w14:textId="77777777" w:rsidR="00AF5466" w:rsidRPr="003A7992" w:rsidRDefault="00AF5466" w:rsidP="00701865">
            <w:pPr>
              <w:numPr>
                <w:ilvl w:val="12"/>
                <w:numId w:val="0"/>
              </w:numPr>
              <w:spacing w:before="60" w:after="60" w:line="320" w:lineRule="exact"/>
              <w:ind w:right="144" w:firstLine="34"/>
              <w:jc w:val="both"/>
              <w:rPr>
                <w:sz w:val="26"/>
                <w:szCs w:val="26"/>
              </w:rPr>
            </w:pPr>
            <w:r w:rsidRPr="003A7992">
              <w:rPr>
                <w:sz w:val="26"/>
                <w:szCs w:val="26"/>
              </w:rPr>
              <w:t>+ Đối với mạch chính (dây dẫn nhôm hoặc đồng)</w:t>
            </w:r>
          </w:p>
        </w:tc>
        <w:tc>
          <w:tcPr>
            <w:tcW w:w="996" w:type="dxa"/>
            <w:vAlign w:val="center"/>
          </w:tcPr>
          <w:p w14:paraId="4E7ED94B" w14:textId="77777777" w:rsidR="00AF5466" w:rsidRPr="003A7992" w:rsidRDefault="00AF5466" w:rsidP="00701865">
            <w:pPr>
              <w:numPr>
                <w:ilvl w:val="12"/>
                <w:numId w:val="0"/>
              </w:numPr>
              <w:spacing w:before="60" w:after="60" w:line="320" w:lineRule="exact"/>
              <w:ind w:hanging="15"/>
              <w:jc w:val="center"/>
              <w:rPr>
                <w:sz w:val="26"/>
                <w:szCs w:val="26"/>
              </w:rPr>
            </w:pPr>
            <w:r w:rsidRPr="003A7992">
              <w:rPr>
                <w:sz w:val="26"/>
                <w:szCs w:val="26"/>
              </w:rPr>
              <w:t>mm</w:t>
            </w:r>
            <w:r w:rsidRPr="003A7992">
              <w:rPr>
                <w:sz w:val="26"/>
                <w:szCs w:val="26"/>
                <w:vertAlign w:val="superscript"/>
              </w:rPr>
              <w:t>2</w:t>
            </w:r>
          </w:p>
        </w:tc>
        <w:tc>
          <w:tcPr>
            <w:tcW w:w="4233" w:type="dxa"/>
            <w:vAlign w:val="center"/>
          </w:tcPr>
          <w:p w14:paraId="7362EDF5" w14:textId="323748B2" w:rsidR="00AF5466" w:rsidRPr="003A7992" w:rsidRDefault="00AF5466" w:rsidP="00701865">
            <w:pPr>
              <w:numPr>
                <w:ilvl w:val="12"/>
                <w:numId w:val="0"/>
              </w:numPr>
              <w:spacing w:before="60" w:after="60" w:line="320" w:lineRule="exact"/>
              <w:ind w:right="144"/>
              <w:jc w:val="center"/>
              <w:rPr>
                <w:snapToGrid w:val="0"/>
                <w:sz w:val="26"/>
                <w:szCs w:val="26"/>
                <w:lang w:val="en-US"/>
              </w:rPr>
            </w:pPr>
            <w:r w:rsidRPr="003A7992">
              <w:rPr>
                <w:sz w:val="26"/>
                <w:szCs w:val="26"/>
                <w:lang w:val="en-US"/>
              </w:rPr>
              <w:t>25-9</w:t>
            </w:r>
            <w:r w:rsidR="003B1EE7" w:rsidRPr="003A7992">
              <w:rPr>
                <w:sz w:val="26"/>
                <w:szCs w:val="26"/>
                <w:lang w:val="en-US"/>
              </w:rPr>
              <w:t>5</w:t>
            </w:r>
            <w:r w:rsidRPr="003A7992">
              <w:rPr>
                <w:sz w:val="26"/>
                <w:szCs w:val="26"/>
                <w:lang w:val="en-US"/>
              </w:rPr>
              <w:t xml:space="preserve">; </w:t>
            </w:r>
            <w:r w:rsidR="003B1EE7" w:rsidRPr="003A7992">
              <w:rPr>
                <w:sz w:val="26"/>
                <w:szCs w:val="26"/>
                <w:lang w:val="en-US"/>
              </w:rPr>
              <w:t>3</w:t>
            </w:r>
            <w:r w:rsidRPr="003A7992">
              <w:rPr>
                <w:sz w:val="26"/>
                <w:szCs w:val="26"/>
              </w:rPr>
              <w:t>5-120</w:t>
            </w:r>
            <w:r w:rsidR="003B1EE7" w:rsidRPr="003A7992">
              <w:rPr>
                <w:sz w:val="26"/>
                <w:szCs w:val="26"/>
                <w:lang w:val="en-US"/>
              </w:rPr>
              <w:t xml:space="preserve">; </w:t>
            </w:r>
            <w:r w:rsidR="003B1EE7" w:rsidRPr="003A7992">
              <w:rPr>
                <w:sz w:val="26"/>
                <w:szCs w:val="26"/>
                <w:lang w:eastAsia="ar-SA"/>
              </w:rPr>
              <w:t>50-185</w:t>
            </w:r>
            <w:r w:rsidR="003B1EE7" w:rsidRPr="003A7992">
              <w:rPr>
                <w:sz w:val="26"/>
                <w:szCs w:val="26"/>
                <w:lang w:val="en-US" w:eastAsia="ar-SA"/>
              </w:rPr>
              <w:t>; 95-240</w:t>
            </w:r>
          </w:p>
        </w:tc>
      </w:tr>
      <w:tr w:rsidR="003A7992" w:rsidRPr="003A7992" w14:paraId="0B6391A1" w14:textId="77777777" w:rsidTr="00701865">
        <w:tc>
          <w:tcPr>
            <w:tcW w:w="566" w:type="dxa"/>
            <w:vAlign w:val="center"/>
          </w:tcPr>
          <w:p w14:paraId="4E167F7D" w14:textId="77777777" w:rsidR="00AF5466" w:rsidRPr="003A7992" w:rsidRDefault="00AF5466" w:rsidP="00701865">
            <w:pPr>
              <w:numPr>
                <w:ilvl w:val="12"/>
                <w:numId w:val="0"/>
              </w:numPr>
              <w:spacing w:before="60" w:after="60" w:line="320" w:lineRule="exact"/>
              <w:jc w:val="center"/>
              <w:rPr>
                <w:sz w:val="26"/>
                <w:szCs w:val="26"/>
              </w:rPr>
            </w:pPr>
          </w:p>
        </w:tc>
        <w:tc>
          <w:tcPr>
            <w:tcW w:w="3669" w:type="dxa"/>
            <w:vAlign w:val="center"/>
          </w:tcPr>
          <w:p w14:paraId="5025BCF8" w14:textId="77777777" w:rsidR="00AF5466" w:rsidRPr="003A7992" w:rsidRDefault="00AF5466" w:rsidP="00701865">
            <w:pPr>
              <w:numPr>
                <w:ilvl w:val="12"/>
                <w:numId w:val="0"/>
              </w:numPr>
              <w:spacing w:before="60" w:after="60" w:line="320" w:lineRule="exact"/>
              <w:ind w:right="144" w:firstLine="34"/>
              <w:jc w:val="both"/>
              <w:rPr>
                <w:sz w:val="26"/>
                <w:szCs w:val="26"/>
              </w:rPr>
            </w:pPr>
            <w:r w:rsidRPr="003A7992">
              <w:rPr>
                <w:sz w:val="26"/>
                <w:szCs w:val="26"/>
              </w:rPr>
              <w:t>+ Đối với nhánh rẽ (dây dẫn nhôm hoặc đồng)</w:t>
            </w:r>
          </w:p>
        </w:tc>
        <w:tc>
          <w:tcPr>
            <w:tcW w:w="996" w:type="dxa"/>
            <w:vAlign w:val="center"/>
          </w:tcPr>
          <w:p w14:paraId="52CF58C6" w14:textId="77777777" w:rsidR="00AF5466" w:rsidRPr="003A7992" w:rsidRDefault="00AF5466" w:rsidP="00701865">
            <w:pPr>
              <w:numPr>
                <w:ilvl w:val="12"/>
                <w:numId w:val="0"/>
              </w:numPr>
              <w:spacing w:before="60" w:after="60" w:line="320" w:lineRule="exact"/>
              <w:ind w:hanging="15"/>
              <w:jc w:val="center"/>
              <w:rPr>
                <w:sz w:val="26"/>
                <w:szCs w:val="26"/>
              </w:rPr>
            </w:pPr>
            <w:r w:rsidRPr="003A7992">
              <w:rPr>
                <w:sz w:val="26"/>
                <w:szCs w:val="26"/>
              </w:rPr>
              <w:t>mm</w:t>
            </w:r>
            <w:r w:rsidRPr="003A7992">
              <w:rPr>
                <w:sz w:val="26"/>
                <w:szCs w:val="26"/>
                <w:vertAlign w:val="superscript"/>
              </w:rPr>
              <w:t>2</w:t>
            </w:r>
          </w:p>
        </w:tc>
        <w:tc>
          <w:tcPr>
            <w:tcW w:w="4233" w:type="dxa"/>
            <w:vAlign w:val="center"/>
          </w:tcPr>
          <w:p w14:paraId="778D863C" w14:textId="4F019794" w:rsidR="00AF5466" w:rsidRPr="003A7992" w:rsidRDefault="003B1EE7" w:rsidP="00701865">
            <w:pPr>
              <w:numPr>
                <w:ilvl w:val="12"/>
                <w:numId w:val="0"/>
              </w:numPr>
              <w:spacing w:before="60" w:after="60" w:line="320" w:lineRule="exact"/>
              <w:ind w:right="144"/>
              <w:jc w:val="center"/>
              <w:rPr>
                <w:snapToGrid w:val="0"/>
                <w:sz w:val="26"/>
                <w:szCs w:val="26"/>
              </w:rPr>
            </w:pPr>
            <w:r w:rsidRPr="003A7992">
              <w:rPr>
                <w:sz w:val="26"/>
                <w:szCs w:val="26"/>
                <w:lang w:val="en-US"/>
              </w:rPr>
              <w:t xml:space="preserve">25-95; </w:t>
            </w:r>
            <w:r w:rsidR="00AF5466" w:rsidRPr="003A7992">
              <w:rPr>
                <w:sz w:val="26"/>
                <w:szCs w:val="26"/>
              </w:rPr>
              <w:t xml:space="preserve">25-120 </w:t>
            </w:r>
            <w:r w:rsidR="00AF5466" w:rsidRPr="003A7992">
              <w:rPr>
                <w:sz w:val="26"/>
                <w:szCs w:val="26"/>
                <w:lang w:val="en-US"/>
              </w:rPr>
              <w:t xml:space="preserve">; </w:t>
            </w:r>
            <w:r w:rsidRPr="003A7992">
              <w:rPr>
                <w:sz w:val="26"/>
                <w:szCs w:val="26"/>
                <w:lang w:val="en-US"/>
              </w:rPr>
              <w:t>25-150</w:t>
            </w:r>
            <w:r w:rsidR="00AF5466" w:rsidRPr="003A7992">
              <w:rPr>
                <w:sz w:val="26"/>
                <w:szCs w:val="26"/>
                <w:lang w:val="en-US"/>
              </w:rPr>
              <w:t xml:space="preserve">; </w:t>
            </w:r>
            <w:r w:rsidRPr="003A7992">
              <w:rPr>
                <w:sz w:val="26"/>
                <w:szCs w:val="26"/>
                <w:lang w:val="en-US"/>
              </w:rPr>
              <w:t>50-150</w:t>
            </w:r>
          </w:p>
        </w:tc>
      </w:tr>
      <w:tr w:rsidR="003A7992" w:rsidRPr="003A7992" w14:paraId="7CF7094E" w14:textId="77777777" w:rsidTr="00701865">
        <w:tc>
          <w:tcPr>
            <w:tcW w:w="566" w:type="dxa"/>
            <w:vAlign w:val="center"/>
          </w:tcPr>
          <w:p w14:paraId="05D67B46" w14:textId="77777777" w:rsidR="00AF5466" w:rsidRPr="003A7992" w:rsidRDefault="00AF5466" w:rsidP="00701865">
            <w:pPr>
              <w:numPr>
                <w:ilvl w:val="12"/>
                <w:numId w:val="0"/>
              </w:numPr>
              <w:spacing w:before="60" w:after="60" w:line="320" w:lineRule="exact"/>
              <w:jc w:val="center"/>
              <w:rPr>
                <w:sz w:val="26"/>
                <w:szCs w:val="26"/>
              </w:rPr>
            </w:pPr>
            <w:r w:rsidRPr="003A7992">
              <w:rPr>
                <w:sz w:val="26"/>
                <w:szCs w:val="26"/>
              </w:rPr>
              <w:t>8</w:t>
            </w:r>
          </w:p>
        </w:tc>
        <w:tc>
          <w:tcPr>
            <w:tcW w:w="3669" w:type="dxa"/>
            <w:vAlign w:val="center"/>
          </w:tcPr>
          <w:p w14:paraId="1043DF3C" w14:textId="77777777" w:rsidR="00AF5466" w:rsidRPr="003A7992" w:rsidRDefault="00AF5466" w:rsidP="00701865">
            <w:pPr>
              <w:numPr>
                <w:ilvl w:val="12"/>
                <w:numId w:val="0"/>
              </w:numPr>
              <w:spacing w:before="60" w:after="60" w:line="320" w:lineRule="exact"/>
              <w:ind w:right="144" w:firstLine="34"/>
              <w:jc w:val="both"/>
              <w:rPr>
                <w:sz w:val="26"/>
                <w:szCs w:val="26"/>
              </w:rPr>
            </w:pPr>
            <w:r w:rsidRPr="003A7992">
              <w:rPr>
                <w:sz w:val="26"/>
                <w:szCs w:val="26"/>
              </w:rPr>
              <w:t>Điện áp định mức</w:t>
            </w:r>
          </w:p>
        </w:tc>
        <w:tc>
          <w:tcPr>
            <w:tcW w:w="996" w:type="dxa"/>
            <w:vAlign w:val="center"/>
          </w:tcPr>
          <w:p w14:paraId="16D7BA1F" w14:textId="77777777" w:rsidR="00AF5466" w:rsidRPr="003A7992" w:rsidRDefault="00AF5466" w:rsidP="00701865">
            <w:pPr>
              <w:numPr>
                <w:ilvl w:val="12"/>
                <w:numId w:val="0"/>
              </w:numPr>
              <w:spacing w:before="60" w:after="60" w:line="320" w:lineRule="exact"/>
              <w:ind w:hanging="15"/>
              <w:jc w:val="center"/>
              <w:rPr>
                <w:sz w:val="26"/>
                <w:szCs w:val="26"/>
              </w:rPr>
            </w:pPr>
            <w:r w:rsidRPr="003A7992">
              <w:rPr>
                <w:sz w:val="26"/>
                <w:szCs w:val="26"/>
              </w:rPr>
              <w:t>kV</w:t>
            </w:r>
          </w:p>
        </w:tc>
        <w:tc>
          <w:tcPr>
            <w:tcW w:w="4233" w:type="dxa"/>
            <w:vAlign w:val="center"/>
          </w:tcPr>
          <w:p w14:paraId="6D0BE903" w14:textId="77777777" w:rsidR="00AF5466" w:rsidRPr="003A7992" w:rsidRDefault="00AF5466" w:rsidP="00701865">
            <w:pPr>
              <w:numPr>
                <w:ilvl w:val="12"/>
                <w:numId w:val="0"/>
              </w:numPr>
              <w:spacing w:before="60" w:after="60" w:line="320" w:lineRule="exact"/>
              <w:ind w:right="144"/>
              <w:jc w:val="center"/>
              <w:rPr>
                <w:snapToGrid w:val="0"/>
                <w:sz w:val="26"/>
                <w:szCs w:val="26"/>
              </w:rPr>
            </w:pPr>
            <w:r w:rsidRPr="003A7992">
              <w:rPr>
                <w:sz w:val="26"/>
                <w:szCs w:val="26"/>
              </w:rPr>
              <w:t>0,6/1</w:t>
            </w:r>
          </w:p>
        </w:tc>
      </w:tr>
      <w:tr w:rsidR="003A7992" w:rsidRPr="003A7992" w14:paraId="0BF768BA" w14:textId="77777777" w:rsidTr="00701865">
        <w:tc>
          <w:tcPr>
            <w:tcW w:w="566" w:type="dxa"/>
            <w:vAlign w:val="center"/>
          </w:tcPr>
          <w:p w14:paraId="2C2CE0DC" w14:textId="77777777" w:rsidR="00AF5466" w:rsidRPr="003A7992" w:rsidRDefault="00AF5466" w:rsidP="00701865">
            <w:pPr>
              <w:numPr>
                <w:ilvl w:val="12"/>
                <w:numId w:val="0"/>
              </w:numPr>
              <w:spacing w:before="60" w:after="60" w:line="320" w:lineRule="exact"/>
              <w:jc w:val="center"/>
              <w:rPr>
                <w:sz w:val="26"/>
                <w:szCs w:val="26"/>
              </w:rPr>
            </w:pPr>
            <w:r w:rsidRPr="003A7992">
              <w:rPr>
                <w:sz w:val="26"/>
                <w:szCs w:val="26"/>
              </w:rPr>
              <w:t>9</w:t>
            </w:r>
          </w:p>
        </w:tc>
        <w:tc>
          <w:tcPr>
            <w:tcW w:w="3669" w:type="dxa"/>
            <w:vAlign w:val="center"/>
          </w:tcPr>
          <w:p w14:paraId="50BB2493" w14:textId="77777777" w:rsidR="00AF5466" w:rsidRPr="003A7992" w:rsidRDefault="00AF5466" w:rsidP="00701865">
            <w:pPr>
              <w:numPr>
                <w:ilvl w:val="12"/>
                <w:numId w:val="0"/>
              </w:numPr>
              <w:spacing w:before="60" w:after="60" w:line="320" w:lineRule="exact"/>
              <w:ind w:right="144" w:firstLine="34"/>
              <w:jc w:val="both"/>
              <w:rPr>
                <w:sz w:val="26"/>
                <w:szCs w:val="26"/>
              </w:rPr>
            </w:pPr>
            <w:r w:rsidRPr="003A7992">
              <w:rPr>
                <w:sz w:val="26"/>
                <w:szCs w:val="26"/>
              </w:rPr>
              <w:t>Điện áp thí nghiệm</w:t>
            </w:r>
          </w:p>
        </w:tc>
        <w:tc>
          <w:tcPr>
            <w:tcW w:w="996" w:type="dxa"/>
            <w:vAlign w:val="center"/>
          </w:tcPr>
          <w:p w14:paraId="3676EE46" w14:textId="77777777" w:rsidR="00AF5466" w:rsidRPr="003A7992" w:rsidRDefault="00AF5466" w:rsidP="00701865">
            <w:pPr>
              <w:numPr>
                <w:ilvl w:val="12"/>
                <w:numId w:val="0"/>
              </w:numPr>
              <w:spacing w:before="60" w:after="60" w:line="320" w:lineRule="exact"/>
              <w:ind w:hanging="15"/>
              <w:jc w:val="center"/>
              <w:rPr>
                <w:sz w:val="26"/>
                <w:szCs w:val="26"/>
              </w:rPr>
            </w:pPr>
            <w:r w:rsidRPr="003A7992">
              <w:rPr>
                <w:sz w:val="26"/>
                <w:szCs w:val="26"/>
              </w:rPr>
              <w:t>kV</w:t>
            </w:r>
          </w:p>
        </w:tc>
        <w:tc>
          <w:tcPr>
            <w:tcW w:w="4233" w:type="dxa"/>
            <w:vAlign w:val="center"/>
          </w:tcPr>
          <w:p w14:paraId="0B9FC93A" w14:textId="77777777" w:rsidR="00AF5466" w:rsidRPr="003A7992" w:rsidRDefault="00AF5466" w:rsidP="00701865">
            <w:pPr>
              <w:numPr>
                <w:ilvl w:val="12"/>
                <w:numId w:val="0"/>
              </w:numPr>
              <w:spacing w:before="60" w:after="60" w:line="320" w:lineRule="exact"/>
              <w:ind w:right="144"/>
              <w:jc w:val="center"/>
              <w:rPr>
                <w:snapToGrid w:val="0"/>
                <w:sz w:val="26"/>
                <w:szCs w:val="26"/>
              </w:rPr>
            </w:pPr>
            <w:r w:rsidRPr="003A7992">
              <w:rPr>
                <w:sz w:val="26"/>
                <w:szCs w:val="26"/>
              </w:rPr>
              <w:t>6</w:t>
            </w:r>
          </w:p>
        </w:tc>
      </w:tr>
      <w:tr w:rsidR="003A7992" w:rsidRPr="003A7992" w14:paraId="4FAE9BA4" w14:textId="77777777" w:rsidTr="00701865">
        <w:tc>
          <w:tcPr>
            <w:tcW w:w="566" w:type="dxa"/>
            <w:vAlign w:val="center"/>
          </w:tcPr>
          <w:p w14:paraId="2D7952F5" w14:textId="77777777" w:rsidR="00AF5466" w:rsidRPr="003A7992" w:rsidRDefault="00AF5466" w:rsidP="00701865">
            <w:pPr>
              <w:numPr>
                <w:ilvl w:val="12"/>
                <w:numId w:val="0"/>
              </w:numPr>
              <w:tabs>
                <w:tab w:val="left" w:pos="459"/>
              </w:tabs>
              <w:spacing w:before="60" w:after="60" w:line="320" w:lineRule="exact"/>
              <w:jc w:val="center"/>
              <w:rPr>
                <w:sz w:val="26"/>
                <w:szCs w:val="26"/>
              </w:rPr>
            </w:pPr>
            <w:r w:rsidRPr="003A7992">
              <w:rPr>
                <w:sz w:val="26"/>
                <w:szCs w:val="26"/>
              </w:rPr>
              <w:t>10</w:t>
            </w:r>
          </w:p>
        </w:tc>
        <w:tc>
          <w:tcPr>
            <w:tcW w:w="3669" w:type="dxa"/>
            <w:vAlign w:val="center"/>
          </w:tcPr>
          <w:p w14:paraId="22703B00" w14:textId="77777777" w:rsidR="00AF5466" w:rsidRPr="003A7992" w:rsidRDefault="00AF5466" w:rsidP="00701865">
            <w:pPr>
              <w:numPr>
                <w:ilvl w:val="12"/>
                <w:numId w:val="0"/>
              </w:numPr>
              <w:spacing w:before="60" w:after="60" w:line="320" w:lineRule="exact"/>
              <w:ind w:right="144" w:firstLine="34"/>
              <w:jc w:val="both"/>
              <w:rPr>
                <w:sz w:val="26"/>
                <w:szCs w:val="26"/>
              </w:rPr>
            </w:pPr>
            <w:r w:rsidRPr="003A7992">
              <w:rPr>
                <w:sz w:val="26"/>
                <w:szCs w:val="26"/>
              </w:rPr>
              <w:t xml:space="preserve">Độ dày lớp cách điện của dây </w:t>
            </w:r>
            <w:r w:rsidRPr="003A7992">
              <w:rPr>
                <w:sz w:val="26"/>
                <w:szCs w:val="26"/>
              </w:rPr>
              <w:lastRenderedPageBreak/>
              <w:t>dẫn mà kẹp răng có thể xuyên qua (đảm bảo điều kiện kỹ thuật về dẫn điện với dòng tải Imax)</w:t>
            </w:r>
          </w:p>
        </w:tc>
        <w:tc>
          <w:tcPr>
            <w:tcW w:w="996" w:type="dxa"/>
            <w:vAlign w:val="center"/>
          </w:tcPr>
          <w:p w14:paraId="4694391B" w14:textId="77777777" w:rsidR="00AF5466" w:rsidRPr="003A7992" w:rsidRDefault="00AF5466" w:rsidP="00701865">
            <w:pPr>
              <w:numPr>
                <w:ilvl w:val="12"/>
                <w:numId w:val="0"/>
              </w:numPr>
              <w:spacing w:before="60" w:after="60" w:line="320" w:lineRule="exact"/>
              <w:ind w:hanging="15"/>
              <w:jc w:val="center"/>
              <w:rPr>
                <w:sz w:val="26"/>
                <w:szCs w:val="26"/>
              </w:rPr>
            </w:pPr>
            <w:r w:rsidRPr="003A7992">
              <w:rPr>
                <w:sz w:val="26"/>
                <w:szCs w:val="26"/>
              </w:rPr>
              <w:lastRenderedPageBreak/>
              <w:t>mm</w:t>
            </w:r>
          </w:p>
        </w:tc>
        <w:tc>
          <w:tcPr>
            <w:tcW w:w="4233" w:type="dxa"/>
            <w:vAlign w:val="center"/>
          </w:tcPr>
          <w:p w14:paraId="3F5F8CF0" w14:textId="77777777" w:rsidR="00AF5466" w:rsidRPr="003A7992" w:rsidRDefault="00AF5466" w:rsidP="00701865">
            <w:pPr>
              <w:numPr>
                <w:ilvl w:val="12"/>
                <w:numId w:val="0"/>
              </w:numPr>
              <w:spacing w:before="60" w:after="60" w:line="320" w:lineRule="exact"/>
              <w:ind w:right="144"/>
              <w:jc w:val="center"/>
              <w:rPr>
                <w:snapToGrid w:val="0"/>
                <w:sz w:val="26"/>
                <w:szCs w:val="26"/>
              </w:rPr>
            </w:pPr>
            <w:r w:rsidRPr="003A7992">
              <w:rPr>
                <w:snapToGrid w:val="0"/>
                <w:sz w:val="26"/>
                <w:szCs w:val="26"/>
              </w:rPr>
              <w:t>2,3</w:t>
            </w:r>
          </w:p>
        </w:tc>
      </w:tr>
      <w:tr w:rsidR="003A7992" w:rsidRPr="003A7992" w14:paraId="1C7F1016" w14:textId="77777777" w:rsidTr="00701865">
        <w:tc>
          <w:tcPr>
            <w:tcW w:w="566" w:type="dxa"/>
            <w:vAlign w:val="center"/>
          </w:tcPr>
          <w:p w14:paraId="7895D537" w14:textId="77777777" w:rsidR="00AF5466" w:rsidRPr="003A7992" w:rsidRDefault="00AF5466" w:rsidP="00701865">
            <w:pPr>
              <w:numPr>
                <w:ilvl w:val="12"/>
                <w:numId w:val="0"/>
              </w:numPr>
              <w:tabs>
                <w:tab w:val="left" w:pos="459"/>
              </w:tabs>
              <w:spacing w:before="60" w:after="60" w:line="320" w:lineRule="exact"/>
              <w:jc w:val="center"/>
              <w:rPr>
                <w:sz w:val="26"/>
                <w:szCs w:val="26"/>
              </w:rPr>
            </w:pPr>
            <w:r w:rsidRPr="003A7992">
              <w:rPr>
                <w:sz w:val="26"/>
                <w:szCs w:val="26"/>
              </w:rPr>
              <w:t>11</w:t>
            </w:r>
          </w:p>
        </w:tc>
        <w:tc>
          <w:tcPr>
            <w:tcW w:w="3669" w:type="dxa"/>
            <w:vAlign w:val="center"/>
          </w:tcPr>
          <w:p w14:paraId="27219BBD" w14:textId="77777777" w:rsidR="00AF5466" w:rsidRPr="003A7992" w:rsidRDefault="00AF5466" w:rsidP="00701865">
            <w:pPr>
              <w:numPr>
                <w:ilvl w:val="12"/>
                <w:numId w:val="0"/>
              </w:numPr>
              <w:spacing w:before="60" w:after="60" w:line="320" w:lineRule="exact"/>
              <w:ind w:right="144" w:firstLine="34"/>
              <w:jc w:val="both"/>
              <w:rPr>
                <w:sz w:val="26"/>
                <w:szCs w:val="26"/>
              </w:rPr>
            </w:pPr>
            <w:r w:rsidRPr="003A7992">
              <w:rPr>
                <w:sz w:val="26"/>
                <w:szCs w:val="26"/>
              </w:rPr>
              <w:t>Phụ kiện kèm theo</w:t>
            </w:r>
          </w:p>
        </w:tc>
        <w:tc>
          <w:tcPr>
            <w:tcW w:w="996" w:type="dxa"/>
            <w:vAlign w:val="center"/>
          </w:tcPr>
          <w:p w14:paraId="4F6065C5" w14:textId="77777777" w:rsidR="00AF5466" w:rsidRPr="003A7992" w:rsidRDefault="00AF5466" w:rsidP="00701865">
            <w:pPr>
              <w:numPr>
                <w:ilvl w:val="12"/>
                <w:numId w:val="0"/>
              </w:numPr>
              <w:spacing w:before="60" w:after="60" w:line="320" w:lineRule="exact"/>
              <w:ind w:hanging="15"/>
              <w:jc w:val="center"/>
              <w:rPr>
                <w:sz w:val="26"/>
                <w:szCs w:val="26"/>
              </w:rPr>
            </w:pPr>
          </w:p>
        </w:tc>
        <w:tc>
          <w:tcPr>
            <w:tcW w:w="4233" w:type="dxa"/>
            <w:vAlign w:val="center"/>
          </w:tcPr>
          <w:p w14:paraId="402D14AD" w14:textId="77777777" w:rsidR="00AF5466" w:rsidRPr="003A7992" w:rsidRDefault="00AF5466" w:rsidP="00701865">
            <w:pPr>
              <w:numPr>
                <w:ilvl w:val="12"/>
                <w:numId w:val="0"/>
              </w:numPr>
              <w:spacing w:before="60" w:after="60" w:line="320" w:lineRule="exact"/>
              <w:ind w:right="144"/>
              <w:jc w:val="center"/>
              <w:rPr>
                <w:snapToGrid w:val="0"/>
                <w:sz w:val="26"/>
                <w:szCs w:val="26"/>
              </w:rPr>
            </w:pPr>
            <w:r w:rsidRPr="003A7992">
              <w:rPr>
                <w:snapToGrid w:val="0"/>
                <w:sz w:val="26"/>
                <w:szCs w:val="26"/>
              </w:rPr>
              <w:t>Nắp bịt đầu cáp cho nhánh rẽ</w:t>
            </w:r>
          </w:p>
        </w:tc>
      </w:tr>
      <w:tr w:rsidR="003A7992" w:rsidRPr="003A7992" w14:paraId="5B34EB34" w14:textId="77777777" w:rsidTr="00701865">
        <w:tc>
          <w:tcPr>
            <w:tcW w:w="566" w:type="dxa"/>
            <w:vAlign w:val="center"/>
          </w:tcPr>
          <w:p w14:paraId="5198CA4C" w14:textId="77777777" w:rsidR="00AF5466" w:rsidRPr="003A7992" w:rsidRDefault="00AF5466" w:rsidP="00701865">
            <w:pPr>
              <w:numPr>
                <w:ilvl w:val="12"/>
                <w:numId w:val="0"/>
              </w:numPr>
              <w:tabs>
                <w:tab w:val="left" w:pos="459"/>
              </w:tabs>
              <w:spacing w:before="60" w:after="60" w:line="320" w:lineRule="exact"/>
              <w:jc w:val="center"/>
              <w:rPr>
                <w:sz w:val="26"/>
                <w:szCs w:val="26"/>
              </w:rPr>
            </w:pPr>
            <w:r w:rsidRPr="003A7992">
              <w:rPr>
                <w:sz w:val="26"/>
                <w:szCs w:val="26"/>
              </w:rPr>
              <w:t>12</w:t>
            </w:r>
          </w:p>
        </w:tc>
        <w:tc>
          <w:tcPr>
            <w:tcW w:w="3669" w:type="dxa"/>
            <w:vAlign w:val="center"/>
          </w:tcPr>
          <w:p w14:paraId="6D95A930" w14:textId="77777777" w:rsidR="00AF5466" w:rsidRPr="003A7992" w:rsidRDefault="00AF5466" w:rsidP="00701865">
            <w:pPr>
              <w:numPr>
                <w:ilvl w:val="12"/>
                <w:numId w:val="0"/>
              </w:numPr>
              <w:spacing w:before="60" w:after="60" w:line="320" w:lineRule="exact"/>
              <w:ind w:right="144" w:firstLine="34"/>
              <w:jc w:val="both"/>
              <w:rPr>
                <w:sz w:val="26"/>
                <w:szCs w:val="26"/>
              </w:rPr>
            </w:pPr>
            <w:r w:rsidRPr="003A7992">
              <w:rPr>
                <w:sz w:val="26"/>
                <w:szCs w:val="26"/>
              </w:rPr>
              <w:t>Khối lượng của mỗi kẹp răng</w:t>
            </w:r>
          </w:p>
        </w:tc>
        <w:tc>
          <w:tcPr>
            <w:tcW w:w="996" w:type="dxa"/>
            <w:vAlign w:val="center"/>
          </w:tcPr>
          <w:p w14:paraId="21887FA4" w14:textId="77777777" w:rsidR="00AF5466" w:rsidRPr="003A7992" w:rsidRDefault="00AF5466" w:rsidP="00701865">
            <w:pPr>
              <w:numPr>
                <w:ilvl w:val="12"/>
                <w:numId w:val="0"/>
              </w:numPr>
              <w:spacing w:before="60" w:after="60" w:line="320" w:lineRule="exact"/>
              <w:jc w:val="center"/>
              <w:rPr>
                <w:sz w:val="26"/>
                <w:szCs w:val="26"/>
              </w:rPr>
            </w:pPr>
            <w:r w:rsidRPr="003A7992">
              <w:rPr>
                <w:sz w:val="26"/>
                <w:szCs w:val="26"/>
              </w:rPr>
              <w:t>kg</w:t>
            </w:r>
          </w:p>
        </w:tc>
        <w:tc>
          <w:tcPr>
            <w:tcW w:w="4233" w:type="dxa"/>
            <w:vAlign w:val="center"/>
          </w:tcPr>
          <w:p w14:paraId="0C956AF5" w14:textId="77777777" w:rsidR="00AF5466" w:rsidRPr="003A7992" w:rsidRDefault="00AF5466" w:rsidP="00701865">
            <w:pPr>
              <w:numPr>
                <w:ilvl w:val="12"/>
                <w:numId w:val="0"/>
              </w:numPr>
              <w:spacing w:before="60" w:after="60" w:line="320" w:lineRule="exact"/>
              <w:jc w:val="center"/>
              <w:rPr>
                <w:snapToGrid w:val="0"/>
                <w:sz w:val="26"/>
                <w:szCs w:val="26"/>
              </w:rPr>
            </w:pPr>
            <w:r w:rsidRPr="003A7992">
              <w:rPr>
                <w:snapToGrid w:val="0"/>
                <w:sz w:val="26"/>
                <w:szCs w:val="26"/>
                <w:lang w:val="en-US"/>
              </w:rPr>
              <w:t>Khai báo bởi nhà thầu</w:t>
            </w:r>
          </w:p>
        </w:tc>
      </w:tr>
      <w:tr w:rsidR="003A7992" w:rsidRPr="003A7992" w14:paraId="52D4C59E" w14:textId="77777777" w:rsidTr="00701865">
        <w:tc>
          <w:tcPr>
            <w:tcW w:w="566" w:type="dxa"/>
            <w:vAlign w:val="center"/>
          </w:tcPr>
          <w:p w14:paraId="18301E8F" w14:textId="77777777" w:rsidR="00AF5466" w:rsidRPr="003A7992" w:rsidRDefault="00AF5466" w:rsidP="00701865">
            <w:pPr>
              <w:spacing w:before="60" w:after="60" w:line="320" w:lineRule="exact"/>
              <w:jc w:val="center"/>
              <w:rPr>
                <w:sz w:val="26"/>
                <w:szCs w:val="26"/>
              </w:rPr>
            </w:pPr>
            <w:r w:rsidRPr="003A7992">
              <w:rPr>
                <w:sz w:val="26"/>
                <w:szCs w:val="26"/>
              </w:rPr>
              <w:t>13</w:t>
            </w:r>
          </w:p>
        </w:tc>
        <w:tc>
          <w:tcPr>
            <w:tcW w:w="3669" w:type="dxa"/>
            <w:vAlign w:val="center"/>
          </w:tcPr>
          <w:p w14:paraId="0911004F" w14:textId="77777777" w:rsidR="00AF5466" w:rsidRPr="003A7992" w:rsidRDefault="00AF5466" w:rsidP="00701865">
            <w:pPr>
              <w:spacing w:before="60" w:after="60" w:line="320" w:lineRule="exact"/>
              <w:jc w:val="both"/>
              <w:rPr>
                <w:sz w:val="26"/>
                <w:szCs w:val="26"/>
                <w:lang w:val="en-GB"/>
              </w:rPr>
            </w:pPr>
            <w:r w:rsidRPr="003A7992">
              <w:rPr>
                <w:sz w:val="26"/>
                <w:szCs w:val="26"/>
                <w:lang w:val="en-GB"/>
              </w:rPr>
              <w:t>Tuổi thọ thiết bị dự kiến</w:t>
            </w:r>
          </w:p>
        </w:tc>
        <w:tc>
          <w:tcPr>
            <w:tcW w:w="996" w:type="dxa"/>
            <w:vAlign w:val="center"/>
          </w:tcPr>
          <w:p w14:paraId="6C459E8E" w14:textId="77777777" w:rsidR="00AF5466" w:rsidRPr="003A7992" w:rsidRDefault="00AF5466" w:rsidP="00701865">
            <w:pPr>
              <w:spacing w:before="60" w:after="60" w:line="320" w:lineRule="exact"/>
              <w:jc w:val="center"/>
              <w:rPr>
                <w:sz w:val="26"/>
                <w:szCs w:val="26"/>
                <w:lang w:val="en-GB"/>
              </w:rPr>
            </w:pPr>
            <w:r w:rsidRPr="003A7992">
              <w:rPr>
                <w:sz w:val="26"/>
                <w:szCs w:val="26"/>
                <w:lang w:val="en-GB"/>
              </w:rPr>
              <w:t>năm</w:t>
            </w:r>
          </w:p>
        </w:tc>
        <w:tc>
          <w:tcPr>
            <w:tcW w:w="4233" w:type="dxa"/>
            <w:vAlign w:val="center"/>
          </w:tcPr>
          <w:p w14:paraId="45E08ED8" w14:textId="77777777" w:rsidR="00AF5466" w:rsidRPr="003A7992" w:rsidRDefault="00AF5466" w:rsidP="00701865">
            <w:pPr>
              <w:spacing w:before="60" w:after="60" w:line="320" w:lineRule="exact"/>
              <w:jc w:val="center"/>
              <w:rPr>
                <w:bCs/>
                <w:sz w:val="26"/>
                <w:szCs w:val="26"/>
              </w:rPr>
            </w:pPr>
            <w:r w:rsidRPr="003A7992">
              <w:rPr>
                <w:snapToGrid w:val="0"/>
                <w:sz w:val="26"/>
                <w:szCs w:val="26"/>
                <w:lang w:val="en-US"/>
              </w:rPr>
              <w:t>Khai báo bởi nhà thầu</w:t>
            </w:r>
          </w:p>
        </w:tc>
      </w:tr>
      <w:tr w:rsidR="003A7992" w:rsidRPr="003A7992" w14:paraId="0ABB89B3" w14:textId="77777777" w:rsidTr="00701865">
        <w:tc>
          <w:tcPr>
            <w:tcW w:w="566" w:type="dxa"/>
            <w:vAlign w:val="center"/>
          </w:tcPr>
          <w:p w14:paraId="47AE0D5F" w14:textId="77777777" w:rsidR="00AF5466" w:rsidRPr="003A7992" w:rsidRDefault="00AF5466" w:rsidP="00701865">
            <w:pPr>
              <w:spacing w:before="60" w:after="60" w:line="320" w:lineRule="exact"/>
              <w:jc w:val="center"/>
              <w:rPr>
                <w:sz w:val="26"/>
                <w:szCs w:val="26"/>
                <w:lang w:val="en-US"/>
              </w:rPr>
            </w:pPr>
            <w:r w:rsidRPr="003A7992">
              <w:rPr>
                <w:sz w:val="26"/>
                <w:szCs w:val="26"/>
                <w:lang w:val="en-US"/>
              </w:rPr>
              <w:t>14</w:t>
            </w:r>
          </w:p>
        </w:tc>
        <w:tc>
          <w:tcPr>
            <w:tcW w:w="3669" w:type="dxa"/>
            <w:vAlign w:val="center"/>
          </w:tcPr>
          <w:p w14:paraId="7B43E095" w14:textId="77777777" w:rsidR="00AF5466" w:rsidRPr="003A7992" w:rsidRDefault="00AF5466" w:rsidP="00701865">
            <w:pPr>
              <w:spacing w:before="60" w:after="60" w:line="320" w:lineRule="exact"/>
              <w:jc w:val="both"/>
              <w:rPr>
                <w:sz w:val="26"/>
                <w:szCs w:val="26"/>
                <w:lang w:val="en-GB"/>
              </w:rPr>
            </w:pPr>
            <w:r w:rsidRPr="003A7992">
              <w:rPr>
                <w:sz w:val="26"/>
                <w:szCs w:val="26"/>
                <w:lang w:val="en-GB"/>
              </w:rPr>
              <w:t>Thử nghiệm xuất xưởng</w:t>
            </w:r>
          </w:p>
        </w:tc>
        <w:tc>
          <w:tcPr>
            <w:tcW w:w="996" w:type="dxa"/>
            <w:vAlign w:val="center"/>
          </w:tcPr>
          <w:p w14:paraId="760BA39F" w14:textId="77777777" w:rsidR="00AF5466" w:rsidRPr="003A7992" w:rsidRDefault="00AF5466" w:rsidP="00701865">
            <w:pPr>
              <w:spacing w:before="60" w:after="60" w:line="320" w:lineRule="exact"/>
              <w:jc w:val="both"/>
              <w:rPr>
                <w:sz w:val="26"/>
                <w:szCs w:val="26"/>
                <w:lang w:val="en-GB"/>
              </w:rPr>
            </w:pPr>
          </w:p>
        </w:tc>
        <w:tc>
          <w:tcPr>
            <w:tcW w:w="4233" w:type="dxa"/>
            <w:vAlign w:val="center"/>
          </w:tcPr>
          <w:p w14:paraId="3790EF64" w14:textId="77777777" w:rsidR="00AF5466" w:rsidRPr="003A7992" w:rsidRDefault="00AF5466" w:rsidP="00701865">
            <w:pPr>
              <w:numPr>
                <w:ilvl w:val="12"/>
                <w:numId w:val="0"/>
              </w:numPr>
              <w:spacing w:before="20" w:after="40"/>
              <w:jc w:val="both"/>
              <w:rPr>
                <w:sz w:val="26"/>
                <w:szCs w:val="26"/>
              </w:rPr>
            </w:pPr>
            <w:r w:rsidRPr="003A7992">
              <w:rPr>
                <w:sz w:val="26"/>
                <w:szCs w:val="26"/>
              </w:rPr>
              <w:t>Khi giao hàng, nhà thầu phải cung cấp cho bên mua biên bản thử nghiệm thường xuyên thực hiện bởi nhà sản xuất trên sản phẩm cung cấp tại nhà máy của nhà sản xuất để chứng minh sản phẩm giao phù hợp với đặc tính kỹ thuật của hợp đồng. Biên bản này thực theo tiêu chuẩn HN 33-S-63, NFC 33-020</w:t>
            </w:r>
            <w:r w:rsidRPr="003A7992">
              <w:rPr>
                <w:sz w:val="26"/>
                <w:szCs w:val="26"/>
                <w:lang w:val="en-US"/>
              </w:rPr>
              <w:t xml:space="preserve">, </w:t>
            </w:r>
            <w:r w:rsidRPr="003A7992">
              <w:rPr>
                <w:sz w:val="26"/>
                <w:szCs w:val="26"/>
              </w:rPr>
              <w:t>IEC 61284 hoặc tiêu chuẩn tương đương, bao gồm các hạng mục:</w:t>
            </w:r>
          </w:p>
          <w:p w14:paraId="4E3CA712" w14:textId="77777777" w:rsidR="00AF5466" w:rsidRPr="003A7992" w:rsidRDefault="00AF5466">
            <w:pPr>
              <w:pStyle w:val="oancuaDanhsach"/>
              <w:widowControl/>
              <w:numPr>
                <w:ilvl w:val="0"/>
                <w:numId w:val="158"/>
              </w:numPr>
              <w:autoSpaceDE/>
              <w:autoSpaceDN/>
              <w:spacing w:before="40" w:after="20"/>
              <w:ind w:left="436"/>
              <w:contextualSpacing/>
              <w:rPr>
                <w:sz w:val="26"/>
                <w:szCs w:val="26"/>
              </w:rPr>
            </w:pPr>
            <w:r w:rsidRPr="003A7992">
              <w:rPr>
                <w:sz w:val="26"/>
                <w:szCs w:val="26"/>
              </w:rPr>
              <w:t>Kiểm tra ngoại quan (trơn nhẵn và không có khuyết tật)</w:t>
            </w:r>
          </w:p>
          <w:p w14:paraId="07E22BEB" w14:textId="77777777" w:rsidR="00AF5466" w:rsidRPr="003A7992" w:rsidRDefault="00AF5466">
            <w:pPr>
              <w:pStyle w:val="oancuaDanhsach"/>
              <w:widowControl/>
              <w:numPr>
                <w:ilvl w:val="0"/>
                <w:numId w:val="158"/>
              </w:numPr>
              <w:autoSpaceDE/>
              <w:autoSpaceDN/>
              <w:spacing w:before="40" w:after="20"/>
              <w:ind w:left="436"/>
              <w:contextualSpacing/>
              <w:rPr>
                <w:bCs/>
                <w:sz w:val="26"/>
                <w:szCs w:val="26"/>
              </w:rPr>
            </w:pPr>
            <w:r w:rsidRPr="003A7992">
              <w:rPr>
                <w:sz w:val="26"/>
                <w:szCs w:val="26"/>
              </w:rPr>
              <w:t>Đo kích thước</w:t>
            </w:r>
          </w:p>
        </w:tc>
      </w:tr>
      <w:tr w:rsidR="00AF5466" w:rsidRPr="003A7992" w14:paraId="3FED28D4" w14:textId="77777777" w:rsidTr="00701865">
        <w:tc>
          <w:tcPr>
            <w:tcW w:w="566" w:type="dxa"/>
            <w:vAlign w:val="center"/>
          </w:tcPr>
          <w:p w14:paraId="579E5BC3" w14:textId="77777777" w:rsidR="00AF5466" w:rsidRPr="003A7992" w:rsidRDefault="00AF5466" w:rsidP="00701865">
            <w:pPr>
              <w:spacing w:before="60" w:after="60" w:line="320" w:lineRule="exact"/>
              <w:jc w:val="center"/>
              <w:rPr>
                <w:sz w:val="26"/>
                <w:szCs w:val="26"/>
                <w:lang w:val="en-US"/>
              </w:rPr>
            </w:pPr>
            <w:r w:rsidRPr="003A7992">
              <w:rPr>
                <w:sz w:val="26"/>
                <w:szCs w:val="26"/>
                <w:lang w:val="en-US"/>
              </w:rPr>
              <w:t>15</w:t>
            </w:r>
          </w:p>
        </w:tc>
        <w:tc>
          <w:tcPr>
            <w:tcW w:w="3669" w:type="dxa"/>
            <w:vAlign w:val="center"/>
          </w:tcPr>
          <w:p w14:paraId="71332978" w14:textId="77777777" w:rsidR="00AF5466" w:rsidRPr="003A7992" w:rsidRDefault="00AF5466" w:rsidP="00701865">
            <w:pPr>
              <w:spacing w:before="60" w:after="60" w:line="320" w:lineRule="exact"/>
              <w:jc w:val="both"/>
              <w:rPr>
                <w:sz w:val="26"/>
                <w:szCs w:val="26"/>
                <w:lang w:val="en-GB"/>
              </w:rPr>
            </w:pPr>
            <w:r w:rsidRPr="003A7992">
              <w:rPr>
                <w:sz w:val="26"/>
                <w:szCs w:val="26"/>
                <w:lang w:val="en-GB"/>
              </w:rPr>
              <w:t>Thử nghiệm điển hình</w:t>
            </w:r>
          </w:p>
        </w:tc>
        <w:tc>
          <w:tcPr>
            <w:tcW w:w="996" w:type="dxa"/>
            <w:vAlign w:val="center"/>
          </w:tcPr>
          <w:p w14:paraId="52CAD46F" w14:textId="77777777" w:rsidR="00AF5466" w:rsidRPr="003A7992" w:rsidRDefault="00AF5466" w:rsidP="00701865">
            <w:pPr>
              <w:spacing w:before="60" w:after="60" w:line="320" w:lineRule="exact"/>
              <w:jc w:val="both"/>
              <w:rPr>
                <w:sz w:val="26"/>
                <w:szCs w:val="26"/>
                <w:lang w:val="en-GB"/>
              </w:rPr>
            </w:pPr>
          </w:p>
        </w:tc>
        <w:tc>
          <w:tcPr>
            <w:tcW w:w="4233" w:type="dxa"/>
            <w:vAlign w:val="center"/>
          </w:tcPr>
          <w:p w14:paraId="4A447945" w14:textId="46FD2F74" w:rsidR="00AF5466" w:rsidRPr="003A7992" w:rsidRDefault="00AF5466" w:rsidP="006C0D24">
            <w:pPr>
              <w:widowControl/>
              <w:tabs>
                <w:tab w:val="left" w:pos="358"/>
              </w:tabs>
              <w:autoSpaceDE/>
              <w:autoSpaceDN/>
              <w:spacing w:before="20" w:after="40"/>
              <w:jc w:val="both"/>
              <w:rPr>
                <w:sz w:val="26"/>
                <w:szCs w:val="26"/>
              </w:rPr>
            </w:pPr>
            <w:r w:rsidRPr="003A7992">
              <w:rPr>
                <w:sz w:val="26"/>
                <w:szCs w:val="26"/>
                <w:lang w:val="en-US"/>
              </w:rPr>
              <w:t xml:space="preserve">Theo yêu cầu nội dung tại mục </w:t>
            </w:r>
            <w:r w:rsidR="006C0D24" w:rsidRPr="003A7992">
              <w:rPr>
                <w:sz w:val="26"/>
                <w:szCs w:val="26"/>
                <w:lang w:val="en-US"/>
              </w:rPr>
              <w:t>10</w:t>
            </w:r>
            <w:r w:rsidRPr="003A7992">
              <w:rPr>
                <w:sz w:val="26"/>
                <w:szCs w:val="26"/>
                <w:lang w:val="en-US"/>
              </w:rPr>
              <w:t>.3</w:t>
            </w:r>
          </w:p>
        </w:tc>
      </w:tr>
    </w:tbl>
    <w:p w14:paraId="6DD41732" w14:textId="77777777" w:rsidR="007C663E" w:rsidRPr="003A7992" w:rsidRDefault="007C663E" w:rsidP="000E29B8">
      <w:pPr>
        <w:rPr>
          <w:rFonts w:asciiTheme="majorHAnsi" w:hAnsiTheme="majorHAnsi" w:cstheme="majorHAnsi"/>
          <w:b/>
          <w:sz w:val="26"/>
          <w:szCs w:val="26"/>
          <w:u w:val="single"/>
          <w:lang w:val="pt-BR"/>
        </w:rPr>
      </w:pPr>
    </w:p>
    <w:p w14:paraId="1951237C" w14:textId="6FA56DE3" w:rsidR="00002D7A" w:rsidRPr="003A7992" w:rsidRDefault="00A34638" w:rsidP="00B640D6">
      <w:pPr>
        <w:pStyle w:val="oancuaDanhsach"/>
        <w:widowControl/>
        <w:numPr>
          <w:ilvl w:val="0"/>
          <w:numId w:val="122"/>
        </w:numPr>
        <w:autoSpaceDE/>
        <w:autoSpaceDN/>
        <w:spacing w:before="120" w:after="120"/>
        <w:ind w:left="391" w:hanging="391"/>
        <w:contextualSpacing/>
        <w:rPr>
          <w:b/>
          <w:sz w:val="26"/>
          <w:szCs w:val="26"/>
        </w:rPr>
      </w:pPr>
      <w:bookmarkStart w:id="25" w:name="_Hlk228862173"/>
      <w:r w:rsidRPr="003A7992">
        <w:rPr>
          <w:rFonts w:asciiTheme="majorHAnsi" w:hAnsiTheme="majorHAnsi" w:cstheme="majorHAnsi"/>
          <w:b/>
          <w:sz w:val="26"/>
          <w:szCs w:val="26"/>
        </w:rPr>
        <w:t xml:space="preserve">Đặc tính kỹ thuật </w:t>
      </w:r>
      <w:r w:rsidR="00002D7A" w:rsidRPr="003A7992">
        <w:rPr>
          <w:b/>
          <w:sz w:val="26"/>
          <w:szCs w:val="26"/>
        </w:rPr>
        <w:t>Khóa néo (Kẹp ngừng):</w:t>
      </w:r>
    </w:p>
    <w:p w14:paraId="58CB0777" w14:textId="0CC663F9" w:rsidR="00002D7A" w:rsidRPr="003A7992" w:rsidRDefault="00002D7A" w:rsidP="00002D7A">
      <w:pPr>
        <w:spacing w:before="120" w:after="120"/>
        <w:ind w:firstLine="709"/>
        <w:jc w:val="both"/>
        <w:rPr>
          <w:b/>
          <w:sz w:val="26"/>
          <w:szCs w:val="26"/>
          <w:lang w:val="vi-VN"/>
        </w:rPr>
      </w:pPr>
      <w:r w:rsidRPr="003A7992">
        <w:rPr>
          <w:b/>
          <w:sz w:val="26"/>
          <w:szCs w:val="26"/>
          <w:lang w:val="en-US"/>
        </w:rPr>
        <w:t>11.1.</w:t>
      </w:r>
      <w:r w:rsidRPr="003A7992">
        <w:rPr>
          <w:b/>
          <w:sz w:val="26"/>
          <w:szCs w:val="26"/>
        </w:rPr>
        <w:t xml:space="preserve"> Mô tả chung:</w:t>
      </w:r>
    </w:p>
    <w:p w14:paraId="7FEA3BA4" w14:textId="77777777" w:rsidR="00002D7A" w:rsidRPr="003A7992" w:rsidRDefault="00002D7A" w:rsidP="00002D7A">
      <w:pPr>
        <w:spacing w:before="120" w:after="120"/>
        <w:ind w:left="28" w:firstLine="692"/>
        <w:jc w:val="both"/>
        <w:rPr>
          <w:sz w:val="26"/>
          <w:szCs w:val="26"/>
        </w:rPr>
      </w:pPr>
      <w:r w:rsidRPr="003A7992">
        <w:rPr>
          <w:sz w:val="26"/>
          <w:szCs w:val="26"/>
        </w:rPr>
        <w:t>- Khóa néo (kẹp ngừng cáp): là phụ kiện để néo một đoạn dây dẫn trên không từ các cột đầu cuối đến các cột đầu cuối khác hoặc đến cột, hoặc tường có góc lớn.</w:t>
      </w:r>
    </w:p>
    <w:p w14:paraId="57FEF37E" w14:textId="77777777" w:rsidR="00002D7A" w:rsidRPr="003A7992" w:rsidRDefault="00002D7A" w:rsidP="00002D7A">
      <w:pPr>
        <w:spacing w:before="120" w:after="120"/>
        <w:ind w:firstLine="720"/>
        <w:jc w:val="both"/>
        <w:rPr>
          <w:sz w:val="26"/>
          <w:szCs w:val="26"/>
        </w:rPr>
      </w:pPr>
      <w:r w:rsidRPr="003A7992">
        <w:rPr>
          <w:sz w:val="26"/>
          <w:szCs w:val="26"/>
        </w:rPr>
        <w:t>- Các khóa néo phải là loại nêm. Chúng được làm bằng vật liệu chịu được lực cơ học và thời tiết. Không có bulông kẹp cáp đi kèm và các bộ phận không được phép tháo rời. Ngoài ra không yêu cầu dụng cụ để lắp đặt khóa néo tại hiện trường. Các bộ phận trực tiếp tiếp xúc với cáp phải được làm bằng vật liệu cách điện để cung cấp thêm một lớp cách điện thứ cấp giữa các dây dẫn và các bộ phận kim loại.</w:t>
      </w:r>
    </w:p>
    <w:p w14:paraId="6AD01EC9" w14:textId="77777777" w:rsidR="00002D7A" w:rsidRPr="003A7992" w:rsidRDefault="00002D7A" w:rsidP="00002D7A">
      <w:pPr>
        <w:spacing w:before="120" w:after="120"/>
        <w:ind w:firstLine="720"/>
        <w:jc w:val="both"/>
        <w:rPr>
          <w:sz w:val="26"/>
          <w:szCs w:val="26"/>
        </w:rPr>
      </w:pPr>
      <w:r w:rsidRPr="003A7992">
        <w:rPr>
          <w:sz w:val="26"/>
          <w:szCs w:val="26"/>
        </w:rPr>
        <w:t>- Khóa néo phải được cung cấp kèm theo băng bằng thép không gỉ hoặc một móc (nhôm được chấp nhận).</w:t>
      </w:r>
    </w:p>
    <w:p w14:paraId="4D39E214" w14:textId="77777777" w:rsidR="00002D7A" w:rsidRPr="003A7992" w:rsidRDefault="00002D7A" w:rsidP="00002D7A">
      <w:pPr>
        <w:spacing w:before="120" w:after="120"/>
        <w:ind w:firstLine="720"/>
        <w:jc w:val="both"/>
        <w:rPr>
          <w:sz w:val="26"/>
          <w:szCs w:val="26"/>
        </w:rPr>
      </w:pPr>
      <w:r w:rsidRPr="003A7992">
        <w:rPr>
          <w:sz w:val="26"/>
          <w:szCs w:val="26"/>
        </w:rPr>
        <w:t>- Những loại này phải được cung cấp như sau:</w:t>
      </w:r>
    </w:p>
    <w:p w14:paraId="40A30A2F" w14:textId="77777777" w:rsidR="00002D7A" w:rsidRPr="003A7992" w:rsidRDefault="00002D7A" w:rsidP="00002D7A">
      <w:pPr>
        <w:spacing w:before="120" w:after="120"/>
        <w:ind w:left="1134"/>
        <w:jc w:val="both"/>
        <w:rPr>
          <w:sz w:val="26"/>
          <w:szCs w:val="26"/>
        </w:rPr>
      </w:pPr>
      <w:r w:rsidRPr="003A7992">
        <w:rPr>
          <w:sz w:val="26"/>
          <w:szCs w:val="26"/>
        </w:rPr>
        <w:t xml:space="preserve">     + Khóa néo cho dây dẫn loại 2 dây ABC. </w:t>
      </w:r>
    </w:p>
    <w:p w14:paraId="49CA7CA6" w14:textId="77777777" w:rsidR="00002D7A" w:rsidRPr="003A7992" w:rsidRDefault="00002D7A" w:rsidP="00002D7A">
      <w:pPr>
        <w:spacing w:before="120" w:after="120"/>
        <w:ind w:left="1134"/>
        <w:jc w:val="both"/>
        <w:rPr>
          <w:sz w:val="26"/>
          <w:szCs w:val="26"/>
        </w:rPr>
      </w:pPr>
      <w:r w:rsidRPr="003A7992">
        <w:rPr>
          <w:sz w:val="26"/>
          <w:szCs w:val="26"/>
        </w:rPr>
        <w:t xml:space="preserve">     + Khóa néo cho dây dẫn loại 4 dây ABC.</w:t>
      </w:r>
    </w:p>
    <w:p w14:paraId="781CC265" w14:textId="77777777" w:rsidR="00002D7A" w:rsidRPr="003A7992" w:rsidRDefault="00002D7A" w:rsidP="00002D7A">
      <w:pPr>
        <w:spacing w:before="120" w:after="120"/>
        <w:ind w:firstLine="720"/>
        <w:jc w:val="both"/>
        <w:rPr>
          <w:sz w:val="26"/>
          <w:szCs w:val="26"/>
        </w:rPr>
      </w:pPr>
      <w:r w:rsidRPr="003A7992">
        <w:rPr>
          <w:sz w:val="26"/>
          <w:szCs w:val="26"/>
        </w:rPr>
        <w:t>- Mỗi khóa phải phù hợp với loại dây cáp vặn xoắn ABC.</w:t>
      </w:r>
    </w:p>
    <w:p w14:paraId="025A9195" w14:textId="77777777" w:rsidR="00002D7A" w:rsidRPr="003A7992" w:rsidRDefault="00002D7A" w:rsidP="00002D7A">
      <w:pPr>
        <w:spacing w:before="120" w:after="120"/>
        <w:ind w:firstLine="720"/>
        <w:jc w:val="both"/>
        <w:rPr>
          <w:sz w:val="26"/>
          <w:szCs w:val="26"/>
        </w:rPr>
      </w:pPr>
      <w:r w:rsidRPr="003A7992">
        <w:rPr>
          <w:sz w:val="26"/>
          <w:szCs w:val="26"/>
        </w:rPr>
        <w:t xml:space="preserve">- Khóa néo này sẽ được thiết kế để néo dây ABC chịu lực đều, bao gồm một cái nêm được làm bằng vật liệu chịu được lực cơ học và chịu thời tiết cao, lớp nêm cách điện này </w:t>
      </w:r>
      <w:r w:rsidRPr="003A7992">
        <w:rPr>
          <w:sz w:val="26"/>
          <w:szCs w:val="26"/>
        </w:rPr>
        <w:lastRenderedPageBreak/>
        <w:t>phải đảm bảo phân vùng lực căng thích hợp trên bó dây mà không gây tổn hại đến cách điện của cáp. Hai tấm ốp bằng thép phải được mạ kẽm nhúng nóng và được ép chặt bằng bulông và đai ốc và phải có chiều dài từ điểm treo đến kẹp cáp tối thiểu là 300 mm. Các bộ phận trực tiếp tiếp xúc với cáp phải làm bằng vật liệu cách điện để cung cấp thêm một lớp cách điện thứ cấp giữa các dây dẫn và các bộ phận kim loại. Bulông đầu lục giác được dùng để ép chặt cáp.</w:t>
      </w:r>
    </w:p>
    <w:p w14:paraId="678FC264" w14:textId="77777777" w:rsidR="00002D7A" w:rsidRPr="003A7992" w:rsidRDefault="00002D7A" w:rsidP="00002D7A">
      <w:pPr>
        <w:numPr>
          <w:ilvl w:val="12"/>
          <w:numId w:val="0"/>
        </w:numPr>
        <w:spacing w:before="120" w:after="120"/>
        <w:ind w:firstLine="720"/>
        <w:jc w:val="both"/>
        <w:rPr>
          <w:sz w:val="26"/>
          <w:szCs w:val="26"/>
        </w:rPr>
      </w:pPr>
      <w:r w:rsidRPr="003A7992">
        <w:rPr>
          <w:sz w:val="26"/>
          <w:szCs w:val="26"/>
        </w:rPr>
        <w:t xml:space="preserve">- Tất cả các phụ kiện sẽ phải phù hợp với toàn bộ hoặc 1 phần các chủng loại cáp vặn xoắn ABC. </w:t>
      </w:r>
    </w:p>
    <w:p w14:paraId="11215831" w14:textId="77777777" w:rsidR="00002D7A" w:rsidRPr="003A7992" w:rsidRDefault="00002D7A" w:rsidP="00002D7A">
      <w:pPr>
        <w:numPr>
          <w:ilvl w:val="12"/>
          <w:numId w:val="0"/>
        </w:numPr>
        <w:spacing w:before="120" w:after="120"/>
        <w:ind w:firstLine="720"/>
        <w:jc w:val="both"/>
        <w:rPr>
          <w:sz w:val="26"/>
          <w:szCs w:val="26"/>
        </w:rPr>
      </w:pPr>
      <w:r w:rsidRPr="003A7992">
        <w:rPr>
          <w:sz w:val="26"/>
          <w:szCs w:val="26"/>
        </w:rPr>
        <w:t>- Tất cả các phụ kiện được thiết kế để đáp ứng yêu cầu thực hiện các phần khác nhau của đặc tính này. Chúng phải được đánh giá đầy đủ cho các ứng dụng của chúng và duy trì chất lượng trong vòng đời bình thường của chúng trong môi trường ngoài trời.</w:t>
      </w:r>
    </w:p>
    <w:p w14:paraId="4740FC75" w14:textId="77777777" w:rsidR="00002D7A" w:rsidRPr="003A7992" w:rsidRDefault="00002D7A" w:rsidP="00002D7A">
      <w:pPr>
        <w:numPr>
          <w:ilvl w:val="12"/>
          <w:numId w:val="0"/>
        </w:numPr>
        <w:spacing w:before="120" w:after="120"/>
        <w:ind w:firstLine="720"/>
        <w:jc w:val="both"/>
        <w:rPr>
          <w:sz w:val="26"/>
          <w:szCs w:val="26"/>
        </w:rPr>
      </w:pPr>
      <w:r w:rsidRPr="003A7992">
        <w:rPr>
          <w:sz w:val="26"/>
          <w:szCs w:val="26"/>
        </w:rPr>
        <w:t>- Tất cả các phụ kiện phải không có các khuyết tật để có thể làm cho chúng được lắp ráp không chính xác hoặc không phù hợp. Các góc cạnh khi hoàn thiện phải có bề mặt bên ngoài trơn lán không được có các cạnh sắc và gờ có thể dẫn đến làm ảnh hưởng cho dây dẫn điện hoặc gây nguy hiểm cho người.</w:t>
      </w:r>
    </w:p>
    <w:p w14:paraId="2321F83C" w14:textId="77777777" w:rsidR="00002D7A" w:rsidRPr="003A7992" w:rsidRDefault="00002D7A" w:rsidP="00002D7A">
      <w:pPr>
        <w:spacing w:before="120" w:after="120"/>
        <w:ind w:firstLine="720"/>
        <w:jc w:val="both"/>
        <w:rPr>
          <w:sz w:val="26"/>
          <w:szCs w:val="26"/>
          <w:vertAlign w:val="superscript"/>
        </w:rPr>
      </w:pPr>
      <w:r w:rsidRPr="003A7992">
        <w:rPr>
          <w:sz w:val="26"/>
          <w:szCs w:val="26"/>
        </w:rPr>
        <w:t>- Phụ kiện bao gồm các bộ phận thành phần khác nhau được thiết kế để chúng có thể được lắp đặt mà không cần tháo rời.</w:t>
      </w:r>
    </w:p>
    <w:p w14:paraId="693CE691" w14:textId="77777777" w:rsidR="00002D7A" w:rsidRPr="003A7992" w:rsidRDefault="00002D7A" w:rsidP="00002D7A">
      <w:pPr>
        <w:spacing w:before="120" w:after="120"/>
        <w:ind w:firstLine="720"/>
        <w:jc w:val="both"/>
        <w:rPr>
          <w:b/>
          <w:sz w:val="26"/>
          <w:szCs w:val="26"/>
        </w:rPr>
      </w:pPr>
      <w:r w:rsidRPr="003A7992">
        <w:rPr>
          <w:b/>
          <w:sz w:val="26"/>
          <w:szCs w:val="26"/>
        </w:rPr>
        <w:t>* Vật liệu:</w:t>
      </w:r>
    </w:p>
    <w:p w14:paraId="60664189" w14:textId="77777777" w:rsidR="00002D7A" w:rsidRPr="003A7992" w:rsidRDefault="00002D7A" w:rsidP="00002D7A">
      <w:pPr>
        <w:numPr>
          <w:ilvl w:val="12"/>
          <w:numId w:val="0"/>
        </w:numPr>
        <w:spacing w:before="120" w:after="120"/>
        <w:ind w:firstLine="720"/>
        <w:jc w:val="both"/>
        <w:rPr>
          <w:sz w:val="26"/>
          <w:szCs w:val="26"/>
        </w:rPr>
      </w:pPr>
      <w:r w:rsidRPr="003A7992">
        <w:rPr>
          <w:sz w:val="26"/>
          <w:szCs w:val="26"/>
        </w:rPr>
        <w:t>- Các vật liệu sử dụng để sản xuất các phụ tùng, phụ kiện và thiết bị trong toàn bộ đặc tính kỹ thuật được mô tả này sẽ phải phù hợp với các tài liệu của cáp ABC cũng như độ tin cậy của chúng và không được làm giảm chất lượng khi kết hợp lại với nhau.</w:t>
      </w:r>
    </w:p>
    <w:p w14:paraId="4DECFE15" w14:textId="77777777" w:rsidR="00002D7A" w:rsidRPr="003A7992" w:rsidRDefault="00002D7A" w:rsidP="00002D7A">
      <w:pPr>
        <w:spacing w:before="120" w:after="120"/>
        <w:ind w:firstLine="720"/>
        <w:jc w:val="both"/>
        <w:rPr>
          <w:sz w:val="26"/>
          <w:szCs w:val="26"/>
        </w:rPr>
      </w:pPr>
      <w:r w:rsidRPr="003A7992">
        <w:rPr>
          <w:sz w:val="26"/>
          <w:szCs w:val="26"/>
        </w:rPr>
        <w:t>- Vật liệu phải có khả năng chống ảnh hưởng bởi khí hậu. Tất cả các vật liệu chống được tia cực tím ổn định và có màu đen. Các bộ phận bằng thép phải được mạ kẽm nhúng nóng (cách xử lý khác là có thể nếu bảo vệ chống ăn mòn tương đương hoặc tốt hơn so với cách mạ điện nhúng nóng) hoặc làm bằng thép không gỉ. Các bộ phận phi kim loại phải là loại chống ăn mòn.</w:t>
      </w:r>
    </w:p>
    <w:p w14:paraId="17DC5940" w14:textId="77777777" w:rsidR="00002D7A" w:rsidRPr="003A7992" w:rsidRDefault="00002D7A" w:rsidP="00002D7A">
      <w:pPr>
        <w:numPr>
          <w:ilvl w:val="12"/>
          <w:numId w:val="0"/>
        </w:numPr>
        <w:spacing w:before="120" w:after="120"/>
        <w:ind w:firstLine="720"/>
        <w:jc w:val="both"/>
        <w:rPr>
          <w:b/>
          <w:sz w:val="26"/>
          <w:szCs w:val="26"/>
        </w:rPr>
      </w:pPr>
      <w:r w:rsidRPr="003A7992">
        <w:rPr>
          <w:b/>
          <w:sz w:val="26"/>
          <w:szCs w:val="26"/>
        </w:rPr>
        <w:t xml:space="preserve">* Đánh dấu: </w:t>
      </w:r>
    </w:p>
    <w:p w14:paraId="7B58BC1F" w14:textId="77777777" w:rsidR="00002D7A" w:rsidRPr="003A7992" w:rsidRDefault="00002D7A" w:rsidP="00002D7A">
      <w:pPr>
        <w:numPr>
          <w:ilvl w:val="12"/>
          <w:numId w:val="0"/>
        </w:numPr>
        <w:spacing w:before="120" w:after="120"/>
        <w:ind w:left="720"/>
        <w:jc w:val="both"/>
        <w:rPr>
          <w:sz w:val="26"/>
          <w:szCs w:val="26"/>
        </w:rPr>
      </w:pPr>
      <w:r w:rsidRPr="003A7992">
        <w:rPr>
          <w:sz w:val="26"/>
          <w:szCs w:val="26"/>
        </w:rPr>
        <w:t>- Tất cả các mục phải được đánh dấu rõ ràng và không thể tẩy xóa:</w:t>
      </w:r>
    </w:p>
    <w:p w14:paraId="1635E33B" w14:textId="77777777" w:rsidR="00002D7A" w:rsidRPr="003A7992" w:rsidRDefault="00002D7A">
      <w:pPr>
        <w:widowControl/>
        <w:numPr>
          <w:ilvl w:val="0"/>
          <w:numId w:val="164"/>
        </w:numPr>
        <w:autoSpaceDE/>
        <w:autoSpaceDN/>
        <w:spacing w:before="120" w:after="120"/>
        <w:ind w:left="720" w:firstLine="0"/>
        <w:jc w:val="both"/>
        <w:rPr>
          <w:sz w:val="26"/>
          <w:szCs w:val="26"/>
        </w:rPr>
      </w:pPr>
      <w:r w:rsidRPr="003A7992">
        <w:rPr>
          <w:sz w:val="26"/>
          <w:szCs w:val="26"/>
        </w:rPr>
        <w:t>Logo hoặc ký hiệu của nhà sản xuất.</w:t>
      </w:r>
    </w:p>
    <w:p w14:paraId="2C5B0C8D" w14:textId="77777777" w:rsidR="00002D7A" w:rsidRPr="003A7992" w:rsidRDefault="00002D7A">
      <w:pPr>
        <w:widowControl/>
        <w:numPr>
          <w:ilvl w:val="0"/>
          <w:numId w:val="164"/>
        </w:numPr>
        <w:autoSpaceDE/>
        <w:autoSpaceDN/>
        <w:spacing w:before="120" w:after="120"/>
        <w:ind w:left="720" w:firstLine="0"/>
        <w:jc w:val="both"/>
        <w:rPr>
          <w:sz w:val="26"/>
          <w:szCs w:val="26"/>
        </w:rPr>
      </w:pPr>
      <w:r w:rsidRPr="003A7992">
        <w:rPr>
          <w:sz w:val="26"/>
          <w:szCs w:val="26"/>
        </w:rPr>
        <w:t>Bộ nhận dạng.</w:t>
      </w:r>
    </w:p>
    <w:p w14:paraId="3BFD46F4" w14:textId="77777777" w:rsidR="00002D7A" w:rsidRPr="003A7992" w:rsidRDefault="00002D7A">
      <w:pPr>
        <w:widowControl/>
        <w:numPr>
          <w:ilvl w:val="0"/>
          <w:numId w:val="164"/>
        </w:numPr>
        <w:autoSpaceDE/>
        <w:autoSpaceDN/>
        <w:spacing w:before="120" w:after="120"/>
        <w:ind w:left="720" w:firstLine="0"/>
        <w:jc w:val="both"/>
        <w:rPr>
          <w:sz w:val="26"/>
          <w:szCs w:val="26"/>
        </w:rPr>
      </w:pPr>
      <w:r w:rsidRPr="003A7992">
        <w:rPr>
          <w:sz w:val="26"/>
          <w:szCs w:val="26"/>
        </w:rPr>
        <w:t>Mã nhà sản xuất.</w:t>
      </w:r>
    </w:p>
    <w:p w14:paraId="7E97CE49" w14:textId="77777777" w:rsidR="00002D7A" w:rsidRPr="003A7992" w:rsidRDefault="00002D7A">
      <w:pPr>
        <w:widowControl/>
        <w:numPr>
          <w:ilvl w:val="0"/>
          <w:numId w:val="164"/>
        </w:numPr>
        <w:autoSpaceDE/>
        <w:autoSpaceDN/>
        <w:spacing w:before="120" w:after="120"/>
        <w:ind w:left="720" w:firstLine="0"/>
        <w:jc w:val="both"/>
        <w:rPr>
          <w:sz w:val="26"/>
          <w:szCs w:val="26"/>
        </w:rPr>
      </w:pPr>
      <w:r w:rsidRPr="003A7992">
        <w:rPr>
          <w:sz w:val="26"/>
          <w:szCs w:val="26"/>
        </w:rPr>
        <w:t>Tiêu chuẩn.</w:t>
      </w:r>
    </w:p>
    <w:p w14:paraId="20D1C9F2" w14:textId="77777777" w:rsidR="00002D7A" w:rsidRPr="003A7992" w:rsidRDefault="00002D7A" w:rsidP="00002D7A">
      <w:pPr>
        <w:spacing w:before="120" w:after="120"/>
        <w:ind w:left="720"/>
        <w:jc w:val="both"/>
        <w:rPr>
          <w:sz w:val="26"/>
          <w:szCs w:val="26"/>
        </w:rPr>
      </w:pPr>
      <w:r w:rsidRPr="003A7992">
        <w:rPr>
          <w:sz w:val="26"/>
          <w:szCs w:val="26"/>
        </w:rPr>
        <w:t>- Những dấu hiệu đặc biệt cho việc đấu nối:</w:t>
      </w:r>
    </w:p>
    <w:p w14:paraId="2B3D1378" w14:textId="77777777" w:rsidR="00002D7A" w:rsidRPr="003A7992" w:rsidRDefault="00002D7A">
      <w:pPr>
        <w:widowControl/>
        <w:numPr>
          <w:ilvl w:val="0"/>
          <w:numId w:val="164"/>
        </w:numPr>
        <w:autoSpaceDE/>
        <w:autoSpaceDN/>
        <w:spacing w:before="120" w:after="120"/>
        <w:ind w:left="720" w:firstLine="0"/>
        <w:jc w:val="both"/>
        <w:rPr>
          <w:sz w:val="26"/>
          <w:szCs w:val="26"/>
        </w:rPr>
      </w:pPr>
      <w:r w:rsidRPr="003A7992">
        <w:rPr>
          <w:sz w:val="26"/>
          <w:szCs w:val="26"/>
        </w:rPr>
        <w:t>Mặt cắt tối đa và tối thiểu (theo mm</w:t>
      </w:r>
      <w:r w:rsidRPr="003A7992">
        <w:rPr>
          <w:bCs/>
          <w:sz w:val="26"/>
          <w:szCs w:val="26"/>
          <w:vertAlign w:val="superscript"/>
        </w:rPr>
        <w:t>2</w:t>
      </w:r>
      <w:r w:rsidRPr="003A7992">
        <w:rPr>
          <w:sz w:val="26"/>
          <w:szCs w:val="26"/>
        </w:rPr>
        <w:t>) cho dây chính và nhánh rẽ.</w:t>
      </w:r>
    </w:p>
    <w:p w14:paraId="6120B22A" w14:textId="77777777" w:rsidR="00002D7A" w:rsidRPr="003A7992" w:rsidRDefault="00002D7A" w:rsidP="00002D7A">
      <w:pPr>
        <w:spacing w:before="120" w:after="120"/>
        <w:ind w:left="720"/>
        <w:jc w:val="both"/>
        <w:rPr>
          <w:sz w:val="26"/>
          <w:szCs w:val="26"/>
        </w:rPr>
      </w:pPr>
      <w:r w:rsidRPr="003A7992">
        <w:rPr>
          <w:sz w:val="26"/>
          <w:szCs w:val="26"/>
        </w:rPr>
        <w:t>- Đặc biệt đánh dấu cho các ống nối cách điện:</w:t>
      </w:r>
    </w:p>
    <w:p w14:paraId="3E5FF1B7" w14:textId="77777777" w:rsidR="00002D7A" w:rsidRPr="003A7992" w:rsidRDefault="00002D7A">
      <w:pPr>
        <w:widowControl/>
        <w:numPr>
          <w:ilvl w:val="0"/>
          <w:numId w:val="164"/>
        </w:numPr>
        <w:autoSpaceDE/>
        <w:autoSpaceDN/>
        <w:spacing w:before="120" w:after="120"/>
        <w:ind w:left="720" w:firstLine="0"/>
        <w:jc w:val="both"/>
        <w:rPr>
          <w:sz w:val="26"/>
          <w:szCs w:val="26"/>
        </w:rPr>
      </w:pPr>
      <w:r w:rsidRPr="003A7992">
        <w:rPr>
          <w:sz w:val="26"/>
          <w:szCs w:val="26"/>
        </w:rPr>
        <w:t>Vị trí và cách ép (Tâm ép).</w:t>
      </w:r>
    </w:p>
    <w:p w14:paraId="01C8C802" w14:textId="77777777" w:rsidR="00002D7A" w:rsidRPr="003A7992" w:rsidRDefault="00002D7A">
      <w:pPr>
        <w:widowControl/>
        <w:numPr>
          <w:ilvl w:val="0"/>
          <w:numId w:val="164"/>
        </w:numPr>
        <w:autoSpaceDE/>
        <w:autoSpaceDN/>
        <w:spacing w:before="120" w:after="120"/>
        <w:ind w:left="720" w:firstLine="0"/>
        <w:jc w:val="both"/>
        <w:rPr>
          <w:sz w:val="26"/>
          <w:szCs w:val="26"/>
        </w:rPr>
      </w:pPr>
      <w:r w:rsidRPr="003A7992">
        <w:rPr>
          <w:sz w:val="26"/>
          <w:szCs w:val="26"/>
        </w:rPr>
        <w:t>Độ dài bóc cách điện.</w:t>
      </w:r>
    </w:p>
    <w:p w14:paraId="0EADB5FE" w14:textId="77777777" w:rsidR="00002D7A" w:rsidRPr="003A7992" w:rsidRDefault="00002D7A">
      <w:pPr>
        <w:widowControl/>
        <w:numPr>
          <w:ilvl w:val="0"/>
          <w:numId w:val="164"/>
        </w:numPr>
        <w:autoSpaceDE/>
        <w:autoSpaceDN/>
        <w:spacing w:before="120" w:after="120"/>
        <w:ind w:left="720" w:firstLine="0"/>
        <w:jc w:val="both"/>
        <w:rPr>
          <w:sz w:val="26"/>
          <w:szCs w:val="26"/>
        </w:rPr>
      </w:pPr>
      <w:r w:rsidRPr="003A7992">
        <w:rPr>
          <w:sz w:val="26"/>
          <w:szCs w:val="26"/>
        </w:rPr>
        <w:t>Chỉ số đường rãnh.</w:t>
      </w:r>
    </w:p>
    <w:p w14:paraId="392B8CC5" w14:textId="77777777" w:rsidR="00002D7A" w:rsidRPr="003A7992" w:rsidRDefault="00002D7A" w:rsidP="00002D7A">
      <w:pPr>
        <w:spacing w:before="120" w:after="120"/>
        <w:ind w:firstLine="720"/>
        <w:jc w:val="both"/>
        <w:rPr>
          <w:b/>
          <w:sz w:val="26"/>
          <w:szCs w:val="26"/>
          <w:vertAlign w:val="superscript"/>
        </w:rPr>
      </w:pPr>
      <w:r w:rsidRPr="003A7992">
        <w:rPr>
          <w:b/>
          <w:sz w:val="26"/>
          <w:szCs w:val="26"/>
        </w:rPr>
        <w:t xml:space="preserve">* Thí nghiệm không thể tẩy xóa: </w:t>
      </w:r>
      <w:r w:rsidRPr="003A7992">
        <w:rPr>
          <w:sz w:val="26"/>
          <w:szCs w:val="26"/>
        </w:rPr>
        <w:t xml:space="preserve">Mỗi dấu hiệu được cọ xát với một miếng giẻ nhúng nước trong thời gian 15 giây và cọ xát lại với một giẻ nhúng xăng trong thời gian 15 </w:t>
      </w:r>
      <w:r w:rsidRPr="003A7992">
        <w:rPr>
          <w:sz w:val="26"/>
          <w:szCs w:val="26"/>
        </w:rPr>
        <w:lastRenderedPageBreak/>
        <w:t>giây.</w:t>
      </w:r>
      <w:r w:rsidRPr="003A7992">
        <w:rPr>
          <w:b/>
          <w:sz w:val="26"/>
          <w:szCs w:val="26"/>
          <w:vertAlign w:val="superscript"/>
        </w:rPr>
        <w:t xml:space="preserve"> </w:t>
      </w:r>
      <w:r w:rsidRPr="003A7992">
        <w:rPr>
          <w:sz w:val="26"/>
          <w:szCs w:val="26"/>
        </w:rPr>
        <w:t>Sau khi thí nghiệm này, dấu hiệu phải được rõ ràng.</w:t>
      </w:r>
    </w:p>
    <w:p w14:paraId="56C43496" w14:textId="4740769F" w:rsidR="00002D7A" w:rsidRPr="003A7992" w:rsidRDefault="00002D7A" w:rsidP="00002D7A">
      <w:pPr>
        <w:spacing w:before="120" w:after="120"/>
        <w:ind w:firstLine="720"/>
        <w:jc w:val="both"/>
        <w:rPr>
          <w:b/>
          <w:sz w:val="26"/>
          <w:szCs w:val="26"/>
          <w:lang w:val="vi-VN"/>
        </w:rPr>
      </w:pPr>
      <w:r w:rsidRPr="003A7992">
        <w:rPr>
          <w:b/>
          <w:sz w:val="26"/>
          <w:szCs w:val="26"/>
          <w:lang w:val="en-US"/>
        </w:rPr>
        <w:t>11.2</w:t>
      </w:r>
      <w:r w:rsidRPr="003A7992">
        <w:rPr>
          <w:b/>
          <w:sz w:val="26"/>
          <w:szCs w:val="26"/>
        </w:rPr>
        <w:t>.</w:t>
      </w:r>
      <w:r w:rsidRPr="003A7992">
        <w:rPr>
          <w:b/>
          <w:sz w:val="26"/>
          <w:szCs w:val="26"/>
          <w:lang w:val="vi-VN"/>
        </w:rPr>
        <w:t xml:space="preserve"> </w:t>
      </w:r>
      <w:r w:rsidRPr="003A7992">
        <w:rPr>
          <w:b/>
          <w:sz w:val="26"/>
          <w:szCs w:val="26"/>
        </w:rPr>
        <w:t xml:space="preserve">Tiêu chuẩn chế tạo: </w:t>
      </w:r>
      <w:r w:rsidRPr="003A7992">
        <w:rPr>
          <w:sz w:val="26"/>
          <w:szCs w:val="26"/>
        </w:rPr>
        <w:t>Áp dụng theo tiêu chuẩn</w:t>
      </w:r>
      <w:r w:rsidRPr="003A7992">
        <w:rPr>
          <w:b/>
          <w:sz w:val="26"/>
          <w:szCs w:val="26"/>
        </w:rPr>
        <w:t xml:space="preserve"> </w:t>
      </w:r>
      <w:r w:rsidRPr="003A7992">
        <w:rPr>
          <w:sz w:val="26"/>
          <w:szCs w:val="26"/>
        </w:rPr>
        <w:t>IEC 61089; IEC 60502; IEC 61284:1997; TCVN 5408-2007; ISO 2063 hoặc tương đương.</w:t>
      </w:r>
    </w:p>
    <w:p w14:paraId="40224239" w14:textId="7CDF391B" w:rsidR="00002D7A" w:rsidRPr="003A7992" w:rsidRDefault="00002D7A" w:rsidP="00002D7A">
      <w:pPr>
        <w:spacing w:before="120" w:after="120"/>
        <w:ind w:firstLine="720"/>
        <w:jc w:val="both"/>
        <w:rPr>
          <w:b/>
          <w:sz w:val="26"/>
          <w:szCs w:val="26"/>
        </w:rPr>
      </w:pPr>
      <w:r w:rsidRPr="003A7992">
        <w:rPr>
          <w:b/>
          <w:sz w:val="26"/>
          <w:szCs w:val="26"/>
          <w:lang w:val="en-US"/>
        </w:rPr>
        <w:t>11.3</w:t>
      </w:r>
      <w:r w:rsidRPr="003A7992">
        <w:rPr>
          <w:b/>
          <w:sz w:val="26"/>
          <w:szCs w:val="26"/>
        </w:rPr>
        <w:t>. Yêu cầu về thí nghiệm:</w:t>
      </w:r>
    </w:p>
    <w:p w14:paraId="7D53557A" w14:textId="77777777" w:rsidR="00002D7A" w:rsidRPr="003A7992" w:rsidRDefault="00002D7A" w:rsidP="00002D7A">
      <w:pPr>
        <w:spacing w:before="120" w:after="120"/>
        <w:ind w:firstLine="720"/>
        <w:jc w:val="both"/>
        <w:rPr>
          <w:b/>
          <w:i/>
          <w:sz w:val="26"/>
          <w:szCs w:val="26"/>
          <w:lang w:val="vi-VN"/>
        </w:rPr>
      </w:pPr>
      <w:r w:rsidRPr="003A7992">
        <w:rPr>
          <w:b/>
          <w:i/>
          <w:sz w:val="26"/>
          <w:szCs w:val="26"/>
        </w:rPr>
        <w:t>- Yêu cầu về thí nghiệm xuất xưởng (Routine test):</w:t>
      </w:r>
    </w:p>
    <w:p w14:paraId="0103222F" w14:textId="77777777" w:rsidR="00002D7A" w:rsidRPr="003A7992" w:rsidRDefault="00002D7A" w:rsidP="00002D7A">
      <w:pPr>
        <w:spacing w:before="120" w:after="120"/>
        <w:ind w:firstLine="720"/>
        <w:jc w:val="both"/>
        <w:rPr>
          <w:sz w:val="26"/>
          <w:szCs w:val="26"/>
        </w:rPr>
      </w:pPr>
      <w:r w:rsidRPr="003A7992">
        <w:rPr>
          <w:sz w:val="26"/>
          <w:szCs w:val="26"/>
        </w:rPr>
        <w:t>Biên bản thí nghiệm xuất xưởng được thực hiện bởi nhà sản xuất trên mỗi</w:t>
      </w:r>
      <w:r w:rsidRPr="003A7992">
        <w:rPr>
          <w:sz w:val="26"/>
          <w:szCs w:val="26"/>
        </w:rPr>
        <w:br/>
        <w:t>sản phẩm sản xuất ra tại nhà sản xuất. Các thí nghiệm phải được thực hiện theo tiêu chuẩn AS 3766 hoặc tương đương, gồm các hạng mục sau:</w:t>
      </w:r>
    </w:p>
    <w:p w14:paraId="70431819" w14:textId="77777777" w:rsidR="00002D7A" w:rsidRPr="003A7992" w:rsidRDefault="00002D7A" w:rsidP="00002D7A">
      <w:pPr>
        <w:spacing w:before="120" w:after="120"/>
        <w:ind w:firstLine="720"/>
        <w:jc w:val="both"/>
        <w:rPr>
          <w:i/>
          <w:sz w:val="26"/>
          <w:szCs w:val="26"/>
        </w:rPr>
      </w:pPr>
      <w:r w:rsidRPr="003A7992">
        <w:rPr>
          <w:i/>
          <w:sz w:val="26"/>
          <w:szCs w:val="26"/>
        </w:rPr>
        <w:t>1. Thí nghiệm điện.</w:t>
      </w:r>
    </w:p>
    <w:p w14:paraId="59006BAC" w14:textId="77777777" w:rsidR="00002D7A" w:rsidRPr="003A7992" w:rsidRDefault="00002D7A" w:rsidP="00002D7A">
      <w:pPr>
        <w:spacing w:before="120" w:after="120"/>
        <w:ind w:firstLine="720"/>
        <w:jc w:val="both"/>
        <w:rPr>
          <w:sz w:val="26"/>
          <w:szCs w:val="26"/>
        </w:rPr>
      </w:pPr>
      <w:r w:rsidRPr="003A7992">
        <w:rPr>
          <w:sz w:val="26"/>
          <w:szCs w:val="26"/>
        </w:rPr>
        <w:t>Điện áp phát sinh sẽ được điều chỉnh để ngắt kết nối tại 10 mA (dòng rò).</w:t>
      </w:r>
    </w:p>
    <w:p w14:paraId="002F7CC8" w14:textId="77777777" w:rsidR="00002D7A" w:rsidRPr="003A7992" w:rsidRDefault="00002D7A" w:rsidP="00002D7A">
      <w:pPr>
        <w:spacing w:before="120" w:after="120"/>
        <w:ind w:firstLine="720"/>
        <w:jc w:val="both"/>
        <w:rPr>
          <w:sz w:val="26"/>
          <w:szCs w:val="26"/>
        </w:rPr>
      </w:pPr>
      <w:r w:rsidRPr="003A7992">
        <w:rPr>
          <w:sz w:val="26"/>
          <w:szCs w:val="26"/>
        </w:rPr>
        <w:t>Việc thí nghiệm này phải được thực hiện trên bốn mẫu kẹp.</w:t>
      </w:r>
    </w:p>
    <w:p w14:paraId="38D2A939" w14:textId="77777777" w:rsidR="00002D7A" w:rsidRPr="003A7992" w:rsidRDefault="00002D7A" w:rsidP="00002D7A">
      <w:pPr>
        <w:spacing w:before="120" w:after="120"/>
        <w:ind w:firstLine="720"/>
        <w:jc w:val="both"/>
        <w:rPr>
          <w:sz w:val="26"/>
          <w:szCs w:val="26"/>
        </w:rPr>
      </w:pPr>
      <w:r w:rsidRPr="003A7992">
        <w:rPr>
          <w:sz w:val="26"/>
          <w:szCs w:val="26"/>
        </w:rPr>
        <w:t xml:space="preserve">Khóa néo phải chịu đựng được điện áp 6kV với tầng số nguồn 50 trong một phút giữ 2 hoặc 4 dây dẫn trần được gắn trên khóa néo với các thành phần bằng kim loại. Các dây dẫn trần được sử dụng phải có kích thước trung bình với các thành phần trên một tải căng của 600 N với kích thước cáp vặn xoắn nhỏ nhất và sau đó cáp vặn xoắn với kích thước lớn nhất (hai bài kiểm tra). Chiều dài của dây dẫn trần được dùng kiểm tra phải trên 2 cm trên mỗi bên của thiết bị khóa néo. Tốc độ của tăng của điện áp phải là </w:t>
      </w:r>
      <w:r w:rsidRPr="003A7992">
        <w:rPr>
          <w:sz w:val="26"/>
          <w:szCs w:val="26"/>
          <w:lang w:val="en-US"/>
        </w:rPr>
        <w:t>0</w:t>
      </w:r>
      <w:r w:rsidRPr="003A7992">
        <w:rPr>
          <w:sz w:val="26"/>
          <w:szCs w:val="26"/>
        </w:rPr>
        <w:t>1 kV mỗi giây.</w:t>
      </w:r>
    </w:p>
    <w:p w14:paraId="04B2BBC4" w14:textId="77777777" w:rsidR="00002D7A" w:rsidRPr="003A7992" w:rsidRDefault="00002D7A" w:rsidP="00002D7A">
      <w:pPr>
        <w:spacing w:before="120" w:after="120"/>
        <w:ind w:firstLine="720"/>
        <w:jc w:val="both"/>
        <w:rPr>
          <w:sz w:val="26"/>
          <w:szCs w:val="26"/>
        </w:rPr>
      </w:pPr>
      <w:r w:rsidRPr="003A7992">
        <w:rPr>
          <w:sz w:val="26"/>
          <w:szCs w:val="26"/>
        </w:rPr>
        <w:t>Thí nghiệm này được coi là thành công nếu không có phóng điện bề mặt hoặc sự cố điện xảy ra.</w:t>
      </w:r>
    </w:p>
    <w:p w14:paraId="57D9F7B6" w14:textId="77777777" w:rsidR="00002D7A" w:rsidRPr="003A7992" w:rsidRDefault="00002D7A" w:rsidP="00002D7A">
      <w:pPr>
        <w:spacing w:before="120" w:after="120"/>
        <w:ind w:firstLine="720"/>
        <w:jc w:val="both"/>
        <w:rPr>
          <w:i/>
          <w:sz w:val="26"/>
          <w:szCs w:val="26"/>
        </w:rPr>
      </w:pPr>
      <w:r w:rsidRPr="003A7992">
        <w:rPr>
          <w:i/>
          <w:sz w:val="26"/>
          <w:szCs w:val="26"/>
        </w:rPr>
        <w:t>2. Thí nghiệm tuột.</w:t>
      </w:r>
    </w:p>
    <w:p w14:paraId="6000F315" w14:textId="77777777" w:rsidR="00002D7A" w:rsidRPr="003A7992" w:rsidRDefault="00002D7A" w:rsidP="00002D7A">
      <w:pPr>
        <w:spacing w:before="120" w:after="120"/>
        <w:ind w:firstLine="720"/>
        <w:jc w:val="both"/>
        <w:rPr>
          <w:sz w:val="26"/>
          <w:szCs w:val="26"/>
        </w:rPr>
      </w:pPr>
      <w:r w:rsidRPr="003A7992">
        <w:rPr>
          <w:sz w:val="26"/>
          <w:szCs w:val="26"/>
        </w:rPr>
        <w:t>- Đối với mọi thí nghiệm lực kéo tăng được mà không giật. Tốc độ tăng lực kéo sẽ nằm trong phạm vi từ 500 đến 1000N mỗi phút.</w:t>
      </w:r>
    </w:p>
    <w:p w14:paraId="1F7A5109" w14:textId="77777777" w:rsidR="00002D7A" w:rsidRPr="003A7992" w:rsidRDefault="00002D7A" w:rsidP="00002D7A">
      <w:pPr>
        <w:spacing w:before="120" w:after="120"/>
        <w:ind w:firstLine="720"/>
        <w:jc w:val="both"/>
        <w:rPr>
          <w:b/>
          <w:i/>
          <w:sz w:val="26"/>
          <w:szCs w:val="26"/>
        </w:rPr>
      </w:pPr>
      <w:r w:rsidRPr="003A7992">
        <w:rPr>
          <w:b/>
          <w:i/>
          <w:sz w:val="26"/>
          <w:szCs w:val="26"/>
        </w:rPr>
        <w:t>- Mô tả của thí nghiệm:</w:t>
      </w:r>
    </w:p>
    <w:p w14:paraId="32838908" w14:textId="77777777" w:rsidR="00002D7A" w:rsidRPr="003A7992" w:rsidRDefault="00002D7A" w:rsidP="00002D7A">
      <w:pPr>
        <w:spacing w:before="120" w:after="120"/>
        <w:ind w:firstLine="720"/>
        <w:jc w:val="both"/>
        <w:rPr>
          <w:b/>
          <w:bCs/>
          <w:sz w:val="26"/>
          <w:szCs w:val="26"/>
        </w:rPr>
      </w:pPr>
      <w:r w:rsidRPr="003A7992">
        <w:rPr>
          <w:b/>
          <w:bCs/>
          <w:sz w:val="26"/>
          <w:szCs w:val="26"/>
        </w:rPr>
        <w:t>Tham khảo bản vẽ số 1</w:t>
      </w:r>
    </w:p>
    <w:p w14:paraId="7B2CCBAC" w14:textId="77777777" w:rsidR="00002D7A" w:rsidRPr="003A7992" w:rsidRDefault="00002D7A" w:rsidP="00002D7A">
      <w:pPr>
        <w:spacing w:before="120"/>
        <w:jc w:val="both"/>
        <w:rPr>
          <w:sz w:val="26"/>
          <w:szCs w:val="26"/>
        </w:rPr>
      </w:pPr>
    </w:p>
    <w:p w14:paraId="008E888A" w14:textId="77777777" w:rsidR="00002D7A" w:rsidRPr="003A7992" w:rsidRDefault="00002D7A" w:rsidP="00002D7A">
      <w:pPr>
        <w:spacing w:before="120"/>
        <w:jc w:val="both"/>
        <w:rPr>
          <w:sz w:val="26"/>
          <w:szCs w:val="26"/>
        </w:rPr>
      </w:pPr>
      <w:r w:rsidRPr="003A7992">
        <w:rPr>
          <w:rFonts w:eastAsia="Calibri"/>
          <w:sz w:val="26"/>
          <w:szCs w:val="26"/>
        </w:rPr>
        <w:object w:dxaOrig="6000" w:dyaOrig="2700" w14:anchorId="384A66A9">
          <v:shape id="_x0000_i1099" type="#_x0000_t75" style="width:335.6pt;height:138.35pt" o:ole="" fillcolor="window">
            <v:imagedata r:id="rId57" o:title=""/>
          </v:shape>
          <o:OLEObject Type="Embed" ProgID="Word.Picture.8" ShapeID="_x0000_i1099" DrawAspect="Content" ObjectID="_1840101893" r:id="rId63"/>
        </w:object>
      </w:r>
    </w:p>
    <w:p w14:paraId="7718BDC4" w14:textId="77777777" w:rsidR="00002D7A" w:rsidRPr="003A7992" w:rsidRDefault="00002D7A" w:rsidP="00002D7A">
      <w:pPr>
        <w:spacing w:before="120"/>
        <w:ind w:firstLine="567"/>
        <w:jc w:val="both"/>
        <w:rPr>
          <w:sz w:val="26"/>
          <w:szCs w:val="26"/>
        </w:rPr>
      </w:pPr>
      <w:r w:rsidRPr="003A7992">
        <w:rPr>
          <w:sz w:val="26"/>
          <w:szCs w:val="26"/>
        </w:rPr>
        <w:t xml:space="preserve">Lực kéo phải tăng lên tới 1500 N (Y </w:t>
      </w:r>
      <w:r w:rsidRPr="003A7992">
        <w:rPr>
          <w:sz w:val="26"/>
          <w:szCs w:val="26"/>
        </w:rPr>
        <w:sym w:font="Symbol" w:char="F0B1"/>
      </w:r>
      <w:r w:rsidRPr="003A7992">
        <w:rPr>
          <w:sz w:val="26"/>
          <w:szCs w:val="26"/>
        </w:rPr>
        <w:t xml:space="preserve"> 2%). Lực căng này sẽ được duy trì trong thời gian 10 phút. Sau khi, lực căng được tăng lên đến 2000 N thì phải giảm lực.</w:t>
      </w:r>
    </w:p>
    <w:p w14:paraId="0B350BC8" w14:textId="77777777" w:rsidR="00002D7A" w:rsidRPr="003A7992" w:rsidRDefault="00002D7A" w:rsidP="00002D7A">
      <w:pPr>
        <w:spacing w:before="120"/>
        <w:ind w:firstLine="567"/>
        <w:jc w:val="both"/>
        <w:rPr>
          <w:b/>
          <w:i/>
          <w:sz w:val="26"/>
          <w:szCs w:val="26"/>
          <w:lang w:val="vi-VN"/>
        </w:rPr>
      </w:pPr>
      <w:r w:rsidRPr="003A7992">
        <w:rPr>
          <w:sz w:val="26"/>
          <w:szCs w:val="26"/>
        </w:rPr>
        <w:t>Thí nghiệm được coi là thành công nếu không có sự trượt hoặc các bộ phận thành phần bị phá hủy vĩnh viễn</w:t>
      </w:r>
    </w:p>
    <w:p w14:paraId="0D11B52D" w14:textId="77777777" w:rsidR="00002D7A" w:rsidRPr="003A7992" w:rsidRDefault="00002D7A" w:rsidP="00002D7A">
      <w:pPr>
        <w:spacing w:before="120"/>
        <w:ind w:firstLine="709"/>
        <w:jc w:val="both"/>
        <w:rPr>
          <w:b/>
          <w:i/>
          <w:sz w:val="26"/>
          <w:szCs w:val="26"/>
          <w:lang w:val="vi-VN"/>
        </w:rPr>
      </w:pPr>
      <w:r w:rsidRPr="003A7992">
        <w:rPr>
          <w:b/>
          <w:i/>
          <w:sz w:val="26"/>
          <w:szCs w:val="26"/>
        </w:rPr>
        <w:t xml:space="preserve">- Yêu cầu về thí nghiệm điển hình (Type test): </w:t>
      </w:r>
      <w:r w:rsidRPr="003A7992">
        <w:rPr>
          <w:sz w:val="26"/>
          <w:szCs w:val="26"/>
        </w:rPr>
        <w:t>Biên bản thí nghiệm điển hình được thực hiện bởi một đơn vị thí nghiệm độc lập. Các thí nghiệm này phải được thực hiện theo tiêu chuẩn AS 3766 hoặc tương đương.</w:t>
      </w:r>
    </w:p>
    <w:p w14:paraId="7B6037B1" w14:textId="541527CE" w:rsidR="00002D7A" w:rsidRPr="003A7992" w:rsidRDefault="00002D7A" w:rsidP="00002D7A">
      <w:pPr>
        <w:spacing w:before="120" w:after="120"/>
        <w:ind w:firstLine="709"/>
        <w:jc w:val="both"/>
        <w:rPr>
          <w:b/>
          <w:sz w:val="26"/>
          <w:szCs w:val="26"/>
        </w:rPr>
      </w:pPr>
      <w:r w:rsidRPr="003A7992">
        <w:rPr>
          <w:b/>
          <w:sz w:val="26"/>
          <w:szCs w:val="26"/>
          <w:lang w:val="en-US"/>
        </w:rPr>
        <w:lastRenderedPageBreak/>
        <w:t>11.4</w:t>
      </w:r>
      <w:r w:rsidRPr="003A7992">
        <w:rPr>
          <w:b/>
          <w:sz w:val="26"/>
          <w:szCs w:val="26"/>
        </w:rPr>
        <w:t>. Bảng thông số kỹ thuật:</w:t>
      </w:r>
    </w:p>
    <w:p w14:paraId="354571EB" w14:textId="77777777" w:rsidR="00002D7A" w:rsidRPr="003A7992" w:rsidRDefault="00002D7A" w:rsidP="00002D7A">
      <w:pPr>
        <w:spacing w:before="120" w:after="120"/>
        <w:ind w:firstLine="720"/>
        <w:jc w:val="both"/>
        <w:rPr>
          <w:sz w:val="26"/>
          <w:szCs w:val="26"/>
        </w:rPr>
      </w:pPr>
      <w:r w:rsidRPr="003A7992">
        <w:rPr>
          <w:sz w:val="26"/>
          <w:szCs w:val="26"/>
        </w:rPr>
        <w:t>- Danh mục các tài liệu chứng minh nguồn gốc, chất lượng VTTB: biên bản thí nghiệm điển hình (type test), chứng nhận người sử dụng (end user).</w:t>
      </w:r>
    </w:p>
    <w:p w14:paraId="44301E83" w14:textId="77777777" w:rsidR="00002D7A" w:rsidRPr="003A7992" w:rsidRDefault="00002D7A" w:rsidP="00002D7A">
      <w:pPr>
        <w:spacing w:before="120" w:after="120"/>
        <w:ind w:firstLine="720"/>
        <w:jc w:val="both"/>
        <w:rPr>
          <w:b/>
          <w:bCs/>
          <w:sz w:val="26"/>
          <w:szCs w:val="26"/>
        </w:rPr>
      </w:pPr>
      <w:r w:rsidRPr="003A7992">
        <w:rPr>
          <w:b/>
          <w:bCs/>
          <w:sz w:val="26"/>
          <w:szCs w:val="26"/>
        </w:rPr>
        <w:t>- Thông số kỹ thuật:</w:t>
      </w:r>
    </w:p>
    <w:tbl>
      <w:tblPr>
        <w:tblW w:w="9639"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567"/>
        <w:gridCol w:w="4253"/>
        <w:gridCol w:w="992"/>
        <w:gridCol w:w="3827"/>
      </w:tblGrid>
      <w:tr w:rsidR="003A7992" w:rsidRPr="003A7992" w14:paraId="3464A0A0" w14:textId="77777777" w:rsidTr="00A14B05">
        <w:trPr>
          <w:trHeight w:val="441"/>
          <w:tblHeader/>
        </w:trPr>
        <w:tc>
          <w:tcPr>
            <w:tcW w:w="567" w:type="dxa"/>
            <w:tcBorders>
              <w:top w:val="single" w:sz="4" w:space="0" w:color="auto"/>
              <w:bottom w:val="single" w:sz="4" w:space="0" w:color="auto"/>
            </w:tcBorders>
            <w:vAlign w:val="center"/>
          </w:tcPr>
          <w:p w14:paraId="050F4EC7" w14:textId="77777777" w:rsidR="00002D7A" w:rsidRPr="003A7992" w:rsidRDefault="00002D7A" w:rsidP="0078658A">
            <w:pPr>
              <w:spacing w:line="276" w:lineRule="auto"/>
              <w:ind w:left="-108" w:right="-108"/>
              <w:jc w:val="center"/>
              <w:rPr>
                <w:b/>
                <w:bCs/>
                <w:sz w:val="26"/>
                <w:szCs w:val="26"/>
              </w:rPr>
            </w:pPr>
            <w:r w:rsidRPr="003A7992">
              <w:rPr>
                <w:b/>
                <w:bCs/>
                <w:sz w:val="26"/>
                <w:szCs w:val="26"/>
              </w:rPr>
              <w:t>STT</w:t>
            </w:r>
          </w:p>
        </w:tc>
        <w:tc>
          <w:tcPr>
            <w:tcW w:w="4253" w:type="dxa"/>
            <w:tcBorders>
              <w:top w:val="single" w:sz="4" w:space="0" w:color="auto"/>
              <w:bottom w:val="single" w:sz="4" w:space="0" w:color="auto"/>
            </w:tcBorders>
            <w:vAlign w:val="center"/>
          </w:tcPr>
          <w:p w14:paraId="374DCAD6" w14:textId="77777777" w:rsidR="00002D7A" w:rsidRPr="003A7992" w:rsidRDefault="00002D7A" w:rsidP="0078658A">
            <w:pPr>
              <w:spacing w:line="276" w:lineRule="auto"/>
              <w:jc w:val="center"/>
              <w:rPr>
                <w:b/>
                <w:bCs/>
                <w:sz w:val="26"/>
                <w:szCs w:val="26"/>
              </w:rPr>
            </w:pPr>
            <w:r w:rsidRPr="003A7992">
              <w:rPr>
                <w:b/>
                <w:sz w:val="26"/>
                <w:szCs w:val="26"/>
              </w:rPr>
              <w:t>Hạng mục</w:t>
            </w:r>
          </w:p>
        </w:tc>
        <w:tc>
          <w:tcPr>
            <w:tcW w:w="992" w:type="dxa"/>
            <w:tcBorders>
              <w:top w:val="single" w:sz="4" w:space="0" w:color="auto"/>
              <w:bottom w:val="single" w:sz="4" w:space="0" w:color="auto"/>
            </w:tcBorders>
            <w:vAlign w:val="center"/>
          </w:tcPr>
          <w:p w14:paraId="3E6B4377" w14:textId="77777777" w:rsidR="00002D7A" w:rsidRPr="003A7992" w:rsidRDefault="00002D7A" w:rsidP="0078658A">
            <w:pPr>
              <w:spacing w:line="276" w:lineRule="auto"/>
              <w:jc w:val="center"/>
              <w:rPr>
                <w:b/>
                <w:bCs/>
                <w:sz w:val="26"/>
                <w:szCs w:val="26"/>
              </w:rPr>
            </w:pPr>
            <w:r w:rsidRPr="003A7992">
              <w:rPr>
                <w:b/>
                <w:bCs/>
                <w:sz w:val="26"/>
                <w:szCs w:val="26"/>
              </w:rPr>
              <w:t>Đơn vị</w:t>
            </w:r>
          </w:p>
        </w:tc>
        <w:tc>
          <w:tcPr>
            <w:tcW w:w="3827" w:type="dxa"/>
            <w:tcBorders>
              <w:top w:val="single" w:sz="4" w:space="0" w:color="auto"/>
              <w:bottom w:val="single" w:sz="4" w:space="0" w:color="auto"/>
            </w:tcBorders>
            <w:vAlign w:val="center"/>
          </w:tcPr>
          <w:p w14:paraId="34081043" w14:textId="77777777" w:rsidR="00002D7A" w:rsidRPr="003A7992" w:rsidRDefault="00002D7A" w:rsidP="0078658A">
            <w:pPr>
              <w:spacing w:line="276" w:lineRule="auto"/>
              <w:jc w:val="center"/>
              <w:rPr>
                <w:b/>
                <w:bCs/>
                <w:sz w:val="26"/>
                <w:szCs w:val="26"/>
              </w:rPr>
            </w:pPr>
            <w:r w:rsidRPr="003A7992">
              <w:rPr>
                <w:b/>
                <w:bCs/>
                <w:sz w:val="26"/>
                <w:szCs w:val="26"/>
              </w:rPr>
              <w:t>Yêu cầu</w:t>
            </w:r>
          </w:p>
        </w:tc>
      </w:tr>
      <w:tr w:rsidR="003A7992" w:rsidRPr="003A7992" w14:paraId="27EA5503" w14:textId="77777777" w:rsidTr="00A14B05">
        <w:trPr>
          <w:trHeight w:val="397"/>
        </w:trPr>
        <w:tc>
          <w:tcPr>
            <w:tcW w:w="567" w:type="dxa"/>
            <w:tcBorders>
              <w:top w:val="single" w:sz="4" w:space="0" w:color="auto"/>
            </w:tcBorders>
            <w:vAlign w:val="center"/>
          </w:tcPr>
          <w:p w14:paraId="1372DC24" w14:textId="77777777" w:rsidR="00002D7A" w:rsidRPr="003A7992" w:rsidRDefault="00002D7A" w:rsidP="0078658A">
            <w:pPr>
              <w:numPr>
                <w:ilvl w:val="12"/>
                <w:numId w:val="0"/>
              </w:numPr>
              <w:spacing w:line="276" w:lineRule="auto"/>
              <w:jc w:val="center"/>
              <w:rPr>
                <w:sz w:val="26"/>
                <w:szCs w:val="26"/>
              </w:rPr>
            </w:pPr>
            <w:r w:rsidRPr="003A7992">
              <w:rPr>
                <w:sz w:val="26"/>
                <w:szCs w:val="26"/>
              </w:rPr>
              <w:t>1</w:t>
            </w:r>
          </w:p>
        </w:tc>
        <w:tc>
          <w:tcPr>
            <w:tcW w:w="4253" w:type="dxa"/>
            <w:tcBorders>
              <w:top w:val="single" w:sz="4" w:space="0" w:color="auto"/>
            </w:tcBorders>
            <w:vAlign w:val="center"/>
          </w:tcPr>
          <w:p w14:paraId="38740587" w14:textId="77777777" w:rsidR="00002D7A" w:rsidRPr="003A7992" w:rsidRDefault="00002D7A" w:rsidP="0078658A">
            <w:pPr>
              <w:spacing w:line="276" w:lineRule="auto"/>
              <w:jc w:val="both"/>
              <w:rPr>
                <w:snapToGrid w:val="0"/>
                <w:sz w:val="26"/>
                <w:szCs w:val="26"/>
              </w:rPr>
            </w:pPr>
            <w:r w:rsidRPr="003A7992">
              <w:rPr>
                <w:snapToGrid w:val="0"/>
                <w:sz w:val="26"/>
                <w:szCs w:val="26"/>
              </w:rPr>
              <w:t xml:space="preserve">Nhà sản xuất </w:t>
            </w:r>
          </w:p>
        </w:tc>
        <w:tc>
          <w:tcPr>
            <w:tcW w:w="992" w:type="dxa"/>
            <w:tcBorders>
              <w:top w:val="single" w:sz="4" w:space="0" w:color="auto"/>
            </w:tcBorders>
            <w:vAlign w:val="center"/>
          </w:tcPr>
          <w:p w14:paraId="5604EB93" w14:textId="77777777" w:rsidR="00002D7A" w:rsidRPr="003A7992" w:rsidRDefault="00002D7A" w:rsidP="0078658A">
            <w:pPr>
              <w:numPr>
                <w:ilvl w:val="12"/>
                <w:numId w:val="0"/>
              </w:numPr>
              <w:spacing w:line="276" w:lineRule="auto"/>
              <w:ind w:hanging="15"/>
              <w:jc w:val="both"/>
              <w:rPr>
                <w:sz w:val="26"/>
                <w:szCs w:val="26"/>
              </w:rPr>
            </w:pPr>
          </w:p>
        </w:tc>
        <w:tc>
          <w:tcPr>
            <w:tcW w:w="3827" w:type="dxa"/>
            <w:tcBorders>
              <w:top w:val="single" w:sz="4" w:space="0" w:color="auto"/>
            </w:tcBorders>
            <w:vAlign w:val="center"/>
          </w:tcPr>
          <w:p w14:paraId="15CE56F3" w14:textId="77777777" w:rsidR="00002D7A" w:rsidRPr="003A7992" w:rsidRDefault="00002D7A" w:rsidP="0078658A">
            <w:pPr>
              <w:numPr>
                <w:ilvl w:val="12"/>
                <w:numId w:val="0"/>
              </w:numPr>
              <w:spacing w:line="276" w:lineRule="auto"/>
              <w:ind w:right="144" w:hanging="15"/>
              <w:jc w:val="center"/>
              <w:rPr>
                <w:sz w:val="26"/>
                <w:szCs w:val="26"/>
                <w:lang w:val="en-US"/>
              </w:rPr>
            </w:pPr>
            <w:r w:rsidRPr="003A7992">
              <w:rPr>
                <w:snapToGrid w:val="0"/>
                <w:sz w:val="26"/>
                <w:szCs w:val="26"/>
                <w:lang w:val="en-US"/>
              </w:rPr>
              <w:t>Khai báo bởi nhà thầu</w:t>
            </w:r>
          </w:p>
        </w:tc>
      </w:tr>
      <w:tr w:rsidR="003A7992" w:rsidRPr="003A7992" w14:paraId="56EF1D1A" w14:textId="77777777" w:rsidTr="00A14B05">
        <w:trPr>
          <w:trHeight w:val="397"/>
        </w:trPr>
        <w:tc>
          <w:tcPr>
            <w:tcW w:w="567" w:type="dxa"/>
            <w:vAlign w:val="center"/>
          </w:tcPr>
          <w:p w14:paraId="63CC186C" w14:textId="77777777" w:rsidR="00002D7A" w:rsidRPr="003A7992" w:rsidRDefault="00002D7A" w:rsidP="0078658A">
            <w:pPr>
              <w:numPr>
                <w:ilvl w:val="12"/>
                <w:numId w:val="0"/>
              </w:numPr>
              <w:spacing w:line="276" w:lineRule="auto"/>
              <w:jc w:val="center"/>
              <w:rPr>
                <w:sz w:val="26"/>
                <w:szCs w:val="26"/>
              </w:rPr>
            </w:pPr>
            <w:r w:rsidRPr="003A7992">
              <w:rPr>
                <w:sz w:val="26"/>
                <w:szCs w:val="26"/>
              </w:rPr>
              <w:t>2</w:t>
            </w:r>
          </w:p>
        </w:tc>
        <w:tc>
          <w:tcPr>
            <w:tcW w:w="4253" w:type="dxa"/>
            <w:vAlign w:val="center"/>
          </w:tcPr>
          <w:p w14:paraId="27D1DA40" w14:textId="77777777" w:rsidR="00002D7A" w:rsidRPr="003A7992" w:rsidRDefault="00002D7A" w:rsidP="0078658A">
            <w:pPr>
              <w:spacing w:line="276" w:lineRule="auto"/>
              <w:jc w:val="both"/>
              <w:rPr>
                <w:snapToGrid w:val="0"/>
                <w:sz w:val="26"/>
                <w:szCs w:val="26"/>
              </w:rPr>
            </w:pPr>
            <w:r w:rsidRPr="003A7992">
              <w:rPr>
                <w:snapToGrid w:val="0"/>
                <w:sz w:val="26"/>
                <w:szCs w:val="26"/>
              </w:rPr>
              <w:t>Nước sản xuất</w:t>
            </w:r>
          </w:p>
        </w:tc>
        <w:tc>
          <w:tcPr>
            <w:tcW w:w="992" w:type="dxa"/>
            <w:vAlign w:val="center"/>
          </w:tcPr>
          <w:p w14:paraId="38AE9C1F" w14:textId="77777777" w:rsidR="00002D7A" w:rsidRPr="003A7992" w:rsidRDefault="00002D7A" w:rsidP="0078658A">
            <w:pPr>
              <w:numPr>
                <w:ilvl w:val="12"/>
                <w:numId w:val="0"/>
              </w:numPr>
              <w:spacing w:line="276" w:lineRule="auto"/>
              <w:ind w:hanging="15"/>
              <w:jc w:val="both"/>
              <w:rPr>
                <w:sz w:val="26"/>
                <w:szCs w:val="26"/>
              </w:rPr>
            </w:pPr>
          </w:p>
        </w:tc>
        <w:tc>
          <w:tcPr>
            <w:tcW w:w="3827" w:type="dxa"/>
            <w:vAlign w:val="center"/>
          </w:tcPr>
          <w:p w14:paraId="1DA8270F" w14:textId="77777777" w:rsidR="00002D7A" w:rsidRPr="003A7992" w:rsidRDefault="00002D7A" w:rsidP="0078658A">
            <w:pPr>
              <w:numPr>
                <w:ilvl w:val="12"/>
                <w:numId w:val="0"/>
              </w:numPr>
              <w:spacing w:line="276" w:lineRule="auto"/>
              <w:ind w:right="144" w:hanging="15"/>
              <w:jc w:val="center"/>
              <w:rPr>
                <w:sz w:val="26"/>
                <w:szCs w:val="26"/>
              </w:rPr>
            </w:pPr>
            <w:r w:rsidRPr="003A7992">
              <w:rPr>
                <w:snapToGrid w:val="0"/>
                <w:sz w:val="26"/>
                <w:szCs w:val="26"/>
                <w:lang w:val="en-US"/>
              </w:rPr>
              <w:t>Khai báo bởi nhà thầu</w:t>
            </w:r>
          </w:p>
        </w:tc>
      </w:tr>
      <w:tr w:rsidR="003A7992" w:rsidRPr="003A7992" w14:paraId="5A65D571" w14:textId="77777777" w:rsidTr="00A14B05">
        <w:trPr>
          <w:trHeight w:val="397"/>
        </w:trPr>
        <w:tc>
          <w:tcPr>
            <w:tcW w:w="567" w:type="dxa"/>
            <w:vAlign w:val="center"/>
          </w:tcPr>
          <w:p w14:paraId="2E3C4032" w14:textId="77777777" w:rsidR="00002D7A" w:rsidRPr="003A7992" w:rsidRDefault="00002D7A" w:rsidP="0078658A">
            <w:pPr>
              <w:numPr>
                <w:ilvl w:val="12"/>
                <w:numId w:val="0"/>
              </w:numPr>
              <w:spacing w:line="276" w:lineRule="auto"/>
              <w:jc w:val="center"/>
              <w:rPr>
                <w:sz w:val="26"/>
                <w:szCs w:val="26"/>
              </w:rPr>
            </w:pPr>
            <w:r w:rsidRPr="003A7992">
              <w:rPr>
                <w:sz w:val="26"/>
                <w:szCs w:val="26"/>
              </w:rPr>
              <w:t>3</w:t>
            </w:r>
          </w:p>
        </w:tc>
        <w:tc>
          <w:tcPr>
            <w:tcW w:w="4253" w:type="dxa"/>
            <w:vAlign w:val="center"/>
          </w:tcPr>
          <w:p w14:paraId="58777828" w14:textId="77777777" w:rsidR="00002D7A" w:rsidRPr="003A7992" w:rsidRDefault="00002D7A" w:rsidP="0078658A">
            <w:pPr>
              <w:numPr>
                <w:ilvl w:val="12"/>
                <w:numId w:val="0"/>
              </w:numPr>
              <w:spacing w:line="276" w:lineRule="auto"/>
              <w:ind w:right="144"/>
              <w:jc w:val="both"/>
              <w:rPr>
                <w:sz w:val="26"/>
                <w:szCs w:val="26"/>
              </w:rPr>
            </w:pPr>
            <w:r w:rsidRPr="003A7992">
              <w:rPr>
                <w:sz w:val="26"/>
                <w:szCs w:val="26"/>
              </w:rPr>
              <w:t>Mã hiệu</w:t>
            </w:r>
          </w:p>
        </w:tc>
        <w:tc>
          <w:tcPr>
            <w:tcW w:w="992" w:type="dxa"/>
            <w:vAlign w:val="center"/>
          </w:tcPr>
          <w:p w14:paraId="7A4986FF" w14:textId="77777777" w:rsidR="00002D7A" w:rsidRPr="003A7992" w:rsidRDefault="00002D7A" w:rsidP="0078658A">
            <w:pPr>
              <w:numPr>
                <w:ilvl w:val="12"/>
                <w:numId w:val="0"/>
              </w:numPr>
              <w:spacing w:line="276" w:lineRule="auto"/>
              <w:ind w:hanging="15"/>
              <w:jc w:val="both"/>
              <w:rPr>
                <w:sz w:val="26"/>
                <w:szCs w:val="26"/>
              </w:rPr>
            </w:pPr>
          </w:p>
        </w:tc>
        <w:tc>
          <w:tcPr>
            <w:tcW w:w="3827" w:type="dxa"/>
            <w:vAlign w:val="center"/>
          </w:tcPr>
          <w:p w14:paraId="71CCD720" w14:textId="77777777" w:rsidR="00002D7A" w:rsidRPr="003A7992" w:rsidRDefault="00002D7A" w:rsidP="0078658A">
            <w:pPr>
              <w:numPr>
                <w:ilvl w:val="12"/>
                <w:numId w:val="0"/>
              </w:numPr>
              <w:spacing w:line="276" w:lineRule="auto"/>
              <w:ind w:right="144" w:hanging="15"/>
              <w:jc w:val="center"/>
              <w:rPr>
                <w:snapToGrid w:val="0"/>
                <w:sz w:val="26"/>
                <w:szCs w:val="26"/>
              </w:rPr>
            </w:pPr>
            <w:r w:rsidRPr="003A7992">
              <w:rPr>
                <w:snapToGrid w:val="0"/>
                <w:sz w:val="26"/>
                <w:szCs w:val="26"/>
                <w:lang w:val="en-US"/>
              </w:rPr>
              <w:t>Khai báo bởi nhà thầu</w:t>
            </w:r>
          </w:p>
        </w:tc>
      </w:tr>
      <w:tr w:rsidR="003A7992" w:rsidRPr="003A7992" w14:paraId="05456C38" w14:textId="77777777" w:rsidTr="00A14B05">
        <w:trPr>
          <w:trHeight w:val="397"/>
        </w:trPr>
        <w:tc>
          <w:tcPr>
            <w:tcW w:w="567" w:type="dxa"/>
            <w:vAlign w:val="center"/>
          </w:tcPr>
          <w:p w14:paraId="0FBA42C5" w14:textId="77777777" w:rsidR="00002D7A" w:rsidRPr="003A7992" w:rsidRDefault="00002D7A" w:rsidP="0078658A">
            <w:pPr>
              <w:numPr>
                <w:ilvl w:val="12"/>
                <w:numId w:val="0"/>
              </w:numPr>
              <w:spacing w:line="276" w:lineRule="auto"/>
              <w:jc w:val="center"/>
              <w:rPr>
                <w:sz w:val="26"/>
                <w:szCs w:val="26"/>
              </w:rPr>
            </w:pPr>
            <w:r w:rsidRPr="003A7992">
              <w:rPr>
                <w:sz w:val="26"/>
                <w:szCs w:val="26"/>
              </w:rPr>
              <w:t>4</w:t>
            </w:r>
          </w:p>
        </w:tc>
        <w:tc>
          <w:tcPr>
            <w:tcW w:w="4253" w:type="dxa"/>
            <w:vAlign w:val="center"/>
          </w:tcPr>
          <w:p w14:paraId="77A03690" w14:textId="77777777" w:rsidR="00002D7A" w:rsidRPr="003A7992" w:rsidRDefault="00002D7A" w:rsidP="0078658A">
            <w:pPr>
              <w:numPr>
                <w:ilvl w:val="12"/>
                <w:numId w:val="0"/>
              </w:numPr>
              <w:spacing w:line="276" w:lineRule="auto"/>
              <w:ind w:right="144"/>
              <w:jc w:val="both"/>
              <w:rPr>
                <w:sz w:val="26"/>
                <w:szCs w:val="26"/>
              </w:rPr>
            </w:pPr>
            <w:r w:rsidRPr="003A7992">
              <w:rPr>
                <w:sz w:val="26"/>
                <w:szCs w:val="26"/>
              </w:rPr>
              <w:t>Tiêu chuẩn áp dụng</w:t>
            </w:r>
          </w:p>
        </w:tc>
        <w:tc>
          <w:tcPr>
            <w:tcW w:w="992" w:type="dxa"/>
            <w:vAlign w:val="center"/>
          </w:tcPr>
          <w:p w14:paraId="585A1897" w14:textId="77777777" w:rsidR="00002D7A" w:rsidRPr="003A7992" w:rsidRDefault="00002D7A" w:rsidP="0078658A">
            <w:pPr>
              <w:numPr>
                <w:ilvl w:val="12"/>
                <w:numId w:val="0"/>
              </w:numPr>
              <w:spacing w:line="276" w:lineRule="auto"/>
              <w:ind w:hanging="15"/>
              <w:jc w:val="both"/>
              <w:rPr>
                <w:sz w:val="26"/>
                <w:szCs w:val="26"/>
              </w:rPr>
            </w:pPr>
          </w:p>
        </w:tc>
        <w:tc>
          <w:tcPr>
            <w:tcW w:w="3827" w:type="dxa"/>
            <w:vAlign w:val="center"/>
          </w:tcPr>
          <w:p w14:paraId="136E3073" w14:textId="77777777" w:rsidR="00002D7A" w:rsidRPr="003A7992" w:rsidRDefault="00002D7A" w:rsidP="0078658A">
            <w:pPr>
              <w:numPr>
                <w:ilvl w:val="12"/>
                <w:numId w:val="0"/>
              </w:numPr>
              <w:spacing w:line="276" w:lineRule="auto"/>
              <w:ind w:right="144"/>
              <w:jc w:val="center"/>
              <w:rPr>
                <w:snapToGrid w:val="0"/>
                <w:sz w:val="26"/>
                <w:szCs w:val="26"/>
              </w:rPr>
            </w:pPr>
            <w:r w:rsidRPr="003A7992">
              <w:rPr>
                <w:snapToGrid w:val="0"/>
                <w:sz w:val="26"/>
                <w:szCs w:val="26"/>
                <w:lang w:val="en-US"/>
              </w:rPr>
              <w:t>Khai báo bởi nhà thầu</w:t>
            </w:r>
          </w:p>
        </w:tc>
      </w:tr>
      <w:tr w:rsidR="003A7992" w:rsidRPr="003A7992" w14:paraId="5CD216FE" w14:textId="77777777" w:rsidTr="00A14B05">
        <w:trPr>
          <w:trHeight w:val="397"/>
        </w:trPr>
        <w:tc>
          <w:tcPr>
            <w:tcW w:w="567" w:type="dxa"/>
            <w:vAlign w:val="center"/>
          </w:tcPr>
          <w:p w14:paraId="53555BE9" w14:textId="77777777" w:rsidR="00002D7A" w:rsidRPr="003A7992" w:rsidRDefault="00002D7A" w:rsidP="0078658A">
            <w:pPr>
              <w:numPr>
                <w:ilvl w:val="12"/>
                <w:numId w:val="0"/>
              </w:numPr>
              <w:spacing w:line="276" w:lineRule="auto"/>
              <w:jc w:val="center"/>
              <w:rPr>
                <w:sz w:val="26"/>
                <w:szCs w:val="26"/>
              </w:rPr>
            </w:pPr>
            <w:r w:rsidRPr="003A7992">
              <w:rPr>
                <w:sz w:val="26"/>
                <w:szCs w:val="26"/>
              </w:rPr>
              <w:t>5</w:t>
            </w:r>
          </w:p>
        </w:tc>
        <w:tc>
          <w:tcPr>
            <w:tcW w:w="4253" w:type="dxa"/>
            <w:vAlign w:val="center"/>
          </w:tcPr>
          <w:p w14:paraId="0CB3E2FF" w14:textId="77777777" w:rsidR="00002D7A" w:rsidRPr="003A7992" w:rsidRDefault="00002D7A" w:rsidP="0078658A">
            <w:pPr>
              <w:numPr>
                <w:ilvl w:val="12"/>
                <w:numId w:val="0"/>
              </w:numPr>
              <w:spacing w:line="276" w:lineRule="auto"/>
              <w:ind w:right="144"/>
              <w:jc w:val="both"/>
              <w:rPr>
                <w:sz w:val="26"/>
                <w:szCs w:val="26"/>
              </w:rPr>
            </w:pPr>
            <w:r w:rsidRPr="003A7992">
              <w:rPr>
                <w:sz w:val="26"/>
                <w:szCs w:val="26"/>
              </w:rPr>
              <w:t>Đặc tính kỹ thuật của Khóa néo:</w:t>
            </w:r>
          </w:p>
        </w:tc>
        <w:tc>
          <w:tcPr>
            <w:tcW w:w="992" w:type="dxa"/>
            <w:vAlign w:val="center"/>
          </w:tcPr>
          <w:p w14:paraId="6C1812F2" w14:textId="77777777" w:rsidR="00002D7A" w:rsidRPr="003A7992" w:rsidRDefault="00002D7A" w:rsidP="0078658A">
            <w:pPr>
              <w:numPr>
                <w:ilvl w:val="12"/>
                <w:numId w:val="0"/>
              </w:numPr>
              <w:spacing w:line="276" w:lineRule="auto"/>
              <w:ind w:hanging="15"/>
              <w:jc w:val="both"/>
              <w:rPr>
                <w:sz w:val="26"/>
                <w:szCs w:val="26"/>
              </w:rPr>
            </w:pPr>
          </w:p>
        </w:tc>
        <w:tc>
          <w:tcPr>
            <w:tcW w:w="3827" w:type="dxa"/>
            <w:vAlign w:val="center"/>
          </w:tcPr>
          <w:p w14:paraId="729BC499" w14:textId="77777777" w:rsidR="00002D7A" w:rsidRPr="003A7992" w:rsidRDefault="00002D7A" w:rsidP="0078658A">
            <w:pPr>
              <w:numPr>
                <w:ilvl w:val="12"/>
                <w:numId w:val="0"/>
              </w:numPr>
              <w:spacing w:line="276" w:lineRule="auto"/>
              <w:ind w:right="144" w:hanging="15"/>
              <w:jc w:val="center"/>
              <w:rPr>
                <w:sz w:val="26"/>
                <w:szCs w:val="26"/>
              </w:rPr>
            </w:pPr>
          </w:p>
        </w:tc>
      </w:tr>
      <w:tr w:rsidR="003A7992" w:rsidRPr="003A7992" w14:paraId="6CE08539" w14:textId="77777777" w:rsidTr="00A14B05">
        <w:trPr>
          <w:trHeight w:val="397"/>
        </w:trPr>
        <w:tc>
          <w:tcPr>
            <w:tcW w:w="567" w:type="dxa"/>
            <w:vAlign w:val="center"/>
          </w:tcPr>
          <w:p w14:paraId="02C90065" w14:textId="77777777" w:rsidR="00002D7A" w:rsidRPr="003A7992" w:rsidRDefault="00002D7A" w:rsidP="0078658A">
            <w:pPr>
              <w:numPr>
                <w:ilvl w:val="12"/>
                <w:numId w:val="0"/>
              </w:numPr>
              <w:spacing w:line="276" w:lineRule="auto"/>
              <w:jc w:val="center"/>
              <w:rPr>
                <w:sz w:val="26"/>
                <w:szCs w:val="26"/>
              </w:rPr>
            </w:pPr>
          </w:p>
        </w:tc>
        <w:tc>
          <w:tcPr>
            <w:tcW w:w="4253" w:type="dxa"/>
            <w:vAlign w:val="center"/>
          </w:tcPr>
          <w:p w14:paraId="7420C84D" w14:textId="77777777" w:rsidR="00002D7A" w:rsidRPr="003A7992" w:rsidRDefault="00002D7A" w:rsidP="0078658A">
            <w:pPr>
              <w:numPr>
                <w:ilvl w:val="12"/>
                <w:numId w:val="0"/>
              </w:numPr>
              <w:spacing w:line="276" w:lineRule="auto"/>
              <w:ind w:right="144"/>
              <w:jc w:val="both"/>
              <w:rPr>
                <w:sz w:val="26"/>
                <w:szCs w:val="26"/>
              </w:rPr>
            </w:pPr>
            <w:r w:rsidRPr="003A7992">
              <w:rPr>
                <w:sz w:val="26"/>
                <w:szCs w:val="26"/>
              </w:rPr>
              <w:t>- Vật liệu</w:t>
            </w:r>
          </w:p>
        </w:tc>
        <w:tc>
          <w:tcPr>
            <w:tcW w:w="992" w:type="dxa"/>
            <w:vAlign w:val="center"/>
          </w:tcPr>
          <w:p w14:paraId="28B13939" w14:textId="77777777" w:rsidR="00002D7A" w:rsidRPr="003A7992" w:rsidRDefault="00002D7A" w:rsidP="0078658A">
            <w:pPr>
              <w:numPr>
                <w:ilvl w:val="12"/>
                <w:numId w:val="0"/>
              </w:numPr>
              <w:spacing w:line="276" w:lineRule="auto"/>
              <w:ind w:hanging="15"/>
              <w:jc w:val="both"/>
              <w:rPr>
                <w:sz w:val="26"/>
                <w:szCs w:val="26"/>
              </w:rPr>
            </w:pPr>
          </w:p>
        </w:tc>
        <w:tc>
          <w:tcPr>
            <w:tcW w:w="3827" w:type="dxa"/>
            <w:vAlign w:val="center"/>
          </w:tcPr>
          <w:p w14:paraId="31ED04DE" w14:textId="77777777" w:rsidR="00002D7A" w:rsidRPr="003A7992" w:rsidRDefault="00002D7A" w:rsidP="0078658A">
            <w:pPr>
              <w:numPr>
                <w:ilvl w:val="12"/>
                <w:numId w:val="0"/>
              </w:numPr>
              <w:spacing w:line="276" w:lineRule="auto"/>
              <w:ind w:right="144" w:hanging="15"/>
              <w:jc w:val="center"/>
              <w:rPr>
                <w:sz w:val="26"/>
                <w:szCs w:val="26"/>
              </w:rPr>
            </w:pPr>
            <w:r w:rsidRPr="003A7992">
              <w:rPr>
                <w:snapToGrid w:val="0"/>
                <w:sz w:val="26"/>
                <w:szCs w:val="26"/>
                <w:lang w:val="en-US"/>
              </w:rPr>
              <w:t>Khai báo bởi nhà thầu</w:t>
            </w:r>
          </w:p>
        </w:tc>
      </w:tr>
      <w:tr w:rsidR="003A7992" w:rsidRPr="003A7992" w14:paraId="45ABD661" w14:textId="77777777" w:rsidTr="00A14B05">
        <w:trPr>
          <w:trHeight w:val="397"/>
        </w:trPr>
        <w:tc>
          <w:tcPr>
            <w:tcW w:w="567" w:type="dxa"/>
            <w:vAlign w:val="center"/>
          </w:tcPr>
          <w:p w14:paraId="7C63CDF8" w14:textId="77777777" w:rsidR="00002D7A" w:rsidRPr="003A7992" w:rsidRDefault="00002D7A" w:rsidP="0078658A">
            <w:pPr>
              <w:numPr>
                <w:ilvl w:val="12"/>
                <w:numId w:val="0"/>
              </w:numPr>
              <w:spacing w:line="276" w:lineRule="auto"/>
              <w:jc w:val="center"/>
              <w:rPr>
                <w:sz w:val="26"/>
                <w:szCs w:val="26"/>
              </w:rPr>
            </w:pPr>
          </w:p>
        </w:tc>
        <w:tc>
          <w:tcPr>
            <w:tcW w:w="4253" w:type="dxa"/>
            <w:vAlign w:val="center"/>
          </w:tcPr>
          <w:p w14:paraId="1BE1A373" w14:textId="77777777" w:rsidR="00002D7A" w:rsidRPr="003A7992" w:rsidRDefault="00002D7A" w:rsidP="0078658A">
            <w:pPr>
              <w:numPr>
                <w:ilvl w:val="12"/>
                <w:numId w:val="0"/>
              </w:numPr>
              <w:spacing w:line="276" w:lineRule="auto"/>
              <w:ind w:right="144"/>
              <w:jc w:val="both"/>
              <w:rPr>
                <w:sz w:val="26"/>
                <w:szCs w:val="26"/>
              </w:rPr>
            </w:pPr>
            <w:r w:rsidRPr="003A7992">
              <w:rPr>
                <w:sz w:val="26"/>
                <w:szCs w:val="26"/>
              </w:rPr>
              <w:t>- Phù hợp với cỡ cáp vặn xoắn ABC</w:t>
            </w:r>
          </w:p>
        </w:tc>
        <w:tc>
          <w:tcPr>
            <w:tcW w:w="992" w:type="dxa"/>
            <w:vAlign w:val="center"/>
          </w:tcPr>
          <w:p w14:paraId="3A482C19" w14:textId="77777777" w:rsidR="00002D7A" w:rsidRPr="003A7992" w:rsidRDefault="00002D7A" w:rsidP="0078658A">
            <w:pPr>
              <w:numPr>
                <w:ilvl w:val="12"/>
                <w:numId w:val="0"/>
              </w:numPr>
              <w:spacing w:line="276" w:lineRule="auto"/>
              <w:ind w:hanging="15"/>
              <w:jc w:val="center"/>
              <w:rPr>
                <w:sz w:val="26"/>
                <w:szCs w:val="26"/>
              </w:rPr>
            </w:pPr>
            <w:r w:rsidRPr="003A7992">
              <w:rPr>
                <w:sz w:val="26"/>
                <w:szCs w:val="26"/>
              </w:rPr>
              <w:t>mm</w:t>
            </w:r>
            <w:r w:rsidRPr="003A7992">
              <w:rPr>
                <w:sz w:val="26"/>
                <w:szCs w:val="26"/>
                <w:vertAlign w:val="superscript"/>
              </w:rPr>
              <w:t>2</w:t>
            </w:r>
          </w:p>
        </w:tc>
        <w:tc>
          <w:tcPr>
            <w:tcW w:w="3827" w:type="dxa"/>
            <w:vAlign w:val="center"/>
          </w:tcPr>
          <w:p w14:paraId="7DD09332" w14:textId="77777777" w:rsidR="00002D7A" w:rsidRPr="003A7992" w:rsidRDefault="00002D7A" w:rsidP="0078658A">
            <w:pPr>
              <w:numPr>
                <w:ilvl w:val="12"/>
                <w:numId w:val="0"/>
              </w:numPr>
              <w:spacing w:line="276" w:lineRule="auto"/>
              <w:ind w:right="144" w:hanging="15"/>
              <w:jc w:val="center"/>
              <w:rPr>
                <w:sz w:val="26"/>
                <w:szCs w:val="26"/>
                <w:lang w:val="fr-FR"/>
              </w:rPr>
            </w:pPr>
            <w:r w:rsidRPr="003A7992">
              <w:rPr>
                <w:snapToGrid w:val="0"/>
                <w:sz w:val="26"/>
                <w:szCs w:val="26"/>
                <w:lang w:val="en-US"/>
              </w:rPr>
              <w:t>Khai báo bởi nhà thầu</w:t>
            </w:r>
          </w:p>
        </w:tc>
      </w:tr>
      <w:tr w:rsidR="003A7992" w:rsidRPr="003A7992" w14:paraId="311DBAE4" w14:textId="77777777" w:rsidTr="00A14B05">
        <w:trPr>
          <w:trHeight w:val="397"/>
        </w:trPr>
        <w:tc>
          <w:tcPr>
            <w:tcW w:w="567" w:type="dxa"/>
            <w:vAlign w:val="center"/>
          </w:tcPr>
          <w:p w14:paraId="6C4C32C2" w14:textId="77777777" w:rsidR="00002D7A" w:rsidRPr="003A7992" w:rsidRDefault="00002D7A" w:rsidP="0078658A">
            <w:pPr>
              <w:numPr>
                <w:ilvl w:val="12"/>
                <w:numId w:val="0"/>
              </w:numPr>
              <w:spacing w:line="276" w:lineRule="auto"/>
              <w:jc w:val="center"/>
              <w:rPr>
                <w:sz w:val="26"/>
                <w:szCs w:val="26"/>
              </w:rPr>
            </w:pPr>
          </w:p>
        </w:tc>
        <w:tc>
          <w:tcPr>
            <w:tcW w:w="4253" w:type="dxa"/>
            <w:vAlign w:val="center"/>
          </w:tcPr>
          <w:p w14:paraId="42442F6B" w14:textId="77777777" w:rsidR="00002D7A" w:rsidRPr="003A7992" w:rsidRDefault="00002D7A" w:rsidP="0078658A">
            <w:pPr>
              <w:numPr>
                <w:ilvl w:val="12"/>
                <w:numId w:val="0"/>
              </w:numPr>
              <w:spacing w:line="276" w:lineRule="auto"/>
              <w:ind w:right="144"/>
              <w:jc w:val="both"/>
              <w:rPr>
                <w:sz w:val="26"/>
                <w:szCs w:val="26"/>
              </w:rPr>
            </w:pPr>
            <w:r w:rsidRPr="003A7992">
              <w:rPr>
                <w:sz w:val="26"/>
                <w:szCs w:val="26"/>
              </w:rPr>
              <w:t>- Lực kéo tối thiểu</w:t>
            </w:r>
          </w:p>
        </w:tc>
        <w:tc>
          <w:tcPr>
            <w:tcW w:w="992" w:type="dxa"/>
            <w:vAlign w:val="center"/>
          </w:tcPr>
          <w:p w14:paraId="4CDBE7EC" w14:textId="77777777" w:rsidR="00002D7A" w:rsidRPr="003A7992" w:rsidRDefault="00002D7A" w:rsidP="0078658A">
            <w:pPr>
              <w:numPr>
                <w:ilvl w:val="12"/>
                <w:numId w:val="0"/>
              </w:numPr>
              <w:spacing w:line="276" w:lineRule="auto"/>
              <w:ind w:hanging="15"/>
              <w:jc w:val="both"/>
              <w:rPr>
                <w:sz w:val="26"/>
                <w:szCs w:val="26"/>
              </w:rPr>
            </w:pPr>
          </w:p>
        </w:tc>
        <w:tc>
          <w:tcPr>
            <w:tcW w:w="3827" w:type="dxa"/>
            <w:vAlign w:val="center"/>
          </w:tcPr>
          <w:p w14:paraId="2B5D3096" w14:textId="77777777" w:rsidR="00002D7A" w:rsidRPr="003A7992" w:rsidRDefault="00002D7A" w:rsidP="0078658A">
            <w:pPr>
              <w:numPr>
                <w:ilvl w:val="12"/>
                <w:numId w:val="0"/>
              </w:numPr>
              <w:spacing w:line="276" w:lineRule="auto"/>
              <w:ind w:right="144"/>
              <w:jc w:val="both"/>
              <w:rPr>
                <w:sz w:val="26"/>
                <w:szCs w:val="26"/>
              </w:rPr>
            </w:pPr>
          </w:p>
        </w:tc>
      </w:tr>
      <w:tr w:rsidR="003A7992" w:rsidRPr="003A7992" w14:paraId="168A357D" w14:textId="77777777" w:rsidTr="00A14B05">
        <w:trPr>
          <w:trHeight w:val="397"/>
        </w:trPr>
        <w:tc>
          <w:tcPr>
            <w:tcW w:w="567" w:type="dxa"/>
            <w:vAlign w:val="center"/>
          </w:tcPr>
          <w:p w14:paraId="5C9792D8" w14:textId="77777777" w:rsidR="00002D7A" w:rsidRPr="003A7992" w:rsidRDefault="00002D7A" w:rsidP="0078658A">
            <w:pPr>
              <w:numPr>
                <w:ilvl w:val="12"/>
                <w:numId w:val="0"/>
              </w:numPr>
              <w:spacing w:line="276" w:lineRule="auto"/>
              <w:jc w:val="center"/>
              <w:rPr>
                <w:sz w:val="26"/>
                <w:szCs w:val="26"/>
              </w:rPr>
            </w:pPr>
          </w:p>
        </w:tc>
        <w:tc>
          <w:tcPr>
            <w:tcW w:w="4253" w:type="dxa"/>
            <w:vAlign w:val="center"/>
          </w:tcPr>
          <w:p w14:paraId="3DE95664" w14:textId="77777777" w:rsidR="00002D7A" w:rsidRPr="003A7992" w:rsidRDefault="00002D7A" w:rsidP="0078658A">
            <w:pPr>
              <w:numPr>
                <w:ilvl w:val="12"/>
                <w:numId w:val="0"/>
              </w:numPr>
              <w:spacing w:line="276" w:lineRule="auto"/>
              <w:ind w:firstLine="34"/>
              <w:jc w:val="both"/>
              <w:rPr>
                <w:sz w:val="26"/>
                <w:szCs w:val="26"/>
              </w:rPr>
            </w:pPr>
            <w:r w:rsidRPr="003A7992">
              <w:rPr>
                <w:sz w:val="26"/>
                <w:szCs w:val="26"/>
              </w:rPr>
              <w:t>+ Cho cáp ABC 4x120</w:t>
            </w:r>
          </w:p>
        </w:tc>
        <w:tc>
          <w:tcPr>
            <w:tcW w:w="992" w:type="dxa"/>
            <w:vAlign w:val="center"/>
          </w:tcPr>
          <w:p w14:paraId="3BA3FFB6" w14:textId="77777777" w:rsidR="00002D7A" w:rsidRPr="003A7992" w:rsidRDefault="00002D7A" w:rsidP="0078658A">
            <w:pPr>
              <w:spacing w:line="276" w:lineRule="auto"/>
              <w:jc w:val="center"/>
              <w:rPr>
                <w:sz w:val="26"/>
                <w:szCs w:val="26"/>
              </w:rPr>
            </w:pPr>
            <w:r w:rsidRPr="003A7992">
              <w:rPr>
                <w:sz w:val="26"/>
                <w:szCs w:val="26"/>
              </w:rPr>
              <w:t>kN</w:t>
            </w:r>
          </w:p>
        </w:tc>
        <w:tc>
          <w:tcPr>
            <w:tcW w:w="3827" w:type="dxa"/>
            <w:vAlign w:val="center"/>
          </w:tcPr>
          <w:p w14:paraId="1D95CA9A" w14:textId="77777777" w:rsidR="00002D7A" w:rsidRPr="003A7992" w:rsidRDefault="00002D7A" w:rsidP="0078658A">
            <w:pPr>
              <w:spacing w:line="276" w:lineRule="auto"/>
              <w:jc w:val="center"/>
              <w:rPr>
                <w:sz w:val="26"/>
                <w:szCs w:val="26"/>
                <w:lang w:val="en-US"/>
              </w:rPr>
            </w:pPr>
            <w:r w:rsidRPr="003A7992">
              <w:rPr>
                <w:sz w:val="26"/>
                <w:szCs w:val="26"/>
              </w:rPr>
              <w:t>≥ 57</w:t>
            </w:r>
            <w:r w:rsidRPr="003A7992">
              <w:rPr>
                <w:sz w:val="26"/>
                <w:szCs w:val="26"/>
                <w:lang w:val="en-US"/>
              </w:rPr>
              <w:t>,0</w:t>
            </w:r>
          </w:p>
        </w:tc>
      </w:tr>
      <w:tr w:rsidR="003A7992" w:rsidRPr="003A7992" w14:paraId="4D67B1ED" w14:textId="77777777" w:rsidTr="00A14B05">
        <w:trPr>
          <w:trHeight w:val="397"/>
        </w:trPr>
        <w:tc>
          <w:tcPr>
            <w:tcW w:w="567" w:type="dxa"/>
            <w:vAlign w:val="center"/>
          </w:tcPr>
          <w:p w14:paraId="4F32B116" w14:textId="77777777" w:rsidR="00002D7A" w:rsidRPr="003A7992" w:rsidRDefault="00002D7A" w:rsidP="0078658A">
            <w:pPr>
              <w:spacing w:line="276" w:lineRule="auto"/>
              <w:jc w:val="center"/>
              <w:rPr>
                <w:sz w:val="26"/>
                <w:szCs w:val="26"/>
              </w:rPr>
            </w:pPr>
          </w:p>
        </w:tc>
        <w:tc>
          <w:tcPr>
            <w:tcW w:w="4253" w:type="dxa"/>
            <w:vAlign w:val="center"/>
          </w:tcPr>
          <w:p w14:paraId="66C06711" w14:textId="77777777" w:rsidR="00002D7A" w:rsidRPr="003A7992" w:rsidRDefault="00002D7A" w:rsidP="0078658A">
            <w:pPr>
              <w:spacing w:line="276" w:lineRule="auto"/>
              <w:jc w:val="both"/>
              <w:rPr>
                <w:sz w:val="26"/>
                <w:szCs w:val="26"/>
              </w:rPr>
            </w:pPr>
            <w:r w:rsidRPr="003A7992">
              <w:rPr>
                <w:sz w:val="26"/>
                <w:szCs w:val="26"/>
              </w:rPr>
              <w:t>- Điện áp định mức</w:t>
            </w:r>
          </w:p>
        </w:tc>
        <w:tc>
          <w:tcPr>
            <w:tcW w:w="992" w:type="dxa"/>
            <w:vAlign w:val="center"/>
          </w:tcPr>
          <w:p w14:paraId="7E3EDB5A" w14:textId="77777777" w:rsidR="00002D7A" w:rsidRPr="003A7992" w:rsidRDefault="00002D7A" w:rsidP="0078658A">
            <w:pPr>
              <w:spacing w:line="276" w:lineRule="auto"/>
              <w:jc w:val="center"/>
              <w:rPr>
                <w:sz w:val="26"/>
                <w:szCs w:val="26"/>
              </w:rPr>
            </w:pPr>
            <w:r w:rsidRPr="003A7992">
              <w:rPr>
                <w:sz w:val="26"/>
                <w:szCs w:val="26"/>
              </w:rPr>
              <w:t>kV</w:t>
            </w:r>
          </w:p>
        </w:tc>
        <w:tc>
          <w:tcPr>
            <w:tcW w:w="3827" w:type="dxa"/>
            <w:vAlign w:val="center"/>
          </w:tcPr>
          <w:p w14:paraId="4C720647" w14:textId="77777777" w:rsidR="00002D7A" w:rsidRPr="003A7992" w:rsidRDefault="00002D7A" w:rsidP="0078658A">
            <w:pPr>
              <w:spacing w:line="276" w:lineRule="auto"/>
              <w:jc w:val="center"/>
              <w:rPr>
                <w:sz w:val="26"/>
                <w:szCs w:val="26"/>
              </w:rPr>
            </w:pPr>
            <w:r w:rsidRPr="003A7992">
              <w:rPr>
                <w:sz w:val="26"/>
                <w:szCs w:val="26"/>
              </w:rPr>
              <w:t>0,6/1</w:t>
            </w:r>
          </w:p>
        </w:tc>
      </w:tr>
      <w:tr w:rsidR="003A7992" w:rsidRPr="003A7992" w14:paraId="340AC633" w14:textId="77777777" w:rsidTr="00A14B05">
        <w:trPr>
          <w:trHeight w:val="397"/>
        </w:trPr>
        <w:tc>
          <w:tcPr>
            <w:tcW w:w="567" w:type="dxa"/>
            <w:vAlign w:val="center"/>
          </w:tcPr>
          <w:p w14:paraId="1E21ACAA" w14:textId="77777777" w:rsidR="00002D7A" w:rsidRPr="003A7992" w:rsidRDefault="00002D7A" w:rsidP="0078658A">
            <w:pPr>
              <w:numPr>
                <w:ilvl w:val="12"/>
                <w:numId w:val="0"/>
              </w:numPr>
              <w:spacing w:line="276" w:lineRule="auto"/>
              <w:jc w:val="center"/>
              <w:rPr>
                <w:sz w:val="26"/>
                <w:szCs w:val="26"/>
              </w:rPr>
            </w:pPr>
          </w:p>
        </w:tc>
        <w:tc>
          <w:tcPr>
            <w:tcW w:w="4253" w:type="dxa"/>
            <w:vAlign w:val="center"/>
          </w:tcPr>
          <w:p w14:paraId="0CE9A7E3" w14:textId="77777777" w:rsidR="00002D7A" w:rsidRPr="003A7992" w:rsidRDefault="00002D7A" w:rsidP="0078658A">
            <w:pPr>
              <w:numPr>
                <w:ilvl w:val="12"/>
                <w:numId w:val="0"/>
              </w:numPr>
              <w:spacing w:line="276" w:lineRule="auto"/>
              <w:ind w:right="144" w:firstLine="34"/>
              <w:jc w:val="both"/>
              <w:rPr>
                <w:sz w:val="26"/>
                <w:szCs w:val="26"/>
              </w:rPr>
            </w:pPr>
            <w:r w:rsidRPr="003A7992">
              <w:rPr>
                <w:sz w:val="26"/>
                <w:szCs w:val="26"/>
              </w:rPr>
              <w:t>- Điện áp thí nghiệm</w:t>
            </w:r>
          </w:p>
        </w:tc>
        <w:tc>
          <w:tcPr>
            <w:tcW w:w="992" w:type="dxa"/>
            <w:vAlign w:val="center"/>
          </w:tcPr>
          <w:p w14:paraId="7ADA76CB" w14:textId="77777777" w:rsidR="00002D7A" w:rsidRPr="003A7992" w:rsidRDefault="00002D7A" w:rsidP="0078658A">
            <w:pPr>
              <w:numPr>
                <w:ilvl w:val="12"/>
                <w:numId w:val="0"/>
              </w:numPr>
              <w:spacing w:line="276" w:lineRule="auto"/>
              <w:ind w:hanging="15"/>
              <w:jc w:val="center"/>
              <w:rPr>
                <w:sz w:val="26"/>
                <w:szCs w:val="26"/>
              </w:rPr>
            </w:pPr>
            <w:r w:rsidRPr="003A7992">
              <w:rPr>
                <w:sz w:val="26"/>
                <w:szCs w:val="26"/>
              </w:rPr>
              <w:t>kV</w:t>
            </w:r>
          </w:p>
        </w:tc>
        <w:tc>
          <w:tcPr>
            <w:tcW w:w="3827" w:type="dxa"/>
            <w:vAlign w:val="center"/>
          </w:tcPr>
          <w:p w14:paraId="2A0C46F4" w14:textId="77777777" w:rsidR="00002D7A" w:rsidRPr="003A7992" w:rsidRDefault="00002D7A" w:rsidP="0078658A">
            <w:pPr>
              <w:numPr>
                <w:ilvl w:val="12"/>
                <w:numId w:val="0"/>
              </w:numPr>
              <w:spacing w:line="276" w:lineRule="auto"/>
              <w:ind w:right="144"/>
              <w:jc w:val="center"/>
              <w:rPr>
                <w:sz w:val="26"/>
                <w:szCs w:val="26"/>
              </w:rPr>
            </w:pPr>
            <w:r w:rsidRPr="003A7992">
              <w:rPr>
                <w:sz w:val="26"/>
                <w:szCs w:val="26"/>
              </w:rPr>
              <w:t>4</w:t>
            </w:r>
          </w:p>
        </w:tc>
      </w:tr>
      <w:tr w:rsidR="003A7992" w:rsidRPr="003A7992" w14:paraId="5F82EDB4" w14:textId="77777777" w:rsidTr="00A14B05">
        <w:trPr>
          <w:trHeight w:val="397"/>
        </w:trPr>
        <w:tc>
          <w:tcPr>
            <w:tcW w:w="567" w:type="dxa"/>
            <w:vAlign w:val="center"/>
          </w:tcPr>
          <w:p w14:paraId="1C6257EA" w14:textId="77777777" w:rsidR="00002D7A" w:rsidRPr="003A7992" w:rsidRDefault="00002D7A" w:rsidP="0078658A">
            <w:pPr>
              <w:numPr>
                <w:ilvl w:val="12"/>
                <w:numId w:val="0"/>
              </w:numPr>
              <w:spacing w:line="276" w:lineRule="auto"/>
              <w:jc w:val="center"/>
              <w:rPr>
                <w:sz w:val="26"/>
                <w:szCs w:val="26"/>
              </w:rPr>
            </w:pPr>
          </w:p>
        </w:tc>
        <w:tc>
          <w:tcPr>
            <w:tcW w:w="4253" w:type="dxa"/>
            <w:vAlign w:val="center"/>
          </w:tcPr>
          <w:p w14:paraId="03D36721" w14:textId="77777777" w:rsidR="00002D7A" w:rsidRPr="003A7992" w:rsidRDefault="00002D7A" w:rsidP="0078658A">
            <w:pPr>
              <w:numPr>
                <w:ilvl w:val="12"/>
                <w:numId w:val="0"/>
              </w:numPr>
              <w:spacing w:line="276" w:lineRule="auto"/>
              <w:ind w:right="144" w:firstLine="34"/>
              <w:jc w:val="both"/>
              <w:rPr>
                <w:sz w:val="26"/>
                <w:szCs w:val="26"/>
              </w:rPr>
            </w:pPr>
            <w:r w:rsidRPr="003A7992">
              <w:rPr>
                <w:sz w:val="26"/>
                <w:szCs w:val="26"/>
              </w:rPr>
              <w:t>- Khối lượng của mỗi Khóa néo</w:t>
            </w:r>
          </w:p>
        </w:tc>
        <w:tc>
          <w:tcPr>
            <w:tcW w:w="992" w:type="dxa"/>
            <w:vAlign w:val="center"/>
          </w:tcPr>
          <w:p w14:paraId="60281C87" w14:textId="77777777" w:rsidR="00002D7A" w:rsidRPr="003A7992" w:rsidRDefault="00002D7A" w:rsidP="0078658A">
            <w:pPr>
              <w:numPr>
                <w:ilvl w:val="12"/>
                <w:numId w:val="0"/>
              </w:numPr>
              <w:spacing w:line="276" w:lineRule="auto"/>
              <w:ind w:hanging="15"/>
              <w:jc w:val="center"/>
              <w:rPr>
                <w:sz w:val="26"/>
                <w:szCs w:val="26"/>
              </w:rPr>
            </w:pPr>
            <w:r w:rsidRPr="003A7992">
              <w:rPr>
                <w:sz w:val="26"/>
                <w:szCs w:val="26"/>
              </w:rPr>
              <w:t>kg</w:t>
            </w:r>
          </w:p>
        </w:tc>
        <w:tc>
          <w:tcPr>
            <w:tcW w:w="3827" w:type="dxa"/>
            <w:vAlign w:val="center"/>
          </w:tcPr>
          <w:p w14:paraId="7DDB4214" w14:textId="77777777" w:rsidR="00002D7A" w:rsidRPr="003A7992" w:rsidRDefault="00002D7A" w:rsidP="0078658A">
            <w:pPr>
              <w:numPr>
                <w:ilvl w:val="12"/>
                <w:numId w:val="0"/>
              </w:numPr>
              <w:spacing w:line="276" w:lineRule="auto"/>
              <w:ind w:right="144"/>
              <w:jc w:val="center"/>
              <w:rPr>
                <w:sz w:val="26"/>
                <w:szCs w:val="26"/>
              </w:rPr>
            </w:pPr>
            <w:r w:rsidRPr="003A7992">
              <w:rPr>
                <w:snapToGrid w:val="0"/>
                <w:sz w:val="26"/>
                <w:szCs w:val="26"/>
                <w:lang w:val="en-US"/>
              </w:rPr>
              <w:t>Khai báo bởi nhà thầu</w:t>
            </w:r>
          </w:p>
        </w:tc>
      </w:tr>
      <w:tr w:rsidR="003A7992" w:rsidRPr="003A7992" w14:paraId="26EBAF87" w14:textId="77777777" w:rsidTr="00A14B05">
        <w:trPr>
          <w:trHeight w:val="397"/>
        </w:trPr>
        <w:tc>
          <w:tcPr>
            <w:tcW w:w="567" w:type="dxa"/>
            <w:vAlign w:val="center"/>
          </w:tcPr>
          <w:p w14:paraId="3CE5F6B8" w14:textId="77777777" w:rsidR="00002D7A" w:rsidRPr="003A7992" w:rsidRDefault="00002D7A" w:rsidP="0078658A">
            <w:pPr>
              <w:numPr>
                <w:ilvl w:val="12"/>
                <w:numId w:val="0"/>
              </w:numPr>
              <w:spacing w:line="276" w:lineRule="auto"/>
              <w:jc w:val="center"/>
              <w:rPr>
                <w:sz w:val="26"/>
                <w:szCs w:val="26"/>
              </w:rPr>
            </w:pPr>
            <w:r w:rsidRPr="003A7992">
              <w:rPr>
                <w:sz w:val="26"/>
                <w:szCs w:val="26"/>
              </w:rPr>
              <w:t>6</w:t>
            </w:r>
          </w:p>
        </w:tc>
        <w:tc>
          <w:tcPr>
            <w:tcW w:w="4253" w:type="dxa"/>
            <w:vAlign w:val="center"/>
          </w:tcPr>
          <w:p w14:paraId="5D36D300" w14:textId="77777777" w:rsidR="00002D7A" w:rsidRPr="003A7992" w:rsidRDefault="00002D7A" w:rsidP="0078658A">
            <w:pPr>
              <w:numPr>
                <w:ilvl w:val="12"/>
                <w:numId w:val="0"/>
              </w:numPr>
              <w:spacing w:line="276" w:lineRule="auto"/>
              <w:ind w:right="144" w:firstLine="34"/>
              <w:jc w:val="both"/>
              <w:rPr>
                <w:sz w:val="26"/>
                <w:szCs w:val="26"/>
              </w:rPr>
            </w:pPr>
            <w:r w:rsidRPr="003A7992">
              <w:rPr>
                <w:sz w:val="26"/>
                <w:szCs w:val="26"/>
              </w:rPr>
              <w:t>Quy cách kỹ thuật</w:t>
            </w:r>
          </w:p>
        </w:tc>
        <w:tc>
          <w:tcPr>
            <w:tcW w:w="992" w:type="dxa"/>
            <w:vAlign w:val="center"/>
          </w:tcPr>
          <w:p w14:paraId="1B497EE5" w14:textId="77777777" w:rsidR="00002D7A" w:rsidRPr="003A7992" w:rsidRDefault="00002D7A" w:rsidP="0078658A">
            <w:pPr>
              <w:numPr>
                <w:ilvl w:val="12"/>
                <w:numId w:val="0"/>
              </w:numPr>
              <w:spacing w:line="276" w:lineRule="auto"/>
              <w:ind w:hanging="15"/>
              <w:jc w:val="center"/>
              <w:rPr>
                <w:sz w:val="26"/>
                <w:szCs w:val="26"/>
              </w:rPr>
            </w:pPr>
          </w:p>
        </w:tc>
        <w:tc>
          <w:tcPr>
            <w:tcW w:w="3827" w:type="dxa"/>
            <w:vAlign w:val="center"/>
          </w:tcPr>
          <w:p w14:paraId="6D95CD23" w14:textId="77777777" w:rsidR="00002D7A" w:rsidRPr="003A7992" w:rsidRDefault="00002D7A" w:rsidP="0078658A">
            <w:pPr>
              <w:numPr>
                <w:ilvl w:val="12"/>
                <w:numId w:val="0"/>
              </w:numPr>
              <w:spacing w:line="276" w:lineRule="auto"/>
              <w:ind w:right="144"/>
              <w:jc w:val="center"/>
              <w:rPr>
                <w:sz w:val="26"/>
                <w:szCs w:val="26"/>
              </w:rPr>
            </w:pPr>
            <w:r w:rsidRPr="003A7992">
              <w:rPr>
                <w:snapToGrid w:val="0"/>
                <w:sz w:val="26"/>
                <w:szCs w:val="26"/>
              </w:rPr>
              <w:t>Như bản vẽ kèm theo</w:t>
            </w:r>
          </w:p>
        </w:tc>
      </w:tr>
      <w:tr w:rsidR="003A7992" w:rsidRPr="003A7992" w14:paraId="07463F49" w14:textId="77777777" w:rsidTr="00A14B05">
        <w:trPr>
          <w:trHeight w:val="397"/>
        </w:trPr>
        <w:tc>
          <w:tcPr>
            <w:tcW w:w="567" w:type="dxa"/>
            <w:vAlign w:val="center"/>
          </w:tcPr>
          <w:p w14:paraId="3AB9929A" w14:textId="77777777" w:rsidR="00002D7A" w:rsidRPr="003A7992" w:rsidRDefault="00002D7A" w:rsidP="0078658A">
            <w:pPr>
              <w:numPr>
                <w:ilvl w:val="12"/>
                <w:numId w:val="0"/>
              </w:numPr>
              <w:spacing w:line="276" w:lineRule="auto"/>
              <w:jc w:val="center"/>
              <w:rPr>
                <w:sz w:val="26"/>
                <w:szCs w:val="26"/>
              </w:rPr>
            </w:pPr>
            <w:r w:rsidRPr="003A7992">
              <w:rPr>
                <w:sz w:val="26"/>
                <w:szCs w:val="26"/>
              </w:rPr>
              <w:t>7</w:t>
            </w:r>
          </w:p>
        </w:tc>
        <w:tc>
          <w:tcPr>
            <w:tcW w:w="4253" w:type="dxa"/>
            <w:vAlign w:val="center"/>
          </w:tcPr>
          <w:p w14:paraId="7C39FF80" w14:textId="77777777" w:rsidR="00002D7A" w:rsidRPr="003A7992" w:rsidRDefault="00002D7A" w:rsidP="0078658A">
            <w:pPr>
              <w:tabs>
                <w:tab w:val="left" w:pos="3611"/>
              </w:tabs>
              <w:spacing w:line="276" w:lineRule="auto"/>
              <w:ind w:firstLine="45"/>
              <w:jc w:val="both"/>
              <w:rPr>
                <w:bCs/>
                <w:sz w:val="26"/>
                <w:szCs w:val="26"/>
              </w:rPr>
            </w:pPr>
            <w:r w:rsidRPr="003A7992">
              <w:rPr>
                <w:sz w:val="26"/>
                <w:szCs w:val="26"/>
              </w:rPr>
              <w:t>Điều kiện lắp đặt</w:t>
            </w:r>
          </w:p>
        </w:tc>
        <w:tc>
          <w:tcPr>
            <w:tcW w:w="992" w:type="dxa"/>
            <w:vAlign w:val="center"/>
          </w:tcPr>
          <w:p w14:paraId="580BBE5F" w14:textId="77777777" w:rsidR="00002D7A" w:rsidRPr="003A7992" w:rsidRDefault="00002D7A" w:rsidP="0078658A">
            <w:pPr>
              <w:spacing w:line="276" w:lineRule="auto"/>
              <w:ind w:left="-70" w:hanging="38"/>
              <w:jc w:val="center"/>
              <w:rPr>
                <w:sz w:val="26"/>
                <w:szCs w:val="26"/>
              </w:rPr>
            </w:pPr>
          </w:p>
        </w:tc>
        <w:tc>
          <w:tcPr>
            <w:tcW w:w="3827" w:type="dxa"/>
            <w:vAlign w:val="center"/>
          </w:tcPr>
          <w:p w14:paraId="55931981" w14:textId="77777777" w:rsidR="00002D7A" w:rsidRPr="003A7992" w:rsidRDefault="00002D7A" w:rsidP="0078658A">
            <w:pPr>
              <w:spacing w:line="276" w:lineRule="auto"/>
              <w:ind w:firstLine="31"/>
              <w:jc w:val="center"/>
              <w:rPr>
                <w:bCs/>
                <w:sz w:val="26"/>
                <w:szCs w:val="26"/>
              </w:rPr>
            </w:pPr>
            <w:r w:rsidRPr="003A7992">
              <w:rPr>
                <w:sz w:val="26"/>
                <w:szCs w:val="26"/>
              </w:rPr>
              <w:t>Ngoài trời (outdoor)</w:t>
            </w:r>
          </w:p>
        </w:tc>
      </w:tr>
      <w:tr w:rsidR="003A7992" w:rsidRPr="003A7992" w14:paraId="3BE7672A" w14:textId="77777777" w:rsidTr="00A14B05">
        <w:trPr>
          <w:trHeight w:val="397"/>
        </w:trPr>
        <w:tc>
          <w:tcPr>
            <w:tcW w:w="567" w:type="dxa"/>
            <w:vAlign w:val="center"/>
          </w:tcPr>
          <w:p w14:paraId="2CF689B2" w14:textId="77777777" w:rsidR="00002D7A" w:rsidRPr="003A7992" w:rsidRDefault="00002D7A" w:rsidP="0078658A">
            <w:pPr>
              <w:numPr>
                <w:ilvl w:val="12"/>
                <w:numId w:val="0"/>
              </w:numPr>
              <w:spacing w:line="276" w:lineRule="auto"/>
              <w:jc w:val="center"/>
              <w:rPr>
                <w:sz w:val="26"/>
                <w:szCs w:val="26"/>
              </w:rPr>
            </w:pPr>
            <w:r w:rsidRPr="003A7992">
              <w:rPr>
                <w:sz w:val="26"/>
                <w:szCs w:val="26"/>
              </w:rPr>
              <w:t>8</w:t>
            </w:r>
          </w:p>
        </w:tc>
        <w:tc>
          <w:tcPr>
            <w:tcW w:w="4253" w:type="dxa"/>
            <w:vAlign w:val="center"/>
          </w:tcPr>
          <w:p w14:paraId="090D31A8" w14:textId="77777777" w:rsidR="00002D7A" w:rsidRPr="003A7992" w:rsidRDefault="00002D7A" w:rsidP="0078658A">
            <w:pPr>
              <w:tabs>
                <w:tab w:val="left" w:pos="3611"/>
              </w:tabs>
              <w:spacing w:line="276" w:lineRule="auto"/>
              <w:ind w:firstLine="45"/>
              <w:jc w:val="both"/>
              <w:rPr>
                <w:bCs/>
                <w:sz w:val="26"/>
                <w:szCs w:val="26"/>
              </w:rPr>
            </w:pPr>
            <w:r w:rsidRPr="003A7992">
              <w:rPr>
                <w:sz w:val="26"/>
                <w:szCs w:val="26"/>
              </w:rPr>
              <w:t>Điều kiện môi trường làm việc</w:t>
            </w:r>
          </w:p>
        </w:tc>
        <w:tc>
          <w:tcPr>
            <w:tcW w:w="992" w:type="dxa"/>
            <w:vAlign w:val="center"/>
          </w:tcPr>
          <w:p w14:paraId="5A36B227" w14:textId="77777777" w:rsidR="00002D7A" w:rsidRPr="003A7992" w:rsidRDefault="00002D7A" w:rsidP="0078658A">
            <w:pPr>
              <w:spacing w:line="276" w:lineRule="auto"/>
              <w:ind w:left="-70" w:hanging="38"/>
              <w:jc w:val="center"/>
              <w:rPr>
                <w:sz w:val="26"/>
                <w:szCs w:val="26"/>
              </w:rPr>
            </w:pPr>
          </w:p>
        </w:tc>
        <w:tc>
          <w:tcPr>
            <w:tcW w:w="3827" w:type="dxa"/>
            <w:vAlign w:val="center"/>
          </w:tcPr>
          <w:p w14:paraId="7F5D5DE0" w14:textId="77777777" w:rsidR="00002D7A" w:rsidRPr="003A7992" w:rsidRDefault="00002D7A" w:rsidP="0078658A">
            <w:pPr>
              <w:tabs>
                <w:tab w:val="num" w:pos="720"/>
              </w:tabs>
              <w:spacing w:line="276" w:lineRule="auto"/>
              <w:ind w:right="144"/>
              <w:jc w:val="center"/>
              <w:rPr>
                <w:bCs/>
                <w:sz w:val="26"/>
                <w:szCs w:val="26"/>
              </w:rPr>
            </w:pPr>
            <w:r w:rsidRPr="003A7992">
              <w:rPr>
                <w:sz w:val="26"/>
                <w:szCs w:val="26"/>
              </w:rPr>
              <w:t>Nhiệt đới hóa</w:t>
            </w:r>
          </w:p>
        </w:tc>
      </w:tr>
      <w:tr w:rsidR="003A7992" w:rsidRPr="003A7992" w14:paraId="676456BF" w14:textId="77777777" w:rsidTr="00A14B05">
        <w:trPr>
          <w:trHeight w:val="397"/>
        </w:trPr>
        <w:tc>
          <w:tcPr>
            <w:tcW w:w="567" w:type="dxa"/>
            <w:vAlign w:val="center"/>
          </w:tcPr>
          <w:p w14:paraId="376D9BC9" w14:textId="77777777" w:rsidR="00002D7A" w:rsidRPr="003A7992" w:rsidRDefault="00002D7A" w:rsidP="0078658A">
            <w:pPr>
              <w:spacing w:line="276" w:lineRule="auto"/>
              <w:jc w:val="center"/>
              <w:rPr>
                <w:sz w:val="26"/>
                <w:szCs w:val="26"/>
              </w:rPr>
            </w:pPr>
            <w:r w:rsidRPr="003A7992">
              <w:rPr>
                <w:sz w:val="26"/>
                <w:szCs w:val="26"/>
              </w:rPr>
              <w:t>9</w:t>
            </w:r>
          </w:p>
        </w:tc>
        <w:tc>
          <w:tcPr>
            <w:tcW w:w="4253" w:type="dxa"/>
            <w:vAlign w:val="center"/>
          </w:tcPr>
          <w:p w14:paraId="02FE4C95" w14:textId="77777777" w:rsidR="00002D7A" w:rsidRPr="003A7992" w:rsidRDefault="00002D7A" w:rsidP="0078658A">
            <w:pPr>
              <w:spacing w:line="276" w:lineRule="auto"/>
              <w:jc w:val="both"/>
              <w:rPr>
                <w:sz w:val="26"/>
                <w:szCs w:val="26"/>
                <w:lang w:val="en-GB"/>
              </w:rPr>
            </w:pPr>
            <w:r w:rsidRPr="003A7992">
              <w:rPr>
                <w:sz w:val="26"/>
                <w:szCs w:val="26"/>
                <w:lang w:val="en-GB"/>
              </w:rPr>
              <w:t>Tuổi thọ thiết bị dự kiến</w:t>
            </w:r>
          </w:p>
        </w:tc>
        <w:tc>
          <w:tcPr>
            <w:tcW w:w="992" w:type="dxa"/>
            <w:vAlign w:val="center"/>
          </w:tcPr>
          <w:p w14:paraId="70CCAC72" w14:textId="77777777" w:rsidR="00002D7A" w:rsidRPr="003A7992" w:rsidRDefault="00002D7A" w:rsidP="0078658A">
            <w:pPr>
              <w:spacing w:line="276" w:lineRule="auto"/>
              <w:jc w:val="center"/>
              <w:rPr>
                <w:sz w:val="26"/>
                <w:szCs w:val="26"/>
                <w:lang w:val="en-GB"/>
              </w:rPr>
            </w:pPr>
            <w:r w:rsidRPr="003A7992">
              <w:rPr>
                <w:sz w:val="26"/>
                <w:szCs w:val="26"/>
                <w:lang w:val="en-GB"/>
              </w:rPr>
              <w:t>năm</w:t>
            </w:r>
          </w:p>
        </w:tc>
        <w:tc>
          <w:tcPr>
            <w:tcW w:w="3827" w:type="dxa"/>
            <w:vAlign w:val="center"/>
          </w:tcPr>
          <w:p w14:paraId="770073B8" w14:textId="77777777" w:rsidR="00002D7A" w:rsidRPr="003A7992" w:rsidRDefault="00002D7A" w:rsidP="0078658A">
            <w:pPr>
              <w:spacing w:line="276" w:lineRule="auto"/>
              <w:jc w:val="center"/>
              <w:rPr>
                <w:bCs/>
                <w:sz w:val="26"/>
                <w:szCs w:val="26"/>
              </w:rPr>
            </w:pPr>
            <w:r w:rsidRPr="003A7992">
              <w:rPr>
                <w:snapToGrid w:val="0"/>
                <w:sz w:val="26"/>
                <w:szCs w:val="26"/>
                <w:lang w:val="en-US"/>
              </w:rPr>
              <w:t>Khai báo bởi nhà thầu</w:t>
            </w:r>
          </w:p>
        </w:tc>
      </w:tr>
      <w:tr w:rsidR="003A7992" w:rsidRPr="003A7992" w14:paraId="1C99799A" w14:textId="77777777" w:rsidTr="00A14B05">
        <w:trPr>
          <w:trHeight w:val="397"/>
        </w:trPr>
        <w:tc>
          <w:tcPr>
            <w:tcW w:w="567" w:type="dxa"/>
            <w:vAlign w:val="center"/>
          </w:tcPr>
          <w:p w14:paraId="0F60D5CD" w14:textId="77777777" w:rsidR="00002D7A" w:rsidRPr="003A7992" w:rsidRDefault="00002D7A" w:rsidP="0078658A">
            <w:pPr>
              <w:spacing w:line="276" w:lineRule="auto"/>
              <w:jc w:val="center"/>
              <w:rPr>
                <w:sz w:val="26"/>
                <w:szCs w:val="26"/>
                <w:lang w:val="en-US"/>
              </w:rPr>
            </w:pPr>
            <w:r w:rsidRPr="003A7992">
              <w:rPr>
                <w:sz w:val="26"/>
                <w:szCs w:val="26"/>
                <w:lang w:val="en-US"/>
              </w:rPr>
              <w:t>10</w:t>
            </w:r>
          </w:p>
        </w:tc>
        <w:tc>
          <w:tcPr>
            <w:tcW w:w="4253" w:type="dxa"/>
            <w:vAlign w:val="center"/>
          </w:tcPr>
          <w:p w14:paraId="10F6C8FB" w14:textId="77777777" w:rsidR="00002D7A" w:rsidRPr="003A7992" w:rsidRDefault="00002D7A" w:rsidP="0078658A">
            <w:pPr>
              <w:spacing w:line="276" w:lineRule="auto"/>
              <w:jc w:val="both"/>
              <w:rPr>
                <w:sz w:val="26"/>
                <w:szCs w:val="26"/>
                <w:lang w:val="en-GB"/>
              </w:rPr>
            </w:pPr>
            <w:r w:rsidRPr="003A7992">
              <w:rPr>
                <w:sz w:val="26"/>
                <w:szCs w:val="26"/>
                <w:lang w:val="en-GB"/>
              </w:rPr>
              <w:t>Thử nghiệm điển hình</w:t>
            </w:r>
          </w:p>
        </w:tc>
        <w:tc>
          <w:tcPr>
            <w:tcW w:w="992" w:type="dxa"/>
            <w:vAlign w:val="center"/>
          </w:tcPr>
          <w:p w14:paraId="6688FECD" w14:textId="77777777" w:rsidR="00002D7A" w:rsidRPr="003A7992" w:rsidRDefault="00002D7A" w:rsidP="0078658A">
            <w:pPr>
              <w:spacing w:line="276" w:lineRule="auto"/>
              <w:jc w:val="both"/>
              <w:rPr>
                <w:sz w:val="26"/>
                <w:szCs w:val="26"/>
                <w:lang w:val="en-GB"/>
              </w:rPr>
            </w:pPr>
          </w:p>
        </w:tc>
        <w:tc>
          <w:tcPr>
            <w:tcW w:w="3827" w:type="dxa"/>
            <w:vAlign w:val="center"/>
          </w:tcPr>
          <w:p w14:paraId="30A3F277" w14:textId="31BF6108" w:rsidR="00002D7A" w:rsidRPr="003A7992" w:rsidRDefault="00002D7A" w:rsidP="00002D7A">
            <w:pPr>
              <w:spacing w:line="276" w:lineRule="auto"/>
              <w:jc w:val="center"/>
              <w:rPr>
                <w:bCs/>
                <w:sz w:val="26"/>
                <w:szCs w:val="26"/>
              </w:rPr>
            </w:pPr>
            <w:r w:rsidRPr="003A7992">
              <w:rPr>
                <w:sz w:val="26"/>
                <w:szCs w:val="26"/>
                <w:lang w:val="en-US"/>
              </w:rPr>
              <w:t>Theo yêu cầu nội dung tại mục 11.3 Yêu cầu vè thí nghiệm</w:t>
            </w:r>
          </w:p>
        </w:tc>
      </w:tr>
    </w:tbl>
    <w:p w14:paraId="46DACF87" w14:textId="77777777" w:rsidR="00002D7A" w:rsidRPr="003A7992" w:rsidRDefault="00002D7A" w:rsidP="00002D7A">
      <w:pPr>
        <w:spacing w:before="120" w:after="120"/>
        <w:ind w:right="28"/>
        <w:rPr>
          <w:b/>
          <w:sz w:val="26"/>
          <w:szCs w:val="26"/>
          <w:lang w:val="en-US"/>
        </w:rPr>
      </w:pPr>
      <w:r w:rsidRPr="003A7992">
        <w:rPr>
          <w:b/>
          <w:sz w:val="26"/>
          <w:szCs w:val="26"/>
        </w:rPr>
        <w:t>- Quy cách kỹ thuật:</w:t>
      </w:r>
    </w:p>
    <w:tbl>
      <w:tblPr>
        <w:tblW w:w="0" w:type="auto"/>
        <w:tblLook w:val="04A0" w:firstRow="1" w:lastRow="0" w:firstColumn="1" w:lastColumn="0" w:noHBand="0" w:noVBand="1"/>
      </w:tblPr>
      <w:tblGrid>
        <w:gridCol w:w="9291"/>
      </w:tblGrid>
      <w:tr w:rsidR="003A7992" w:rsidRPr="003A7992" w14:paraId="7D65B3C9" w14:textId="77777777" w:rsidTr="0078658A">
        <w:tc>
          <w:tcPr>
            <w:tcW w:w="9291" w:type="dxa"/>
            <w:hideMark/>
          </w:tcPr>
          <w:p w14:paraId="53584BED" w14:textId="77777777" w:rsidR="00002D7A" w:rsidRPr="003A7992" w:rsidRDefault="00002D7A" w:rsidP="0078658A">
            <w:pPr>
              <w:spacing w:line="276" w:lineRule="auto"/>
              <w:ind w:right="28"/>
              <w:jc w:val="both"/>
              <w:rPr>
                <w:bCs/>
                <w:sz w:val="26"/>
                <w:szCs w:val="26"/>
                <w:lang w:eastAsia="ar-SA"/>
              </w:rPr>
            </w:pPr>
            <w:r w:rsidRPr="003A7992">
              <w:rPr>
                <w:noProof/>
                <w:sz w:val="26"/>
                <w:szCs w:val="26"/>
                <w:lang w:val="en-US"/>
              </w:rPr>
              <w:drawing>
                <wp:inline distT="0" distB="0" distL="0" distR="0" wp14:anchorId="302901B0" wp14:editId="3032992D">
                  <wp:extent cx="5591175" cy="1676400"/>
                  <wp:effectExtent l="0" t="0" r="9525" b="0"/>
                  <wp:docPr id="24838859" name="Hình ảnh 26" descr="Description: Captur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Capture7"/>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591175" cy="1676400"/>
                          </a:xfrm>
                          <a:prstGeom prst="rect">
                            <a:avLst/>
                          </a:prstGeom>
                          <a:noFill/>
                          <a:ln>
                            <a:noFill/>
                          </a:ln>
                        </pic:spPr>
                      </pic:pic>
                    </a:graphicData>
                  </a:graphic>
                </wp:inline>
              </w:drawing>
            </w:r>
          </w:p>
        </w:tc>
      </w:tr>
    </w:tbl>
    <w:p w14:paraId="41AF2D6A" w14:textId="77777777" w:rsidR="00002D7A" w:rsidRPr="003A7992" w:rsidRDefault="00002D7A" w:rsidP="00002D7A">
      <w:pPr>
        <w:tabs>
          <w:tab w:val="left" w:pos="720"/>
        </w:tabs>
        <w:spacing w:before="120" w:after="120"/>
        <w:ind w:right="28"/>
        <w:jc w:val="center"/>
        <w:rPr>
          <w:rFonts w:eastAsia="Batang"/>
          <w:b/>
          <w:bCs/>
          <w:i/>
          <w:iCs/>
          <w:sz w:val="26"/>
          <w:szCs w:val="26"/>
          <w:lang w:val="en-US" w:eastAsia="ko-KR"/>
        </w:rPr>
      </w:pPr>
      <w:r w:rsidRPr="003A7992">
        <w:rPr>
          <w:rFonts w:eastAsia="Batang"/>
          <w:b/>
          <w:bCs/>
          <w:i/>
          <w:iCs/>
          <w:sz w:val="26"/>
          <w:szCs w:val="26"/>
          <w:lang w:eastAsia="ko-KR"/>
        </w:rPr>
        <w:t>Hình 2.1</w:t>
      </w:r>
      <w:r w:rsidRPr="003A7992">
        <w:rPr>
          <w:rFonts w:eastAsia="Batang"/>
          <w:b/>
          <w:bCs/>
          <w:i/>
          <w:iCs/>
          <w:sz w:val="26"/>
          <w:szCs w:val="26"/>
          <w:lang w:val="en-US" w:eastAsia="ko-KR"/>
        </w:rPr>
        <w:t>0</w:t>
      </w:r>
      <w:r w:rsidRPr="003A7992">
        <w:rPr>
          <w:rFonts w:eastAsia="Batang"/>
          <w:b/>
          <w:bCs/>
          <w:i/>
          <w:iCs/>
          <w:sz w:val="26"/>
          <w:szCs w:val="26"/>
          <w:lang w:eastAsia="ko-KR"/>
        </w:rPr>
        <w:t xml:space="preserve"> Hình ảnh minh họa khóa néo</w:t>
      </w:r>
    </w:p>
    <w:tbl>
      <w:tblPr>
        <w:tblW w:w="8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5"/>
        <w:gridCol w:w="1433"/>
        <w:gridCol w:w="1276"/>
        <w:gridCol w:w="1134"/>
        <w:gridCol w:w="1276"/>
        <w:gridCol w:w="1198"/>
      </w:tblGrid>
      <w:tr w:rsidR="003A7992" w:rsidRPr="003A7992" w14:paraId="719B599C" w14:textId="77777777" w:rsidTr="0078658A">
        <w:trPr>
          <w:trHeight w:val="593"/>
          <w:jc w:val="center"/>
        </w:trPr>
        <w:tc>
          <w:tcPr>
            <w:tcW w:w="2315" w:type="dxa"/>
            <w:tcBorders>
              <w:top w:val="single" w:sz="4" w:space="0" w:color="auto"/>
              <w:left w:val="single" w:sz="4" w:space="0" w:color="auto"/>
              <w:bottom w:val="single" w:sz="4" w:space="0" w:color="auto"/>
              <w:right w:val="single" w:sz="4" w:space="0" w:color="auto"/>
            </w:tcBorders>
            <w:vAlign w:val="center"/>
            <w:hideMark/>
          </w:tcPr>
          <w:p w14:paraId="33833A01" w14:textId="77777777" w:rsidR="00002D7A" w:rsidRPr="003A7992" w:rsidRDefault="00002D7A" w:rsidP="0078658A">
            <w:pPr>
              <w:tabs>
                <w:tab w:val="left" w:pos="720"/>
              </w:tabs>
              <w:spacing w:before="40" w:after="40"/>
              <w:jc w:val="center"/>
              <w:rPr>
                <w:b/>
                <w:sz w:val="26"/>
                <w:szCs w:val="26"/>
                <w:lang w:eastAsia="ar-SA"/>
              </w:rPr>
            </w:pPr>
            <w:r w:rsidRPr="003A7992">
              <w:rPr>
                <w:b/>
                <w:sz w:val="26"/>
                <w:szCs w:val="26"/>
                <w:lang w:eastAsia="ar-SA"/>
              </w:rPr>
              <w:t>Tiết diện dây dẫn</w:t>
            </w:r>
          </w:p>
          <w:p w14:paraId="4C550038" w14:textId="77777777" w:rsidR="00002D7A" w:rsidRPr="003A7992" w:rsidRDefault="00002D7A" w:rsidP="0078658A">
            <w:pPr>
              <w:tabs>
                <w:tab w:val="left" w:pos="720"/>
              </w:tabs>
              <w:spacing w:before="40" w:after="40"/>
              <w:jc w:val="center"/>
              <w:rPr>
                <w:b/>
                <w:sz w:val="26"/>
                <w:szCs w:val="26"/>
                <w:lang w:eastAsia="ar-SA"/>
              </w:rPr>
            </w:pPr>
            <w:r w:rsidRPr="003A7992">
              <w:rPr>
                <w:b/>
                <w:sz w:val="26"/>
                <w:szCs w:val="26"/>
                <w:lang w:eastAsia="ar-SA"/>
              </w:rPr>
              <w:t>(mm</w:t>
            </w:r>
            <w:r w:rsidRPr="003A7992">
              <w:rPr>
                <w:b/>
                <w:sz w:val="26"/>
                <w:szCs w:val="26"/>
                <w:vertAlign w:val="superscript"/>
                <w:lang w:eastAsia="ar-SA"/>
              </w:rPr>
              <w:t>2</w:t>
            </w:r>
            <w:r w:rsidRPr="003A7992">
              <w:rPr>
                <w:b/>
                <w:sz w:val="26"/>
                <w:szCs w:val="26"/>
                <w:lang w:eastAsia="ar-SA"/>
              </w:rPr>
              <w:t>)</w:t>
            </w:r>
          </w:p>
        </w:tc>
        <w:tc>
          <w:tcPr>
            <w:tcW w:w="1433" w:type="dxa"/>
            <w:tcBorders>
              <w:top w:val="single" w:sz="4" w:space="0" w:color="auto"/>
              <w:left w:val="single" w:sz="4" w:space="0" w:color="auto"/>
              <w:bottom w:val="single" w:sz="4" w:space="0" w:color="auto"/>
              <w:right w:val="single" w:sz="4" w:space="0" w:color="auto"/>
            </w:tcBorders>
            <w:vAlign w:val="center"/>
            <w:hideMark/>
          </w:tcPr>
          <w:p w14:paraId="73F64599" w14:textId="77777777" w:rsidR="00002D7A" w:rsidRPr="003A7992" w:rsidRDefault="00002D7A" w:rsidP="0078658A">
            <w:pPr>
              <w:tabs>
                <w:tab w:val="left" w:pos="720"/>
              </w:tabs>
              <w:spacing w:before="40" w:after="40"/>
              <w:jc w:val="center"/>
              <w:rPr>
                <w:b/>
                <w:sz w:val="26"/>
                <w:szCs w:val="26"/>
                <w:lang w:eastAsia="ar-SA"/>
              </w:rPr>
            </w:pPr>
            <w:r w:rsidRPr="003A7992">
              <w:rPr>
                <w:b/>
                <w:sz w:val="26"/>
                <w:szCs w:val="26"/>
                <w:lang w:eastAsia="ar-SA"/>
              </w:rPr>
              <w:t>A(mm)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D8F5F1" w14:textId="77777777" w:rsidR="00002D7A" w:rsidRPr="003A7992" w:rsidRDefault="00002D7A" w:rsidP="0078658A">
            <w:pPr>
              <w:tabs>
                <w:tab w:val="left" w:pos="720"/>
              </w:tabs>
              <w:spacing w:before="40" w:after="40"/>
              <w:jc w:val="center"/>
              <w:rPr>
                <w:b/>
                <w:sz w:val="26"/>
                <w:szCs w:val="26"/>
                <w:lang w:eastAsia="ar-SA"/>
              </w:rPr>
            </w:pPr>
            <w:r w:rsidRPr="003A7992">
              <w:rPr>
                <w:b/>
                <w:sz w:val="26"/>
                <w:szCs w:val="26"/>
                <w:lang w:eastAsia="ar-SA"/>
              </w:rPr>
              <w:t>B</w:t>
            </w:r>
          </w:p>
          <w:p w14:paraId="23600607" w14:textId="77777777" w:rsidR="00002D7A" w:rsidRPr="003A7992" w:rsidRDefault="00002D7A" w:rsidP="0078658A">
            <w:pPr>
              <w:tabs>
                <w:tab w:val="left" w:pos="720"/>
              </w:tabs>
              <w:spacing w:before="40" w:after="40"/>
              <w:jc w:val="center"/>
              <w:rPr>
                <w:b/>
                <w:sz w:val="26"/>
                <w:szCs w:val="26"/>
                <w:lang w:eastAsia="ar-SA"/>
              </w:rPr>
            </w:pPr>
            <w:r w:rsidRPr="003A7992">
              <w:rPr>
                <w:b/>
                <w:sz w:val="26"/>
                <w:szCs w:val="26"/>
                <w:lang w:eastAsia="ar-SA"/>
              </w:rPr>
              <w:t>(mm)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D40E77" w14:textId="77777777" w:rsidR="00002D7A" w:rsidRPr="003A7992" w:rsidRDefault="00002D7A" w:rsidP="0078658A">
            <w:pPr>
              <w:tabs>
                <w:tab w:val="left" w:pos="720"/>
              </w:tabs>
              <w:spacing w:before="40" w:after="40"/>
              <w:jc w:val="center"/>
              <w:rPr>
                <w:b/>
                <w:sz w:val="26"/>
                <w:szCs w:val="26"/>
                <w:lang w:eastAsia="ar-SA"/>
              </w:rPr>
            </w:pPr>
            <w:r w:rsidRPr="003A7992">
              <w:rPr>
                <w:b/>
                <w:sz w:val="26"/>
                <w:szCs w:val="26"/>
                <w:lang w:eastAsia="ar-SA"/>
              </w:rPr>
              <w:t>C</w:t>
            </w:r>
          </w:p>
          <w:p w14:paraId="233BAF7E" w14:textId="77777777" w:rsidR="00002D7A" w:rsidRPr="003A7992" w:rsidRDefault="00002D7A" w:rsidP="0078658A">
            <w:pPr>
              <w:tabs>
                <w:tab w:val="left" w:pos="720"/>
              </w:tabs>
              <w:spacing w:before="40" w:after="40"/>
              <w:jc w:val="center"/>
              <w:rPr>
                <w:b/>
                <w:sz w:val="26"/>
                <w:szCs w:val="26"/>
                <w:lang w:eastAsia="ar-SA"/>
              </w:rPr>
            </w:pPr>
            <w:r w:rsidRPr="003A7992">
              <w:rPr>
                <w:b/>
                <w:sz w:val="26"/>
                <w:szCs w:val="26"/>
                <w:lang w:eastAsia="ar-SA"/>
              </w:rPr>
              <w:t>(mm)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C83A75" w14:textId="77777777" w:rsidR="00002D7A" w:rsidRPr="003A7992" w:rsidRDefault="00002D7A" w:rsidP="0078658A">
            <w:pPr>
              <w:tabs>
                <w:tab w:val="left" w:pos="720"/>
              </w:tabs>
              <w:spacing w:before="40" w:after="40"/>
              <w:jc w:val="center"/>
              <w:rPr>
                <w:b/>
                <w:sz w:val="26"/>
                <w:szCs w:val="26"/>
                <w:lang w:eastAsia="ar-SA"/>
              </w:rPr>
            </w:pPr>
            <w:r w:rsidRPr="003A7992">
              <w:rPr>
                <w:b/>
                <w:sz w:val="26"/>
                <w:szCs w:val="26"/>
                <w:lang w:eastAsia="ar-SA"/>
              </w:rPr>
              <w:t>F</w:t>
            </w:r>
          </w:p>
          <w:p w14:paraId="7377717E" w14:textId="77777777" w:rsidR="00002D7A" w:rsidRPr="003A7992" w:rsidRDefault="00002D7A" w:rsidP="0078658A">
            <w:pPr>
              <w:tabs>
                <w:tab w:val="left" w:pos="720"/>
              </w:tabs>
              <w:spacing w:before="40" w:after="40"/>
              <w:jc w:val="center"/>
              <w:rPr>
                <w:b/>
                <w:sz w:val="26"/>
                <w:szCs w:val="26"/>
                <w:lang w:eastAsia="ar-SA"/>
              </w:rPr>
            </w:pPr>
            <w:r w:rsidRPr="003A7992">
              <w:rPr>
                <w:b/>
                <w:sz w:val="26"/>
                <w:szCs w:val="26"/>
                <w:lang w:eastAsia="ar-SA"/>
              </w:rPr>
              <w:t>(mm)</w:t>
            </w:r>
          </w:p>
        </w:tc>
        <w:tc>
          <w:tcPr>
            <w:tcW w:w="1198" w:type="dxa"/>
            <w:tcBorders>
              <w:top w:val="single" w:sz="4" w:space="0" w:color="auto"/>
              <w:left w:val="single" w:sz="4" w:space="0" w:color="auto"/>
              <w:bottom w:val="single" w:sz="4" w:space="0" w:color="auto"/>
              <w:right w:val="single" w:sz="4" w:space="0" w:color="auto"/>
            </w:tcBorders>
            <w:vAlign w:val="center"/>
            <w:hideMark/>
          </w:tcPr>
          <w:p w14:paraId="4849EA8E" w14:textId="77777777" w:rsidR="00002D7A" w:rsidRPr="003A7992" w:rsidRDefault="00002D7A" w:rsidP="0078658A">
            <w:pPr>
              <w:tabs>
                <w:tab w:val="left" w:pos="720"/>
              </w:tabs>
              <w:spacing w:before="40" w:after="40"/>
              <w:jc w:val="center"/>
              <w:rPr>
                <w:b/>
                <w:sz w:val="26"/>
                <w:szCs w:val="26"/>
                <w:lang w:eastAsia="ar-SA"/>
              </w:rPr>
            </w:pPr>
            <w:r w:rsidRPr="003A7992">
              <w:rPr>
                <w:b/>
                <w:sz w:val="26"/>
                <w:szCs w:val="26"/>
                <w:lang w:eastAsia="ar-SA"/>
              </w:rPr>
              <w:t>L</w:t>
            </w:r>
          </w:p>
          <w:p w14:paraId="56B8261F" w14:textId="77777777" w:rsidR="00002D7A" w:rsidRPr="003A7992" w:rsidRDefault="00002D7A" w:rsidP="0078658A">
            <w:pPr>
              <w:tabs>
                <w:tab w:val="left" w:pos="720"/>
              </w:tabs>
              <w:spacing w:before="40" w:after="40"/>
              <w:jc w:val="center"/>
              <w:rPr>
                <w:b/>
                <w:sz w:val="26"/>
                <w:szCs w:val="26"/>
                <w:lang w:eastAsia="ar-SA"/>
              </w:rPr>
            </w:pPr>
            <w:r w:rsidRPr="003A7992">
              <w:rPr>
                <w:b/>
                <w:sz w:val="26"/>
                <w:szCs w:val="26"/>
                <w:lang w:eastAsia="ar-SA"/>
              </w:rPr>
              <w:t>(mm)</w:t>
            </w:r>
          </w:p>
        </w:tc>
      </w:tr>
      <w:tr w:rsidR="003A7992" w:rsidRPr="003A7992" w14:paraId="15B96EFA" w14:textId="77777777" w:rsidTr="0078658A">
        <w:trPr>
          <w:trHeight w:val="311"/>
          <w:jc w:val="center"/>
        </w:trPr>
        <w:tc>
          <w:tcPr>
            <w:tcW w:w="2315" w:type="dxa"/>
            <w:tcBorders>
              <w:top w:val="single" w:sz="4" w:space="0" w:color="auto"/>
              <w:left w:val="single" w:sz="4" w:space="0" w:color="auto"/>
              <w:bottom w:val="single" w:sz="4" w:space="0" w:color="auto"/>
              <w:right w:val="single" w:sz="4" w:space="0" w:color="auto"/>
            </w:tcBorders>
            <w:vAlign w:val="center"/>
            <w:hideMark/>
          </w:tcPr>
          <w:p w14:paraId="6FC9BA84" w14:textId="77777777" w:rsidR="00002D7A" w:rsidRPr="003A7992" w:rsidRDefault="00002D7A" w:rsidP="0078658A">
            <w:pPr>
              <w:tabs>
                <w:tab w:val="left" w:pos="720"/>
              </w:tabs>
              <w:spacing w:line="276" w:lineRule="auto"/>
              <w:jc w:val="center"/>
              <w:rPr>
                <w:sz w:val="26"/>
                <w:szCs w:val="26"/>
                <w:lang w:eastAsia="ar-SA"/>
              </w:rPr>
            </w:pPr>
            <w:r w:rsidRPr="003A7992">
              <w:rPr>
                <w:sz w:val="26"/>
                <w:szCs w:val="26"/>
                <w:lang w:val="en-US" w:eastAsia="ar-SA"/>
              </w:rPr>
              <w:t>7</w:t>
            </w:r>
            <w:r w:rsidRPr="003A7992">
              <w:rPr>
                <w:sz w:val="26"/>
                <w:szCs w:val="26"/>
                <w:lang w:eastAsia="ar-SA"/>
              </w:rPr>
              <w:t>0-95</w:t>
            </w:r>
          </w:p>
        </w:tc>
        <w:tc>
          <w:tcPr>
            <w:tcW w:w="1433" w:type="dxa"/>
            <w:tcBorders>
              <w:top w:val="single" w:sz="4" w:space="0" w:color="auto"/>
              <w:left w:val="single" w:sz="4" w:space="0" w:color="auto"/>
              <w:bottom w:val="single" w:sz="4" w:space="0" w:color="auto"/>
              <w:right w:val="single" w:sz="4" w:space="0" w:color="auto"/>
            </w:tcBorders>
            <w:vAlign w:val="center"/>
            <w:hideMark/>
          </w:tcPr>
          <w:p w14:paraId="29055C1B" w14:textId="77777777" w:rsidR="00002D7A" w:rsidRPr="003A7992" w:rsidRDefault="00002D7A" w:rsidP="0078658A">
            <w:pPr>
              <w:tabs>
                <w:tab w:val="left" w:pos="720"/>
              </w:tabs>
              <w:spacing w:line="276" w:lineRule="auto"/>
              <w:jc w:val="center"/>
              <w:rPr>
                <w:sz w:val="26"/>
                <w:szCs w:val="26"/>
                <w:lang w:eastAsia="ar-SA"/>
              </w:rPr>
            </w:pPr>
            <w:r w:rsidRPr="003A7992">
              <w:rPr>
                <w:sz w:val="26"/>
                <w:szCs w:val="26"/>
                <w:lang w:eastAsia="ar-SA"/>
              </w:rPr>
              <w:t>120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AB3EEA" w14:textId="77777777" w:rsidR="00002D7A" w:rsidRPr="003A7992" w:rsidRDefault="00002D7A" w:rsidP="0078658A">
            <w:pPr>
              <w:tabs>
                <w:tab w:val="left" w:pos="720"/>
              </w:tabs>
              <w:spacing w:line="276" w:lineRule="auto"/>
              <w:jc w:val="center"/>
              <w:rPr>
                <w:sz w:val="26"/>
                <w:szCs w:val="26"/>
                <w:lang w:eastAsia="ar-SA"/>
              </w:rPr>
            </w:pPr>
            <w:r w:rsidRPr="003A7992">
              <w:rPr>
                <w:sz w:val="26"/>
                <w:szCs w:val="26"/>
                <w:lang w:eastAsia="ar-SA"/>
              </w:rPr>
              <w:t>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997F4F" w14:textId="77777777" w:rsidR="00002D7A" w:rsidRPr="003A7992" w:rsidRDefault="00002D7A" w:rsidP="0078658A">
            <w:pPr>
              <w:tabs>
                <w:tab w:val="left" w:pos="720"/>
              </w:tabs>
              <w:spacing w:line="276" w:lineRule="auto"/>
              <w:jc w:val="center"/>
              <w:rPr>
                <w:sz w:val="26"/>
                <w:szCs w:val="26"/>
                <w:lang w:eastAsia="ar-SA"/>
              </w:rPr>
            </w:pPr>
            <w:r w:rsidRPr="003A7992">
              <w:rPr>
                <w:sz w:val="26"/>
                <w:szCs w:val="26"/>
                <w:lang w:eastAsia="ar-SA"/>
              </w:rPr>
              <w:t>35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B5CD8B" w14:textId="77777777" w:rsidR="00002D7A" w:rsidRPr="003A7992" w:rsidRDefault="00002D7A" w:rsidP="0078658A">
            <w:pPr>
              <w:tabs>
                <w:tab w:val="left" w:pos="720"/>
              </w:tabs>
              <w:spacing w:line="276" w:lineRule="auto"/>
              <w:jc w:val="center"/>
              <w:rPr>
                <w:sz w:val="26"/>
                <w:szCs w:val="26"/>
                <w:lang w:eastAsia="ar-SA"/>
              </w:rPr>
            </w:pPr>
            <w:r w:rsidRPr="003A7992">
              <w:rPr>
                <w:sz w:val="26"/>
                <w:szCs w:val="26"/>
                <w:lang w:eastAsia="ar-SA"/>
              </w:rPr>
              <w:t>14x65</w:t>
            </w:r>
          </w:p>
        </w:tc>
        <w:tc>
          <w:tcPr>
            <w:tcW w:w="1198" w:type="dxa"/>
            <w:tcBorders>
              <w:top w:val="single" w:sz="4" w:space="0" w:color="auto"/>
              <w:left w:val="single" w:sz="4" w:space="0" w:color="auto"/>
              <w:bottom w:val="single" w:sz="4" w:space="0" w:color="auto"/>
              <w:right w:val="single" w:sz="4" w:space="0" w:color="auto"/>
            </w:tcBorders>
            <w:vAlign w:val="center"/>
            <w:hideMark/>
          </w:tcPr>
          <w:p w14:paraId="0D9B3127" w14:textId="77777777" w:rsidR="00002D7A" w:rsidRPr="003A7992" w:rsidRDefault="00002D7A" w:rsidP="0078658A">
            <w:pPr>
              <w:tabs>
                <w:tab w:val="left" w:pos="720"/>
              </w:tabs>
              <w:spacing w:line="276" w:lineRule="auto"/>
              <w:jc w:val="center"/>
              <w:rPr>
                <w:sz w:val="26"/>
                <w:szCs w:val="26"/>
                <w:lang w:eastAsia="ar-SA"/>
              </w:rPr>
            </w:pPr>
            <w:r w:rsidRPr="003A7992">
              <w:rPr>
                <w:sz w:val="26"/>
                <w:szCs w:val="26"/>
                <w:lang w:eastAsia="ar-SA"/>
              </w:rPr>
              <w:t>330</w:t>
            </w:r>
          </w:p>
        </w:tc>
      </w:tr>
      <w:tr w:rsidR="00002D7A" w:rsidRPr="003A7992" w14:paraId="7AD7496E" w14:textId="77777777" w:rsidTr="0078658A">
        <w:trPr>
          <w:trHeight w:val="311"/>
          <w:jc w:val="center"/>
        </w:trPr>
        <w:tc>
          <w:tcPr>
            <w:tcW w:w="2315" w:type="dxa"/>
            <w:tcBorders>
              <w:top w:val="single" w:sz="4" w:space="0" w:color="auto"/>
              <w:left w:val="single" w:sz="4" w:space="0" w:color="auto"/>
              <w:bottom w:val="single" w:sz="4" w:space="0" w:color="auto"/>
              <w:right w:val="single" w:sz="4" w:space="0" w:color="auto"/>
            </w:tcBorders>
            <w:vAlign w:val="center"/>
          </w:tcPr>
          <w:p w14:paraId="05E31D14" w14:textId="77777777" w:rsidR="00002D7A" w:rsidRPr="003A7992" w:rsidRDefault="00002D7A" w:rsidP="0078658A">
            <w:pPr>
              <w:tabs>
                <w:tab w:val="left" w:pos="720"/>
              </w:tabs>
              <w:spacing w:line="276" w:lineRule="auto"/>
              <w:jc w:val="center"/>
              <w:rPr>
                <w:sz w:val="26"/>
                <w:szCs w:val="26"/>
                <w:lang w:eastAsia="ar-SA"/>
              </w:rPr>
            </w:pPr>
            <w:r w:rsidRPr="003A7992">
              <w:rPr>
                <w:sz w:val="26"/>
                <w:szCs w:val="26"/>
                <w:lang w:eastAsia="ar-SA"/>
              </w:rPr>
              <w:t>120</w:t>
            </w:r>
          </w:p>
        </w:tc>
        <w:tc>
          <w:tcPr>
            <w:tcW w:w="1433" w:type="dxa"/>
            <w:tcBorders>
              <w:top w:val="single" w:sz="4" w:space="0" w:color="auto"/>
              <w:left w:val="single" w:sz="4" w:space="0" w:color="auto"/>
              <w:bottom w:val="single" w:sz="4" w:space="0" w:color="auto"/>
              <w:right w:val="single" w:sz="4" w:space="0" w:color="auto"/>
            </w:tcBorders>
            <w:vAlign w:val="center"/>
          </w:tcPr>
          <w:p w14:paraId="74DF3AD7" w14:textId="77777777" w:rsidR="00002D7A" w:rsidRPr="003A7992" w:rsidRDefault="00002D7A" w:rsidP="0078658A">
            <w:pPr>
              <w:tabs>
                <w:tab w:val="left" w:pos="720"/>
              </w:tabs>
              <w:spacing w:line="276" w:lineRule="auto"/>
              <w:jc w:val="center"/>
              <w:rPr>
                <w:sz w:val="26"/>
                <w:szCs w:val="26"/>
                <w:lang w:eastAsia="ar-SA"/>
              </w:rPr>
            </w:pPr>
            <w:r w:rsidRPr="003A7992">
              <w:rPr>
                <w:sz w:val="26"/>
                <w:szCs w:val="26"/>
                <w:lang w:eastAsia="ar-SA"/>
              </w:rPr>
              <w:t>120</w:t>
            </w:r>
          </w:p>
        </w:tc>
        <w:tc>
          <w:tcPr>
            <w:tcW w:w="1276" w:type="dxa"/>
            <w:tcBorders>
              <w:top w:val="single" w:sz="4" w:space="0" w:color="auto"/>
              <w:left w:val="single" w:sz="4" w:space="0" w:color="auto"/>
              <w:bottom w:val="single" w:sz="4" w:space="0" w:color="auto"/>
              <w:right w:val="single" w:sz="4" w:space="0" w:color="auto"/>
            </w:tcBorders>
            <w:vAlign w:val="center"/>
          </w:tcPr>
          <w:p w14:paraId="32E13B40" w14:textId="77777777" w:rsidR="00002D7A" w:rsidRPr="003A7992" w:rsidRDefault="00002D7A" w:rsidP="0078658A">
            <w:pPr>
              <w:tabs>
                <w:tab w:val="left" w:pos="720"/>
              </w:tabs>
              <w:spacing w:line="276" w:lineRule="auto"/>
              <w:jc w:val="center"/>
              <w:rPr>
                <w:sz w:val="26"/>
                <w:szCs w:val="26"/>
                <w:lang w:eastAsia="ar-SA"/>
              </w:rPr>
            </w:pPr>
            <w:r w:rsidRPr="003A7992">
              <w:rPr>
                <w:sz w:val="26"/>
                <w:szCs w:val="26"/>
                <w:lang w:eastAsia="ar-SA"/>
              </w:rPr>
              <w:t>55</w:t>
            </w:r>
          </w:p>
        </w:tc>
        <w:tc>
          <w:tcPr>
            <w:tcW w:w="1134" w:type="dxa"/>
            <w:tcBorders>
              <w:top w:val="single" w:sz="4" w:space="0" w:color="auto"/>
              <w:left w:val="single" w:sz="4" w:space="0" w:color="auto"/>
              <w:bottom w:val="single" w:sz="4" w:space="0" w:color="auto"/>
              <w:right w:val="single" w:sz="4" w:space="0" w:color="auto"/>
            </w:tcBorders>
            <w:vAlign w:val="center"/>
          </w:tcPr>
          <w:p w14:paraId="05AAC485" w14:textId="77777777" w:rsidR="00002D7A" w:rsidRPr="003A7992" w:rsidRDefault="00002D7A" w:rsidP="0078658A">
            <w:pPr>
              <w:tabs>
                <w:tab w:val="left" w:pos="720"/>
              </w:tabs>
              <w:spacing w:line="276" w:lineRule="auto"/>
              <w:jc w:val="center"/>
              <w:rPr>
                <w:sz w:val="26"/>
                <w:szCs w:val="26"/>
                <w:lang w:eastAsia="ar-SA"/>
              </w:rPr>
            </w:pPr>
            <w:r w:rsidRPr="003A7992">
              <w:rPr>
                <w:sz w:val="26"/>
                <w:szCs w:val="26"/>
                <w:lang w:eastAsia="ar-SA"/>
              </w:rPr>
              <w:t>43</w:t>
            </w:r>
          </w:p>
        </w:tc>
        <w:tc>
          <w:tcPr>
            <w:tcW w:w="1276" w:type="dxa"/>
            <w:tcBorders>
              <w:top w:val="single" w:sz="4" w:space="0" w:color="auto"/>
              <w:left w:val="single" w:sz="4" w:space="0" w:color="auto"/>
              <w:bottom w:val="single" w:sz="4" w:space="0" w:color="auto"/>
              <w:right w:val="single" w:sz="4" w:space="0" w:color="auto"/>
            </w:tcBorders>
            <w:vAlign w:val="center"/>
          </w:tcPr>
          <w:p w14:paraId="0341D3A0" w14:textId="77777777" w:rsidR="00002D7A" w:rsidRPr="003A7992" w:rsidRDefault="00002D7A" w:rsidP="0078658A">
            <w:pPr>
              <w:tabs>
                <w:tab w:val="left" w:pos="720"/>
              </w:tabs>
              <w:spacing w:line="276" w:lineRule="auto"/>
              <w:jc w:val="center"/>
              <w:rPr>
                <w:sz w:val="26"/>
                <w:szCs w:val="26"/>
                <w:lang w:eastAsia="ar-SA"/>
              </w:rPr>
            </w:pPr>
            <w:r w:rsidRPr="003A7992">
              <w:rPr>
                <w:sz w:val="26"/>
                <w:szCs w:val="26"/>
                <w:lang w:eastAsia="ar-SA"/>
              </w:rPr>
              <w:t>14x65</w:t>
            </w:r>
          </w:p>
        </w:tc>
        <w:tc>
          <w:tcPr>
            <w:tcW w:w="1198" w:type="dxa"/>
            <w:tcBorders>
              <w:top w:val="single" w:sz="4" w:space="0" w:color="auto"/>
              <w:left w:val="single" w:sz="4" w:space="0" w:color="auto"/>
              <w:bottom w:val="single" w:sz="4" w:space="0" w:color="auto"/>
              <w:right w:val="single" w:sz="4" w:space="0" w:color="auto"/>
            </w:tcBorders>
            <w:vAlign w:val="center"/>
          </w:tcPr>
          <w:p w14:paraId="0F60422C" w14:textId="77777777" w:rsidR="00002D7A" w:rsidRPr="003A7992" w:rsidRDefault="00002D7A" w:rsidP="0078658A">
            <w:pPr>
              <w:tabs>
                <w:tab w:val="left" w:pos="720"/>
              </w:tabs>
              <w:spacing w:line="276" w:lineRule="auto"/>
              <w:jc w:val="center"/>
              <w:rPr>
                <w:sz w:val="26"/>
                <w:szCs w:val="26"/>
                <w:lang w:eastAsia="ar-SA"/>
              </w:rPr>
            </w:pPr>
            <w:r w:rsidRPr="003A7992">
              <w:rPr>
                <w:sz w:val="26"/>
                <w:szCs w:val="26"/>
                <w:lang w:eastAsia="ar-SA"/>
              </w:rPr>
              <w:t>330</w:t>
            </w:r>
          </w:p>
        </w:tc>
      </w:tr>
    </w:tbl>
    <w:p w14:paraId="081923A2" w14:textId="2FE1040B" w:rsidR="00E7155A" w:rsidRPr="003A7992" w:rsidRDefault="00E7155A" w:rsidP="00E7155A">
      <w:pPr>
        <w:pStyle w:val="oancuaDanhsach"/>
        <w:widowControl/>
        <w:numPr>
          <w:ilvl w:val="0"/>
          <w:numId w:val="122"/>
        </w:numPr>
        <w:autoSpaceDE/>
        <w:autoSpaceDN/>
        <w:spacing w:before="120" w:after="120"/>
        <w:contextualSpacing/>
        <w:rPr>
          <w:b/>
          <w:sz w:val="26"/>
          <w:szCs w:val="26"/>
        </w:rPr>
      </w:pPr>
      <w:r w:rsidRPr="003A7992">
        <w:rPr>
          <w:b/>
          <w:sz w:val="26"/>
          <w:szCs w:val="26"/>
        </w:rPr>
        <w:lastRenderedPageBreak/>
        <w:t xml:space="preserve">Khóa đỡ (Kẹp </w:t>
      </w:r>
      <w:r w:rsidRPr="003A7992">
        <w:rPr>
          <w:b/>
          <w:sz w:val="26"/>
          <w:szCs w:val="26"/>
          <w:lang w:val="en-US"/>
        </w:rPr>
        <w:t>treo cáp</w:t>
      </w:r>
      <w:r w:rsidRPr="003A7992">
        <w:rPr>
          <w:b/>
          <w:sz w:val="26"/>
          <w:szCs w:val="26"/>
        </w:rPr>
        <w:t>):</w:t>
      </w:r>
    </w:p>
    <w:p w14:paraId="4778BC31" w14:textId="3B0E8052" w:rsidR="00E7155A" w:rsidRPr="003A7992" w:rsidRDefault="00E7155A" w:rsidP="00E7155A">
      <w:pPr>
        <w:spacing w:before="120" w:after="120"/>
        <w:ind w:firstLine="709"/>
        <w:jc w:val="both"/>
        <w:rPr>
          <w:b/>
          <w:sz w:val="26"/>
          <w:szCs w:val="26"/>
          <w:lang w:val="vi-VN"/>
        </w:rPr>
      </w:pPr>
      <w:r w:rsidRPr="003A7992">
        <w:rPr>
          <w:b/>
          <w:sz w:val="26"/>
          <w:szCs w:val="26"/>
          <w:lang w:val="en-US"/>
        </w:rPr>
        <w:t>12.1</w:t>
      </w:r>
      <w:r w:rsidRPr="003A7992">
        <w:rPr>
          <w:b/>
          <w:sz w:val="26"/>
          <w:szCs w:val="26"/>
        </w:rPr>
        <w:t>. Mô tả chung:</w:t>
      </w:r>
    </w:p>
    <w:p w14:paraId="7DD8826F" w14:textId="77777777" w:rsidR="00E7155A" w:rsidRPr="003A7992" w:rsidRDefault="00E7155A" w:rsidP="00E7155A">
      <w:pPr>
        <w:numPr>
          <w:ilvl w:val="12"/>
          <w:numId w:val="0"/>
        </w:numPr>
        <w:spacing w:before="120" w:after="120"/>
        <w:ind w:firstLine="720"/>
        <w:jc w:val="both"/>
        <w:rPr>
          <w:sz w:val="26"/>
          <w:szCs w:val="26"/>
        </w:rPr>
      </w:pPr>
      <w:r w:rsidRPr="003A7992">
        <w:rPr>
          <w:sz w:val="26"/>
          <w:szCs w:val="26"/>
        </w:rPr>
        <w:t>- Khóa đỡ cáp cách điện dùng để đỡ cáp vặn xoắn ABC tại các vị trí dây đi thẳng theo mặt phẳng đứng một cách thường xuyên và nó còn có một lớp cách điện thứ cấp cho dây dẫn.</w:t>
      </w:r>
    </w:p>
    <w:p w14:paraId="7610C5F8" w14:textId="77777777" w:rsidR="00E7155A" w:rsidRPr="003A7992" w:rsidRDefault="00E7155A" w:rsidP="00E7155A">
      <w:pPr>
        <w:numPr>
          <w:ilvl w:val="12"/>
          <w:numId w:val="0"/>
        </w:numPr>
        <w:spacing w:before="120" w:after="120"/>
        <w:ind w:firstLine="720"/>
        <w:jc w:val="both"/>
        <w:rPr>
          <w:sz w:val="26"/>
          <w:szCs w:val="26"/>
        </w:rPr>
      </w:pPr>
      <w:r w:rsidRPr="003A7992">
        <w:rPr>
          <w:sz w:val="26"/>
          <w:szCs w:val="26"/>
        </w:rPr>
        <w:t>- Khóa đỡ không có khung. Khóa đỡ sẽ được sử dụng với một bulong móc.</w:t>
      </w:r>
    </w:p>
    <w:p w14:paraId="7C87BFCA" w14:textId="77777777" w:rsidR="00E7155A" w:rsidRPr="003A7992" w:rsidRDefault="00E7155A" w:rsidP="00E7155A">
      <w:pPr>
        <w:numPr>
          <w:ilvl w:val="12"/>
          <w:numId w:val="0"/>
        </w:numPr>
        <w:spacing w:before="120" w:after="120"/>
        <w:ind w:firstLine="720"/>
        <w:jc w:val="both"/>
        <w:rPr>
          <w:sz w:val="26"/>
          <w:szCs w:val="26"/>
        </w:rPr>
      </w:pPr>
      <w:r w:rsidRPr="003A7992">
        <w:rPr>
          <w:sz w:val="26"/>
          <w:szCs w:val="26"/>
        </w:rPr>
        <w:t>- Khóa đỡ được sử dụng cho các loại cáp vặn xoắn ABC nhôm.</w:t>
      </w:r>
    </w:p>
    <w:p w14:paraId="7ED59C98" w14:textId="77777777" w:rsidR="00E7155A" w:rsidRPr="003A7992" w:rsidRDefault="00E7155A" w:rsidP="00E7155A">
      <w:pPr>
        <w:numPr>
          <w:ilvl w:val="12"/>
          <w:numId w:val="0"/>
        </w:numPr>
        <w:spacing w:before="120" w:after="120"/>
        <w:ind w:firstLine="720"/>
        <w:jc w:val="both"/>
        <w:rPr>
          <w:sz w:val="26"/>
          <w:szCs w:val="26"/>
          <w:vertAlign w:val="superscript"/>
        </w:rPr>
      </w:pPr>
      <w:r w:rsidRPr="003A7992">
        <w:rPr>
          <w:sz w:val="26"/>
          <w:szCs w:val="26"/>
        </w:rPr>
        <w:t>- Cấu tạo:</w:t>
      </w:r>
    </w:p>
    <w:p w14:paraId="63E568EE" w14:textId="77777777" w:rsidR="00E7155A" w:rsidRPr="003A7992" w:rsidRDefault="00E7155A" w:rsidP="00E7155A">
      <w:pPr>
        <w:numPr>
          <w:ilvl w:val="12"/>
          <w:numId w:val="0"/>
        </w:numPr>
        <w:spacing w:before="120" w:after="120"/>
        <w:jc w:val="both"/>
        <w:rPr>
          <w:noProof/>
          <w:sz w:val="26"/>
          <w:szCs w:val="26"/>
        </w:rPr>
      </w:pPr>
      <w:r w:rsidRPr="003A7992">
        <w:rPr>
          <w:noProof/>
          <w:sz w:val="26"/>
          <w:szCs w:val="26"/>
          <w:lang w:val="en-US"/>
        </w:rPr>
        <w:drawing>
          <wp:inline distT="0" distB="0" distL="0" distR="0" wp14:anchorId="481A7A05" wp14:editId="3AC7ECDB">
            <wp:extent cx="2990850" cy="2524125"/>
            <wp:effectExtent l="0" t="0" r="0" b="9525"/>
            <wp:docPr id="227815547" name="Hình ảnh 27" descr="Description: Captur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Capture8"/>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990850" cy="2524125"/>
                    </a:xfrm>
                    <a:prstGeom prst="rect">
                      <a:avLst/>
                    </a:prstGeom>
                    <a:noFill/>
                    <a:ln>
                      <a:noFill/>
                    </a:ln>
                  </pic:spPr>
                </pic:pic>
              </a:graphicData>
            </a:graphic>
          </wp:inline>
        </w:drawing>
      </w:r>
    </w:p>
    <w:p w14:paraId="72F75A15" w14:textId="77777777" w:rsidR="00E7155A" w:rsidRPr="003A7992" w:rsidRDefault="00E7155A" w:rsidP="00E7155A">
      <w:pPr>
        <w:numPr>
          <w:ilvl w:val="12"/>
          <w:numId w:val="0"/>
        </w:numPr>
        <w:spacing w:before="120" w:after="120"/>
        <w:jc w:val="both"/>
        <w:rPr>
          <w:sz w:val="26"/>
          <w:szCs w:val="26"/>
        </w:rPr>
      </w:pPr>
      <w:r w:rsidRPr="003A7992">
        <w:rPr>
          <w:rFonts w:eastAsia="Batang"/>
          <w:b/>
          <w:bCs/>
          <w:i/>
          <w:iCs/>
          <w:sz w:val="26"/>
          <w:szCs w:val="26"/>
          <w:lang w:eastAsia="ko-KR"/>
        </w:rPr>
        <w:t>Hình 2.10 Hình ảnh minh họa khóa đỡ</w:t>
      </w:r>
    </w:p>
    <w:tbl>
      <w:tblPr>
        <w:tblW w:w="9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249"/>
      </w:tblGrid>
      <w:tr w:rsidR="003A7992" w:rsidRPr="003A7992" w14:paraId="26F44628" w14:textId="77777777" w:rsidTr="0078658A">
        <w:trPr>
          <w:trHeight w:val="490"/>
          <w:jc w:val="center"/>
        </w:trPr>
        <w:tc>
          <w:tcPr>
            <w:tcW w:w="4815" w:type="dxa"/>
            <w:tcBorders>
              <w:top w:val="single" w:sz="4" w:space="0" w:color="auto"/>
              <w:left w:val="single" w:sz="4" w:space="0" w:color="auto"/>
              <w:bottom w:val="single" w:sz="4" w:space="0" w:color="auto"/>
              <w:right w:val="single" w:sz="4" w:space="0" w:color="auto"/>
            </w:tcBorders>
            <w:vAlign w:val="center"/>
            <w:hideMark/>
          </w:tcPr>
          <w:p w14:paraId="1647DFDA" w14:textId="77777777" w:rsidR="00E7155A" w:rsidRPr="003A7992" w:rsidRDefault="00E7155A" w:rsidP="0078658A">
            <w:pPr>
              <w:tabs>
                <w:tab w:val="left" w:pos="720"/>
              </w:tabs>
              <w:spacing w:before="120" w:after="120"/>
              <w:jc w:val="center"/>
              <w:rPr>
                <w:b/>
                <w:sz w:val="26"/>
                <w:szCs w:val="26"/>
                <w:lang w:eastAsia="ar-SA"/>
              </w:rPr>
            </w:pPr>
            <w:r w:rsidRPr="003A7992">
              <w:rPr>
                <w:b/>
                <w:sz w:val="26"/>
                <w:szCs w:val="26"/>
                <w:lang w:eastAsia="ar-SA"/>
              </w:rPr>
              <w:t>Loại dây</w:t>
            </w:r>
          </w:p>
        </w:tc>
        <w:tc>
          <w:tcPr>
            <w:tcW w:w="4249" w:type="dxa"/>
            <w:tcBorders>
              <w:top w:val="single" w:sz="4" w:space="0" w:color="auto"/>
              <w:left w:val="single" w:sz="4" w:space="0" w:color="auto"/>
              <w:bottom w:val="single" w:sz="4" w:space="0" w:color="auto"/>
              <w:right w:val="single" w:sz="4" w:space="0" w:color="auto"/>
            </w:tcBorders>
            <w:vAlign w:val="center"/>
            <w:hideMark/>
          </w:tcPr>
          <w:p w14:paraId="5E636A5C" w14:textId="77777777" w:rsidR="00E7155A" w:rsidRPr="003A7992" w:rsidRDefault="00E7155A" w:rsidP="0078658A">
            <w:pPr>
              <w:tabs>
                <w:tab w:val="left" w:pos="720"/>
              </w:tabs>
              <w:spacing w:before="120" w:after="120"/>
              <w:jc w:val="center"/>
              <w:rPr>
                <w:b/>
                <w:sz w:val="26"/>
                <w:szCs w:val="26"/>
                <w:lang w:eastAsia="ar-SA"/>
              </w:rPr>
            </w:pPr>
            <w:r w:rsidRPr="003A7992">
              <w:rPr>
                <w:b/>
                <w:sz w:val="26"/>
                <w:szCs w:val="26"/>
                <w:lang w:eastAsia="ar-SA"/>
              </w:rPr>
              <w:sym w:font="Symbol" w:char="F046"/>
            </w:r>
            <w:r w:rsidRPr="003A7992">
              <w:rPr>
                <w:b/>
                <w:sz w:val="26"/>
                <w:szCs w:val="26"/>
                <w:lang w:eastAsia="ar-SA"/>
              </w:rPr>
              <w:t xml:space="preserve"> (mm)</w:t>
            </w:r>
          </w:p>
        </w:tc>
      </w:tr>
      <w:tr w:rsidR="003A7992" w:rsidRPr="003A7992" w14:paraId="5824D6EC" w14:textId="77777777" w:rsidTr="0078658A">
        <w:trPr>
          <w:trHeight w:val="445"/>
          <w:jc w:val="center"/>
        </w:trPr>
        <w:tc>
          <w:tcPr>
            <w:tcW w:w="4815" w:type="dxa"/>
            <w:tcBorders>
              <w:top w:val="single" w:sz="4" w:space="0" w:color="auto"/>
              <w:left w:val="single" w:sz="4" w:space="0" w:color="auto"/>
              <w:bottom w:val="single" w:sz="4" w:space="0" w:color="auto"/>
              <w:right w:val="single" w:sz="4" w:space="0" w:color="auto"/>
            </w:tcBorders>
            <w:vAlign w:val="center"/>
            <w:hideMark/>
          </w:tcPr>
          <w:p w14:paraId="0434343E" w14:textId="77777777" w:rsidR="00E7155A" w:rsidRPr="003A7992" w:rsidRDefault="00E7155A" w:rsidP="0078658A">
            <w:pPr>
              <w:tabs>
                <w:tab w:val="left" w:pos="720"/>
              </w:tabs>
              <w:spacing w:before="120" w:after="120"/>
              <w:jc w:val="center"/>
              <w:rPr>
                <w:sz w:val="26"/>
                <w:szCs w:val="26"/>
                <w:lang w:eastAsia="ar-SA"/>
              </w:rPr>
            </w:pPr>
            <w:r w:rsidRPr="003A7992">
              <w:rPr>
                <w:sz w:val="26"/>
                <w:szCs w:val="26"/>
                <w:lang w:eastAsia="ar-SA"/>
              </w:rPr>
              <w:t>ABC</w:t>
            </w:r>
            <w:r w:rsidRPr="003A7992">
              <w:rPr>
                <w:sz w:val="26"/>
                <w:szCs w:val="26"/>
                <w:lang w:val="en-US" w:eastAsia="ar-SA"/>
              </w:rPr>
              <w:t xml:space="preserve"> </w:t>
            </w:r>
            <w:r w:rsidRPr="003A7992">
              <w:rPr>
                <w:sz w:val="26"/>
                <w:szCs w:val="26"/>
                <w:lang w:eastAsia="ar-SA"/>
              </w:rPr>
              <w:t>(4x120)</w:t>
            </w:r>
          </w:p>
        </w:tc>
        <w:tc>
          <w:tcPr>
            <w:tcW w:w="4249" w:type="dxa"/>
            <w:tcBorders>
              <w:top w:val="single" w:sz="4" w:space="0" w:color="auto"/>
              <w:left w:val="single" w:sz="4" w:space="0" w:color="auto"/>
              <w:bottom w:val="single" w:sz="4" w:space="0" w:color="auto"/>
              <w:right w:val="single" w:sz="4" w:space="0" w:color="auto"/>
            </w:tcBorders>
            <w:vAlign w:val="center"/>
            <w:hideMark/>
          </w:tcPr>
          <w:p w14:paraId="61C4DB7B" w14:textId="77777777" w:rsidR="00E7155A" w:rsidRPr="003A7992" w:rsidRDefault="00E7155A" w:rsidP="0078658A">
            <w:pPr>
              <w:tabs>
                <w:tab w:val="left" w:pos="720"/>
              </w:tabs>
              <w:spacing w:before="120" w:after="120"/>
              <w:jc w:val="center"/>
              <w:rPr>
                <w:sz w:val="26"/>
                <w:szCs w:val="26"/>
                <w:lang w:eastAsia="ar-SA"/>
              </w:rPr>
            </w:pPr>
            <w:r w:rsidRPr="003A7992">
              <w:rPr>
                <w:sz w:val="26"/>
                <w:szCs w:val="26"/>
                <w:lang w:eastAsia="ar-SA"/>
              </w:rPr>
              <w:t>43,6</w:t>
            </w:r>
          </w:p>
        </w:tc>
      </w:tr>
    </w:tbl>
    <w:p w14:paraId="18560264" w14:textId="09E9542F" w:rsidR="00E7155A" w:rsidRPr="003A7992" w:rsidRDefault="00E7155A" w:rsidP="00E7155A">
      <w:pPr>
        <w:spacing w:before="120" w:after="120"/>
        <w:ind w:firstLine="709"/>
        <w:jc w:val="both"/>
        <w:rPr>
          <w:b/>
          <w:sz w:val="26"/>
          <w:szCs w:val="26"/>
        </w:rPr>
      </w:pPr>
      <w:r w:rsidRPr="003A7992">
        <w:rPr>
          <w:b/>
          <w:sz w:val="26"/>
          <w:szCs w:val="26"/>
          <w:lang w:val="en-US"/>
        </w:rPr>
        <w:t>12.2</w:t>
      </w:r>
      <w:r w:rsidRPr="003A7992">
        <w:rPr>
          <w:b/>
          <w:sz w:val="26"/>
          <w:szCs w:val="26"/>
        </w:rPr>
        <w:t xml:space="preserve">. Tiêu chuẩn chế tạo: </w:t>
      </w:r>
      <w:r w:rsidRPr="003A7992">
        <w:rPr>
          <w:sz w:val="26"/>
          <w:szCs w:val="26"/>
        </w:rPr>
        <w:t xml:space="preserve">Áp dụng theo tiêu chuẩn </w:t>
      </w:r>
      <w:r w:rsidRPr="003A7992">
        <w:rPr>
          <w:bCs/>
          <w:sz w:val="26"/>
          <w:szCs w:val="26"/>
          <w:lang w:eastAsia="ar-SA"/>
        </w:rPr>
        <w:t>AS 3766.</w:t>
      </w:r>
    </w:p>
    <w:p w14:paraId="36A663F6" w14:textId="5332AEB5" w:rsidR="00E7155A" w:rsidRPr="003A7992" w:rsidRDefault="00E7155A" w:rsidP="00E7155A">
      <w:pPr>
        <w:spacing w:before="120" w:after="120"/>
        <w:ind w:firstLine="709"/>
        <w:jc w:val="both"/>
        <w:rPr>
          <w:b/>
          <w:sz w:val="26"/>
          <w:szCs w:val="26"/>
          <w:lang w:val="vi-VN"/>
        </w:rPr>
      </w:pPr>
      <w:r w:rsidRPr="003A7992">
        <w:rPr>
          <w:b/>
          <w:sz w:val="26"/>
          <w:szCs w:val="26"/>
          <w:lang w:val="en-US"/>
        </w:rPr>
        <w:t>12.3</w:t>
      </w:r>
      <w:r w:rsidRPr="003A7992">
        <w:rPr>
          <w:b/>
          <w:sz w:val="26"/>
          <w:szCs w:val="26"/>
        </w:rPr>
        <w:t>. Yêu cầu về thí nghiệm</w:t>
      </w:r>
      <w:r w:rsidRPr="003A7992">
        <w:rPr>
          <w:b/>
          <w:sz w:val="26"/>
          <w:szCs w:val="26"/>
          <w:lang w:val="vi-VN"/>
        </w:rPr>
        <w:t>:</w:t>
      </w:r>
    </w:p>
    <w:p w14:paraId="28559F99" w14:textId="77777777" w:rsidR="00E7155A" w:rsidRPr="003A7992" w:rsidRDefault="00E7155A" w:rsidP="00E7155A">
      <w:pPr>
        <w:spacing w:before="120" w:after="120"/>
        <w:ind w:firstLine="709"/>
        <w:jc w:val="both"/>
        <w:rPr>
          <w:b/>
          <w:i/>
          <w:sz w:val="26"/>
          <w:szCs w:val="26"/>
        </w:rPr>
      </w:pPr>
      <w:r w:rsidRPr="003A7992">
        <w:rPr>
          <w:b/>
          <w:i/>
          <w:sz w:val="26"/>
          <w:szCs w:val="26"/>
        </w:rPr>
        <w:t>Thí nghiệm điển hình (type test) bao gồm các hạng mục chính sau:</w:t>
      </w:r>
    </w:p>
    <w:p w14:paraId="77D87224" w14:textId="77777777" w:rsidR="00E7155A" w:rsidRPr="003A7992" w:rsidRDefault="00E7155A">
      <w:pPr>
        <w:widowControl/>
        <w:numPr>
          <w:ilvl w:val="0"/>
          <w:numId w:val="165"/>
        </w:numPr>
        <w:tabs>
          <w:tab w:val="left" w:pos="993"/>
        </w:tabs>
        <w:autoSpaceDE/>
        <w:autoSpaceDN/>
        <w:spacing w:before="120" w:after="120"/>
        <w:ind w:left="0" w:firstLine="709"/>
        <w:jc w:val="both"/>
        <w:rPr>
          <w:sz w:val="26"/>
          <w:szCs w:val="26"/>
        </w:rPr>
      </w:pPr>
      <w:r w:rsidRPr="003A7992">
        <w:rPr>
          <w:sz w:val="26"/>
          <w:szCs w:val="26"/>
        </w:rPr>
        <w:t>Điện áp phát sinh sẽ được điều chỉnh để ngắt kết nối tại 10 mA (dòng rò).</w:t>
      </w:r>
    </w:p>
    <w:p w14:paraId="459FCCCF" w14:textId="77777777" w:rsidR="00E7155A" w:rsidRPr="003A7992" w:rsidRDefault="00E7155A">
      <w:pPr>
        <w:widowControl/>
        <w:numPr>
          <w:ilvl w:val="0"/>
          <w:numId w:val="165"/>
        </w:numPr>
        <w:tabs>
          <w:tab w:val="left" w:pos="993"/>
        </w:tabs>
        <w:autoSpaceDE/>
        <w:autoSpaceDN/>
        <w:spacing w:before="120" w:after="120"/>
        <w:ind w:left="0" w:firstLine="709"/>
        <w:jc w:val="both"/>
        <w:rPr>
          <w:sz w:val="26"/>
          <w:szCs w:val="26"/>
        </w:rPr>
      </w:pPr>
      <w:r w:rsidRPr="003A7992">
        <w:rPr>
          <w:sz w:val="26"/>
          <w:szCs w:val="26"/>
        </w:rPr>
        <w:t>Việc thí nghiệm này phải được thực hiện trên bốn mẫu khóa đỡ.</w:t>
      </w:r>
    </w:p>
    <w:p w14:paraId="1E80F340" w14:textId="77777777" w:rsidR="00E7155A" w:rsidRPr="003A7992" w:rsidRDefault="00E7155A">
      <w:pPr>
        <w:widowControl/>
        <w:numPr>
          <w:ilvl w:val="0"/>
          <w:numId w:val="165"/>
        </w:numPr>
        <w:tabs>
          <w:tab w:val="left" w:pos="993"/>
        </w:tabs>
        <w:autoSpaceDE/>
        <w:autoSpaceDN/>
        <w:spacing w:before="120" w:after="120"/>
        <w:ind w:left="0" w:firstLine="709"/>
        <w:jc w:val="both"/>
        <w:rPr>
          <w:sz w:val="26"/>
          <w:szCs w:val="26"/>
        </w:rPr>
      </w:pPr>
      <w:r w:rsidRPr="003A7992">
        <w:rPr>
          <w:sz w:val="26"/>
          <w:szCs w:val="26"/>
        </w:rPr>
        <w:t xml:space="preserve">Khóa đỡ chịu đựng điện áp 4kV với tầng số 50 Hz trong một phút giữa dây dẫn được gắn trên khóa đỡ và các thành phần kim loại. Dây dẫn sử dụng phải có kích cỡ trung bình và chịu được lực kéo 600 N tương đương với loại cáp vặn xoắn nhỏ nhất và sau đó với loại cáp lớn nhất (hai </w:t>
      </w:r>
      <w:r w:rsidRPr="003A7992">
        <w:rPr>
          <w:sz w:val="26"/>
          <w:szCs w:val="26"/>
          <w:lang w:val="en-US"/>
        </w:rPr>
        <w:t>t</w:t>
      </w:r>
      <w:r w:rsidRPr="003A7992">
        <w:rPr>
          <w:sz w:val="26"/>
          <w:szCs w:val="26"/>
        </w:rPr>
        <w:t>hí nghiệm). Tốc độ tăng điện áp 1 kV mỗi giây.</w:t>
      </w:r>
    </w:p>
    <w:p w14:paraId="54008DC1" w14:textId="77777777" w:rsidR="00E7155A" w:rsidRPr="003A7992" w:rsidRDefault="00E7155A">
      <w:pPr>
        <w:widowControl/>
        <w:numPr>
          <w:ilvl w:val="0"/>
          <w:numId w:val="165"/>
        </w:numPr>
        <w:tabs>
          <w:tab w:val="left" w:pos="993"/>
        </w:tabs>
        <w:autoSpaceDE/>
        <w:autoSpaceDN/>
        <w:spacing w:before="120" w:after="120"/>
        <w:ind w:left="0" w:firstLine="709"/>
        <w:jc w:val="both"/>
        <w:rPr>
          <w:sz w:val="26"/>
          <w:szCs w:val="26"/>
          <w:lang w:val="vi-VN"/>
        </w:rPr>
      </w:pPr>
      <w:r w:rsidRPr="003A7992">
        <w:rPr>
          <w:sz w:val="26"/>
          <w:szCs w:val="26"/>
        </w:rPr>
        <w:t>Thí nghiệm này được coi là thành công nếu không có sự cố phóng điện bề mặt hoặc chạm điện xảy ra.</w:t>
      </w:r>
    </w:p>
    <w:p w14:paraId="344B0519" w14:textId="4C34EECE" w:rsidR="00E7155A" w:rsidRPr="003A7992" w:rsidRDefault="00E7155A" w:rsidP="00E7155A">
      <w:pPr>
        <w:spacing w:before="120" w:after="120"/>
        <w:ind w:firstLine="709"/>
        <w:jc w:val="both"/>
        <w:rPr>
          <w:b/>
          <w:sz w:val="26"/>
          <w:szCs w:val="26"/>
        </w:rPr>
      </w:pPr>
      <w:r w:rsidRPr="003A7992">
        <w:rPr>
          <w:b/>
          <w:sz w:val="26"/>
          <w:szCs w:val="26"/>
          <w:lang w:val="en-US"/>
        </w:rPr>
        <w:t>12.4.</w:t>
      </w:r>
      <w:r w:rsidRPr="003A7992">
        <w:rPr>
          <w:b/>
          <w:sz w:val="26"/>
          <w:szCs w:val="26"/>
        </w:rPr>
        <w:t xml:space="preserve"> Bảng thông số kỹ thuật:</w:t>
      </w:r>
    </w:p>
    <w:p w14:paraId="3D0F5DB5" w14:textId="77777777" w:rsidR="00E7155A" w:rsidRPr="003A7992" w:rsidRDefault="00E7155A" w:rsidP="00E7155A">
      <w:pPr>
        <w:spacing w:before="120" w:after="120"/>
        <w:ind w:firstLine="720"/>
        <w:jc w:val="both"/>
        <w:rPr>
          <w:sz w:val="26"/>
          <w:szCs w:val="26"/>
        </w:rPr>
      </w:pPr>
      <w:r w:rsidRPr="003A7992">
        <w:rPr>
          <w:sz w:val="26"/>
          <w:szCs w:val="26"/>
        </w:rPr>
        <w:t>- Danh mục các tài liệu chứng minh nguồn gốc, chất lượng VTTB: biên bản thí nghiệm điển hình (type test), chứng nhận người sử dụng (end user).</w:t>
      </w:r>
    </w:p>
    <w:p w14:paraId="118AC97D" w14:textId="77777777" w:rsidR="00E7155A" w:rsidRPr="003A7992" w:rsidRDefault="00E7155A" w:rsidP="00E7155A">
      <w:pPr>
        <w:spacing w:before="120" w:after="120"/>
        <w:ind w:firstLine="720"/>
        <w:jc w:val="both"/>
        <w:rPr>
          <w:b/>
          <w:bCs/>
          <w:sz w:val="26"/>
          <w:szCs w:val="26"/>
        </w:rPr>
      </w:pPr>
      <w:r w:rsidRPr="003A7992">
        <w:rPr>
          <w:b/>
          <w:bCs/>
          <w:sz w:val="26"/>
          <w:szCs w:val="26"/>
        </w:rPr>
        <w:t>- Thông số kỹ thuật chi tiết:</w:t>
      </w:r>
    </w:p>
    <w:tbl>
      <w:tblPr>
        <w:tblW w:w="9422"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567"/>
        <w:gridCol w:w="3685"/>
        <w:gridCol w:w="964"/>
        <w:gridCol w:w="4206"/>
      </w:tblGrid>
      <w:tr w:rsidR="003A7992" w:rsidRPr="003A7992" w14:paraId="61C9C71D" w14:textId="77777777" w:rsidTr="00A14B05">
        <w:trPr>
          <w:trHeight w:val="561"/>
          <w:tblHeader/>
          <w:jc w:val="center"/>
        </w:trPr>
        <w:tc>
          <w:tcPr>
            <w:tcW w:w="567" w:type="dxa"/>
            <w:tcBorders>
              <w:top w:val="single" w:sz="4" w:space="0" w:color="auto"/>
              <w:bottom w:val="single" w:sz="4" w:space="0" w:color="auto"/>
            </w:tcBorders>
            <w:vAlign w:val="center"/>
          </w:tcPr>
          <w:p w14:paraId="146086FF" w14:textId="77777777" w:rsidR="00E7155A" w:rsidRPr="003A7992" w:rsidRDefault="00E7155A" w:rsidP="0078658A">
            <w:pPr>
              <w:spacing w:before="120" w:after="120"/>
              <w:ind w:left="-108" w:right="-108"/>
              <w:jc w:val="center"/>
              <w:rPr>
                <w:b/>
                <w:bCs/>
                <w:sz w:val="26"/>
                <w:szCs w:val="26"/>
              </w:rPr>
            </w:pPr>
            <w:r w:rsidRPr="003A7992">
              <w:rPr>
                <w:b/>
                <w:bCs/>
                <w:sz w:val="26"/>
                <w:szCs w:val="26"/>
              </w:rPr>
              <w:lastRenderedPageBreak/>
              <w:t>TT</w:t>
            </w:r>
          </w:p>
        </w:tc>
        <w:tc>
          <w:tcPr>
            <w:tcW w:w="3685" w:type="dxa"/>
            <w:tcBorders>
              <w:top w:val="single" w:sz="4" w:space="0" w:color="auto"/>
              <w:bottom w:val="single" w:sz="4" w:space="0" w:color="auto"/>
            </w:tcBorders>
            <w:vAlign w:val="center"/>
          </w:tcPr>
          <w:p w14:paraId="56279C28" w14:textId="77777777" w:rsidR="00E7155A" w:rsidRPr="003A7992" w:rsidRDefault="00E7155A" w:rsidP="0078658A">
            <w:pPr>
              <w:spacing w:before="120" w:after="120"/>
              <w:jc w:val="center"/>
              <w:rPr>
                <w:b/>
                <w:bCs/>
                <w:sz w:val="26"/>
                <w:szCs w:val="26"/>
              </w:rPr>
            </w:pPr>
            <w:r w:rsidRPr="003A7992">
              <w:rPr>
                <w:b/>
                <w:sz w:val="26"/>
                <w:szCs w:val="26"/>
              </w:rPr>
              <w:t>Hạng mục</w:t>
            </w:r>
          </w:p>
        </w:tc>
        <w:tc>
          <w:tcPr>
            <w:tcW w:w="964" w:type="dxa"/>
            <w:tcBorders>
              <w:top w:val="single" w:sz="4" w:space="0" w:color="auto"/>
              <w:bottom w:val="single" w:sz="4" w:space="0" w:color="auto"/>
            </w:tcBorders>
            <w:vAlign w:val="center"/>
          </w:tcPr>
          <w:p w14:paraId="489E9B39" w14:textId="77777777" w:rsidR="00E7155A" w:rsidRPr="003A7992" w:rsidRDefault="00E7155A" w:rsidP="0078658A">
            <w:pPr>
              <w:spacing w:before="120" w:after="120"/>
              <w:jc w:val="center"/>
              <w:rPr>
                <w:b/>
                <w:bCs/>
                <w:sz w:val="26"/>
                <w:szCs w:val="26"/>
              </w:rPr>
            </w:pPr>
            <w:r w:rsidRPr="003A7992">
              <w:rPr>
                <w:b/>
                <w:bCs/>
                <w:sz w:val="26"/>
                <w:szCs w:val="26"/>
              </w:rPr>
              <w:t>Đơn vị</w:t>
            </w:r>
          </w:p>
        </w:tc>
        <w:tc>
          <w:tcPr>
            <w:tcW w:w="4206" w:type="dxa"/>
            <w:tcBorders>
              <w:top w:val="single" w:sz="4" w:space="0" w:color="auto"/>
              <w:bottom w:val="single" w:sz="4" w:space="0" w:color="auto"/>
            </w:tcBorders>
            <w:vAlign w:val="center"/>
          </w:tcPr>
          <w:p w14:paraId="07B5BABE" w14:textId="77777777" w:rsidR="00E7155A" w:rsidRPr="003A7992" w:rsidRDefault="00E7155A" w:rsidP="0078658A">
            <w:pPr>
              <w:spacing w:before="120" w:after="120"/>
              <w:jc w:val="center"/>
              <w:rPr>
                <w:b/>
                <w:bCs/>
                <w:sz w:val="26"/>
                <w:szCs w:val="26"/>
              </w:rPr>
            </w:pPr>
            <w:r w:rsidRPr="003A7992">
              <w:rPr>
                <w:b/>
                <w:bCs/>
                <w:sz w:val="26"/>
                <w:szCs w:val="26"/>
              </w:rPr>
              <w:t>Yêu cầu</w:t>
            </w:r>
          </w:p>
        </w:tc>
      </w:tr>
      <w:tr w:rsidR="003A7992" w:rsidRPr="003A7992" w14:paraId="0DF75FC0" w14:textId="77777777" w:rsidTr="00A14B05">
        <w:trPr>
          <w:jc w:val="center"/>
        </w:trPr>
        <w:tc>
          <w:tcPr>
            <w:tcW w:w="567" w:type="dxa"/>
            <w:tcBorders>
              <w:top w:val="single" w:sz="4" w:space="0" w:color="auto"/>
            </w:tcBorders>
            <w:vAlign w:val="center"/>
          </w:tcPr>
          <w:p w14:paraId="14E8974D" w14:textId="77777777" w:rsidR="00E7155A" w:rsidRPr="003A7992" w:rsidRDefault="00E7155A" w:rsidP="0078658A">
            <w:pPr>
              <w:numPr>
                <w:ilvl w:val="12"/>
                <w:numId w:val="0"/>
              </w:numPr>
              <w:spacing w:before="120" w:after="120"/>
              <w:jc w:val="center"/>
              <w:rPr>
                <w:sz w:val="26"/>
                <w:szCs w:val="26"/>
              </w:rPr>
            </w:pPr>
            <w:r w:rsidRPr="003A7992">
              <w:rPr>
                <w:sz w:val="26"/>
                <w:szCs w:val="26"/>
              </w:rPr>
              <w:t>1</w:t>
            </w:r>
          </w:p>
        </w:tc>
        <w:tc>
          <w:tcPr>
            <w:tcW w:w="3685" w:type="dxa"/>
            <w:tcBorders>
              <w:top w:val="single" w:sz="4" w:space="0" w:color="auto"/>
            </w:tcBorders>
            <w:vAlign w:val="center"/>
          </w:tcPr>
          <w:p w14:paraId="3A0130CD" w14:textId="77777777" w:rsidR="00E7155A" w:rsidRPr="003A7992" w:rsidRDefault="00E7155A" w:rsidP="0078658A">
            <w:pPr>
              <w:spacing w:before="120" w:after="120"/>
              <w:jc w:val="both"/>
              <w:rPr>
                <w:snapToGrid w:val="0"/>
                <w:sz w:val="26"/>
                <w:szCs w:val="26"/>
              </w:rPr>
            </w:pPr>
            <w:r w:rsidRPr="003A7992">
              <w:rPr>
                <w:snapToGrid w:val="0"/>
                <w:sz w:val="26"/>
                <w:szCs w:val="26"/>
              </w:rPr>
              <w:t xml:space="preserve">Nhà sản xuất </w:t>
            </w:r>
          </w:p>
        </w:tc>
        <w:tc>
          <w:tcPr>
            <w:tcW w:w="964" w:type="dxa"/>
            <w:tcBorders>
              <w:top w:val="single" w:sz="4" w:space="0" w:color="auto"/>
            </w:tcBorders>
            <w:vAlign w:val="center"/>
          </w:tcPr>
          <w:p w14:paraId="5AB9FB6B" w14:textId="77777777" w:rsidR="00E7155A" w:rsidRPr="003A7992" w:rsidRDefault="00E7155A" w:rsidP="0078658A">
            <w:pPr>
              <w:numPr>
                <w:ilvl w:val="12"/>
                <w:numId w:val="0"/>
              </w:numPr>
              <w:spacing w:before="120" w:after="120"/>
              <w:ind w:hanging="15"/>
              <w:jc w:val="both"/>
              <w:rPr>
                <w:sz w:val="26"/>
                <w:szCs w:val="26"/>
              </w:rPr>
            </w:pPr>
          </w:p>
        </w:tc>
        <w:tc>
          <w:tcPr>
            <w:tcW w:w="4206" w:type="dxa"/>
            <w:tcBorders>
              <w:top w:val="single" w:sz="4" w:space="0" w:color="auto"/>
            </w:tcBorders>
            <w:vAlign w:val="center"/>
          </w:tcPr>
          <w:p w14:paraId="2BEF14A2" w14:textId="77777777" w:rsidR="00E7155A" w:rsidRPr="003A7992" w:rsidRDefault="00E7155A" w:rsidP="0078658A">
            <w:pPr>
              <w:numPr>
                <w:ilvl w:val="12"/>
                <w:numId w:val="0"/>
              </w:numPr>
              <w:spacing w:before="120" w:after="120"/>
              <w:ind w:right="144"/>
              <w:jc w:val="center"/>
              <w:rPr>
                <w:sz w:val="26"/>
                <w:szCs w:val="26"/>
                <w:lang w:val="en-US"/>
              </w:rPr>
            </w:pPr>
            <w:r w:rsidRPr="003A7992">
              <w:rPr>
                <w:snapToGrid w:val="0"/>
                <w:sz w:val="26"/>
                <w:szCs w:val="26"/>
                <w:lang w:val="en-US"/>
              </w:rPr>
              <w:t>Khai báo bởi nhà thầu</w:t>
            </w:r>
          </w:p>
        </w:tc>
      </w:tr>
      <w:tr w:rsidR="003A7992" w:rsidRPr="003A7992" w14:paraId="3046E90B" w14:textId="77777777" w:rsidTr="00A14B05">
        <w:trPr>
          <w:jc w:val="center"/>
        </w:trPr>
        <w:tc>
          <w:tcPr>
            <w:tcW w:w="567" w:type="dxa"/>
            <w:vAlign w:val="center"/>
          </w:tcPr>
          <w:p w14:paraId="6620F482" w14:textId="77777777" w:rsidR="00E7155A" w:rsidRPr="003A7992" w:rsidRDefault="00E7155A" w:rsidP="0078658A">
            <w:pPr>
              <w:numPr>
                <w:ilvl w:val="12"/>
                <w:numId w:val="0"/>
              </w:numPr>
              <w:spacing w:before="120" w:after="120"/>
              <w:jc w:val="center"/>
              <w:rPr>
                <w:sz w:val="26"/>
                <w:szCs w:val="26"/>
              </w:rPr>
            </w:pPr>
            <w:r w:rsidRPr="003A7992">
              <w:rPr>
                <w:sz w:val="26"/>
                <w:szCs w:val="26"/>
              </w:rPr>
              <w:t>2</w:t>
            </w:r>
          </w:p>
        </w:tc>
        <w:tc>
          <w:tcPr>
            <w:tcW w:w="3685" w:type="dxa"/>
            <w:vAlign w:val="center"/>
          </w:tcPr>
          <w:p w14:paraId="1950FC11" w14:textId="77777777" w:rsidR="00E7155A" w:rsidRPr="003A7992" w:rsidRDefault="00E7155A" w:rsidP="0078658A">
            <w:pPr>
              <w:spacing w:before="120" w:after="120"/>
              <w:jc w:val="both"/>
              <w:rPr>
                <w:snapToGrid w:val="0"/>
                <w:sz w:val="26"/>
                <w:szCs w:val="26"/>
              </w:rPr>
            </w:pPr>
            <w:r w:rsidRPr="003A7992">
              <w:rPr>
                <w:snapToGrid w:val="0"/>
                <w:sz w:val="26"/>
                <w:szCs w:val="26"/>
              </w:rPr>
              <w:t>Nước sản xuất</w:t>
            </w:r>
          </w:p>
        </w:tc>
        <w:tc>
          <w:tcPr>
            <w:tcW w:w="964" w:type="dxa"/>
            <w:vAlign w:val="center"/>
          </w:tcPr>
          <w:p w14:paraId="52E2CDAC" w14:textId="77777777" w:rsidR="00E7155A" w:rsidRPr="003A7992" w:rsidRDefault="00E7155A" w:rsidP="0078658A">
            <w:pPr>
              <w:numPr>
                <w:ilvl w:val="12"/>
                <w:numId w:val="0"/>
              </w:numPr>
              <w:spacing w:before="120" w:after="120"/>
              <w:ind w:hanging="15"/>
              <w:jc w:val="both"/>
              <w:rPr>
                <w:sz w:val="26"/>
                <w:szCs w:val="26"/>
              </w:rPr>
            </w:pPr>
          </w:p>
        </w:tc>
        <w:tc>
          <w:tcPr>
            <w:tcW w:w="4206" w:type="dxa"/>
            <w:vAlign w:val="center"/>
          </w:tcPr>
          <w:p w14:paraId="61F933D9" w14:textId="77777777" w:rsidR="00E7155A" w:rsidRPr="003A7992" w:rsidRDefault="00E7155A" w:rsidP="0078658A">
            <w:pPr>
              <w:numPr>
                <w:ilvl w:val="12"/>
                <w:numId w:val="0"/>
              </w:numPr>
              <w:spacing w:before="120" w:after="120"/>
              <w:ind w:right="144"/>
              <w:jc w:val="center"/>
              <w:rPr>
                <w:sz w:val="26"/>
                <w:szCs w:val="26"/>
              </w:rPr>
            </w:pPr>
            <w:r w:rsidRPr="003A7992">
              <w:rPr>
                <w:snapToGrid w:val="0"/>
                <w:sz w:val="26"/>
                <w:szCs w:val="26"/>
                <w:lang w:val="en-US"/>
              </w:rPr>
              <w:t>Khai báo bởi nhà thầu</w:t>
            </w:r>
          </w:p>
        </w:tc>
      </w:tr>
      <w:tr w:rsidR="003A7992" w:rsidRPr="003A7992" w14:paraId="208AA808" w14:textId="77777777" w:rsidTr="00A14B05">
        <w:trPr>
          <w:jc w:val="center"/>
        </w:trPr>
        <w:tc>
          <w:tcPr>
            <w:tcW w:w="567" w:type="dxa"/>
            <w:vAlign w:val="center"/>
          </w:tcPr>
          <w:p w14:paraId="2B672357" w14:textId="77777777" w:rsidR="00E7155A" w:rsidRPr="003A7992" w:rsidRDefault="00E7155A" w:rsidP="0078658A">
            <w:pPr>
              <w:numPr>
                <w:ilvl w:val="12"/>
                <w:numId w:val="0"/>
              </w:numPr>
              <w:spacing w:before="120" w:after="120"/>
              <w:jc w:val="center"/>
              <w:rPr>
                <w:sz w:val="26"/>
                <w:szCs w:val="26"/>
              </w:rPr>
            </w:pPr>
            <w:r w:rsidRPr="003A7992">
              <w:rPr>
                <w:sz w:val="26"/>
                <w:szCs w:val="26"/>
              </w:rPr>
              <w:t>3</w:t>
            </w:r>
          </w:p>
        </w:tc>
        <w:tc>
          <w:tcPr>
            <w:tcW w:w="3685" w:type="dxa"/>
            <w:vAlign w:val="center"/>
          </w:tcPr>
          <w:p w14:paraId="2EC37A00" w14:textId="77777777" w:rsidR="00E7155A" w:rsidRPr="003A7992" w:rsidRDefault="00E7155A" w:rsidP="0078658A">
            <w:pPr>
              <w:numPr>
                <w:ilvl w:val="12"/>
                <w:numId w:val="0"/>
              </w:numPr>
              <w:spacing w:before="120" w:after="120"/>
              <w:ind w:right="144" w:firstLine="34"/>
              <w:jc w:val="both"/>
              <w:rPr>
                <w:sz w:val="26"/>
                <w:szCs w:val="26"/>
              </w:rPr>
            </w:pPr>
            <w:r w:rsidRPr="003A7992">
              <w:rPr>
                <w:sz w:val="26"/>
                <w:szCs w:val="26"/>
              </w:rPr>
              <w:t>Mã hiệu</w:t>
            </w:r>
          </w:p>
        </w:tc>
        <w:tc>
          <w:tcPr>
            <w:tcW w:w="964" w:type="dxa"/>
            <w:vAlign w:val="center"/>
          </w:tcPr>
          <w:p w14:paraId="1C2C3116" w14:textId="77777777" w:rsidR="00E7155A" w:rsidRPr="003A7992" w:rsidRDefault="00E7155A" w:rsidP="0078658A">
            <w:pPr>
              <w:numPr>
                <w:ilvl w:val="12"/>
                <w:numId w:val="0"/>
              </w:numPr>
              <w:spacing w:before="120" w:after="120"/>
              <w:ind w:hanging="15"/>
              <w:jc w:val="both"/>
              <w:rPr>
                <w:sz w:val="26"/>
                <w:szCs w:val="26"/>
              </w:rPr>
            </w:pPr>
          </w:p>
        </w:tc>
        <w:tc>
          <w:tcPr>
            <w:tcW w:w="4206" w:type="dxa"/>
            <w:vAlign w:val="center"/>
          </w:tcPr>
          <w:p w14:paraId="6663DFB9" w14:textId="77777777" w:rsidR="00E7155A" w:rsidRPr="003A7992" w:rsidRDefault="00E7155A" w:rsidP="0078658A">
            <w:pPr>
              <w:numPr>
                <w:ilvl w:val="12"/>
                <w:numId w:val="0"/>
              </w:numPr>
              <w:spacing w:before="120" w:after="120"/>
              <w:ind w:right="144"/>
              <w:jc w:val="center"/>
              <w:rPr>
                <w:snapToGrid w:val="0"/>
                <w:sz w:val="26"/>
                <w:szCs w:val="26"/>
              </w:rPr>
            </w:pPr>
            <w:r w:rsidRPr="003A7992">
              <w:rPr>
                <w:snapToGrid w:val="0"/>
                <w:sz w:val="26"/>
                <w:szCs w:val="26"/>
                <w:lang w:val="en-US"/>
              </w:rPr>
              <w:t>Khai báo bởi nhà thầu</w:t>
            </w:r>
          </w:p>
        </w:tc>
      </w:tr>
      <w:tr w:rsidR="003A7992" w:rsidRPr="003A7992" w14:paraId="2F52DFF5" w14:textId="77777777" w:rsidTr="00A14B05">
        <w:trPr>
          <w:jc w:val="center"/>
        </w:trPr>
        <w:tc>
          <w:tcPr>
            <w:tcW w:w="567" w:type="dxa"/>
            <w:vAlign w:val="center"/>
          </w:tcPr>
          <w:p w14:paraId="025CFCFF" w14:textId="77777777" w:rsidR="00E7155A" w:rsidRPr="003A7992" w:rsidRDefault="00E7155A" w:rsidP="0078658A">
            <w:pPr>
              <w:numPr>
                <w:ilvl w:val="12"/>
                <w:numId w:val="0"/>
              </w:numPr>
              <w:spacing w:before="120" w:after="120"/>
              <w:jc w:val="center"/>
              <w:rPr>
                <w:sz w:val="26"/>
                <w:szCs w:val="26"/>
                <w:lang w:val="en-US"/>
              </w:rPr>
            </w:pPr>
            <w:r w:rsidRPr="003A7992">
              <w:rPr>
                <w:sz w:val="26"/>
                <w:szCs w:val="26"/>
              </w:rPr>
              <w:t>4</w:t>
            </w:r>
          </w:p>
        </w:tc>
        <w:tc>
          <w:tcPr>
            <w:tcW w:w="3685" w:type="dxa"/>
            <w:vAlign w:val="center"/>
          </w:tcPr>
          <w:p w14:paraId="44627E0E" w14:textId="77777777" w:rsidR="00E7155A" w:rsidRPr="003A7992" w:rsidRDefault="00E7155A" w:rsidP="0078658A">
            <w:pPr>
              <w:numPr>
                <w:ilvl w:val="12"/>
                <w:numId w:val="0"/>
              </w:numPr>
              <w:spacing w:before="120" w:after="120"/>
              <w:ind w:right="144" w:firstLine="34"/>
              <w:jc w:val="both"/>
              <w:rPr>
                <w:sz w:val="26"/>
                <w:szCs w:val="26"/>
              </w:rPr>
            </w:pPr>
            <w:r w:rsidRPr="003A7992">
              <w:rPr>
                <w:sz w:val="26"/>
                <w:szCs w:val="26"/>
              </w:rPr>
              <w:t>Tiêu chuẩn áp dụng</w:t>
            </w:r>
          </w:p>
        </w:tc>
        <w:tc>
          <w:tcPr>
            <w:tcW w:w="964" w:type="dxa"/>
            <w:vAlign w:val="center"/>
          </w:tcPr>
          <w:p w14:paraId="118ABA81" w14:textId="77777777" w:rsidR="00E7155A" w:rsidRPr="003A7992" w:rsidRDefault="00E7155A" w:rsidP="0078658A">
            <w:pPr>
              <w:numPr>
                <w:ilvl w:val="12"/>
                <w:numId w:val="0"/>
              </w:numPr>
              <w:spacing w:before="120" w:after="120"/>
              <w:ind w:hanging="15"/>
              <w:jc w:val="both"/>
              <w:rPr>
                <w:sz w:val="26"/>
                <w:szCs w:val="26"/>
              </w:rPr>
            </w:pPr>
          </w:p>
        </w:tc>
        <w:tc>
          <w:tcPr>
            <w:tcW w:w="4206" w:type="dxa"/>
            <w:vAlign w:val="center"/>
          </w:tcPr>
          <w:p w14:paraId="1221A20F" w14:textId="77777777" w:rsidR="00E7155A" w:rsidRPr="003A7992" w:rsidRDefault="00E7155A" w:rsidP="0078658A">
            <w:pPr>
              <w:numPr>
                <w:ilvl w:val="12"/>
                <w:numId w:val="0"/>
              </w:numPr>
              <w:spacing w:before="120" w:after="120"/>
              <w:ind w:right="144"/>
              <w:jc w:val="center"/>
              <w:rPr>
                <w:snapToGrid w:val="0"/>
                <w:sz w:val="26"/>
                <w:szCs w:val="26"/>
              </w:rPr>
            </w:pPr>
            <w:r w:rsidRPr="003A7992">
              <w:rPr>
                <w:bCs/>
                <w:sz w:val="26"/>
                <w:szCs w:val="26"/>
                <w:lang w:eastAsia="ar-SA"/>
              </w:rPr>
              <w:t>AS 3766</w:t>
            </w:r>
          </w:p>
        </w:tc>
      </w:tr>
      <w:tr w:rsidR="003A7992" w:rsidRPr="003A7992" w14:paraId="470E1AA7" w14:textId="77777777" w:rsidTr="00A14B05">
        <w:trPr>
          <w:jc w:val="center"/>
        </w:trPr>
        <w:tc>
          <w:tcPr>
            <w:tcW w:w="567" w:type="dxa"/>
            <w:vAlign w:val="center"/>
          </w:tcPr>
          <w:p w14:paraId="196690EC" w14:textId="77777777" w:rsidR="00E7155A" w:rsidRPr="003A7992" w:rsidRDefault="00E7155A" w:rsidP="0078658A">
            <w:pPr>
              <w:numPr>
                <w:ilvl w:val="12"/>
                <w:numId w:val="0"/>
              </w:numPr>
              <w:spacing w:before="120" w:after="120"/>
              <w:jc w:val="center"/>
              <w:rPr>
                <w:sz w:val="26"/>
                <w:szCs w:val="26"/>
                <w:lang w:val="en-US"/>
              </w:rPr>
            </w:pPr>
            <w:r w:rsidRPr="003A7992">
              <w:rPr>
                <w:sz w:val="26"/>
                <w:szCs w:val="26"/>
              </w:rPr>
              <w:t>5</w:t>
            </w:r>
          </w:p>
        </w:tc>
        <w:tc>
          <w:tcPr>
            <w:tcW w:w="3685" w:type="dxa"/>
            <w:vAlign w:val="center"/>
          </w:tcPr>
          <w:p w14:paraId="0ED27C30" w14:textId="77777777" w:rsidR="00E7155A" w:rsidRPr="003A7992" w:rsidRDefault="00E7155A" w:rsidP="0078658A">
            <w:pPr>
              <w:numPr>
                <w:ilvl w:val="12"/>
                <w:numId w:val="0"/>
              </w:numPr>
              <w:spacing w:before="120" w:after="120"/>
              <w:ind w:right="144"/>
              <w:jc w:val="both"/>
              <w:rPr>
                <w:sz w:val="26"/>
                <w:szCs w:val="26"/>
              </w:rPr>
            </w:pPr>
            <w:r w:rsidRPr="003A7992">
              <w:rPr>
                <w:sz w:val="26"/>
                <w:szCs w:val="26"/>
              </w:rPr>
              <w:t>Đặc tính kỹ thuật của Khóa néo</w:t>
            </w:r>
          </w:p>
        </w:tc>
        <w:tc>
          <w:tcPr>
            <w:tcW w:w="964" w:type="dxa"/>
            <w:vAlign w:val="center"/>
          </w:tcPr>
          <w:p w14:paraId="3BF2F7BB" w14:textId="77777777" w:rsidR="00E7155A" w:rsidRPr="003A7992" w:rsidRDefault="00E7155A" w:rsidP="0078658A">
            <w:pPr>
              <w:numPr>
                <w:ilvl w:val="12"/>
                <w:numId w:val="0"/>
              </w:numPr>
              <w:spacing w:before="120" w:after="120"/>
              <w:ind w:hanging="15"/>
              <w:jc w:val="both"/>
              <w:rPr>
                <w:sz w:val="26"/>
                <w:szCs w:val="26"/>
              </w:rPr>
            </w:pPr>
          </w:p>
        </w:tc>
        <w:tc>
          <w:tcPr>
            <w:tcW w:w="4206" w:type="dxa"/>
            <w:vAlign w:val="center"/>
          </w:tcPr>
          <w:p w14:paraId="7316A6E9" w14:textId="77777777" w:rsidR="00E7155A" w:rsidRPr="003A7992" w:rsidRDefault="00E7155A" w:rsidP="0078658A">
            <w:pPr>
              <w:numPr>
                <w:ilvl w:val="12"/>
                <w:numId w:val="0"/>
              </w:numPr>
              <w:spacing w:before="120" w:after="120"/>
              <w:ind w:right="144" w:hanging="15"/>
              <w:jc w:val="center"/>
              <w:rPr>
                <w:sz w:val="26"/>
                <w:szCs w:val="26"/>
              </w:rPr>
            </w:pPr>
          </w:p>
        </w:tc>
      </w:tr>
      <w:tr w:rsidR="003A7992" w:rsidRPr="003A7992" w14:paraId="5E3B16E6" w14:textId="77777777" w:rsidTr="00A14B05">
        <w:trPr>
          <w:jc w:val="center"/>
        </w:trPr>
        <w:tc>
          <w:tcPr>
            <w:tcW w:w="567" w:type="dxa"/>
            <w:vAlign w:val="center"/>
          </w:tcPr>
          <w:p w14:paraId="032142A0" w14:textId="77777777" w:rsidR="00E7155A" w:rsidRPr="003A7992" w:rsidRDefault="00E7155A" w:rsidP="0078658A">
            <w:pPr>
              <w:numPr>
                <w:ilvl w:val="12"/>
                <w:numId w:val="0"/>
              </w:numPr>
              <w:spacing w:before="120" w:after="120"/>
              <w:jc w:val="center"/>
              <w:rPr>
                <w:sz w:val="26"/>
                <w:szCs w:val="26"/>
              </w:rPr>
            </w:pPr>
          </w:p>
        </w:tc>
        <w:tc>
          <w:tcPr>
            <w:tcW w:w="3685" w:type="dxa"/>
            <w:vAlign w:val="center"/>
          </w:tcPr>
          <w:p w14:paraId="2E05B251" w14:textId="77777777" w:rsidR="00E7155A" w:rsidRPr="003A7992" w:rsidRDefault="00E7155A" w:rsidP="0078658A">
            <w:pPr>
              <w:numPr>
                <w:ilvl w:val="12"/>
                <w:numId w:val="0"/>
              </w:numPr>
              <w:spacing w:before="120" w:after="120"/>
              <w:ind w:right="144"/>
              <w:jc w:val="both"/>
              <w:rPr>
                <w:sz w:val="26"/>
                <w:szCs w:val="26"/>
              </w:rPr>
            </w:pPr>
            <w:r w:rsidRPr="003A7992">
              <w:rPr>
                <w:sz w:val="26"/>
                <w:szCs w:val="26"/>
              </w:rPr>
              <w:t>- Vật liệu</w:t>
            </w:r>
          </w:p>
        </w:tc>
        <w:tc>
          <w:tcPr>
            <w:tcW w:w="964" w:type="dxa"/>
            <w:vAlign w:val="center"/>
          </w:tcPr>
          <w:p w14:paraId="2B969E21" w14:textId="77777777" w:rsidR="00E7155A" w:rsidRPr="003A7992" w:rsidRDefault="00E7155A" w:rsidP="0078658A">
            <w:pPr>
              <w:numPr>
                <w:ilvl w:val="12"/>
                <w:numId w:val="0"/>
              </w:numPr>
              <w:spacing w:before="120" w:after="120"/>
              <w:ind w:hanging="15"/>
              <w:jc w:val="both"/>
              <w:rPr>
                <w:sz w:val="26"/>
                <w:szCs w:val="26"/>
              </w:rPr>
            </w:pPr>
          </w:p>
        </w:tc>
        <w:tc>
          <w:tcPr>
            <w:tcW w:w="4206" w:type="dxa"/>
            <w:vAlign w:val="center"/>
          </w:tcPr>
          <w:p w14:paraId="4C3D1428" w14:textId="77777777" w:rsidR="00E7155A" w:rsidRPr="003A7992" w:rsidRDefault="00E7155A" w:rsidP="0078658A">
            <w:pPr>
              <w:numPr>
                <w:ilvl w:val="12"/>
                <w:numId w:val="0"/>
              </w:numPr>
              <w:spacing w:before="120" w:after="120"/>
              <w:ind w:right="144" w:hanging="15"/>
              <w:jc w:val="center"/>
              <w:rPr>
                <w:sz w:val="26"/>
                <w:szCs w:val="26"/>
              </w:rPr>
            </w:pPr>
            <w:r w:rsidRPr="003A7992">
              <w:rPr>
                <w:snapToGrid w:val="0"/>
                <w:sz w:val="26"/>
                <w:szCs w:val="26"/>
                <w:lang w:val="en-US"/>
              </w:rPr>
              <w:t>Khai báo bởi nhà thầu</w:t>
            </w:r>
          </w:p>
        </w:tc>
      </w:tr>
      <w:tr w:rsidR="003A7992" w:rsidRPr="003A7992" w14:paraId="4553E8C9" w14:textId="77777777" w:rsidTr="00A14B05">
        <w:trPr>
          <w:jc w:val="center"/>
        </w:trPr>
        <w:tc>
          <w:tcPr>
            <w:tcW w:w="567" w:type="dxa"/>
            <w:vAlign w:val="center"/>
          </w:tcPr>
          <w:p w14:paraId="1BEA63A0" w14:textId="77777777" w:rsidR="00E7155A" w:rsidRPr="003A7992" w:rsidRDefault="00E7155A" w:rsidP="0078658A">
            <w:pPr>
              <w:numPr>
                <w:ilvl w:val="12"/>
                <w:numId w:val="0"/>
              </w:numPr>
              <w:spacing w:before="120" w:after="120"/>
              <w:jc w:val="center"/>
              <w:rPr>
                <w:sz w:val="26"/>
                <w:szCs w:val="26"/>
              </w:rPr>
            </w:pPr>
          </w:p>
        </w:tc>
        <w:tc>
          <w:tcPr>
            <w:tcW w:w="3685" w:type="dxa"/>
            <w:vAlign w:val="center"/>
          </w:tcPr>
          <w:p w14:paraId="09FCC473" w14:textId="77777777" w:rsidR="00E7155A" w:rsidRPr="003A7992" w:rsidRDefault="00E7155A" w:rsidP="0078658A">
            <w:pPr>
              <w:numPr>
                <w:ilvl w:val="12"/>
                <w:numId w:val="0"/>
              </w:numPr>
              <w:spacing w:before="120" w:after="120"/>
              <w:ind w:right="144"/>
              <w:jc w:val="both"/>
              <w:rPr>
                <w:sz w:val="26"/>
                <w:szCs w:val="26"/>
              </w:rPr>
            </w:pPr>
            <w:r w:rsidRPr="003A7992">
              <w:rPr>
                <w:sz w:val="26"/>
                <w:szCs w:val="26"/>
              </w:rPr>
              <w:t>- Phù hợp với cỡ cáp vặn xoắn ABC</w:t>
            </w:r>
          </w:p>
        </w:tc>
        <w:tc>
          <w:tcPr>
            <w:tcW w:w="964" w:type="dxa"/>
            <w:vAlign w:val="center"/>
          </w:tcPr>
          <w:p w14:paraId="410922A7" w14:textId="77777777" w:rsidR="00E7155A" w:rsidRPr="003A7992" w:rsidRDefault="00E7155A" w:rsidP="0078658A">
            <w:pPr>
              <w:numPr>
                <w:ilvl w:val="12"/>
                <w:numId w:val="0"/>
              </w:numPr>
              <w:spacing w:before="120" w:after="120"/>
              <w:ind w:hanging="15"/>
              <w:jc w:val="center"/>
              <w:rPr>
                <w:sz w:val="26"/>
                <w:szCs w:val="26"/>
              </w:rPr>
            </w:pPr>
            <w:r w:rsidRPr="003A7992">
              <w:rPr>
                <w:sz w:val="26"/>
                <w:szCs w:val="26"/>
              </w:rPr>
              <w:t>mm</w:t>
            </w:r>
            <w:r w:rsidRPr="003A7992">
              <w:rPr>
                <w:sz w:val="26"/>
                <w:szCs w:val="26"/>
                <w:vertAlign w:val="superscript"/>
              </w:rPr>
              <w:t>2</w:t>
            </w:r>
          </w:p>
        </w:tc>
        <w:tc>
          <w:tcPr>
            <w:tcW w:w="4206" w:type="dxa"/>
            <w:vAlign w:val="center"/>
          </w:tcPr>
          <w:p w14:paraId="16834753" w14:textId="77777777" w:rsidR="00E7155A" w:rsidRPr="003A7992" w:rsidRDefault="00E7155A" w:rsidP="0078658A">
            <w:pPr>
              <w:numPr>
                <w:ilvl w:val="12"/>
                <w:numId w:val="0"/>
              </w:numPr>
              <w:spacing w:before="120" w:after="120"/>
              <w:ind w:right="-110" w:hanging="15"/>
              <w:jc w:val="center"/>
              <w:rPr>
                <w:sz w:val="26"/>
                <w:szCs w:val="26"/>
                <w:lang w:val="fr-FR"/>
              </w:rPr>
            </w:pPr>
            <w:r w:rsidRPr="003A7992">
              <w:rPr>
                <w:sz w:val="26"/>
                <w:szCs w:val="26"/>
                <w:lang w:val="fr-FR"/>
              </w:rPr>
              <w:t>4x120</w:t>
            </w:r>
          </w:p>
        </w:tc>
      </w:tr>
      <w:tr w:rsidR="003A7992" w:rsidRPr="003A7992" w14:paraId="3293B96E" w14:textId="77777777" w:rsidTr="00A14B05">
        <w:trPr>
          <w:jc w:val="center"/>
        </w:trPr>
        <w:tc>
          <w:tcPr>
            <w:tcW w:w="567" w:type="dxa"/>
            <w:vAlign w:val="center"/>
          </w:tcPr>
          <w:p w14:paraId="3F16323F" w14:textId="77777777" w:rsidR="00E7155A" w:rsidRPr="003A7992" w:rsidRDefault="00E7155A" w:rsidP="0078658A">
            <w:pPr>
              <w:numPr>
                <w:ilvl w:val="12"/>
                <w:numId w:val="0"/>
              </w:numPr>
              <w:spacing w:before="120" w:after="120"/>
              <w:jc w:val="center"/>
              <w:rPr>
                <w:sz w:val="26"/>
                <w:szCs w:val="26"/>
              </w:rPr>
            </w:pPr>
          </w:p>
        </w:tc>
        <w:tc>
          <w:tcPr>
            <w:tcW w:w="3685" w:type="dxa"/>
            <w:vAlign w:val="center"/>
          </w:tcPr>
          <w:p w14:paraId="519282D0" w14:textId="77777777" w:rsidR="00E7155A" w:rsidRPr="003A7992" w:rsidRDefault="00E7155A" w:rsidP="0078658A">
            <w:pPr>
              <w:numPr>
                <w:ilvl w:val="12"/>
                <w:numId w:val="0"/>
              </w:numPr>
              <w:spacing w:before="120" w:after="120"/>
              <w:ind w:right="144"/>
              <w:jc w:val="both"/>
              <w:rPr>
                <w:sz w:val="26"/>
                <w:szCs w:val="26"/>
              </w:rPr>
            </w:pPr>
            <w:r w:rsidRPr="003A7992">
              <w:rPr>
                <w:sz w:val="26"/>
                <w:szCs w:val="26"/>
              </w:rPr>
              <w:t>- Lực kéo tối thiểu</w:t>
            </w:r>
          </w:p>
        </w:tc>
        <w:tc>
          <w:tcPr>
            <w:tcW w:w="964" w:type="dxa"/>
            <w:vAlign w:val="center"/>
          </w:tcPr>
          <w:p w14:paraId="7CB13CED" w14:textId="77777777" w:rsidR="00E7155A" w:rsidRPr="003A7992" w:rsidRDefault="00E7155A" w:rsidP="0078658A">
            <w:pPr>
              <w:numPr>
                <w:ilvl w:val="12"/>
                <w:numId w:val="0"/>
              </w:numPr>
              <w:spacing w:before="120" w:after="120"/>
              <w:ind w:hanging="15"/>
              <w:jc w:val="center"/>
              <w:rPr>
                <w:sz w:val="26"/>
                <w:szCs w:val="26"/>
              </w:rPr>
            </w:pPr>
            <w:r w:rsidRPr="003A7992">
              <w:rPr>
                <w:sz w:val="26"/>
                <w:szCs w:val="26"/>
              </w:rPr>
              <w:t>kN</w:t>
            </w:r>
          </w:p>
        </w:tc>
        <w:tc>
          <w:tcPr>
            <w:tcW w:w="4206" w:type="dxa"/>
            <w:vAlign w:val="center"/>
          </w:tcPr>
          <w:p w14:paraId="367B485C" w14:textId="77777777" w:rsidR="00E7155A" w:rsidRPr="003A7992" w:rsidRDefault="00E7155A" w:rsidP="0078658A">
            <w:pPr>
              <w:spacing w:before="120" w:after="120"/>
              <w:jc w:val="center"/>
              <w:rPr>
                <w:sz w:val="26"/>
                <w:szCs w:val="26"/>
              </w:rPr>
            </w:pPr>
            <w:r w:rsidRPr="003A7992">
              <w:rPr>
                <w:sz w:val="26"/>
                <w:szCs w:val="26"/>
              </w:rPr>
              <w:t>≥ 8 kN</w:t>
            </w:r>
          </w:p>
        </w:tc>
      </w:tr>
      <w:tr w:rsidR="003A7992" w:rsidRPr="003A7992" w14:paraId="14EC224D" w14:textId="77777777" w:rsidTr="00A14B05">
        <w:trPr>
          <w:jc w:val="center"/>
        </w:trPr>
        <w:tc>
          <w:tcPr>
            <w:tcW w:w="567" w:type="dxa"/>
            <w:vAlign w:val="center"/>
          </w:tcPr>
          <w:p w14:paraId="683D79CA" w14:textId="77777777" w:rsidR="00E7155A" w:rsidRPr="003A7992" w:rsidRDefault="00E7155A" w:rsidP="0078658A">
            <w:pPr>
              <w:numPr>
                <w:ilvl w:val="12"/>
                <w:numId w:val="0"/>
              </w:numPr>
              <w:spacing w:before="120" w:after="120"/>
              <w:jc w:val="center"/>
              <w:rPr>
                <w:sz w:val="26"/>
                <w:szCs w:val="26"/>
              </w:rPr>
            </w:pPr>
          </w:p>
        </w:tc>
        <w:tc>
          <w:tcPr>
            <w:tcW w:w="3685" w:type="dxa"/>
            <w:vAlign w:val="center"/>
          </w:tcPr>
          <w:p w14:paraId="19762981" w14:textId="77777777" w:rsidR="00E7155A" w:rsidRPr="003A7992" w:rsidRDefault="00E7155A" w:rsidP="0078658A">
            <w:pPr>
              <w:numPr>
                <w:ilvl w:val="12"/>
                <w:numId w:val="0"/>
              </w:numPr>
              <w:spacing w:before="120" w:after="120"/>
              <w:ind w:right="144" w:firstLine="34"/>
              <w:jc w:val="both"/>
              <w:rPr>
                <w:sz w:val="26"/>
                <w:szCs w:val="26"/>
              </w:rPr>
            </w:pPr>
            <w:r w:rsidRPr="003A7992">
              <w:rPr>
                <w:sz w:val="26"/>
                <w:szCs w:val="26"/>
              </w:rPr>
              <w:t>- Điện áp định mức</w:t>
            </w:r>
          </w:p>
        </w:tc>
        <w:tc>
          <w:tcPr>
            <w:tcW w:w="964" w:type="dxa"/>
            <w:vAlign w:val="center"/>
          </w:tcPr>
          <w:p w14:paraId="6522FBA6" w14:textId="77777777" w:rsidR="00E7155A" w:rsidRPr="003A7992" w:rsidRDefault="00E7155A" w:rsidP="0078658A">
            <w:pPr>
              <w:numPr>
                <w:ilvl w:val="12"/>
                <w:numId w:val="0"/>
              </w:numPr>
              <w:spacing w:before="120" w:after="120"/>
              <w:ind w:hanging="15"/>
              <w:jc w:val="center"/>
              <w:rPr>
                <w:sz w:val="26"/>
                <w:szCs w:val="26"/>
              </w:rPr>
            </w:pPr>
            <w:r w:rsidRPr="003A7992">
              <w:rPr>
                <w:sz w:val="26"/>
                <w:szCs w:val="26"/>
              </w:rPr>
              <w:t>kV</w:t>
            </w:r>
          </w:p>
        </w:tc>
        <w:tc>
          <w:tcPr>
            <w:tcW w:w="4206" w:type="dxa"/>
            <w:vAlign w:val="center"/>
          </w:tcPr>
          <w:p w14:paraId="0A1CFB94" w14:textId="77777777" w:rsidR="00E7155A" w:rsidRPr="003A7992" w:rsidRDefault="00E7155A" w:rsidP="0078658A">
            <w:pPr>
              <w:numPr>
                <w:ilvl w:val="12"/>
                <w:numId w:val="0"/>
              </w:numPr>
              <w:spacing w:before="120" w:after="120"/>
              <w:ind w:right="144" w:hanging="15"/>
              <w:jc w:val="center"/>
              <w:rPr>
                <w:sz w:val="26"/>
                <w:szCs w:val="26"/>
              </w:rPr>
            </w:pPr>
            <w:r w:rsidRPr="003A7992">
              <w:rPr>
                <w:sz w:val="26"/>
                <w:szCs w:val="26"/>
              </w:rPr>
              <w:t>0,6/1</w:t>
            </w:r>
          </w:p>
        </w:tc>
      </w:tr>
      <w:tr w:rsidR="003A7992" w:rsidRPr="003A7992" w14:paraId="083D82DC" w14:textId="77777777" w:rsidTr="00A14B05">
        <w:trPr>
          <w:jc w:val="center"/>
        </w:trPr>
        <w:tc>
          <w:tcPr>
            <w:tcW w:w="567" w:type="dxa"/>
            <w:vAlign w:val="center"/>
          </w:tcPr>
          <w:p w14:paraId="41ECAD07" w14:textId="77777777" w:rsidR="00E7155A" w:rsidRPr="003A7992" w:rsidRDefault="00E7155A" w:rsidP="0078658A">
            <w:pPr>
              <w:numPr>
                <w:ilvl w:val="12"/>
                <w:numId w:val="0"/>
              </w:numPr>
              <w:spacing w:before="120" w:after="120"/>
              <w:jc w:val="center"/>
              <w:rPr>
                <w:sz w:val="26"/>
                <w:szCs w:val="26"/>
              </w:rPr>
            </w:pPr>
          </w:p>
        </w:tc>
        <w:tc>
          <w:tcPr>
            <w:tcW w:w="3685" w:type="dxa"/>
            <w:vAlign w:val="center"/>
          </w:tcPr>
          <w:p w14:paraId="2FB6C334" w14:textId="77777777" w:rsidR="00E7155A" w:rsidRPr="003A7992" w:rsidRDefault="00E7155A" w:rsidP="0078658A">
            <w:pPr>
              <w:numPr>
                <w:ilvl w:val="12"/>
                <w:numId w:val="0"/>
              </w:numPr>
              <w:spacing w:before="120" w:after="120"/>
              <w:ind w:right="144" w:firstLine="34"/>
              <w:jc w:val="both"/>
              <w:rPr>
                <w:sz w:val="26"/>
                <w:szCs w:val="26"/>
              </w:rPr>
            </w:pPr>
            <w:r w:rsidRPr="003A7992">
              <w:rPr>
                <w:sz w:val="26"/>
                <w:szCs w:val="26"/>
              </w:rPr>
              <w:t>- Điện áp Thí nghiệm</w:t>
            </w:r>
          </w:p>
        </w:tc>
        <w:tc>
          <w:tcPr>
            <w:tcW w:w="964" w:type="dxa"/>
            <w:vAlign w:val="center"/>
          </w:tcPr>
          <w:p w14:paraId="116B7DAE" w14:textId="77777777" w:rsidR="00E7155A" w:rsidRPr="003A7992" w:rsidRDefault="00E7155A" w:rsidP="0078658A">
            <w:pPr>
              <w:numPr>
                <w:ilvl w:val="12"/>
                <w:numId w:val="0"/>
              </w:numPr>
              <w:spacing w:before="120" w:after="120"/>
              <w:ind w:hanging="15"/>
              <w:jc w:val="center"/>
              <w:rPr>
                <w:sz w:val="26"/>
                <w:szCs w:val="26"/>
              </w:rPr>
            </w:pPr>
            <w:r w:rsidRPr="003A7992">
              <w:rPr>
                <w:sz w:val="26"/>
                <w:szCs w:val="26"/>
              </w:rPr>
              <w:t>kV</w:t>
            </w:r>
          </w:p>
        </w:tc>
        <w:tc>
          <w:tcPr>
            <w:tcW w:w="4206" w:type="dxa"/>
            <w:vAlign w:val="center"/>
          </w:tcPr>
          <w:p w14:paraId="63C1433E" w14:textId="77777777" w:rsidR="00E7155A" w:rsidRPr="003A7992" w:rsidRDefault="00E7155A" w:rsidP="0078658A">
            <w:pPr>
              <w:numPr>
                <w:ilvl w:val="12"/>
                <w:numId w:val="0"/>
              </w:numPr>
              <w:spacing w:before="120" w:after="120"/>
              <w:ind w:right="144" w:hanging="15"/>
              <w:jc w:val="center"/>
              <w:rPr>
                <w:sz w:val="26"/>
                <w:szCs w:val="26"/>
              </w:rPr>
            </w:pPr>
            <w:r w:rsidRPr="003A7992">
              <w:rPr>
                <w:sz w:val="26"/>
                <w:szCs w:val="26"/>
              </w:rPr>
              <w:t>4</w:t>
            </w:r>
          </w:p>
        </w:tc>
      </w:tr>
      <w:tr w:rsidR="003A7992" w:rsidRPr="003A7992" w14:paraId="630798BF" w14:textId="77777777" w:rsidTr="00A14B05">
        <w:trPr>
          <w:jc w:val="center"/>
        </w:trPr>
        <w:tc>
          <w:tcPr>
            <w:tcW w:w="567" w:type="dxa"/>
            <w:vAlign w:val="center"/>
          </w:tcPr>
          <w:p w14:paraId="3AD1E386" w14:textId="77777777" w:rsidR="00E7155A" w:rsidRPr="003A7992" w:rsidRDefault="00E7155A" w:rsidP="0078658A">
            <w:pPr>
              <w:numPr>
                <w:ilvl w:val="12"/>
                <w:numId w:val="0"/>
              </w:numPr>
              <w:spacing w:before="120" w:after="120"/>
              <w:jc w:val="center"/>
              <w:rPr>
                <w:sz w:val="26"/>
                <w:szCs w:val="26"/>
              </w:rPr>
            </w:pPr>
          </w:p>
        </w:tc>
        <w:tc>
          <w:tcPr>
            <w:tcW w:w="3685" w:type="dxa"/>
            <w:vAlign w:val="center"/>
          </w:tcPr>
          <w:p w14:paraId="21126EF6" w14:textId="77777777" w:rsidR="00E7155A" w:rsidRPr="003A7992" w:rsidRDefault="00E7155A" w:rsidP="0078658A">
            <w:pPr>
              <w:numPr>
                <w:ilvl w:val="12"/>
                <w:numId w:val="0"/>
              </w:numPr>
              <w:spacing w:before="120" w:after="120"/>
              <w:ind w:right="144" w:firstLine="34"/>
              <w:jc w:val="both"/>
              <w:rPr>
                <w:sz w:val="26"/>
                <w:szCs w:val="26"/>
              </w:rPr>
            </w:pPr>
            <w:r w:rsidRPr="003A7992">
              <w:rPr>
                <w:sz w:val="26"/>
                <w:szCs w:val="26"/>
              </w:rPr>
              <w:t>- Khối lượng của mỗi khóa đỡ</w:t>
            </w:r>
          </w:p>
        </w:tc>
        <w:tc>
          <w:tcPr>
            <w:tcW w:w="964" w:type="dxa"/>
            <w:vAlign w:val="center"/>
          </w:tcPr>
          <w:p w14:paraId="5B37A0B1" w14:textId="77777777" w:rsidR="00E7155A" w:rsidRPr="003A7992" w:rsidRDefault="00E7155A" w:rsidP="0078658A">
            <w:pPr>
              <w:numPr>
                <w:ilvl w:val="12"/>
                <w:numId w:val="0"/>
              </w:numPr>
              <w:spacing w:before="120" w:after="120"/>
              <w:ind w:hanging="15"/>
              <w:jc w:val="center"/>
              <w:rPr>
                <w:sz w:val="26"/>
                <w:szCs w:val="26"/>
              </w:rPr>
            </w:pPr>
            <w:r w:rsidRPr="003A7992">
              <w:rPr>
                <w:sz w:val="26"/>
                <w:szCs w:val="26"/>
              </w:rPr>
              <w:t>kg</w:t>
            </w:r>
          </w:p>
        </w:tc>
        <w:tc>
          <w:tcPr>
            <w:tcW w:w="4206" w:type="dxa"/>
            <w:vAlign w:val="center"/>
          </w:tcPr>
          <w:p w14:paraId="001C9187" w14:textId="77777777" w:rsidR="00E7155A" w:rsidRPr="003A7992" w:rsidRDefault="00E7155A" w:rsidP="0078658A">
            <w:pPr>
              <w:numPr>
                <w:ilvl w:val="12"/>
                <w:numId w:val="0"/>
              </w:numPr>
              <w:spacing w:before="120" w:after="120"/>
              <w:ind w:right="144"/>
              <w:jc w:val="center"/>
              <w:rPr>
                <w:sz w:val="26"/>
                <w:szCs w:val="26"/>
              </w:rPr>
            </w:pPr>
            <w:r w:rsidRPr="003A7992">
              <w:rPr>
                <w:snapToGrid w:val="0"/>
                <w:sz w:val="26"/>
                <w:szCs w:val="26"/>
              </w:rPr>
              <w:t>Nêu cụ thể</w:t>
            </w:r>
          </w:p>
        </w:tc>
      </w:tr>
      <w:tr w:rsidR="003A7992" w:rsidRPr="003A7992" w14:paraId="1D771687" w14:textId="77777777" w:rsidTr="00A14B05">
        <w:trPr>
          <w:jc w:val="center"/>
        </w:trPr>
        <w:tc>
          <w:tcPr>
            <w:tcW w:w="567" w:type="dxa"/>
            <w:vAlign w:val="center"/>
          </w:tcPr>
          <w:p w14:paraId="357BB3C7" w14:textId="77777777" w:rsidR="00E7155A" w:rsidRPr="003A7992" w:rsidRDefault="00E7155A" w:rsidP="0078658A">
            <w:pPr>
              <w:spacing w:before="120" w:after="120"/>
              <w:jc w:val="center"/>
              <w:rPr>
                <w:sz w:val="26"/>
                <w:szCs w:val="26"/>
              </w:rPr>
            </w:pPr>
            <w:r w:rsidRPr="003A7992">
              <w:rPr>
                <w:sz w:val="26"/>
                <w:szCs w:val="26"/>
              </w:rPr>
              <w:t>6</w:t>
            </w:r>
          </w:p>
        </w:tc>
        <w:tc>
          <w:tcPr>
            <w:tcW w:w="3685" w:type="dxa"/>
            <w:vAlign w:val="center"/>
          </w:tcPr>
          <w:p w14:paraId="65AC99BB" w14:textId="77777777" w:rsidR="00E7155A" w:rsidRPr="003A7992" w:rsidRDefault="00E7155A" w:rsidP="0078658A">
            <w:pPr>
              <w:spacing w:before="120" w:after="120"/>
              <w:jc w:val="both"/>
              <w:rPr>
                <w:sz w:val="26"/>
                <w:szCs w:val="26"/>
                <w:lang w:val="en-GB"/>
              </w:rPr>
            </w:pPr>
            <w:r w:rsidRPr="003A7992">
              <w:rPr>
                <w:sz w:val="26"/>
                <w:szCs w:val="26"/>
                <w:lang w:val="en-GB"/>
              </w:rPr>
              <w:t>Tuổi thọ thiết bị dự kiến</w:t>
            </w:r>
          </w:p>
        </w:tc>
        <w:tc>
          <w:tcPr>
            <w:tcW w:w="964" w:type="dxa"/>
            <w:vAlign w:val="center"/>
          </w:tcPr>
          <w:p w14:paraId="29927CDE" w14:textId="77777777" w:rsidR="00E7155A" w:rsidRPr="003A7992" w:rsidRDefault="00E7155A" w:rsidP="0078658A">
            <w:pPr>
              <w:spacing w:before="120" w:after="120"/>
              <w:ind w:left="-70" w:hanging="38"/>
              <w:jc w:val="center"/>
              <w:rPr>
                <w:sz w:val="26"/>
                <w:szCs w:val="26"/>
                <w:lang w:val="en-GB"/>
              </w:rPr>
            </w:pPr>
            <w:r w:rsidRPr="003A7992">
              <w:rPr>
                <w:sz w:val="26"/>
                <w:szCs w:val="26"/>
              </w:rPr>
              <w:t>năm</w:t>
            </w:r>
          </w:p>
        </w:tc>
        <w:tc>
          <w:tcPr>
            <w:tcW w:w="4206" w:type="dxa"/>
            <w:vAlign w:val="center"/>
          </w:tcPr>
          <w:p w14:paraId="73CD13A2" w14:textId="77777777" w:rsidR="00E7155A" w:rsidRPr="003A7992" w:rsidRDefault="00E7155A" w:rsidP="0078658A">
            <w:pPr>
              <w:spacing w:before="120" w:after="120"/>
              <w:jc w:val="center"/>
              <w:rPr>
                <w:bCs/>
                <w:sz w:val="26"/>
                <w:szCs w:val="26"/>
              </w:rPr>
            </w:pPr>
            <w:r w:rsidRPr="003A7992">
              <w:rPr>
                <w:bCs/>
                <w:sz w:val="26"/>
                <w:szCs w:val="26"/>
              </w:rPr>
              <w:t>Nêu cụ thể</w:t>
            </w:r>
          </w:p>
        </w:tc>
      </w:tr>
      <w:tr w:rsidR="00E7155A" w:rsidRPr="003A7992" w14:paraId="3F3AA6B6" w14:textId="77777777" w:rsidTr="00A14B05">
        <w:trPr>
          <w:jc w:val="center"/>
        </w:trPr>
        <w:tc>
          <w:tcPr>
            <w:tcW w:w="567" w:type="dxa"/>
            <w:vAlign w:val="center"/>
          </w:tcPr>
          <w:p w14:paraId="7CA80970" w14:textId="77777777" w:rsidR="00E7155A" w:rsidRPr="003A7992" w:rsidRDefault="00E7155A" w:rsidP="0078658A">
            <w:pPr>
              <w:spacing w:before="120" w:after="120"/>
              <w:jc w:val="center"/>
              <w:rPr>
                <w:sz w:val="26"/>
                <w:szCs w:val="26"/>
                <w:lang w:val="en-US"/>
              </w:rPr>
            </w:pPr>
            <w:r w:rsidRPr="003A7992">
              <w:rPr>
                <w:sz w:val="26"/>
                <w:szCs w:val="26"/>
                <w:lang w:val="en-US"/>
              </w:rPr>
              <w:t>7</w:t>
            </w:r>
          </w:p>
        </w:tc>
        <w:tc>
          <w:tcPr>
            <w:tcW w:w="3685" w:type="dxa"/>
            <w:vAlign w:val="center"/>
          </w:tcPr>
          <w:p w14:paraId="557F0A11" w14:textId="77777777" w:rsidR="00E7155A" w:rsidRPr="003A7992" w:rsidRDefault="00E7155A" w:rsidP="0078658A">
            <w:pPr>
              <w:spacing w:before="120" w:after="120"/>
              <w:jc w:val="both"/>
              <w:rPr>
                <w:sz w:val="26"/>
                <w:szCs w:val="26"/>
                <w:lang w:val="en-GB"/>
              </w:rPr>
            </w:pPr>
            <w:r w:rsidRPr="003A7992">
              <w:rPr>
                <w:sz w:val="26"/>
                <w:szCs w:val="26"/>
                <w:lang w:val="en-GB"/>
              </w:rPr>
              <w:t>Thử nghiệm điển hình</w:t>
            </w:r>
          </w:p>
        </w:tc>
        <w:tc>
          <w:tcPr>
            <w:tcW w:w="964" w:type="dxa"/>
            <w:vAlign w:val="center"/>
          </w:tcPr>
          <w:p w14:paraId="05B21C19" w14:textId="77777777" w:rsidR="00E7155A" w:rsidRPr="003A7992" w:rsidRDefault="00E7155A" w:rsidP="0078658A">
            <w:pPr>
              <w:spacing w:before="120" w:after="120"/>
              <w:jc w:val="both"/>
              <w:rPr>
                <w:sz w:val="26"/>
                <w:szCs w:val="26"/>
                <w:lang w:val="en-GB"/>
              </w:rPr>
            </w:pPr>
          </w:p>
        </w:tc>
        <w:tc>
          <w:tcPr>
            <w:tcW w:w="4206" w:type="dxa"/>
            <w:vAlign w:val="center"/>
          </w:tcPr>
          <w:p w14:paraId="1CECB078" w14:textId="23BD0C54" w:rsidR="00E7155A" w:rsidRPr="003A7992" w:rsidRDefault="00E7155A" w:rsidP="00E7155A">
            <w:pPr>
              <w:spacing w:before="120" w:after="120"/>
              <w:jc w:val="both"/>
              <w:rPr>
                <w:bCs/>
                <w:sz w:val="26"/>
                <w:szCs w:val="26"/>
              </w:rPr>
            </w:pPr>
            <w:r w:rsidRPr="003A7992">
              <w:rPr>
                <w:sz w:val="26"/>
                <w:szCs w:val="26"/>
                <w:lang w:val="en-US"/>
              </w:rPr>
              <w:t>Theo yêu cầu nội dung tại mục 12.3 Yêu cầu vè thí nghiệm</w:t>
            </w:r>
          </w:p>
        </w:tc>
      </w:tr>
      <w:bookmarkEnd w:id="25"/>
    </w:tbl>
    <w:p w14:paraId="7BBA35B7" w14:textId="77777777" w:rsidR="00A34638" w:rsidRPr="003A7992" w:rsidRDefault="00A34638" w:rsidP="00284294">
      <w:pPr>
        <w:rPr>
          <w:rFonts w:asciiTheme="majorHAnsi" w:hAnsiTheme="majorHAnsi" w:cstheme="majorHAnsi"/>
          <w:b/>
          <w:sz w:val="26"/>
          <w:szCs w:val="26"/>
          <w:u w:val="single"/>
          <w:lang w:val="pt-BR"/>
        </w:rPr>
      </w:pPr>
    </w:p>
    <w:p w14:paraId="7244843B" w14:textId="3E360343" w:rsidR="00A34638" w:rsidRPr="003A7992" w:rsidRDefault="00A34638" w:rsidP="00962EA0">
      <w:pPr>
        <w:pStyle w:val="0111"/>
        <w:numPr>
          <w:ilvl w:val="0"/>
          <w:numId w:val="122"/>
        </w:numPr>
        <w:tabs>
          <w:tab w:val="left" w:pos="851"/>
        </w:tabs>
        <w:spacing w:line="240" w:lineRule="auto"/>
        <w:ind w:left="391" w:hanging="391"/>
        <w:jc w:val="both"/>
        <w:rPr>
          <w:color w:val="auto"/>
        </w:rPr>
      </w:pPr>
      <w:bookmarkStart w:id="26" w:name="_Hlk228862208"/>
      <w:r w:rsidRPr="003A7992">
        <w:rPr>
          <w:rFonts w:asciiTheme="majorHAnsi" w:hAnsiTheme="majorHAnsi" w:cstheme="majorHAnsi"/>
          <w:color w:val="auto"/>
        </w:rPr>
        <w:t xml:space="preserve">Đặc tính kỹ thuật </w:t>
      </w:r>
      <w:r w:rsidRPr="003A7992">
        <w:rPr>
          <w:color w:val="auto"/>
        </w:rPr>
        <w:t>chống sét van:</w:t>
      </w:r>
    </w:p>
    <w:tbl>
      <w:tblPr>
        <w:tblW w:w="9894" w:type="dxa"/>
        <w:tblInd w:w="-5" w:type="dxa"/>
        <w:tblLayout w:type="fixed"/>
        <w:tblLook w:val="04A0" w:firstRow="1" w:lastRow="0" w:firstColumn="1" w:lastColumn="0" w:noHBand="0" w:noVBand="1"/>
      </w:tblPr>
      <w:tblGrid>
        <w:gridCol w:w="709"/>
        <w:gridCol w:w="3817"/>
        <w:gridCol w:w="1134"/>
        <w:gridCol w:w="4234"/>
      </w:tblGrid>
      <w:tr w:rsidR="003A7992" w:rsidRPr="003A7992" w14:paraId="22B50DE2" w14:textId="77777777" w:rsidTr="00701865">
        <w:trPr>
          <w:cantSplit/>
          <w:trHeight w:val="513"/>
          <w:tblHeader/>
        </w:trPr>
        <w:tc>
          <w:tcPr>
            <w:tcW w:w="709" w:type="dxa"/>
            <w:tcBorders>
              <w:top w:val="single" w:sz="4" w:space="0" w:color="auto"/>
              <w:left w:val="single" w:sz="4" w:space="0" w:color="auto"/>
              <w:bottom w:val="single" w:sz="4" w:space="0" w:color="auto"/>
              <w:right w:val="single" w:sz="4" w:space="0" w:color="auto"/>
            </w:tcBorders>
            <w:vAlign w:val="center"/>
          </w:tcPr>
          <w:bookmarkEnd w:id="26"/>
          <w:p w14:paraId="19F274D7" w14:textId="77777777" w:rsidR="00A34638" w:rsidRPr="003A7992" w:rsidRDefault="00A34638" w:rsidP="00701865">
            <w:pPr>
              <w:jc w:val="center"/>
              <w:rPr>
                <w:b/>
                <w:bCs/>
                <w:sz w:val="26"/>
                <w:szCs w:val="26"/>
              </w:rPr>
            </w:pPr>
            <w:r w:rsidRPr="003A7992">
              <w:rPr>
                <w:b/>
                <w:bCs/>
                <w:sz w:val="26"/>
                <w:szCs w:val="26"/>
              </w:rPr>
              <w:t>TT</w:t>
            </w:r>
          </w:p>
        </w:tc>
        <w:tc>
          <w:tcPr>
            <w:tcW w:w="3817" w:type="dxa"/>
            <w:tcBorders>
              <w:top w:val="single" w:sz="4" w:space="0" w:color="auto"/>
              <w:left w:val="nil"/>
              <w:bottom w:val="single" w:sz="4" w:space="0" w:color="auto"/>
              <w:right w:val="single" w:sz="4" w:space="0" w:color="auto"/>
            </w:tcBorders>
            <w:vAlign w:val="center"/>
          </w:tcPr>
          <w:p w14:paraId="05791428" w14:textId="77777777" w:rsidR="00A34638" w:rsidRPr="003A7992" w:rsidRDefault="00A34638" w:rsidP="00701865">
            <w:pPr>
              <w:jc w:val="center"/>
              <w:rPr>
                <w:b/>
                <w:bCs/>
                <w:sz w:val="26"/>
                <w:szCs w:val="26"/>
              </w:rPr>
            </w:pPr>
            <w:r w:rsidRPr="003A7992">
              <w:rPr>
                <w:b/>
                <w:bCs/>
                <w:sz w:val="26"/>
                <w:szCs w:val="26"/>
              </w:rPr>
              <w:t>Hạng mục</w:t>
            </w:r>
          </w:p>
        </w:tc>
        <w:tc>
          <w:tcPr>
            <w:tcW w:w="1134" w:type="dxa"/>
            <w:tcBorders>
              <w:top w:val="single" w:sz="4" w:space="0" w:color="auto"/>
              <w:left w:val="nil"/>
              <w:bottom w:val="single" w:sz="4" w:space="0" w:color="auto"/>
              <w:right w:val="single" w:sz="4" w:space="0" w:color="auto"/>
            </w:tcBorders>
            <w:vAlign w:val="center"/>
          </w:tcPr>
          <w:p w14:paraId="1106F0EA" w14:textId="77777777" w:rsidR="00A34638" w:rsidRPr="003A7992" w:rsidRDefault="00A34638" w:rsidP="00701865">
            <w:pPr>
              <w:jc w:val="center"/>
              <w:rPr>
                <w:b/>
                <w:bCs/>
                <w:sz w:val="26"/>
                <w:szCs w:val="26"/>
              </w:rPr>
            </w:pPr>
            <w:r w:rsidRPr="003A7992">
              <w:rPr>
                <w:b/>
                <w:bCs/>
                <w:sz w:val="26"/>
                <w:szCs w:val="26"/>
              </w:rPr>
              <w:t>Đơn vị</w:t>
            </w:r>
          </w:p>
        </w:tc>
        <w:tc>
          <w:tcPr>
            <w:tcW w:w="4234" w:type="dxa"/>
            <w:tcBorders>
              <w:top w:val="single" w:sz="4" w:space="0" w:color="auto"/>
              <w:left w:val="nil"/>
              <w:bottom w:val="single" w:sz="4" w:space="0" w:color="auto"/>
              <w:right w:val="single" w:sz="4" w:space="0" w:color="auto"/>
            </w:tcBorders>
            <w:vAlign w:val="center"/>
          </w:tcPr>
          <w:p w14:paraId="52550531" w14:textId="77777777" w:rsidR="00A34638" w:rsidRPr="003A7992" w:rsidRDefault="00A34638" w:rsidP="00701865">
            <w:pPr>
              <w:jc w:val="center"/>
              <w:rPr>
                <w:b/>
                <w:bCs/>
                <w:sz w:val="26"/>
                <w:szCs w:val="26"/>
              </w:rPr>
            </w:pPr>
            <w:r w:rsidRPr="003A7992">
              <w:rPr>
                <w:b/>
                <w:bCs/>
                <w:sz w:val="26"/>
                <w:szCs w:val="26"/>
              </w:rPr>
              <w:t>Yêu cầu</w:t>
            </w:r>
          </w:p>
        </w:tc>
      </w:tr>
      <w:tr w:rsidR="003A7992" w:rsidRPr="003A7992" w14:paraId="39A96738" w14:textId="77777777" w:rsidTr="00701865">
        <w:trPr>
          <w:cantSplit/>
          <w:trHeight w:val="315"/>
        </w:trPr>
        <w:tc>
          <w:tcPr>
            <w:tcW w:w="709" w:type="dxa"/>
            <w:tcBorders>
              <w:top w:val="nil"/>
              <w:left w:val="single" w:sz="4" w:space="0" w:color="auto"/>
              <w:bottom w:val="single" w:sz="4" w:space="0" w:color="auto"/>
              <w:right w:val="single" w:sz="4" w:space="0" w:color="auto"/>
            </w:tcBorders>
            <w:vAlign w:val="center"/>
          </w:tcPr>
          <w:p w14:paraId="16E24BDB" w14:textId="77777777" w:rsidR="00A34638" w:rsidRPr="003A7992" w:rsidRDefault="00A34638" w:rsidP="00701865">
            <w:pPr>
              <w:jc w:val="center"/>
              <w:rPr>
                <w:b/>
                <w:sz w:val="26"/>
                <w:szCs w:val="26"/>
              </w:rPr>
            </w:pPr>
            <w:r w:rsidRPr="003A7992">
              <w:rPr>
                <w:b/>
                <w:sz w:val="26"/>
                <w:szCs w:val="26"/>
              </w:rPr>
              <w:t>I</w:t>
            </w:r>
          </w:p>
        </w:tc>
        <w:tc>
          <w:tcPr>
            <w:tcW w:w="9185" w:type="dxa"/>
            <w:gridSpan w:val="3"/>
            <w:tcBorders>
              <w:top w:val="nil"/>
              <w:left w:val="nil"/>
              <w:bottom w:val="single" w:sz="4" w:space="0" w:color="auto"/>
              <w:right w:val="single" w:sz="4" w:space="0" w:color="auto"/>
            </w:tcBorders>
            <w:vAlign w:val="center"/>
          </w:tcPr>
          <w:p w14:paraId="0284BF3E" w14:textId="77777777" w:rsidR="00A34638" w:rsidRPr="003A7992" w:rsidRDefault="00A34638" w:rsidP="00701865">
            <w:pPr>
              <w:jc w:val="both"/>
              <w:rPr>
                <w:b/>
                <w:sz w:val="26"/>
                <w:szCs w:val="26"/>
              </w:rPr>
            </w:pPr>
            <w:r w:rsidRPr="003A7992">
              <w:rPr>
                <w:b/>
                <w:sz w:val="26"/>
                <w:szCs w:val="26"/>
              </w:rPr>
              <w:t>Thông tin chung nhà sản xuất</w:t>
            </w:r>
          </w:p>
        </w:tc>
      </w:tr>
      <w:tr w:rsidR="003A7992" w:rsidRPr="003A7992" w14:paraId="7E12A17C" w14:textId="77777777" w:rsidTr="00701865">
        <w:trPr>
          <w:cantSplit/>
          <w:trHeight w:val="511"/>
        </w:trPr>
        <w:tc>
          <w:tcPr>
            <w:tcW w:w="709" w:type="dxa"/>
            <w:tcBorders>
              <w:top w:val="nil"/>
              <w:left w:val="single" w:sz="4" w:space="0" w:color="auto"/>
              <w:bottom w:val="single" w:sz="4" w:space="0" w:color="auto"/>
              <w:right w:val="single" w:sz="4" w:space="0" w:color="auto"/>
            </w:tcBorders>
            <w:vAlign w:val="center"/>
          </w:tcPr>
          <w:p w14:paraId="32E9A3F1" w14:textId="77777777" w:rsidR="00A34638" w:rsidRPr="003A7992" w:rsidRDefault="00A34638" w:rsidP="00701865">
            <w:pPr>
              <w:jc w:val="center"/>
              <w:rPr>
                <w:sz w:val="26"/>
                <w:szCs w:val="26"/>
              </w:rPr>
            </w:pPr>
            <w:r w:rsidRPr="003A7992">
              <w:rPr>
                <w:sz w:val="26"/>
                <w:szCs w:val="26"/>
              </w:rPr>
              <w:t>1</w:t>
            </w:r>
          </w:p>
        </w:tc>
        <w:tc>
          <w:tcPr>
            <w:tcW w:w="3817" w:type="dxa"/>
            <w:tcBorders>
              <w:top w:val="nil"/>
              <w:left w:val="nil"/>
              <w:bottom w:val="single" w:sz="4" w:space="0" w:color="auto"/>
              <w:right w:val="single" w:sz="4" w:space="0" w:color="auto"/>
            </w:tcBorders>
            <w:vAlign w:val="center"/>
          </w:tcPr>
          <w:p w14:paraId="484321CD" w14:textId="77777777" w:rsidR="00A34638" w:rsidRPr="003A7992" w:rsidRDefault="00A34638" w:rsidP="00701865">
            <w:pPr>
              <w:jc w:val="both"/>
              <w:rPr>
                <w:sz w:val="26"/>
                <w:szCs w:val="26"/>
              </w:rPr>
            </w:pPr>
            <w:r w:rsidRPr="003A7992">
              <w:rPr>
                <w:sz w:val="26"/>
                <w:szCs w:val="26"/>
              </w:rPr>
              <w:t>Hãng sản xuất</w:t>
            </w:r>
          </w:p>
        </w:tc>
        <w:tc>
          <w:tcPr>
            <w:tcW w:w="1134" w:type="dxa"/>
            <w:tcBorders>
              <w:top w:val="nil"/>
              <w:left w:val="nil"/>
              <w:bottom w:val="single" w:sz="4" w:space="0" w:color="auto"/>
              <w:right w:val="single" w:sz="4" w:space="0" w:color="auto"/>
            </w:tcBorders>
            <w:vAlign w:val="center"/>
          </w:tcPr>
          <w:p w14:paraId="527499BA" w14:textId="77777777" w:rsidR="00A34638" w:rsidRPr="003A7992" w:rsidRDefault="00A34638" w:rsidP="00701865">
            <w:pPr>
              <w:jc w:val="center"/>
              <w:rPr>
                <w:sz w:val="26"/>
                <w:szCs w:val="26"/>
              </w:rPr>
            </w:pPr>
          </w:p>
        </w:tc>
        <w:tc>
          <w:tcPr>
            <w:tcW w:w="4234" w:type="dxa"/>
            <w:tcBorders>
              <w:top w:val="nil"/>
              <w:left w:val="nil"/>
              <w:bottom w:val="single" w:sz="4" w:space="0" w:color="auto"/>
              <w:right w:val="single" w:sz="4" w:space="0" w:color="auto"/>
            </w:tcBorders>
            <w:vAlign w:val="center"/>
          </w:tcPr>
          <w:p w14:paraId="5E3A4FC2" w14:textId="77777777" w:rsidR="00A34638" w:rsidRPr="003A7992" w:rsidRDefault="00A34638" w:rsidP="00701865">
            <w:pPr>
              <w:jc w:val="center"/>
              <w:rPr>
                <w:sz w:val="26"/>
                <w:szCs w:val="26"/>
                <w:lang w:val="en-US"/>
              </w:rPr>
            </w:pPr>
            <w:r w:rsidRPr="003A7992">
              <w:rPr>
                <w:sz w:val="26"/>
                <w:szCs w:val="26"/>
                <w:lang w:val="en-US"/>
              </w:rPr>
              <w:t>Khai báo bởi nhà thầu</w:t>
            </w:r>
          </w:p>
        </w:tc>
      </w:tr>
      <w:tr w:rsidR="003A7992" w:rsidRPr="003A7992" w14:paraId="5288EA7C" w14:textId="77777777" w:rsidTr="00701865">
        <w:trPr>
          <w:cantSplit/>
          <w:trHeight w:val="431"/>
        </w:trPr>
        <w:tc>
          <w:tcPr>
            <w:tcW w:w="709" w:type="dxa"/>
            <w:tcBorders>
              <w:top w:val="nil"/>
              <w:left w:val="single" w:sz="4" w:space="0" w:color="auto"/>
              <w:bottom w:val="single" w:sz="4" w:space="0" w:color="auto"/>
              <w:right w:val="single" w:sz="4" w:space="0" w:color="auto"/>
            </w:tcBorders>
            <w:vAlign w:val="center"/>
          </w:tcPr>
          <w:p w14:paraId="2BCA1459" w14:textId="77777777" w:rsidR="00A34638" w:rsidRPr="003A7992" w:rsidRDefault="00A34638" w:rsidP="00701865">
            <w:pPr>
              <w:jc w:val="center"/>
              <w:rPr>
                <w:sz w:val="26"/>
                <w:szCs w:val="26"/>
              </w:rPr>
            </w:pPr>
            <w:r w:rsidRPr="003A7992">
              <w:rPr>
                <w:sz w:val="26"/>
                <w:szCs w:val="26"/>
              </w:rPr>
              <w:t>2</w:t>
            </w:r>
          </w:p>
        </w:tc>
        <w:tc>
          <w:tcPr>
            <w:tcW w:w="3817" w:type="dxa"/>
            <w:tcBorders>
              <w:top w:val="nil"/>
              <w:left w:val="nil"/>
              <w:bottom w:val="single" w:sz="4" w:space="0" w:color="auto"/>
              <w:right w:val="single" w:sz="4" w:space="0" w:color="auto"/>
            </w:tcBorders>
            <w:vAlign w:val="center"/>
          </w:tcPr>
          <w:p w14:paraId="027B6F61" w14:textId="77777777" w:rsidR="00A34638" w:rsidRPr="003A7992" w:rsidRDefault="00A34638" w:rsidP="00701865">
            <w:pPr>
              <w:jc w:val="both"/>
              <w:rPr>
                <w:sz w:val="26"/>
                <w:szCs w:val="26"/>
              </w:rPr>
            </w:pPr>
            <w:r w:rsidRPr="003A7992">
              <w:rPr>
                <w:sz w:val="26"/>
                <w:szCs w:val="26"/>
              </w:rPr>
              <w:t>Nước sản xuất/Năm sản xuất</w:t>
            </w:r>
          </w:p>
        </w:tc>
        <w:tc>
          <w:tcPr>
            <w:tcW w:w="1134" w:type="dxa"/>
            <w:tcBorders>
              <w:top w:val="nil"/>
              <w:left w:val="nil"/>
              <w:bottom w:val="single" w:sz="4" w:space="0" w:color="auto"/>
              <w:right w:val="single" w:sz="4" w:space="0" w:color="auto"/>
            </w:tcBorders>
            <w:vAlign w:val="center"/>
          </w:tcPr>
          <w:p w14:paraId="546C95EF" w14:textId="77777777" w:rsidR="00A34638" w:rsidRPr="003A7992" w:rsidRDefault="00A34638" w:rsidP="00701865">
            <w:pPr>
              <w:jc w:val="center"/>
              <w:rPr>
                <w:sz w:val="26"/>
                <w:szCs w:val="26"/>
              </w:rPr>
            </w:pPr>
          </w:p>
        </w:tc>
        <w:tc>
          <w:tcPr>
            <w:tcW w:w="4234" w:type="dxa"/>
            <w:tcBorders>
              <w:top w:val="nil"/>
              <w:left w:val="nil"/>
              <w:bottom w:val="single" w:sz="4" w:space="0" w:color="auto"/>
              <w:right w:val="single" w:sz="4" w:space="0" w:color="auto"/>
            </w:tcBorders>
            <w:vAlign w:val="center"/>
          </w:tcPr>
          <w:p w14:paraId="64C0C66B" w14:textId="77777777" w:rsidR="00A34638" w:rsidRPr="003A7992" w:rsidRDefault="00A34638" w:rsidP="00701865">
            <w:pPr>
              <w:jc w:val="center"/>
              <w:rPr>
                <w:sz w:val="26"/>
                <w:szCs w:val="26"/>
              </w:rPr>
            </w:pPr>
            <w:r w:rsidRPr="003A7992">
              <w:rPr>
                <w:sz w:val="26"/>
                <w:szCs w:val="26"/>
                <w:lang w:val="en-US"/>
              </w:rPr>
              <w:t>Khai báo bởi nhà thầu</w:t>
            </w:r>
          </w:p>
        </w:tc>
      </w:tr>
      <w:tr w:rsidR="003A7992" w:rsidRPr="003A7992" w14:paraId="1A68BD51" w14:textId="77777777" w:rsidTr="00701865">
        <w:trPr>
          <w:cantSplit/>
          <w:trHeight w:val="315"/>
        </w:trPr>
        <w:tc>
          <w:tcPr>
            <w:tcW w:w="709" w:type="dxa"/>
            <w:tcBorders>
              <w:top w:val="nil"/>
              <w:left w:val="single" w:sz="4" w:space="0" w:color="auto"/>
              <w:bottom w:val="single" w:sz="4" w:space="0" w:color="auto"/>
              <w:right w:val="single" w:sz="4" w:space="0" w:color="auto"/>
            </w:tcBorders>
            <w:vAlign w:val="center"/>
          </w:tcPr>
          <w:p w14:paraId="69987B4C" w14:textId="77777777" w:rsidR="00A34638" w:rsidRPr="003A7992" w:rsidRDefault="00A34638" w:rsidP="00701865">
            <w:pPr>
              <w:jc w:val="center"/>
              <w:rPr>
                <w:sz w:val="26"/>
                <w:szCs w:val="26"/>
              </w:rPr>
            </w:pPr>
            <w:r w:rsidRPr="003A7992">
              <w:rPr>
                <w:sz w:val="26"/>
                <w:szCs w:val="26"/>
              </w:rPr>
              <w:t>3</w:t>
            </w:r>
          </w:p>
        </w:tc>
        <w:tc>
          <w:tcPr>
            <w:tcW w:w="3817" w:type="dxa"/>
            <w:tcBorders>
              <w:top w:val="nil"/>
              <w:left w:val="nil"/>
              <w:bottom w:val="single" w:sz="4" w:space="0" w:color="auto"/>
              <w:right w:val="single" w:sz="4" w:space="0" w:color="auto"/>
            </w:tcBorders>
            <w:vAlign w:val="center"/>
          </w:tcPr>
          <w:p w14:paraId="19BF142A" w14:textId="77777777" w:rsidR="00A34638" w:rsidRPr="003A7992" w:rsidRDefault="00A34638" w:rsidP="00701865">
            <w:pPr>
              <w:jc w:val="both"/>
              <w:rPr>
                <w:sz w:val="26"/>
                <w:szCs w:val="26"/>
              </w:rPr>
            </w:pPr>
            <w:r w:rsidRPr="003A7992">
              <w:rPr>
                <w:sz w:val="26"/>
                <w:szCs w:val="26"/>
              </w:rPr>
              <w:t>Mã hiệu</w:t>
            </w:r>
          </w:p>
        </w:tc>
        <w:tc>
          <w:tcPr>
            <w:tcW w:w="1134" w:type="dxa"/>
            <w:tcBorders>
              <w:top w:val="nil"/>
              <w:left w:val="nil"/>
              <w:bottom w:val="single" w:sz="4" w:space="0" w:color="auto"/>
              <w:right w:val="single" w:sz="4" w:space="0" w:color="auto"/>
            </w:tcBorders>
            <w:vAlign w:val="center"/>
          </w:tcPr>
          <w:p w14:paraId="527544E8" w14:textId="77777777" w:rsidR="00A34638" w:rsidRPr="003A7992" w:rsidRDefault="00A34638" w:rsidP="00701865">
            <w:pPr>
              <w:jc w:val="center"/>
              <w:rPr>
                <w:sz w:val="26"/>
                <w:szCs w:val="26"/>
              </w:rPr>
            </w:pPr>
          </w:p>
        </w:tc>
        <w:tc>
          <w:tcPr>
            <w:tcW w:w="4234" w:type="dxa"/>
            <w:tcBorders>
              <w:top w:val="nil"/>
              <w:left w:val="nil"/>
              <w:bottom w:val="single" w:sz="4" w:space="0" w:color="auto"/>
              <w:right w:val="single" w:sz="4" w:space="0" w:color="auto"/>
            </w:tcBorders>
            <w:vAlign w:val="center"/>
          </w:tcPr>
          <w:p w14:paraId="77E15437" w14:textId="77777777" w:rsidR="00A34638" w:rsidRPr="003A7992" w:rsidRDefault="00A34638" w:rsidP="00701865">
            <w:pPr>
              <w:jc w:val="center"/>
              <w:rPr>
                <w:sz w:val="26"/>
                <w:szCs w:val="26"/>
              </w:rPr>
            </w:pPr>
            <w:r w:rsidRPr="003A7992">
              <w:rPr>
                <w:sz w:val="26"/>
                <w:szCs w:val="26"/>
                <w:lang w:val="en-US"/>
              </w:rPr>
              <w:t>Khai báo bởi nhà thầu</w:t>
            </w:r>
          </w:p>
        </w:tc>
      </w:tr>
      <w:tr w:rsidR="003A7992" w:rsidRPr="003A7992" w14:paraId="552EF056" w14:textId="77777777" w:rsidTr="00701865">
        <w:trPr>
          <w:cantSplit/>
          <w:trHeight w:val="315"/>
        </w:trPr>
        <w:tc>
          <w:tcPr>
            <w:tcW w:w="709" w:type="dxa"/>
            <w:tcBorders>
              <w:top w:val="nil"/>
              <w:left w:val="single" w:sz="4" w:space="0" w:color="auto"/>
              <w:bottom w:val="single" w:sz="4" w:space="0" w:color="auto"/>
              <w:right w:val="single" w:sz="4" w:space="0" w:color="auto"/>
            </w:tcBorders>
            <w:vAlign w:val="center"/>
          </w:tcPr>
          <w:p w14:paraId="3F337F4D" w14:textId="77777777" w:rsidR="00A34638" w:rsidRPr="003A7992" w:rsidRDefault="00A34638" w:rsidP="00701865">
            <w:pPr>
              <w:jc w:val="center"/>
              <w:rPr>
                <w:sz w:val="26"/>
                <w:szCs w:val="26"/>
              </w:rPr>
            </w:pPr>
            <w:r w:rsidRPr="003A7992">
              <w:rPr>
                <w:sz w:val="26"/>
                <w:szCs w:val="26"/>
              </w:rPr>
              <w:t>4</w:t>
            </w:r>
          </w:p>
        </w:tc>
        <w:tc>
          <w:tcPr>
            <w:tcW w:w="3817" w:type="dxa"/>
            <w:tcBorders>
              <w:top w:val="nil"/>
              <w:left w:val="nil"/>
              <w:bottom w:val="single" w:sz="4" w:space="0" w:color="auto"/>
              <w:right w:val="single" w:sz="4" w:space="0" w:color="auto"/>
            </w:tcBorders>
            <w:vAlign w:val="center"/>
          </w:tcPr>
          <w:p w14:paraId="35A793A0" w14:textId="77777777" w:rsidR="00A34638" w:rsidRPr="003A7992" w:rsidRDefault="00A34638" w:rsidP="00701865">
            <w:pPr>
              <w:jc w:val="both"/>
              <w:rPr>
                <w:sz w:val="26"/>
                <w:szCs w:val="26"/>
              </w:rPr>
            </w:pPr>
            <w:r w:rsidRPr="003A7992">
              <w:rPr>
                <w:sz w:val="26"/>
                <w:szCs w:val="26"/>
              </w:rPr>
              <w:t>Tiêu chuẩn áp dụng</w:t>
            </w:r>
          </w:p>
        </w:tc>
        <w:tc>
          <w:tcPr>
            <w:tcW w:w="1134" w:type="dxa"/>
            <w:tcBorders>
              <w:top w:val="nil"/>
              <w:left w:val="nil"/>
              <w:bottom w:val="single" w:sz="4" w:space="0" w:color="auto"/>
              <w:right w:val="single" w:sz="4" w:space="0" w:color="auto"/>
            </w:tcBorders>
            <w:vAlign w:val="center"/>
          </w:tcPr>
          <w:p w14:paraId="78D7351E" w14:textId="77777777" w:rsidR="00A34638" w:rsidRPr="003A7992" w:rsidRDefault="00A34638" w:rsidP="00701865">
            <w:pPr>
              <w:jc w:val="center"/>
              <w:rPr>
                <w:sz w:val="26"/>
                <w:szCs w:val="26"/>
              </w:rPr>
            </w:pPr>
          </w:p>
        </w:tc>
        <w:tc>
          <w:tcPr>
            <w:tcW w:w="4234" w:type="dxa"/>
            <w:tcBorders>
              <w:top w:val="nil"/>
              <w:left w:val="nil"/>
              <w:bottom w:val="single" w:sz="4" w:space="0" w:color="auto"/>
              <w:right w:val="single" w:sz="4" w:space="0" w:color="auto"/>
            </w:tcBorders>
            <w:vAlign w:val="center"/>
          </w:tcPr>
          <w:p w14:paraId="731DB17D" w14:textId="77777777" w:rsidR="00A34638" w:rsidRPr="003A7992" w:rsidRDefault="00A34638" w:rsidP="00701865">
            <w:pPr>
              <w:jc w:val="center"/>
              <w:rPr>
                <w:sz w:val="26"/>
                <w:szCs w:val="26"/>
              </w:rPr>
            </w:pPr>
            <w:r w:rsidRPr="003A7992">
              <w:rPr>
                <w:sz w:val="26"/>
                <w:szCs w:val="26"/>
              </w:rPr>
              <w:t>IEC 60099-4</w:t>
            </w:r>
          </w:p>
        </w:tc>
      </w:tr>
      <w:tr w:rsidR="003A7992" w:rsidRPr="003A7992" w14:paraId="75EAF6DC" w14:textId="77777777" w:rsidTr="00701865">
        <w:trPr>
          <w:cantSplit/>
          <w:trHeight w:val="315"/>
        </w:trPr>
        <w:tc>
          <w:tcPr>
            <w:tcW w:w="709" w:type="dxa"/>
            <w:tcBorders>
              <w:top w:val="nil"/>
              <w:left w:val="single" w:sz="4" w:space="0" w:color="auto"/>
              <w:bottom w:val="single" w:sz="4" w:space="0" w:color="auto"/>
              <w:right w:val="single" w:sz="4" w:space="0" w:color="auto"/>
            </w:tcBorders>
            <w:vAlign w:val="center"/>
          </w:tcPr>
          <w:p w14:paraId="04C6EAB0" w14:textId="77777777" w:rsidR="00A34638" w:rsidRPr="003A7992" w:rsidRDefault="00A34638" w:rsidP="00701865">
            <w:pPr>
              <w:jc w:val="center"/>
              <w:rPr>
                <w:b/>
                <w:sz w:val="26"/>
                <w:szCs w:val="26"/>
              </w:rPr>
            </w:pPr>
            <w:r w:rsidRPr="003A7992">
              <w:rPr>
                <w:b/>
                <w:sz w:val="26"/>
                <w:szCs w:val="26"/>
              </w:rPr>
              <w:t>II</w:t>
            </w:r>
          </w:p>
        </w:tc>
        <w:tc>
          <w:tcPr>
            <w:tcW w:w="9185" w:type="dxa"/>
            <w:gridSpan w:val="3"/>
            <w:tcBorders>
              <w:top w:val="nil"/>
              <w:left w:val="nil"/>
              <w:bottom w:val="single" w:sz="4" w:space="0" w:color="auto"/>
              <w:right w:val="single" w:sz="4" w:space="0" w:color="auto"/>
            </w:tcBorders>
            <w:vAlign w:val="center"/>
          </w:tcPr>
          <w:p w14:paraId="5E261470" w14:textId="77777777" w:rsidR="00A34638" w:rsidRPr="003A7992" w:rsidRDefault="00A34638" w:rsidP="00701865">
            <w:pPr>
              <w:jc w:val="both"/>
              <w:rPr>
                <w:b/>
                <w:sz w:val="26"/>
                <w:szCs w:val="26"/>
              </w:rPr>
            </w:pPr>
            <w:r w:rsidRPr="003A7992">
              <w:rPr>
                <w:b/>
                <w:sz w:val="26"/>
                <w:szCs w:val="26"/>
              </w:rPr>
              <w:t>Thông tin về chế độ lưới điện</w:t>
            </w:r>
          </w:p>
        </w:tc>
      </w:tr>
      <w:tr w:rsidR="003A7992" w:rsidRPr="003A7992" w14:paraId="26F57D97" w14:textId="77777777" w:rsidTr="00701865">
        <w:trPr>
          <w:cantSplit/>
          <w:trHeight w:val="315"/>
        </w:trPr>
        <w:tc>
          <w:tcPr>
            <w:tcW w:w="709" w:type="dxa"/>
            <w:tcBorders>
              <w:top w:val="nil"/>
              <w:left w:val="single" w:sz="4" w:space="0" w:color="auto"/>
              <w:bottom w:val="single" w:sz="4" w:space="0" w:color="auto"/>
              <w:right w:val="single" w:sz="4" w:space="0" w:color="auto"/>
            </w:tcBorders>
            <w:vAlign w:val="center"/>
          </w:tcPr>
          <w:p w14:paraId="520D3E85" w14:textId="77777777" w:rsidR="00A34638" w:rsidRPr="003A7992" w:rsidRDefault="00A34638" w:rsidP="00701865">
            <w:pPr>
              <w:jc w:val="center"/>
              <w:rPr>
                <w:sz w:val="26"/>
                <w:szCs w:val="26"/>
              </w:rPr>
            </w:pPr>
            <w:r w:rsidRPr="003A7992">
              <w:rPr>
                <w:sz w:val="26"/>
                <w:szCs w:val="26"/>
              </w:rPr>
              <w:t>1</w:t>
            </w:r>
          </w:p>
        </w:tc>
        <w:tc>
          <w:tcPr>
            <w:tcW w:w="3817" w:type="dxa"/>
            <w:tcBorders>
              <w:top w:val="nil"/>
              <w:left w:val="nil"/>
              <w:bottom w:val="single" w:sz="4" w:space="0" w:color="auto"/>
              <w:right w:val="single" w:sz="4" w:space="0" w:color="auto"/>
            </w:tcBorders>
            <w:vAlign w:val="center"/>
          </w:tcPr>
          <w:p w14:paraId="61246408" w14:textId="77777777" w:rsidR="00A34638" w:rsidRPr="003A7992" w:rsidRDefault="00A34638" w:rsidP="00701865">
            <w:pPr>
              <w:jc w:val="both"/>
              <w:rPr>
                <w:sz w:val="26"/>
                <w:szCs w:val="26"/>
              </w:rPr>
            </w:pPr>
            <w:r w:rsidRPr="003A7992">
              <w:rPr>
                <w:sz w:val="26"/>
                <w:szCs w:val="26"/>
              </w:rPr>
              <w:t>Điện áp làm việc lớn nhất</w:t>
            </w:r>
          </w:p>
        </w:tc>
        <w:tc>
          <w:tcPr>
            <w:tcW w:w="1134" w:type="dxa"/>
            <w:tcBorders>
              <w:top w:val="nil"/>
              <w:left w:val="nil"/>
              <w:bottom w:val="single" w:sz="4" w:space="0" w:color="auto"/>
              <w:right w:val="single" w:sz="4" w:space="0" w:color="auto"/>
            </w:tcBorders>
            <w:vAlign w:val="center"/>
          </w:tcPr>
          <w:p w14:paraId="4C1E8071" w14:textId="77777777" w:rsidR="00A34638" w:rsidRPr="003A7992" w:rsidRDefault="00A34638" w:rsidP="00701865">
            <w:pPr>
              <w:jc w:val="center"/>
              <w:rPr>
                <w:sz w:val="26"/>
                <w:szCs w:val="26"/>
              </w:rPr>
            </w:pPr>
            <w:r w:rsidRPr="003A7992">
              <w:rPr>
                <w:sz w:val="26"/>
                <w:szCs w:val="26"/>
              </w:rPr>
              <w:t>kV</w:t>
            </w:r>
          </w:p>
        </w:tc>
        <w:tc>
          <w:tcPr>
            <w:tcW w:w="4234" w:type="dxa"/>
            <w:tcBorders>
              <w:top w:val="nil"/>
              <w:left w:val="nil"/>
              <w:bottom w:val="single" w:sz="4" w:space="0" w:color="auto"/>
              <w:right w:val="single" w:sz="4" w:space="0" w:color="auto"/>
            </w:tcBorders>
            <w:vAlign w:val="center"/>
          </w:tcPr>
          <w:p w14:paraId="49323A5A" w14:textId="77777777" w:rsidR="00A34638" w:rsidRPr="003A7992" w:rsidRDefault="00A34638" w:rsidP="00701865">
            <w:pPr>
              <w:jc w:val="center"/>
              <w:rPr>
                <w:sz w:val="26"/>
                <w:szCs w:val="26"/>
              </w:rPr>
            </w:pPr>
            <w:r w:rsidRPr="003A7992">
              <w:rPr>
                <w:sz w:val="26"/>
                <w:szCs w:val="26"/>
              </w:rPr>
              <w:t>24</w:t>
            </w:r>
          </w:p>
        </w:tc>
      </w:tr>
      <w:tr w:rsidR="003A7992" w:rsidRPr="003A7992" w14:paraId="75AFC88B" w14:textId="77777777" w:rsidTr="00701865">
        <w:trPr>
          <w:cantSplit/>
          <w:trHeight w:val="315"/>
        </w:trPr>
        <w:tc>
          <w:tcPr>
            <w:tcW w:w="709" w:type="dxa"/>
            <w:tcBorders>
              <w:top w:val="nil"/>
              <w:left w:val="single" w:sz="4" w:space="0" w:color="auto"/>
              <w:bottom w:val="single" w:sz="4" w:space="0" w:color="auto"/>
              <w:right w:val="single" w:sz="4" w:space="0" w:color="auto"/>
            </w:tcBorders>
            <w:vAlign w:val="center"/>
          </w:tcPr>
          <w:p w14:paraId="32DFDD1A" w14:textId="77777777" w:rsidR="00A34638" w:rsidRPr="003A7992" w:rsidRDefault="00A34638" w:rsidP="00701865">
            <w:pPr>
              <w:jc w:val="center"/>
              <w:rPr>
                <w:sz w:val="26"/>
                <w:szCs w:val="26"/>
              </w:rPr>
            </w:pPr>
            <w:r w:rsidRPr="003A7992">
              <w:rPr>
                <w:sz w:val="26"/>
                <w:szCs w:val="26"/>
              </w:rPr>
              <w:t>2</w:t>
            </w:r>
          </w:p>
        </w:tc>
        <w:tc>
          <w:tcPr>
            <w:tcW w:w="3817" w:type="dxa"/>
            <w:tcBorders>
              <w:top w:val="nil"/>
              <w:left w:val="nil"/>
              <w:bottom w:val="single" w:sz="4" w:space="0" w:color="auto"/>
              <w:right w:val="single" w:sz="4" w:space="0" w:color="auto"/>
            </w:tcBorders>
            <w:vAlign w:val="center"/>
          </w:tcPr>
          <w:p w14:paraId="513200B7" w14:textId="77777777" w:rsidR="00A34638" w:rsidRPr="003A7992" w:rsidRDefault="00A34638" w:rsidP="00701865">
            <w:pPr>
              <w:jc w:val="both"/>
              <w:rPr>
                <w:sz w:val="26"/>
                <w:szCs w:val="26"/>
              </w:rPr>
            </w:pPr>
            <w:r w:rsidRPr="003A7992">
              <w:rPr>
                <w:sz w:val="26"/>
                <w:szCs w:val="26"/>
              </w:rPr>
              <w:t xml:space="preserve">Tần số định mức </w:t>
            </w:r>
          </w:p>
        </w:tc>
        <w:tc>
          <w:tcPr>
            <w:tcW w:w="1134" w:type="dxa"/>
            <w:tcBorders>
              <w:top w:val="nil"/>
              <w:left w:val="nil"/>
              <w:bottom w:val="single" w:sz="4" w:space="0" w:color="auto"/>
              <w:right w:val="single" w:sz="4" w:space="0" w:color="auto"/>
            </w:tcBorders>
            <w:vAlign w:val="center"/>
          </w:tcPr>
          <w:p w14:paraId="06525742" w14:textId="77777777" w:rsidR="00A34638" w:rsidRPr="003A7992" w:rsidRDefault="00A34638" w:rsidP="00701865">
            <w:pPr>
              <w:jc w:val="center"/>
              <w:rPr>
                <w:sz w:val="26"/>
                <w:szCs w:val="26"/>
              </w:rPr>
            </w:pPr>
            <w:r w:rsidRPr="003A7992">
              <w:rPr>
                <w:sz w:val="26"/>
                <w:szCs w:val="26"/>
              </w:rPr>
              <w:t>Hz</w:t>
            </w:r>
          </w:p>
        </w:tc>
        <w:tc>
          <w:tcPr>
            <w:tcW w:w="4234" w:type="dxa"/>
            <w:tcBorders>
              <w:top w:val="nil"/>
              <w:left w:val="nil"/>
              <w:bottom w:val="single" w:sz="4" w:space="0" w:color="auto"/>
              <w:right w:val="single" w:sz="4" w:space="0" w:color="auto"/>
            </w:tcBorders>
            <w:vAlign w:val="center"/>
          </w:tcPr>
          <w:p w14:paraId="1FEA2C3C" w14:textId="77777777" w:rsidR="00A34638" w:rsidRPr="003A7992" w:rsidRDefault="00A34638" w:rsidP="00701865">
            <w:pPr>
              <w:jc w:val="center"/>
              <w:rPr>
                <w:sz w:val="26"/>
                <w:szCs w:val="26"/>
              </w:rPr>
            </w:pPr>
            <w:r w:rsidRPr="003A7992">
              <w:rPr>
                <w:sz w:val="26"/>
                <w:szCs w:val="26"/>
              </w:rPr>
              <w:t>50</w:t>
            </w:r>
          </w:p>
        </w:tc>
      </w:tr>
      <w:tr w:rsidR="003A7992" w:rsidRPr="003A7992" w14:paraId="4618F30D" w14:textId="77777777" w:rsidTr="00701865">
        <w:trPr>
          <w:cantSplit/>
          <w:trHeight w:val="315"/>
        </w:trPr>
        <w:tc>
          <w:tcPr>
            <w:tcW w:w="709" w:type="dxa"/>
            <w:tcBorders>
              <w:top w:val="nil"/>
              <w:left w:val="single" w:sz="4" w:space="0" w:color="auto"/>
              <w:bottom w:val="single" w:sz="4" w:space="0" w:color="auto"/>
              <w:right w:val="single" w:sz="4" w:space="0" w:color="auto"/>
            </w:tcBorders>
            <w:vAlign w:val="center"/>
          </w:tcPr>
          <w:p w14:paraId="73AD7906" w14:textId="77777777" w:rsidR="00A34638" w:rsidRPr="003A7992" w:rsidRDefault="00A34638" w:rsidP="00701865">
            <w:pPr>
              <w:jc w:val="center"/>
              <w:rPr>
                <w:sz w:val="26"/>
                <w:szCs w:val="26"/>
              </w:rPr>
            </w:pPr>
            <w:r w:rsidRPr="003A7992">
              <w:rPr>
                <w:sz w:val="26"/>
                <w:szCs w:val="26"/>
              </w:rPr>
              <w:t>3</w:t>
            </w:r>
          </w:p>
        </w:tc>
        <w:tc>
          <w:tcPr>
            <w:tcW w:w="3817" w:type="dxa"/>
            <w:tcBorders>
              <w:top w:val="nil"/>
              <w:left w:val="nil"/>
              <w:bottom w:val="single" w:sz="4" w:space="0" w:color="auto"/>
              <w:right w:val="single" w:sz="4" w:space="0" w:color="auto"/>
            </w:tcBorders>
            <w:vAlign w:val="center"/>
          </w:tcPr>
          <w:p w14:paraId="6108D72F" w14:textId="77777777" w:rsidR="00A34638" w:rsidRPr="003A7992" w:rsidRDefault="00A34638" w:rsidP="00701865">
            <w:pPr>
              <w:jc w:val="both"/>
              <w:rPr>
                <w:sz w:val="26"/>
                <w:szCs w:val="26"/>
              </w:rPr>
            </w:pPr>
            <w:r w:rsidRPr="003A7992">
              <w:rPr>
                <w:sz w:val="26"/>
                <w:szCs w:val="26"/>
              </w:rPr>
              <w:t>Chế độ làm việc của lưới điện</w:t>
            </w:r>
          </w:p>
        </w:tc>
        <w:tc>
          <w:tcPr>
            <w:tcW w:w="1134" w:type="dxa"/>
            <w:tcBorders>
              <w:top w:val="nil"/>
              <w:left w:val="nil"/>
              <w:bottom w:val="single" w:sz="4" w:space="0" w:color="auto"/>
              <w:right w:val="single" w:sz="4" w:space="0" w:color="auto"/>
            </w:tcBorders>
            <w:vAlign w:val="center"/>
          </w:tcPr>
          <w:p w14:paraId="2B341798" w14:textId="77777777" w:rsidR="00A34638" w:rsidRPr="003A7992" w:rsidRDefault="00A34638" w:rsidP="00701865">
            <w:pPr>
              <w:jc w:val="center"/>
              <w:rPr>
                <w:sz w:val="26"/>
                <w:szCs w:val="26"/>
              </w:rPr>
            </w:pPr>
          </w:p>
        </w:tc>
        <w:tc>
          <w:tcPr>
            <w:tcW w:w="4234" w:type="dxa"/>
            <w:tcBorders>
              <w:top w:val="nil"/>
              <w:left w:val="nil"/>
              <w:bottom w:val="single" w:sz="4" w:space="0" w:color="auto"/>
              <w:right w:val="single" w:sz="4" w:space="0" w:color="auto"/>
            </w:tcBorders>
            <w:vAlign w:val="center"/>
          </w:tcPr>
          <w:p w14:paraId="0879DCD1" w14:textId="77777777" w:rsidR="00A34638" w:rsidRPr="003A7992" w:rsidRDefault="00A34638" w:rsidP="00701865">
            <w:pPr>
              <w:jc w:val="center"/>
              <w:rPr>
                <w:sz w:val="26"/>
                <w:szCs w:val="26"/>
              </w:rPr>
            </w:pPr>
            <w:r w:rsidRPr="003A7992">
              <w:rPr>
                <w:sz w:val="26"/>
                <w:szCs w:val="26"/>
              </w:rPr>
              <w:t>Trung tính trực tiếp nối đất</w:t>
            </w:r>
          </w:p>
        </w:tc>
      </w:tr>
      <w:tr w:rsidR="003A7992" w:rsidRPr="003A7992" w14:paraId="0786D54E" w14:textId="77777777" w:rsidTr="00701865">
        <w:trPr>
          <w:cantSplit/>
          <w:trHeight w:val="315"/>
        </w:trPr>
        <w:tc>
          <w:tcPr>
            <w:tcW w:w="709" w:type="dxa"/>
            <w:tcBorders>
              <w:top w:val="nil"/>
              <w:left w:val="single" w:sz="4" w:space="0" w:color="auto"/>
              <w:bottom w:val="single" w:sz="4" w:space="0" w:color="auto"/>
              <w:right w:val="single" w:sz="4" w:space="0" w:color="auto"/>
            </w:tcBorders>
            <w:vAlign w:val="center"/>
          </w:tcPr>
          <w:p w14:paraId="46310B3F" w14:textId="77777777" w:rsidR="00A34638" w:rsidRPr="003A7992" w:rsidRDefault="00A34638" w:rsidP="00701865">
            <w:pPr>
              <w:jc w:val="center"/>
              <w:rPr>
                <w:sz w:val="26"/>
                <w:szCs w:val="26"/>
              </w:rPr>
            </w:pPr>
            <w:r w:rsidRPr="003A7992">
              <w:rPr>
                <w:sz w:val="26"/>
                <w:szCs w:val="26"/>
              </w:rPr>
              <w:t>4</w:t>
            </w:r>
          </w:p>
        </w:tc>
        <w:tc>
          <w:tcPr>
            <w:tcW w:w="3817" w:type="dxa"/>
            <w:tcBorders>
              <w:top w:val="nil"/>
              <w:left w:val="nil"/>
              <w:bottom w:val="single" w:sz="4" w:space="0" w:color="auto"/>
              <w:right w:val="single" w:sz="4" w:space="0" w:color="auto"/>
            </w:tcBorders>
            <w:vAlign w:val="center"/>
          </w:tcPr>
          <w:p w14:paraId="62893B56" w14:textId="77777777" w:rsidR="00A34638" w:rsidRPr="003A7992" w:rsidRDefault="00A34638" w:rsidP="00701865">
            <w:pPr>
              <w:jc w:val="both"/>
              <w:rPr>
                <w:sz w:val="26"/>
                <w:szCs w:val="26"/>
              </w:rPr>
            </w:pPr>
            <w:r w:rsidRPr="003A7992">
              <w:rPr>
                <w:sz w:val="26"/>
                <w:szCs w:val="26"/>
              </w:rPr>
              <w:t>Hệ số quá điện áp cho phép khi chạm đất một pha đối với lưới 3 pha 3 dây</w:t>
            </w:r>
          </w:p>
        </w:tc>
        <w:tc>
          <w:tcPr>
            <w:tcW w:w="1134" w:type="dxa"/>
            <w:tcBorders>
              <w:top w:val="nil"/>
              <w:left w:val="nil"/>
              <w:bottom w:val="single" w:sz="4" w:space="0" w:color="auto"/>
              <w:right w:val="single" w:sz="4" w:space="0" w:color="auto"/>
            </w:tcBorders>
            <w:vAlign w:val="center"/>
          </w:tcPr>
          <w:p w14:paraId="45B64F13" w14:textId="77777777" w:rsidR="00A34638" w:rsidRPr="003A7992" w:rsidRDefault="00A34638" w:rsidP="00701865">
            <w:pPr>
              <w:jc w:val="center"/>
              <w:rPr>
                <w:sz w:val="26"/>
                <w:szCs w:val="26"/>
              </w:rPr>
            </w:pPr>
          </w:p>
        </w:tc>
        <w:tc>
          <w:tcPr>
            <w:tcW w:w="4234" w:type="dxa"/>
            <w:tcBorders>
              <w:top w:val="nil"/>
              <w:left w:val="nil"/>
              <w:bottom w:val="single" w:sz="4" w:space="0" w:color="auto"/>
              <w:right w:val="single" w:sz="4" w:space="0" w:color="auto"/>
            </w:tcBorders>
            <w:vAlign w:val="center"/>
          </w:tcPr>
          <w:p w14:paraId="7E0456E7" w14:textId="77777777" w:rsidR="00A34638" w:rsidRPr="003A7992" w:rsidRDefault="00A34638" w:rsidP="00701865">
            <w:pPr>
              <w:jc w:val="center"/>
              <w:rPr>
                <w:sz w:val="26"/>
                <w:szCs w:val="26"/>
              </w:rPr>
            </w:pPr>
            <w:r w:rsidRPr="003A7992">
              <w:rPr>
                <w:sz w:val="26"/>
                <w:szCs w:val="26"/>
              </w:rPr>
              <w:t>1,4</w:t>
            </w:r>
          </w:p>
        </w:tc>
      </w:tr>
      <w:tr w:rsidR="003A7992" w:rsidRPr="003A7992" w14:paraId="1E979917" w14:textId="77777777" w:rsidTr="00701865">
        <w:trPr>
          <w:cantSplit/>
          <w:trHeight w:val="315"/>
        </w:trPr>
        <w:tc>
          <w:tcPr>
            <w:tcW w:w="709" w:type="dxa"/>
            <w:tcBorders>
              <w:top w:val="nil"/>
              <w:left w:val="single" w:sz="4" w:space="0" w:color="auto"/>
              <w:bottom w:val="single" w:sz="4" w:space="0" w:color="auto"/>
              <w:right w:val="single" w:sz="4" w:space="0" w:color="auto"/>
            </w:tcBorders>
            <w:vAlign w:val="center"/>
          </w:tcPr>
          <w:p w14:paraId="5AB1CEB3" w14:textId="77777777" w:rsidR="00A34638" w:rsidRPr="003A7992" w:rsidRDefault="00A34638" w:rsidP="00701865">
            <w:pPr>
              <w:jc w:val="center"/>
              <w:rPr>
                <w:sz w:val="26"/>
                <w:szCs w:val="26"/>
              </w:rPr>
            </w:pPr>
            <w:r w:rsidRPr="003A7992">
              <w:rPr>
                <w:sz w:val="26"/>
                <w:szCs w:val="26"/>
              </w:rPr>
              <w:t>5</w:t>
            </w:r>
          </w:p>
        </w:tc>
        <w:tc>
          <w:tcPr>
            <w:tcW w:w="3817" w:type="dxa"/>
            <w:tcBorders>
              <w:top w:val="nil"/>
              <w:left w:val="nil"/>
              <w:bottom w:val="single" w:sz="4" w:space="0" w:color="auto"/>
              <w:right w:val="single" w:sz="4" w:space="0" w:color="auto"/>
            </w:tcBorders>
            <w:vAlign w:val="center"/>
          </w:tcPr>
          <w:p w14:paraId="7253A029" w14:textId="77777777" w:rsidR="00A34638" w:rsidRPr="003A7992" w:rsidRDefault="00A34638" w:rsidP="00701865">
            <w:pPr>
              <w:jc w:val="both"/>
              <w:rPr>
                <w:sz w:val="26"/>
                <w:szCs w:val="26"/>
              </w:rPr>
            </w:pPr>
            <w:r w:rsidRPr="003A7992">
              <w:rPr>
                <w:sz w:val="26"/>
                <w:szCs w:val="26"/>
              </w:rPr>
              <w:t>Chế độ đấu nối chống sét van</w:t>
            </w:r>
          </w:p>
        </w:tc>
        <w:tc>
          <w:tcPr>
            <w:tcW w:w="1134" w:type="dxa"/>
            <w:tcBorders>
              <w:top w:val="nil"/>
              <w:left w:val="nil"/>
              <w:bottom w:val="single" w:sz="4" w:space="0" w:color="auto"/>
              <w:right w:val="single" w:sz="4" w:space="0" w:color="auto"/>
            </w:tcBorders>
            <w:vAlign w:val="center"/>
          </w:tcPr>
          <w:p w14:paraId="0D343DC2" w14:textId="77777777" w:rsidR="00A34638" w:rsidRPr="003A7992" w:rsidRDefault="00A34638" w:rsidP="00701865">
            <w:pPr>
              <w:jc w:val="center"/>
              <w:rPr>
                <w:sz w:val="26"/>
                <w:szCs w:val="26"/>
              </w:rPr>
            </w:pPr>
          </w:p>
        </w:tc>
        <w:tc>
          <w:tcPr>
            <w:tcW w:w="4234" w:type="dxa"/>
            <w:tcBorders>
              <w:top w:val="nil"/>
              <w:left w:val="nil"/>
              <w:bottom w:val="single" w:sz="4" w:space="0" w:color="auto"/>
              <w:right w:val="single" w:sz="4" w:space="0" w:color="auto"/>
            </w:tcBorders>
            <w:vAlign w:val="center"/>
          </w:tcPr>
          <w:p w14:paraId="2831EE81" w14:textId="77777777" w:rsidR="00A34638" w:rsidRPr="003A7992" w:rsidRDefault="00A34638" w:rsidP="00701865">
            <w:pPr>
              <w:jc w:val="center"/>
              <w:rPr>
                <w:sz w:val="26"/>
                <w:szCs w:val="26"/>
              </w:rPr>
            </w:pPr>
            <w:r w:rsidRPr="003A7992">
              <w:rPr>
                <w:sz w:val="26"/>
                <w:szCs w:val="26"/>
              </w:rPr>
              <w:t xml:space="preserve">Pha </w:t>
            </w:r>
            <w:r w:rsidRPr="003A7992">
              <w:rPr>
                <w:sz w:val="26"/>
                <w:szCs w:val="26"/>
                <w:lang w:val="en-US"/>
              </w:rPr>
              <w:t>-</w:t>
            </w:r>
            <w:r w:rsidRPr="003A7992">
              <w:rPr>
                <w:sz w:val="26"/>
                <w:szCs w:val="26"/>
              </w:rPr>
              <w:t xml:space="preserve"> đất</w:t>
            </w:r>
          </w:p>
        </w:tc>
      </w:tr>
      <w:tr w:rsidR="003A7992" w:rsidRPr="003A7992" w14:paraId="18F783B1" w14:textId="77777777" w:rsidTr="00701865">
        <w:trPr>
          <w:cantSplit/>
          <w:trHeight w:val="315"/>
        </w:trPr>
        <w:tc>
          <w:tcPr>
            <w:tcW w:w="709" w:type="dxa"/>
            <w:tcBorders>
              <w:top w:val="nil"/>
              <w:left w:val="single" w:sz="4" w:space="0" w:color="auto"/>
              <w:bottom w:val="single" w:sz="4" w:space="0" w:color="auto"/>
              <w:right w:val="single" w:sz="4" w:space="0" w:color="auto"/>
            </w:tcBorders>
            <w:vAlign w:val="center"/>
          </w:tcPr>
          <w:p w14:paraId="38D8D31C" w14:textId="77777777" w:rsidR="00A34638" w:rsidRPr="003A7992" w:rsidRDefault="00A34638" w:rsidP="00701865">
            <w:pPr>
              <w:jc w:val="center"/>
              <w:rPr>
                <w:b/>
                <w:sz w:val="26"/>
                <w:szCs w:val="26"/>
              </w:rPr>
            </w:pPr>
            <w:r w:rsidRPr="003A7992">
              <w:rPr>
                <w:b/>
                <w:sz w:val="26"/>
                <w:szCs w:val="26"/>
              </w:rPr>
              <w:t>III</w:t>
            </w:r>
          </w:p>
        </w:tc>
        <w:tc>
          <w:tcPr>
            <w:tcW w:w="9185" w:type="dxa"/>
            <w:gridSpan w:val="3"/>
            <w:tcBorders>
              <w:top w:val="nil"/>
              <w:left w:val="nil"/>
              <w:bottom w:val="single" w:sz="4" w:space="0" w:color="auto"/>
              <w:right w:val="single" w:sz="4" w:space="0" w:color="auto"/>
            </w:tcBorders>
            <w:vAlign w:val="center"/>
          </w:tcPr>
          <w:p w14:paraId="7127A526" w14:textId="77777777" w:rsidR="00A34638" w:rsidRPr="003A7992" w:rsidRDefault="00A34638" w:rsidP="00701865">
            <w:pPr>
              <w:jc w:val="both"/>
              <w:rPr>
                <w:b/>
                <w:sz w:val="26"/>
                <w:szCs w:val="26"/>
              </w:rPr>
            </w:pPr>
            <w:r w:rsidRPr="003A7992">
              <w:rPr>
                <w:b/>
                <w:sz w:val="26"/>
                <w:szCs w:val="26"/>
              </w:rPr>
              <w:t>Thông số kỹ thuật của chống sét</w:t>
            </w:r>
          </w:p>
        </w:tc>
      </w:tr>
      <w:tr w:rsidR="003A7992" w:rsidRPr="003A7992" w14:paraId="7356EE55" w14:textId="77777777" w:rsidTr="00701865">
        <w:trPr>
          <w:cantSplit/>
          <w:trHeight w:val="315"/>
        </w:trPr>
        <w:tc>
          <w:tcPr>
            <w:tcW w:w="709" w:type="dxa"/>
            <w:tcBorders>
              <w:top w:val="nil"/>
              <w:left w:val="single" w:sz="4" w:space="0" w:color="auto"/>
              <w:bottom w:val="single" w:sz="4" w:space="0" w:color="auto"/>
              <w:right w:val="single" w:sz="4" w:space="0" w:color="auto"/>
            </w:tcBorders>
            <w:vAlign w:val="center"/>
          </w:tcPr>
          <w:p w14:paraId="6A83CB87" w14:textId="77777777" w:rsidR="00A34638" w:rsidRPr="003A7992" w:rsidRDefault="00A34638" w:rsidP="00701865">
            <w:pPr>
              <w:jc w:val="center"/>
              <w:rPr>
                <w:sz w:val="26"/>
                <w:szCs w:val="26"/>
              </w:rPr>
            </w:pPr>
            <w:r w:rsidRPr="003A7992">
              <w:rPr>
                <w:sz w:val="26"/>
                <w:szCs w:val="26"/>
              </w:rPr>
              <w:lastRenderedPageBreak/>
              <w:t>1</w:t>
            </w:r>
          </w:p>
        </w:tc>
        <w:tc>
          <w:tcPr>
            <w:tcW w:w="3817" w:type="dxa"/>
            <w:tcBorders>
              <w:top w:val="nil"/>
              <w:left w:val="nil"/>
              <w:bottom w:val="single" w:sz="4" w:space="0" w:color="auto"/>
              <w:right w:val="single" w:sz="4" w:space="0" w:color="auto"/>
            </w:tcBorders>
            <w:vAlign w:val="center"/>
          </w:tcPr>
          <w:p w14:paraId="5D23FD04" w14:textId="77777777" w:rsidR="00A34638" w:rsidRPr="003A7992" w:rsidRDefault="00A34638" w:rsidP="00701865">
            <w:pPr>
              <w:jc w:val="both"/>
              <w:rPr>
                <w:sz w:val="26"/>
                <w:szCs w:val="26"/>
              </w:rPr>
            </w:pPr>
            <w:r w:rsidRPr="003A7992">
              <w:rPr>
                <w:sz w:val="26"/>
                <w:szCs w:val="26"/>
              </w:rPr>
              <w:t xml:space="preserve">Chủng loại </w:t>
            </w:r>
          </w:p>
        </w:tc>
        <w:tc>
          <w:tcPr>
            <w:tcW w:w="1134" w:type="dxa"/>
            <w:tcBorders>
              <w:top w:val="nil"/>
              <w:left w:val="nil"/>
              <w:bottom w:val="single" w:sz="4" w:space="0" w:color="auto"/>
              <w:right w:val="single" w:sz="4" w:space="0" w:color="auto"/>
            </w:tcBorders>
            <w:vAlign w:val="center"/>
          </w:tcPr>
          <w:p w14:paraId="48AE6FC6" w14:textId="77777777" w:rsidR="00A34638" w:rsidRPr="003A7992" w:rsidRDefault="00A34638" w:rsidP="00701865">
            <w:pPr>
              <w:jc w:val="both"/>
              <w:rPr>
                <w:sz w:val="26"/>
                <w:szCs w:val="26"/>
              </w:rPr>
            </w:pPr>
            <w:r w:rsidRPr="003A7992">
              <w:rPr>
                <w:sz w:val="26"/>
                <w:szCs w:val="26"/>
              </w:rPr>
              <w:t> </w:t>
            </w:r>
          </w:p>
        </w:tc>
        <w:tc>
          <w:tcPr>
            <w:tcW w:w="4234" w:type="dxa"/>
            <w:tcBorders>
              <w:top w:val="nil"/>
              <w:left w:val="nil"/>
              <w:bottom w:val="single" w:sz="4" w:space="0" w:color="auto"/>
              <w:right w:val="single" w:sz="4" w:space="0" w:color="auto"/>
            </w:tcBorders>
            <w:vAlign w:val="center"/>
          </w:tcPr>
          <w:p w14:paraId="6702D94B" w14:textId="77777777" w:rsidR="00A34638" w:rsidRPr="003A7992" w:rsidRDefault="00A34638" w:rsidP="00701865">
            <w:pPr>
              <w:jc w:val="both"/>
              <w:rPr>
                <w:sz w:val="26"/>
                <w:szCs w:val="26"/>
              </w:rPr>
            </w:pPr>
            <w:r w:rsidRPr="003A7992">
              <w:rPr>
                <w:sz w:val="26"/>
                <w:szCs w:val="26"/>
              </w:rPr>
              <w:t>ZnO, không khe hở, lắp ngoài trời, đáp ứng tiêu chuẩn sử dụng CSV trong trạm biến áp theo tiêu chuẩn IEC</w:t>
            </w:r>
          </w:p>
        </w:tc>
      </w:tr>
      <w:tr w:rsidR="003A7992" w:rsidRPr="003A7992" w14:paraId="03248492" w14:textId="77777777" w:rsidTr="00701865">
        <w:trPr>
          <w:cantSplit/>
          <w:trHeight w:val="315"/>
        </w:trPr>
        <w:tc>
          <w:tcPr>
            <w:tcW w:w="709" w:type="dxa"/>
            <w:tcBorders>
              <w:top w:val="nil"/>
              <w:left w:val="single" w:sz="4" w:space="0" w:color="auto"/>
              <w:bottom w:val="single" w:sz="4" w:space="0" w:color="auto"/>
              <w:right w:val="single" w:sz="4" w:space="0" w:color="auto"/>
            </w:tcBorders>
            <w:vAlign w:val="center"/>
          </w:tcPr>
          <w:p w14:paraId="690215C8" w14:textId="77777777" w:rsidR="00A34638" w:rsidRPr="003A7992" w:rsidRDefault="00A34638" w:rsidP="00701865">
            <w:pPr>
              <w:jc w:val="center"/>
              <w:rPr>
                <w:sz w:val="26"/>
                <w:szCs w:val="26"/>
              </w:rPr>
            </w:pPr>
            <w:r w:rsidRPr="003A7992">
              <w:rPr>
                <w:sz w:val="26"/>
                <w:szCs w:val="26"/>
              </w:rPr>
              <w:t>2</w:t>
            </w:r>
          </w:p>
        </w:tc>
        <w:tc>
          <w:tcPr>
            <w:tcW w:w="3817" w:type="dxa"/>
            <w:tcBorders>
              <w:top w:val="nil"/>
              <w:left w:val="nil"/>
              <w:bottom w:val="single" w:sz="4" w:space="0" w:color="auto"/>
              <w:right w:val="single" w:sz="4" w:space="0" w:color="auto"/>
            </w:tcBorders>
            <w:vAlign w:val="center"/>
          </w:tcPr>
          <w:p w14:paraId="100A90DF" w14:textId="77777777" w:rsidR="00A34638" w:rsidRPr="003A7992" w:rsidRDefault="00A34638" w:rsidP="00701865">
            <w:pPr>
              <w:jc w:val="both"/>
              <w:rPr>
                <w:sz w:val="26"/>
                <w:szCs w:val="26"/>
              </w:rPr>
            </w:pPr>
            <w:r w:rsidRPr="003A7992">
              <w:rPr>
                <w:sz w:val="26"/>
                <w:szCs w:val="26"/>
              </w:rPr>
              <w:t>Cấp chống sét van</w:t>
            </w:r>
          </w:p>
        </w:tc>
        <w:tc>
          <w:tcPr>
            <w:tcW w:w="1134" w:type="dxa"/>
            <w:tcBorders>
              <w:top w:val="nil"/>
              <w:left w:val="nil"/>
              <w:bottom w:val="single" w:sz="4" w:space="0" w:color="auto"/>
              <w:right w:val="single" w:sz="4" w:space="0" w:color="auto"/>
            </w:tcBorders>
            <w:vAlign w:val="center"/>
          </w:tcPr>
          <w:p w14:paraId="00646E1E" w14:textId="77777777" w:rsidR="00A34638" w:rsidRPr="003A7992" w:rsidRDefault="00A34638" w:rsidP="00701865">
            <w:pPr>
              <w:jc w:val="center"/>
              <w:rPr>
                <w:sz w:val="26"/>
                <w:szCs w:val="26"/>
              </w:rPr>
            </w:pPr>
          </w:p>
        </w:tc>
        <w:tc>
          <w:tcPr>
            <w:tcW w:w="4234" w:type="dxa"/>
            <w:tcBorders>
              <w:top w:val="nil"/>
              <w:left w:val="nil"/>
              <w:bottom w:val="single" w:sz="4" w:space="0" w:color="auto"/>
              <w:right w:val="single" w:sz="4" w:space="0" w:color="auto"/>
            </w:tcBorders>
            <w:vAlign w:val="center"/>
          </w:tcPr>
          <w:p w14:paraId="27E123BB" w14:textId="77777777" w:rsidR="00A34638" w:rsidRPr="003A7992" w:rsidRDefault="00A34638" w:rsidP="00701865">
            <w:pPr>
              <w:jc w:val="center"/>
              <w:rPr>
                <w:sz w:val="26"/>
                <w:szCs w:val="26"/>
              </w:rPr>
            </w:pPr>
            <w:r w:rsidRPr="003A7992">
              <w:rPr>
                <w:sz w:val="26"/>
                <w:szCs w:val="26"/>
              </w:rPr>
              <w:t>DH</w:t>
            </w:r>
          </w:p>
        </w:tc>
      </w:tr>
      <w:tr w:rsidR="003A7992" w:rsidRPr="003A7992" w14:paraId="638A0A53" w14:textId="77777777" w:rsidTr="00701865">
        <w:trPr>
          <w:cantSplit/>
          <w:trHeight w:val="315"/>
        </w:trPr>
        <w:tc>
          <w:tcPr>
            <w:tcW w:w="709" w:type="dxa"/>
            <w:tcBorders>
              <w:top w:val="nil"/>
              <w:left w:val="single" w:sz="4" w:space="0" w:color="auto"/>
              <w:bottom w:val="single" w:sz="4" w:space="0" w:color="auto"/>
              <w:right w:val="single" w:sz="4" w:space="0" w:color="auto"/>
            </w:tcBorders>
            <w:vAlign w:val="center"/>
          </w:tcPr>
          <w:p w14:paraId="2AFE896A" w14:textId="77777777" w:rsidR="00A34638" w:rsidRPr="003A7992" w:rsidRDefault="00A34638" w:rsidP="00701865">
            <w:pPr>
              <w:jc w:val="center"/>
              <w:rPr>
                <w:sz w:val="26"/>
                <w:szCs w:val="26"/>
              </w:rPr>
            </w:pPr>
            <w:r w:rsidRPr="003A7992">
              <w:rPr>
                <w:sz w:val="26"/>
                <w:szCs w:val="26"/>
              </w:rPr>
              <w:t>3</w:t>
            </w:r>
          </w:p>
        </w:tc>
        <w:tc>
          <w:tcPr>
            <w:tcW w:w="3817" w:type="dxa"/>
            <w:tcBorders>
              <w:top w:val="nil"/>
              <w:left w:val="nil"/>
              <w:bottom w:val="single" w:sz="4" w:space="0" w:color="auto"/>
              <w:right w:val="single" w:sz="4" w:space="0" w:color="auto"/>
            </w:tcBorders>
            <w:vAlign w:val="center"/>
          </w:tcPr>
          <w:p w14:paraId="01EA8014" w14:textId="77777777" w:rsidR="00A34638" w:rsidRPr="003A7992" w:rsidRDefault="00A34638" w:rsidP="00701865">
            <w:pPr>
              <w:jc w:val="both"/>
              <w:rPr>
                <w:sz w:val="26"/>
                <w:szCs w:val="26"/>
              </w:rPr>
            </w:pPr>
            <w:r w:rsidRPr="003A7992">
              <w:rPr>
                <w:sz w:val="26"/>
                <w:szCs w:val="26"/>
              </w:rPr>
              <w:t xml:space="preserve">Điện áp định mức Ur </w:t>
            </w:r>
          </w:p>
        </w:tc>
        <w:tc>
          <w:tcPr>
            <w:tcW w:w="1134" w:type="dxa"/>
            <w:tcBorders>
              <w:top w:val="nil"/>
              <w:left w:val="nil"/>
              <w:bottom w:val="single" w:sz="4" w:space="0" w:color="auto"/>
              <w:right w:val="single" w:sz="4" w:space="0" w:color="auto"/>
            </w:tcBorders>
            <w:vAlign w:val="center"/>
          </w:tcPr>
          <w:p w14:paraId="1C403E35" w14:textId="77777777" w:rsidR="00A34638" w:rsidRPr="003A7992" w:rsidRDefault="00A34638" w:rsidP="00701865">
            <w:pPr>
              <w:jc w:val="center"/>
              <w:rPr>
                <w:sz w:val="26"/>
                <w:szCs w:val="26"/>
              </w:rPr>
            </w:pPr>
            <w:r w:rsidRPr="003A7992">
              <w:rPr>
                <w:sz w:val="26"/>
                <w:szCs w:val="26"/>
              </w:rPr>
              <w:t>kV</w:t>
            </w:r>
          </w:p>
        </w:tc>
        <w:tc>
          <w:tcPr>
            <w:tcW w:w="4234" w:type="dxa"/>
            <w:tcBorders>
              <w:top w:val="nil"/>
              <w:left w:val="nil"/>
              <w:bottom w:val="single" w:sz="4" w:space="0" w:color="auto"/>
              <w:right w:val="single" w:sz="4" w:space="0" w:color="auto"/>
            </w:tcBorders>
            <w:vAlign w:val="center"/>
          </w:tcPr>
          <w:p w14:paraId="679F40E9" w14:textId="77777777" w:rsidR="00A34638" w:rsidRPr="003A7992" w:rsidRDefault="00A34638" w:rsidP="00701865">
            <w:pPr>
              <w:jc w:val="center"/>
              <w:rPr>
                <w:sz w:val="26"/>
                <w:szCs w:val="26"/>
              </w:rPr>
            </w:pPr>
            <w:r w:rsidRPr="003A7992">
              <w:rPr>
                <w:sz w:val="26"/>
                <w:szCs w:val="26"/>
              </w:rPr>
              <w:t>≥ 18</w:t>
            </w:r>
          </w:p>
        </w:tc>
      </w:tr>
      <w:tr w:rsidR="003A7992" w:rsidRPr="003A7992" w14:paraId="2CB0C467" w14:textId="77777777" w:rsidTr="00701865">
        <w:trPr>
          <w:cantSplit/>
          <w:trHeight w:val="315"/>
        </w:trPr>
        <w:tc>
          <w:tcPr>
            <w:tcW w:w="709" w:type="dxa"/>
            <w:tcBorders>
              <w:top w:val="nil"/>
              <w:left w:val="single" w:sz="4" w:space="0" w:color="auto"/>
              <w:bottom w:val="single" w:sz="4" w:space="0" w:color="auto"/>
              <w:right w:val="single" w:sz="4" w:space="0" w:color="auto"/>
            </w:tcBorders>
            <w:vAlign w:val="center"/>
          </w:tcPr>
          <w:p w14:paraId="41BB10A2" w14:textId="77777777" w:rsidR="00A34638" w:rsidRPr="003A7992" w:rsidRDefault="00A34638" w:rsidP="00701865">
            <w:pPr>
              <w:jc w:val="center"/>
              <w:rPr>
                <w:sz w:val="26"/>
                <w:szCs w:val="26"/>
              </w:rPr>
            </w:pPr>
            <w:r w:rsidRPr="003A7992">
              <w:rPr>
                <w:sz w:val="26"/>
                <w:szCs w:val="26"/>
              </w:rPr>
              <w:t>4</w:t>
            </w:r>
          </w:p>
        </w:tc>
        <w:tc>
          <w:tcPr>
            <w:tcW w:w="3817" w:type="dxa"/>
            <w:tcBorders>
              <w:top w:val="nil"/>
              <w:left w:val="nil"/>
              <w:bottom w:val="single" w:sz="4" w:space="0" w:color="auto"/>
              <w:right w:val="single" w:sz="4" w:space="0" w:color="auto"/>
            </w:tcBorders>
            <w:vAlign w:val="center"/>
          </w:tcPr>
          <w:p w14:paraId="4079E1B5" w14:textId="77777777" w:rsidR="00A34638" w:rsidRPr="003A7992" w:rsidRDefault="00A34638" w:rsidP="00701865">
            <w:pPr>
              <w:jc w:val="both"/>
              <w:rPr>
                <w:sz w:val="26"/>
                <w:szCs w:val="26"/>
              </w:rPr>
            </w:pPr>
            <w:r w:rsidRPr="003A7992">
              <w:rPr>
                <w:sz w:val="26"/>
                <w:szCs w:val="26"/>
              </w:rPr>
              <w:t>Điện áp làm việc liên tục COV</w:t>
            </w:r>
          </w:p>
        </w:tc>
        <w:tc>
          <w:tcPr>
            <w:tcW w:w="1134" w:type="dxa"/>
            <w:tcBorders>
              <w:top w:val="nil"/>
              <w:left w:val="nil"/>
              <w:bottom w:val="single" w:sz="4" w:space="0" w:color="auto"/>
              <w:right w:val="single" w:sz="4" w:space="0" w:color="auto"/>
            </w:tcBorders>
            <w:vAlign w:val="center"/>
          </w:tcPr>
          <w:p w14:paraId="1ED4A1D7" w14:textId="77777777" w:rsidR="00A34638" w:rsidRPr="003A7992" w:rsidRDefault="00A34638" w:rsidP="00701865">
            <w:pPr>
              <w:jc w:val="center"/>
              <w:rPr>
                <w:sz w:val="26"/>
                <w:szCs w:val="26"/>
              </w:rPr>
            </w:pPr>
            <w:r w:rsidRPr="003A7992">
              <w:rPr>
                <w:sz w:val="26"/>
                <w:szCs w:val="26"/>
              </w:rPr>
              <w:t>kVrms</w:t>
            </w:r>
          </w:p>
        </w:tc>
        <w:tc>
          <w:tcPr>
            <w:tcW w:w="4234" w:type="dxa"/>
            <w:tcBorders>
              <w:top w:val="nil"/>
              <w:left w:val="nil"/>
              <w:bottom w:val="single" w:sz="4" w:space="0" w:color="auto"/>
              <w:right w:val="single" w:sz="4" w:space="0" w:color="auto"/>
            </w:tcBorders>
            <w:vAlign w:val="center"/>
          </w:tcPr>
          <w:p w14:paraId="5E517AB6" w14:textId="77777777" w:rsidR="00A34638" w:rsidRPr="003A7992" w:rsidRDefault="00A34638" w:rsidP="00701865">
            <w:pPr>
              <w:jc w:val="center"/>
              <w:rPr>
                <w:sz w:val="26"/>
                <w:szCs w:val="26"/>
              </w:rPr>
            </w:pPr>
            <w:r w:rsidRPr="003A7992">
              <w:rPr>
                <w:sz w:val="26"/>
                <w:szCs w:val="26"/>
              </w:rPr>
              <w:t>≥ 13,97</w:t>
            </w:r>
          </w:p>
          <w:p w14:paraId="76DD8E80" w14:textId="77777777" w:rsidR="00A34638" w:rsidRPr="003A7992" w:rsidRDefault="00A34638" w:rsidP="00701865">
            <w:pPr>
              <w:jc w:val="center"/>
              <w:rPr>
                <w:sz w:val="26"/>
                <w:szCs w:val="26"/>
              </w:rPr>
            </w:pPr>
            <w:r w:rsidRPr="003A7992">
              <w:rPr>
                <w:sz w:val="26"/>
                <w:szCs w:val="26"/>
              </w:rPr>
              <w:t>hoặc phù hợp với cấu trúc lưới và ứng dụng cũng như trị số tính toán theo thiết kế</w:t>
            </w:r>
          </w:p>
        </w:tc>
      </w:tr>
      <w:tr w:rsidR="003A7992" w:rsidRPr="003A7992" w14:paraId="58D8EB42" w14:textId="77777777" w:rsidTr="00701865">
        <w:trPr>
          <w:cantSplit/>
          <w:trHeight w:val="315"/>
        </w:trPr>
        <w:tc>
          <w:tcPr>
            <w:tcW w:w="709" w:type="dxa"/>
            <w:tcBorders>
              <w:top w:val="nil"/>
              <w:left w:val="single" w:sz="4" w:space="0" w:color="auto"/>
              <w:bottom w:val="single" w:sz="4" w:space="0" w:color="auto"/>
              <w:right w:val="single" w:sz="4" w:space="0" w:color="auto"/>
            </w:tcBorders>
            <w:vAlign w:val="center"/>
          </w:tcPr>
          <w:p w14:paraId="146B7FA8" w14:textId="77777777" w:rsidR="00A34638" w:rsidRPr="003A7992" w:rsidRDefault="00A34638" w:rsidP="00701865">
            <w:pPr>
              <w:jc w:val="center"/>
              <w:rPr>
                <w:sz w:val="26"/>
                <w:szCs w:val="26"/>
              </w:rPr>
            </w:pPr>
            <w:r w:rsidRPr="003A7992">
              <w:rPr>
                <w:sz w:val="26"/>
                <w:szCs w:val="26"/>
              </w:rPr>
              <w:t>5</w:t>
            </w:r>
          </w:p>
        </w:tc>
        <w:tc>
          <w:tcPr>
            <w:tcW w:w="3817" w:type="dxa"/>
            <w:tcBorders>
              <w:top w:val="nil"/>
              <w:left w:val="nil"/>
              <w:bottom w:val="single" w:sz="4" w:space="0" w:color="auto"/>
              <w:right w:val="single" w:sz="4" w:space="0" w:color="auto"/>
            </w:tcBorders>
            <w:vAlign w:val="center"/>
          </w:tcPr>
          <w:p w14:paraId="7B0D1A82" w14:textId="77777777" w:rsidR="00A34638" w:rsidRPr="003A7992" w:rsidRDefault="00A34638" w:rsidP="00701865">
            <w:pPr>
              <w:jc w:val="both"/>
              <w:rPr>
                <w:sz w:val="26"/>
                <w:szCs w:val="26"/>
              </w:rPr>
            </w:pPr>
            <w:r w:rsidRPr="003A7992">
              <w:rPr>
                <w:sz w:val="26"/>
                <w:szCs w:val="26"/>
              </w:rPr>
              <w:t>Điện áp quá áp tạm thời kèm theo đường cong đặc tính TOV</w:t>
            </w:r>
          </w:p>
        </w:tc>
        <w:tc>
          <w:tcPr>
            <w:tcW w:w="1134" w:type="dxa"/>
            <w:tcBorders>
              <w:top w:val="nil"/>
              <w:left w:val="nil"/>
              <w:bottom w:val="single" w:sz="4" w:space="0" w:color="auto"/>
              <w:right w:val="single" w:sz="4" w:space="0" w:color="auto"/>
            </w:tcBorders>
            <w:vAlign w:val="center"/>
          </w:tcPr>
          <w:p w14:paraId="40BEDC32" w14:textId="77777777" w:rsidR="00A34638" w:rsidRPr="003A7992" w:rsidRDefault="00A34638" w:rsidP="00701865">
            <w:pPr>
              <w:jc w:val="center"/>
              <w:rPr>
                <w:sz w:val="26"/>
                <w:szCs w:val="26"/>
              </w:rPr>
            </w:pPr>
            <w:r w:rsidRPr="003A7992">
              <w:rPr>
                <w:sz w:val="26"/>
                <w:szCs w:val="26"/>
              </w:rPr>
              <w:t>kVrms</w:t>
            </w:r>
          </w:p>
        </w:tc>
        <w:tc>
          <w:tcPr>
            <w:tcW w:w="4234" w:type="dxa"/>
            <w:tcBorders>
              <w:top w:val="nil"/>
              <w:left w:val="nil"/>
              <w:bottom w:val="single" w:sz="4" w:space="0" w:color="auto"/>
              <w:right w:val="single" w:sz="4" w:space="0" w:color="auto"/>
            </w:tcBorders>
            <w:vAlign w:val="center"/>
          </w:tcPr>
          <w:p w14:paraId="75124473" w14:textId="77777777" w:rsidR="00A34638" w:rsidRPr="003A7992" w:rsidRDefault="00A34638" w:rsidP="00701865">
            <w:pPr>
              <w:jc w:val="center"/>
              <w:rPr>
                <w:sz w:val="26"/>
                <w:szCs w:val="26"/>
              </w:rPr>
            </w:pPr>
            <w:r w:rsidRPr="003A7992">
              <w:rPr>
                <w:sz w:val="26"/>
                <w:szCs w:val="26"/>
              </w:rPr>
              <w:t>Nhà sản xuất chào đáp ứng cấu hình lưới điện</w:t>
            </w:r>
          </w:p>
        </w:tc>
      </w:tr>
      <w:tr w:rsidR="003A7992" w:rsidRPr="003A7992" w14:paraId="74DDFD44" w14:textId="77777777" w:rsidTr="00701865">
        <w:trPr>
          <w:cantSplit/>
          <w:trHeight w:val="315"/>
        </w:trPr>
        <w:tc>
          <w:tcPr>
            <w:tcW w:w="709" w:type="dxa"/>
            <w:tcBorders>
              <w:top w:val="nil"/>
              <w:left w:val="single" w:sz="4" w:space="0" w:color="auto"/>
              <w:bottom w:val="single" w:sz="4" w:space="0" w:color="auto"/>
              <w:right w:val="single" w:sz="4" w:space="0" w:color="auto"/>
            </w:tcBorders>
            <w:vAlign w:val="center"/>
          </w:tcPr>
          <w:p w14:paraId="14C62A02" w14:textId="77777777" w:rsidR="00A34638" w:rsidRPr="003A7992" w:rsidRDefault="00A34638" w:rsidP="00701865">
            <w:pPr>
              <w:jc w:val="center"/>
              <w:rPr>
                <w:sz w:val="26"/>
                <w:szCs w:val="26"/>
              </w:rPr>
            </w:pPr>
            <w:r w:rsidRPr="003A7992">
              <w:rPr>
                <w:sz w:val="26"/>
                <w:szCs w:val="26"/>
              </w:rPr>
              <w:t>6</w:t>
            </w:r>
          </w:p>
        </w:tc>
        <w:tc>
          <w:tcPr>
            <w:tcW w:w="3817" w:type="dxa"/>
            <w:tcBorders>
              <w:top w:val="nil"/>
              <w:left w:val="nil"/>
              <w:bottom w:val="single" w:sz="4" w:space="0" w:color="auto"/>
              <w:right w:val="single" w:sz="4" w:space="0" w:color="auto"/>
            </w:tcBorders>
            <w:vAlign w:val="center"/>
          </w:tcPr>
          <w:p w14:paraId="114638D7" w14:textId="77777777" w:rsidR="00A34638" w:rsidRPr="003A7992" w:rsidRDefault="00A34638" w:rsidP="00701865">
            <w:pPr>
              <w:jc w:val="both"/>
              <w:rPr>
                <w:sz w:val="26"/>
                <w:szCs w:val="26"/>
              </w:rPr>
            </w:pPr>
            <w:r w:rsidRPr="003A7992">
              <w:rPr>
                <w:sz w:val="26"/>
                <w:szCs w:val="26"/>
              </w:rPr>
              <w:t xml:space="preserve">Dòng điện phóng định mức </w:t>
            </w:r>
          </w:p>
        </w:tc>
        <w:tc>
          <w:tcPr>
            <w:tcW w:w="1134" w:type="dxa"/>
            <w:tcBorders>
              <w:top w:val="nil"/>
              <w:left w:val="nil"/>
              <w:bottom w:val="single" w:sz="4" w:space="0" w:color="auto"/>
              <w:right w:val="single" w:sz="4" w:space="0" w:color="auto"/>
            </w:tcBorders>
            <w:vAlign w:val="center"/>
          </w:tcPr>
          <w:p w14:paraId="4DFF46BA" w14:textId="77777777" w:rsidR="00A34638" w:rsidRPr="003A7992" w:rsidRDefault="00A34638" w:rsidP="00701865">
            <w:pPr>
              <w:jc w:val="center"/>
              <w:rPr>
                <w:sz w:val="26"/>
                <w:szCs w:val="26"/>
              </w:rPr>
            </w:pPr>
            <w:r w:rsidRPr="003A7992">
              <w:rPr>
                <w:sz w:val="26"/>
                <w:szCs w:val="26"/>
              </w:rPr>
              <w:t>kA</w:t>
            </w:r>
          </w:p>
        </w:tc>
        <w:tc>
          <w:tcPr>
            <w:tcW w:w="4234" w:type="dxa"/>
            <w:tcBorders>
              <w:top w:val="nil"/>
              <w:left w:val="nil"/>
              <w:bottom w:val="single" w:sz="4" w:space="0" w:color="auto"/>
              <w:right w:val="single" w:sz="4" w:space="0" w:color="auto"/>
            </w:tcBorders>
            <w:vAlign w:val="center"/>
          </w:tcPr>
          <w:p w14:paraId="5549375E" w14:textId="77777777" w:rsidR="00A34638" w:rsidRPr="003A7992" w:rsidRDefault="00A34638" w:rsidP="00701865">
            <w:pPr>
              <w:jc w:val="center"/>
              <w:rPr>
                <w:sz w:val="26"/>
                <w:szCs w:val="26"/>
              </w:rPr>
            </w:pPr>
            <w:r w:rsidRPr="003A7992">
              <w:rPr>
                <w:sz w:val="26"/>
                <w:szCs w:val="26"/>
              </w:rPr>
              <w:t>≥ 10</w:t>
            </w:r>
          </w:p>
        </w:tc>
      </w:tr>
      <w:tr w:rsidR="003A7992" w:rsidRPr="003A7992" w14:paraId="07D92B1B" w14:textId="77777777" w:rsidTr="00701865">
        <w:trPr>
          <w:cantSplit/>
          <w:trHeight w:val="315"/>
        </w:trPr>
        <w:tc>
          <w:tcPr>
            <w:tcW w:w="709" w:type="dxa"/>
            <w:tcBorders>
              <w:top w:val="nil"/>
              <w:left w:val="single" w:sz="4" w:space="0" w:color="auto"/>
              <w:bottom w:val="single" w:sz="4" w:space="0" w:color="auto"/>
              <w:right w:val="single" w:sz="4" w:space="0" w:color="auto"/>
            </w:tcBorders>
            <w:vAlign w:val="center"/>
          </w:tcPr>
          <w:p w14:paraId="034A1E08" w14:textId="77777777" w:rsidR="00A34638" w:rsidRPr="003A7992" w:rsidRDefault="00A34638" w:rsidP="00701865">
            <w:pPr>
              <w:jc w:val="center"/>
              <w:rPr>
                <w:sz w:val="26"/>
                <w:szCs w:val="26"/>
              </w:rPr>
            </w:pPr>
            <w:r w:rsidRPr="003A7992">
              <w:rPr>
                <w:sz w:val="26"/>
                <w:szCs w:val="26"/>
              </w:rPr>
              <w:t>7</w:t>
            </w:r>
          </w:p>
        </w:tc>
        <w:tc>
          <w:tcPr>
            <w:tcW w:w="3817" w:type="dxa"/>
            <w:tcBorders>
              <w:top w:val="nil"/>
              <w:left w:val="nil"/>
              <w:bottom w:val="single" w:sz="4" w:space="0" w:color="auto"/>
              <w:right w:val="single" w:sz="4" w:space="0" w:color="auto"/>
            </w:tcBorders>
            <w:vAlign w:val="center"/>
          </w:tcPr>
          <w:p w14:paraId="4D6EC3FD" w14:textId="77777777" w:rsidR="00A34638" w:rsidRPr="003A7992" w:rsidRDefault="00A34638" w:rsidP="00701865">
            <w:pPr>
              <w:jc w:val="both"/>
              <w:rPr>
                <w:sz w:val="26"/>
                <w:szCs w:val="26"/>
              </w:rPr>
            </w:pPr>
            <w:r w:rsidRPr="003A7992">
              <w:rPr>
                <w:sz w:val="26"/>
                <w:szCs w:val="26"/>
              </w:rPr>
              <w:t xml:space="preserve">Dòng điện phóng đỉnh </w:t>
            </w:r>
          </w:p>
        </w:tc>
        <w:tc>
          <w:tcPr>
            <w:tcW w:w="1134" w:type="dxa"/>
            <w:tcBorders>
              <w:top w:val="nil"/>
              <w:left w:val="nil"/>
              <w:bottom w:val="single" w:sz="4" w:space="0" w:color="auto"/>
              <w:right w:val="single" w:sz="4" w:space="0" w:color="auto"/>
            </w:tcBorders>
            <w:vAlign w:val="center"/>
          </w:tcPr>
          <w:p w14:paraId="2D61ABC3" w14:textId="77777777" w:rsidR="00A34638" w:rsidRPr="003A7992" w:rsidRDefault="00A34638" w:rsidP="00701865">
            <w:pPr>
              <w:jc w:val="center"/>
              <w:rPr>
                <w:sz w:val="26"/>
                <w:szCs w:val="26"/>
              </w:rPr>
            </w:pPr>
            <w:r w:rsidRPr="003A7992">
              <w:rPr>
                <w:sz w:val="26"/>
                <w:szCs w:val="26"/>
              </w:rPr>
              <w:t>kApeak</w:t>
            </w:r>
          </w:p>
        </w:tc>
        <w:tc>
          <w:tcPr>
            <w:tcW w:w="4234" w:type="dxa"/>
            <w:tcBorders>
              <w:top w:val="nil"/>
              <w:left w:val="nil"/>
              <w:bottom w:val="single" w:sz="4" w:space="0" w:color="auto"/>
              <w:right w:val="single" w:sz="4" w:space="0" w:color="auto"/>
            </w:tcBorders>
            <w:vAlign w:val="center"/>
          </w:tcPr>
          <w:p w14:paraId="17072312" w14:textId="77777777" w:rsidR="00A34638" w:rsidRPr="003A7992" w:rsidRDefault="00A34638" w:rsidP="00701865">
            <w:pPr>
              <w:jc w:val="center"/>
              <w:rPr>
                <w:sz w:val="26"/>
                <w:szCs w:val="26"/>
              </w:rPr>
            </w:pPr>
            <w:r w:rsidRPr="003A7992">
              <w:rPr>
                <w:sz w:val="26"/>
                <w:szCs w:val="26"/>
              </w:rPr>
              <w:t>≥ 100</w:t>
            </w:r>
          </w:p>
        </w:tc>
      </w:tr>
      <w:tr w:rsidR="003A7992" w:rsidRPr="003A7992" w14:paraId="7A7BE41E" w14:textId="77777777" w:rsidTr="00701865">
        <w:trPr>
          <w:cantSplit/>
          <w:trHeight w:val="630"/>
        </w:trPr>
        <w:tc>
          <w:tcPr>
            <w:tcW w:w="709" w:type="dxa"/>
            <w:tcBorders>
              <w:top w:val="nil"/>
              <w:left w:val="single" w:sz="4" w:space="0" w:color="auto"/>
              <w:bottom w:val="single" w:sz="4" w:space="0" w:color="auto"/>
              <w:right w:val="single" w:sz="4" w:space="0" w:color="auto"/>
            </w:tcBorders>
            <w:vAlign w:val="center"/>
          </w:tcPr>
          <w:p w14:paraId="31575BD0" w14:textId="77777777" w:rsidR="00A34638" w:rsidRPr="003A7992" w:rsidRDefault="00A34638" w:rsidP="00701865">
            <w:pPr>
              <w:jc w:val="center"/>
              <w:rPr>
                <w:sz w:val="26"/>
                <w:szCs w:val="26"/>
              </w:rPr>
            </w:pPr>
            <w:r w:rsidRPr="003A7992">
              <w:rPr>
                <w:sz w:val="26"/>
                <w:szCs w:val="26"/>
              </w:rPr>
              <w:t>8</w:t>
            </w:r>
          </w:p>
        </w:tc>
        <w:tc>
          <w:tcPr>
            <w:tcW w:w="3817" w:type="dxa"/>
            <w:tcBorders>
              <w:top w:val="nil"/>
              <w:left w:val="nil"/>
              <w:bottom w:val="single" w:sz="4" w:space="0" w:color="auto"/>
              <w:right w:val="single" w:sz="4" w:space="0" w:color="auto"/>
            </w:tcBorders>
            <w:vAlign w:val="center"/>
          </w:tcPr>
          <w:p w14:paraId="7F6A0C75" w14:textId="77777777" w:rsidR="00A34638" w:rsidRPr="003A7992" w:rsidRDefault="00A34638" w:rsidP="00701865">
            <w:pPr>
              <w:jc w:val="both"/>
              <w:rPr>
                <w:sz w:val="26"/>
                <w:szCs w:val="26"/>
              </w:rPr>
            </w:pPr>
            <w:r w:rsidRPr="003A7992">
              <w:rPr>
                <w:sz w:val="26"/>
                <w:szCs w:val="26"/>
              </w:rPr>
              <w:t>Năng lượng nhiệt định mức Qth</w:t>
            </w:r>
          </w:p>
        </w:tc>
        <w:tc>
          <w:tcPr>
            <w:tcW w:w="1134" w:type="dxa"/>
            <w:tcBorders>
              <w:top w:val="nil"/>
              <w:left w:val="nil"/>
              <w:bottom w:val="single" w:sz="4" w:space="0" w:color="auto"/>
              <w:right w:val="single" w:sz="4" w:space="0" w:color="auto"/>
            </w:tcBorders>
            <w:vAlign w:val="center"/>
          </w:tcPr>
          <w:p w14:paraId="226CD2CD" w14:textId="77777777" w:rsidR="00A34638" w:rsidRPr="003A7992" w:rsidRDefault="00A34638" w:rsidP="00701865">
            <w:pPr>
              <w:jc w:val="center"/>
              <w:rPr>
                <w:sz w:val="26"/>
                <w:szCs w:val="26"/>
              </w:rPr>
            </w:pPr>
            <w:r w:rsidRPr="003A7992">
              <w:rPr>
                <w:sz w:val="26"/>
                <w:szCs w:val="26"/>
              </w:rPr>
              <w:t>C</w:t>
            </w:r>
          </w:p>
        </w:tc>
        <w:tc>
          <w:tcPr>
            <w:tcW w:w="4234" w:type="dxa"/>
            <w:tcBorders>
              <w:top w:val="nil"/>
              <w:left w:val="nil"/>
              <w:bottom w:val="single" w:sz="4" w:space="0" w:color="auto"/>
              <w:right w:val="single" w:sz="4" w:space="0" w:color="auto"/>
            </w:tcBorders>
            <w:vAlign w:val="center"/>
          </w:tcPr>
          <w:p w14:paraId="43DFC456" w14:textId="77777777" w:rsidR="00A34638" w:rsidRPr="003A7992" w:rsidRDefault="00A34638" w:rsidP="00701865">
            <w:pPr>
              <w:jc w:val="center"/>
              <w:rPr>
                <w:sz w:val="26"/>
                <w:szCs w:val="26"/>
              </w:rPr>
            </w:pPr>
            <w:r w:rsidRPr="003A7992">
              <w:rPr>
                <w:sz w:val="26"/>
                <w:szCs w:val="26"/>
              </w:rPr>
              <w:t>≥ 1,1</w:t>
            </w:r>
          </w:p>
        </w:tc>
      </w:tr>
      <w:tr w:rsidR="003A7992" w:rsidRPr="003A7992" w14:paraId="7CE314B9" w14:textId="77777777" w:rsidTr="00701865">
        <w:trPr>
          <w:cantSplit/>
          <w:trHeight w:val="630"/>
        </w:trPr>
        <w:tc>
          <w:tcPr>
            <w:tcW w:w="709" w:type="dxa"/>
            <w:tcBorders>
              <w:top w:val="nil"/>
              <w:left w:val="single" w:sz="4" w:space="0" w:color="auto"/>
              <w:bottom w:val="single" w:sz="4" w:space="0" w:color="auto"/>
              <w:right w:val="single" w:sz="4" w:space="0" w:color="auto"/>
            </w:tcBorders>
            <w:vAlign w:val="center"/>
          </w:tcPr>
          <w:p w14:paraId="7DEB3AAC" w14:textId="77777777" w:rsidR="00A34638" w:rsidRPr="003A7992" w:rsidRDefault="00A34638" w:rsidP="00701865">
            <w:pPr>
              <w:jc w:val="center"/>
              <w:rPr>
                <w:sz w:val="26"/>
                <w:szCs w:val="26"/>
              </w:rPr>
            </w:pPr>
            <w:r w:rsidRPr="003A7992">
              <w:rPr>
                <w:sz w:val="26"/>
                <w:szCs w:val="26"/>
              </w:rPr>
              <w:t>9</w:t>
            </w:r>
          </w:p>
        </w:tc>
        <w:tc>
          <w:tcPr>
            <w:tcW w:w="3817" w:type="dxa"/>
            <w:tcBorders>
              <w:top w:val="nil"/>
              <w:left w:val="nil"/>
              <w:bottom w:val="single" w:sz="4" w:space="0" w:color="auto"/>
              <w:right w:val="single" w:sz="4" w:space="0" w:color="auto"/>
            </w:tcBorders>
            <w:vAlign w:val="center"/>
          </w:tcPr>
          <w:p w14:paraId="4436C85A" w14:textId="77777777" w:rsidR="00A34638" w:rsidRPr="003A7992" w:rsidRDefault="00A34638" w:rsidP="00701865">
            <w:pPr>
              <w:jc w:val="both"/>
              <w:rPr>
                <w:sz w:val="26"/>
                <w:szCs w:val="26"/>
              </w:rPr>
            </w:pPr>
            <w:r w:rsidRPr="003A7992">
              <w:rPr>
                <w:sz w:val="26"/>
                <w:szCs w:val="26"/>
              </w:rPr>
              <w:t>Khả năng phóng lặp lại - Qrs</w:t>
            </w:r>
          </w:p>
        </w:tc>
        <w:tc>
          <w:tcPr>
            <w:tcW w:w="1134" w:type="dxa"/>
            <w:tcBorders>
              <w:top w:val="nil"/>
              <w:left w:val="nil"/>
              <w:bottom w:val="single" w:sz="4" w:space="0" w:color="auto"/>
              <w:right w:val="single" w:sz="4" w:space="0" w:color="auto"/>
            </w:tcBorders>
            <w:vAlign w:val="center"/>
          </w:tcPr>
          <w:p w14:paraId="04B105E2" w14:textId="77777777" w:rsidR="00A34638" w:rsidRPr="003A7992" w:rsidRDefault="00A34638" w:rsidP="00701865">
            <w:pPr>
              <w:jc w:val="center"/>
              <w:rPr>
                <w:sz w:val="26"/>
                <w:szCs w:val="26"/>
              </w:rPr>
            </w:pPr>
            <w:r w:rsidRPr="003A7992">
              <w:rPr>
                <w:sz w:val="26"/>
                <w:szCs w:val="26"/>
              </w:rPr>
              <w:t>C</w:t>
            </w:r>
          </w:p>
        </w:tc>
        <w:tc>
          <w:tcPr>
            <w:tcW w:w="4234" w:type="dxa"/>
            <w:tcBorders>
              <w:top w:val="nil"/>
              <w:left w:val="nil"/>
              <w:bottom w:val="single" w:sz="4" w:space="0" w:color="auto"/>
              <w:right w:val="single" w:sz="4" w:space="0" w:color="auto"/>
            </w:tcBorders>
            <w:vAlign w:val="center"/>
          </w:tcPr>
          <w:p w14:paraId="163B52C5" w14:textId="77777777" w:rsidR="00A34638" w:rsidRPr="003A7992" w:rsidRDefault="00A34638" w:rsidP="00701865">
            <w:pPr>
              <w:jc w:val="center"/>
              <w:rPr>
                <w:sz w:val="26"/>
                <w:szCs w:val="26"/>
              </w:rPr>
            </w:pPr>
            <w:r w:rsidRPr="003A7992">
              <w:rPr>
                <w:sz w:val="26"/>
                <w:szCs w:val="26"/>
              </w:rPr>
              <w:t>≥ 0,4</w:t>
            </w:r>
          </w:p>
        </w:tc>
      </w:tr>
      <w:tr w:rsidR="003A7992" w:rsidRPr="003A7992" w14:paraId="531A2883" w14:textId="77777777" w:rsidTr="00701865">
        <w:trPr>
          <w:cantSplit/>
          <w:trHeight w:val="630"/>
        </w:trPr>
        <w:tc>
          <w:tcPr>
            <w:tcW w:w="709" w:type="dxa"/>
            <w:tcBorders>
              <w:top w:val="nil"/>
              <w:left w:val="single" w:sz="4" w:space="0" w:color="auto"/>
              <w:bottom w:val="single" w:sz="4" w:space="0" w:color="auto"/>
              <w:right w:val="single" w:sz="4" w:space="0" w:color="auto"/>
            </w:tcBorders>
            <w:vAlign w:val="center"/>
          </w:tcPr>
          <w:p w14:paraId="2E9EF026" w14:textId="77777777" w:rsidR="00A34638" w:rsidRPr="003A7992" w:rsidRDefault="00A34638" w:rsidP="00701865">
            <w:pPr>
              <w:jc w:val="center"/>
              <w:rPr>
                <w:sz w:val="26"/>
                <w:szCs w:val="26"/>
              </w:rPr>
            </w:pPr>
            <w:r w:rsidRPr="003A7992">
              <w:rPr>
                <w:sz w:val="26"/>
                <w:szCs w:val="26"/>
              </w:rPr>
              <w:t>10</w:t>
            </w:r>
          </w:p>
        </w:tc>
        <w:tc>
          <w:tcPr>
            <w:tcW w:w="3817" w:type="dxa"/>
            <w:tcBorders>
              <w:top w:val="nil"/>
              <w:left w:val="nil"/>
              <w:bottom w:val="single" w:sz="4" w:space="0" w:color="auto"/>
              <w:right w:val="single" w:sz="4" w:space="0" w:color="auto"/>
            </w:tcBorders>
            <w:vAlign w:val="center"/>
          </w:tcPr>
          <w:p w14:paraId="226FADDC" w14:textId="77777777" w:rsidR="00A34638" w:rsidRPr="003A7992" w:rsidRDefault="00A34638" w:rsidP="00701865">
            <w:pPr>
              <w:jc w:val="both"/>
              <w:rPr>
                <w:sz w:val="26"/>
                <w:szCs w:val="26"/>
              </w:rPr>
            </w:pPr>
            <w:r w:rsidRPr="003A7992">
              <w:rPr>
                <w:sz w:val="26"/>
                <w:szCs w:val="26"/>
              </w:rPr>
              <w:t>Hệ số phối hợp cách điện</w:t>
            </w:r>
          </w:p>
        </w:tc>
        <w:tc>
          <w:tcPr>
            <w:tcW w:w="1134" w:type="dxa"/>
            <w:tcBorders>
              <w:top w:val="nil"/>
              <w:left w:val="nil"/>
              <w:bottom w:val="single" w:sz="4" w:space="0" w:color="auto"/>
              <w:right w:val="single" w:sz="4" w:space="0" w:color="auto"/>
            </w:tcBorders>
            <w:vAlign w:val="center"/>
          </w:tcPr>
          <w:p w14:paraId="316D9269" w14:textId="77777777" w:rsidR="00A34638" w:rsidRPr="003A7992" w:rsidRDefault="00A34638" w:rsidP="00701865">
            <w:pPr>
              <w:jc w:val="center"/>
              <w:rPr>
                <w:sz w:val="26"/>
                <w:szCs w:val="26"/>
              </w:rPr>
            </w:pPr>
          </w:p>
        </w:tc>
        <w:tc>
          <w:tcPr>
            <w:tcW w:w="4234" w:type="dxa"/>
            <w:tcBorders>
              <w:top w:val="nil"/>
              <w:left w:val="nil"/>
              <w:bottom w:val="single" w:sz="4" w:space="0" w:color="auto"/>
              <w:right w:val="single" w:sz="4" w:space="0" w:color="auto"/>
            </w:tcBorders>
            <w:vAlign w:val="center"/>
          </w:tcPr>
          <w:p w14:paraId="5396968B" w14:textId="77777777" w:rsidR="00A34638" w:rsidRPr="003A7992" w:rsidRDefault="00A34638" w:rsidP="00701865">
            <w:pPr>
              <w:jc w:val="center"/>
              <w:rPr>
                <w:sz w:val="26"/>
                <w:szCs w:val="26"/>
              </w:rPr>
            </w:pPr>
            <w:r w:rsidRPr="003A7992">
              <w:rPr>
                <w:sz w:val="26"/>
                <w:szCs w:val="26"/>
              </w:rPr>
              <w:t>≥ 1,4</w:t>
            </w:r>
          </w:p>
        </w:tc>
      </w:tr>
      <w:tr w:rsidR="003A7992" w:rsidRPr="003A7992" w14:paraId="53014EF0" w14:textId="77777777" w:rsidTr="00701865">
        <w:trPr>
          <w:cantSplit/>
          <w:trHeight w:val="630"/>
        </w:trPr>
        <w:tc>
          <w:tcPr>
            <w:tcW w:w="709" w:type="dxa"/>
            <w:tcBorders>
              <w:top w:val="nil"/>
              <w:left w:val="single" w:sz="4" w:space="0" w:color="auto"/>
              <w:bottom w:val="single" w:sz="4" w:space="0" w:color="auto"/>
              <w:right w:val="single" w:sz="4" w:space="0" w:color="auto"/>
            </w:tcBorders>
            <w:vAlign w:val="center"/>
          </w:tcPr>
          <w:p w14:paraId="2D911783" w14:textId="77777777" w:rsidR="00A34638" w:rsidRPr="003A7992" w:rsidRDefault="00A34638" w:rsidP="00701865">
            <w:pPr>
              <w:jc w:val="center"/>
              <w:rPr>
                <w:b/>
                <w:sz w:val="26"/>
                <w:szCs w:val="26"/>
              </w:rPr>
            </w:pPr>
            <w:r w:rsidRPr="003A7992">
              <w:rPr>
                <w:b/>
                <w:sz w:val="26"/>
                <w:szCs w:val="26"/>
              </w:rPr>
              <w:t>IV</w:t>
            </w:r>
          </w:p>
        </w:tc>
        <w:tc>
          <w:tcPr>
            <w:tcW w:w="9185" w:type="dxa"/>
            <w:gridSpan w:val="3"/>
            <w:tcBorders>
              <w:top w:val="nil"/>
              <w:left w:val="nil"/>
              <w:bottom w:val="single" w:sz="4" w:space="0" w:color="auto"/>
              <w:right w:val="single" w:sz="4" w:space="0" w:color="auto"/>
            </w:tcBorders>
            <w:vAlign w:val="center"/>
          </w:tcPr>
          <w:p w14:paraId="323FC1FA" w14:textId="77777777" w:rsidR="00A34638" w:rsidRPr="003A7992" w:rsidRDefault="00A34638" w:rsidP="00701865">
            <w:pPr>
              <w:jc w:val="both"/>
              <w:rPr>
                <w:b/>
                <w:sz w:val="26"/>
                <w:szCs w:val="26"/>
              </w:rPr>
            </w:pPr>
            <w:r w:rsidRPr="003A7992">
              <w:rPr>
                <w:b/>
                <w:sz w:val="26"/>
                <w:szCs w:val="26"/>
              </w:rPr>
              <w:t>Thông số kỹ thuật của vỏ chống sét van</w:t>
            </w:r>
          </w:p>
        </w:tc>
      </w:tr>
      <w:tr w:rsidR="003A7992" w:rsidRPr="003A7992" w14:paraId="2E93D8B7" w14:textId="77777777" w:rsidTr="00701865">
        <w:trPr>
          <w:cantSplit/>
          <w:trHeight w:val="630"/>
        </w:trPr>
        <w:tc>
          <w:tcPr>
            <w:tcW w:w="709" w:type="dxa"/>
            <w:tcBorders>
              <w:top w:val="nil"/>
              <w:left w:val="single" w:sz="4" w:space="0" w:color="auto"/>
              <w:bottom w:val="single" w:sz="4" w:space="0" w:color="auto"/>
              <w:right w:val="single" w:sz="4" w:space="0" w:color="auto"/>
            </w:tcBorders>
            <w:vAlign w:val="center"/>
          </w:tcPr>
          <w:p w14:paraId="743E3316" w14:textId="77777777" w:rsidR="00A34638" w:rsidRPr="003A7992" w:rsidRDefault="00A34638" w:rsidP="00701865">
            <w:pPr>
              <w:jc w:val="center"/>
              <w:rPr>
                <w:sz w:val="26"/>
                <w:szCs w:val="26"/>
              </w:rPr>
            </w:pPr>
            <w:r w:rsidRPr="003A7992">
              <w:rPr>
                <w:sz w:val="26"/>
                <w:szCs w:val="26"/>
              </w:rPr>
              <w:t>1</w:t>
            </w:r>
          </w:p>
        </w:tc>
        <w:tc>
          <w:tcPr>
            <w:tcW w:w="3817" w:type="dxa"/>
            <w:tcBorders>
              <w:top w:val="nil"/>
              <w:left w:val="nil"/>
              <w:bottom w:val="single" w:sz="4" w:space="0" w:color="auto"/>
              <w:right w:val="single" w:sz="4" w:space="0" w:color="auto"/>
            </w:tcBorders>
            <w:vAlign w:val="center"/>
          </w:tcPr>
          <w:p w14:paraId="113AD466" w14:textId="77777777" w:rsidR="00A34638" w:rsidRPr="003A7992" w:rsidRDefault="00A34638" w:rsidP="00701865">
            <w:pPr>
              <w:jc w:val="both"/>
              <w:rPr>
                <w:sz w:val="26"/>
                <w:szCs w:val="26"/>
              </w:rPr>
            </w:pPr>
            <w:r w:rsidRPr="003A7992">
              <w:rPr>
                <w:sz w:val="26"/>
                <w:szCs w:val="26"/>
              </w:rPr>
              <w:t>Vật liệu vỏ</w:t>
            </w:r>
          </w:p>
        </w:tc>
        <w:tc>
          <w:tcPr>
            <w:tcW w:w="1134" w:type="dxa"/>
            <w:tcBorders>
              <w:top w:val="nil"/>
              <w:left w:val="nil"/>
              <w:bottom w:val="single" w:sz="4" w:space="0" w:color="auto"/>
              <w:right w:val="single" w:sz="4" w:space="0" w:color="auto"/>
            </w:tcBorders>
            <w:vAlign w:val="center"/>
          </w:tcPr>
          <w:p w14:paraId="18F2F4D8" w14:textId="77777777" w:rsidR="00A34638" w:rsidRPr="003A7992" w:rsidRDefault="00A34638" w:rsidP="00701865">
            <w:pPr>
              <w:jc w:val="both"/>
              <w:rPr>
                <w:sz w:val="26"/>
                <w:szCs w:val="26"/>
              </w:rPr>
            </w:pPr>
          </w:p>
        </w:tc>
        <w:tc>
          <w:tcPr>
            <w:tcW w:w="4234" w:type="dxa"/>
            <w:tcBorders>
              <w:top w:val="nil"/>
              <w:left w:val="nil"/>
              <w:bottom w:val="single" w:sz="4" w:space="0" w:color="auto"/>
              <w:right w:val="single" w:sz="4" w:space="0" w:color="auto"/>
            </w:tcBorders>
            <w:vAlign w:val="center"/>
          </w:tcPr>
          <w:p w14:paraId="3BA7C741" w14:textId="77777777" w:rsidR="00A34638" w:rsidRPr="003A7992" w:rsidRDefault="00A34638" w:rsidP="00701865">
            <w:pPr>
              <w:jc w:val="both"/>
              <w:rPr>
                <w:sz w:val="26"/>
                <w:szCs w:val="26"/>
              </w:rPr>
            </w:pPr>
            <w:r w:rsidRPr="003A7992">
              <w:rPr>
                <w:sz w:val="26"/>
                <w:szCs w:val="26"/>
              </w:rPr>
              <w:t>Vật liệu tổng hợp loại Silicon rubber (SR) hoặc sứ đúc nguyên khối</w:t>
            </w:r>
          </w:p>
        </w:tc>
      </w:tr>
      <w:tr w:rsidR="003A7992" w:rsidRPr="003A7992" w14:paraId="1FC23A73" w14:textId="77777777" w:rsidTr="00701865">
        <w:trPr>
          <w:cantSplit/>
          <w:trHeight w:val="630"/>
        </w:trPr>
        <w:tc>
          <w:tcPr>
            <w:tcW w:w="709" w:type="dxa"/>
            <w:tcBorders>
              <w:top w:val="nil"/>
              <w:left w:val="single" w:sz="4" w:space="0" w:color="auto"/>
              <w:bottom w:val="single" w:sz="4" w:space="0" w:color="auto"/>
              <w:right w:val="single" w:sz="4" w:space="0" w:color="auto"/>
            </w:tcBorders>
            <w:vAlign w:val="center"/>
          </w:tcPr>
          <w:p w14:paraId="78ED9E9F" w14:textId="77777777" w:rsidR="00A34638" w:rsidRPr="003A7992" w:rsidRDefault="00A34638" w:rsidP="00701865">
            <w:pPr>
              <w:jc w:val="center"/>
              <w:rPr>
                <w:sz w:val="26"/>
                <w:szCs w:val="26"/>
              </w:rPr>
            </w:pPr>
            <w:r w:rsidRPr="003A7992">
              <w:rPr>
                <w:sz w:val="26"/>
                <w:szCs w:val="26"/>
              </w:rPr>
              <w:t>2</w:t>
            </w:r>
          </w:p>
        </w:tc>
        <w:tc>
          <w:tcPr>
            <w:tcW w:w="3817" w:type="dxa"/>
            <w:tcBorders>
              <w:top w:val="nil"/>
              <w:left w:val="nil"/>
              <w:bottom w:val="single" w:sz="4" w:space="0" w:color="auto"/>
              <w:right w:val="single" w:sz="4" w:space="0" w:color="auto"/>
            </w:tcBorders>
            <w:vAlign w:val="center"/>
          </w:tcPr>
          <w:p w14:paraId="4EEB382A" w14:textId="77777777" w:rsidR="00A34638" w:rsidRPr="003A7992" w:rsidRDefault="00A34638" w:rsidP="00701865">
            <w:pPr>
              <w:jc w:val="both"/>
              <w:rPr>
                <w:sz w:val="26"/>
                <w:szCs w:val="26"/>
              </w:rPr>
            </w:pPr>
            <w:r w:rsidRPr="003A7992">
              <w:rPr>
                <w:sz w:val="26"/>
                <w:szCs w:val="26"/>
              </w:rPr>
              <w:t>Điện áp chịu đựng xung sét của cách điện (1,2/50μs) - Bil</w:t>
            </w:r>
          </w:p>
        </w:tc>
        <w:tc>
          <w:tcPr>
            <w:tcW w:w="1134" w:type="dxa"/>
            <w:tcBorders>
              <w:top w:val="nil"/>
              <w:left w:val="nil"/>
              <w:bottom w:val="single" w:sz="4" w:space="0" w:color="auto"/>
              <w:right w:val="single" w:sz="4" w:space="0" w:color="auto"/>
            </w:tcBorders>
            <w:vAlign w:val="center"/>
          </w:tcPr>
          <w:p w14:paraId="30D68D95" w14:textId="77777777" w:rsidR="00A34638" w:rsidRPr="003A7992" w:rsidRDefault="00A34638" w:rsidP="00701865">
            <w:pPr>
              <w:jc w:val="center"/>
              <w:rPr>
                <w:sz w:val="26"/>
                <w:szCs w:val="26"/>
              </w:rPr>
            </w:pPr>
            <w:r w:rsidRPr="003A7992">
              <w:rPr>
                <w:sz w:val="26"/>
                <w:szCs w:val="26"/>
              </w:rPr>
              <w:t>kV</w:t>
            </w:r>
          </w:p>
        </w:tc>
        <w:tc>
          <w:tcPr>
            <w:tcW w:w="4234" w:type="dxa"/>
            <w:tcBorders>
              <w:top w:val="nil"/>
              <w:left w:val="nil"/>
              <w:bottom w:val="single" w:sz="4" w:space="0" w:color="auto"/>
              <w:right w:val="single" w:sz="4" w:space="0" w:color="auto"/>
            </w:tcBorders>
            <w:vAlign w:val="center"/>
          </w:tcPr>
          <w:p w14:paraId="32025D4E" w14:textId="77777777" w:rsidR="00A34638" w:rsidRPr="003A7992" w:rsidRDefault="00A34638" w:rsidP="00701865">
            <w:pPr>
              <w:jc w:val="center"/>
              <w:rPr>
                <w:sz w:val="26"/>
                <w:szCs w:val="26"/>
              </w:rPr>
            </w:pPr>
            <w:r w:rsidRPr="003A7992">
              <w:rPr>
                <w:sz w:val="26"/>
                <w:szCs w:val="26"/>
              </w:rPr>
              <w:t>≥ 125</w:t>
            </w:r>
          </w:p>
        </w:tc>
      </w:tr>
      <w:tr w:rsidR="003A7992" w:rsidRPr="003A7992" w14:paraId="09622C6F" w14:textId="77777777" w:rsidTr="00701865">
        <w:trPr>
          <w:cantSplit/>
          <w:trHeight w:val="630"/>
        </w:trPr>
        <w:tc>
          <w:tcPr>
            <w:tcW w:w="709" w:type="dxa"/>
            <w:tcBorders>
              <w:top w:val="nil"/>
              <w:left w:val="single" w:sz="4" w:space="0" w:color="auto"/>
              <w:bottom w:val="single" w:sz="4" w:space="0" w:color="auto"/>
              <w:right w:val="single" w:sz="4" w:space="0" w:color="auto"/>
            </w:tcBorders>
            <w:vAlign w:val="center"/>
          </w:tcPr>
          <w:p w14:paraId="794921B2" w14:textId="77777777" w:rsidR="00A34638" w:rsidRPr="003A7992" w:rsidRDefault="00A34638" w:rsidP="00701865">
            <w:pPr>
              <w:jc w:val="center"/>
              <w:rPr>
                <w:sz w:val="26"/>
                <w:szCs w:val="26"/>
              </w:rPr>
            </w:pPr>
            <w:r w:rsidRPr="003A7992">
              <w:rPr>
                <w:sz w:val="26"/>
                <w:szCs w:val="26"/>
              </w:rPr>
              <w:t>3</w:t>
            </w:r>
          </w:p>
        </w:tc>
        <w:tc>
          <w:tcPr>
            <w:tcW w:w="3817" w:type="dxa"/>
            <w:tcBorders>
              <w:top w:val="nil"/>
              <w:left w:val="nil"/>
              <w:bottom w:val="single" w:sz="4" w:space="0" w:color="auto"/>
              <w:right w:val="single" w:sz="4" w:space="0" w:color="auto"/>
            </w:tcBorders>
            <w:vAlign w:val="center"/>
          </w:tcPr>
          <w:p w14:paraId="059E944A" w14:textId="77777777" w:rsidR="00A34638" w:rsidRPr="003A7992" w:rsidRDefault="00A34638" w:rsidP="00701865">
            <w:pPr>
              <w:jc w:val="both"/>
              <w:rPr>
                <w:sz w:val="26"/>
                <w:szCs w:val="26"/>
              </w:rPr>
            </w:pPr>
            <w:r w:rsidRPr="003A7992">
              <w:rPr>
                <w:sz w:val="26"/>
                <w:szCs w:val="26"/>
              </w:rPr>
              <w:t xml:space="preserve">Điện áp chịu đựng tần số nguồn của cách điện (50Hz/1 phút) </w:t>
            </w:r>
          </w:p>
        </w:tc>
        <w:tc>
          <w:tcPr>
            <w:tcW w:w="1134" w:type="dxa"/>
            <w:tcBorders>
              <w:top w:val="nil"/>
              <w:left w:val="nil"/>
              <w:bottom w:val="single" w:sz="4" w:space="0" w:color="auto"/>
              <w:right w:val="single" w:sz="4" w:space="0" w:color="auto"/>
            </w:tcBorders>
            <w:vAlign w:val="center"/>
          </w:tcPr>
          <w:p w14:paraId="2FABA0A4" w14:textId="77777777" w:rsidR="00A34638" w:rsidRPr="003A7992" w:rsidRDefault="00A34638" w:rsidP="00701865">
            <w:pPr>
              <w:jc w:val="center"/>
              <w:rPr>
                <w:sz w:val="26"/>
                <w:szCs w:val="26"/>
              </w:rPr>
            </w:pPr>
            <w:r w:rsidRPr="003A7992">
              <w:rPr>
                <w:sz w:val="26"/>
                <w:szCs w:val="26"/>
              </w:rPr>
              <w:t>kVrms</w:t>
            </w:r>
          </w:p>
        </w:tc>
        <w:tc>
          <w:tcPr>
            <w:tcW w:w="4234" w:type="dxa"/>
            <w:tcBorders>
              <w:top w:val="nil"/>
              <w:left w:val="nil"/>
              <w:bottom w:val="single" w:sz="4" w:space="0" w:color="auto"/>
              <w:right w:val="single" w:sz="4" w:space="0" w:color="auto"/>
            </w:tcBorders>
            <w:vAlign w:val="center"/>
          </w:tcPr>
          <w:p w14:paraId="663E9189" w14:textId="77777777" w:rsidR="00A34638" w:rsidRPr="003A7992" w:rsidRDefault="00A34638" w:rsidP="00701865">
            <w:pPr>
              <w:jc w:val="center"/>
              <w:rPr>
                <w:sz w:val="26"/>
                <w:szCs w:val="26"/>
              </w:rPr>
            </w:pPr>
            <w:r w:rsidRPr="003A7992">
              <w:rPr>
                <w:sz w:val="26"/>
                <w:szCs w:val="26"/>
              </w:rPr>
              <w:t>≥ 50</w:t>
            </w:r>
          </w:p>
        </w:tc>
      </w:tr>
      <w:tr w:rsidR="003A7992" w:rsidRPr="003A7992" w14:paraId="28E7CFEF" w14:textId="77777777" w:rsidTr="00701865">
        <w:trPr>
          <w:cantSplit/>
          <w:trHeight w:val="315"/>
        </w:trPr>
        <w:tc>
          <w:tcPr>
            <w:tcW w:w="709" w:type="dxa"/>
            <w:tcBorders>
              <w:top w:val="nil"/>
              <w:left w:val="single" w:sz="4" w:space="0" w:color="auto"/>
              <w:bottom w:val="single" w:sz="4" w:space="0" w:color="auto"/>
              <w:right w:val="single" w:sz="4" w:space="0" w:color="auto"/>
            </w:tcBorders>
            <w:vAlign w:val="center"/>
          </w:tcPr>
          <w:p w14:paraId="164F54E0" w14:textId="77777777" w:rsidR="00A34638" w:rsidRPr="003A7992" w:rsidRDefault="00A34638" w:rsidP="00701865">
            <w:pPr>
              <w:jc w:val="center"/>
              <w:rPr>
                <w:sz w:val="26"/>
                <w:szCs w:val="26"/>
              </w:rPr>
            </w:pPr>
            <w:r w:rsidRPr="003A7992">
              <w:rPr>
                <w:sz w:val="26"/>
                <w:szCs w:val="26"/>
              </w:rPr>
              <w:t>4</w:t>
            </w:r>
          </w:p>
        </w:tc>
        <w:tc>
          <w:tcPr>
            <w:tcW w:w="3817" w:type="dxa"/>
            <w:tcBorders>
              <w:top w:val="nil"/>
              <w:left w:val="nil"/>
              <w:bottom w:val="single" w:sz="4" w:space="0" w:color="auto"/>
              <w:right w:val="single" w:sz="4" w:space="0" w:color="auto"/>
            </w:tcBorders>
            <w:vAlign w:val="center"/>
          </w:tcPr>
          <w:p w14:paraId="7C77D1D7" w14:textId="77777777" w:rsidR="00A34638" w:rsidRPr="003A7992" w:rsidRDefault="00A34638" w:rsidP="00701865">
            <w:pPr>
              <w:jc w:val="both"/>
              <w:rPr>
                <w:sz w:val="26"/>
                <w:szCs w:val="26"/>
              </w:rPr>
            </w:pPr>
            <w:r w:rsidRPr="003A7992">
              <w:rPr>
                <w:sz w:val="26"/>
                <w:szCs w:val="26"/>
              </w:rPr>
              <w:t>Chiều dài đường rò của cách điện</w:t>
            </w:r>
          </w:p>
        </w:tc>
        <w:tc>
          <w:tcPr>
            <w:tcW w:w="1134" w:type="dxa"/>
            <w:tcBorders>
              <w:top w:val="nil"/>
              <w:left w:val="nil"/>
              <w:bottom w:val="single" w:sz="4" w:space="0" w:color="auto"/>
              <w:right w:val="single" w:sz="4" w:space="0" w:color="auto"/>
            </w:tcBorders>
            <w:vAlign w:val="center"/>
          </w:tcPr>
          <w:p w14:paraId="1BBA155A" w14:textId="77777777" w:rsidR="00A34638" w:rsidRPr="003A7992" w:rsidRDefault="00A34638" w:rsidP="00701865">
            <w:pPr>
              <w:jc w:val="center"/>
              <w:rPr>
                <w:sz w:val="26"/>
                <w:szCs w:val="26"/>
              </w:rPr>
            </w:pPr>
            <w:r w:rsidRPr="003A7992">
              <w:rPr>
                <w:sz w:val="26"/>
                <w:szCs w:val="26"/>
              </w:rPr>
              <w:t>mm/kV</w:t>
            </w:r>
          </w:p>
        </w:tc>
        <w:tc>
          <w:tcPr>
            <w:tcW w:w="4234" w:type="dxa"/>
            <w:tcBorders>
              <w:top w:val="nil"/>
              <w:left w:val="nil"/>
              <w:bottom w:val="single" w:sz="4" w:space="0" w:color="auto"/>
              <w:right w:val="single" w:sz="4" w:space="0" w:color="auto"/>
            </w:tcBorders>
            <w:vAlign w:val="center"/>
          </w:tcPr>
          <w:p w14:paraId="4CD1D511" w14:textId="77777777" w:rsidR="00A34638" w:rsidRPr="003A7992" w:rsidRDefault="00A34638" w:rsidP="00701865">
            <w:pPr>
              <w:jc w:val="center"/>
              <w:rPr>
                <w:sz w:val="26"/>
                <w:szCs w:val="26"/>
              </w:rPr>
            </w:pPr>
            <w:r w:rsidRPr="003A7992">
              <w:rPr>
                <w:sz w:val="26"/>
                <w:szCs w:val="26"/>
              </w:rPr>
              <w:t>≥ 31</w:t>
            </w:r>
          </w:p>
        </w:tc>
      </w:tr>
      <w:tr w:rsidR="003A7992" w:rsidRPr="003A7992" w14:paraId="76F486CE" w14:textId="77777777" w:rsidTr="00701865">
        <w:trPr>
          <w:cantSplit/>
          <w:trHeight w:val="315"/>
        </w:trPr>
        <w:tc>
          <w:tcPr>
            <w:tcW w:w="709" w:type="dxa"/>
            <w:tcBorders>
              <w:top w:val="nil"/>
              <w:left w:val="single" w:sz="4" w:space="0" w:color="auto"/>
              <w:bottom w:val="single" w:sz="4" w:space="0" w:color="auto"/>
              <w:right w:val="nil"/>
            </w:tcBorders>
            <w:vAlign w:val="center"/>
          </w:tcPr>
          <w:p w14:paraId="6020C6BC" w14:textId="77777777" w:rsidR="00A34638" w:rsidRPr="003A7992" w:rsidRDefault="00A34638" w:rsidP="00701865">
            <w:pPr>
              <w:jc w:val="center"/>
              <w:rPr>
                <w:b/>
                <w:sz w:val="26"/>
                <w:szCs w:val="26"/>
              </w:rPr>
            </w:pPr>
            <w:r w:rsidRPr="003A7992">
              <w:rPr>
                <w:b/>
                <w:sz w:val="26"/>
                <w:szCs w:val="26"/>
              </w:rPr>
              <w:t>V</w:t>
            </w:r>
          </w:p>
        </w:tc>
        <w:tc>
          <w:tcPr>
            <w:tcW w:w="9185" w:type="dxa"/>
            <w:gridSpan w:val="3"/>
            <w:tcBorders>
              <w:top w:val="nil"/>
              <w:left w:val="single" w:sz="4" w:space="0" w:color="auto"/>
              <w:bottom w:val="single" w:sz="4" w:space="0" w:color="auto"/>
              <w:right w:val="single" w:sz="4" w:space="0" w:color="auto"/>
            </w:tcBorders>
            <w:vAlign w:val="center"/>
          </w:tcPr>
          <w:p w14:paraId="6474FC00" w14:textId="77777777" w:rsidR="00A34638" w:rsidRPr="003A7992" w:rsidRDefault="00A34638" w:rsidP="00701865">
            <w:pPr>
              <w:jc w:val="both"/>
              <w:rPr>
                <w:b/>
                <w:sz w:val="26"/>
                <w:szCs w:val="26"/>
              </w:rPr>
            </w:pPr>
            <w:r w:rsidRPr="003A7992">
              <w:rPr>
                <w:b/>
                <w:sz w:val="26"/>
                <w:szCs w:val="26"/>
              </w:rPr>
              <w:t>Các phụ kiện khác</w:t>
            </w:r>
          </w:p>
        </w:tc>
      </w:tr>
      <w:tr w:rsidR="003A7992" w:rsidRPr="003A7992" w14:paraId="3DE5C04A" w14:textId="77777777" w:rsidTr="00701865">
        <w:trPr>
          <w:cantSplit/>
          <w:trHeight w:val="315"/>
        </w:trPr>
        <w:tc>
          <w:tcPr>
            <w:tcW w:w="709" w:type="dxa"/>
            <w:tcBorders>
              <w:top w:val="nil"/>
              <w:left w:val="single" w:sz="4" w:space="0" w:color="auto"/>
              <w:bottom w:val="single" w:sz="4" w:space="0" w:color="auto"/>
              <w:right w:val="nil"/>
            </w:tcBorders>
            <w:vAlign w:val="center"/>
          </w:tcPr>
          <w:p w14:paraId="1DE481E0" w14:textId="77777777" w:rsidR="00A34638" w:rsidRPr="003A7992" w:rsidRDefault="00A34638" w:rsidP="00701865">
            <w:pPr>
              <w:jc w:val="center"/>
              <w:rPr>
                <w:sz w:val="26"/>
                <w:szCs w:val="26"/>
                <w:lang w:val="en-US"/>
              </w:rPr>
            </w:pPr>
            <w:r w:rsidRPr="003A7992">
              <w:rPr>
                <w:sz w:val="26"/>
                <w:szCs w:val="26"/>
                <w:lang w:val="en-US"/>
              </w:rPr>
              <w:t>1</w:t>
            </w:r>
          </w:p>
        </w:tc>
        <w:tc>
          <w:tcPr>
            <w:tcW w:w="3817" w:type="dxa"/>
            <w:tcBorders>
              <w:top w:val="nil"/>
              <w:left w:val="single" w:sz="4" w:space="0" w:color="auto"/>
              <w:bottom w:val="single" w:sz="4" w:space="0" w:color="auto"/>
              <w:right w:val="single" w:sz="4" w:space="0" w:color="auto"/>
            </w:tcBorders>
            <w:vAlign w:val="center"/>
          </w:tcPr>
          <w:p w14:paraId="62573DB9" w14:textId="77777777" w:rsidR="00A34638" w:rsidRPr="003A7992" w:rsidRDefault="00A34638" w:rsidP="00701865">
            <w:pPr>
              <w:jc w:val="both"/>
              <w:rPr>
                <w:sz w:val="26"/>
                <w:szCs w:val="26"/>
              </w:rPr>
            </w:pPr>
            <w:r w:rsidRPr="003A7992">
              <w:rPr>
                <w:sz w:val="26"/>
                <w:szCs w:val="26"/>
              </w:rPr>
              <w:t>Bộ ngắt nối (disconnector)</w:t>
            </w:r>
          </w:p>
        </w:tc>
        <w:tc>
          <w:tcPr>
            <w:tcW w:w="1134" w:type="dxa"/>
            <w:tcBorders>
              <w:top w:val="nil"/>
              <w:left w:val="nil"/>
              <w:bottom w:val="single" w:sz="4" w:space="0" w:color="auto"/>
              <w:right w:val="single" w:sz="4" w:space="0" w:color="auto"/>
            </w:tcBorders>
            <w:vAlign w:val="center"/>
          </w:tcPr>
          <w:p w14:paraId="47E7C9C2" w14:textId="77777777" w:rsidR="00A34638" w:rsidRPr="003A7992" w:rsidRDefault="00A34638" w:rsidP="00701865">
            <w:pPr>
              <w:jc w:val="both"/>
              <w:rPr>
                <w:sz w:val="26"/>
                <w:szCs w:val="26"/>
              </w:rPr>
            </w:pPr>
          </w:p>
        </w:tc>
        <w:tc>
          <w:tcPr>
            <w:tcW w:w="4234" w:type="dxa"/>
            <w:tcBorders>
              <w:top w:val="nil"/>
              <w:left w:val="nil"/>
              <w:bottom w:val="single" w:sz="4" w:space="0" w:color="auto"/>
              <w:right w:val="single" w:sz="4" w:space="0" w:color="auto"/>
            </w:tcBorders>
            <w:vAlign w:val="center"/>
          </w:tcPr>
          <w:p w14:paraId="2233F25E" w14:textId="77777777" w:rsidR="00A34638" w:rsidRPr="003A7992" w:rsidRDefault="00A34638" w:rsidP="00701865">
            <w:pPr>
              <w:jc w:val="center"/>
              <w:rPr>
                <w:sz w:val="26"/>
                <w:szCs w:val="26"/>
              </w:rPr>
            </w:pPr>
            <w:r w:rsidRPr="003A7992">
              <w:rPr>
                <w:sz w:val="26"/>
                <w:szCs w:val="26"/>
              </w:rPr>
              <w:t>Có</w:t>
            </w:r>
          </w:p>
        </w:tc>
      </w:tr>
      <w:tr w:rsidR="003A7992" w:rsidRPr="003A7992" w14:paraId="5D31CB30" w14:textId="77777777" w:rsidTr="00701865">
        <w:trPr>
          <w:cantSplit/>
          <w:trHeight w:val="315"/>
        </w:trPr>
        <w:tc>
          <w:tcPr>
            <w:tcW w:w="709" w:type="dxa"/>
            <w:tcBorders>
              <w:top w:val="nil"/>
              <w:left w:val="single" w:sz="4" w:space="0" w:color="auto"/>
              <w:bottom w:val="single" w:sz="4" w:space="0" w:color="auto"/>
              <w:right w:val="nil"/>
            </w:tcBorders>
            <w:vAlign w:val="center"/>
          </w:tcPr>
          <w:p w14:paraId="320E9CF1" w14:textId="77777777" w:rsidR="00A34638" w:rsidRPr="003A7992" w:rsidRDefault="00A34638" w:rsidP="00701865">
            <w:pPr>
              <w:jc w:val="center"/>
              <w:rPr>
                <w:sz w:val="26"/>
                <w:szCs w:val="26"/>
                <w:lang w:val="en-US"/>
              </w:rPr>
            </w:pPr>
            <w:r w:rsidRPr="003A7992">
              <w:rPr>
                <w:sz w:val="26"/>
                <w:szCs w:val="26"/>
                <w:lang w:val="en-US"/>
              </w:rPr>
              <w:t>2</w:t>
            </w:r>
          </w:p>
        </w:tc>
        <w:tc>
          <w:tcPr>
            <w:tcW w:w="3817" w:type="dxa"/>
            <w:tcBorders>
              <w:top w:val="nil"/>
              <w:left w:val="single" w:sz="4" w:space="0" w:color="auto"/>
              <w:bottom w:val="single" w:sz="4" w:space="0" w:color="auto"/>
              <w:right w:val="single" w:sz="4" w:space="0" w:color="auto"/>
            </w:tcBorders>
            <w:vAlign w:val="center"/>
          </w:tcPr>
          <w:p w14:paraId="75A79D05" w14:textId="77777777" w:rsidR="00A34638" w:rsidRPr="003A7992" w:rsidRDefault="00A34638" w:rsidP="00701865">
            <w:pPr>
              <w:jc w:val="both"/>
              <w:rPr>
                <w:sz w:val="26"/>
                <w:szCs w:val="26"/>
              </w:rPr>
            </w:pPr>
            <w:r w:rsidRPr="003A7992">
              <w:rPr>
                <w:sz w:val="26"/>
                <w:szCs w:val="26"/>
              </w:rPr>
              <w:t>Giá đỡ (nếu có)</w:t>
            </w:r>
          </w:p>
        </w:tc>
        <w:tc>
          <w:tcPr>
            <w:tcW w:w="1134" w:type="dxa"/>
            <w:tcBorders>
              <w:top w:val="nil"/>
              <w:left w:val="nil"/>
              <w:bottom w:val="single" w:sz="4" w:space="0" w:color="auto"/>
              <w:right w:val="single" w:sz="4" w:space="0" w:color="auto"/>
            </w:tcBorders>
            <w:vAlign w:val="center"/>
          </w:tcPr>
          <w:p w14:paraId="3A3FAFFE" w14:textId="77777777" w:rsidR="00A34638" w:rsidRPr="003A7992" w:rsidRDefault="00A34638" w:rsidP="00701865">
            <w:pPr>
              <w:jc w:val="both"/>
              <w:rPr>
                <w:sz w:val="26"/>
                <w:szCs w:val="26"/>
              </w:rPr>
            </w:pPr>
            <w:r w:rsidRPr="003A7992">
              <w:rPr>
                <w:sz w:val="26"/>
                <w:szCs w:val="26"/>
              </w:rPr>
              <w:t> </w:t>
            </w:r>
          </w:p>
        </w:tc>
        <w:tc>
          <w:tcPr>
            <w:tcW w:w="4234" w:type="dxa"/>
            <w:tcBorders>
              <w:top w:val="nil"/>
              <w:left w:val="nil"/>
              <w:bottom w:val="single" w:sz="4" w:space="0" w:color="auto"/>
              <w:right w:val="single" w:sz="4" w:space="0" w:color="auto"/>
            </w:tcBorders>
            <w:vAlign w:val="center"/>
          </w:tcPr>
          <w:p w14:paraId="384F81C2" w14:textId="77777777" w:rsidR="00A34638" w:rsidRPr="003A7992" w:rsidRDefault="00A34638" w:rsidP="00701865">
            <w:pPr>
              <w:jc w:val="both"/>
              <w:rPr>
                <w:sz w:val="26"/>
                <w:szCs w:val="26"/>
              </w:rPr>
            </w:pPr>
          </w:p>
        </w:tc>
      </w:tr>
      <w:tr w:rsidR="003A7992" w:rsidRPr="003A7992" w14:paraId="615D4504" w14:textId="77777777" w:rsidTr="00701865">
        <w:trPr>
          <w:cantSplit/>
          <w:trHeight w:val="315"/>
        </w:trPr>
        <w:tc>
          <w:tcPr>
            <w:tcW w:w="709" w:type="dxa"/>
            <w:vMerge w:val="restart"/>
            <w:tcBorders>
              <w:top w:val="nil"/>
              <w:left w:val="single" w:sz="4" w:space="0" w:color="auto"/>
              <w:right w:val="nil"/>
            </w:tcBorders>
            <w:vAlign w:val="center"/>
          </w:tcPr>
          <w:p w14:paraId="5A4CD6DD" w14:textId="77777777" w:rsidR="00A34638" w:rsidRPr="003A7992" w:rsidRDefault="00A34638" w:rsidP="00701865">
            <w:pPr>
              <w:jc w:val="center"/>
              <w:rPr>
                <w:sz w:val="26"/>
                <w:szCs w:val="26"/>
              </w:rPr>
            </w:pPr>
          </w:p>
          <w:p w14:paraId="50DBC1BD" w14:textId="77777777" w:rsidR="00A34638" w:rsidRPr="003A7992" w:rsidRDefault="00A34638" w:rsidP="00701865">
            <w:pPr>
              <w:jc w:val="center"/>
              <w:rPr>
                <w:sz w:val="26"/>
                <w:szCs w:val="26"/>
              </w:rPr>
            </w:pPr>
          </w:p>
        </w:tc>
        <w:tc>
          <w:tcPr>
            <w:tcW w:w="3817" w:type="dxa"/>
            <w:tcBorders>
              <w:top w:val="nil"/>
              <w:left w:val="single" w:sz="4" w:space="0" w:color="auto"/>
              <w:bottom w:val="single" w:sz="4" w:space="0" w:color="auto"/>
              <w:right w:val="single" w:sz="4" w:space="0" w:color="auto"/>
            </w:tcBorders>
            <w:vAlign w:val="center"/>
          </w:tcPr>
          <w:p w14:paraId="19A44741" w14:textId="77777777" w:rsidR="00A34638" w:rsidRPr="003A7992" w:rsidRDefault="00A34638" w:rsidP="00701865">
            <w:pPr>
              <w:jc w:val="both"/>
              <w:rPr>
                <w:sz w:val="26"/>
                <w:szCs w:val="26"/>
              </w:rPr>
            </w:pPr>
            <w:r w:rsidRPr="003A7992">
              <w:rPr>
                <w:sz w:val="26"/>
                <w:szCs w:val="26"/>
              </w:rPr>
              <w:t>Nhà sản xuất</w:t>
            </w:r>
          </w:p>
        </w:tc>
        <w:tc>
          <w:tcPr>
            <w:tcW w:w="1134" w:type="dxa"/>
            <w:tcBorders>
              <w:top w:val="nil"/>
              <w:left w:val="nil"/>
              <w:bottom w:val="single" w:sz="4" w:space="0" w:color="auto"/>
              <w:right w:val="single" w:sz="4" w:space="0" w:color="auto"/>
            </w:tcBorders>
            <w:vAlign w:val="center"/>
          </w:tcPr>
          <w:p w14:paraId="4E4E490D" w14:textId="77777777" w:rsidR="00A34638" w:rsidRPr="003A7992" w:rsidRDefault="00A34638" w:rsidP="00701865">
            <w:pPr>
              <w:jc w:val="both"/>
              <w:rPr>
                <w:sz w:val="26"/>
                <w:szCs w:val="26"/>
              </w:rPr>
            </w:pPr>
            <w:r w:rsidRPr="003A7992">
              <w:rPr>
                <w:sz w:val="26"/>
                <w:szCs w:val="26"/>
              </w:rPr>
              <w:t> </w:t>
            </w:r>
          </w:p>
        </w:tc>
        <w:tc>
          <w:tcPr>
            <w:tcW w:w="4234" w:type="dxa"/>
            <w:tcBorders>
              <w:top w:val="nil"/>
              <w:left w:val="nil"/>
              <w:bottom w:val="single" w:sz="4" w:space="0" w:color="auto"/>
              <w:right w:val="single" w:sz="4" w:space="0" w:color="auto"/>
            </w:tcBorders>
            <w:vAlign w:val="center"/>
          </w:tcPr>
          <w:p w14:paraId="2C5559A8" w14:textId="77777777" w:rsidR="00A34638" w:rsidRPr="003A7992" w:rsidRDefault="00A34638" w:rsidP="00701865">
            <w:pPr>
              <w:jc w:val="center"/>
              <w:rPr>
                <w:sz w:val="26"/>
                <w:szCs w:val="26"/>
              </w:rPr>
            </w:pPr>
            <w:r w:rsidRPr="003A7992">
              <w:rPr>
                <w:sz w:val="26"/>
                <w:szCs w:val="26"/>
                <w:lang w:val="en-US"/>
              </w:rPr>
              <w:t>Khai báo bởi nhà thầu</w:t>
            </w:r>
          </w:p>
        </w:tc>
      </w:tr>
      <w:tr w:rsidR="003A7992" w:rsidRPr="003A7992" w14:paraId="5EFE1023" w14:textId="77777777" w:rsidTr="00701865">
        <w:trPr>
          <w:cantSplit/>
          <w:trHeight w:val="315"/>
        </w:trPr>
        <w:tc>
          <w:tcPr>
            <w:tcW w:w="709" w:type="dxa"/>
            <w:vMerge/>
            <w:tcBorders>
              <w:left w:val="single" w:sz="4" w:space="0" w:color="auto"/>
              <w:right w:val="nil"/>
            </w:tcBorders>
            <w:vAlign w:val="center"/>
          </w:tcPr>
          <w:p w14:paraId="522D9321" w14:textId="77777777" w:rsidR="00A34638" w:rsidRPr="003A7992" w:rsidRDefault="00A34638" w:rsidP="00701865">
            <w:pPr>
              <w:jc w:val="center"/>
              <w:rPr>
                <w:sz w:val="26"/>
                <w:szCs w:val="26"/>
              </w:rPr>
            </w:pPr>
          </w:p>
        </w:tc>
        <w:tc>
          <w:tcPr>
            <w:tcW w:w="3817" w:type="dxa"/>
            <w:tcBorders>
              <w:top w:val="nil"/>
              <w:left w:val="single" w:sz="4" w:space="0" w:color="auto"/>
              <w:bottom w:val="single" w:sz="4" w:space="0" w:color="auto"/>
              <w:right w:val="single" w:sz="4" w:space="0" w:color="auto"/>
            </w:tcBorders>
            <w:vAlign w:val="center"/>
          </w:tcPr>
          <w:p w14:paraId="39722950" w14:textId="77777777" w:rsidR="00A34638" w:rsidRPr="003A7992" w:rsidRDefault="00A34638" w:rsidP="00701865">
            <w:pPr>
              <w:jc w:val="both"/>
              <w:rPr>
                <w:sz w:val="26"/>
                <w:szCs w:val="26"/>
              </w:rPr>
            </w:pPr>
            <w:r w:rsidRPr="003A7992">
              <w:rPr>
                <w:sz w:val="26"/>
                <w:szCs w:val="26"/>
              </w:rPr>
              <w:t>Nước sản xuất</w:t>
            </w:r>
          </w:p>
        </w:tc>
        <w:tc>
          <w:tcPr>
            <w:tcW w:w="1134" w:type="dxa"/>
            <w:tcBorders>
              <w:top w:val="nil"/>
              <w:left w:val="nil"/>
              <w:bottom w:val="single" w:sz="4" w:space="0" w:color="auto"/>
              <w:right w:val="single" w:sz="4" w:space="0" w:color="auto"/>
            </w:tcBorders>
            <w:vAlign w:val="center"/>
          </w:tcPr>
          <w:p w14:paraId="6BA7B11C" w14:textId="77777777" w:rsidR="00A34638" w:rsidRPr="003A7992" w:rsidRDefault="00A34638" w:rsidP="00701865">
            <w:pPr>
              <w:jc w:val="both"/>
              <w:rPr>
                <w:sz w:val="26"/>
                <w:szCs w:val="26"/>
              </w:rPr>
            </w:pPr>
            <w:r w:rsidRPr="003A7992">
              <w:rPr>
                <w:sz w:val="26"/>
                <w:szCs w:val="26"/>
              </w:rPr>
              <w:t> </w:t>
            </w:r>
          </w:p>
        </w:tc>
        <w:tc>
          <w:tcPr>
            <w:tcW w:w="4234" w:type="dxa"/>
            <w:tcBorders>
              <w:top w:val="nil"/>
              <w:left w:val="nil"/>
              <w:bottom w:val="single" w:sz="4" w:space="0" w:color="auto"/>
              <w:right w:val="single" w:sz="4" w:space="0" w:color="auto"/>
            </w:tcBorders>
            <w:vAlign w:val="center"/>
          </w:tcPr>
          <w:p w14:paraId="1B427137" w14:textId="77777777" w:rsidR="00A34638" w:rsidRPr="003A7992" w:rsidRDefault="00A34638" w:rsidP="00701865">
            <w:pPr>
              <w:jc w:val="center"/>
              <w:rPr>
                <w:sz w:val="26"/>
                <w:szCs w:val="26"/>
              </w:rPr>
            </w:pPr>
            <w:r w:rsidRPr="003A7992">
              <w:rPr>
                <w:sz w:val="26"/>
                <w:szCs w:val="26"/>
                <w:lang w:val="en-US"/>
              </w:rPr>
              <w:t>Khai báo bởi nhà thầu</w:t>
            </w:r>
          </w:p>
        </w:tc>
      </w:tr>
      <w:tr w:rsidR="003A7992" w:rsidRPr="003A7992" w14:paraId="3C2A213E" w14:textId="77777777" w:rsidTr="00701865">
        <w:trPr>
          <w:cantSplit/>
          <w:trHeight w:val="315"/>
        </w:trPr>
        <w:tc>
          <w:tcPr>
            <w:tcW w:w="709" w:type="dxa"/>
            <w:vMerge/>
            <w:tcBorders>
              <w:left w:val="single" w:sz="4" w:space="0" w:color="auto"/>
              <w:bottom w:val="single" w:sz="4" w:space="0" w:color="auto"/>
              <w:right w:val="single" w:sz="4" w:space="0" w:color="auto"/>
            </w:tcBorders>
            <w:vAlign w:val="center"/>
          </w:tcPr>
          <w:p w14:paraId="53BE01A7" w14:textId="77777777" w:rsidR="00A34638" w:rsidRPr="003A7992" w:rsidRDefault="00A34638" w:rsidP="00701865">
            <w:pPr>
              <w:jc w:val="center"/>
              <w:rPr>
                <w:sz w:val="26"/>
                <w:szCs w:val="26"/>
              </w:rPr>
            </w:pPr>
          </w:p>
        </w:tc>
        <w:tc>
          <w:tcPr>
            <w:tcW w:w="3817" w:type="dxa"/>
            <w:tcBorders>
              <w:top w:val="nil"/>
              <w:left w:val="nil"/>
              <w:bottom w:val="single" w:sz="4" w:space="0" w:color="auto"/>
              <w:right w:val="single" w:sz="4" w:space="0" w:color="auto"/>
            </w:tcBorders>
            <w:vAlign w:val="center"/>
          </w:tcPr>
          <w:p w14:paraId="3B5255EF" w14:textId="77777777" w:rsidR="00A34638" w:rsidRPr="003A7992" w:rsidRDefault="00A34638" w:rsidP="00701865">
            <w:pPr>
              <w:jc w:val="both"/>
              <w:rPr>
                <w:sz w:val="26"/>
                <w:szCs w:val="26"/>
              </w:rPr>
            </w:pPr>
            <w:r w:rsidRPr="003A7992">
              <w:rPr>
                <w:sz w:val="26"/>
                <w:szCs w:val="26"/>
              </w:rPr>
              <w:t>Vật liệu</w:t>
            </w:r>
          </w:p>
        </w:tc>
        <w:tc>
          <w:tcPr>
            <w:tcW w:w="1134" w:type="dxa"/>
            <w:tcBorders>
              <w:top w:val="nil"/>
              <w:left w:val="nil"/>
              <w:bottom w:val="single" w:sz="4" w:space="0" w:color="auto"/>
              <w:right w:val="single" w:sz="4" w:space="0" w:color="auto"/>
            </w:tcBorders>
            <w:vAlign w:val="center"/>
          </w:tcPr>
          <w:p w14:paraId="60B78BBD" w14:textId="77777777" w:rsidR="00A34638" w:rsidRPr="003A7992" w:rsidRDefault="00A34638" w:rsidP="00701865">
            <w:pPr>
              <w:jc w:val="both"/>
              <w:rPr>
                <w:sz w:val="26"/>
                <w:szCs w:val="26"/>
              </w:rPr>
            </w:pPr>
            <w:r w:rsidRPr="003A7992">
              <w:rPr>
                <w:sz w:val="26"/>
                <w:szCs w:val="26"/>
              </w:rPr>
              <w:t> </w:t>
            </w:r>
          </w:p>
        </w:tc>
        <w:tc>
          <w:tcPr>
            <w:tcW w:w="4234" w:type="dxa"/>
            <w:tcBorders>
              <w:top w:val="nil"/>
              <w:left w:val="nil"/>
              <w:bottom w:val="single" w:sz="4" w:space="0" w:color="auto"/>
              <w:right w:val="single" w:sz="4" w:space="0" w:color="auto"/>
            </w:tcBorders>
            <w:vAlign w:val="center"/>
          </w:tcPr>
          <w:p w14:paraId="7C78AA4C" w14:textId="77777777" w:rsidR="00A34638" w:rsidRPr="003A7992" w:rsidRDefault="00A34638" w:rsidP="00701865">
            <w:pPr>
              <w:jc w:val="both"/>
              <w:rPr>
                <w:sz w:val="26"/>
                <w:szCs w:val="26"/>
              </w:rPr>
            </w:pPr>
            <w:r w:rsidRPr="003A7992">
              <w:rPr>
                <w:sz w:val="26"/>
                <w:szCs w:val="26"/>
              </w:rPr>
              <w:t>Thép mạ kẽm nhúng nóng với bề dầy lớp mạ tối thiểu 80μm</w:t>
            </w:r>
          </w:p>
        </w:tc>
      </w:tr>
      <w:tr w:rsidR="003A7992" w:rsidRPr="003A7992" w14:paraId="54697403" w14:textId="77777777" w:rsidTr="00701865">
        <w:trPr>
          <w:cantSplit/>
          <w:trHeight w:val="412"/>
        </w:trPr>
        <w:tc>
          <w:tcPr>
            <w:tcW w:w="709" w:type="dxa"/>
            <w:tcBorders>
              <w:top w:val="nil"/>
              <w:left w:val="single" w:sz="4" w:space="0" w:color="auto"/>
              <w:bottom w:val="single" w:sz="4" w:space="0" w:color="auto"/>
              <w:right w:val="single" w:sz="4" w:space="0" w:color="auto"/>
            </w:tcBorders>
            <w:vAlign w:val="center"/>
          </w:tcPr>
          <w:p w14:paraId="374A1646" w14:textId="77777777" w:rsidR="00A34638" w:rsidRPr="003A7992" w:rsidRDefault="00A34638" w:rsidP="00701865">
            <w:pPr>
              <w:jc w:val="center"/>
              <w:rPr>
                <w:sz w:val="26"/>
                <w:szCs w:val="26"/>
                <w:lang w:val="en-US"/>
              </w:rPr>
            </w:pPr>
            <w:r w:rsidRPr="003A7992">
              <w:rPr>
                <w:sz w:val="26"/>
                <w:szCs w:val="26"/>
                <w:lang w:val="en-US"/>
              </w:rPr>
              <w:t>3</w:t>
            </w:r>
          </w:p>
        </w:tc>
        <w:tc>
          <w:tcPr>
            <w:tcW w:w="3817" w:type="dxa"/>
            <w:tcBorders>
              <w:top w:val="nil"/>
              <w:left w:val="nil"/>
              <w:bottom w:val="single" w:sz="4" w:space="0" w:color="auto"/>
              <w:right w:val="single" w:sz="4" w:space="0" w:color="auto"/>
            </w:tcBorders>
            <w:vAlign w:val="center"/>
          </w:tcPr>
          <w:p w14:paraId="30455199" w14:textId="77777777" w:rsidR="00A34638" w:rsidRPr="003A7992" w:rsidRDefault="00A34638" w:rsidP="00701865">
            <w:pPr>
              <w:jc w:val="both"/>
              <w:rPr>
                <w:sz w:val="26"/>
                <w:szCs w:val="26"/>
              </w:rPr>
            </w:pPr>
            <w:r w:rsidRPr="003A7992">
              <w:rPr>
                <w:sz w:val="26"/>
                <w:szCs w:val="26"/>
              </w:rPr>
              <w:t xml:space="preserve">Kẹp cực </w:t>
            </w:r>
          </w:p>
        </w:tc>
        <w:tc>
          <w:tcPr>
            <w:tcW w:w="1134" w:type="dxa"/>
            <w:tcBorders>
              <w:top w:val="nil"/>
              <w:left w:val="nil"/>
              <w:bottom w:val="single" w:sz="4" w:space="0" w:color="auto"/>
              <w:right w:val="single" w:sz="4" w:space="0" w:color="auto"/>
            </w:tcBorders>
            <w:vAlign w:val="center"/>
          </w:tcPr>
          <w:p w14:paraId="6E583013" w14:textId="77777777" w:rsidR="00A34638" w:rsidRPr="003A7992" w:rsidRDefault="00A34638" w:rsidP="00701865">
            <w:pPr>
              <w:jc w:val="both"/>
              <w:rPr>
                <w:sz w:val="26"/>
                <w:szCs w:val="26"/>
              </w:rPr>
            </w:pPr>
            <w:r w:rsidRPr="003A7992">
              <w:rPr>
                <w:sz w:val="26"/>
                <w:szCs w:val="26"/>
              </w:rPr>
              <w:t> </w:t>
            </w:r>
          </w:p>
        </w:tc>
        <w:tc>
          <w:tcPr>
            <w:tcW w:w="4234" w:type="dxa"/>
            <w:tcBorders>
              <w:top w:val="nil"/>
              <w:left w:val="nil"/>
              <w:bottom w:val="single" w:sz="4" w:space="0" w:color="auto"/>
              <w:right w:val="single" w:sz="4" w:space="0" w:color="auto"/>
            </w:tcBorders>
            <w:vAlign w:val="center"/>
          </w:tcPr>
          <w:p w14:paraId="48392C68" w14:textId="77777777" w:rsidR="00A34638" w:rsidRPr="003A7992" w:rsidRDefault="00A34638" w:rsidP="00701865">
            <w:pPr>
              <w:jc w:val="center"/>
              <w:rPr>
                <w:sz w:val="26"/>
                <w:szCs w:val="26"/>
              </w:rPr>
            </w:pPr>
            <w:r w:rsidRPr="003A7992">
              <w:rPr>
                <w:sz w:val="26"/>
                <w:szCs w:val="26"/>
              </w:rPr>
              <w:t>01 kẹp cực/01 chống sét</w:t>
            </w:r>
          </w:p>
        </w:tc>
      </w:tr>
      <w:tr w:rsidR="00495612" w:rsidRPr="003A7992" w14:paraId="0E130A9F" w14:textId="77777777" w:rsidTr="00701865">
        <w:trPr>
          <w:cantSplit/>
          <w:trHeight w:val="315"/>
        </w:trPr>
        <w:tc>
          <w:tcPr>
            <w:tcW w:w="709" w:type="dxa"/>
            <w:vMerge w:val="restart"/>
            <w:tcBorders>
              <w:top w:val="nil"/>
              <w:left w:val="single" w:sz="4" w:space="0" w:color="auto"/>
              <w:right w:val="single" w:sz="4" w:space="0" w:color="auto"/>
            </w:tcBorders>
            <w:vAlign w:val="center"/>
          </w:tcPr>
          <w:p w14:paraId="786E5022" w14:textId="77777777" w:rsidR="00495612" w:rsidRPr="003A7992" w:rsidRDefault="00495612" w:rsidP="00701865">
            <w:pPr>
              <w:jc w:val="center"/>
              <w:rPr>
                <w:sz w:val="26"/>
                <w:szCs w:val="26"/>
              </w:rPr>
            </w:pPr>
          </w:p>
          <w:p w14:paraId="3B052B1A" w14:textId="77777777" w:rsidR="00495612" w:rsidRPr="003A7992" w:rsidRDefault="00495612" w:rsidP="00701865">
            <w:pPr>
              <w:jc w:val="center"/>
              <w:rPr>
                <w:sz w:val="26"/>
                <w:szCs w:val="26"/>
              </w:rPr>
            </w:pPr>
          </w:p>
          <w:p w14:paraId="6C9475F2" w14:textId="77777777" w:rsidR="00495612" w:rsidRPr="003A7992" w:rsidRDefault="00495612" w:rsidP="00701865">
            <w:pPr>
              <w:jc w:val="center"/>
              <w:rPr>
                <w:sz w:val="26"/>
                <w:szCs w:val="26"/>
              </w:rPr>
            </w:pPr>
          </w:p>
        </w:tc>
        <w:tc>
          <w:tcPr>
            <w:tcW w:w="3817" w:type="dxa"/>
            <w:tcBorders>
              <w:top w:val="nil"/>
              <w:left w:val="nil"/>
              <w:bottom w:val="single" w:sz="4" w:space="0" w:color="auto"/>
              <w:right w:val="single" w:sz="4" w:space="0" w:color="auto"/>
            </w:tcBorders>
            <w:vAlign w:val="center"/>
          </w:tcPr>
          <w:p w14:paraId="167DC379" w14:textId="77777777" w:rsidR="00495612" w:rsidRPr="003A7992" w:rsidRDefault="00495612" w:rsidP="00701865">
            <w:pPr>
              <w:jc w:val="both"/>
              <w:rPr>
                <w:sz w:val="26"/>
                <w:szCs w:val="26"/>
              </w:rPr>
            </w:pPr>
            <w:r w:rsidRPr="003A7992">
              <w:rPr>
                <w:sz w:val="26"/>
                <w:szCs w:val="26"/>
              </w:rPr>
              <w:t>Nhà sản xuất</w:t>
            </w:r>
          </w:p>
        </w:tc>
        <w:tc>
          <w:tcPr>
            <w:tcW w:w="1134" w:type="dxa"/>
            <w:tcBorders>
              <w:top w:val="nil"/>
              <w:left w:val="nil"/>
              <w:bottom w:val="single" w:sz="4" w:space="0" w:color="auto"/>
              <w:right w:val="single" w:sz="4" w:space="0" w:color="auto"/>
            </w:tcBorders>
            <w:vAlign w:val="center"/>
          </w:tcPr>
          <w:p w14:paraId="71C0A47D" w14:textId="77777777" w:rsidR="00495612" w:rsidRPr="003A7992" w:rsidRDefault="00495612" w:rsidP="00701865">
            <w:pPr>
              <w:jc w:val="both"/>
              <w:rPr>
                <w:sz w:val="26"/>
                <w:szCs w:val="26"/>
              </w:rPr>
            </w:pPr>
            <w:r w:rsidRPr="003A7992">
              <w:rPr>
                <w:sz w:val="26"/>
                <w:szCs w:val="26"/>
              </w:rPr>
              <w:t> </w:t>
            </w:r>
          </w:p>
        </w:tc>
        <w:tc>
          <w:tcPr>
            <w:tcW w:w="4234" w:type="dxa"/>
            <w:tcBorders>
              <w:top w:val="nil"/>
              <w:left w:val="nil"/>
              <w:bottom w:val="single" w:sz="4" w:space="0" w:color="auto"/>
              <w:right w:val="single" w:sz="4" w:space="0" w:color="auto"/>
            </w:tcBorders>
            <w:vAlign w:val="center"/>
          </w:tcPr>
          <w:p w14:paraId="06733DB5" w14:textId="77777777" w:rsidR="00495612" w:rsidRPr="003A7992" w:rsidRDefault="00495612" w:rsidP="00701865">
            <w:pPr>
              <w:jc w:val="center"/>
              <w:rPr>
                <w:sz w:val="26"/>
                <w:szCs w:val="26"/>
              </w:rPr>
            </w:pPr>
            <w:r w:rsidRPr="003A7992">
              <w:rPr>
                <w:sz w:val="26"/>
                <w:szCs w:val="26"/>
                <w:lang w:val="en-US"/>
              </w:rPr>
              <w:t>Khai báo bởi nhà thầu</w:t>
            </w:r>
          </w:p>
        </w:tc>
      </w:tr>
      <w:tr w:rsidR="00495612" w:rsidRPr="003A7992" w14:paraId="0DF6F9AA" w14:textId="77777777" w:rsidTr="00F844CD">
        <w:trPr>
          <w:cantSplit/>
          <w:trHeight w:val="315"/>
        </w:trPr>
        <w:tc>
          <w:tcPr>
            <w:tcW w:w="709" w:type="dxa"/>
            <w:vMerge/>
            <w:tcBorders>
              <w:left w:val="single" w:sz="4" w:space="0" w:color="auto"/>
              <w:right w:val="single" w:sz="4" w:space="0" w:color="auto"/>
            </w:tcBorders>
            <w:vAlign w:val="center"/>
          </w:tcPr>
          <w:p w14:paraId="0B8B1C47" w14:textId="77777777" w:rsidR="00495612" w:rsidRPr="003A7992" w:rsidRDefault="00495612" w:rsidP="00701865">
            <w:pPr>
              <w:jc w:val="center"/>
              <w:rPr>
                <w:sz w:val="26"/>
                <w:szCs w:val="26"/>
              </w:rPr>
            </w:pPr>
          </w:p>
        </w:tc>
        <w:tc>
          <w:tcPr>
            <w:tcW w:w="3817" w:type="dxa"/>
            <w:tcBorders>
              <w:top w:val="nil"/>
              <w:left w:val="nil"/>
              <w:bottom w:val="single" w:sz="4" w:space="0" w:color="auto"/>
              <w:right w:val="single" w:sz="4" w:space="0" w:color="auto"/>
            </w:tcBorders>
            <w:vAlign w:val="center"/>
          </w:tcPr>
          <w:p w14:paraId="72C89134" w14:textId="77777777" w:rsidR="00495612" w:rsidRPr="003A7992" w:rsidRDefault="00495612" w:rsidP="00701865">
            <w:pPr>
              <w:jc w:val="both"/>
              <w:rPr>
                <w:sz w:val="26"/>
                <w:szCs w:val="26"/>
              </w:rPr>
            </w:pPr>
            <w:r w:rsidRPr="003A7992">
              <w:rPr>
                <w:sz w:val="26"/>
                <w:szCs w:val="26"/>
              </w:rPr>
              <w:t>Nước sản xuất</w:t>
            </w:r>
          </w:p>
        </w:tc>
        <w:tc>
          <w:tcPr>
            <w:tcW w:w="1134" w:type="dxa"/>
            <w:tcBorders>
              <w:top w:val="nil"/>
              <w:left w:val="nil"/>
              <w:bottom w:val="single" w:sz="4" w:space="0" w:color="auto"/>
              <w:right w:val="single" w:sz="4" w:space="0" w:color="auto"/>
            </w:tcBorders>
            <w:vAlign w:val="center"/>
          </w:tcPr>
          <w:p w14:paraId="137767B0" w14:textId="77777777" w:rsidR="00495612" w:rsidRPr="003A7992" w:rsidRDefault="00495612" w:rsidP="00701865">
            <w:pPr>
              <w:jc w:val="both"/>
              <w:rPr>
                <w:sz w:val="26"/>
                <w:szCs w:val="26"/>
              </w:rPr>
            </w:pPr>
            <w:r w:rsidRPr="003A7992">
              <w:rPr>
                <w:sz w:val="26"/>
                <w:szCs w:val="26"/>
              </w:rPr>
              <w:t> </w:t>
            </w:r>
          </w:p>
        </w:tc>
        <w:tc>
          <w:tcPr>
            <w:tcW w:w="4234" w:type="dxa"/>
            <w:tcBorders>
              <w:top w:val="nil"/>
              <w:left w:val="nil"/>
              <w:bottom w:val="single" w:sz="4" w:space="0" w:color="auto"/>
              <w:right w:val="single" w:sz="4" w:space="0" w:color="auto"/>
            </w:tcBorders>
            <w:vAlign w:val="center"/>
          </w:tcPr>
          <w:p w14:paraId="66D17EB6" w14:textId="77777777" w:rsidR="00495612" w:rsidRPr="003A7992" w:rsidRDefault="00495612" w:rsidP="00701865">
            <w:pPr>
              <w:jc w:val="center"/>
              <w:rPr>
                <w:sz w:val="26"/>
                <w:szCs w:val="26"/>
              </w:rPr>
            </w:pPr>
            <w:r w:rsidRPr="003A7992">
              <w:rPr>
                <w:sz w:val="26"/>
                <w:szCs w:val="26"/>
                <w:lang w:val="en-US"/>
              </w:rPr>
              <w:t>Khai báo bởi nhà thầu</w:t>
            </w:r>
          </w:p>
        </w:tc>
      </w:tr>
      <w:tr w:rsidR="00495612" w:rsidRPr="003A7992" w14:paraId="04C24C49" w14:textId="77777777" w:rsidTr="00F844CD">
        <w:trPr>
          <w:cantSplit/>
          <w:trHeight w:val="315"/>
        </w:trPr>
        <w:tc>
          <w:tcPr>
            <w:tcW w:w="709" w:type="dxa"/>
            <w:vMerge/>
            <w:tcBorders>
              <w:left w:val="single" w:sz="4" w:space="0" w:color="auto"/>
              <w:right w:val="single" w:sz="4" w:space="0" w:color="auto"/>
            </w:tcBorders>
            <w:vAlign w:val="center"/>
          </w:tcPr>
          <w:p w14:paraId="67FC86B6" w14:textId="77777777" w:rsidR="00495612" w:rsidRPr="003A7992" w:rsidRDefault="00495612" w:rsidP="00701865">
            <w:pPr>
              <w:jc w:val="center"/>
              <w:rPr>
                <w:sz w:val="26"/>
                <w:szCs w:val="26"/>
              </w:rPr>
            </w:pPr>
          </w:p>
        </w:tc>
        <w:tc>
          <w:tcPr>
            <w:tcW w:w="3817" w:type="dxa"/>
            <w:tcBorders>
              <w:top w:val="nil"/>
              <w:left w:val="nil"/>
              <w:bottom w:val="single" w:sz="4" w:space="0" w:color="auto"/>
              <w:right w:val="single" w:sz="4" w:space="0" w:color="auto"/>
            </w:tcBorders>
            <w:vAlign w:val="center"/>
          </w:tcPr>
          <w:p w14:paraId="5DC8E0C3" w14:textId="77777777" w:rsidR="00495612" w:rsidRPr="003A7992" w:rsidRDefault="00495612" w:rsidP="00701865">
            <w:pPr>
              <w:jc w:val="both"/>
              <w:rPr>
                <w:sz w:val="26"/>
                <w:szCs w:val="26"/>
              </w:rPr>
            </w:pPr>
            <w:r w:rsidRPr="003A7992">
              <w:rPr>
                <w:sz w:val="26"/>
                <w:szCs w:val="26"/>
              </w:rPr>
              <w:t>Vật liệu</w:t>
            </w:r>
          </w:p>
        </w:tc>
        <w:tc>
          <w:tcPr>
            <w:tcW w:w="1134" w:type="dxa"/>
            <w:tcBorders>
              <w:top w:val="nil"/>
              <w:left w:val="nil"/>
              <w:bottom w:val="single" w:sz="4" w:space="0" w:color="auto"/>
              <w:right w:val="single" w:sz="4" w:space="0" w:color="auto"/>
            </w:tcBorders>
            <w:vAlign w:val="center"/>
          </w:tcPr>
          <w:p w14:paraId="7E638136" w14:textId="77777777" w:rsidR="00495612" w:rsidRPr="003A7992" w:rsidRDefault="00495612" w:rsidP="00701865">
            <w:pPr>
              <w:jc w:val="both"/>
              <w:rPr>
                <w:sz w:val="26"/>
                <w:szCs w:val="26"/>
              </w:rPr>
            </w:pPr>
            <w:r w:rsidRPr="003A7992">
              <w:rPr>
                <w:sz w:val="26"/>
                <w:szCs w:val="26"/>
              </w:rPr>
              <w:t> </w:t>
            </w:r>
          </w:p>
        </w:tc>
        <w:tc>
          <w:tcPr>
            <w:tcW w:w="4234" w:type="dxa"/>
            <w:tcBorders>
              <w:top w:val="nil"/>
              <w:left w:val="nil"/>
              <w:bottom w:val="single" w:sz="4" w:space="0" w:color="auto"/>
              <w:right w:val="single" w:sz="4" w:space="0" w:color="auto"/>
            </w:tcBorders>
            <w:vAlign w:val="center"/>
          </w:tcPr>
          <w:p w14:paraId="4A60F5CB" w14:textId="77777777" w:rsidR="00495612" w:rsidRPr="003A7992" w:rsidRDefault="00495612" w:rsidP="00701865">
            <w:pPr>
              <w:jc w:val="center"/>
              <w:rPr>
                <w:sz w:val="26"/>
                <w:szCs w:val="26"/>
              </w:rPr>
            </w:pPr>
            <w:r w:rsidRPr="003A7992">
              <w:rPr>
                <w:sz w:val="26"/>
                <w:szCs w:val="26"/>
              </w:rPr>
              <w:t>Phù hợp với dây dẫn</w:t>
            </w:r>
          </w:p>
        </w:tc>
      </w:tr>
      <w:tr w:rsidR="00495612" w:rsidRPr="003A7992" w14:paraId="7F5D52C2" w14:textId="77777777" w:rsidTr="00701865">
        <w:trPr>
          <w:cantSplit/>
          <w:trHeight w:val="315"/>
        </w:trPr>
        <w:tc>
          <w:tcPr>
            <w:tcW w:w="709" w:type="dxa"/>
            <w:vMerge/>
            <w:tcBorders>
              <w:left w:val="single" w:sz="4" w:space="0" w:color="auto"/>
              <w:right w:val="single" w:sz="4" w:space="0" w:color="auto"/>
            </w:tcBorders>
            <w:vAlign w:val="center"/>
          </w:tcPr>
          <w:p w14:paraId="2CF53056" w14:textId="77777777" w:rsidR="00495612" w:rsidRPr="003A7992" w:rsidRDefault="00495612" w:rsidP="00701865">
            <w:pPr>
              <w:jc w:val="center"/>
              <w:rPr>
                <w:sz w:val="26"/>
                <w:szCs w:val="26"/>
              </w:rPr>
            </w:pPr>
          </w:p>
        </w:tc>
        <w:tc>
          <w:tcPr>
            <w:tcW w:w="3817" w:type="dxa"/>
            <w:tcBorders>
              <w:top w:val="nil"/>
              <w:left w:val="nil"/>
              <w:bottom w:val="single" w:sz="4" w:space="0" w:color="auto"/>
              <w:right w:val="single" w:sz="4" w:space="0" w:color="auto"/>
            </w:tcBorders>
            <w:vAlign w:val="center"/>
          </w:tcPr>
          <w:p w14:paraId="554C2656" w14:textId="77777777" w:rsidR="00495612" w:rsidRPr="003A7992" w:rsidRDefault="00495612" w:rsidP="00701865">
            <w:pPr>
              <w:jc w:val="both"/>
              <w:rPr>
                <w:sz w:val="26"/>
                <w:szCs w:val="26"/>
              </w:rPr>
            </w:pPr>
            <w:r w:rsidRPr="003A7992">
              <w:rPr>
                <w:sz w:val="26"/>
                <w:szCs w:val="26"/>
              </w:rPr>
              <w:t>Kích thước</w:t>
            </w:r>
          </w:p>
        </w:tc>
        <w:tc>
          <w:tcPr>
            <w:tcW w:w="1134" w:type="dxa"/>
            <w:tcBorders>
              <w:top w:val="nil"/>
              <w:left w:val="nil"/>
              <w:bottom w:val="single" w:sz="4" w:space="0" w:color="auto"/>
              <w:right w:val="single" w:sz="4" w:space="0" w:color="auto"/>
            </w:tcBorders>
            <w:vAlign w:val="center"/>
          </w:tcPr>
          <w:p w14:paraId="65679BF0" w14:textId="77777777" w:rsidR="00495612" w:rsidRPr="003A7992" w:rsidRDefault="00495612" w:rsidP="00701865">
            <w:pPr>
              <w:jc w:val="both"/>
              <w:rPr>
                <w:sz w:val="26"/>
                <w:szCs w:val="26"/>
              </w:rPr>
            </w:pPr>
            <w:r w:rsidRPr="003A7992">
              <w:rPr>
                <w:sz w:val="26"/>
                <w:szCs w:val="26"/>
              </w:rPr>
              <w:t> </w:t>
            </w:r>
          </w:p>
        </w:tc>
        <w:tc>
          <w:tcPr>
            <w:tcW w:w="4234" w:type="dxa"/>
            <w:tcBorders>
              <w:top w:val="nil"/>
              <w:left w:val="nil"/>
              <w:bottom w:val="single" w:sz="4" w:space="0" w:color="auto"/>
              <w:right w:val="single" w:sz="4" w:space="0" w:color="auto"/>
            </w:tcBorders>
            <w:vAlign w:val="center"/>
          </w:tcPr>
          <w:p w14:paraId="52D63934" w14:textId="77777777" w:rsidR="00495612" w:rsidRPr="003A7992" w:rsidRDefault="00495612" w:rsidP="00701865">
            <w:pPr>
              <w:jc w:val="center"/>
              <w:rPr>
                <w:sz w:val="26"/>
                <w:szCs w:val="26"/>
              </w:rPr>
            </w:pPr>
            <w:r w:rsidRPr="003A7992">
              <w:rPr>
                <w:sz w:val="26"/>
                <w:szCs w:val="26"/>
              </w:rPr>
              <w:t>phù hợp với dây dẫn</w:t>
            </w:r>
          </w:p>
        </w:tc>
      </w:tr>
      <w:tr w:rsidR="00495612" w:rsidRPr="003A7992" w14:paraId="02ED5D09" w14:textId="77777777" w:rsidTr="00701865">
        <w:trPr>
          <w:cantSplit/>
          <w:trHeight w:val="630"/>
        </w:trPr>
        <w:tc>
          <w:tcPr>
            <w:tcW w:w="709" w:type="dxa"/>
            <w:vMerge/>
            <w:tcBorders>
              <w:left w:val="single" w:sz="4" w:space="0" w:color="auto"/>
              <w:bottom w:val="single" w:sz="4" w:space="0" w:color="auto"/>
              <w:right w:val="single" w:sz="4" w:space="0" w:color="auto"/>
            </w:tcBorders>
            <w:vAlign w:val="center"/>
          </w:tcPr>
          <w:p w14:paraId="3A3CD8A2" w14:textId="77777777" w:rsidR="00495612" w:rsidRPr="003A7992" w:rsidRDefault="00495612" w:rsidP="00701865">
            <w:pPr>
              <w:jc w:val="center"/>
              <w:rPr>
                <w:sz w:val="26"/>
                <w:szCs w:val="26"/>
              </w:rPr>
            </w:pPr>
          </w:p>
        </w:tc>
        <w:tc>
          <w:tcPr>
            <w:tcW w:w="3817" w:type="dxa"/>
            <w:tcBorders>
              <w:top w:val="nil"/>
              <w:left w:val="nil"/>
              <w:bottom w:val="single" w:sz="4" w:space="0" w:color="auto"/>
              <w:right w:val="single" w:sz="4" w:space="0" w:color="auto"/>
            </w:tcBorders>
            <w:vAlign w:val="center"/>
          </w:tcPr>
          <w:p w14:paraId="4B4F97F1" w14:textId="77777777" w:rsidR="00495612" w:rsidRPr="003A7992" w:rsidRDefault="00495612" w:rsidP="00701865">
            <w:pPr>
              <w:jc w:val="both"/>
              <w:rPr>
                <w:sz w:val="26"/>
                <w:szCs w:val="26"/>
              </w:rPr>
            </w:pPr>
            <w:r w:rsidRPr="003A7992">
              <w:rPr>
                <w:sz w:val="26"/>
                <w:szCs w:val="26"/>
              </w:rPr>
              <w:t>Bulông kẹp cực</w:t>
            </w:r>
          </w:p>
        </w:tc>
        <w:tc>
          <w:tcPr>
            <w:tcW w:w="1134" w:type="dxa"/>
            <w:tcBorders>
              <w:top w:val="nil"/>
              <w:left w:val="nil"/>
              <w:bottom w:val="single" w:sz="4" w:space="0" w:color="auto"/>
              <w:right w:val="single" w:sz="4" w:space="0" w:color="auto"/>
            </w:tcBorders>
            <w:vAlign w:val="center"/>
          </w:tcPr>
          <w:p w14:paraId="4784D144" w14:textId="77777777" w:rsidR="00495612" w:rsidRPr="003A7992" w:rsidRDefault="00495612" w:rsidP="00701865">
            <w:pPr>
              <w:jc w:val="both"/>
              <w:rPr>
                <w:sz w:val="26"/>
                <w:szCs w:val="26"/>
              </w:rPr>
            </w:pPr>
            <w:r w:rsidRPr="003A7992">
              <w:rPr>
                <w:sz w:val="26"/>
                <w:szCs w:val="26"/>
              </w:rPr>
              <w:t> </w:t>
            </w:r>
          </w:p>
        </w:tc>
        <w:tc>
          <w:tcPr>
            <w:tcW w:w="4234" w:type="dxa"/>
            <w:tcBorders>
              <w:top w:val="nil"/>
              <w:left w:val="nil"/>
              <w:bottom w:val="single" w:sz="4" w:space="0" w:color="auto"/>
              <w:right w:val="single" w:sz="4" w:space="0" w:color="auto"/>
            </w:tcBorders>
            <w:vAlign w:val="center"/>
          </w:tcPr>
          <w:p w14:paraId="4D5CF9F0" w14:textId="77777777" w:rsidR="00495612" w:rsidRPr="003A7992" w:rsidRDefault="00495612" w:rsidP="00701865">
            <w:pPr>
              <w:jc w:val="both"/>
              <w:rPr>
                <w:sz w:val="26"/>
                <w:szCs w:val="26"/>
              </w:rPr>
            </w:pPr>
            <w:r w:rsidRPr="003A7992">
              <w:rPr>
                <w:sz w:val="26"/>
                <w:szCs w:val="26"/>
              </w:rPr>
              <w:t>Bằng thép không rỉ hoặc mạ kẽm nhũng nóng</w:t>
            </w:r>
          </w:p>
        </w:tc>
      </w:tr>
      <w:tr w:rsidR="003A7992" w:rsidRPr="003A7992" w14:paraId="434DE5F0" w14:textId="77777777" w:rsidTr="00701865">
        <w:trPr>
          <w:cantSplit/>
          <w:trHeight w:val="630"/>
        </w:trPr>
        <w:tc>
          <w:tcPr>
            <w:tcW w:w="709" w:type="dxa"/>
            <w:tcBorders>
              <w:left w:val="single" w:sz="4" w:space="0" w:color="auto"/>
              <w:bottom w:val="single" w:sz="4" w:space="0" w:color="auto"/>
              <w:right w:val="single" w:sz="4" w:space="0" w:color="auto"/>
            </w:tcBorders>
            <w:vAlign w:val="center"/>
          </w:tcPr>
          <w:p w14:paraId="6716C482" w14:textId="77777777" w:rsidR="00A34638" w:rsidRPr="003A7992" w:rsidRDefault="00A34638" w:rsidP="00701865">
            <w:pPr>
              <w:jc w:val="center"/>
              <w:rPr>
                <w:sz w:val="26"/>
                <w:szCs w:val="26"/>
              </w:rPr>
            </w:pPr>
            <w:r w:rsidRPr="003A7992">
              <w:rPr>
                <w:sz w:val="26"/>
                <w:szCs w:val="26"/>
                <w:lang w:val="en-US"/>
              </w:rPr>
              <w:lastRenderedPageBreak/>
              <w:t>4</w:t>
            </w:r>
          </w:p>
        </w:tc>
        <w:tc>
          <w:tcPr>
            <w:tcW w:w="3817" w:type="dxa"/>
            <w:tcBorders>
              <w:top w:val="nil"/>
              <w:left w:val="nil"/>
              <w:bottom w:val="single" w:sz="4" w:space="0" w:color="auto"/>
              <w:right w:val="single" w:sz="4" w:space="0" w:color="auto"/>
            </w:tcBorders>
            <w:vAlign w:val="center"/>
          </w:tcPr>
          <w:p w14:paraId="6F7DAFCE" w14:textId="77777777" w:rsidR="00A34638" w:rsidRPr="003A7992" w:rsidRDefault="00A34638" w:rsidP="00701865">
            <w:pPr>
              <w:jc w:val="both"/>
              <w:rPr>
                <w:sz w:val="26"/>
                <w:szCs w:val="26"/>
              </w:rPr>
            </w:pPr>
            <w:r w:rsidRPr="003A7992">
              <w:rPr>
                <w:bCs/>
                <w:sz w:val="26"/>
                <w:szCs w:val="26"/>
              </w:rPr>
              <w:t>Tài liệu kỹ thuật thể hiện rõ các thông số chào thầu, bản vẽ kích thước, hướng dẫn lắp đặt, vận hành và bảo dưỡng</w:t>
            </w:r>
          </w:p>
        </w:tc>
        <w:tc>
          <w:tcPr>
            <w:tcW w:w="1134" w:type="dxa"/>
            <w:tcBorders>
              <w:top w:val="nil"/>
              <w:left w:val="nil"/>
              <w:bottom w:val="single" w:sz="4" w:space="0" w:color="auto"/>
              <w:right w:val="single" w:sz="4" w:space="0" w:color="auto"/>
            </w:tcBorders>
            <w:vAlign w:val="center"/>
          </w:tcPr>
          <w:p w14:paraId="43CE56FD" w14:textId="77777777" w:rsidR="00A34638" w:rsidRPr="003A7992" w:rsidRDefault="00A34638" w:rsidP="00701865">
            <w:pPr>
              <w:jc w:val="both"/>
              <w:rPr>
                <w:sz w:val="26"/>
                <w:szCs w:val="26"/>
              </w:rPr>
            </w:pPr>
          </w:p>
        </w:tc>
        <w:tc>
          <w:tcPr>
            <w:tcW w:w="4234" w:type="dxa"/>
            <w:tcBorders>
              <w:top w:val="nil"/>
              <w:left w:val="nil"/>
              <w:bottom w:val="single" w:sz="4" w:space="0" w:color="auto"/>
              <w:right w:val="single" w:sz="4" w:space="0" w:color="auto"/>
            </w:tcBorders>
            <w:vAlign w:val="center"/>
          </w:tcPr>
          <w:p w14:paraId="5DEC0A24" w14:textId="77777777" w:rsidR="00A34638" w:rsidRPr="003A7992" w:rsidRDefault="00A34638" w:rsidP="00701865">
            <w:pPr>
              <w:jc w:val="center"/>
              <w:rPr>
                <w:sz w:val="26"/>
                <w:szCs w:val="26"/>
              </w:rPr>
            </w:pPr>
            <w:r w:rsidRPr="003A7992">
              <w:rPr>
                <w:bCs/>
                <w:sz w:val="26"/>
                <w:szCs w:val="26"/>
              </w:rPr>
              <w:t>Có</w:t>
            </w:r>
          </w:p>
        </w:tc>
      </w:tr>
    </w:tbl>
    <w:p w14:paraId="0B599344" w14:textId="0FF7163F" w:rsidR="00A34638" w:rsidRPr="003A7992" w:rsidRDefault="00A34638" w:rsidP="00A34638">
      <w:pPr>
        <w:widowControl/>
        <w:autoSpaceDE/>
        <w:autoSpaceDN/>
        <w:spacing w:before="240" w:after="120"/>
        <w:contextualSpacing/>
        <w:rPr>
          <w:rFonts w:asciiTheme="majorHAnsi" w:hAnsiTheme="majorHAnsi" w:cstheme="majorHAnsi"/>
          <w:b/>
          <w:sz w:val="26"/>
          <w:szCs w:val="26"/>
          <w:lang w:val="en-US"/>
        </w:rPr>
      </w:pPr>
    </w:p>
    <w:p w14:paraId="3F93A447" w14:textId="2010F89B" w:rsidR="00A34638" w:rsidRPr="003A7992" w:rsidRDefault="00A34638" w:rsidP="00962EA0">
      <w:pPr>
        <w:pStyle w:val="0111"/>
        <w:numPr>
          <w:ilvl w:val="0"/>
          <w:numId w:val="122"/>
        </w:numPr>
        <w:tabs>
          <w:tab w:val="left" w:pos="851"/>
        </w:tabs>
        <w:spacing w:line="240" w:lineRule="auto"/>
        <w:ind w:left="391" w:hanging="391"/>
        <w:jc w:val="both"/>
        <w:rPr>
          <w:color w:val="auto"/>
        </w:rPr>
      </w:pPr>
      <w:bookmarkStart w:id="27" w:name="_Hlk228862366"/>
      <w:r w:rsidRPr="003A7992">
        <w:rPr>
          <w:rFonts w:asciiTheme="majorHAnsi" w:hAnsiTheme="majorHAnsi" w:cstheme="majorHAnsi"/>
          <w:color w:val="auto"/>
        </w:rPr>
        <w:t xml:space="preserve">Đặc tính kỹ thuật </w:t>
      </w:r>
      <w:r w:rsidR="005A673D" w:rsidRPr="003A7992">
        <w:rPr>
          <w:rFonts w:asciiTheme="majorHAnsi" w:hAnsiTheme="majorHAnsi" w:cstheme="majorHAnsi"/>
          <w:color w:val="auto"/>
          <w:lang w:val="en-US"/>
        </w:rPr>
        <w:t>D</w:t>
      </w:r>
      <w:r w:rsidRPr="003A7992">
        <w:rPr>
          <w:rFonts w:asciiTheme="majorHAnsi" w:hAnsiTheme="majorHAnsi" w:cstheme="majorHAnsi"/>
          <w:color w:val="auto"/>
          <w:lang w:val="en-US"/>
        </w:rPr>
        <w:t>ao cách ly 1 pha 24kV (cách điện polymer)</w:t>
      </w:r>
      <w:r w:rsidRPr="003A7992">
        <w:rPr>
          <w:color w:val="auto"/>
        </w:rPr>
        <w:t>:</w:t>
      </w:r>
    </w:p>
    <w:tbl>
      <w:tblPr>
        <w:tblW w:w="9889" w:type="dxa"/>
        <w:tblLayout w:type="fixed"/>
        <w:tblLook w:val="04A0" w:firstRow="1" w:lastRow="0" w:firstColumn="1" w:lastColumn="0" w:noHBand="0" w:noVBand="1"/>
      </w:tblPr>
      <w:tblGrid>
        <w:gridCol w:w="846"/>
        <w:gridCol w:w="3501"/>
        <w:gridCol w:w="1072"/>
        <w:gridCol w:w="4470"/>
      </w:tblGrid>
      <w:tr w:rsidR="003A7992" w:rsidRPr="00495612" w14:paraId="633B6167" w14:textId="77777777" w:rsidTr="00495612">
        <w:trPr>
          <w:trHeight w:val="673"/>
          <w:tblHeader/>
        </w:trPr>
        <w:tc>
          <w:tcPr>
            <w:tcW w:w="846" w:type="dxa"/>
            <w:tcBorders>
              <w:top w:val="single" w:sz="4" w:space="0" w:color="auto"/>
              <w:left w:val="single" w:sz="4" w:space="0" w:color="auto"/>
              <w:bottom w:val="single" w:sz="4" w:space="0" w:color="auto"/>
              <w:right w:val="single" w:sz="4" w:space="0" w:color="auto"/>
            </w:tcBorders>
            <w:noWrap/>
            <w:vAlign w:val="center"/>
          </w:tcPr>
          <w:bookmarkEnd w:id="27"/>
          <w:p w14:paraId="110AD554" w14:textId="77777777" w:rsidR="00A34638" w:rsidRPr="00495612" w:rsidRDefault="00A34638" w:rsidP="00701865">
            <w:pPr>
              <w:snapToGrid w:val="0"/>
              <w:spacing w:before="100" w:after="100"/>
              <w:jc w:val="center"/>
              <w:rPr>
                <w:b/>
                <w:bCs/>
                <w:sz w:val="26"/>
                <w:szCs w:val="26"/>
              </w:rPr>
            </w:pPr>
            <w:r w:rsidRPr="00495612">
              <w:rPr>
                <w:b/>
                <w:bCs/>
                <w:sz w:val="26"/>
                <w:szCs w:val="26"/>
              </w:rPr>
              <w:t>TT</w:t>
            </w:r>
          </w:p>
        </w:tc>
        <w:tc>
          <w:tcPr>
            <w:tcW w:w="3501" w:type="dxa"/>
            <w:tcBorders>
              <w:top w:val="single" w:sz="4" w:space="0" w:color="auto"/>
              <w:left w:val="nil"/>
              <w:bottom w:val="single" w:sz="4" w:space="0" w:color="auto"/>
              <w:right w:val="single" w:sz="4" w:space="0" w:color="auto"/>
            </w:tcBorders>
            <w:noWrap/>
            <w:vAlign w:val="center"/>
          </w:tcPr>
          <w:p w14:paraId="67A6BC4C" w14:textId="77777777" w:rsidR="00A34638" w:rsidRPr="00495612" w:rsidRDefault="00A34638" w:rsidP="00701865">
            <w:pPr>
              <w:snapToGrid w:val="0"/>
              <w:spacing w:before="100" w:after="100"/>
              <w:jc w:val="center"/>
              <w:rPr>
                <w:b/>
                <w:bCs/>
                <w:sz w:val="26"/>
                <w:szCs w:val="26"/>
              </w:rPr>
            </w:pPr>
            <w:r w:rsidRPr="00495612">
              <w:rPr>
                <w:b/>
                <w:bCs/>
                <w:sz w:val="26"/>
                <w:szCs w:val="26"/>
              </w:rPr>
              <w:t>Mô tả</w:t>
            </w:r>
          </w:p>
        </w:tc>
        <w:tc>
          <w:tcPr>
            <w:tcW w:w="1072" w:type="dxa"/>
            <w:tcBorders>
              <w:top w:val="single" w:sz="4" w:space="0" w:color="auto"/>
              <w:left w:val="nil"/>
              <w:bottom w:val="single" w:sz="4" w:space="0" w:color="auto"/>
              <w:right w:val="single" w:sz="4" w:space="0" w:color="auto"/>
            </w:tcBorders>
            <w:vAlign w:val="center"/>
          </w:tcPr>
          <w:p w14:paraId="0292A613" w14:textId="77777777" w:rsidR="00A34638" w:rsidRPr="00495612" w:rsidRDefault="00A34638" w:rsidP="00701865">
            <w:pPr>
              <w:snapToGrid w:val="0"/>
              <w:spacing w:before="100" w:after="100"/>
              <w:jc w:val="center"/>
              <w:rPr>
                <w:b/>
                <w:bCs/>
                <w:sz w:val="26"/>
                <w:szCs w:val="26"/>
              </w:rPr>
            </w:pPr>
            <w:r w:rsidRPr="00495612">
              <w:rPr>
                <w:b/>
                <w:bCs/>
                <w:sz w:val="26"/>
                <w:szCs w:val="26"/>
              </w:rPr>
              <w:t>Đơn vị</w:t>
            </w:r>
          </w:p>
        </w:tc>
        <w:tc>
          <w:tcPr>
            <w:tcW w:w="4470" w:type="dxa"/>
            <w:tcBorders>
              <w:top w:val="single" w:sz="4" w:space="0" w:color="auto"/>
              <w:left w:val="single" w:sz="4" w:space="0" w:color="auto"/>
              <w:bottom w:val="single" w:sz="4" w:space="0" w:color="auto"/>
              <w:right w:val="single" w:sz="4" w:space="0" w:color="auto"/>
            </w:tcBorders>
            <w:vAlign w:val="center"/>
          </w:tcPr>
          <w:p w14:paraId="4EF9E10C" w14:textId="77777777" w:rsidR="00A34638" w:rsidRPr="00495612" w:rsidRDefault="00A34638" w:rsidP="00701865">
            <w:pPr>
              <w:snapToGrid w:val="0"/>
              <w:spacing w:before="100" w:after="100"/>
              <w:jc w:val="center"/>
              <w:rPr>
                <w:b/>
                <w:bCs/>
                <w:sz w:val="26"/>
                <w:szCs w:val="26"/>
              </w:rPr>
            </w:pPr>
            <w:r w:rsidRPr="00495612">
              <w:rPr>
                <w:b/>
                <w:bCs/>
                <w:sz w:val="26"/>
                <w:szCs w:val="26"/>
              </w:rPr>
              <w:t>Yêu cầu</w:t>
            </w:r>
          </w:p>
        </w:tc>
      </w:tr>
      <w:tr w:rsidR="003A7992" w:rsidRPr="00495612" w14:paraId="61263FBF" w14:textId="77777777" w:rsidTr="00495612">
        <w:trPr>
          <w:trHeight w:val="342"/>
        </w:trPr>
        <w:tc>
          <w:tcPr>
            <w:tcW w:w="846" w:type="dxa"/>
            <w:tcBorders>
              <w:top w:val="single" w:sz="4" w:space="0" w:color="auto"/>
              <w:left w:val="single" w:sz="4" w:space="0" w:color="auto"/>
              <w:bottom w:val="single" w:sz="4" w:space="0" w:color="auto"/>
              <w:right w:val="single" w:sz="4" w:space="0" w:color="auto"/>
            </w:tcBorders>
            <w:vAlign w:val="center"/>
          </w:tcPr>
          <w:p w14:paraId="7814874E" w14:textId="77777777" w:rsidR="00A34638" w:rsidRPr="00495612" w:rsidRDefault="00A34638">
            <w:pPr>
              <w:pStyle w:val="oancuaDanhsach"/>
              <w:widowControl/>
              <w:numPr>
                <w:ilvl w:val="0"/>
                <w:numId w:val="154"/>
              </w:numPr>
              <w:autoSpaceDE/>
              <w:autoSpaceDN/>
              <w:snapToGrid w:val="0"/>
              <w:spacing w:before="100" w:after="100"/>
              <w:ind w:left="174" w:firstLine="0"/>
              <w:rPr>
                <w:sz w:val="26"/>
                <w:szCs w:val="26"/>
              </w:rPr>
            </w:pPr>
          </w:p>
        </w:tc>
        <w:tc>
          <w:tcPr>
            <w:tcW w:w="3501" w:type="dxa"/>
            <w:tcBorders>
              <w:top w:val="single" w:sz="4" w:space="0" w:color="auto"/>
              <w:left w:val="nil"/>
              <w:bottom w:val="single" w:sz="4" w:space="0" w:color="auto"/>
              <w:right w:val="single" w:sz="4" w:space="0" w:color="auto"/>
            </w:tcBorders>
            <w:vAlign w:val="center"/>
          </w:tcPr>
          <w:p w14:paraId="4697A1D6" w14:textId="77777777" w:rsidR="00A34638" w:rsidRPr="00495612" w:rsidRDefault="00A34638" w:rsidP="00701865">
            <w:pPr>
              <w:snapToGrid w:val="0"/>
              <w:spacing w:before="100" w:after="100"/>
              <w:rPr>
                <w:sz w:val="26"/>
                <w:szCs w:val="26"/>
              </w:rPr>
            </w:pPr>
            <w:r w:rsidRPr="00495612">
              <w:rPr>
                <w:sz w:val="26"/>
                <w:szCs w:val="26"/>
                <w:lang w:val="en-GB"/>
              </w:rPr>
              <w:t>Nhà sản xuất</w:t>
            </w:r>
          </w:p>
        </w:tc>
        <w:tc>
          <w:tcPr>
            <w:tcW w:w="1072" w:type="dxa"/>
            <w:tcBorders>
              <w:top w:val="single" w:sz="4" w:space="0" w:color="auto"/>
              <w:left w:val="nil"/>
              <w:bottom w:val="single" w:sz="4" w:space="0" w:color="auto"/>
              <w:right w:val="single" w:sz="4" w:space="0" w:color="auto"/>
            </w:tcBorders>
            <w:vAlign w:val="center"/>
          </w:tcPr>
          <w:p w14:paraId="42287B2A" w14:textId="77777777" w:rsidR="00A34638" w:rsidRPr="00495612" w:rsidRDefault="00A34638" w:rsidP="00701865">
            <w:pPr>
              <w:snapToGrid w:val="0"/>
              <w:spacing w:before="100" w:after="100"/>
              <w:jc w:val="center"/>
              <w:rPr>
                <w:sz w:val="26"/>
                <w:szCs w:val="26"/>
                <w:lang w:val="en-GB"/>
              </w:rPr>
            </w:pPr>
          </w:p>
        </w:tc>
        <w:tc>
          <w:tcPr>
            <w:tcW w:w="4470" w:type="dxa"/>
            <w:tcBorders>
              <w:top w:val="single" w:sz="4" w:space="0" w:color="auto"/>
              <w:left w:val="single" w:sz="4" w:space="0" w:color="auto"/>
              <w:bottom w:val="single" w:sz="4" w:space="0" w:color="auto"/>
              <w:right w:val="single" w:sz="4" w:space="0" w:color="auto"/>
            </w:tcBorders>
            <w:vAlign w:val="center"/>
          </w:tcPr>
          <w:p w14:paraId="2609CDBB" w14:textId="77777777" w:rsidR="00A34638" w:rsidRPr="00495612" w:rsidRDefault="00A34638" w:rsidP="00701865">
            <w:pPr>
              <w:snapToGrid w:val="0"/>
              <w:spacing w:before="100" w:after="100"/>
              <w:jc w:val="center"/>
              <w:rPr>
                <w:sz w:val="26"/>
                <w:szCs w:val="26"/>
              </w:rPr>
            </w:pPr>
            <w:r w:rsidRPr="00495612">
              <w:rPr>
                <w:sz w:val="26"/>
                <w:szCs w:val="26"/>
                <w:lang w:val="en-GB"/>
              </w:rPr>
              <w:t>Nêu cụ thể</w:t>
            </w:r>
          </w:p>
        </w:tc>
      </w:tr>
      <w:tr w:rsidR="003A7992" w:rsidRPr="00495612" w14:paraId="1E36418F" w14:textId="77777777" w:rsidTr="00495612">
        <w:trPr>
          <w:trHeight w:val="342"/>
        </w:trPr>
        <w:tc>
          <w:tcPr>
            <w:tcW w:w="846" w:type="dxa"/>
            <w:tcBorders>
              <w:top w:val="single" w:sz="4" w:space="0" w:color="auto"/>
              <w:left w:val="single" w:sz="4" w:space="0" w:color="auto"/>
              <w:bottom w:val="single" w:sz="4" w:space="0" w:color="auto"/>
              <w:right w:val="single" w:sz="4" w:space="0" w:color="auto"/>
            </w:tcBorders>
            <w:vAlign w:val="center"/>
          </w:tcPr>
          <w:p w14:paraId="136860CD" w14:textId="77777777" w:rsidR="00A34638" w:rsidRPr="00495612" w:rsidRDefault="00A34638">
            <w:pPr>
              <w:pStyle w:val="oancuaDanhsach"/>
              <w:widowControl/>
              <w:numPr>
                <w:ilvl w:val="0"/>
                <w:numId w:val="154"/>
              </w:numPr>
              <w:autoSpaceDE/>
              <w:autoSpaceDN/>
              <w:snapToGrid w:val="0"/>
              <w:spacing w:before="100" w:after="100"/>
              <w:ind w:left="174" w:firstLine="0"/>
              <w:rPr>
                <w:sz w:val="26"/>
                <w:szCs w:val="26"/>
              </w:rPr>
            </w:pPr>
          </w:p>
        </w:tc>
        <w:tc>
          <w:tcPr>
            <w:tcW w:w="3501" w:type="dxa"/>
            <w:tcBorders>
              <w:top w:val="single" w:sz="4" w:space="0" w:color="auto"/>
              <w:left w:val="nil"/>
              <w:bottom w:val="single" w:sz="4" w:space="0" w:color="auto"/>
              <w:right w:val="single" w:sz="4" w:space="0" w:color="auto"/>
            </w:tcBorders>
            <w:vAlign w:val="center"/>
          </w:tcPr>
          <w:p w14:paraId="265646DB" w14:textId="77777777" w:rsidR="00A34638" w:rsidRPr="00495612" w:rsidRDefault="00A34638" w:rsidP="00701865">
            <w:pPr>
              <w:snapToGrid w:val="0"/>
              <w:spacing w:before="100" w:after="100"/>
              <w:rPr>
                <w:sz w:val="26"/>
                <w:szCs w:val="26"/>
                <w:lang w:val="en-GB"/>
              </w:rPr>
            </w:pPr>
            <w:r w:rsidRPr="00495612">
              <w:rPr>
                <w:sz w:val="26"/>
                <w:szCs w:val="26"/>
                <w:lang w:val="en-GB"/>
              </w:rPr>
              <w:t>Nước sản xuất</w:t>
            </w:r>
          </w:p>
        </w:tc>
        <w:tc>
          <w:tcPr>
            <w:tcW w:w="1072" w:type="dxa"/>
            <w:tcBorders>
              <w:top w:val="single" w:sz="4" w:space="0" w:color="auto"/>
              <w:left w:val="nil"/>
              <w:bottom w:val="single" w:sz="4" w:space="0" w:color="auto"/>
              <w:right w:val="single" w:sz="4" w:space="0" w:color="auto"/>
            </w:tcBorders>
            <w:vAlign w:val="center"/>
          </w:tcPr>
          <w:p w14:paraId="56E903BE" w14:textId="77777777" w:rsidR="00A34638" w:rsidRPr="00495612" w:rsidRDefault="00A34638" w:rsidP="00701865">
            <w:pPr>
              <w:snapToGrid w:val="0"/>
              <w:spacing w:before="100" w:after="100"/>
              <w:jc w:val="center"/>
              <w:rPr>
                <w:sz w:val="26"/>
                <w:szCs w:val="26"/>
                <w:lang w:val="en-GB"/>
              </w:rPr>
            </w:pPr>
          </w:p>
        </w:tc>
        <w:tc>
          <w:tcPr>
            <w:tcW w:w="4470" w:type="dxa"/>
            <w:tcBorders>
              <w:top w:val="single" w:sz="4" w:space="0" w:color="auto"/>
              <w:left w:val="single" w:sz="4" w:space="0" w:color="auto"/>
              <w:bottom w:val="single" w:sz="4" w:space="0" w:color="auto"/>
              <w:right w:val="single" w:sz="4" w:space="0" w:color="auto"/>
            </w:tcBorders>
            <w:vAlign w:val="center"/>
          </w:tcPr>
          <w:p w14:paraId="4441751A" w14:textId="77777777" w:rsidR="00A34638" w:rsidRPr="00495612" w:rsidRDefault="00A34638" w:rsidP="00701865">
            <w:pPr>
              <w:snapToGrid w:val="0"/>
              <w:spacing w:before="100" w:after="100"/>
              <w:jc w:val="center"/>
              <w:rPr>
                <w:sz w:val="26"/>
                <w:szCs w:val="26"/>
                <w:lang w:val="en-GB"/>
              </w:rPr>
            </w:pPr>
            <w:r w:rsidRPr="00495612">
              <w:rPr>
                <w:sz w:val="26"/>
                <w:szCs w:val="26"/>
                <w:lang w:val="en-GB"/>
              </w:rPr>
              <w:t>Nêu cụ thể</w:t>
            </w:r>
          </w:p>
        </w:tc>
      </w:tr>
      <w:tr w:rsidR="003A7992" w:rsidRPr="00495612" w14:paraId="363385FF" w14:textId="77777777" w:rsidTr="00495612">
        <w:trPr>
          <w:trHeight w:val="342"/>
        </w:trPr>
        <w:tc>
          <w:tcPr>
            <w:tcW w:w="846" w:type="dxa"/>
            <w:tcBorders>
              <w:top w:val="single" w:sz="4" w:space="0" w:color="auto"/>
              <w:left w:val="single" w:sz="4" w:space="0" w:color="auto"/>
              <w:bottom w:val="single" w:sz="4" w:space="0" w:color="auto"/>
              <w:right w:val="single" w:sz="4" w:space="0" w:color="auto"/>
            </w:tcBorders>
            <w:vAlign w:val="center"/>
          </w:tcPr>
          <w:p w14:paraId="227DDFFF" w14:textId="77777777" w:rsidR="00A34638" w:rsidRPr="00495612" w:rsidRDefault="00A34638">
            <w:pPr>
              <w:pStyle w:val="oancuaDanhsach"/>
              <w:widowControl/>
              <w:numPr>
                <w:ilvl w:val="0"/>
                <w:numId w:val="154"/>
              </w:numPr>
              <w:autoSpaceDE/>
              <w:autoSpaceDN/>
              <w:snapToGrid w:val="0"/>
              <w:spacing w:before="100" w:after="100"/>
              <w:ind w:left="174" w:firstLine="0"/>
              <w:rPr>
                <w:sz w:val="26"/>
                <w:szCs w:val="26"/>
              </w:rPr>
            </w:pPr>
          </w:p>
        </w:tc>
        <w:tc>
          <w:tcPr>
            <w:tcW w:w="3501" w:type="dxa"/>
            <w:tcBorders>
              <w:top w:val="single" w:sz="4" w:space="0" w:color="auto"/>
              <w:left w:val="nil"/>
              <w:bottom w:val="single" w:sz="4" w:space="0" w:color="auto"/>
              <w:right w:val="single" w:sz="4" w:space="0" w:color="auto"/>
            </w:tcBorders>
            <w:vAlign w:val="center"/>
          </w:tcPr>
          <w:p w14:paraId="5206F355" w14:textId="77777777" w:rsidR="00A34638" w:rsidRPr="00495612" w:rsidRDefault="00A34638" w:rsidP="00701865">
            <w:pPr>
              <w:snapToGrid w:val="0"/>
              <w:spacing w:before="100" w:after="100"/>
              <w:rPr>
                <w:sz w:val="26"/>
                <w:szCs w:val="26"/>
                <w:lang w:val="en-GB"/>
              </w:rPr>
            </w:pPr>
            <w:r w:rsidRPr="00495612">
              <w:rPr>
                <w:sz w:val="26"/>
                <w:szCs w:val="26"/>
                <w:lang w:val="en-GB"/>
              </w:rPr>
              <w:t>Mã hiệu sản phẩm</w:t>
            </w:r>
          </w:p>
        </w:tc>
        <w:tc>
          <w:tcPr>
            <w:tcW w:w="1072" w:type="dxa"/>
            <w:tcBorders>
              <w:top w:val="single" w:sz="4" w:space="0" w:color="auto"/>
              <w:left w:val="nil"/>
              <w:bottom w:val="single" w:sz="4" w:space="0" w:color="auto"/>
              <w:right w:val="single" w:sz="4" w:space="0" w:color="auto"/>
            </w:tcBorders>
            <w:vAlign w:val="center"/>
          </w:tcPr>
          <w:p w14:paraId="6FB1D878" w14:textId="77777777" w:rsidR="00A34638" w:rsidRPr="00495612" w:rsidRDefault="00A34638" w:rsidP="00701865">
            <w:pPr>
              <w:snapToGrid w:val="0"/>
              <w:spacing w:before="100" w:after="100"/>
              <w:jc w:val="center"/>
              <w:rPr>
                <w:sz w:val="26"/>
                <w:szCs w:val="26"/>
                <w:lang w:val="en-GB"/>
              </w:rPr>
            </w:pPr>
          </w:p>
        </w:tc>
        <w:tc>
          <w:tcPr>
            <w:tcW w:w="4470" w:type="dxa"/>
            <w:tcBorders>
              <w:top w:val="single" w:sz="4" w:space="0" w:color="auto"/>
              <w:left w:val="single" w:sz="4" w:space="0" w:color="auto"/>
              <w:bottom w:val="single" w:sz="4" w:space="0" w:color="auto"/>
              <w:right w:val="single" w:sz="4" w:space="0" w:color="auto"/>
            </w:tcBorders>
            <w:vAlign w:val="center"/>
          </w:tcPr>
          <w:p w14:paraId="14CA7692" w14:textId="77777777" w:rsidR="00A34638" w:rsidRPr="00495612" w:rsidRDefault="00A34638" w:rsidP="00701865">
            <w:pPr>
              <w:snapToGrid w:val="0"/>
              <w:spacing w:before="100" w:after="100"/>
              <w:jc w:val="center"/>
              <w:rPr>
                <w:sz w:val="26"/>
                <w:szCs w:val="26"/>
                <w:lang w:val="en-GB"/>
              </w:rPr>
            </w:pPr>
            <w:r w:rsidRPr="00495612">
              <w:rPr>
                <w:sz w:val="26"/>
                <w:szCs w:val="26"/>
                <w:lang w:val="en-GB"/>
              </w:rPr>
              <w:t>Nêu cụ thể</w:t>
            </w:r>
          </w:p>
        </w:tc>
      </w:tr>
      <w:tr w:rsidR="003A7992" w:rsidRPr="00495612" w14:paraId="76D8067F" w14:textId="77777777" w:rsidTr="00495612">
        <w:trPr>
          <w:trHeight w:val="342"/>
        </w:trPr>
        <w:tc>
          <w:tcPr>
            <w:tcW w:w="846" w:type="dxa"/>
            <w:tcBorders>
              <w:top w:val="single" w:sz="4" w:space="0" w:color="auto"/>
              <w:left w:val="single" w:sz="4" w:space="0" w:color="auto"/>
              <w:bottom w:val="single" w:sz="4" w:space="0" w:color="auto"/>
              <w:right w:val="single" w:sz="4" w:space="0" w:color="auto"/>
            </w:tcBorders>
            <w:vAlign w:val="center"/>
          </w:tcPr>
          <w:p w14:paraId="71A861FF" w14:textId="77777777" w:rsidR="00A34638" w:rsidRPr="00495612" w:rsidRDefault="00A34638">
            <w:pPr>
              <w:pStyle w:val="oancuaDanhsach"/>
              <w:widowControl/>
              <w:numPr>
                <w:ilvl w:val="0"/>
                <w:numId w:val="154"/>
              </w:numPr>
              <w:autoSpaceDE/>
              <w:autoSpaceDN/>
              <w:snapToGrid w:val="0"/>
              <w:spacing w:before="100" w:after="100"/>
              <w:ind w:left="174" w:firstLine="0"/>
              <w:rPr>
                <w:sz w:val="26"/>
                <w:szCs w:val="26"/>
              </w:rPr>
            </w:pPr>
          </w:p>
        </w:tc>
        <w:tc>
          <w:tcPr>
            <w:tcW w:w="3501" w:type="dxa"/>
            <w:tcBorders>
              <w:top w:val="single" w:sz="4" w:space="0" w:color="auto"/>
              <w:left w:val="nil"/>
              <w:bottom w:val="single" w:sz="4" w:space="0" w:color="auto"/>
              <w:right w:val="single" w:sz="4" w:space="0" w:color="auto"/>
            </w:tcBorders>
            <w:vAlign w:val="center"/>
          </w:tcPr>
          <w:p w14:paraId="63C47616" w14:textId="77777777" w:rsidR="00A34638" w:rsidRPr="00495612" w:rsidRDefault="00A34638" w:rsidP="00701865">
            <w:pPr>
              <w:snapToGrid w:val="0"/>
              <w:spacing w:before="100" w:after="100"/>
              <w:rPr>
                <w:sz w:val="26"/>
                <w:szCs w:val="26"/>
                <w:lang w:val="en-GB"/>
              </w:rPr>
            </w:pPr>
            <w:r w:rsidRPr="00495612">
              <w:rPr>
                <w:sz w:val="26"/>
                <w:szCs w:val="26"/>
              </w:rPr>
              <w:t>Tiêu chuẩn áp dụng</w:t>
            </w:r>
          </w:p>
        </w:tc>
        <w:tc>
          <w:tcPr>
            <w:tcW w:w="1072" w:type="dxa"/>
            <w:tcBorders>
              <w:top w:val="single" w:sz="4" w:space="0" w:color="auto"/>
              <w:left w:val="nil"/>
              <w:bottom w:val="single" w:sz="4" w:space="0" w:color="auto"/>
              <w:right w:val="single" w:sz="4" w:space="0" w:color="auto"/>
            </w:tcBorders>
            <w:vAlign w:val="center"/>
          </w:tcPr>
          <w:p w14:paraId="02F30CFA" w14:textId="77777777" w:rsidR="00A34638" w:rsidRPr="00495612" w:rsidRDefault="00A34638" w:rsidP="00701865">
            <w:pPr>
              <w:snapToGrid w:val="0"/>
              <w:spacing w:before="100" w:after="100"/>
              <w:jc w:val="center"/>
              <w:rPr>
                <w:sz w:val="26"/>
                <w:szCs w:val="26"/>
                <w:lang w:val="en-GB"/>
              </w:rPr>
            </w:pPr>
          </w:p>
        </w:tc>
        <w:tc>
          <w:tcPr>
            <w:tcW w:w="4470" w:type="dxa"/>
            <w:tcBorders>
              <w:top w:val="single" w:sz="4" w:space="0" w:color="auto"/>
              <w:left w:val="single" w:sz="4" w:space="0" w:color="auto"/>
              <w:bottom w:val="single" w:sz="4" w:space="0" w:color="auto"/>
              <w:right w:val="single" w:sz="4" w:space="0" w:color="auto"/>
            </w:tcBorders>
            <w:vAlign w:val="center"/>
          </w:tcPr>
          <w:p w14:paraId="41458446" w14:textId="77777777" w:rsidR="00A34638" w:rsidRPr="00495612" w:rsidRDefault="00A34638" w:rsidP="00701865">
            <w:pPr>
              <w:snapToGrid w:val="0"/>
              <w:spacing w:before="100" w:after="100"/>
              <w:jc w:val="center"/>
              <w:rPr>
                <w:spacing w:val="-2"/>
                <w:sz w:val="26"/>
                <w:szCs w:val="26"/>
                <w:lang w:val="en-US"/>
              </w:rPr>
            </w:pPr>
            <w:r w:rsidRPr="00495612">
              <w:rPr>
                <w:spacing w:val="-2"/>
                <w:sz w:val="26"/>
                <w:szCs w:val="26"/>
              </w:rPr>
              <w:t>IEC</w:t>
            </w:r>
            <w:r w:rsidRPr="00495612">
              <w:rPr>
                <w:spacing w:val="-15"/>
                <w:sz w:val="26"/>
                <w:szCs w:val="26"/>
              </w:rPr>
              <w:t xml:space="preserve"> </w:t>
            </w:r>
            <w:r w:rsidRPr="00495612">
              <w:rPr>
                <w:spacing w:val="-2"/>
                <w:sz w:val="26"/>
                <w:szCs w:val="26"/>
              </w:rPr>
              <w:t>60129,</w:t>
            </w:r>
            <w:r w:rsidRPr="00495612">
              <w:rPr>
                <w:spacing w:val="-14"/>
                <w:sz w:val="26"/>
                <w:szCs w:val="26"/>
              </w:rPr>
              <w:t xml:space="preserve"> </w:t>
            </w:r>
            <w:r w:rsidRPr="00495612">
              <w:rPr>
                <w:spacing w:val="-2"/>
                <w:sz w:val="26"/>
                <w:szCs w:val="26"/>
              </w:rPr>
              <w:t xml:space="preserve">ANSI </w:t>
            </w:r>
            <w:r w:rsidRPr="00495612">
              <w:rPr>
                <w:spacing w:val="-6"/>
                <w:sz w:val="26"/>
                <w:szCs w:val="26"/>
              </w:rPr>
              <w:t>C37.34-1971,</w:t>
            </w:r>
            <w:r w:rsidRPr="00495612">
              <w:rPr>
                <w:spacing w:val="-13"/>
                <w:sz w:val="26"/>
                <w:szCs w:val="26"/>
              </w:rPr>
              <w:t xml:space="preserve"> </w:t>
            </w:r>
            <w:r w:rsidRPr="00495612">
              <w:rPr>
                <w:spacing w:val="-6"/>
                <w:sz w:val="26"/>
                <w:szCs w:val="26"/>
              </w:rPr>
              <w:t xml:space="preserve">IEC </w:t>
            </w:r>
            <w:r w:rsidRPr="00495612">
              <w:rPr>
                <w:spacing w:val="-2"/>
                <w:sz w:val="26"/>
                <w:szCs w:val="26"/>
              </w:rPr>
              <w:t>61109</w:t>
            </w:r>
          </w:p>
          <w:p w14:paraId="22F046C7" w14:textId="77777777" w:rsidR="00A34638" w:rsidRPr="00495612" w:rsidRDefault="00A34638" w:rsidP="00701865">
            <w:pPr>
              <w:snapToGrid w:val="0"/>
              <w:spacing w:before="100" w:after="100"/>
              <w:jc w:val="center"/>
              <w:rPr>
                <w:sz w:val="26"/>
                <w:szCs w:val="26"/>
                <w:lang w:val="en-GB"/>
              </w:rPr>
            </w:pPr>
            <w:r w:rsidRPr="00495612">
              <w:rPr>
                <w:sz w:val="26"/>
                <w:szCs w:val="26"/>
              </w:rPr>
              <w:t>hoặc tiêu chuẩn tương đương</w:t>
            </w:r>
          </w:p>
        </w:tc>
      </w:tr>
      <w:tr w:rsidR="003A7992" w:rsidRPr="00495612" w14:paraId="631664BC" w14:textId="77777777" w:rsidTr="00495612">
        <w:trPr>
          <w:trHeight w:val="342"/>
        </w:trPr>
        <w:tc>
          <w:tcPr>
            <w:tcW w:w="846" w:type="dxa"/>
            <w:tcBorders>
              <w:top w:val="single" w:sz="4" w:space="0" w:color="auto"/>
              <w:left w:val="single" w:sz="4" w:space="0" w:color="auto"/>
              <w:bottom w:val="single" w:sz="4" w:space="0" w:color="auto"/>
              <w:right w:val="single" w:sz="4" w:space="0" w:color="auto"/>
            </w:tcBorders>
            <w:vAlign w:val="center"/>
          </w:tcPr>
          <w:p w14:paraId="587E3DE8" w14:textId="77777777" w:rsidR="00A34638" w:rsidRPr="00495612" w:rsidRDefault="00A34638">
            <w:pPr>
              <w:pStyle w:val="oancuaDanhsach"/>
              <w:widowControl/>
              <w:numPr>
                <w:ilvl w:val="0"/>
                <w:numId w:val="154"/>
              </w:numPr>
              <w:autoSpaceDE/>
              <w:autoSpaceDN/>
              <w:snapToGrid w:val="0"/>
              <w:spacing w:before="100" w:after="100"/>
              <w:ind w:left="174" w:firstLine="0"/>
              <w:rPr>
                <w:sz w:val="26"/>
                <w:szCs w:val="26"/>
              </w:rPr>
            </w:pPr>
          </w:p>
        </w:tc>
        <w:tc>
          <w:tcPr>
            <w:tcW w:w="3501" w:type="dxa"/>
            <w:tcBorders>
              <w:top w:val="single" w:sz="4" w:space="0" w:color="auto"/>
              <w:left w:val="nil"/>
              <w:bottom w:val="single" w:sz="4" w:space="0" w:color="auto"/>
              <w:right w:val="single" w:sz="4" w:space="0" w:color="auto"/>
            </w:tcBorders>
            <w:vAlign w:val="center"/>
          </w:tcPr>
          <w:p w14:paraId="7E19CC36" w14:textId="77777777" w:rsidR="00A34638" w:rsidRPr="00495612" w:rsidRDefault="00A34638" w:rsidP="00701865">
            <w:pPr>
              <w:snapToGrid w:val="0"/>
              <w:spacing w:before="100" w:after="100"/>
              <w:rPr>
                <w:sz w:val="26"/>
                <w:szCs w:val="26"/>
                <w:lang w:val="en-GB"/>
              </w:rPr>
            </w:pPr>
            <w:r w:rsidRPr="00495612">
              <w:rPr>
                <w:sz w:val="26"/>
                <w:szCs w:val="26"/>
              </w:rPr>
              <w:t>Loại dao cách ly</w:t>
            </w:r>
          </w:p>
        </w:tc>
        <w:tc>
          <w:tcPr>
            <w:tcW w:w="1072" w:type="dxa"/>
            <w:tcBorders>
              <w:top w:val="single" w:sz="4" w:space="0" w:color="auto"/>
              <w:left w:val="nil"/>
              <w:bottom w:val="single" w:sz="4" w:space="0" w:color="auto"/>
              <w:right w:val="single" w:sz="4" w:space="0" w:color="auto"/>
            </w:tcBorders>
            <w:vAlign w:val="center"/>
          </w:tcPr>
          <w:p w14:paraId="3EBC3924" w14:textId="77777777" w:rsidR="00A34638" w:rsidRPr="00495612" w:rsidRDefault="00A34638" w:rsidP="00701865">
            <w:pPr>
              <w:snapToGrid w:val="0"/>
              <w:spacing w:before="100" w:after="100"/>
              <w:jc w:val="center"/>
              <w:rPr>
                <w:sz w:val="26"/>
                <w:szCs w:val="26"/>
                <w:lang w:val="en-GB"/>
              </w:rPr>
            </w:pPr>
          </w:p>
        </w:tc>
        <w:tc>
          <w:tcPr>
            <w:tcW w:w="4470" w:type="dxa"/>
            <w:tcBorders>
              <w:top w:val="single" w:sz="4" w:space="0" w:color="auto"/>
              <w:left w:val="single" w:sz="4" w:space="0" w:color="auto"/>
              <w:bottom w:val="single" w:sz="4" w:space="0" w:color="auto"/>
              <w:right w:val="single" w:sz="4" w:space="0" w:color="auto"/>
            </w:tcBorders>
          </w:tcPr>
          <w:p w14:paraId="55E8E7ED" w14:textId="77777777" w:rsidR="00A34638" w:rsidRPr="00495612" w:rsidRDefault="00A34638" w:rsidP="00701865">
            <w:pPr>
              <w:snapToGrid w:val="0"/>
              <w:spacing w:before="100" w:after="100"/>
              <w:jc w:val="both"/>
              <w:rPr>
                <w:sz w:val="26"/>
                <w:szCs w:val="26"/>
              </w:rPr>
            </w:pPr>
            <w:r w:rsidRPr="00495612">
              <w:rPr>
                <w:sz w:val="26"/>
                <w:szCs w:val="26"/>
              </w:rPr>
              <w:t>Một pha, ngoài trời, lắp đặt trên trụ điện, lưỡi dao cách ly là loại cắt dọc, dao cách ly được treo hoặc lắp theo phương thẳng đứng, cách điện phải là loại polymer (cao su silicone hoặc Hỗn hợp silicone), có khả năng chống nước chảy thành dòng, khả năng chống nứt, ăn mòn, lão hoá, thích hợp để vận hành trong điều kiện ô nhiễm như các khu vực ven biển, sương muối, công nghiệp ô nhiễm, tia cực tím, vv,.. cũng như khí hậu nhiệt đới ẩm ướt</w:t>
            </w:r>
          </w:p>
        </w:tc>
      </w:tr>
      <w:tr w:rsidR="003A7992" w:rsidRPr="00495612" w14:paraId="79BD6D32" w14:textId="77777777" w:rsidTr="00495612">
        <w:trPr>
          <w:trHeight w:val="342"/>
        </w:trPr>
        <w:tc>
          <w:tcPr>
            <w:tcW w:w="846" w:type="dxa"/>
            <w:tcBorders>
              <w:top w:val="single" w:sz="4" w:space="0" w:color="auto"/>
              <w:left w:val="single" w:sz="4" w:space="0" w:color="auto"/>
              <w:bottom w:val="single" w:sz="4" w:space="0" w:color="auto"/>
              <w:right w:val="single" w:sz="4" w:space="0" w:color="auto"/>
            </w:tcBorders>
            <w:vAlign w:val="center"/>
          </w:tcPr>
          <w:p w14:paraId="6D2360E1" w14:textId="77777777" w:rsidR="00A34638" w:rsidRPr="00495612" w:rsidRDefault="00A34638">
            <w:pPr>
              <w:pStyle w:val="oancuaDanhsach"/>
              <w:widowControl/>
              <w:numPr>
                <w:ilvl w:val="0"/>
                <w:numId w:val="154"/>
              </w:numPr>
              <w:autoSpaceDE/>
              <w:autoSpaceDN/>
              <w:snapToGrid w:val="0"/>
              <w:spacing w:before="100" w:after="100"/>
              <w:ind w:left="174" w:firstLine="0"/>
              <w:rPr>
                <w:sz w:val="26"/>
                <w:szCs w:val="26"/>
              </w:rPr>
            </w:pPr>
          </w:p>
        </w:tc>
        <w:tc>
          <w:tcPr>
            <w:tcW w:w="3501" w:type="dxa"/>
            <w:tcBorders>
              <w:top w:val="single" w:sz="4" w:space="0" w:color="auto"/>
              <w:left w:val="nil"/>
              <w:bottom w:val="single" w:sz="4" w:space="0" w:color="auto"/>
              <w:right w:val="single" w:sz="4" w:space="0" w:color="auto"/>
            </w:tcBorders>
            <w:vAlign w:val="center"/>
          </w:tcPr>
          <w:p w14:paraId="014876C0" w14:textId="77777777" w:rsidR="00A34638" w:rsidRPr="00495612" w:rsidRDefault="00A34638" w:rsidP="00701865">
            <w:pPr>
              <w:snapToGrid w:val="0"/>
              <w:spacing w:before="100" w:after="100"/>
              <w:rPr>
                <w:sz w:val="26"/>
                <w:szCs w:val="26"/>
              </w:rPr>
            </w:pPr>
            <w:r w:rsidRPr="00495612">
              <w:rPr>
                <w:sz w:val="26"/>
                <w:szCs w:val="26"/>
              </w:rPr>
              <w:t>Vật liệu cách điện</w:t>
            </w:r>
          </w:p>
        </w:tc>
        <w:tc>
          <w:tcPr>
            <w:tcW w:w="1072" w:type="dxa"/>
            <w:tcBorders>
              <w:top w:val="single" w:sz="4" w:space="0" w:color="auto"/>
              <w:left w:val="nil"/>
              <w:bottom w:val="single" w:sz="4" w:space="0" w:color="auto"/>
              <w:right w:val="single" w:sz="4" w:space="0" w:color="auto"/>
            </w:tcBorders>
            <w:vAlign w:val="center"/>
          </w:tcPr>
          <w:p w14:paraId="54006383" w14:textId="77777777" w:rsidR="00A34638" w:rsidRPr="00495612" w:rsidRDefault="00A34638" w:rsidP="00701865">
            <w:pPr>
              <w:snapToGrid w:val="0"/>
              <w:spacing w:before="100" w:after="100"/>
              <w:jc w:val="center"/>
              <w:rPr>
                <w:sz w:val="26"/>
                <w:szCs w:val="26"/>
                <w:lang w:val="en-GB"/>
              </w:rPr>
            </w:pPr>
          </w:p>
        </w:tc>
        <w:tc>
          <w:tcPr>
            <w:tcW w:w="4470" w:type="dxa"/>
            <w:tcBorders>
              <w:top w:val="single" w:sz="4" w:space="0" w:color="auto"/>
              <w:left w:val="single" w:sz="4" w:space="0" w:color="auto"/>
              <w:bottom w:val="single" w:sz="4" w:space="0" w:color="auto"/>
              <w:right w:val="single" w:sz="4" w:space="0" w:color="auto"/>
            </w:tcBorders>
            <w:vAlign w:val="center"/>
          </w:tcPr>
          <w:p w14:paraId="2DF68889" w14:textId="77777777" w:rsidR="00A34638" w:rsidRPr="00495612" w:rsidRDefault="00A34638" w:rsidP="00701865">
            <w:pPr>
              <w:spacing w:after="60"/>
              <w:jc w:val="center"/>
              <w:rPr>
                <w:sz w:val="26"/>
                <w:szCs w:val="26"/>
              </w:rPr>
            </w:pPr>
            <w:r w:rsidRPr="00495612">
              <w:rPr>
                <w:sz w:val="26"/>
                <w:szCs w:val="26"/>
              </w:rPr>
              <w:t>Polymer (silicone cao su hoặc Hỗn hợp silicone)</w:t>
            </w:r>
          </w:p>
          <w:p w14:paraId="65E0BCF2" w14:textId="77777777" w:rsidR="00A34638" w:rsidRPr="00495612" w:rsidRDefault="00A34638" w:rsidP="00701865">
            <w:pPr>
              <w:snapToGrid w:val="0"/>
              <w:spacing w:before="100" w:after="100"/>
              <w:jc w:val="center"/>
              <w:rPr>
                <w:b/>
                <w:i/>
                <w:iCs/>
                <w:sz w:val="26"/>
                <w:szCs w:val="26"/>
                <w:lang w:val="en-GB"/>
              </w:rPr>
            </w:pPr>
            <w:r w:rsidRPr="00495612">
              <w:rPr>
                <w:b/>
                <w:i/>
                <w:iCs/>
                <w:sz w:val="26"/>
                <w:szCs w:val="26"/>
              </w:rPr>
              <w:t>Trên thân cách điện phải có tên của Nhà sản xuất được đúc nổi hoặc đúc chìm</w:t>
            </w:r>
          </w:p>
        </w:tc>
      </w:tr>
      <w:tr w:rsidR="003A7992" w:rsidRPr="00495612" w14:paraId="7E35086A" w14:textId="77777777" w:rsidTr="00495612">
        <w:trPr>
          <w:trHeight w:val="342"/>
        </w:trPr>
        <w:tc>
          <w:tcPr>
            <w:tcW w:w="846" w:type="dxa"/>
            <w:tcBorders>
              <w:top w:val="single" w:sz="4" w:space="0" w:color="auto"/>
              <w:left w:val="single" w:sz="4" w:space="0" w:color="auto"/>
              <w:bottom w:val="single" w:sz="4" w:space="0" w:color="auto"/>
              <w:right w:val="single" w:sz="4" w:space="0" w:color="auto"/>
            </w:tcBorders>
            <w:vAlign w:val="center"/>
          </w:tcPr>
          <w:p w14:paraId="73131CD5" w14:textId="77777777" w:rsidR="00A34638" w:rsidRPr="00495612" w:rsidRDefault="00A34638">
            <w:pPr>
              <w:pStyle w:val="oancuaDanhsach"/>
              <w:widowControl/>
              <w:numPr>
                <w:ilvl w:val="0"/>
                <w:numId w:val="154"/>
              </w:numPr>
              <w:autoSpaceDE/>
              <w:autoSpaceDN/>
              <w:snapToGrid w:val="0"/>
              <w:spacing w:before="100" w:after="100"/>
              <w:ind w:left="174" w:firstLine="0"/>
              <w:rPr>
                <w:sz w:val="26"/>
                <w:szCs w:val="26"/>
              </w:rPr>
            </w:pPr>
          </w:p>
        </w:tc>
        <w:tc>
          <w:tcPr>
            <w:tcW w:w="3501" w:type="dxa"/>
            <w:tcBorders>
              <w:top w:val="single" w:sz="4" w:space="0" w:color="auto"/>
              <w:left w:val="nil"/>
              <w:bottom w:val="single" w:sz="4" w:space="0" w:color="auto"/>
              <w:right w:val="single" w:sz="4" w:space="0" w:color="auto"/>
            </w:tcBorders>
            <w:vAlign w:val="center"/>
          </w:tcPr>
          <w:p w14:paraId="3F461961" w14:textId="77777777" w:rsidR="00A34638" w:rsidRPr="00495612" w:rsidRDefault="00A34638" w:rsidP="00701865">
            <w:pPr>
              <w:snapToGrid w:val="0"/>
              <w:spacing w:before="100" w:after="100"/>
              <w:rPr>
                <w:sz w:val="26"/>
                <w:szCs w:val="26"/>
              </w:rPr>
            </w:pPr>
            <w:r w:rsidRPr="00495612">
              <w:rPr>
                <w:sz w:val="26"/>
                <w:szCs w:val="26"/>
              </w:rPr>
              <w:t xml:space="preserve">Điện áp định mức </w:t>
            </w:r>
          </w:p>
        </w:tc>
        <w:tc>
          <w:tcPr>
            <w:tcW w:w="1072" w:type="dxa"/>
            <w:tcBorders>
              <w:top w:val="single" w:sz="4" w:space="0" w:color="auto"/>
              <w:left w:val="nil"/>
              <w:bottom w:val="single" w:sz="4" w:space="0" w:color="auto"/>
              <w:right w:val="single" w:sz="4" w:space="0" w:color="auto"/>
            </w:tcBorders>
            <w:vAlign w:val="center"/>
          </w:tcPr>
          <w:p w14:paraId="7F487DC5" w14:textId="77777777" w:rsidR="00A34638" w:rsidRPr="00495612" w:rsidRDefault="00A34638" w:rsidP="00701865">
            <w:pPr>
              <w:snapToGrid w:val="0"/>
              <w:spacing w:before="100" w:after="100"/>
              <w:jc w:val="center"/>
              <w:rPr>
                <w:sz w:val="26"/>
                <w:szCs w:val="26"/>
                <w:lang w:val="en-GB"/>
              </w:rPr>
            </w:pPr>
            <w:r w:rsidRPr="00495612">
              <w:rPr>
                <w:sz w:val="26"/>
                <w:szCs w:val="26"/>
                <w:lang w:val="en-GB"/>
              </w:rPr>
              <w:t>kV</w:t>
            </w:r>
          </w:p>
        </w:tc>
        <w:tc>
          <w:tcPr>
            <w:tcW w:w="4470" w:type="dxa"/>
            <w:tcBorders>
              <w:top w:val="single" w:sz="4" w:space="0" w:color="auto"/>
              <w:left w:val="single" w:sz="4" w:space="0" w:color="auto"/>
              <w:bottom w:val="single" w:sz="4" w:space="0" w:color="auto"/>
              <w:right w:val="single" w:sz="4" w:space="0" w:color="auto"/>
            </w:tcBorders>
            <w:vAlign w:val="center"/>
          </w:tcPr>
          <w:p w14:paraId="1B0DDF1C" w14:textId="77777777" w:rsidR="00A34638" w:rsidRPr="00495612" w:rsidRDefault="00A34638" w:rsidP="00701865">
            <w:pPr>
              <w:snapToGrid w:val="0"/>
              <w:spacing w:before="100" w:after="100"/>
              <w:jc w:val="center"/>
              <w:rPr>
                <w:sz w:val="26"/>
                <w:szCs w:val="26"/>
                <w:lang w:val="en-GB"/>
              </w:rPr>
            </w:pPr>
            <w:r w:rsidRPr="00495612">
              <w:rPr>
                <w:sz w:val="26"/>
                <w:szCs w:val="26"/>
              </w:rPr>
              <w:t>24</w:t>
            </w:r>
          </w:p>
        </w:tc>
      </w:tr>
      <w:tr w:rsidR="003A7992" w:rsidRPr="00495612" w14:paraId="46026F29" w14:textId="77777777" w:rsidTr="00495612">
        <w:trPr>
          <w:trHeight w:val="342"/>
        </w:trPr>
        <w:tc>
          <w:tcPr>
            <w:tcW w:w="846" w:type="dxa"/>
            <w:tcBorders>
              <w:top w:val="single" w:sz="4" w:space="0" w:color="auto"/>
              <w:left w:val="single" w:sz="4" w:space="0" w:color="auto"/>
              <w:bottom w:val="single" w:sz="4" w:space="0" w:color="auto"/>
              <w:right w:val="single" w:sz="4" w:space="0" w:color="auto"/>
            </w:tcBorders>
            <w:vAlign w:val="center"/>
          </w:tcPr>
          <w:p w14:paraId="5390C324" w14:textId="77777777" w:rsidR="00A34638" w:rsidRPr="00495612" w:rsidRDefault="00A34638">
            <w:pPr>
              <w:pStyle w:val="oancuaDanhsach"/>
              <w:widowControl/>
              <w:numPr>
                <w:ilvl w:val="0"/>
                <w:numId w:val="154"/>
              </w:numPr>
              <w:autoSpaceDE/>
              <w:autoSpaceDN/>
              <w:snapToGrid w:val="0"/>
              <w:spacing w:before="100" w:after="100"/>
              <w:ind w:left="174" w:firstLine="0"/>
              <w:rPr>
                <w:sz w:val="26"/>
                <w:szCs w:val="26"/>
              </w:rPr>
            </w:pPr>
          </w:p>
        </w:tc>
        <w:tc>
          <w:tcPr>
            <w:tcW w:w="3501" w:type="dxa"/>
            <w:tcBorders>
              <w:top w:val="single" w:sz="4" w:space="0" w:color="auto"/>
              <w:left w:val="nil"/>
              <w:bottom w:val="single" w:sz="4" w:space="0" w:color="auto"/>
              <w:right w:val="single" w:sz="4" w:space="0" w:color="auto"/>
            </w:tcBorders>
            <w:vAlign w:val="center"/>
          </w:tcPr>
          <w:p w14:paraId="739B26FF" w14:textId="77777777" w:rsidR="00A34638" w:rsidRPr="00495612" w:rsidRDefault="00A34638" w:rsidP="00701865">
            <w:pPr>
              <w:snapToGrid w:val="0"/>
              <w:spacing w:before="100" w:after="100"/>
              <w:rPr>
                <w:sz w:val="26"/>
                <w:szCs w:val="26"/>
              </w:rPr>
            </w:pPr>
            <w:r w:rsidRPr="00495612">
              <w:rPr>
                <w:sz w:val="26"/>
                <w:szCs w:val="26"/>
              </w:rPr>
              <w:t xml:space="preserve">Dòng điện định mức </w:t>
            </w:r>
          </w:p>
        </w:tc>
        <w:tc>
          <w:tcPr>
            <w:tcW w:w="1072" w:type="dxa"/>
            <w:tcBorders>
              <w:top w:val="single" w:sz="4" w:space="0" w:color="auto"/>
              <w:left w:val="nil"/>
              <w:bottom w:val="single" w:sz="4" w:space="0" w:color="auto"/>
              <w:right w:val="single" w:sz="4" w:space="0" w:color="auto"/>
            </w:tcBorders>
            <w:vAlign w:val="center"/>
          </w:tcPr>
          <w:p w14:paraId="22340C8F" w14:textId="77777777" w:rsidR="00A34638" w:rsidRPr="00495612" w:rsidRDefault="00A34638" w:rsidP="00701865">
            <w:pPr>
              <w:snapToGrid w:val="0"/>
              <w:spacing w:before="100" w:after="100"/>
              <w:jc w:val="center"/>
              <w:rPr>
                <w:sz w:val="26"/>
                <w:szCs w:val="26"/>
                <w:lang w:val="en-GB"/>
              </w:rPr>
            </w:pPr>
            <w:r w:rsidRPr="00495612">
              <w:rPr>
                <w:sz w:val="26"/>
                <w:szCs w:val="26"/>
                <w:lang w:val="en-GB"/>
              </w:rPr>
              <w:t>A</w:t>
            </w:r>
          </w:p>
        </w:tc>
        <w:tc>
          <w:tcPr>
            <w:tcW w:w="4470" w:type="dxa"/>
            <w:tcBorders>
              <w:top w:val="single" w:sz="4" w:space="0" w:color="auto"/>
              <w:left w:val="single" w:sz="4" w:space="0" w:color="auto"/>
              <w:bottom w:val="single" w:sz="4" w:space="0" w:color="auto"/>
              <w:right w:val="single" w:sz="4" w:space="0" w:color="auto"/>
            </w:tcBorders>
            <w:vAlign w:val="center"/>
          </w:tcPr>
          <w:p w14:paraId="41D2909B" w14:textId="77777777" w:rsidR="00A34638" w:rsidRPr="00495612" w:rsidRDefault="00A34638" w:rsidP="00701865">
            <w:pPr>
              <w:snapToGrid w:val="0"/>
              <w:spacing w:before="100" w:after="100"/>
              <w:jc w:val="center"/>
              <w:rPr>
                <w:sz w:val="26"/>
                <w:szCs w:val="26"/>
                <w:lang w:val="en-GB"/>
              </w:rPr>
            </w:pPr>
            <w:r w:rsidRPr="00495612">
              <w:rPr>
                <w:sz w:val="26"/>
                <w:szCs w:val="26"/>
              </w:rPr>
              <w:t>630</w:t>
            </w:r>
          </w:p>
        </w:tc>
      </w:tr>
      <w:tr w:rsidR="003A7992" w:rsidRPr="00495612" w14:paraId="39AAFF6F" w14:textId="77777777" w:rsidTr="00495612">
        <w:trPr>
          <w:trHeight w:val="342"/>
        </w:trPr>
        <w:tc>
          <w:tcPr>
            <w:tcW w:w="846" w:type="dxa"/>
            <w:tcBorders>
              <w:top w:val="single" w:sz="4" w:space="0" w:color="auto"/>
              <w:left w:val="single" w:sz="4" w:space="0" w:color="auto"/>
              <w:bottom w:val="single" w:sz="4" w:space="0" w:color="auto"/>
              <w:right w:val="single" w:sz="4" w:space="0" w:color="auto"/>
            </w:tcBorders>
            <w:vAlign w:val="center"/>
          </w:tcPr>
          <w:p w14:paraId="666F6477" w14:textId="77777777" w:rsidR="00A34638" w:rsidRPr="00495612" w:rsidRDefault="00A34638">
            <w:pPr>
              <w:pStyle w:val="oancuaDanhsach"/>
              <w:widowControl/>
              <w:numPr>
                <w:ilvl w:val="0"/>
                <w:numId w:val="154"/>
              </w:numPr>
              <w:autoSpaceDE/>
              <w:autoSpaceDN/>
              <w:snapToGrid w:val="0"/>
              <w:spacing w:before="100" w:after="100"/>
              <w:ind w:left="174" w:firstLine="0"/>
              <w:rPr>
                <w:sz w:val="26"/>
                <w:szCs w:val="26"/>
              </w:rPr>
            </w:pPr>
          </w:p>
        </w:tc>
        <w:tc>
          <w:tcPr>
            <w:tcW w:w="3501" w:type="dxa"/>
            <w:tcBorders>
              <w:top w:val="single" w:sz="4" w:space="0" w:color="auto"/>
              <w:left w:val="nil"/>
              <w:bottom w:val="single" w:sz="4" w:space="0" w:color="auto"/>
              <w:right w:val="single" w:sz="4" w:space="0" w:color="auto"/>
            </w:tcBorders>
            <w:vAlign w:val="center"/>
          </w:tcPr>
          <w:p w14:paraId="5A6E0AA3" w14:textId="77777777" w:rsidR="00A34638" w:rsidRPr="00495612" w:rsidRDefault="00A34638" w:rsidP="00701865">
            <w:pPr>
              <w:snapToGrid w:val="0"/>
              <w:spacing w:before="100" w:after="100"/>
              <w:rPr>
                <w:sz w:val="26"/>
                <w:szCs w:val="26"/>
              </w:rPr>
            </w:pPr>
            <w:r w:rsidRPr="00495612">
              <w:rPr>
                <w:sz w:val="26"/>
                <w:szCs w:val="26"/>
              </w:rPr>
              <w:t>Tần số định mức</w:t>
            </w:r>
          </w:p>
        </w:tc>
        <w:tc>
          <w:tcPr>
            <w:tcW w:w="1072" w:type="dxa"/>
            <w:tcBorders>
              <w:top w:val="single" w:sz="4" w:space="0" w:color="auto"/>
              <w:left w:val="nil"/>
              <w:bottom w:val="single" w:sz="4" w:space="0" w:color="auto"/>
              <w:right w:val="single" w:sz="4" w:space="0" w:color="auto"/>
            </w:tcBorders>
            <w:vAlign w:val="center"/>
          </w:tcPr>
          <w:p w14:paraId="4A9AEE26" w14:textId="77777777" w:rsidR="00A34638" w:rsidRPr="00495612" w:rsidRDefault="00A34638" w:rsidP="00701865">
            <w:pPr>
              <w:snapToGrid w:val="0"/>
              <w:spacing w:before="100" w:after="100"/>
              <w:jc w:val="center"/>
              <w:rPr>
                <w:sz w:val="26"/>
                <w:szCs w:val="26"/>
                <w:lang w:val="en-GB"/>
              </w:rPr>
            </w:pPr>
            <w:r w:rsidRPr="00495612">
              <w:rPr>
                <w:sz w:val="26"/>
                <w:szCs w:val="26"/>
                <w:lang w:val="en-GB"/>
              </w:rPr>
              <w:t>Hz</w:t>
            </w:r>
          </w:p>
        </w:tc>
        <w:tc>
          <w:tcPr>
            <w:tcW w:w="4470" w:type="dxa"/>
            <w:tcBorders>
              <w:top w:val="single" w:sz="4" w:space="0" w:color="auto"/>
              <w:left w:val="single" w:sz="4" w:space="0" w:color="auto"/>
              <w:bottom w:val="single" w:sz="4" w:space="0" w:color="auto"/>
              <w:right w:val="single" w:sz="4" w:space="0" w:color="auto"/>
            </w:tcBorders>
            <w:vAlign w:val="center"/>
          </w:tcPr>
          <w:p w14:paraId="34AF06F7" w14:textId="77777777" w:rsidR="00A34638" w:rsidRPr="00495612" w:rsidRDefault="00A34638" w:rsidP="00701865">
            <w:pPr>
              <w:snapToGrid w:val="0"/>
              <w:spacing w:before="100" w:after="100"/>
              <w:jc w:val="center"/>
              <w:rPr>
                <w:sz w:val="26"/>
                <w:szCs w:val="26"/>
                <w:lang w:val="en-GB"/>
              </w:rPr>
            </w:pPr>
            <w:r w:rsidRPr="00495612">
              <w:rPr>
                <w:sz w:val="26"/>
                <w:szCs w:val="26"/>
              </w:rPr>
              <w:t>50</w:t>
            </w:r>
          </w:p>
        </w:tc>
      </w:tr>
      <w:tr w:rsidR="003A7992" w:rsidRPr="00495612" w14:paraId="6A00F637" w14:textId="77777777" w:rsidTr="00495612">
        <w:trPr>
          <w:trHeight w:val="342"/>
        </w:trPr>
        <w:tc>
          <w:tcPr>
            <w:tcW w:w="846" w:type="dxa"/>
            <w:tcBorders>
              <w:top w:val="single" w:sz="4" w:space="0" w:color="auto"/>
              <w:left w:val="single" w:sz="4" w:space="0" w:color="auto"/>
              <w:bottom w:val="single" w:sz="4" w:space="0" w:color="auto"/>
              <w:right w:val="single" w:sz="4" w:space="0" w:color="auto"/>
            </w:tcBorders>
            <w:vAlign w:val="center"/>
          </w:tcPr>
          <w:p w14:paraId="701606A9" w14:textId="77777777" w:rsidR="00A34638" w:rsidRPr="00495612" w:rsidRDefault="00A34638">
            <w:pPr>
              <w:pStyle w:val="oancuaDanhsach"/>
              <w:widowControl/>
              <w:numPr>
                <w:ilvl w:val="0"/>
                <w:numId w:val="154"/>
              </w:numPr>
              <w:autoSpaceDE/>
              <w:autoSpaceDN/>
              <w:snapToGrid w:val="0"/>
              <w:spacing w:before="100" w:after="100"/>
              <w:ind w:left="174" w:firstLine="0"/>
              <w:rPr>
                <w:sz w:val="26"/>
                <w:szCs w:val="26"/>
              </w:rPr>
            </w:pPr>
          </w:p>
        </w:tc>
        <w:tc>
          <w:tcPr>
            <w:tcW w:w="3501" w:type="dxa"/>
            <w:tcBorders>
              <w:top w:val="single" w:sz="4" w:space="0" w:color="auto"/>
              <w:left w:val="nil"/>
              <w:bottom w:val="single" w:sz="4" w:space="0" w:color="auto"/>
              <w:right w:val="single" w:sz="4" w:space="0" w:color="auto"/>
            </w:tcBorders>
            <w:vAlign w:val="center"/>
          </w:tcPr>
          <w:p w14:paraId="180A6A39" w14:textId="77777777" w:rsidR="00A34638" w:rsidRPr="00495612" w:rsidRDefault="00A34638" w:rsidP="00701865">
            <w:pPr>
              <w:snapToGrid w:val="0"/>
              <w:spacing w:before="100" w:after="100"/>
              <w:rPr>
                <w:sz w:val="26"/>
                <w:szCs w:val="26"/>
              </w:rPr>
            </w:pPr>
            <w:r w:rsidRPr="00495612">
              <w:rPr>
                <w:sz w:val="26"/>
                <w:szCs w:val="26"/>
              </w:rPr>
              <w:t xml:space="preserve">Dòng điện ngắn mạch định mức </w:t>
            </w:r>
          </w:p>
        </w:tc>
        <w:tc>
          <w:tcPr>
            <w:tcW w:w="1072" w:type="dxa"/>
            <w:tcBorders>
              <w:top w:val="single" w:sz="4" w:space="0" w:color="auto"/>
              <w:left w:val="nil"/>
              <w:bottom w:val="single" w:sz="4" w:space="0" w:color="auto"/>
              <w:right w:val="single" w:sz="4" w:space="0" w:color="auto"/>
            </w:tcBorders>
            <w:vAlign w:val="center"/>
          </w:tcPr>
          <w:p w14:paraId="6299C4AD" w14:textId="77777777" w:rsidR="00A34638" w:rsidRPr="00495612" w:rsidRDefault="00A34638" w:rsidP="00701865">
            <w:pPr>
              <w:snapToGrid w:val="0"/>
              <w:spacing w:before="100" w:after="100"/>
              <w:jc w:val="center"/>
              <w:rPr>
                <w:sz w:val="26"/>
                <w:szCs w:val="26"/>
                <w:lang w:val="en-GB"/>
              </w:rPr>
            </w:pPr>
            <w:r w:rsidRPr="00495612">
              <w:rPr>
                <w:sz w:val="26"/>
                <w:szCs w:val="26"/>
              </w:rPr>
              <w:t>kA/1s</w:t>
            </w:r>
          </w:p>
        </w:tc>
        <w:tc>
          <w:tcPr>
            <w:tcW w:w="4470" w:type="dxa"/>
            <w:tcBorders>
              <w:top w:val="single" w:sz="4" w:space="0" w:color="auto"/>
              <w:left w:val="single" w:sz="4" w:space="0" w:color="auto"/>
              <w:bottom w:val="single" w:sz="4" w:space="0" w:color="auto"/>
              <w:right w:val="single" w:sz="4" w:space="0" w:color="auto"/>
            </w:tcBorders>
            <w:vAlign w:val="center"/>
          </w:tcPr>
          <w:p w14:paraId="401B14FD" w14:textId="77777777" w:rsidR="00A34638" w:rsidRPr="00495612" w:rsidRDefault="00A34638" w:rsidP="00701865">
            <w:pPr>
              <w:snapToGrid w:val="0"/>
              <w:spacing w:before="100" w:after="100"/>
              <w:jc w:val="center"/>
              <w:rPr>
                <w:sz w:val="26"/>
                <w:szCs w:val="26"/>
                <w:lang w:val="en-GB"/>
              </w:rPr>
            </w:pPr>
            <w:r w:rsidRPr="00495612">
              <w:rPr>
                <w:sz w:val="26"/>
                <w:szCs w:val="26"/>
              </w:rPr>
              <w:t>25</w:t>
            </w:r>
          </w:p>
        </w:tc>
      </w:tr>
      <w:tr w:rsidR="003A7992" w:rsidRPr="00495612" w14:paraId="1907F9A6" w14:textId="77777777" w:rsidTr="00495612">
        <w:trPr>
          <w:trHeight w:val="342"/>
        </w:trPr>
        <w:tc>
          <w:tcPr>
            <w:tcW w:w="846" w:type="dxa"/>
            <w:tcBorders>
              <w:top w:val="single" w:sz="4" w:space="0" w:color="auto"/>
              <w:left w:val="single" w:sz="4" w:space="0" w:color="auto"/>
              <w:bottom w:val="single" w:sz="4" w:space="0" w:color="auto"/>
              <w:right w:val="single" w:sz="4" w:space="0" w:color="auto"/>
            </w:tcBorders>
            <w:vAlign w:val="center"/>
          </w:tcPr>
          <w:p w14:paraId="41F280AF" w14:textId="77777777" w:rsidR="00A34638" w:rsidRPr="00495612" w:rsidRDefault="00A34638">
            <w:pPr>
              <w:pStyle w:val="oancuaDanhsach"/>
              <w:widowControl/>
              <w:numPr>
                <w:ilvl w:val="0"/>
                <w:numId w:val="154"/>
              </w:numPr>
              <w:autoSpaceDE/>
              <w:autoSpaceDN/>
              <w:snapToGrid w:val="0"/>
              <w:spacing w:before="100" w:after="100"/>
              <w:ind w:left="174" w:firstLine="0"/>
              <w:rPr>
                <w:sz w:val="26"/>
                <w:szCs w:val="26"/>
              </w:rPr>
            </w:pPr>
          </w:p>
        </w:tc>
        <w:tc>
          <w:tcPr>
            <w:tcW w:w="3501" w:type="dxa"/>
            <w:tcBorders>
              <w:top w:val="single" w:sz="4" w:space="0" w:color="auto"/>
              <w:left w:val="nil"/>
              <w:bottom w:val="single" w:sz="4" w:space="0" w:color="auto"/>
              <w:right w:val="single" w:sz="4" w:space="0" w:color="auto"/>
            </w:tcBorders>
            <w:vAlign w:val="center"/>
          </w:tcPr>
          <w:p w14:paraId="0F3F9836" w14:textId="77777777" w:rsidR="00A34638" w:rsidRPr="00495612" w:rsidRDefault="00A34638" w:rsidP="00701865">
            <w:pPr>
              <w:snapToGrid w:val="0"/>
              <w:spacing w:before="100" w:after="100"/>
              <w:rPr>
                <w:sz w:val="26"/>
                <w:szCs w:val="26"/>
              </w:rPr>
            </w:pPr>
            <w:r w:rsidRPr="00495612">
              <w:rPr>
                <w:sz w:val="26"/>
                <w:szCs w:val="26"/>
              </w:rPr>
              <w:t>Điện áp chịu đựng xung sét (1,2/50µs)</w:t>
            </w:r>
          </w:p>
        </w:tc>
        <w:tc>
          <w:tcPr>
            <w:tcW w:w="1072" w:type="dxa"/>
            <w:tcBorders>
              <w:top w:val="single" w:sz="4" w:space="0" w:color="auto"/>
              <w:left w:val="nil"/>
              <w:bottom w:val="single" w:sz="4" w:space="0" w:color="auto"/>
              <w:right w:val="single" w:sz="4" w:space="0" w:color="auto"/>
            </w:tcBorders>
            <w:vAlign w:val="center"/>
          </w:tcPr>
          <w:p w14:paraId="15BF12E8" w14:textId="77777777" w:rsidR="00A34638" w:rsidRPr="00495612" w:rsidRDefault="00A34638" w:rsidP="00701865">
            <w:pPr>
              <w:snapToGrid w:val="0"/>
              <w:spacing w:before="100" w:after="100"/>
              <w:jc w:val="center"/>
              <w:rPr>
                <w:sz w:val="26"/>
                <w:szCs w:val="26"/>
                <w:lang w:val="en-GB"/>
              </w:rPr>
            </w:pPr>
            <w:r w:rsidRPr="00495612">
              <w:rPr>
                <w:sz w:val="26"/>
                <w:szCs w:val="26"/>
              </w:rPr>
              <w:t>kVp</w:t>
            </w:r>
          </w:p>
        </w:tc>
        <w:tc>
          <w:tcPr>
            <w:tcW w:w="4470" w:type="dxa"/>
            <w:tcBorders>
              <w:top w:val="single" w:sz="4" w:space="0" w:color="auto"/>
              <w:left w:val="single" w:sz="4" w:space="0" w:color="auto"/>
              <w:bottom w:val="single" w:sz="4" w:space="0" w:color="auto"/>
              <w:right w:val="single" w:sz="4" w:space="0" w:color="auto"/>
            </w:tcBorders>
            <w:vAlign w:val="center"/>
          </w:tcPr>
          <w:p w14:paraId="5E45061A" w14:textId="77777777" w:rsidR="00A34638" w:rsidRPr="00495612" w:rsidRDefault="00A34638" w:rsidP="00701865">
            <w:pPr>
              <w:snapToGrid w:val="0"/>
              <w:spacing w:before="100" w:after="100"/>
              <w:jc w:val="center"/>
              <w:rPr>
                <w:sz w:val="26"/>
                <w:szCs w:val="26"/>
                <w:lang w:val="en-GB"/>
              </w:rPr>
            </w:pPr>
            <w:r w:rsidRPr="00495612">
              <w:rPr>
                <w:sz w:val="26"/>
                <w:szCs w:val="26"/>
              </w:rPr>
              <w:t>125</w:t>
            </w:r>
          </w:p>
        </w:tc>
      </w:tr>
      <w:tr w:rsidR="003A7992" w:rsidRPr="00495612" w14:paraId="567B5D26" w14:textId="77777777" w:rsidTr="00495612">
        <w:trPr>
          <w:trHeight w:val="342"/>
        </w:trPr>
        <w:tc>
          <w:tcPr>
            <w:tcW w:w="846" w:type="dxa"/>
            <w:tcBorders>
              <w:top w:val="single" w:sz="4" w:space="0" w:color="auto"/>
              <w:left w:val="single" w:sz="4" w:space="0" w:color="auto"/>
              <w:bottom w:val="single" w:sz="4" w:space="0" w:color="auto"/>
              <w:right w:val="single" w:sz="4" w:space="0" w:color="auto"/>
            </w:tcBorders>
            <w:vAlign w:val="center"/>
          </w:tcPr>
          <w:p w14:paraId="620125DA" w14:textId="77777777" w:rsidR="00A34638" w:rsidRPr="00495612" w:rsidRDefault="00A34638">
            <w:pPr>
              <w:pStyle w:val="oancuaDanhsach"/>
              <w:widowControl/>
              <w:numPr>
                <w:ilvl w:val="0"/>
                <w:numId w:val="154"/>
              </w:numPr>
              <w:autoSpaceDE/>
              <w:autoSpaceDN/>
              <w:snapToGrid w:val="0"/>
              <w:spacing w:before="100" w:after="100"/>
              <w:ind w:left="174" w:firstLine="0"/>
              <w:rPr>
                <w:sz w:val="26"/>
                <w:szCs w:val="26"/>
              </w:rPr>
            </w:pPr>
          </w:p>
        </w:tc>
        <w:tc>
          <w:tcPr>
            <w:tcW w:w="3501" w:type="dxa"/>
            <w:tcBorders>
              <w:top w:val="single" w:sz="4" w:space="0" w:color="auto"/>
              <w:left w:val="nil"/>
              <w:bottom w:val="single" w:sz="4" w:space="0" w:color="auto"/>
              <w:right w:val="single" w:sz="4" w:space="0" w:color="auto"/>
            </w:tcBorders>
            <w:vAlign w:val="center"/>
          </w:tcPr>
          <w:p w14:paraId="61160026" w14:textId="77777777" w:rsidR="00A34638" w:rsidRPr="00495612" w:rsidRDefault="00A34638" w:rsidP="00701865">
            <w:pPr>
              <w:snapToGrid w:val="0"/>
              <w:spacing w:before="100" w:after="100"/>
              <w:rPr>
                <w:sz w:val="26"/>
                <w:szCs w:val="26"/>
              </w:rPr>
            </w:pPr>
            <w:r w:rsidRPr="00495612">
              <w:rPr>
                <w:sz w:val="26"/>
                <w:szCs w:val="26"/>
              </w:rPr>
              <w:t>Điện áp chịu đựng tần số công nghiệp, 50 Hz, 01 phút</w:t>
            </w:r>
          </w:p>
        </w:tc>
        <w:tc>
          <w:tcPr>
            <w:tcW w:w="1072" w:type="dxa"/>
            <w:tcBorders>
              <w:top w:val="single" w:sz="4" w:space="0" w:color="auto"/>
              <w:left w:val="nil"/>
              <w:bottom w:val="single" w:sz="4" w:space="0" w:color="auto"/>
              <w:right w:val="single" w:sz="4" w:space="0" w:color="auto"/>
            </w:tcBorders>
            <w:vAlign w:val="center"/>
          </w:tcPr>
          <w:p w14:paraId="2410977C" w14:textId="77777777" w:rsidR="00A34638" w:rsidRPr="00495612" w:rsidRDefault="00A34638" w:rsidP="00701865">
            <w:pPr>
              <w:snapToGrid w:val="0"/>
              <w:spacing w:before="100" w:after="100"/>
              <w:jc w:val="center"/>
              <w:rPr>
                <w:sz w:val="26"/>
                <w:szCs w:val="26"/>
                <w:lang w:val="en-GB"/>
              </w:rPr>
            </w:pPr>
            <w:r w:rsidRPr="00495612">
              <w:rPr>
                <w:sz w:val="26"/>
                <w:szCs w:val="26"/>
              </w:rPr>
              <w:t>kV</w:t>
            </w:r>
          </w:p>
        </w:tc>
        <w:tc>
          <w:tcPr>
            <w:tcW w:w="4470" w:type="dxa"/>
            <w:tcBorders>
              <w:top w:val="single" w:sz="4" w:space="0" w:color="auto"/>
              <w:left w:val="single" w:sz="4" w:space="0" w:color="auto"/>
              <w:bottom w:val="single" w:sz="4" w:space="0" w:color="auto"/>
              <w:right w:val="single" w:sz="4" w:space="0" w:color="auto"/>
            </w:tcBorders>
            <w:vAlign w:val="center"/>
          </w:tcPr>
          <w:p w14:paraId="2B90362E" w14:textId="77777777" w:rsidR="00A34638" w:rsidRPr="00495612" w:rsidRDefault="00A34638" w:rsidP="00701865">
            <w:pPr>
              <w:snapToGrid w:val="0"/>
              <w:spacing w:before="100" w:after="100"/>
              <w:jc w:val="center"/>
              <w:rPr>
                <w:sz w:val="26"/>
                <w:szCs w:val="26"/>
                <w:lang w:val="en-GB"/>
              </w:rPr>
            </w:pPr>
            <w:r w:rsidRPr="00495612">
              <w:rPr>
                <w:sz w:val="26"/>
                <w:szCs w:val="26"/>
              </w:rPr>
              <w:t>50</w:t>
            </w:r>
          </w:p>
        </w:tc>
      </w:tr>
      <w:tr w:rsidR="003A7992" w:rsidRPr="00495612" w14:paraId="7D9046CA" w14:textId="77777777" w:rsidTr="00495612">
        <w:trPr>
          <w:trHeight w:val="342"/>
        </w:trPr>
        <w:tc>
          <w:tcPr>
            <w:tcW w:w="846" w:type="dxa"/>
            <w:tcBorders>
              <w:top w:val="single" w:sz="4" w:space="0" w:color="auto"/>
              <w:left w:val="single" w:sz="4" w:space="0" w:color="auto"/>
              <w:bottom w:val="single" w:sz="4" w:space="0" w:color="auto"/>
              <w:right w:val="single" w:sz="4" w:space="0" w:color="auto"/>
            </w:tcBorders>
            <w:vAlign w:val="center"/>
          </w:tcPr>
          <w:p w14:paraId="55B15DDC" w14:textId="77777777" w:rsidR="00A34638" w:rsidRPr="00495612" w:rsidRDefault="00A34638">
            <w:pPr>
              <w:pStyle w:val="oancuaDanhsach"/>
              <w:widowControl/>
              <w:numPr>
                <w:ilvl w:val="0"/>
                <w:numId w:val="154"/>
              </w:numPr>
              <w:autoSpaceDE/>
              <w:autoSpaceDN/>
              <w:snapToGrid w:val="0"/>
              <w:spacing w:before="100" w:after="100"/>
              <w:ind w:left="174" w:firstLine="0"/>
              <w:rPr>
                <w:sz w:val="26"/>
                <w:szCs w:val="26"/>
              </w:rPr>
            </w:pPr>
          </w:p>
        </w:tc>
        <w:tc>
          <w:tcPr>
            <w:tcW w:w="3501" w:type="dxa"/>
            <w:tcBorders>
              <w:top w:val="single" w:sz="4" w:space="0" w:color="auto"/>
              <w:left w:val="nil"/>
              <w:bottom w:val="single" w:sz="4" w:space="0" w:color="auto"/>
              <w:right w:val="single" w:sz="4" w:space="0" w:color="auto"/>
            </w:tcBorders>
            <w:vAlign w:val="center"/>
          </w:tcPr>
          <w:p w14:paraId="106A9FB6" w14:textId="77777777" w:rsidR="00A34638" w:rsidRPr="00495612" w:rsidRDefault="00A34638" w:rsidP="00701865">
            <w:pPr>
              <w:snapToGrid w:val="0"/>
              <w:spacing w:before="100" w:after="100"/>
              <w:rPr>
                <w:sz w:val="26"/>
                <w:szCs w:val="26"/>
              </w:rPr>
            </w:pPr>
            <w:r w:rsidRPr="00495612">
              <w:rPr>
                <w:sz w:val="26"/>
                <w:szCs w:val="26"/>
              </w:rPr>
              <w:t>Vận hành và kiểm tra độ bền cơ khí</w:t>
            </w:r>
          </w:p>
        </w:tc>
        <w:tc>
          <w:tcPr>
            <w:tcW w:w="1072" w:type="dxa"/>
            <w:tcBorders>
              <w:top w:val="single" w:sz="4" w:space="0" w:color="auto"/>
              <w:left w:val="nil"/>
              <w:bottom w:val="single" w:sz="4" w:space="0" w:color="auto"/>
              <w:right w:val="single" w:sz="4" w:space="0" w:color="auto"/>
            </w:tcBorders>
            <w:vAlign w:val="center"/>
          </w:tcPr>
          <w:p w14:paraId="657DB3F9" w14:textId="77777777" w:rsidR="00A34638" w:rsidRPr="00495612" w:rsidRDefault="00A34638" w:rsidP="00701865">
            <w:pPr>
              <w:snapToGrid w:val="0"/>
              <w:spacing w:before="100" w:after="100"/>
              <w:jc w:val="center"/>
              <w:rPr>
                <w:sz w:val="26"/>
                <w:szCs w:val="26"/>
                <w:lang w:val="en-GB"/>
              </w:rPr>
            </w:pPr>
            <w:r w:rsidRPr="00495612">
              <w:rPr>
                <w:sz w:val="26"/>
                <w:szCs w:val="26"/>
                <w:lang w:val="en-GB"/>
              </w:rPr>
              <w:t>Lần</w:t>
            </w:r>
          </w:p>
        </w:tc>
        <w:tc>
          <w:tcPr>
            <w:tcW w:w="4470" w:type="dxa"/>
            <w:tcBorders>
              <w:top w:val="single" w:sz="4" w:space="0" w:color="auto"/>
              <w:left w:val="single" w:sz="4" w:space="0" w:color="auto"/>
              <w:bottom w:val="single" w:sz="4" w:space="0" w:color="auto"/>
              <w:right w:val="single" w:sz="4" w:space="0" w:color="auto"/>
            </w:tcBorders>
            <w:vAlign w:val="center"/>
          </w:tcPr>
          <w:p w14:paraId="226E53C4" w14:textId="77777777" w:rsidR="00A34638" w:rsidRPr="00495612" w:rsidRDefault="00A34638" w:rsidP="00701865">
            <w:pPr>
              <w:snapToGrid w:val="0"/>
              <w:spacing w:before="100" w:after="100"/>
              <w:jc w:val="center"/>
              <w:rPr>
                <w:sz w:val="26"/>
                <w:szCs w:val="26"/>
                <w:lang w:val="en-GB"/>
              </w:rPr>
            </w:pPr>
            <w:r w:rsidRPr="00495612">
              <w:rPr>
                <w:sz w:val="26"/>
                <w:szCs w:val="26"/>
              </w:rPr>
              <w:sym w:font="Symbol" w:char="F0B3"/>
            </w:r>
            <w:r w:rsidRPr="00495612">
              <w:rPr>
                <w:sz w:val="26"/>
                <w:szCs w:val="26"/>
              </w:rPr>
              <w:t xml:space="preserve"> 1.000</w:t>
            </w:r>
          </w:p>
        </w:tc>
      </w:tr>
      <w:tr w:rsidR="003A7992" w:rsidRPr="00495612" w14:paraId="69B52FEB" w14:textId="77777777" w:rsidTr="00495612">
        <w:trPr>
          <w:trHeight w:val="342"/>
        </w:trPr>
        <w:tc>
          <w:tcPr>
            <w:tcW w:w="846" w:type="dxa"/>
            <w:tcBorders>
              <w:top w:val="single" w:sz="4" w:space="0" w:color="auto"/>
              <w:left w:val="single" w:sz="4" w:space="0" w:color="auto"/>
              <w:bottom w:val="single" w:sz="4" w:space="0" w:color="auto"/>
              <w:right w:val="single" w:sz="4" w:space="0" w:color="auto"/>
            </w:tcBorders>
            <w:vAlign w:val="center"/>
          </w:tcPr>
          <w:p w14:paraId="22F8A341" w14:textId="77777777" w:rsidR="00A34638" w:rsidRPr="00495612" w:rsidRDefault="00A34638">
            <w:pPr>
              <w:pStyle w:val="oancuaDanhsach"/>
              <w:widowControl/>
              <w:numPr>
                <w:ilvl w:val="0"/>
                <w:numId w:val="154"/>
              </w:numPr>
              <w:autoSpaceDE/>
              <w:autoSpaceDN/>
              <w:snapToGrid w:val="0"/>
              <w:spacing w:before="100" w:after="100"/>
              <w:ind w:left="174" w:firstLine="0"/>
              <w:rPr>
                <w:sz w:val="26"/>
                <w:szCs w:val="26"/>
              </w:rPr>
            </w:pPr>
          </w:p>
        </w:tc>
        <w:tc>
          <w:tcPr>
            <w:tcW w:w="3501" w:type="dxa"/>
            <w:tcBorders>
              <w:top w:val="single" w:sz="4" w:space="0" w:color="auto"/>
              <w:left w:val="nil"/>
              <w:bottom w:val="single" w:sz="4" w:space="0" w:color="auto"/>
              <w:right w:val="single" w:sz="4" w:space="0" w:color="auto"/>
            </w:tcBorders>
          </w:tcPr>
          <w:p w14:paraId="379BAF6F" w14:textId="77777777" w:rsidR="00A34638" w:rsidRPr="00495612" w:rsidRDefault="00A34638" w:rsidP="00701865">
            <w:pPr>
              <w:snapToGrid w:val="0"/>
              <w:spacing w:before="100" w:after="100"/>
              <w:rPr>
                <w:sz w:val="26"/>
                <w:szCs w:val="26"/>
              </w:rPr>
            </w:pPr>
            <w:r w:rsidRPr="00495612">
              <w:rPr>
                <w:sz w:val="26"/>
                <w:szCs w:val="26"/>
                <w:lang w:eastAsia="ar-SA"/>
              </w:rPr>
              <w:t>Cơ cấu đóng cắt</w:t>
            </w:r>
          </w:p>
        </w:tc>
        <w:tc>
          <w:tcPr>
            <w:tcW w:w="1072" w:type="dxa"/>
            <w:tcBorders>
              <w:top w:val="single" w:sz="4" w:space="0" w:color="auto"/>
              <w:left w:val="nil"/>
              <w:bottom w:val="single" w:sz="4" w:space="0" w:color="auto"/>
              <w:right w:val="single" w:sz="4" w:space="0" w:color="auto"/>
            </w:tcBorders>
          </w:tcPr>
          <w:p w14:paraId="6AA5FF5A" w14:textId="77777777" w:rsidR="00A34638" w:rsidRPr="00495612" w:rsidRDefault="00A34638" w:rsidP="00701865">
            <w:pPr>
              <w:snapToGrid w:val="0"/>
              <w:spacing w:before="100" w:after="100"/>
              <w:jc w:val="center"/>
              <w:rPr>
                <w:sz w:val="26"/>
                <w:szCs w:val="26"/>
                <w:lang w:val="en-GB"/>
              </w:rPr>
            </w:pPr>
          </w:p>
        </w:tc>
        <w:tc>
          <w:tcPr>
            <w:tcW w:w="4470" w:type="dxa"/>
            <w:tcBorders>
              <w:top w:val="single" w:sz="4" w:space="0" w:color="auto"/>
              <w:left w:val="single" w:sz="4" w:space="0" w:color="auto"/>
              <w:bottom w:val="single" w:sz="4" w:space="0" w:color="auto"/>
              <w:right w:val="single" w:sz="4" w:space="0" w:color="auto"/>
            </w:tcBorders>
          </w:tcPr>
          <w:p w14:paraId="7D420B37" w14:textId="77777777" w:rsidR="00A34638" w:rsidRPr="00495612" w:rsidRDefault="00A34638" w:rsidP="00701865">
            <w:pPr>
              <w:snapToGrid w:val="0"/>
              <w:spacing w:before="100" w:after="100"/>
              <w:jc w:val="center"/>
              <w:rPr>
                <w:sz w:val="26"/>
                <w:szCs w:val="26"/>
              </w:rPr>
            </w:pPr>
            <w:r w:rsidRPr="00495612">
              <w:rPr>
                <w:sz w:val="26"/>
                <w:szCs w:val="26"/>
                <w:lang w:eastAsia="ar-SA"/>
              </w:rPr>
              <w:t>Bằng sào thao tác từ mặt đất.</w:t>
            </w:r>
          </w:p>
        </w:tc>
      </w:tr>
      <w:tr w:rsidR="003A7992" w:rsidRPr="00495612" w14:paraId="569669AF" w14:textId="77777777" w:rsidTr="00495612">
        <w:trPr>
          <w:trHeight w:val="342"/>
        </w:trPr>
        <w:tc>
          <w:tcPr>
            <w:tcW w:w="846" w:type="dxa"/>
            <w:tcBorders>
              <w:top w:val="single" w:sz="4" w:space="0" w:color="auto"/>
              <w:left w:val="single" w:sz="4" w:space="0" w:color="auto"/>
              <w:bottom w:val="single" w:sz="4" w:space="0" w:color="auto"/>
              <w:right w:val="single" w:sz="4" w:space="0" w:color="auto"/>
            </w:tcBorders>
            <w:vAlign w:val="center"/>
          </w:tcPr>
          <w:p w14:paraId="66FC3CC9" w14:textId="77777777" w:rsidR="00A34638" w:rsidRPr="00495612" w:rsidRDefault="00A34638">
            <w:pPr>
              <w:pStyle w:val="oancuaDanhsach"/>
              <w:widowControl/>
              <w:numPr>
                <w:ilvl w:val="0"/>
                <w:numId w:val="154"/>
              </w:numPr>
              <w:autoSpaceDE/>
              <w:autoSpaceDN/>
              <w:snapToGrid w:val="0"/>
              <w:spacing w:before="100" w:after="100"/>
              <w:ind w:left="174" w:firstLine="0"/>
              <w:rPr>
                <w:sz w:val="26"/>
                <w:szCs w:val="26"/>
              </w:rPr>
            </w:pPr>
          </w:p>
        </w:tc>
        <w:tc>
          <w:tcPr>
            <w:tcW w:w="3501" w:type="dxa"/>
            <w:tcBorders>
              <w:top w:val="single" w:sz="4" w:space="0" w:color="auto"/>
              <w:left w:val="nil"/>
              <w:bottom w:val="single" w:sz="4" w:space="0" w:color="auto"/>
              <w:right w:val="single" w:sz="4" w:space="0" w:color="auto"/>
            </w:tcBorders>
            <w:vAlign w:val="center"/>
          </w:tcPr>
          <w:p w14:paraId="75B4D2DE" w14:textId="77777777" w:rsidR="00A34638" w:rsidRPr="00495612" w:rsidRDefault="00A34638" w:rsidP="00701865">
            <w:pPr>
              <w:snapToGrid w:val="0"/>
              <w:spacing w:before="100" w:after="100"/>
              <w:rPr>
                <w:sz w:val="26"/>
                <w:szCs w:val="26"/>
              </w:rPr>
            </w:pPr>
            <w:r w:rsidRPr="00495612">
              <w:rPr>
                <w:sz w:val="26"/>
                <w:szCs w:val="26"/>
              </w:rPr>
              <w:t>Chiều</w:t>
            </w:r>
            <w:r w:rsidRPr="00495612">
              <w:rPr>
                <w:spacing w:val="40"/>
                <w:sz w:val="26"/>
                <w:szCs w:val="26"/>
              </w:rPr>
              <w:t xml:space="preserve"> </w:t>
            </w:r>
            <w:r w:rsidRPr="00495612">
              <w:rPr>
                <w:sz w:val="26"/>
                <w:szCs w:val="26"/>
              </w:rPr>
              <w:t>dài</w:t>
            </w:r>
            <w:r w:rsidRPr="00495612">
              <w:rPr>
                <w:spacing w:val="40"/>
                <w:sz w:val="26"/>
                <w:szCs w:val="26"/>
              </w:rPr>
              <w:t xml:space="preserve"> </w:t>
            </w:r>
            <w:r w:rsidRPr="00495612">
              <w:rPr>
                <w:sz w:val="26"/>
                <w:szCs w:val="26"/>
              </w:rPr>
              <w:t>đường</w:t>
            </w:r>
            <w:r w:rsidRPr="00495612">
              <w:rPr>
                <w:spacing w:val="40"/>
                <w:sz w:val="26"/>
                <w:szCs w:val="26"/>
              </w:rPr>
              <w:t xml:space="preserve"> </w:t>
            </w:r>
            <w:r w:rsidRPr="00495612">
              <w:rPr>
                <w:sz w:val="26"/>
                <w:szCs w:val="26"/>
              </w:rPr>
              <w:t>rò</w:t>
            </w:r>
            <w:r w:rsidRPr="00495612">
              <w:rPr>
                <w:spacing w:val="40"/>
                <w:sz w:val="26"/>
                <w:szCs w:val="26"/>
              </w:rPr>
              <w:t xml:space="preserve"> </w:t>
            </w:r>
            <w:r w:rsidRPr="00495612">
              <w:rPr>
                <w:sz w:val="26"/>
                <w:szCs w:val="26"/>
              </w:rPr>
              <w:t>bề</w:t>
            </w:r>
            <w:r w:rsidRPr="00495612">
              <w:rPr>
                <w:spacing w:val="40"/>
                <w:sz w:val="26"/>
                <w:szCs w:val="26"/>
              </w:rPr>
              <w:t xml:space="preserve"> </w:t>
            </w:r>
            <w:r w:rsidRPr="00495612">
              <w:rPr>
                <w:sz w:val="26"/>
                <w:szCs w:val="26"/>
              </w:rPr>
              <w:t>mặt</w:t>
            </w:r>
            <w:r w:rsidRPr="00495612">
              <w:rPr>
                <w:spacing w:val="40"/>
                <w:sz w:val="26"/>
                <w:szCs w:val="26"/>
              </w:rPr>
              <w:t xml:space="preserve"> </w:t>
            </w:r>
            <w:r w:rsidRPr="00495612">
              <w:rPr>
                <w:sz w:val="26"/>
                <w:szCs w:val="26"/>
              </w:rPr>
              <w:t xml:space="preserve">tối </w:t>
            </w:r>
            <w:r w:rsidRPr="00495612">
              <w:rPr>
                <w:spacing w:val="-2"/>
                <w:sz w:val="26"/>
                <w:szCs w:val="26"/>
              </w:rPr>
              <w:t>thiểu</w:t>
            </w:r>
          </w:p>
        </w:tc>
        <w:tc>
          <w:tcPr>
            <w:tcW w:w="1072" w:type="dxa"/>
            <w:tcBorders>
              <w:top w:val="single" w:sz="4" w:space="0" w:color="auto"/>
              <w:left w:val="nil"/>
              <w:bottom w:val="single" w:sz="4" w:space="0" w:color="auto"/>
              <w:right w:val="single" w:sz="4" w:space="0" w:color="auto"/>
            </w:tcBorders>
            <w:vAlign w:val="center"/>
          </w:tcPr>
          <w:p w14:paraId="350A8569" w14:textId="77777777" w:rsidR="00A34638" w:rsidRPr="00495612" w:rsidRDefault="00A34638" w:rsidP="00701865">
            <w:pPr>
              <w:snapToGrid w:val="0"/>
              <w:spacing w:before="100" w:after="100"/>
              <w:jc w:val="center"/>
              <w:rPr>
                <w:sz w:val="26"/>
                <w:szCs w:val="26"/>
                <w:lang w:val="en-GB"/>
              </w:rPr>
            </w:pPr>
            <w:r w:rsidRPr="00495612">
              <w:rPr>
                <w:sz w:val="26"/>
                <w:szCs w:val="26"/>
                <w:lang w:val="en-GB"/>
              </w:rPr>
              <w:t>mm/kV</w:t>
            </w:r>
          </w:p>
        </w:tc>
        <w:tc>
          <w:tcPr>
            <w:tcW w:w="4470" w:type="dxa"/>
            <w:tcBorders>
              <w:top w:val="single" w:sz="4" w:space="0" w:color="auto"/>
              <w:left w:val="single" w:sz="4" w:space="0" w:color="auto"/>
              <w:bottom w:val="single" w:sz="4" w:space="0" w:color="auto"/>
              <w:right w:val="single" w:sz="4" w:space="0" w:color="auto"/>
            </w:tcBorders>
            <w:vAlign w:val="center"/>
          </w:tcPr>
          <w:p w14:paraId="6FACE33C" w14:textId="77777777" w:rsidR="00A34638" w:rsidRPr="00495612" w:rsidRDefault="00A34638" w:rsidP="00701865">
            <w:pPr>
              <w:snapToGrid w:val="0"/>
              <w:spacing w:before="100" w:after="100"/>
              <w:jc w:val="center"/>
              <w:rPr>
                <w:sz w:val="26"/>
                <w:szCs w:val="26"/>
                <w:lang w:val="en-US"/>
              </w:rPr>
            </w:pPr>
            <w:r w:rsidRPr="00495612">
              <w:rPr>
                <w:sz w:val="26"/>
                <w:szCs w:val="26"/>
                <w:u w:val="single"/>
              </w:rPr>
              <w:t>&gt;</w:t>
            </w:r>
            <w:r w:rsidRPr="00495612">
              <w:rPr>
                <w:sz w:val="26"/>
                <w:szCs w:val="26"/>
              </w:rPr>
              <w:t xml:space="preserve"> 31</w:t>
            </w:r>
          </w:p>
        </w:tc>
      </w:tr>
      <w:tr w:rsidR="003A7992" w:rsidRPr="00495612" w14:paraId="5640CF22" w14:textId="77777777" w:rsidTr="00495612">
        <w:trPr>
          <w:trHeight w:val="342"/>
        </w:trPr>
        <w:tc>
          <w:tcPr>
            <w:tcW w:w="846" w:type="dxa"/>
            <w:tcBorders>
              <w:top w:val="single" w:sz="4" w:space="0" w:color="auto"/>
              <w:left w:val="single" w:sz="4" w:space="0" w:color="auto"/>
              <w:bottom w:val="single" w:sz="4" w:space="0" w:color="auto"/>
              <w:right w:val="single" w:sz="4" w:space="0" w:color="auto"/>
            </w:tcBorders>
            <w:vAlign w:val="center"/>
          </w:tcPr>
          <w:p w14:paraId="63614633" w14:textId="77777777" w:rsidR="00A34638" w:rsidRPr="00495612" w:rsidRDefault="00A34638">
            <w:pPr>
              <w:pStyle w:val="oancuaDanhsach"/>
              <w:widowControl/>
              <w:numPr>
                <w:ilvl w:val="0"/>
                <w:numId w:val="154"/>
              </w:numPr>
              <w:autoSpaceDE/>
              <w:autoSpaceDN/>
              <w:snapToGrid w:val="0"/>
              <w:spacing w:before="100" w:after="100"/>
              <w:ind w:left="174" w:firstLine="0"/>
              <w:rPr>
                <w:sz w:val="26"/>
                <w:szCs w:val="26"/>
              </w:rPr>
            </w:pPr>
          </w:p>
        </w:tc>
        <w:tc>
          <w:tcPr>
            <w:tcW w:w="3501" w:type="dxa"/>
            <w:tcBorders>
              <w:top w:val="single" w:sz="4" w:space="0" w:color="auto"/>
              <w:left w:val="nil"/>
              <w:bottom w:val="single" w:sz="4" w:space="0" w:color="auto"/>
              <w:right w:val="single" w:sz="4" w:space="0" w:color="auto"/>
            </w:tcBorders>
            <w:vAlign w:val="center"/>
          </w:tcPr>
          <w:p w14:paraId="25CEF463" w14:textId="77777777" w:rsidR="00A34638" w:rsidRPr="00495612" w:rsidRDefault="00A34638" w:rsidP="00701865">
            <w:pPr>
              <w:snapToGrid w:val="0"/>
              <w:spacing w:before="100" w:after="100"/>
              <w:rPr>
                <w:sz w:val="26"/>
                <w:szCs w:val="26"/>
              </w:rPr>
            </w:pPr>
            <w:r w:rsidRPr="00495612">
              <w:rPr>
                <w:sz w:val="26"/>
                <w:szCs w:val="26"/>
              </w:rPr>
              <w:t>Nhiệt độ môi trường làm việc cao nhất</w:t>
            </w:r>
          </w:p>
        </w:tc>
        <w:tc>
          <w:tcPr>
            <w:tcW w:w="1072" w:type="dxa"/>
            <w:tcBorders>
              <w:top w:val="single" w:sz="4" w:space="0" w:color="auto"/>
              <w:left w:val="nil"/>
              <w:bottom w:val="single" w:sz="4" w:space="0" w:color="auto"/>
              <w:right w:val="single" w:sz="4" w:space="0" w:color="auto"/>
            </w:tcBorders>
            <w:vAlign w:val="center"/>
          </w:tcPr>
          <w:p w14:paraId="0F8235FC" w14:textId="77777777" w:rsidR="00A34638" w:rsidRPr="00495612" w:rsidRDefault="00A34638" w:rsidP="00701865">
            <w:pPr>
              <w:snapToGrid w:val="0"/>
              <w:spacing w:before="100" w:after="100"/>
              <w:jc w:val="center"/>
              <w:rPr>
                <w:sz w:val="26"/>
                <w:szCs w:val="26"/>
                <w:lang w:val="en-GB"/>
              </w:rPr>
            </w:pPr>
            <w:r w:rsidRPr="00495612">
              <w:rPr>
                <w:sz w:val="26"/>
                <w:szCs w:val="26"/>
                <w:vertAlign w:val="superscript"/>
              </w:rPr>
              <w:t>o</w:t>
            </w:r>
            <w:r w:rsidRPr="00495612">
              <w:rPr>
                <w:sz w:val="26"/>
                <w:szCs w:val="26"/>
              </w:rPr>
              <w:t>C</w:t>
            </w:r>
          </w:p>
        </w:tc>
        <w:tc>
          <w:tcPr>
            <w:tcW w:w="4470" w:type="dxa"/>
            <w:tcBorders>
              <w:top w:val="single" w:sz="4" w:space="0" w:color="auto"/>
              <w:left w:val="single" w:sz="4" w:space="0" w:color="auto"/>
              <w:bottom w:val="single" w:sz="4" w:space="0" w:color="auto"/>
              <w:right w:val="single" w:sz="4" w:space="0" w:color="auto"/>
            </w:tcBorders>
            <w:vAlign w:val="center"/>
          </w:tcPr>
          <w:p w14:paraId="115DCAFC" w14:textId="77777777" w:rsidR="00A34638" w:rsidRPr="00495612" w:rsidRDefault="00A34638" w:rsidP="00701865">
            <w:pPr>
              <w:snapToGrid w:val="0"/>
              <w:spacing w:before="100" w:after="100"/>
              <w:jc w:val="center"/>
              <w:rPr>
                <w:sz w:val="26"/>
                <w:szCs w:val="26"/>
                <w:lang w:val="en-GB"/>
              </w:rPr>
            </w:pPr>
            <w:r w:rsidRPr="00495612">
              <w:rPr>
                <w:sz w:val="26"/>
                <w:szCs w:val="26"/>
              </w:rPr>
              <w:t>45</w:t>
            </w:r>
          </w:p>
        </w:tc>
      </w:tr>
      <w:tr w:rsidR="003A7992" w:rsidRPr="00495612" w14:paraId="0A1EC7EA" w14:textId="77777777" w:rsidTr="00495612">
        <w:trPr>
          <w:trHeight w:val="342"/>
        </w:trPr>
        <w:tc>
          <w:tcPr>
            <w:tcW w:w="846" w:type="dxa"/>
            <w:tcBorders>
              <w:top w:val="single" w:sz="4" w:space="0" w:color="auto"/>
              <w:left w:val="single" w:sz="4" w:space="0" w:color="auto"/>
              <w:bottom w:val="single" w:sz="4" w:space="0" w:color="auto"/>
              <w:right w:val="single" w:sz="4" w:space="0" w:color="auto"/>
            </w:tcBorders>
            <w:vAlign w:val="center"/>
          </w:tcPr>
          <w:p w14:paraId="0F571DED" w14:textId="77777777" w:rsidR="00A34638" w:rsidRPr="00495612" w:rsidRDefault="00A34638">
            <w:pPr>
              <w:pStyle w:val="oancuaDanhsach"/>
              <w:widowControl/>
              <w:numPr>
                <w:ilvl w:val="0"/>
                <w:numId w:val="154"/>
              </w:numPr>
              <w:autoSpaceDE/>
              <w:autoSpaceDN/>
              <w:snapToGrid w:val="0"/>
              <w:spacing w:before="100" w:after="100"/>
              <w:ind w:left="174" w:firstLine="0"/>
              <w:rPr>
                <w:sz w:val="26"/>
                <w:szCs w:val="26"/>
              </w:rPr>
            </w:pPr>
          </w:p>
        </w:tc>
        <w:tc>
          <w:tcPr>
            <w:tcW w:w="3501" w:type="dxa"/>
            <w:tcBorders>
              <w:top w:val="single" w:sz="4" w:space="0" w:color="auto"/>
              <w:left w:val="nil"/>
              <w:bottom w:val="single" w:sz="4" w:space="0" w:color="auto"/>
              <w:right w:val="single" w:sz="4" w:space="0" w:color="auto"/>
            </w:tcBorders>
            <w:vAlign w:val="center"/>
          </w:tcPr>
          <w:p w14:paraId="1C23C705" w14:textId="77777777" w:rsidR="00A34638" w:rsidRPr="00495612" w:rsidRDefault="00A34638" w:rsidP="00701865">
            <w:pPr>
              <w:snapToGrid w:val="0"/>
              <w:spacing w:before="100" w:after="100"/>
              <w:rPr>
                <w:sz w:val="26"/>
                <w:szCs w:val="26"/>
              </w:rPr>
            </w:pPr>
            <w:r w:rsidRPr="00495612">
              <w:rPr>
                <w:sz w:val="26"/>
                <w:szCs w:val="26"/>
              </w:rPr>
              <w:t xml:space="preserve">Độ ẩm tương đối lớn nhất </w:t>
            </w:r>
          </w:p>
        </w:tc>
        <w:tc>
          <w:tcPr>
            <w:tcW w:w="1072" w:type="dxa"/>
            <w:tcBorders>
              <w:top w:val="single" w:sz="4" w:space="0" w:color="auto"/>
              <w:left w:val="nil"/>
              <w:bottom w:val="single" w:sz="4" w:space="0" w:color="auto"/>
              <w:right w:val="single" w:sz="4" w:space="0" w:color="auto"/>
            </w:tcBorders>
            <w:vAlign w:val="center"/>
          </w:tcPr>
          <w:p w14:paraId="2396CDF4" w14:textId="77777777" w:rsidR="00A34638" w:rsidRPr="00495612" w:rsidRDefault="00A34638" w:rsidP="00701865">
            <w:pPr>
              <w:snapToGrid w:val="0"/>
              <w:spacing w:before="100" w:after="100"/>
              <w:jc w:val="center"/>
              <w:rPr>
                <w:sz w:val="26"/>
                <w:szCs w:val="26"/>
                <w:lang w:val="en-GB"/>
              </w:rPr>
            </w:pPr>
            <w:r w:rsidRPr="00495612">
              <w:rPr>
                <w:sz w:val="26"/>
                <w:szCs w:val="26"/>
              </w:rPr>
              <w:t>%</w:t>
            </w:r>
          </w:p>
        </w:tc>
        <w:tc>
          <w:tcPr>
            <w:tcW w:w="4470" w:type="dxa"/>
            <w:tcBorders>
              <w:top w:val="single" w:sz="4" w:space="0" w:color="auto"/>
              <w:left w:val="single" w:sz="4" w:space="0" w:color="auto"/>
              <w:bottom w:val="single" w:sz="4" w:space="0" w:color="auto"/>
              <w:right w:val="single" w:sz="4" w:space="0" w:color="auto"/>
            </w:tcBorders>
            <w:vAlign w:val="center"/>
          </w:tcPr>
          <w:p w14:paraId="6B67D9E3" w14:textId="77777777" w:rsidR="00A34638" w:rsidRPr="00495612" w:rsidRDefault="00A34638" w:rsidP="00701865">
            <w:pPr>
              <w:snapToGrid w:val="0"/>
              <w:spacing w:before="100" w:after="100"/>
              <w:jc w:val="center"/>
              <w:rPr>
                <w:sz w:val="26"/>
                <w:szCs w:val="26"/>
                <w:lang w:val="en-GB"/>
              </w:rPr>
            </w:pPr>
            <w:r w:rsidRPr="00495612">
              <w:rPr>
                <w:sz w:val="26"/>
                <w:szCs w:val="26"/>
              </w:rPr>
              <w:t>90</w:t>
            </w:r>
          </w:p>
        </w:tc>
      </w:tr>
      <w:tr w:rsidR="003A7992" w:rsidRPr="00495612" w14:paraId="4794CA3A" w14:textId="77777777" w:rsidTr="00495612">
        <w:trPr>
          <w:trHeight w:val="342"/>
        </w:trPr>
        <w:tc>
          <w:tcPr>
            <w:tcW w:w="846" w:type="dxa"/>
            <w:tcBorders>
              <w:top w:val="single" w:sz="4" w:space="0" w:color="auto"/>
              <w:left w:val="single" w:sz="4" w:space="0" w:color="auto"/>
              <w:bottom w:val="single" w:sz="4" w:space="0" w:color="auto"/>
              <w:right w:val="single" w:sz="4" w:space="0" w:color="auto"/>
            </w:tcBorders>
            <w:vAlign w:val="center"/>
          </w:tcPr>
          <w:p w14:paraId="59E80597" w14:textId="77777777" w:rsidR="00A34638" w:rsidRPr="00495612" w:rsidRDefault="00A34638">
            <w:pPr>
              <w:pStyle w:val="oancuaDanhsach"/>
              <w:widowControl/>
              <w:numPr>
                <w:ilvl w:val="0"/>
                <w:numId w:val="154"/>
              </w:numPr>
              <w:autoSpaceDE/>
              <w:autoSpaceDN/>
              <w:snapToGrid w:val="0"/>
              <w:spacing w:before="100" w:after="100"/>
              <w:ind w:left="174" w:firstLine="0"/>
              <w:rPr>
                <w:sz w:val="26"/>
                <w:szCs w:val="26"/>
              </w:rPr>
            </w:pPr>
          </w:p>
        </w:tc>
        <w:tc>
          <w:tcPr>
            <w:tcW w:w="3501" w:type="dxa"/>
            <w:tcBorders>
              <w:top w:val="single" w:sz="4" w:space="0" w:color="auto"/>
              <w:left w:val="nil"/>
              <w:bottom w:val="single" w:sz="4" w:space="0" w:color="auto"/>
              <w:right w:val="single" w:sz="4" w:space="0" w:color="auto"/>
            </w:tcBorders>
            <w:vAlign w:val="center"/>
          </w:tcPr>
          <w:p w14:paraId="352B6ACA" w14:textId="77777777" w:rsidR="00A34638" w:rsidRPr="00495612" w:rsidRDefault="00A34638" w:rsidP="00701865">
            <w:pPr>
              <w:numPr>
                <w:ilvl w:val="12"/>
                <w:numId w:val="0"/>
              </w:numPr>
              <w:spacing w:before="100" w:after="100"/>
              <w:rPr>
                <w:sz w:val="26"/>
                <w:szCs w:val="26"/>
              </w:rPr>
            </w:pPr>
            <w:r w:rsidRPr="00495612">
              <w:rPr>
                <w:sz w:val="26"/>
                <w:szCs w:val="26"/>
              </w:rPr>
              <w:t>Kẹp</w:t>
            </w:r>
            <w:r w:rsidRPr="00495612">
              <w:rPr>
                <w:spacing w:val="40"/>
                <w:sz w:val="26"/>
                <w:szCs w:val="26"/>
              </w:rPr>
              <w:t xml:space="preserve"> </w:t>
            </w:r>
            <w:r w:rsidRPr="00495612">
              <w:rPr>
                <w:sz w:val="26"/>
                <w:szCs w:val="26"/>
              </w:rPr>
              <w:t>cực</w:t>
            </w:r>
            <w:r w:rsidRPr="00495612">
              <w:rPr>
                <w:spacing w:val="40"/>
                <w:sz w:val="26"/>
                <w:szCs w:val="26"/>
              </w:rPr>
              <w:t xml:space="preserve"> </w:t>
            </w:r>
            <w:r w:rsidRPr="00495612">
              <w:rPr>
                <w:sz w:val="26"/>
                <w:szCs w:val="26"/>
              </w:rPr>
              <w:t>dùng</w:t>
            </w:r>
            <w:r w:rsidRPr="00495612">
              <w:rPr>
                <w:spacing w:val="40"/>
                <w:sz w:val="26"/>
                <w:szCs w:val="26"/>
              </w:rPr>
              <w:t xml:space="preserve"> </w:t>
            </w:r>
            <w:r w:rsidRPr="00495612">
              <w:rPr>
                <w:sz w:val="26"/>
                <w:szCs w:val="26"/>
              </w:rPr>
              <w:t>để</w:t>
            </w:r>
            <w:r w:rsidRPr="00495612">
              <w:rPr>
                <w:spacing w:val="40"/>
                <w:sz w:val="26"/>
                <w:szCs w:val="26"/>
              </w:rPr>
              <w:t xml:space="preserve"> </w:t>
            </w:r>
            <w:r w:rsidRPr="00495612">
              <w:rPr>
                <w:sz w:val="26"/>
                <w:szCs w:val="26"/>
              </w:rPr>
              <w:t>nối</w:t>
            </w:r>
            <w:r w:rsidRPr="00495612">
              <w:rPr>
                <w:spacing w:val="40"/>
                <w:sz w:val="26"/>
                <w:szCs w:val="26"/>
              </w:rPr>
              <w:t xml:space="preserve"> </w:t>
            </w:r>
            <w:r w:rsidRPr="00495612">
              <w:rPr>
                <w:sz w:val="26"/>
                <w:szCs w:val="26"/>
              </w:rPr>
              <w:t>cực</w:t>
            </w:r>
            <w:r w:rsidRPr="00495612">
              <w:rPr>
                <w:spacing w:val="40"/>
                <w:sz w:val="26"/>
                <w:szCs w:val="26"/>
              </w:rPr>
              <w:t xml:space="preserve"> </w:t>
            </w:r>
            <w:r w:rsidRPr="00495612">
              <w:rPr>
                <w:sz w:val="26"/>
                <w:szCs w:val="26"/>
              </w:rPr>
              <w:t>của thiết bị với dây dẫn</w:t>
            </w:r>
          </w:p>
        </w:tc>
        <w:tc>
          <w:tcPr>
            <w:tcW w:w="1072" w:type="dxa"/>
            <w:tcBorders>
              <w:top w:val="single" w:sz="4" w:space="0" w:color="auto"/>
              <w:left w:val="nil"/>
              <w:bottom w:val="single" w:sz="4" w:space="0" w:color="auto"/>
              <w:right w:val="single" w:sz="4" w:space="0" w:color="auto"/>
            </w:tcBorders>
            <w:vAlign w:val="center"/>
          </w:tcPr>
          <w:p w14:paraId="5DACA7AA" w14:textId="77777777" w:rsidR="00A34638" w:rsidRPr="00495612" w:rsidRDefault="00A34638" w:rsidP="00701865">
            <w:pPr>
              <w:snapToGrid w:val="0"/>
              <w:spacing w:before="100" w:after="100"/>
              <w:jc w:val="center"/>
              <w:rPr>
                <w:sz w:val="26"/>
                <w:szCs w:val="26"/>
                <w:lang w:val="en-GB"/>
              </w:rPr>
            </w:pPr>
          </w:p>
        </w:tc>
        <w:tc>
          <w:tcPr>
            <w:tcW w:w="4470" w:type="dxa"/>
            <w:tcBorders>
              <w:top w:val="single" w:sz="4" w:space="0" w:color="auto"/>
              <w:left w:val="single" w:sz="4" w:space="0" w:color="auto"/>
              <w:bottom w:val="single" w:sz="4" w:space="0" w:color="auto"/>
              <w:right w:val="single" w:sz="4" w:space="0" w:color="auto"/>
            </w:tcBorders>
            <w:vAlign w:val="center"/>
          </w:tcPr>
          <w:p w14:paraId="43A90E42" w14:textId="77777777" w:rsidR="00A34638" w:rsidRPr="00495612" w:rsidRDefault="00A34638" w:rsidP="00701865">
            <w:pPr>
              <w:snapToGrid w:val="0"/>
              <w:spacing w:before="100" w:after="100"/>
              <w:jc w:val="center"/>
              <w:rPr>
                <w:sz w:val="26"/>
                <w:szCs w:val="26"/>
                <w:lang w:val="en-GB"/>
              </w:rPr>
            </w:pPr>
            <w:r w:rsidRPr="00495612">
              <w:rPr>
                <w:spacing w:val="-5"/>
                <w:sz w:val="26"/>
                <w:szCs w:val="26"/>
              </w:rPr>
              <w:t>Có</w:t>
            </w:r>
          </w:p>
        </w:tc>
      </w:tr>
      <w:tr w:rsidR="003A7992" w:rsidRPr="00495612" w14:paraId="22AA73E3" w14:textId="77777777" w:rsidTr="00495612">
        <w:trPr>
          <w:trHeight w:val="342"/>
        </w:trPr>
        <w:tc>
          <w:tcPr>
            <w:tcW w:w="846" w:type="dxa"/>
            <w:tcBorders>
              <w:top w:val="single" w:sz="4" w:space="0" w:color="auto"/>
              <w:left w:val="single" w:sz="4" w:space="0" w:color="auto"/>
              <w:bottom w:val="single" w:sz="4" w:space="0" w:color="auto"/>
              <w:right w:val="single" w:sz="4" w:space="0" w:color="auto"/>
            </w:tcBorders>
            <w:vAlign w:val="center"/>
          </w:tcPr>
          <w:p w14:paraId="321EDB27" w14:textId="77777777" w:rsidR="00A34638" w:rsidRPr="00495612" w:rsidRDefault="00A34638">
            <w:pPr>
              <w:pStyle w:val="oancuaDanhsach"/>
              <w:widowControl/>
              <w:numPr>
                <w:ilvl w:val="0"/>
                <w:numId w:val="154"/>
              </w:numPr>
              <w:autoSpaceDE/>
              <w:autoSpaceDN/>
              <w:snapToGrid w:val="0"/>
              <w:spacing w:before="100" w:after="100"/>
              <w:ind w:left="174" w:firstLine="0"/>
              <w:rPr>
                <w:sz w:val="26"/>
                <w:szCs w:val="26"/>
              </w:rPr>
            </w:pPr>
          </w:p>
        </w:tc>
        <w:tc>
          <w:tcPr>
            <w:tcW w:w="3501" w:type="dxa"/>
            <w:tcBorders>
              <w:top w:val="single" w:sz="4" w:space="0" w:color="auto"/>
              <w:left w:val="nil"/>
              <w:bottom w:val="single" w:sz="4" w:space="0" w:color="auto"/>
              <w:right w:val="single" w:sz="4" w:space="0" w:color="auto"/>
            </w:tcBorders>
            <w:vAlign w:val="center"/>
          </w:tcPr>
          <w:p w14:paraId="64CA36F7" w14:textId="77777777" w:rsidR="00A34638" w:rsidRPr="00495612" w:rsidRDefault="00A34638" w:rsidP="00701865">
            <w:pPr>
              <w:pStyle w:val="TableParagraph"/>
              <w:spacing w:before="254"/>
              <w:rPr>
                <w:b/>
                <w:sz w:val="26"/>
                <w:szCs w:val="26"/>
              </w:rPr>
            </w:pPr>
          </w:p>
          <w:p w14:paraId="3CAB8CBB" w14:textId="77777777" w:rsidR="00A34638" w:rsidRPr="00495612" w:rsidRDefault="00A34638" w:rsidP="00701865">
            <w:pPr>
              <w:numPr>
                <w:ilvl w:val="12"/>
                <w:numId w:val="0"/>
              </w:numPr>
              <w:spacing w:before="100" w:after="100"/>
              <w:rPr>
                <w:sz w:val="26"/>
                <w:szCs w:val="26"/>
              </w:rPr>
            </w:pPr>
            <w:r w:rsidRPr="00495612">
              <w:rPr>
                <w:sz w:val="26"/>
                <w:szCs w:val="26"/>
              </w:rPr>
              <w:t>Vật</w:t>
            </w:r>
            <w:r w:rsidRPr="00495612">
              <w:rPr>
                <w:spacing w:val="-5"/>
                <w:sz w:val="26"/>
                <w:szCs w:val="26"/>
              </w:rPr>
              <w:t xml:space="preserve"> </w:t>
            </w:r>
            <w:r w:rsidRPr="00495612">
              <w:rPr>
                <w:spacing w:val="-4"/>
                <w:sz w:val="26"/>
                <w:szCs w:val="26"/>
              </w:rPr>
              <w:t>liệu</w:t>
            </w:r>
          </w:p>
        </w:tc>
        <w:tc>
          <w:tcPr>
            <w:tcW w:w="1072" w:type="dxa"/>
            <w:tcBorders>
              <w:top w:val="single" w:sz="4" w:space="0" w:color="auto"/>
              <w:left w:val="nil"/>
              <w:bottom w:val="single" w:sz="4" w:space="0" w:color="auto"/>
              <w:right w:val="single" w:sz="4" w:space="0" w:color="auto"/>
            </w:tcBorders>
            <w:vAlign w:val="center"/>
          </w:tcPr>
          <w:p w14:paraId="1C42A419" w14:textId="77777777" w:rsidR="00A34638" w:rsidRPr="00495612" w:rsidRDefault="00A34638" w:rsidP="00701865">
            <w:pPr>
              <w:snapToGrid w:val="0"/>
              <w:spacing w:before="100" w:after="100"/>
              <w:jc w:val="center"/>
              <w:rPr>
                <w:sz w:val="26"/>
                <w:szCs w:val="26"/>
                <w:lang w:val="en-GB"/>
              </w:rPr>
            </w:pPr>
          </w:p>
        </w:tc>
        <w:tc>
          <w:tcPr>
            <w:tcW w:w="4470" w:type="dxa"/>
            <w:tcBorders>
              <w:top w:val="single" w:sz="4" w:space="0" w:color="auto"/>
              <w:left w:val="single" w:sz="4" w:space="0" w:color="auto"/>
              <w:bottom w:val="single" w:sz="4" w:space="0" w:color="auto"/>
              <w:right w:val="single" w:sz="4" w:space="0" w:color="auto"/>
            </w:tcBorders>
            <w:vAlign w:val="center"/>
          </w:tcPr>
          <w:p w14:paraId="439E1578" w14:textId="77777777" w:rsidR="00A34638" w:rsidRPr="00495612" w:rsidRDefault="00A34638" w:rsidP="00701865">
            <w:pPr>
              <w:snapToGrid w:val="0"/>
              <w:spacing w:before="100" w:after="100"/>
              <w:jc w:val="center"/>
              <w:rPr>
                <w:sz w:val="26"/>
                <w:szCs w:val="26"/>
                <w:lang w:val="en-GB"/>
              </w:rPr>
            </w:pPr>
            <w:r w:rsidRPr="00495612">
              <w:rPr>
                <w:sz w:val="26"/>
                <w:szCs w:val="26"/>
              </w:rPr>
              <w:t>Hợp</w:t>
            </w:r>
            <w:r w:rsidRPr="00495612">
              <w:rPr>
                <w:spacing w:val="-11"/>
                <w:sz w:val="26"/>
                <w:szCs w:val="26"/>
              </w:rPr>
              <w:t xml:space="preserve"> </w:t>
            </w:r>
            <w:r w:rsidRPr="00495612">
              <w:rPr>
                <w:sz w:val="26"/>
                <w:szCs w:val="26"/>
              </w:rPr>
              <w:t>kim</w:t>
            </w:r>
            <w:r w:rsidRPr="00495612">
              <w:rPr>
                <w:spacing w:val="-9"/>
                <w:sz w:val="26"/>
                <w:szCs w:val="26"/>
              </w:rPr>
              <w:t xml:space="preserve"> </w:t>
            </w:r>
            <w:r w:rsidRPr="00495612">
              <w:rPr>
                <w:sz w:val="26"/>
                <w:szCs w:val="26"/>
              </w:rPr>
              <w:t>nhôm</w:t>
            </w:r>
            <w:r w:rsidRPr="00495612">
              <w:rPr>
                <w:spacing w:val="-11"/>
                <w:sz w:val="26"/>
                <w:szCs w:val="26"/>
              </w:rPr>
              <w:t xml:space="preserve"> </w:t>
            </w:r>
            <w:r w:rsidRPr="00495612">
              <w:rPr>
                <w:sz w:val="26"/>
                <w:szCs w:val="26"/>
              </w:rPr>
              <w:t>đối với</w:t>
            </w:r>
            <w:r w:rsidRPr="00495612">
              <w:rPr>
                <w:spacing w:val="-11"/>
                <w:sz w:val="26"/>
                <w:szCs w:val="26"/>
              </w:rPr>
              <w:t xml:space="preserve"> </w:t>
            </w:r>
            <w:r w:rsidRPr="00495612">
              <w:rPr>
                <w:sz w:val="26"/>
                <w:szCs w:val="26"/>
              </w:rPr>
              <w:t>kẹp</w:t>
            </w:r>
            <w:r w:rsidRPr="00495612">
              <w:rPr>
                <w:spacing w:val="-11"/>
                <w:sz w:val="26"/>
                <w:szCs w:val="26"/>
              </w:rPr>
              <w:t xml:space="preserve"> </w:t>
            </w:r>
            <w:r w:rsidRPr="00495612">
              <w:rPr>
                <w:sz w:val="26"/>
                <w:szCs w:val="26"/>
              </w:rPr>
              <w:t>cực</w:t>
            </w:r>
            <w:r w:rsidRPr="00495612">
              <w:rPr>
                <w:spacing w:val="-11"/>
                <w:sz w:val="26"/>
                <w:szCs w:val="26"/>
              </w:rPr>
              <w:t xml:space="preserve"> </w:t>
            </w:r>
            <w:r w:rsidRPr="00495612">
              <w:rPr>
                <w:sz w:val="26"/>
                <w:szCs w:val="26"/>
              </w:rPr>
              <w:t>và</w:t>
            </w:r>
            <w:r w:rsidRPr="00495612">
              <w:rPr>
                <w:spacing w:val="-9"/>
                <w:sz w:val="26"/>
                <w:szCs w:val="26"/>
              </w:rPr>
              <w:t xml:space="preserve"> </w:t>
            </w:r>
            <w:r w:rsidRPr="00495612">
              <w:rPr>
                <w:sz w:val="26"/>
                <w:szCs w:val="26"/>
              </w:rPr>
              <w:t>thép không rỉ đối với bulông – đai ốc</w:t>
            </w:r>
          </w:p>
        </w:tc>
      </w:tr>
      <w:tr w:rsidR="003A7992" w:rsidRPr="00495612" w14:paraId="372A221E" w14:textId="77777777" w:rsidTr="00495612">
        <w:trPr>
          <w:trHeight w:val="342"/>
        </w:trPr>
        <w:tc>
          <w:tcPr>
            <w:tcW w:w="846" w:type="dxa"/>
            <w:tcBorders>
              <w:top w:val="single" w:sz="4" w:space="0" w:color="auto"/>
              <w:left w:val="single" w:sz="4" w:space="0" w:color="auto"/>
              <w:bottom w:val="single" w:sz="4" w:space="0" w:color="auto"/>
              <w:right w:val="single" w:sz="4" w:space="0" w:color="auto"/>
            </w:tcBorders>
            <w:vAlign w:val="center"/>
          </w:tcPr>
          <w:p w14:paraId="002C9666" w14:textId="77777777" w:rsidR="00A34638" w:rsidRPr="00495612" w:rsidRDefault="00A34638">
            <w:pPr>
              <w:pStyle w:val="oancuaDanhsach"/>
              <w:widowControl/>
              <w:numPr>
                <w:ilvl w:val="0"/>
                <w:numId w:val="154"/>
              </w:numPr>
              <w:autoSpaceDE/>
              <w:autoSpaceDN/>
              <w:snapToGrid w:val="0"/>
              <w:spacing w:before="100" w:after="100"/>
              <w:ind w:left="174" w:firstLine="0"/>
              <w:rPr>
                <w:sz w:val="26"/>
                <w:szCs w:val="26"/>
              </w:rPr>
            </w:pPr>
          </w:p>
        </w:tc>
        <w:tc>
          <w:tcPr>
            <w:tcW w:w="3501" w:type="dxa"/>
            <w:tcBorders>
              <w:top w:val="single" w:sz="4" w:space="0" w:color="auto"/>
              <w:left w:val="nil"/>
              <w:bottom w:val="single" w:sz="4" w:space="0" w:color="auto"/>
              <w:right w:val="single" w:sz="4" w:space="0" w:color="auto"/>
            </w:tcBorders>
            <w:vAlign w:val="center"/>
          </w:tcPr>
          <w:p w14:paraId="49926CBE" w14:textId="77777777" w:rsidR="00A34638" w:rsidRPr="00495612" w:rsidRDefault="00A34638" w:rsidP="00701865">
            <w:pPr>
              <w:numPr>
                <w:ilvl w:val="12"/>
                <w:numId w:val="0"/>
              </w:numPr>
              <w:spacing w:before="100" w:after="100"/>
              <w:rPr>
                <w:sz w:val="26"/>
                <w:szCs w:val="26"/>
              </w:rPr>
            </w:pPr>
            <w:r w:rsidRPr="00495612">
              <w:rPr>
                <w:sz w:val="26"/>
                <w:szCs w:val="26"/>
              </w:rPr>
              <w:t>Nhãn mác</w:t>
            </w:r>
          </w:p>
        </w:tc>
        <w:tc>
          <w:tcPr>
            <w:tcW w:w="1072" w:type="dxa"/>
            <w:tcBorders>
              <w:top w:val="single" w:sz="4" w:space="0" w:color="auto"/>
              <w:left w:val="nil"/>
              <w:bottom w:val="single" w:sz="4" w:space="0" w:color="auto"/>
              <w:right w:val="single" w:sz="4" w:space="0" w:color="auto"/>
            </w:tcBorders>
            <w:vAlign w:val="center"/>
          </w:tcPr>
          <w:p w14:paraId="11629CE1" w14:textId="77777777" w:rsidR="00A34638" w:rsidRPr="00495612" w:rsidRDefault="00A34638" w:rsidP="00701865">
            <w:pPr>
              <w:snapToGrid w:val="0"/>
              <w:spacing w:before="100" w:after="100"/>
              <w:jc w:val="center"/>
              <w:rPr>
                <w:sz w:val="26"/>
                <w:szCs w:val="26"/>
                <w:lang w:val="en-GB"/>
              </w:rPr>
            </w:pPr>
          </w:p>
        </w:tc>
        <w:tc>
          <w:tcPr>
            <w:tcW w:w="4470" w:type="dxa"/>
            <w:tcBorders>
              <w:top w:val="single" w:sz="4" w:space="0" w:color="auto"/>
              <w:left w:val="single" w:sz="4" w:space="0" w:color="auto"/>
              <w:bottom w:val="single" w:sz="4" w:space="0" w:color="auto"/>
              <w:right w:val="single" w:sz="4" w:space="0" w:color="auto"/>
            </w:tcBorders>
            <w:vAlign w:val="center"/>
          </w:tcPr>
          <w:p w14:paraId="0F291C2A" w14:textId="77777777" w:rsidR="00A34638" w:rsidRPr="00495612" w:rsidRDefault="00A34638" w:rsidP="00701865">
            <w:pPr>
              <w:snapToGrid w:val="0"/>
              <w:spacing w:before="100" w:after="100"/>
              <w:jc w:val="both"/>
              <w:rPr>
                <w:sz w:val="26"/>
                <w:szCs w:val="26"/>
                <w:lang w:val="en-GB"/>
              </w:rPr>
            </w:pPr>
            <w:r w:rsidRPr="00495612">
              <w:rPr>
                <w:sz w:val="26"/>
                <w:szCs w:val="26"/>
              </w:rPr>
              <w:t xml:space="preserve">Bằng tấm thép không gỉ hoặc tấm nhôm bắt cố định vào đế dao cách ly </w:t>
            </w:r>
          </w:p>
        </w:tc>
      </w:tr>
      <w:tr w:rsidR="003A7992" w:rsidRPr="00495612" w14:paraId="289F86D0" w14:textId="77777777" w:rsidTr="00495612">
        <w:trPr>
          <w:trHeight w:val="342"/>
        </w:trPr>
        <w:tc>
          <w:tcPr>
            <w:tcW w:w="846" w:type="dxa"/>
            <w:tcBorders>
              <w:top w:val="single" w:sz="4" w:space="0" w:color="auto"/>
              <w:left w:val="single" w:sz="4" w:space="0" w:color="auto"/>
              <w:bottom w:val="single" w:sz="4" w:space="0" w:color="auto"/>
              <w:right w:val="single" w:sz="4" w:space="0" w:color="auto"/>
            </w:tcBorders>
            <w:vAlign w:val="center"/>
          </w:tcPr>
          <w:p w14:paraId="666BAED7" w14:textId="77777777" w:rsidR="00A34638" w:rsidRPr="00495612" w:rsidRDefault="00A34638">
            <w:pPr>
              <w:pStyle w:val="oancuaDanhsach"/>
              <w:widowControl/>
              <w:numPr>
                <w:ilvl w:val="0"/>
                <w:numId w:val="154"/>
              </w:numPr>
              <w:autoSpaceDE/>
              <w:autoSpaceDN/>
              <w:snapToGrid w:val="0"/>
              <w:spacing w:before="100" w:after="100"/>
              <w:ind w:left="174" w:firstLine="0"/>
              <w:rPr>
                <w:sz w:val="26"/>
                <w:szCs w:val="26"/>
              </w:rPr>
            </w:pPr>
          </w:p>
        </w:tc>
        <w:tc>
          <w:tcPr>
            <w:tcW w:w="3501" w:type="dxa"/>
            <w:tcBorders>
              <w:top w:val="single" w:sz="4" w:space="0" w:color="auto"/>
              <w:left w:val="nil"/>
              <w:bottom w:val="single" w:sz="4" w:space="0" w:color="auto"/>
              <w:right w:val="single" w:sz="4" w:space="0" w:color="auto"/>
            </w:tcBorders>
            <w:vAlign w:val="center"/>
          </w:tcPr>
          <w:p w14:paraId="4C1F550E" w14:textId="77777777" w:rsidR="00A34638" w:rsidRPr="00495612" w:rsidRDefault="00A34638" w:rsidP="00701865">
            <w:pPr>
              <w:numPr>
                <w:ilvl w:val="12"/>
                <w:numId w:val="0"/>
              </w:numPr>
              <w:spacing w:before="100" w:after="100"/>
              <w:rPr>
                <w:sz w:val="26"/>
                <w:szCs w:val="26"/>
              </w:rPr>
            </w:pPr>
            <w:r w:rsidRPr="00495612">
              <w:rPr>
                <w:sz w:val="26"/>
                <w:szCs w:val="26"/>
              </w:rPr>
              <w:t>Cách ghi nhãn</w:t>
            </w:r>
          </w:p>
        </w:tc>
        <w:tc>
          <w:tcPr>
            <w:tcW w:w="1072" w:type="dxa"/>
            <w:tcBorders>
              <w:top w:val="single" w:sz="4" w:space="0" w:color="auto"/>
              <w:left w:val="nil"/>
              <w:bottom w:val="single" w:sz="4" w:space="0" w:color="auto"/>
              <w:right w:val="single" w:sz="4" w:space="0" w:color="auto"/>
            </w:tcBorders>
            <w:vAlign w:val="center"/>
          </w:tcPr>
          <w:p w14:paraId="690EE9F4" w14:textId="77777777" w:rsidR="00A34638" w:rsidRPr="00495612" w:rsidRDefault="00A34638" w:rsidP="00701865">
            <w:pPr>
              <w:snapToGrid w:val="0"/>
              <w:spacing w:before="100" w:after="100"/>
              <w:jc w:val="center"/>
              <w:rPr>
                <w:sz w:val="26"/>
                <w:szCs w:val="26"/>
                <w:lang w:val="en-GB"/>
              </w:rPr>
            </w:pPr>
          </w:p>
        </w:tc>
        <w:tc>
          <w:tcPr>
            <w:tcW w:w="4470" w:type="dxa"/>
            <w:tcBorders>
              <w:top w:val="single" w:sz="4" w:space="0" w:color="auto"/>
              <w:left w:val="single" w:sz="4" w:space="0" w:color="auto"/>
              <w:bottom w:val="single" w:sz="4" w:space="0" w:color="auto"/>
              <w:right w:val="single" w:sz="4" w:space="0" w:color="auto"/>
            </w:tcBorders>
            <w:vAlign w:val="center"/>
          </w:tcPr>
          <w:p w14:paraId="7C3216BF" w14:textId="77777777" w:rsidR="00A34638" w:rsidRPr="00495612" w:rsidRDefault="00A34638" w:rsidP="00701865">
            <w:pPr>
              <w:snapToGrid w:val="0"/>
              <w:spacing w:before="100" w:after="100"/>
              <w:jc w:val="both"/>
              <w:rPr>
                <w:sz w:val="26"/>
                <w:szCs w:val="26"/>
                <w:lang w:val="en-GB"/>
              </w:rPr>
            </w:pPr>
            <w:r w:rsidRPr="00495612">
              <w:rPr>
                <w:sz w:val="26"/>
                <w:szCs w:val="26"/>
              </w:rPr>
              <w:t>Theo tiêu chuẩn IEC gồm các thông số: Tên nhà sản xuất, xuất xứ, mã hiệu, số thiết bị (serial number), điện áp, dòng điện, khả năng chị ngắn mạch, điện áp xung, điện áp tần số công nghiệp,…</w:t>
            </w:r>
          </w:p>
        </w:tc>
      </w:tr>
      <w:tr w:rsidR="003A7992" w:rsidRPr="00495612" w14:paraId="31AF219C" w14:textId="77777777" w:rsidTr="00495612">
        <w:trPr>
          <w:trHeight w:val="342"/>
        </w:trPr>
        <w:tc>
          <w:tcPr>
            <w:tcW w:w="846" w:type="dxa"/>
            <w:tcBorders>
              <w:top w:val="single" w:sz="4" w:space="0" w:color="auto"/>
              <w:left w:val="single" w:sz="4" w:space="0" w:color="auto"/>
              <w:bottom w:val="single" w:sz="4" w:space="0" w:color="auto"/>
              <w:right w:val="single" w:sz="4" w:space="0" w:color="auto"/>
            </w:tcBorders>
            <w:vAlign w:val="center"/>
          </w:tcPr>
          <w:p w14:paraId="0B03A2EC" w14:textId="77777777" w:rsidR="00A34638" w:rsidRPr="00495612" w:rsidRDefault="00A34638">
            <w:pPr>
              <w:pStyle w:val="oancuaDanhsach"/>
              <w:widowControl/>
              <w:numPr>
                <w:ilvl w:val="0"/>
                <w:numId w:val="154"/>
              </w:numPr>
              <w:autoSpaceDE/>
              <w:autoSpaceDN/>
              <w:snapToGrid w:val="0"/>
              <w:spacing w:before="100" w:after="100"/>
              <w:ind w:left="174" w:firstLine="0"/>
              <w:jc w:val="right"/>
              <w:rPr>
                <w:sz w:val="26"/>
                <w:szCs w:val="26"/>
              </w:rPr>
            </w:pPr>
          </w:p>
        </w:tc>
        <w:tc>
          <w:tcPr>
            <w:tcW w:w="3501" w:type="dxa"/>
            <w:tcBorders>
              <w:top w:val="single" w:sz="4" w:space="0" w:color="auto"/>
              <w:left w:val="nil"/>
              <w:bottom w:val="single" w:sz="4" w:space="0" w:color="auto"/>
              <w:right w:val="single" w:sz="4" w:space="0" w:color="auto"/>
            </w:tcBorders>
            <w:vAlign w:val="center"/>
          </w:tcPr>
          <w:p w14:paraId="258DE48B" w14:textId="77777777" w:rsidR="00A34638" w:rsidRPr="00495612" w:rsidRDefault="00A34638" w:rsidP="00701865">
            <w:pPr>
              <w:numPr>
                <w:ilvl w:val="12"/>
                <w:numId w:val="0"/>
              </w:numPr>
              <w:spacing w:before="100" w:after="100"/>
              <w:rPr>
                <w:sz w:val="26"/>
                <w:szCs w:val="26"/>
                <w:lang w:val="en-GB"/>
              </w:rPr>
            </w:pPr>
            <w:r w:rsidRPr="00495612">
              <w:rPr>
                <w:sz w:val="26"/>
                <w:szCs w:val="26"/>
                <w:lang w:val="en-GB"/>
              </w:rPr>
              <w:t>Kiểm tra và thử nghiệm</w:t>
            </w:r>
          </w:p>
        </w:tc>
        <w:tc>
          <w:tcPr>
            <w:tcW w:w="1072" w:type="dxa"/>
            <w:tcBorders>
              <w:top w:val="single" w:sz="4" w:space="0" w:color="auto"/>
              <w:left w:val="nil"/>
              <w:bottom w:val="single" w:sz="4" w:space="0" w:color="auto"/>
              <w:right w:val="single" w:sz="4" w:space="0" w:color="auto"/>
            </w:tcBorders>
            <w:vAlign w:val="center"/>
          </w:tcPr>
          <w:p w14:paraId="4F8573CC" w14:textId="77777777" w:rsidR="00A34638" w:rsidRPr="00495612" w:rsidRDefault="00A34638" w:rsidP="00701865">
            <w:pPr>
              <w:snapToGrid w:val="0"/>
              <w:spacing w:before="100" w:after="100"/>
              <w:jc w:val="center"/>
              <w:rPr>
                <w:sz w:val="26"/>
                <w:szCs w:val="26"/>
                <w:lang w:val="en-GB"/>
              </w:rPr>
            </w:pPr>
          </w:p>
        </w:tc>
        <w:tc>
          <w:tcPr>
            <w:tcW w:w="4470" w:type="dxa"/>
            <w:tcBorders>
              <w:top w:val="single" w:sz="4" w:space="0" w:color="auto"/>
              <w:left w:val="single" w:sz="4" w:space="0" w:color="auto"/>
              <w:bottom w:val="single" w:sz="4" w:space="0" w:color="auto"/>
              <w:right w:val="single" w:sz="4" w:space="0" w:color="auto"/>
            </w:tcBorders>
            <w:vAlign w:val="center"/>
          </w:tcPr>
          <w:p w14:paraId="4DB84801" w14:textId="77777777" w:rsidR="00A34638" w:rsidRPr="00495612" w:rsidRDefault="00A34638" w:rsidP="00701865">
            <w:pPr>
              <w:snapToGrid w:val="0"/>
              <w:spacing w:before="100" w:after="100"/>
              <w:jc w:val="center"/>
              <w:rPr>
                <w:sz w:val="26"/>
                <w:szCs w:val="26"/>
                <w:lang w:val="en-GB"/>
              </w:rPr>
            </w:pPr>
          </w:p>
        </w:tc>
      </w:tr>
      <w:tr w:rsidR="003A7992" w:rsidRPr="00495612" w14:paraId="7B424AF2" w14:textId="77777777" w:rsidTr="00495612">
        <w:trPr>
          <w:trHeight w:val="342"/>
        </w:trPr>
        <w:tc>
          <w:tcPr>
            <w:tcW w:w="846" w:type="dxa"/>
            <w:tcBorders>
              <w:top w:val="single" w:sz="4" w:space="0" w:color="auto"/>
              <w:left w:val="single" w:sz="4" w:space="0" w:color="auto"/>
              <w:bottom w:val="single" w:sz="4" w:space="0" w:color="auto"/>
              <w:right w:val="single" w:sz="4" w:space="0" w:color="auto"/>
            </w:tcBorders>
            <w:vAlign w:val="center"/>
          </w:tcPr>
          <w:p w14:paraId="26A92FF2" w14:textId="77777777" w:rsidR="00A34638" w:rsidRPr="00495612" w:rsidRDefault="00A34638" w:rsidP="00701865">
            <w:pPr>
              <w:snapToGrid w:val="0"/>
              <w:spacing w:before="100" w:after="100"/>
              <w:rPr>
                <w:sz w:val="26"/>
                <w:szCs w:val="26"/>
              </w:rPr>
            </w:pPr>
            <w:r w:rsidRPr="00495612">
              <w:rPr>
                <w:sz w:val="26"/>
                <w:szCs w:val="26"/>
              </w:rPr>
              <w:t>22.1</w:t>
            </w:r>
          </w:p>
        </w:tc>
        <w:tc>
          <w:tcPr>
            <w:tcW w:w="3501" w:type="dxa"/>
            <w:tcBorders>
              <w:top w:val="single" w:sz="4" w:space="0" w:color="auto"/>
              <w:left w:val="nil"/>
              <w:bottom w:val="single" w:sz="4" w:space="0" w:color="auto"/>
              <w:right w:val="single" w:sz="4" w:space="0" w:color="auto"/>
            </w:tcBorders>
            <w:vAlign w:val="center"/>
          </w:tcPr>
          <w:p w14:paraId="43A11B53" w14:textId="77777777" w:rsidR="00A34638" w:rsidRPr="00495612" w:rsidRDefault="00A34638" w:rsidP="00701865">
            <w:pPr>
              <w:numPr>
                <w:ilvl w:val="12"/>
                <w:numId w:val="0"/>
              </w:numPr>
              <w:spacing w:before="100" w:after="100"/>
              <w:rPr>
                <w:sz w:val="26"/>
                <w:szCs w:val="26"/>
                <w:lang w:val="en-GB"/>
              </w:rPr>
            </w:pPr>
            <w:r w:rsidRPr="00495612">
              <w:rPr>
                <w:sz w:val="26"/>
                <w:szCs w:val="26"/>
                <w:lang w:val="en-GB"/>
              </w:rPr>
              <w:t>Thử nghiệm xuất xưởng</w:t>
            </w:r>
          </w:p>
        </w:tc>
        <w:tc>
          <w:tcPr>
            <w:tcW w:w="1072" w:type="dxa"/>
            <w:tcBorders>
              <w:top w:val="single" w:sz="4" w:space="0" w:color="auto"/>
              <w:left w:val="nil"/>
              <w:bottom w:val="single" w:sz="4" w:space="0" w:color="auto"/>
              <w:right w:val="single" w:sz="4" w:space="0" w:color="auto"/>
            </w:tcBorders>
            <w:vAlign w:val="center"/>
          </w:tcPr>
          <w:p w14:paraId="16A212C6" w14:textId="77777777" w:rsidR="00A34638" w:rsidRPr="00495612" w:rsidRDefault="00A34638" w:rsidP="00701865">
            <w:pPr>
              <w:snapToGrid w:val="0"/>
              <w:spacing w:before="100" w:after="100"/>
              <w:jc w:val="center"/>
              <w:rPr>
                <w:sz w:val="26"/>
                <w:szCs w:val="26"/>
                <w:lang w:val="en-GB"/>
              </w:rPr>
            </w:pPr>
          </w:p>
        </w:tc>
        <w:tc>
          <w:tcPr>
            <w:tcW w:w="4470" w:type="dxa"/>
            <w:tcBorders>
              <w:top w:val="single" w:sz="4" w:space="0" w:color="auto"/>
              <w:left w:val="single" w:sz="4" w:space="0" w:color="auto"/>
              <w:bottom w:val="single" w:sz="4" w:space="0" w:color="auto"/>
              <w:right w:val="single" w:sz="4" w:space="0" w:color="auto"/>
            </w:tcBorders>
            <w:vAlign w:val="center"/>
          </w:tcPr>
          <w:p w14:paraId="62B704AD" w14:textId="77777777" w:rsidR="00A34638" w:rsidRPr="00495612" w:rsidRDefault="00A34638" w:rsidP="00701865">
            <w:pPr>
              <w:spacing w:before="139" w:line="256" w:lineRule="auto"/>
              <w:ind w:firstLine="566"/>
              <w:jc w:val="both"/>
              <w:rPr>
                <w:sz w:val="26"/>
                <w:szCs w:val="26"/>
              </w:rPr>
            </w:pPr>
            <w:r w:rsidRPr="00495612">
              <w:rPr>
                <w:sz w:val="26"/>
                <w:szCs w:val="26"/>
              </w:rPr>
              <w:t>Biên</w:t>
            </w:r>
            <w:r w:rsidRPr="00495612">
              <w:rPr>
                <w:spacing w:val="40"/>
                <w:sz w:val="26"/>
                <w:szCs w:val="26"/>
              </w:rPr>
              <w:t xml:space="preserve"> </w:t>
            </w:r>
            <w:r w:rsidRPr="00495612">
              <w:rPr>
                <w:sz w:val="26"/>
                <w:szCs w:val="26"/>
              </w:rPr>
              <w:t>bản</w:t>
            </w:r>
            <w:r w:rsidRPr="00495612">
              <w:rPr>
                <w:spacing w:val="40"/>
                <w:sz w:val="26"/>
                <w:szCs w:val="26"/>
              </w:rPr>
              <w:t xml:space="preserve"> </w:t>
            </w:r>
            <w:r w:rsidRPr="00495612">
              <w:rPr>
                <w:sz w:val="26"/>
                <w:szCs w:val="26"/>
              </w:rPr>
              <w:t>thí</w:t>
            </w:r>
            <w:r w:rsidRPr="00495612">
              <w:rPr>
                <w:spacing w:val="40"/>
                <w:sz w:val="26"/>
                <w:szCs w:val="26"/>
              </w:rPr>
              <w:t xml:space="preserve"> </w:t>
            </w:r>
            <w:r w:rsidRPr="00495612">
              <w:rPr>
                <w:sz w:val="26"/>
                <w:szCs w:val="26"/>
              </w:rPr>
              <w:t>nghiệm</w:t>
            </w:r>
            <w:r w:rsidRPr="00495612">
              <w:rPr>
                <w:spacing w:val="40"/>
                <w:sz w:val="26"/>
                <w:szCs w:val="26"/>
              </w:rPr>
              <w:t xml:space="preserve"> </w:t>
            </w:r>
            <w:r w:rsidRPr="00495612">
              <w:rPr>
                <w:sz w:val="26"/>
                <w:szCs w:val="26"/>
              </w:rPr>
              <w:t>xuất</w:t>
            </w:r>
            <w:r w:rsidRPr="00495612">
              <w:rPr>
                <w:spacing w:val="40"/>
                <w:sz w:val="26"/>
                <w:szCs w:val="26"/>
              </w:rPr>
              <w:t xml:space="preserve"> </w:t>
            </w:r>
            <w:r w:rsidRPr="00495612">
              <w:rPr>
                <w:sz w:val="26"/>
                <w:szCs w:val="26"/>
              </w:rPr>
              <w:t>xưởng</w:t>
            </w:r>
            <w:r w:rsidRPr="00495612">
              <w:rPr>
                <w:spacing w:val="40"/>
                <w:sz w:val="26"/>
                <w:szCs w:val="26"/>
              </w:rPr>
              <w:t xml:space="preserve"> </w:t>
            </w:r>
            <w:r w:rsidRPr="00495612">
              <w:rPr>
                <w:sz w:val="26"/>
                <w:szCs w:val="26"/>
              </w:rPr>
              <w:t>được</w:t>
            </w:r>
            <w:r w:rsidRPr="00495612">
              <w:rPr>
                <w:spacing w:val="40"/>
                <w:sz w:val="26"/>
                <w:szCs w:val="26"/>
              </w:rPr>
              <w:t xml:space="preserve"> </w:t>
            </w:r>
            <w:r w:rsidRPr="00495612">
              <w:rPr>
                <w:sz w:val="26"/>
                <w:szCs w:val="26"/>
              </w:rPr>
              <w:t>thực</w:t>
            </w:r>
            <w:r w:rsidRPr="00495612">
              <w:rPr>
                <w:spacing w:val="40"/>
                <w:sz w:val="26"/>
                <w:szCs w:val="26"/>
              </w:rPr>
              <w:t xml:space="preserve"> </w:t>
            </w:r>
            <w:r w:rsidRPr="00495612">
              <w:rPr>
                <w:sz w:val="26"/>
                <w:szCs w:val="26"/>
              </w:rPr>
              <w:t>hiện</w:t>
            </w:r>
            <w:r w:rsidRPr="00495612">
              <w:rPr>
                <w:spacing w:val="40"/>
                <w:sz w:val="26"/>
                <w:szCs w:val="26"/>
              </w:rPr>
              <w:t xml:space="preserve"> </w:t>
            </w:r>
            <w:r w:rsidRPr="00495612">
              <w:rPr>
                <w:sz w:val="26"/>
                <w:szCs w:val="26"/>
              </w:rPr>
              <w:t>bởi</w:t>
            </w:r>
            <w:r w:rsidRPr="00495612">
              <w:rPr>
                <w:spacing w:val="40"/>
                <w:sz w:val="26"/>
                <w:szCs w:val="26"/>
              </w:rPr>
              <w:t xml:space="preserve"> </w:t>
            </w:r>
            <w:r w:rsidRPr="00495612">
              <w:rPr>
                <w:sz w:val="26"/>
                <w:szCs w:val="26"/>
              </w:rPr>
              <w:t>nhà</w:t>
            </w:r>
            <w:r w:rsidRPr="00495612">
              <w:rPr>
                <w:spacing w:val="40"/>
                <w:sz w:val="26"/>
                <w:szCs w:val="26"/>
              </w:rPr>
              <w:t xml:space="preserve"> </w:t>
            </w:r>
            <w:r w:rsidRPr="00495612">
              <w:rPr>
                <w:sz w:val="26"/>
                <w:szCs w:val="26"/>
              </w:rPr>
              <w:t>sản</w:t>
            </w:r>
            <w:r w:rsidRPr="00495612">
              <w:rPr>
                <w:spacing w:val="40"/>
                <w:sz w:val="26"/>
                <w:szCs w:val="26"/>
              </w:rPr>
              <w:t xml:space="preserve"> </w:t>
            </w:r>
            <w:r w:rsidRPr="00495612">
              <w:rPr>
                <w:sz w:val="26"/>
                <w:szCs w:val="26"/>
              </w:rPr>
              <w:t>xuất</w:t>
            </w:r>
            <w:r w:rsidRPr="00495612">
              <w:rPr>
                <w:spacing w:val="40"/>
                <w:sz w:val="26"/>
                <w:szCs w:val="26"/>
              </w:rPr>
              <w:t xml:space="preserve"> </w:t>
            </w:r>
            <w:r w:rsidRPr="00495612">
              <w:rPr>
                <w:sz w:val="26"/>
                <w:szCs w:val="26"/>
              </w:rPr>
              <w:t>trên</w:t>
            </w:r>
            <w:r w:rsidRPr="00495612">
              <w:rPr>
                <w:spacing w:val="40"/>
                <w:sz w:val="26"/>
                <w:szCs w:val="26"/>
              </w:rPr>
              <w:t xml:space="preserve"> </w:t>
            </w:r>
            <w:r w:rsidRPr="00495612">
              <w:rPr>
                <w:sz w:val="26"/>
                <w:szCs w:val="26"/>
              </w:rPr>
              <w:t>mỗi sản</w:t>
            </w:r>
            <w:r w:rsidRPr="00495612">
              <w:rPr>
                <w:spacing w:val="35"/>
                <w:sz w:val="26"/>
                <w:szCs w:val="26"/>
              </w:rPr>
              <w:t xml:space="preserve"> </w:t>
            </w:r>
            <w:r w:rsidRPr="00495612">
              <w:rPr>
                <w:sz w:val="26"/>
                <w:szCs w:val="26"/>
              </w:rPr>
              <w:t>phẩm</w:t>
            </w:r>
            <w:r w:rsidRPr="00495612">
              <w:rPr>
                <w:spacing w:val="35"/>
                <w:sz w:val="26"/>
                <w:szCs w:val="26"/>
              </w:rPr>
              <w:t xml:space="preserve"> </w:t>
            </w:r>
            <w:r w:rsidRPr="00495612">
              <w:rPr>
                <w:sz w:val="26"/>
                <w:szCs w:val="26"/>
              </w:rPr>
              <w:t>sản</w:t>
            </w:r>
            <w:r w:rsidRPr="00495612">
              <w:rPr>
                <w:spacing w:val="35"/>
                <w:sz w:val="26"/>
                <w:szCs w:val="26"/>
              </w:rPr>
              <w:t xml:space="preserve"> </w:t>
            </w:r>
            <w:r w:rsidRPr="00495612">
              <w:rPr>
                <w:sz w:val="26"/>
                <w:szCs w:val="26"/>
              </w:rPr>
              <w:t>xuất</w:t>
            </w:r>
            <w:r w:rsidRPr="00495612">
              <w:rPr>
                <w:spacing w:val="35"/>
                <w:sz w:val="26"/>
                <w:szCs w:val="26"/>
              </w:rPr>
              <w:t xml:space="preserve"> </w:t>
            </w:r>
            <w:r w:rsidRPr="00495612">
              <w:rPr>
                <w:sz w:val="26"/>
                <w:szCs w:val="26"/>
              </w:rPr>
              <w:t>ra</w:t>
            </w:r>
            <w:r w:rsidRPr="00495612">
              <w:rPr>
                <w:spacing w:val="40"/>
                <w:sz w:val="26"/>
                <w:szCs w:val="26"/>
              </w:rPr>
              <w:t xml:space="preserve"> </w:t>
            </w:r>
            <w:r w:rsidRPr="00495612">
              <w:rPr>
                <w:sz w:val="26"/>
                <w:szCs w:val="26"/>
              </w:rPr>
              <w:t>tại</w:t>
            </w:r>
            <w:r w:rsidRPr="00495612">
              <w:rPr>
                <w:spacing w:val="35"/>
                <w:sz w:val="26"/>
                <w:szCs w:val="26"/>
              </w:rPr>
              <w:t xml:space="preserve"> </w:t>
            </w:r>
            <w:r w:rsidRPr="00495612">
              <w:rPr>
                <w:sz w:val="26"/>
                <w:szCs w:val="26"/>
              </w:rPr>
              <w:t>nhà</w:t>
            </w:r>
            <w:r w:rsidRPr="00495612">
              <w:rPr>
                <w:spacing w:val="38"/>
                <w:sz w:val="26"/>
                <w:szCs w:val="26"/>
              </w:rPr>
              <w:t xml:space="preserve"> </w:t>
            </w:r>
            <w:r w:rsidRPr="00495612">
              <w:rPr>
                <w:sz w:val="26"/>
                <w:szCs w:val="26"/>
              </w:rPr>
              <w:t>sản</w:t>
            </w:r>
            <w:r w:rsidRPr="00495612">
              <w:rPr>
                <w:spacing w:val="38"/>
                <w:sz w:val="26"/>
                <w:szCs w:val="26"/>
              </w:rPr>
              <w:t xml:space="preserve"> </w:t>
            </w:r>
            <w:r w:rsidRPr="00495612">
              <w:rPr>
                <w:sz w:val="26"/>
                <w:szCs w:val="26"/>
              </w:rPr>
              <w:t>xuất</w:t>
            </w:r>
            <w:r w:rsidRPr="00495612">
              <w:rPr>
                <w:spacing w:val="38"/>
                <w:sz w:val="26"/>
                <w:szCs w:val="26"/>
              </w:rPr>
              <w:t xml:space="preserve"> </w:t>
            </w:r>
            <w:r w:rsidRPr="00495612">
              <w:rPr>
                <w:sz w:val="26"/>
                <w:szCs w:val="26"/>
              </w:rPr>
              <w:t>để</w:t>
            </w:r>
            <w:r w:rsidRPr="00495612">
              <w:rPr>
                <w:spacing w:val="38"/>
                <w:sz w:val="26"/>
                <w:szCs w:val="26"/>
              </w:rPr>
              <w:t xml:space="preserve"> </w:t>
            </w:r>
            <w:r w:rsidRPr="00495612">
              <w:rPr>
                <w:sz w:val="26"/>
                <w:szCs w:val="26"/>
              </w:rPr>
              <w:t>chứng</w:t>
            </w:r>
            <w:r w:rsidRPr="00495612">
              <w:rPr>
                <w:spacing w:val="35"/>
                <w:sz w:val="26"/>
                <w:szCs w:val="26"/>
              </w:rPr>
              <w:t xml:space="preserve"> </w:t>
            </w:r>
            <w:r w:rsidRPr="00495612">
              <w:rPr>
                <w:sz w:val="26"/>
                <w:szCs w:val="26"/>
              </w:rPr>
              <w:t>minh</w:t>
            </w:r>
            <w:r w:rsidRPr="00495612">
              <w:rPr>
                <w:spacing w:val="37"/>
                <w:sz w:val="26"/>
                <w:szCs w:val="26"/>
              </w:rPr>
              <w:t xml:space="preserve"> </w:t>
            </w:r>
            <w:r w:rsidRPr="00495612">
              <w:rPr>
                <w:sz w:val="26"/>
                <w:szCs w:val="26"/>
              </w:rPr>
              <w:t>khả</w:t>
            </w:r>
            <w:r w:rsidRPr="00495612">
              <w:rPr>
                <w:spacing w:val="38"/>
                <w:sz w:val="26"/>
                <w:szCs w:val="26"/>
              </w:rPr>
              <w:t xml:space="preserve"> </w:t>
            </w:r>
            <w:r w:rsidRPr="00495612">
              <w:rPr>
                <w:sz w:val="26"/>
                <w:szCs w:val="26"/>
              </w:rPr>
              <w:t>năng</w:t>
            </w:r>
            <w:r w:rsidRPr="00495612">
              <w:rPr>
                <w:spacing w:val="38"/>
                <w:sz w:val="26"/>
                <w:szCs w:val="26"/>
              </w:rPr>
              <w:t xml:space="preserve"> </w:t>
            </w:r>
            <w:r w:rsidRPr="00495612">
              <w:rPr>
                <w:sz w:val="26"/>
                <w:szCs w:val="26"/>
              </w:rPr>
              <w:t>đáp</w:t>
            </w:r>
            <w:r w:rsidRPr="00495612">
              <w:rPr>
                <w:spacing w:val="36"/>
                <w:sz w:val="26"/>
                <w:szCs w:val="26"/>
              </w:rPr>
              <w:t xml:space="preserve"> </w:t>
            </w:r>
            <w:r w:rsidRPr="00495612">
              <w:rPr>
                <w:sz w:val="26"/>
                <w:szCs w:val="26"/>
              </w:rPr>
              <w:t>ứng</w:t>
            </w:r>
            <w:r w:rsidRPr="00495612">
              <w:rPr>
                <w:spacing w:val="35"/>
                <w:sz w:val="26"/>
                <w:szCs w:val="26"/>
              </w:rPr>
              <w:t xml:space="preserve"> </w:t>
            </w:r>
            <w:r w:rsidRPr="00495612">
              <w:rPr>
                <w:sz w:val="26"/>
                <w:szCs w:val="26"/>
              </w:rPr>
              <w:t>các</w:t>
            </w:r>
            <w:r w:rsidRPr="00495612">
              <w:rPr>
                <w:spacing w:val="36"/>
                <w:sz w:val="26"/>
                <w:szCs w:val="26"/>
              </w:rPr>
              <w:t xml:space="preserve"> </w:t>
            </w:r>
            <w:r w:rsidRPr="00495612">
              <w:rPr>
                <w:sz w:val="26"/>
                <w:szCs w:val="26"/>
              </w:rPr>
              <w:t xml:space="preserve">yêu cầu kỹ thuật hợp đồng, </w:t>
            </w:r>
            <w:r w:rsidRPr="00495612">
              <w:rPr>
                <w:i/>
                <w:sz w:val="26"/>
                <w:szCs w:val="26"/>
              </w:rPr>
              <w:t>việc chứng kiến thí nghiệm xuất xưởng (nếu có) sẽ thực hiện theo các hạng mục này hoặc theo quy định cụ thể của bên mua</w:t>
            </w:r>
            <w:r w:rsidRPr="00495612">
              <w:rPr>
                <w:sz w:val="26"/>
                <w:szCs w:val="26"/>
              </w:rPr>
              <w:t>. Các thí nghiệm phải được thực hiện theo các tiêu chuẩn IEC 60050-441, IEC 60059, IEC 60071-1, IEC 60129, IEC 60694, IEEE 37.34 hoặc tương đương, gồm các hạng mục sau:</w:t>
            </w:r>
          </w:p>
          <w:p w14:paraId="223B5D61" w14:textId="77777777" w:rsidR="00A34638" w:rsidRPr="00495612" w:rsidRDefault="00A34638">
            <w:pPr>
              <w:pStyle w:val="oancuaDanhsach"/>
              <w:numPr>
                <w:ilvl w:val="1"/>
                <w:numId w:val="155"/>
              </w:numPr>
              <w:spacing w:before="123"/>
              <w:ind w:left="391" w:hanging="258"/>
              <w:rPr>
                <w:sz w:val="26"/>
                <w:szCs w:val="26"/>
              </w:rPr>
            </w:pPr>
            <w:r w:rsidRPr="00495612">
              <w:rPr>
                <w:sz w:val="26"/>
                <w:szCs w:val="26"/>
              </w:rPr>
              <w:t>Thử</w:t>
            </w:r>
            <w:r w:rsidRPr="00495612">
              <w:rPr>
                <w:spacing w:val="-4"/>
                <w:sz w:val="26"/>
                <w:szCs w:val="26"/>
              </w:rPr>
              <w:t xml:space="preserve"> </w:t>
            </w:r>
            <w:r w:rsidRPr="00495612">
              <w:rPr>
                <w:sz w:val="26"/>
                <w:szCs w:val="26"/>
              </w:rPr>
              <w:t>cách</w:t>
            </w:r>
            <w:r w:rsidRPr="00495612">
              <w:rPr>
                <w:spacing w:val="-5"/>
                <w:sz w:val="26"/>
                <w:szCs w:val="26"/>
              </w:rPr>
              <w:t xml:space="preserve"> </w:t>
            </w:r>
            <w:r w:rsidRPr="00495612">
              <w:rPr>
                <w:sz w:val="26"/>
                <w:szCs w:val="26"/>
              </w:rPr>
              <w:t>điện</w:t>
            </w:r>
            <w:r w:rsidRPr="00495612">
              <w:rPr>
                <w:spacing w:val="-5"/>
                <w:sz w:val="26"/>
                <w:szCs w:val="26"/>
              </w:rPr>
              <w:t xml:space="preserve"> </w:t>
            </w:r>
            <w:r w:rsidRPr="00495612">
              <w:rPr>
                <w:sz w:val="26"/>
                <w:szCs w:val="26"/>
              </w:rPr>
              <w:t>của</w:t>
            </w:r>
            <w:r w:rsidRPr="00495612">
              <w:rPr>
                <w:spacing w:val="-5"/>
                <w:sz w:val="26"/>
                <w:szCs w:val="26"/>
              </w:rPr>
              <w:t xml:space="preserve"> </w:t>
            </w:r>
            <w:r w:rsidRPr="00495612">
              <w:rPr>
                <w:sz w:val="26"/>
                <w:szCs w:val="26"/>
              </w:rPr>
              <w:t>mạch</w:t>
            </w:r>
            <w:r w:rsidRPr="00495612">
              <w:rPr>
                <w:spacing w:val="-5"/>
                <w:sz w:val="26"/>
                <w:szCs w:val="26"/>
              </w:rPr>
              <w:t xml:space="preserve"> </w:t>
            </w:r>
            <w:r w:rsidRPr="00495612">
              <w:rPr>
                <w:sz w:val="26"/>
                <w:szCs w:val="26"/>
              </w:rPr>
              <w:t>điện</w:t>
            </w:r>
            <w:r w:rsidRPr="00495612">
              <w:rPr>
                <w:spacing w:val="-5"/>
                <w:sz w:val="26"/>
                <w:szCs w:val="26"/>
              </w:rPr>
              <w:t xml:space="preserve"> </w:t>
            </w:r>
            <w:r w:rsidRPr="00495612">
              <w:rPr>
                <w:sz w:val="26"/>
                <w:szCs w:val="26"/>
              </w:rPr>
              <w:t>chính</w:t>
            </w:r>
            <w:r w:rsidRPr="00495612">
              <w:rPr>
                <w:spacing w:val="-5"/>
                <w:sz w:val="26"/>
                <w:szCs w:val="26"/>
              </w:rPr>
              <w:t xml:space="preserve"> </w:t>
            </w:r>
            <w:r w:rsidRPr="00495612">
              <w:rPr>
                <w:sz w:val="26"/>
                <w:szCs w:val="26"/>
              </w:rPr>
              <w:lastRenderedPageBreak/>
              <w:t>(Dielectric</w:t>
            </w:r>
            <w:r w:rsidRPr="00495612">
              <w:rPr>
                <w:spacing w:val="-5"/>
                <w:sz w:val="26"/>
                <w:szCs w:val="26"/>
              </w:rPr>
              <w:t xml:space="preserve"> </w:t>
            </w:r>
            <w:r w:rsidRPr="00495612">
              <w:rPr>
                <w:sz w:val="26"/>
                <w:szCs w:val="26"/>
              </w:rPr>
              <w:t>test</w:t>
            </w:r>
            <w:r w:rsidRPr="00495612">
              <w:rPr>
                <w:spacing w:val="-4"/>
                <w:sz w:val="26"/>
                <w:szCs w:val="26"/>
              </w:rPr>
              <w:t xml:space="preserve"> </w:t>
            </w:r>
            <w:r w:rsidRPr="00495612">
              <w:rPr>
                <w:sz w:val="26"/>
                <w:szCs w:val="26"/>
              </w:rPr>
              <w:t>on</w:t>
            </w:r>
            <w:r w:rsidRPr="00495612">
              <w:rPr>
                <w:spacing w:val="-5"/>
                <w:sz w:val="26"/>
                <w:szCs w:val="26"/>
              </w:rPr>
              <w:t xml:space="preserve"> </w:t>
            </w:r>
            <w:r w:rsidRPr="00495612">
              <w:rPr>
                <w:sz w:val="26"/>
                <w:szCs w:val="26"/>
              </w:rPr>
              <w:t>the</w:t>
            </w:r>
            <w:r w:rsidRPr="00495612">
              <w:rPr>
                <w:spacing w:val="-5"/>
                <w:sz w:val="26"/>
                <w:szCs w:val="26"/>
              </w:rPr>
              <w:t xml:space="preserve"> </w:t>
            </w:r>
            <w:r w:rsidRPr="00495612">
              <w:rPr>
                <w:sz w:val="26"/>
                <w:szCs w:val="26"/>
              </w:rPr>
              <w:t>main</w:t>
            </w:r>
            <w:r w:rsidRPr="00495612">
              <w:rPr>
                <w:spacing w:val="-2"/>
                <w:sz w:val="26"/>
                <w:szCs w:val="26"/>
              </w:rPr>
              <w:t xml:space="preserve"> circuit)</w:t>
            </w:r>
          </w:p>
          <w:p w14:paraId="5A7A27BB" w14:textId="77777777" w:rsidR="00A34638" w:rsidRPr="00495612" w:rsidRDefault="00A34638">
            <w:pPr>
              <w:pStyle w:val="oancuaDanhsach"/>
              <w:numPr>
                <w:ilvl w:val="1"/>
                <w:numId w:val="155"/>
              </w:numPr>
              <w:spacing w:before="123"/>
              <w:ind w:left="391" w:hanging="258"/>
              <w:rPr>
                <w:sz w:val="26"/>
                <w:szCs w:val="26"/>
              </w:rPr>
            </w:pPr>
            <w:r w:rsidRPr="00495612">
              <w:rPr>
                <w:sz w:val="26"/>
                <w:szCs w:val="26"/>
              </w:rPr>
              <w:t>Thử mạch điện phụ và mạch điều khiển (Tests on auxiliary and control circuits)</w:t>
            </w:r>
          </w:p>
          <w:p w14:paraId="1B531471" w14:textId="77777777" w:rsidR="00A34638" w:rsidRPr="00495612" w:rsidRDefault="00A34638">
            <w:pPr>
              <w:pStyle w:val="oancuaDanhsach"/>
              <w:numPr>
                <w:ilvl w:val="1"/>
                <w:numId w:val="155"/>
              </w:numPr>
              <w:spacing w:before="118"/>
              <w:ind w:left="391" w:hanging="258"/>
              <w:rPr>
                <w:sz w:val="26"/>
                <w:szCs w:val="26"/>
              </w:rPr>
            </w:pPr>
            <w:r w:rsidRPr="00495612">
              <w:rPr>
                <w:sz w:val="26"/>
                <w:szCs w:val="26"/>
              </w:rPr>
              <w:t>Đo</w:t>
            </w:r>
            <w:r w:rsidRPr="00495612">
              <w:rPr>
                <w:spacing w:val="-6"/>
                <w:sz w:val="26"/>
                <w:szCs w:val="26"/>
              </w:rPr>
              <w:t xml:space="preserve"> </w:t>
            </w:r>
            <w:r w:rsidRPr="00495612">
              <w:rPr>
                <w:sz w:val="26"/>
                <w:szCs w:val="26"/>
              </w:rPr>
              <w:t>điện</w:t>
            </w:r>
            <w:r w:rsidRPr="00495612">
              <w:rPr>
                <w:spacing w:val="-2"/>
                <w:sz w:val="26"/>
                <w:szCs w:val="26"/>
              </w:rPr>
              <w:t xml:space="preserve"> </w:t>
            </w:r>
            <w:r w:rsidRPr="00495612">
              <w:rPr>
                <w:sz w:val="26"/>
                <w:szCs w:val="26"/>
              </w:rPr>
              <w:t>trở</w:t>
            </w:r>
            <w:r w:rsidRPr="00495612">
              <w:rPr>
                <w:spacing w:val="-6"/>
                <w:sz w:val="26"/>
                <w:szCs w:val="26"/>
              </w:rPr>
              <w:t xml:space="preserve"> </w:t>
            </w:r>
            <w:r w:rsidRPr="00495612">
              <w:rPr>
                <w:sz w:val="26"/>
                <w:szCs w:val="26"/>
              </w:rPr>
              <w:t>mạch</w:t>
            </w:r>
            <w:r w:rsidRPr="00495612">
              <w:rPr>
                <w:spacing w:val="-5"/>
                <w:sz w:val="26"/>
                <w:szCs w:val="26"/>
              </w:rPr>
              <w:t xml:space="preserve"> </w:t>
            </w:r>
            <w:r w:rsidRPr="00495612">
              <w:rPr>
                <w:sz w:val="26"/>
                <w:szCs w:val="26"/>
              </w:rPr>
              <w:t>chính</w:t>
            </w:r>
            <w:r w:rsidRPr="00495612">
              <w:rPr>
                <w:spacing w:val="-6"/>
                <w:sz w:val="26"/>
                <w:szCs w:val="26"/>
              </w:rPr>
              <w:t xml:space="preserve"> </w:t>
            </w:r>
            <w:r w:rsidRPr="00495612">
              <w:rPr>
                <w:sz w:val="26"/>
                <w:szCs w:val="26"/>
              </w:rPr>
              <w:t>(Measurement</w:t>
            </w:r>
            <w:r w:rsidRPr="00495612">
              <w:rPr>
                <w:spacing w:val="-2"/>
                <w:sz w:val="26"/>
                <w:szCs w:val="26"/>
              </w:rPr>
              <w:t xml:space="preserve"> </w:t>
            </w:r>
            <w:r w:rsidRPr="00495612">
              <w:rPr>
                <w:sz w:val="26"/>
                <w:szCs w:val="26"/>
              </w:rPr>
              <w:t>of</w:t>
            </w:r>
            <w:r w:rsidRPr="00495612">
              <w:rPr>
                <w:spacing w:val="-5"/>
                <w:sz w:val="26"/>
                <w:szCs w:val="26"/>
              </w:rPr>
              <w:t xml:space="preserve"> </w:t>
            </w:r>
            <w:r w:rsidRPr="00495612">
              <w:rPr>
                <w:sz w:val="26"/>
                <w:szCs w:val="26"/>
              </w:rPr>
              <w:t>the</w:t>
            </w:r>
            <w:r w:rsidRPr="00495612">
              <w:rPr>
                <w:spacing w:val="-6"/>
                <w:sz w:val="26"/>
                <w:szCs w:val="26"/>
              </w:rPr>
              <w:t xml:space="preserve"> </w:t>
            </w:r>
            <w:r w:rsidRPr="00495612">
              <w:rPr>
                <w:sz w:val="26"/>
                <w:szCs w:val="26"/>
              </w:rPr>
              <w:t>resistance</w:t>
            </w:r>
            <w:r w:rsidRPr="00495612">
              <w:rPr>
                <w:spacing w:val="-2"/>
                <w:sz w:val="26"/>
                <w:szCs w:val="26"/>
              </w:rPr>
              <w:t xml:space="preserve"> </w:t>
            </w:r>
            <w:r w:rsidRPr="00495612">
              <w:rPr>
                <w:sz w:val="26"/>
                <w:szCs w:val="26"/>
              </w:rPr>
              <w:t>of</w:t>
            </w:r>
            <w:r w:rsidRPr="00495612">
              <w:rPr>
                <w:spacing w:val="-6"/>
                <w:sz w:val="26"/>
                <w:szCs w:val="26"/>
              </w:rPr>
              <w:t xml:space="preserve"> </w:t>
            </w:r>
            <w:r w:rsidRPr="00495612">
              <w:rPr>
                <w:sz w:val="26"/>
                <w:szCs w:val="26"/>
              </w:rPr>
              <w:t>the</w:t>
            </w:r>
            <w:r w:rsidRPr="00495612">
              <w:rPr>
                <w:spacing w:val="-5"/>
                <w:sz w:val="26"/>
                <w:szCs w:val="26"/>
              </w:rPr>
              <w:t xml:space="preserve"> </w:t>
            </w:r>
            <w:r w:rsidRPr="00495612">
              <w:rPr>
                <w:sz w:val="26"/>
                <w:szCs w:val="26"/>
              </w:rPr>
              <w:t>main</w:t>
            </w:r>
            <w:r w:rsidRPr="00495612">
              <w:rPr>
                <w:spacing w:val="-4"/>
                <w:sz w:val="26"/>
                <w:szCs w:val="26"/>
              </w:rPr>
              <w:t xml:space="preserve"> </w:t>
            </w:r>
            <w:r w:rsidRPr="00495612">
              <w:rPr>
                <w:spacing w:val="-2"/>
                <w:sz w:val="26"/>
                <w:szCs w:val="26"/>
              </w:rPr>
              <w:t>circuit)</w:t>
            </w:r>
          </w:p>
          <w:p w14:paraId="5D43EEEB" w14:textId="77777777" w:rsidR="00A34638" w:rsidRPr="00495612" w:rsidRDefault="00A34638">
            <w:pPr>
              <w:pStyle w:val="oancuaDanhsach"/>
              <w:numPr>
                <w:ilvl w:val="1"/>
                <w:numId w:val="155"/>
              </w:numPr>
              <w:spacing w:before="141"/>
              <w:ind w:left="391" w:hanging="258"/>
              <w:rPr>
                <w:sz w:val="26"/>
                <w:szCs w:val="26"/>
              </w:rPr>
            </w:pPr>
            <w:r w:rsidRPr="00495612">
              <w:rPr>
                <w:sz w:val="26"/>
                <w:szCs w:val="26"/>
              </w:rPr>
              <w:t>Thử</w:t>
            </w:r>
            <w:r w:rsidRPr="00495612">
              <w:rPr>
                <w:spacing w:val="-5"/>
                <w:sz w:val="26"/>
                <w:szCs w:val="26"/>
              </w:rPr>
              <w:t xml:space="preserve"> </w:t>
            </w:r>
            <w:r w:rsidRPr="00495612">
              <w:rPr>
                <w:sz w:val="26"/>
                <w:szCs w:val="26"/>
              </w:rPr>
              <w:t>độ</w:t>
            </w:r>
            <w:r w:rsidRPr="00495612">
              <w:rPr>
                <w:spacing w:val="-6"/>
                <w:sz w:val="26"/>
                <w:szCs w:val="26"/>
              </w:rPr>
              <w:t xml:space="preserve"> </w:t>
            </w:r>
            <w:r w:rsidRPr="00495612">
              <w:rPr>
                <w:sz w:val="26"/>
                <w:szCs w:val="26"/>
              </w:rPr>
              <w:t>kín</w:t>
            </w:r>
            <w:r w:rsidRPr="00495612">
              <w:rPr>
                <w:spacing w:val="-3"/>
                <w:sz w:val="26"/>
                <w:szCs w:val="26"/>
              </w:rPr>
              <w:t xml:space="preserve"> </w:t>
            </w:r>
            <w:r w:rsidRPr="00495612">
              <w:rPr>
                <w:sz w:val="26"/>
                <w:szCs w:val="26"/>
              </w:rPr>
              <w:t>(Tightness</w:t>
            </w:r>
            <w:r w:rsidRPr="00495612">
              <w:rPr>
                <w:spacing w:val="-6"/>
                <w:sz w:val="26"/>
                <w:szCs w:val="26"/>
              </w:rPr>
              <w:t xml:space="preserve"> </w:t>
            </w:r>
            <w:r w:rsidRPr="00495612">
              <w:rPr>
                <w:spacing w:val="-2"/>
                <w:sz w:val="26"/>
                <w:szCs w:val="26"/>
              </w:rPr>
              <w:t>test)</w:t>
            </w:r>
          </w:p>
          <w:p w14:paraId="12318C3C" w14:textId="77777777" w:rsidR="00A34638" w:rsidRPr="00495612" w:rsidRDefault="00A34638">
            <w:pPr>
              <w:pStyle w:val="oancuaDanhsach"/>
              <w:numPr>
                <w:ilvl w:val="1"/>
                <w:numId w:val="155"/>
              </w:numPr>
              <w:spacing w:before="142"/>
              <w:ind w:left="391" w:hanging="258"/>
              <w:rPr>
                <w:sz w:val="26"/>
                <w:szCs w:val="26"/>
              </w:rPr>
            </w:pPr>
            <w:r w:rsidRPr="00495612">
              <w:rPr>
                <w:sz w:val="26"/>
                <w:szCs w:val="26"/>
              </w:rPr>
              <w:t>Thử</w:t>
            </w:r>
            <w:r w:rsidRPr="00495612">
              <w:rPr>
                <w:spacing w:val="-6"/>
                <w:sz w:val="26"/>
                <w:szCs w:val="26"/>
              </w:rPr>
              <w:t xml:space="preserve"> </w:t>
            </w:r>
            <w:r w:rsidRPr="00495612">
              <w:rPr>
                <w:sz w:val="26"/>
                <w:szCs w:val="26"/>
              </w:rPr>
              <w:t>thao</w:t>
            </w:r>
            <w:r w:rsidRPr="00495612">
              <w:rPr>
                <w:spacing w:val="-6"/>
                <w:sz w:val="26"/>
                <w:szCs w:val="26"/>
              </w:rPr>
              <w:t xml:space="preserve"> </w:t>
            </w:r>
            <w:r w:rsidRPr="00495612">
              <w:rPr>
                <w:sz w:val="26"/>
                <w:szCs w:val="26"/>
              </w:rPr>
              <w:t>tác</w:t>
            </w:r>
            <w:r w:rsidRPr="00495612">
              <w:rPr>
                <w:spacing w:val="-4"/>
                <w:sz w:val="26"/>
                <w:szCs w:val="26"/>
              </w:rPr>
              <w:t xml:space="preserve"> </w:t>
            </w:r>
            <w:r w:rsidRPr="00495612">
              <w:rPr>
                <w:sz w:val="26"/>
                <w:szCs w:val="26"/>
              </w:rPr>
              <w:t>cơ</w:t>
            </w:r>
            <w:r w:rsidRPr="00495612">
              <w:rPr>
                <w:spacing w:val="-6"/>
                <w:sz w:val="26"/>
                <w:szCs w:val="26"/>
              </w:rPr>
              <w:t xml:space="preserve"> </w:t>
            </w:r>
            <w:r w:rsidRPr="00495612">
              <w:rPr>
                <w:sz w:val="26"/>
                <w:szCs w:val="26"/>
              </w:rPr>
              <w:t>khí</w:t>
            </w:r>
            <w:r w:rsidRPr="00495612">
              <w:rPr>
                <w:spacing w:val="-5"/>
                <w:sz w:val="26"/>
                <w:szCs w:val="26"/>
              </w:rPr>
              <w:t xml:space="preserve"> </w:t>
            </w:r>
            <w:r w:rsidRPr="00495612">
              <w:rPr>
                <w:sz w:val="26"/>
                <w:szCs w:val="26"/>
              </w:rPr>
              <w:t>(machanical</w:t>
            </w:r>
            <w:r w:rsidRPr="00495612">
              <w:rPr>
                <w:spacing w:val="-3"/>
                <w:sz w:val="26"/>
                <w:szCs w:val="26"/>
              </w:rPr>
              <w:t xml:space="preserve"> </w:t>
            </w:r>
            <w:r w:rsidRPr="00495612">
              <w:rPr>
                <w:sz w:val="26"/>
                <w:szCs w:val="26"/>
              </w:rPr>
              <w:t>operating</w:t>
            </w:r>
            <w:r w:rsidRPr="00495612">
              <w:rPr>
                <w:spacing w:val="-4"/>
                <w:sz w:val="26"/>
                <w:szCs w:val="26"/>
              </w:rPr>
              <w:t xml:space="preserve"> </w:t>
            </w:r>
            <w:r w:rsidRPr="00495612">
              <w:rPr>
                <w:spacing w:val="-2"/>
                <w:sz w:val="26"/>
                <w:szCs w:val="26"/>
              </w:rPr>
              <w:t>tests)</w:t>
            </w:r>
          </w:p>
          <w:p w14:paraId="11DD8BA1" w14:textId="77777777" w:rsidR="00A34638" w:rsidRPr="00495612" w:rsidRDefault="00A34638">
            <w:pPr>
              <w:pStyle w:val="oancuaDanhsach"/>
              <w:numPr>
                <w:ilvl w:val="1"/>
                <w:numId w:val="155"/>
              </w:numPr>
              <w:spacing w:before="142"/>
              <w:ind w:left="391" w:hanging="258"/>
              <w:rPr>
                <w:sz w:val="26"/>
                <w:szCs w:val="26"/>
              </w:rPr>
            </w:pPr>
            <w:r w:rsidRPr="00495612">
              <w:rPr>
                <w:sz w:val="26"/>
                <w:szCs w:val="26"/>
              </w:rPr>
              <w:t>Thử các chức năng của dao nối đất (Verification of earthing function) (nếu DCL có lắp đặt DTĐ)</w:t>
            </w:r>
          </w:p>
        </w:tc>
      </w:tr>
      <w:tr w:rsidR="00A34638" w:rsidRPr="00495612" w14:paraId="0407C595" w14:textId="77777777" w:rsidTr="00495612">
        <w:trPr>
          <w:trHeight w:val="342"/>
        </w:trPr>
        <w:tc>
          <w:tcPr>
            <w:tcW w:w="846" w:type="dxa"/>
            <w:tcBorders>
              <w:top w:val="single" w:sz="4" w:space="0" w:color="auto"/>
              <w:left w:val="single" w:sz="4" w:space="0" w:color="auto"/>
              <w:bottom w:val="single" w:sz="4" w:space="0" w:color="auto"/>
              <w:right w:val="single" w:sz="4" w:space="0" w:color="auto"/>
            </w:tcBorders>
            <w:vAlign w:val="center"/>
          </w:tcPr>
          <w:p w14:paraId="39420D3E" w14:textId="77777777" w:rsidR="00A34638" w:rsidRPr="00495612" w:rsidRDefault="00A34638" w:rsidP="00701865">
            <w:pPr>
              <w:snapToGrid w:val="0"/>
              <w:spacing w:before="100" w:after="100"/>
              <w:rPr>
                <w:sz w:val="26"/>
                <w:szCs w:val="26"/>
              </w:rPr>
            </w:pPr>
            <w:r w:rsidRPr="00495612">
              <w:rPr>
                <w:sz w:val="26"/>
                <w:szCs w:val="26"/>
              </w:rPr>
              <w:lastRenderedPageBreak/>
              <w:t>22.2</w:t>
            </w:r>
          </w:p>
        </w:tc>
        <w:tc>
          <w:tcPr>
            <w:tcW w:w="3501" w:type="dxa"/>
            <w:tcBorders>
              <w:top w:val="single" w:sz="4" w:space="0" w:color="auto"/>
              <w:left w:val="nil"/>
              <w:bottom w:val="single" w:sz="4" w:space="0" w:color="auto"/>
              <w:right w:val="single" w:sz="4" w:space="0" w:color="auto"/>
            </w:tcBorders>
            <w:vAlign w:val="center"/>
          </w:tcPr>
          <w:p w14:paraId="3602C995" w14:textId="77777777" w:rsidR="00A34638" w:rsidRPr="00495612" w:rsidRDefault="00A34638" w:rsidP="00701865">
            <w:pPr>
              <w:numPr>
                <w:ilvl w:val="12"/>
                <w:numId w:val="0"/>
              </w:numPr>
              <w:spacing w:before="100" w:after="100"/>
              <w:rPr>
                <w:sz w:val="26"/>
                <w:szCs w:val="26"/>
                <w:lang w:val="en-GB"/>
              </w:rPr>
            </w:pPr>
            <w:r w:rsidRPr="00495612">
              <w:rPr>
                <w:sz w:val="26"/>
                <w:szCs w:val="26"/>
                <w:lang w:val="en-GB"/>
              </w:rPr>
              <w:t>Thử nghiệm điển hình</w:t>
            </w:r>
          </w:p>
        </w:tc>
        <w:tc>
          <w:tcPr>
            <w:tcW w:w="1072" w:type="dxa"/>
            <w:tcBorders>
              <w:top w:val="single" w:sz="4" w:space="0" w:color="auto"/>
              <w:left w:val="nil"/>
              <w:bottom w:val="single" w:sz="4" w:space="0" w:color="auto"/>
              <w:right w:val="single" w:sz="4" w:space="0" w:color="auto"/>
            </w:tcBorders>
            <w:vAlign w:val="center"/>
          </w:tcPr>
          <w:p w14:paraId="23FC2C9A" w14:textId="77777777" w:rsidR="00A34638" w:rsidRPr="00495612" w:rsidRDefault="00A34638" w:rsidP="00701865">
            <w:pPr>
              <w:snapToGrid w:val="0"/>
              <w:spacing w:before="100" w:after="100"/>
              <w:jc w:val="center"/>
              <w:rPr>
                <w:sz w:val="26"/>
                <w:szCs w:val="26"/>
                <w:lang w:val="en-GB"/>
              </w:rPr>
            </w:pPr>
          </w:p>
        </w:tc>
        <w:tc>
          <w:tcPr>
            <w:tcW w:w="4470" w:type="dxa"/>
            <w:tcBorders>
              <w:top w:val="single" w:sz="4" w:space="0" w:color="auto"/>
              <w:left w:val="single" w:sz="4" w:space="0" w:color="auto"/>
              <w:bottom w:val="single" w:sz="4" w:space="0" w:color="auto"/>
              <w:right w:val="single" w:sz="4" w:space="0" w:color="auto"/>
            </w:tcBorders>
            <w:vAlign w:val="center"/>
          </w:tcPr>
          <w:p w14:paraId="1C47D0C3" w14:textId="77777777" w:rsidR="00A34638" w:rsidRPr="00495612" w:rsidRDefault="00A34638" w:rsidP="00701865">
            <w:pPr>
              <w:pStyle w:val="ThnVnban"/>
              <w:spacing w:before="137" w:line="259" w:lineRule="auto"/>
              <w:ind w:left="0" w:right="-76"/>
            </w:pPr>
            <w:r w:rsidRPr="00495612">
              <w:t>Biên bản thí nghiệm điển hình được thực hiện bởi một phòng thí nghiệm độc lập.</w:t>
            </w:r>
            <w:r w:rsidRPr="00495612">
              <w:rPr>
                <w:spacing w:val="-2"/>
              </w:rPr>
              <w:t xml:space="preserve"> </w:t>
            </w:r>
            <w:r w:rsidRPr="00495612">
              <w:t>Các</w:t>
            </w:r>
            <w:r w:rsidRPr="00495612">
              <w:rPr>
                <w:spacing w:val="-1"/>
              </w:rPr>
              <w:t xml:space="preserve"> </w:t>
            </w:r>
            <w:r w:rsidRPr="00495612">
              <w:t>thí</w:t>
            </w:r>
            <w:r w:rsidRPr="00495612">
              <w:rPr>
                <w:spacing w:val="-2"/>
              </w:rPr>
              <w:t xml:space="preserve"> </w:t>
            </w:r>
            <w:r w:rsidRPr="00495612">
              <w:t>nghiệm</w:t>
            </w:r>
            <w:r w:rsidRPr="00495612">
              <w:rPr>
                <w:spacing w:val="-2"/>
              </w:rPr>
              <w:t xml:space="preserve"> </w:t>
            </w:r>
            <w:r w:rsidRPr="00495612">
              <w:t>này</w:t>
            </w:r>
            <w:r w:rsidRPr="00495612">
              <w:rPr>
                <w:spacing w:val="-2"/>
              </w:rPr>
              <w:t xml:space="preserve"> </w:t>
            </w:r>
            <w:r w:rsidRPr="00495612">
              <w:t>phải</w:t>
            </w:r>
            <w:r w:rsidRPr="00495612">
              <w:rPr>
                <w:spacing w:val="-2"/>
              </w:rPr>
              <w:t xml:space="preserve"> </w:t>
            </w:r>
            <w:r w:rsidRPr="00495612">
              <w:t>được</w:t>
            </w:r>
            <w:r w:rsidRPr="00495612">
              <w:rPr>
                <w:spacing w:val="-2"/>
              </w:rPr>
              <w:t xml:space="preserve"> </w:t>
            </w:r>
            <w:r w:rsidRPr="00495612">
              <w:t>thực</w:t>
            </w:r>
            <w:r w:rsidRPr="00495612">
              <w:rPr>
                <w:spacing w:val="-1"/>
              </w:rPr>
              <w:t xml:space="preserve"> </w:t>
            </w:r>
            <w:r w:rsidRPr="00495612">
              <w:t>hiện</w:t>
            </w:r>
            <w:r w:rsidRPr="00495612">
              <w:rPr>
                <w:spacing w:val="-2"/>
              </w:rPr>
              <w:t xml:space="preserve"> </w:t>
            </w:r>
            <w:r w:rsidRPr="00495612">
              <w:t>theo</w:t>
            </w:r>
            <w:r w:rsidRPr="00495612">
              <w:rPr>
                <w:spacing w:val="-1"/>
              </w:rPr>
              <w:t xml:space="preserve"> </w:t>
            </w:r>
            <w:r w:rsidRPr="00495612">
              <w:t>các</w:t>
            </w:r>
            <w:r w:rsidRPr="00495612">
              <w:rPr>
                <w:spacing w:val="-1"/>
              </w:rPr>
              <w:t xml:space="preserve"> </w:t>
            </w:r>
            <w:r w:rsidRPr="00495612">
              <w:t>tiêu</w:t>
            </w:r>
            <w:r w:rsidRPr="00495612">
              <w:rPr>
                <w:spacing w:val="-2"/>
              </w:rPr>
              <w:t xml:space="preserve"> </w:t>
            </w:r>
            <w:r w:rsidRPr="00495612">
              <w:t>chuẩn IEC 60050-441,</w:t>
            </w:r>
            <w:r w:rsidRPr="00495612">
              <w:rPr>
                <w:spacing w:val="-2"/>
              </w:rPr>
              <w:t xml:space="preserve"> </w:t>
            </w:r>
            <w:r w:rsidRPr="00495612">
              <w:t>IEC 60059,</w:t>
            </w:r>
            <w:r w:rsidRPr="00495612">
              <w:rPr>
                <w:spacing w:val="24"/>
              </w:rPr>
              <w:t xml:space="preserve"> </w:t>
            </w:r>
            <w:r w:rsidRPr="00495612">
              <w:t>IEC</w:t>
            </w:r>
            <w:r w:rsidRPr="00495612">
              <w:rPr>
                <w:spacing w:val="28"/>
              </w:rPr>
              <w:t xml:space="preserve"> </w:t>
            </w:r>
            <w:r w:rsidRPr="00495612">
              <w:t>60071-1,</w:t>
            </w:r>
            <w:r w:rsidRPr="00495612">
              <w:rPr>
                <w:spacing w:val="25"/>
              </w:rPr>
              <w:t xml:space="preserve"> </w:t>
            </w:r>
            <w:r w:rsidRPr="00495612">
              <w:t>IEC</w:t>
            </w:r>
            <w:r w:rsidRPr="00495612">
              <w:rPr>
                <w:spacing w:val="25"/>
              </w:rPr>
              <w:t xml:space="preserve"> </w:t>
            </w:r>
            <w:r w:rsidRPr="00495612">
              <w:t>60129,</w:t>
            </w:r>
            <w:r w:rsidRPr="00495612">
              <w:rPr>
                <w:spacing w:val="25"/>
              </w:rPr>
              <w:t xml:space="preserve"> </w:t>
            </w:r>
            <w:r w:rsidRPr="00495612">
              <w:t>IEC</w:t>
            </w:r>
            <w:r w:rsidRPr="00495612">
              <w:rPr>
                <w:spacing w:val="25"/>
              </w:rPr>
              <w:t xml:space="preserve"> </w:t>
            </w:r>
            <w:r w:rsidRPr="00495612">
              <w:t>60694,</w:t>
            </w:r>
            <w:r w:rsidRPr="00495612">
              <w:rPr>
                <w:spacing w:val="25"/>
              </w:rPr>
              <w:t xml:space="preserve"> </w:t>
            </w:r>
            <w:r w:rsidRPr="00495612">
              <w:t>IEEE</w:t>
            </w:r>
            <w:r w:rsidRPr="00495612">
              <w:rPr>
                <w:spacing w:val="25"/>
              </w:rPr>
              <w:t xml:space="preserve"> </w:t>
            </w:r>
            <w:r w:rsidRPr="00495612">
              <w:t>37.34</w:t>
            </w:r>
            <w:r w:rsidRPr="00495612">
              <w:rPr>
                <w:spacing w:val="31"/>
              </w:rPr>
              <w:t xml:space="preserve"> </w:t>
            </w:r>
            <w:r w:rsidRPr="00495612">
              <w:t>hoặc</w:t>
            </w:r>
            <w:r w:rsidRPr="00495612">
              <w:rPr>
                <w:spacing w:val="24"/>
              </w:rPr>
              <w:t xml:space="preserve"> </w:t>
            </w:r>
            <w:r w:rsidRPr="00495612">
              <w:t>tương</w:t>
            </w:r>
            <w:r w:rsidRPr="00495612">
              <w:rPr>
                <w:spacing w:val="25"/>
              </w:rPr>
              <w:t xml:space="preserve"> </w:t>
            </w:r>
            <w:r w:rsidRPr="00495612">
              <w:t>đương,</w:t>
            </w:r>
            <w:r w:rsidRPr="00495612">
              <w:rPr>
                <w:spacing w:val="25"/>
              </w:rPr>
              <w:t xml:space="preserve"> </w:t>
            </w:r>
            <w:r w:rsidRPr="00495612">
              <w:rPr>
                <w:spacing w:val="-5"/>
              </w:rPr>
              <w:t>gồm</w:t>
            </w:r>
          </w:p>
          <w:p w14:paraId="0A2080E4" w14:textId="77777777" w:rsidR="00A34638" w:rsidRPr="00495612" w:rsidRDefault="00A34638" w:rsidP="00701865">
            <w:pPr>
              <w:pStyle w:val="ThnVnban"/>
              <w:spacing w:line="293" w:lineRule="exact"/>
              <w:ind w:left="0" w:firstLine="0"/>
            </w:pPr>
            <w:r w:rsidRPr="00495612">
              <w:t>các</w:t>
            </w:r>
            <w:r w:rsidRPr="00495612">
              <w:rPr>
                <w:spacing w:val="-4"/>
              </w:rPr>
              <w:t xml:space="preserve"> </w:t>
            </w:r>
            <w:r w:rsidRPr="00495612">
              <w:t>hạng</w:t>
            </w:r>
            <w:r w:rsidRPr="00495612">
              <w:rPr>
                <w:spacing w:val="-4"/>
              </w:rPr>
              <w:t xml:space="preserve"> </w:t>
            </w:r>
            <w:r w:rsidRPr="00495612">
              <w:t>mục</w:t>
            </w:r>
            <w:r w:rsidRPr="00495612">
              <w:rPr>
                <w:spacing w:val="-4"/>
              </w:rPr>
              <w:t xml:space="preserve"> sau:</w:t>
            </w:r>
          </w:p>
          <w:p w14:paraId="1BFD5936" w14:textId="77777777" w:rsidR="00A34638" w:rsidRPr="00495612" w:rsidRDefault="00A34638">
            <w:pPr>
              <w:pStyle w:val="oancuaDanhsach"/>
              <w:numPr>
                <w:ilvl w:val="0"/>
                <w:numId w:val="156"/>
              </w:numPr>
              <w:spacing w:before="141"/>
              <w:ind w:left="391"/>
              <w:rPr>
                <w:sz w:val="26"/>
                <w:szCs w:val="26"/>
              </w:rPr>
            </w:pPr>
            <w:r w:rsidRPr="00495612">
              <w:rPr>
                <w:sz w:val="26"/>
                <w:szCs w:val="26"/>
              </w:rPr>
              <w:t>Thí</w:t>
            </w:r>
            <w:r w:rsidRPr="00495612">
              <w:rPr>
                <w:spacing w:val="-6"/>
                <w:sz w:val="26"/>
                <w:szCs w:val="26"/>
              </w:rPr>
              <w:t xml:space="preserve"> </w:t>
            </w:r>
            <w:r w:rsidRPr="00495612">
              <w:rPr>
                <w:sz w:val="26"/>
                <w:szCs w:val="26"/>
              </w:rPr>
              <w:t>nghiệm</w:t>
            </w:r>
            <w:r w:rsidRPr="00495612">
              <w:rPr>
                <w:spacing w:val="-5"/>
                <w:sz w:val="26"/>
                <w:szCs w:val="26"/>
              </w:rPr>
              <w:t xml:space="preserve"> </w:t>
            </w:r>
            <w:r w:rsidRPr="00495612">
              <w:rPr>
                <w:sz w:val="26"/>
                <w:szCs w:val="26"/>
              </w:rPr>
              <w:t>độ</w:t>
            </w:r>
            <w:r w:rsidRPr="00495612">
              <w:rPr>
                <w:spacing w:val="-4"/>
                <w:sz w:val="26"/>
                <w:szCs w:val="26"/>
              </w:rPr>
              <w:t xml:space="preserve"> </w:t>
            </w:r>
            <w:r w:rsidRPr="00495612">
              <w:rPr>
                <w:sz w:val="26"/>
                <w:szCs w:val="26"/>
              </w:rPr>
              <w:t>bền</w:t>
            </w:r>
            <w:r w:rsidRPr="00495612">
              <w:rPr>
                <w:spacing w:val="-5"/>
                <w:sz w:val="26"/>
                <w:szCs w:val="26"/>
              </w:rPr>
              <w:t xml:space="preserve"> </w:t>
            </w:r>
            <w:r w:rsidRPr="00495612">
              <w:rPr>
                <w:sz w:val="26"/>
                <w:szCs w:val="26"/>
              </w:rPr>
              <w:t>điện</w:t>
            </w:r>
            <w:r w:rsidRPr="00495612">
              <w:rPr>
                <w:spacing w:val="-6"/>
                <w:sz w:val="26"/>
                <w:szCs w:val="26"/>
              </w:rPr>
              <w:t xml:space="preserve"> </w:t>
            </w:r>
            <w:r w:rsidRPr="00495612">
              <w:rPr>
                <w:sz w:val="26"/>
                <w:szCs w:val="26"/>
              </w:rPr>
              <w:t>môi</w:t>
            </w:r>
            <w:r w:rsidRPr="00495612">
              <w:rPr>
                <w:spacing w:val="-5"/>
                <w:sz w:val="26"/>
                <w:szCs w:val="26"/>
              </w:rPr>
              <w:t xml:space="preserve"> </w:t>
            </w:r>
            <w:r w:rsidRPr="00495612">
              <w:rPr>
                <w:sz w:val="26"/>
                <w:szCs w:val="26"/>
              </w:rPr>
              <w:t>(Dielectric</w:t>
            </w:r>
            <w:r w:rsidRPr="00495612">
              <w:rPr>
                <w:spacing w:val="-6"/>
                <w:sz w:val="26"/>
                <w:szCs w:val="26"/>
              </w:rPr>
              <w:t xml:space="preserve"> </w:t>
            </w:r>
            <w:r w:rsidRPr="00495612">
              <w:rPr>
                <w:spacing w:val="-2"/>
                <w:sz w:val="26"/>
                <w:szCs w:val="26"/>
              </w:rPr>
              <w:t>tests)</w:t>
            </w:r>
          </w:p>
          <w:p w14:paraId="615430CD" w14:textId="77777777" w:rsidR="00A34638" w:rsidRPr="00495612" w:rsidRDefault="00A34638">
            <w:pPr>
              <w:pStyle w:val="oancuaDanhsach"/>
              <w:numPr>
                <w:ilvl w:val="0"/>
                <w:numId w:val="156"/>
              </w:numPr>
              <w:spacing w:before="141"/>
              <w:ind w:left="391"/>
              <w:rPr>
                <w:sz w:val="26"/>
                <w:szCs w:val="26"/>
              </w:rPr>
            </w:pPr>
            <w:r w:rsidRPr="00495612">
              <w:rPr>
                <w:sz w:val="26"/>
                <w:szCs w:val="26"/>
              </w:rPr>
              <w:t>Đo</w:t>
            </w:r>
            <w:r w:rsidRPr="00495612">
              <w:rPr>
                <w:spacing w:val="40"/>
                <w:sz w:val="26"/>
                <w:szCs w:val="26"/>
              </w:rPr>
              <w:t xml:space="preserve"> </w:t>
            </w:r>
            <w:r w:rsidRPr="00495612">
              <w:rPr>
                <w:sz w:val="26"/>
                <w:szCs w:val="26"/>
              </w:rPr>
              <w:t>điện</w:t>
            </w:r>
            <w:r w:rsidRPr="00495612">
              <w:rPr>
                <w:spacing w:val="40"/>
                <w:sz w:val="26"/>
                <w:szCs w:val="26"/>
              </w:rPr>
              <w:t xml:space="preserve"> </w:t>
            </w:r>
            <w:r w:rsidRPr="00495612">
              <w:rPr>
                <w:sz w:val="26"/>
                <w:szCs w:val="26"/>
              </w:rPr>
              <w:t>trở</w:t>
            </w:r>
            <w:r w:rsidRPr="00495612">
              <w:rPr>
                <w:spacing w:val="40"/>
                <w:sz w:val="26"/>
                <w:szCs w:val="26"/>
              </w:rPr>
              <w:t xml:space="preserve"> </w:t>
            </w:r>
            <w:r w:rsidRPr="00495612">
              <w:rPr>
                <w:sz w:val="26"/>
                <w:szCs w:val="26"/>
              </w:rPr>
              <w:t>của</w:t>
            </w:r>
            <w:r w:rsidRPr="00495612">
              <w:rPr>
                <w:spacing w:val="40"/>
                <w:sz w:val="26"/>
                <w:szCs w:val="26"/>
              </w:rPr>
              <w:t xml:space="preserve"> </w:t>
            </w:r>
            <w:r w:rsidRPr="00495612">
              <w:rPr>
                <w:sz w:val="26"/>
                <w:szCs w:val="26"/>
              </w:rPr>
              <w:t>mạch</w:t>
            </w:r>
            <w:r w:rsidRPr="00495612">
              <w:rPr>
                <w:spacing w:val="40"/>
                <w:sz w:val="26"/>
                <w:szCs w:val="26"/>
              </w:rPr>
              <w:t xml:space="preserve"> </w:t>
            </w:r>
            <w:r w:rsidRPr="00495612">
              <w:rPr>
                <w:sz w:val="26"/>
                <w:szCs w:val="26"/>
              </w:rPr>
              <w:t>chính</w:t>
            </w:r>
            <w:r w:rsidRPr="00495612">
              <w:rPr>
                <w:spacing w:val="40"/>
                <w:sz w:val="26"/>
                <w:szCs w:val="26"/>
              </w:rPr>
              <w:t xml:space="preserve"> </w:t>
            </w:r>
            <w:r w:rsidRPr="00495612">
              <w:rPr>
                <w:sz w:val="26"/>
                <w:szCs w:val="26"/>
              </w:rPr>
              <w:t>(Measurement</w:t>
            </w:r>
            <w:r w:rsidRPr="00495612">
              <w:rPr>
                <w:spacing w:val="40"/>
                <w:sz w:val="26"/>
                <w:szCs w:val="26"/>
              </w:rPr>
              <w:t xml:space="preserve"> </w:t>
            </w:r>
            <w:r w:rsidRPr="00495612">
              <w:rPr>
                <w:sz w:val="26"/>
                <w:szCs w:val="26"/>
              </w:rPr>
              <w:t>of</w:t>
            </w:r>
            <w:r w:rsidRPr="00495612">
              <w:rPr>
                <w:spacing w:val="40"/>
                <w:sz w:val="26"/>
                <w:szCs w:val="26"/>
              </w:rPr>
              <w:t xml:space="preserve"> </w:t>
            </w:r>
            <w:r w:rsidRPr="00495612">
              <w:rPr>
                <w:sz w:val="26"/>
                <w:szCs w:val="26"/>
              </w:rPr>
              <w:t>the</w:t>
            </w:r>
            <w:r w:rsidRPr="00495612">
              <w:rPr>
                <w:spacing w:val="40"/>
                <w:sz w:val="26"/>
                <w:szCs w:val="26"/>
              </w:rPr>
              <w:t xml:space="preserve"> </w:t>
            </w:r>
            <w:r w:rsidRPr="00495612">
              <w:rPr>
                <w:sz w:val="26"/>
                <w:szCs w:val="26"/>
              </w:rPr>
              <w:t>resistance</w:t>
            </w:r>
            <w:r w:rsidRPr="00495612">
              <w:rPr>
                <w:spacing w:val="40"/>
                <w:sz w:val="26"/>
                <w:szCs w:val="26"/>
              </w:rPr>
              <w:t xml:space="preserve"> </w:t>
            </w:r>
            <w:r w:rsidRPr="00495612">
              <w:rPr>
                <w:sz w:val="26"/>
                <w:szCs w:val="26"/>
              </w:rPr>
              <w:t>of</w:t>
            </w:r>
            <w:r w:rsidRPr="00495612">
              <w:rPr>
                <w:spacing w:val="40"/>
                <w:sz w:val="26"/>
                <w:szCs w:val="26"/>
              </w:rPr>
              <w:t xml:space="preserve"> </w:t>
            </w:r>
            <w:r w:rsidRPr="00495612">
              <w:rPr>
                <w:sz w:val="26"/>
                <w:szCs w:val="26"/>
              </w:rPr>
              <w:t>the</w:t>
            </w:r>
            <w:r w:rsidRPr="00495612">
              <w:rPr>
                <w:spacing w:val="40"/>
                <w:sz w:val="26"/>
                <w:szCs w:val="26"/>
              </w:rPr>
              <w:t xml:space="preserve"> </w:t>
            </w:r>
            <w:r w:rsidRPr="00495612">
              <w:rPr>
                <w:sz w:val="26"/>
                <w:szCs w:val="26"/>
              </w:rPr>
              <w:t xml:space="preserve">main </w:t>
            </w:r>
            <w:r w:rsidRPr="00495612">
              <w:rPr>
                <w:spacing w:val="-2"/>
                <w:sz w:val="26"/>
                <w:szCs w:val="26"/>
              </w:rPr>
              <w:t>circuit)</w:t>
            </w:r>
          </w:p>
          <w:p w14:paraId="75E10D8C" w14:textId="77777777" w:rsidR="00A34638" w:rsidRPr="00495612" w:rsidRDefault="00A34638">
            <w:pPr>
              <w:pStyle w:val="oancuaDanhsach"/>
              <w:numPr>
                <w:ilvl w:val="0"/>
                <w:numId w:val="156"/>
              </w:numPr>
              <w:spacing w:before="141"/>
              <w:ind w:left="391"/>
              <w:rPr>
                <w:sz w:val="26"/>
                <w:szCs w:val="26"/>
              </w:rPr>
            </w:pPr>
            <w:r w:rsidRPr="00495612">
              <w:rPr>
                <w:sz w:val="26"/>
                <w:szCs w:val="26"/>
              </w:rPr>
              <w:t>Thử</w:t>
            </w:r>
            <w:r w:rsidRPr="00495612">
              <w:rPr>
                <w:spacing w:val="-5"/>
                <w:sz w:val="26"/>
                <w:szCs w:val="26"/>
              </w:rPr>
              <w:t xml:space="preserve"> </w:t>
            </w:r>
            <w:r w:rsidRPr="00495612">
              <w:rPr>
                <w:sz w:val="26"/>
                <w:szCs w:val="26"/>
              </w:rPr>
              <w:t>độ</w:t>
            </w:r>
            <w:r w:rsidRPr="00495612">
              <w:rPr>
                <w:spacing w:val="-6"/>
                <w:sz w:val="26"/>
                <w:szCs w:val="26"/>
              </w:rPr>
              <w:t xml:space="preserve"> </w:t>
            </w:r>
            <w:r w:rsidRPr="00495612">
              <w:rPr>
                <w:sz w:val="26"/>
                <w:szCs w:val="26"/>
              </w:rPr>
              <w:t>tăng</w:t>
            </w:r>
            <w:r w:rsidRPr="00495612">
              <w:rPr>
                <w:spacing w:val="-4"/>
                <w:sz w:val="26"/>
                <w:szCs w:val="26"/>
              </w:rPr>
              <w:t xml:space="preserve"> </w:t>
            </w:r>
            <w:r w:rsidRPr="00495612">
              <w:rPr>
                <w:sz w:val="26"/>
                <w:szCs w:val="26"/>
              </w:rPr>
              <w:t>nhiệt</w:t>
            </w:r>
            <w:r w:rsidRPr="00495612">
              <w:rPr>
                <w:spacing w:val="-5"/>
                <w:sz w:val="26"/>
                <w:szCs w:val="26"/>
              </w:rPr>
              <w:t xml:space="preserve"> </w:t>
            </w:r>
            <w:r w:rsidRPr="00495612">
              <w:rPr>
                <w:sz w:val="26"/>
                <w:szCs w:val="26"/>
              </w:rPr>
              <w:t>độ</w:t>
            </w:r>
            <w:r w:rsidRPr="00495612">
              <w:rPr>
                <w:spacing w:val="-4"/>
                <w:sz w:val="26"/>
                <w:szCs w:val="26"/>
              </w:rPr>
              <w:t xml:space="preserve"> </w:t>
            </w:r>
            <w:r w:rsidRPr="00495612">
              <w:rPr>
                <w:sz w:val="26"/>
                <w:szCs w:val="26"/>
              </w:rPr>
              <w:t>(Temperature</w:t>
            </w:r>
            <w:r w:rsidRPr="00495612">
              <w:rPr>
                <w:spacing w:val="-6"/>
                <w:sz w:val="26"/>
                <w:szCs w:val="26"/>
              </w:rPr>
              <w:t xml:space="preserve"> </w:t>
            </w:r>
            <w:r w:rsidRPr="00495612">
              <w:rPr>
                <w:sz w:val="26"/>
                <w:szCs w:val="26"/>
              </w:rPr>
              <w:t>rise</w:t>
            </w:r>
            <w:r w:rsidRPr="00495612">
              <w:rPr>
                <w:spacing w:val="-6"/>
                <w:sz w:val="26"/>
                <w:szCs w:val="26"/>
              </w:rPr>
              <w:t xml:space="preserve"> </w:t>
            </w:r>
            <w:r w:rsidRPr="00495612">
              <w:rPr>
                <w:spacing w:val="-2"/>
                <w:sz w:val="26"/>
                <w:szCs w:val="26"/>
              </w:rPr>
              <w:t>tests)</w:t>
            </w:r>
          </w:p>
          <w:p w14:paraId="55D1B556" w14:textId="77777777" w:rsidR="00A34638" w:rsidRPr="00495612" w:rsidRDefault="00A34638">
            <w:pPr>
              <w:pStyle w:val="oancuaDanhsach"/>
              <w:numPr>
                <w:ilvl w:val="0"/>
                <w:numId w:val="156"/>
              </w:numPr>
              <w:spacing w:before="141"/>
              <w:ind w:left="391"/>
              <w:rPr>
                <w:sz w:val="26"/>
                <w:szCs w:val="26"/>
              </w:rPr>
            </w:pPr>
            <w:r w:rsidRPr="00495612">
              <w:rPr>
                <w:sz w:val="26"/>
                <w:szCs w:val="26"/>
              </w:rPr>
              <w:t>Thử khả năng ổn định nhiệt và ổn định động (Short time withstand and peak withstand current tests)</w:t>
            </w:r>
          </w:p>
          <w:p w14:paraId="69267949" w14:textId="77777777" w:rsidR="00A34638" w:rsidRPr="00495612" w:rsidRDefault="00A34638">
            <w:pPr>
              <w:pStyle w:val="oancuaDanhsach"/>
              <w:numPr>
                <w:ilvl w:val="0"/>
                <w:numId w:val="156"/>
              </w:numPr>
              <w:spacing w:before="141"/>
              <w:ind w:left="391"/>
              <w:rPr>
                <w:sz w:val="26"/>
                <w:szCs w:val="26"/>
              </w:rPr>
            </w:pPr>
            <w:r w:rsidRPr="00495612">
              <w:rPr>
                <w:sz w:val="26"/>
                <w:szCs w:val="26"/>
              </w:rPr>
              <w:t>Thử</w:t>
            </w:r>
            <w:r w:rsidRPr="00495612">
              <w:rPr>
                <w:spacing w:val="-6"/>
                <w:sz w:val="26"/>
                <w:szCs w:val="26"/>
              </w:rPr>
              <w:t xml:space="preserve"> </w:t>
            </w:r>
            <w:r w:rsidRPr="00495612">
              <w:rPr>
                <w:sz w:val="26"/>
                <w:szCs w:val="26"/>
              </w:rPr>
              <w:t>thao</w:t>
            </w:r>
            <w:r w:rsidRPr="00495612">
              <w:rPr>
                <w:spacing w:val="-6"/>
                <w:sz w:val="26"/>
                <w:szCs w:val="26"/>
              </w:rPr>
              <w:t xml:space="preserve"> </w:t>
            </w:r>
            <w:r w:rsidRPr="00495612">
              <w:rPr>
                <w:sz w:val="26"/>
                <w:szCs w:val="26"/>
              </w:rPr>
              <w:t>tác</w:t>
            </w:r>
            <w:r w:rsidRPr="00495612">
              <w:rPr>
                <w:spacing w:val="-3"/>
                <w:sz w:val="26"/>
                <w:szCs w:val="26"/>
              </w:rPr>
              <w:t xml:space="preserve"> </w:t>
            </w:r>
            <w:r w:rsidRPr="00495612">
              <w:rPr>
                <w:sz w:val="26"/>
                <w:szCs w:val="26"/>
              </w:rPr>
              <w:t>cơ</w:t>
            </w:r>
            <w:r w:rsidRPr="00495612">
              <w:rPr>
                <w:spacing w:val="-6"/>
                <w:sz w:val="26"/>
                <w:szCs w:val="26"/>
              </w:rPr>
              <w:t xml:space="preserve"> </w:t>
            </w:r>
            <w:r w:rsidRPr="00495612">
              <w:rPr>
                <w:sz w:val="26"/>
                <w:szCs w:val="26"/>
              </w:rPr>
              <w:t>khí</w:t>
            </w:r>
            <w:r w:rsidRPr="00495612">
              <w:rPr>
                <w:spacing w:val="-5"/>
                <w:sz w:val="26"/>
                <w:szCs w:val="26"/>
              </w:rPr>
              <w:t xml:space="preserve"> </w:t>
            </w:r>
            <w:r w:rsidRPr="00495612">
              <w:rPr>
                <w:sz w:val="26"/>
                <w:szCs w:val="26"/>
              </w:rPr>
              <w:t>(Operating</w:t>
            </w:r>
            <w:r w:rsidRPr="00495612">
              <w:rPr>
                <w:spacing w:val="-6"/>
                <w:sz w:val="26"/>
                <w:szCs w:val="26"/>
              </w:rPr>
              <w:t xml:space="preserve"> </w:t>
            </w:r>
            <w:r w:rsidRPr="00495612">
              <w:rPr>
                <w:sz w:val="26"/>
                <w:szCs w:val="26"/>
              </w:rPr>
              <w:t>and</w:t>
            </w:r>
            <w:r w:rsidRPr="00495612">
              <w:rPr>
                <w:spacing w:val="-6"/>
                <w:sz w:val="26"/>
                <w:szCs w:val="26"/>
              </w:rPr>
              <w:t xml:space="preserve"> </w:t>
            </w:r>
            <w:r w:rsidRPr="00495612">
              <w:rPr>
                <w:sz w:val="26"/>
                <w:szCs w:val="26"/>
              </w:rPr>
              <w:t>mechanical</w:t>
            </w:r>
            <w:r w:rsidRPr="00495612">
              <w:rPr>
                <w:spacing w:val="-6"/>
                <w:sz w:val="26"/>
                <w:szCs w:val="26"/>
              </w:rPr>
              <w:t xml:space="preserve"> </w:t>
            </w:r>
            <w:r w:rsidRPr="00495612">
              <w:rPr>
                <w:sz w:val="26"/>
                <w:szCs w:val="26"/>
              </w:rPr>
              <w:t>endurance</w:t>
            </w:r>
            <w:r w:rsidRPr="00495612">
              <w:rPr>
                <w:spacing w:val="-4"/>
                <w:sz w:val="26"/>
                <w:szCs w:val="26"/>
              </w:rPr>
              <w:t xml:space="preserve"> </w:t>
            </w:r>
            <w:r w:rsidRPr="00495612">
              <w:rPr>
                <w:spacing w:val="-2"/>
                <w:sz w:val="26"/>
                <w:szCs w:val="26"/>
              </w:rPr>
              <w:t>tests)</w:t>
            </w:r>
          </w:p>
        </w:tc>
      </w:tr>
    </w:tbl>
    <w:p w14:paraId="6833192C" w14:textId="77777777" w:rsidR="00A34638" w:rsidRPr="003A7992" w:rsidRDefault="00A34638" w:rsidP="00962EA0">
      <w:pPr>
        <w:spacing w:before="120" w:after="120"/>
        <w:rPr>
          <w:rFonts w:asciiTheme="majorHAnsi" w:hAnsiTheme="majorHAnsi" w:cstheme="majorHAnsi"/>
          <w:b/>
          <w:sz w:val="26"/>
          <w:szCs w:val="26"/>
          <w:u w:val="single"/>
          <w:lang w:val="pt-BR"/>
        </w:rPr>
      </w:pPr>
    </w:p>
    <w:p w14:paraId="768A5958" w14:textId="0A6BCF34" w:rsidR="00A34638" w:rsidRPr="003A7992" w:rsidRDefault="00A34638" w:rsidP="00962EA0">
      <w:pPr>
        <w:pStyle w:val="0111"/>
        <w:numPr>
          <w:ilvl w:val="0"/>
          <w:numId w:val="122"/>
        </w:numPr>
        <w:tabs>
          <w:tab w:val="left" w:pos="851"/>
        </w:tabs>
        <w:spacing w:line="240" w:lineRule="auto"/>
        <w:ind w:left="391" w:hanging="391"/>
        <w:jc w:val="both"/>
        <w:rPr>
          <w:color w:val="auto"/>
        </w:rPr>
      </w:pPr>
      <w:bookmarkStart w:id="28" w:name="_Hlk228862382"/>
      <w:r w:rsidRPr="003A7992">
        <w:rPr>
          <w:rFonts w:asciiTheme="majorHAnsi" w:hAnsiTheme="majorHAnsi" w:cstheme="majorHAnsi"/>
          <w:color w:val="auto"/>
        </w:rPr>
        <w:t xml:space="preserve">Đặc tính kỹ thuật </w:t>
      </w:r>
      <w:r w:rsidR="005A673D" w:rsidRPr="003A7992">
        <w:rPr>
          <w:rFonts w:asciiTheme="majorHAnsi" w:hAnsiTheme="majorHAnsi" w:cstheme="majorHAnsi"/>
          <w:color w:val="auto"/>
          <w:lang w:val="en-US"/>
        </w:rPr>
        <w:t>D</w:t>
      </w:r>
      <w:r w:rsidRPr="003A7992">
        <w:rPr>
          <w:rFonts w:asciiTheme="majorHAnsi" w:hAnsiTheme="majorHAnsi" w:cstheme="majorHAnsi"/>
          <w:color w:val="auto"/>
          <w:lang w:val="en-US"/>
        </w:rPr>
        <w:t xml:space="preserve">ao cách ly đường dây loại treo căng (LTD </w:t>
      </w:r>
      <w:r w:rsidR="00EF3109" w:rsidRPr="003A7992">
        <w:rPr>
          <w:rFonts w:asciiTheme="majorHAnsi" w:hAnsiTheme="majorHAnsi" w:cstheme="majorHAnsi"/>
          <w:color w:val="auto"/>
          <w:lang w:val="en-US"/>
        </w:rPr>
        <w:t>-</w:t>
      </w:r>
      <w:r w:rsidRPr="003A7992">
        <w:rPr>
          <w:rFonts w:asciiTheme="majorHAnsi" w:hAnsiTheme="majorHAnsi" w:cstheme="majorHAnsi"/>
          <w:color w:val="auto"/>
          <w:lang w:val="en-US"/>
        </w:rPr>
        <w:t xml:space="preserve"> 24 KV </w:t>
      </w:r>
      <w:r w:rsidR="00EF3109" w:rsidRPr="003A7992">
        <w:rPr>
          <w:rFonts w:asciiTheme="majorHAnsi" w:hAnsiTheme="majorHAnsi" w:cstheme="majorHAnsi"/>
          <w:color w:val="auto"/>
          <w:lang w:val="en-US"/>
        </w:rPr>
        <w:t>-</w:t>
      </w:r>
      <w:r w:rsidRPr="003A7992">
        <w:rPr>
          <w:rFonts w:asciiTheme="majorHAnsi" w:hAnsiTheme="majorHAnsi" w:cstheme="majorHAnsi"/>
          <w:color w:val="auto"/>
          <w:lang w:val="en-US"/>
        </w:rPr>
        <w:t xml:space="preserve"> 70 KN)</w:t>
      </w:r>
      <w:r w:rsidRPr="003A7992">
        <w:rPr>
          <w:color w:val="auto"/>
        </w:rPr>
        <w:t>:</w:t>
      </w:r>
    </w:p>
    <w:tbl>
      <w:tblPr>
        <w:tblW w:w="9889" w:type="dxa"/>
        <w:tblLayout w:type="fixed"/>
        <w:tblLook w:val="04A0" w:firstRow="1" w:lastRow="0" w:firstColumn="1" w:lastColumn="0" w:noHBand="0" w:noVBand="1"/>
      </w:tblPr>
      <w:tblGrid>
        <w:gridCol w:w="846"/>
        <w:gridCol w:w="3501"/>
        <w:gridCol w:w="1072"/>
        <w:gridCol w:w="4470"/>
      </w:tblGrid>
      <w:tr w:rsidR="003A7992" w:rsidRPr="003A7992" w14:paraId="327700C0" w14:textId="77777777" w:rsidTr="00495612">
        <w:trPr>
          <w:trHeight w:val="673"/>
          <w:tblHeader/>
        </w:trPr>
        <w:tc>
          <w:tcPr>
            <w:tcW w:w="846" w:type="dxa"/>
            <w:tcBorders>
              <w:top w:val="single" w:sz="4" w:space="0" w:color="auto"/>
              <w:left w:val="single" w:sz="4" w:space="0" w:color="auto"/>
              <w:bottom w:val="single" w:sz="4" w:space="0" w:color="auto"/>
              <w:right w:val="single" w:sz="4" w:space="0" w:color="auto"/>
            </w:tcBorders>
            <w:noWrap/>
            <w:vAlign w:val="center"/>
          </w:tcPr>
          <w:bookmarkEnd w:id="28"/>
          <w:p w14:paraId="16D65FA4" w14:textId="77777777" w:rsidR="00A34638" w:rsidRPr="00495612" w:rsidRDefault="00A34638" w:rsidP="00701865">
            <w:pPr>
              <w:snapToGrid w:val="0"/>
              <w:spacing w:before="100" w:after="100"/>
              <w:jc w:val="center"/>
              <w:rPr>
                <w:b/>
                <w:bCs/>
                <w:sz w:val="26"/>
                <w:szCs w:val="26"/>
              </w:rPr>
            </w:pPr>
            <w:r w:rsidRPr="00495612">
              <w:rPr>
                <w:b/>
                <w:bCs/>
                <w:sz w:val="26"/>
                <w:szCs w:val="26"/>
              </w:rPr>
              <w:t>TT</w:t>
            </w:r>
          </w:p>
        </w:tc>
        <w:tc>
          <w:tcPr>
            <w:tcW w:w="3501" w:type="dxa"/>
            <w:tcBorders>
              <w:top w:val="single" w:sz="4" w:space="0" w:color="auto"/>
              <w:left w:val="nil"/>
              <w:bottom w:val="single" w:sz="4" w:space="0" w:color="auto"/>
              <w:right w:val="single" w:sz="4" w:space="0" w:color="auto"/>
            </w:tcBorders>
            <w:noWrap/>
            <w:vAlign w:val="center"/>
          </w:tcPr>
          <w:p w14:paraId="391FD6F1" w14:textId="77777777" w:rsidR="00A34638" w:rsidRPr="00495612" w:rsidRDefault="00A34638" w:rsidP="00701865">
            <w:pPr>
              <w:snapToGrid w:val="0"/>
              <w:spacing w:before="100" w:after="100"/>
              <w:jc w:val="center"/>
              <w:rPr>
                <w:b/>
                <w:bCs/>
                <w:sz w:val="26"/>
                <w:szCs w:val="26"/>
              </w:rPr>
            </w:pPr>
            <w:r w:rsidRPr="00495612">
              <w:rPr>
                <w:b/>
                <w:bCs/>
                <w:sz w:val="26"/>
                <w:szCs w:val="26"/>
              </w:rPr>
              <w:t>Mô tả</w:t>
            </w:r>
          </w:p>
        </w:tc>
        <w:tc>
          <w:tcPr>
            <w:tcW w:w="1072" w:type="dxa"/>
            <w:tcBorders>
              <w:top w:val="single" w:sz="4" w:space="0" w:color="auto"/>
              <w:left w:val="nil"/>
              <w:bottom w:val="single" w:sz="4" w:space="0" w:color="auto"/>
              <w:right w:val="single" w:sz="4" w:space="0" w:color="auto"/>
            </w:tcBorders>
            <w:vAlign w:val="center"/>
          </w:tcPr>
          <w:p w14:paraId="1585B684" w14:textId="77777777" w:rsidR="00A34638" w:rsidRPr="00495612" w:rsidRDefault="00A34638" w:rsidP="00701865">
            <w:pPr>
              <w:snapToGrid w:val="0"/>
              <w:spacing w:before="100" w:after="100"/>
              <w:jc w:val="center"/>
              <w:rPr>
                <w:b/>
                <w:bCs/>
                <w:sz w:val="26"/>
                <w:szCs w:val="26"/>
              </w:rPr>
            </w:pPr>
            <w:r w:rsidRPr="00495612">
              <w:rPr>
                <w:b/>
                <w:bCs/>
                <w:sz w:val="26"/>
                <w:szCs w:val="26"/>
              </w:rPr>
              <w:t>Đơn vị</w:t>
            </w:r>
          </w:p>
        </w:tc>
        <w:tc>
          <w:tcPr>
            <w:tcW w:w="4470" w:type="dxa"/>
            <w:tcBorders>
              <w:top w:val="single" w:sz="4" w:space="0" w:color="auto"/>
              <w:left w:val="single" w:sz="4" w:space="0" w:color="auto"/>
              <w:bottom w:val="single" w:sz="4" w:space="0" w:color="auto"/>
              <w:right w:val="single" w:sz="4" w:space="0" w:color="auto"/>
            </w:tcBorders>
            <w:vAlign w:val="center"/>
          </w:tcPr>
          <w:p w14:paraId="45B7AD0F" w14:textId="77777777" w:rsidR="00A34638" w:rsidRPr="00495612" w:rsidRDefault="00A34638" w:rsidP="00701865">
            <w:pPr>
              <w:snapToGrid w:val="0"/>
              <w:spacing w:before="100" w:after="100"/>
              <w:jc w:val="center"/>
              <w:rPr>
                <w:b/>
                <w:bCs/>
                <w:sz w:val="26"/>
                <w:szCs w:val="26"/>
              </w:rPr>
            </w:pPr>
            <w:r w:rsidRPr="00495612">
              <w:rPr>
                <w:b/>
                <w:bCs/>
                <w:sz w:val="26"/>
                <w:szCs w:val="26"/>
              </w:rPr>
              <w:t>Yêu cầu</w:t>
            </w:r>
          </w:p>
        </w:tc>
      </w:tr>
      <w:tr w:rsidR="003A7992" w:rsidRPr="003A7992" w14:paraId="7CCD0C74" w14:textId="77777777" w:rsidTr="00495612">
        <w:trPr>
          <w:trHeight w:val="342"/>
        </w:trPr>
        <w:tc>
          <w:tcPr>
            <w:tcW w:w="846" w:type="dxa"/>
            <w:tcBorders>
              <w:top w:val="single" w:sz="4" w:space="0" w:color="auto"/>
              <w:left w:val="single" w:sz="4" w:space="0" w:color="auto"/>
              <w:bottom w:val="single" w:sz="4" w:space="0" w:color="auto"/>
              <w:right w:val="single" w:sz="4" w:space="0" w:color="auto"/>
            </w:tcBorders>
            <w:vAlign w:val="center"/>
          </w:tcPr>
          <w:p w14:paraId="1A649999" w14:textId="77777777" w:rsidR="00A34638" w:rsidRPr="00495612" w:rsidRDefault="00A34638">
            <w:pPr>
              <w:pStyle w:val="oancuaDanhsach"/>
              <w:widowControl/>
              <w:numPr>
                <w:ilvl w:val="0"/>
                <w:numId w:val="157"/>
              </w:numPr>
              <w:autoSpaceDE/>
              <w:autoSpaceDN/>
              <w:snapToGrid w:val="0"/>
              <w:spacing w:before="100" w:after="100"/>
              <w:jc w:val="center"/>
              <w:rPr>
                <w:sz w:val="26"/>
                <w:szCs w:val="26"/>
              </w:rPr>
            </w:pPr>
          </w:p>
        </w:tc>
        <w:tc>
          <w:tcPr>
            <w:tcW w:w="3501" w:type="dxa"/>
            <w:tcBorders>
              <w:top w:val="single" w:sz="4" w:space="0" w:color="auto"/>
              <w:left w:val="nil"/>
              <w:bottom w:val="single" w:sz="4" w:space="0" w:color="auto"/>
              <w:right w:val="single" w:sz="4" w:space="0" w:color="auto"/>
            </w:tcBorders>
            <w:vAlign w:val="center"/>
          </w:tcPr>
          <w:p w14:paraId="20653FE0" w14:textId="77777777" w:rsidR="00A34638" w:rsidRPr="00495612" w:rsidRDefault="00A34638" w:rsidP="00701865">
            <w:pPr>
              <w:snapToGrid w:val="0"/>
              <w:spacing w:before="100" w:after="100"/>
              <w:rPr>
                <w:sz w:val="26"/>
                <w:szCs w:val="26"/>
              </w:rPr>
            </w:pPr>
            <w:r w:rsidRPr="00495612">
              <w:rPr>
                <w:sz w:val="26"/>
                <w:szCs w:val="26"/>
                <w:lang w:val="en-GB"/>
              </w:rPr>
              <w:t>Nhà sản xuất</w:t>
            </w:r>
          </w:p>
        </w:tc>
        <w:tc>
          <w:tcPr>
            <w:tcW w:w="1072" w:type="dxa"/>
            <w:tcBorders>
              <w:top w:val="single" w:sz="4" w:space="0" w:color="auto"/>
              <w:left w:val="nil"/>
              <w:bottom w:val="single" w:sz="4" w:space="0" w:color="auto"/>
              <w:right w:val="single" w:sz="4" w:space="0" w:color="auto"/>
            </w:tcBorders>
            <w:vAlign w:val="center"/>
          </w:tcPr>
          <w:p w14:paraId="67503E2D" w14:textId="77777777" w:rsidR="00A34638" w:rsidRPr="00495612" w:rsidRDefault="00A34638" w:rsidP="00701865">
            <w:pPr>
              <w:snapToGrid w:val="0"/>
              <w:spacing w:before="100" w:after="100"/>
              <w:jc w:val="center"/>
              <w:rPr>
                <w:sz w:val="26"/>
                <w:szCs w:val="26"/>
                <w:lang w:val="en-GB"/>
              </w:rPr>
            </w:pPr>
          </w:p>
        </w:tc>
        <w:tc>
          <w:tcPr>
            <w:tcW w:w="4470" w:type="dxa"/>
            <w:tcBorders>
              <w:top w:val="single" w:sz="4" w:space="0" w:color="auto"/>
              <w:left w:val="single" w:sz="4" w:space="0" w:color="auto"/>
              <w:bottom w:val="single" w:sz="4" w:space="0" w:color="auto"/>
              <w:right w:val="single" w:sz="4" w:space="0" w:color="auto"/>
            </w:tcBorders>
            <w:vAlign w:val="center"/>
          </w:tcPr>
          <w:p w14:paraId="0C6E4155" w14:textId="77777777" w:rsidR="00A34638" w:rsidRPr="00495612" w:rsidRDefault="00A34638" w:rsidP="00701865">
            <w:pPr>
              <w:snapToGrid w:val="0"/>
              <w:spacing w:before="100" w:after="100"/>
              <w:jc w:val="center"/>
              <w:rPr>
                <w:sz w:val="26"/>
                <w:szCs w:val="26"/>
              </w:rPr>
            </w:pPr>
            <w:r w:rsidRPr="00495612">
              <w:rPr>
                <w:sz w:val="26"/>
                <w:szCs w:val="26"/>
                <w:lang w:val="en-GB"/>
              </w:rPr>
              <w:t>Nêu cụ thể</w:t>
            </w:r>
          </w:p>
        </w:tc>
      </w:tr>
      <w:tr w:rsidR="003A7992" w:rsidRPr="003A7992" w14:paraId="4DA7A3C7" w14:textId="77777777" w:rsidTr="00495612">
        <w:trPr>
          <w:trHeight w:val="342"/>
        </w:trPr>
        <w:tc>
          <w:tcPr>
            <w:tcW w:w="846" w:type="dxa"/>
            <w:tcBorders>
              <w:top w:val="single" w:sz="4" w:space="0" w:color="auto"/>
              <w:left w:val="single" w:sz="4" w:space="0" w:color="auto"/>
              <w:bottom w:val="single" w:sz="4" w:space="0" w:color="auto"/>
              <w:right w:val="single" w:sz="4" w:space="0" w:color="auto"/>
            </w:tcBorders>
            <w:vAlign w:val="center"/>
          </w:tcPr>
          <w:p w14:paraId="6163AF48" w14:textId="77777777" w:rsidR="00A34638" w:rsidRPr="00495612" w:rsidRDefault="00A34638">
            <w:pPr>
              <w:pStyle w:val="oancuaDanhsach"/>
              <w:widowControl/>
              <w:numPr>
                <w:ilvl w:val="0"/>
                <w:numId w:val="157"/>
              </w:numPr>
              <w:autoSpaceDE/>
              <w:autoSpaceDN/>
              <w:snapToGrid w:val="0"/>
              <w:spacing w:before="100" w:after="100"/>
              <w:ind w:left="174" w:firstLine="0"/>
              <w:rPr>
                <w:sz w:val="26"/>
                <w:szCs w:val="26"/>
              </w:rPr>
            </w:pPr>
          </w:p>
        </w:tc>
        <w:tc>
          <w:tcPr>
            <w:tcW w:w="3501" w:type="dxa"/>
            <w:tcBorders>
              <w:top w:val="single" w:sz="4" w:space="0" w:color="auto"/>
              <w:left w:val="nil"/>
              <w:bottom w:val="single" w:sz="4" w:space="0" w:color="auto"/>
              <w:right w:val="single" w:sz="4" w:space="0" w:color="auto"/>
            </w:tcBorders>
            <w:vAlign w:val="center"/>
          </w:tcPr>
          <w:p w14:paraId="484841C9" w14:textId="77777777" w:rsidR="00A34638" w:rsidRPr="00495612" w:rsidRDefault="00A34638" w:rsidP="00701865">
            <w:pPr>
              <w:snapToGrid w:val="0"/>
              <w:spacing w:before="100" w:after="100"/>
              <w:rPr>
                <w:sz w:val="26"/>
                <w:szCs w:val="26"/>
                <w:lang w:val="en-GB"/>
              </w:rPr>
            </w:pPr>
            <w:r w:rsidRPr="00495612">
              <w:rPr>
                <w:sz w:val="26"/>
                <w:szCs w:val="26"/>
                <w:lang w:val="en-GB"/>
              </w:rPr>
              <w:t>Nước sản xuất</w:t>
            </w:r>
          </w:p>
        </w:tc>
        <w:tc>
          <w:tcPr>
            <w:tcW w:w="1072" w:type="dxa"/>
            <w:tcBorders>
              <w:top w:val="single" w:sz="4" w:space="0" w:color="auto"/>
              <w:left w:val="nil"/>
              <w:bottom w:val="single" w:sz="4" w:space="0" w:color="auto"/>
              <w:right w:val="single" w:sz="4" w:space="0" w:color="auto"/>
            </w:tcBorders>
            <w:vAlign w:val="center"/>
          </w:tcPr>
          <w:p w14:paraId="171093B0" w14:textId="77777777" w:rsidR="00A34638" w:rsidRPr="00495612" w:rsidRDefault="00A34638" w:rsidP="00701865">
            <w:pPr>
              <w:snapToGrid w:val="0"/>
              <w:spacing w:before="100" w:after="100"/>
              <w:jc w:val="center"/>
              <w:rPr>
                <w:sz w:val="26"/>
                <w:szCs w:val="26"/>
                <w:lang w:val="en-GB"/>
              </w:rPr>
            </w:pPr>
          </w:p>
        </w:tc>
        <w:tc>
          <w:tcPr>
            <w:tcW w:w="4470" w:type="dxa"/>
            <w:tcBorders>
              <w:top w:val="single" w:sz="4" w:space="0" w:color="auto"/>
              <w:left w:val="single" w:sz="4" w:space="0" w:color="auto"/>
              <w:bottom w:val="single" w:sz="4" w:space="0" w:color="auto"/>
              <w:right w:val="single" w:sz="4" w:space="0" w:color="auto"/>
            </w:tcBorders>
            <w:vAlign w:val="center"/>
          </w:tcPr>
          <w:p w14:paraId="71FE8E57" w14:textId="77777777" w:rsidR="00A34638" w:rsidRPr="00495612" w:rsidRDefault="00A34638" w:rsidP="00701865">
            <w:pPr>
              <w:snapToGrid w:val="0"/>
              <w:spacing w:before="100" w:after="100"/>
              <w:jc w:val="center"/>
              <w:rPr>
                <w:sz w:val="26"/>
                <w:szCs w:val="26"/>
                <w:lang w:val="en-GB"/>
              </w:rPr>
            </w:pPr>
            <w:r w:rsidRPr="00495612">
              <w:rPr>
                <w:sz w:val="26"/>
                <w:szCs w:val="26"/>
                <w:lang w:val="en-GB"/>
              </w:rPr>
              <w:t>Nêu cụ thể</w:t>
            </w:r>
          </w:p>
        </w:tc>
      </w:tr>
      <w:tr w:rsidR="003A7992" w:rsidRPr="003A7992" w14:paraId="05C4C5B0" w14:textId="77777777" w:rsidTr="00495612">
        <w:trPr>
          <w:trHeight w:val="342"/>
        </w:trPr>
        <w:tc>
          <w:tcPr>
            <w:tcW w:w="846" w:type="dxa"/>
            <w:tcBorders>
              <w:top w:val="single" w:sz="4" w:space="0" w:color="auto"/>
              <w:left w:val="single" w:sz="4" w:space="0" w:color="auto"/>
              <w:bottom w:val="single" w:sz="4" w:space="0" w:color="auto"/>
              <w:right w:val="single" w:sz="4" w:space="0" w:color="auto"/>
            </w:tcBorders>
            <w:vAlign w:val="center"/>
          </w:tcPr>
          <w:p w14:paraId="3342F305" w14:textId="77777777" w:rsidR="00A34638" w:rsidRPr="00495612" w:rsidRDefault="00A34638">
            <w:pPr>
              <w:pStyle w:val="oancuaDanhsach"/>
              <w:widowControl/>
              <w:numPr>
                <w:ilvl w:val="0"/>
                <w:numId w:val="157"/>
              </w:numPr>
              <w:autoSpaceDE/>
              <w:autoSpaceDN/>
              <w:snapToGrid w:val="0"/>
              <w:spacing w:before="100" w:after="100"/>
              <w:ind w:left="174" w:firstLine="0"/>
              <w:rPr>
                <w:sz w:val="26"/>
                <w:szCs w:val="26"/>
              </w:rPr>
            </w:pPr>
          </w:p>
        </w:tc>
        <w:tc>
          <w:tcPr>
            <w:tcW w:w="3501" w:type="dxa"/>
            <w:tcBorders>
              <w:top w:val="single" w:sz="4" w:space="0" w:color="auto"/>
              <w:left w:val="nil"/>
              <w:bottom w:val="single" w:sz="4" w:space="0" w:color="auto"/>
              <w:right w:val="single" w:sz="4" w:space="0" w:color="auto"/>
            </w:tcBorders>
            <w:vAlign w:val="center"/>
          </w:tcPr>
          <w:p w14:paraId="2A71C59C" w14:textId="77777777" w:rsidR="00A34638" w:rsidRPr="00495612" w:rsidRDefault="00A34638" w:rsidP="00701865">
            <w:pPr>
              <w:snapToGrid w:val="0"/>
              <w:spacing w:before="100" w:after="100"/>
              <w:rPr>
                <w:sz w:val="26"/>
                <w:szCs w:val="26"/>
                <w:lang w:val="en-GB"/>
              </w:rPr>
            </w:pPr>
            <w:r w:rsidRPr="00495612">
              <w:rPr>
                <w:sz w:val="26"/>
                <w:szCs w:val="26"/>
                <w:lang w:val="en-GB"/>
              </w:rPr>
              <w:t>Mã hiệu sản phẩm</w:t>
            </w:r>
          </w:p>
        </w:tc>
        <w:tc>
          <w:tcPr>
            <w:tcW w:w="1072" w:type="dxa"/>
            <w:tcBorders>
              <w:top w:val="single" w:sz="4" w:space="0" w:color="auto"/>
              <w:left w:val="nil"/>
              <w:bottom w:val="single" w:sz="4" w:space="0" w:color="auto"/>
              <w:right w:val="single" w:sz="4" w:space="0" w:color="auto"/>
            </w:tcBorders>
            <w:vAlign w:val="center"/>
          </w:tcPr>
          <w:p w14:paraId="69B6AD63" w14:textId="77777777" w:rsidR="00A34638" w:rsidRPr="00495612" w:rsidRDefault="00A34638" w:rsidP="00701865">
            <w:pPr>
              <w:snapToGrid w:val="0"/>
              <w:spacing w:before="100" w:after="100"/>
              <w:jc w:val="center"/>
              <w:rPr>
                <w:sz w:val="26"/>
                <w:szCs w:val="26"/>
                <w:lang w:val="en-GB"/>
              </w:rPr>
            </w:pPr>
          </w:p>
        </w:tc>
        <w:tc>
          <w:tcPr>
            <w:tcW w:w="4470" w:type="dxa"/>
            <w:tcBorders>
              <w:top w:val="single" w:sz="4" w:space="0" w:color="auto"/>
              <w:left w:val="single" w:sz="4" w:space="0" w:color="auto"/>
              <w:bottom w:val="single" w:sz="4" w:space="0" w:color="auto"/>
              <w:right w:val="single" w:sz="4" w:space="0" w:color="auto"/>
            </w:tcBorders>
            <w:vAlign w:val="center"/>
          </w:tcPr>
          <w:p w14:paraId="2026A641" w14:textId="77777777" w:rsidR="00A34638" w:rsidRPr="00495612" w:rsidRDefault="00A34638" w:rsidP="00701865">
            <w:pPr>
              <w:snapToGrid w:val="0"/>
              <w:spacing w:before="100" w:after="100"/>
              <w:jc w:val="center"/>
              <w:rPr>
                <w:sz w:val="26"/>
                <w:szCs w:val="26"/>
                <w:lang w:val="en-GB"/>
              </w:rPr>
            </w:pPr>
            <w:r w:rsidRPr="00495612">
              <w:rPr>
                <w:sz w:val="26"/>
                <w:szCs w:val="26"/>
                <w:lang w:val="en-GB"/>
              </w:rPr>
              <w:t>Nêu cụ thể</w:t>
            </w:r>
          </w:p>
        </w:tc>
      </w:tr>
      <w:tr w:rsidR="003A7992" w:rsidRPr="003A7992" w14:paraId="4C9EC110" w14:textId="77777777" w:rsidTr="00495612">
        <w:trPr>
          <w:trHeight w:val="342"/>
        </w:trPr>
        <w:tc>
          <w:tcPr>
            <w:tcW w:w="846" w:type="dxa"/>
            <w:tcBorders>
              <w:top w:val="single" w:sz="4" w:space="0" w:color="auto"/>
              <w:left w:val="single" w:sz="4" w:space="0" w:color="auto"/>
              <w:bottom w:val="single" w:sz="4" w:space="0" w:color="auto"/>
              <w:right w:val="single" w:sz="4" w:space="0" w:color="auto"/>
            </w:tcBorders>
            <w:vAlign w:val="center"/>
          </w:tcPr>
          <w:p w14:paraId="68E09BA5" w14:textId="77777777" w:rsidR="00A34638" w:rsidRPr="00495612" w:rsidRDefault="00A34638">
            <w:pPr>
              <w:pStyle w:val="oancuaDanhsach"/>
              <w:widowControl/>
              <w:numPr>
                <w:ilvl w:val="0"/>
                <w:numId w:val="157"/>
              </w:numPr>
              <w:autoSpaceDE/>
              <w:autoSpaceDN/>
              <w:snapToGrid w:val="0"/>
              <w:spacing w:before="100" w:after="100"/>
              <w:ind w:left="174" w:firstLine="0"/>
              <w:rPr>
                <w:sz w:val="26"/>
                <w:szCs w:val="26"/>
              </w:rPr>
            </w:pPr>
          </w:p>
        </w:tc>
        <w:tc>
          <w:tcPr>
            <w:tcW w:w="3501" w:type="dxa"/>
            <w:tcBorders>
              <w:top w:val="single" w:sz="4" w:space="0" w:color="auto"/>
              <w:left w:val="nil"/>
              <w:bottom w:val="single" w:sz="4" w:space="0" w:color="auto"/>
              <w:right w:val="single" w:sz="4" w:space="0" w:color="auto"/>
            </w:tcBorders>
            <w:vAlign w:val="center"/>
          </w:tcPr>
          <w:p w14:paraId="0BBFF750" w14:textId="77777777" w:rsidR="00A34638" w:rsidRPr="00495612" w:rsidRDefault="00A34638" w:rsidP="00701865">
            <w:pPr>
              <w:snapToGrid w:val="0"/>
              <w:spacing w:before="100" w:after="100"/>
              <w:rPr>
                <w:sz w:val="26"/>
                <w:szCs w:val="26"/>
                <w:lang w:val="en-GB"/>
              </w:rPr>
            </w:pPr>
            <w:r w:rsidRPr="00495612">
              <w:rPr>
                <w:sz w:val="26"/>
                <w:szCs w:val="26"/>
              </w:rPr>
              <w:t>Tiêu chuẩn áp dụng</w:t>
            </w:r>
          </w:p>
        </w:tc>
        <w:tc>
          <w:tcPr>
            <w:tcW w:w="1072" w:type="dxa"/>
            <w:tcBorders>
              <w:top w:val="single" w:sz="4" w:space="0" w:color="auto"/>
              <w:left w:val="nil"/>
              <w:bottom w:val="single" w:sz="4" w:space="0" w:color="auto"/>
              <w:right w:val="single" w:sz="4" w:space="0" w:color="auto"/>
            </w:tcBorders>
            <w:vAlign w:val="center"/>
          </w:tcPr>
          <w:p w14:paraId="5E7F80E4" w14:textId="77777777" w:rsidR="00A34638" w:rsidRPr="00495612" w:rsidRDefault="00A34638" w:rsidP="00701865">
            <w:pPr>
              <w:snapToGrid w:val="0"/>
              <w:spacing w:before="100" w:after="100"/>
              <w:jc w:val="center"/>
              <w:rPr>
                <w:sz w:val="26"/>
                <w:szCs w:val="26"/>
                <w:lang w:val="en-GB"/>
              </w:rPr>
            </w:pPr>
          </w:p>
        </w:tc>
        <w:tc>
          <w:tcPr>
            <w:tcW w:w="4470" w:type="dxa"/>
            <w:tcBorders>
              <w:top w:val="single" w:sz="4" w:space="0" w:color="auto"/>
              <w:left w:val="single" w:sz="4" w:space="0" w:color="auto"/>
              <w:bottom w:val="single" w:sz="4" w:space="0" w:color="auto"/>
              <w:right w:val="single" w:sz="4" w:space="0" w:color="auto"/>
            </w:tcBorders>
            <w:vAlign w:val="center"/>
          </w:tcPr>
          <w:p w14:paraId="5C8099F2" w14:textId="77777777" w:rsidR="00A34638" w:rsidRPr="00495612" w:rsidRDefault="00A34638" w:rsidP="00701865">
            <w:pPr>
              <w:snapToGrid w:val="0"/>
              <w:spacing w:before="100" w:after="100"/>
              <w:jc w:val="center"/>
              <w:rPr>
                <w:sz w:val="26"/>
                <w:szCs w:val="26"/>
                <w:lang w:val="en-GB"/>
              </w:rPr>
            </w:pPr>
            <w:r w:rsidRPr="00495612">
              <w:rPr>
                <w:sz w:val="26"/>
                <w:szCs w:val="26"/>
              </w:rPr>
              <w:t>IEC 62271-102, IEC 61109, IEC 62217 hoặc tiêu chuẩn tương đương</w:t>
            </w:r>
          </w:p>
        </w:tc>
      </w:tr>
      <w:tr w:rsidR="003A7992" w:rsidRPr="003A7992" w14:paraId="5DC054F5" w14:textId="77777777" w:rsidTr="00495612">
        <w:trPr>
          <w:trHeight w:val="342"/>
        </w:trPr>
        <w:tc>
          <w:tcPr>
            <w:tcW w:w="846" w:type="dxa"/>
            <w:tcBorders>
              <w:top w:val="single" w:sz="4" w:space="0" w:color="auto"/>
              <w:left w:val="single" w:sz="4" w:space="0" w:color="auto"/>
              <w:bottom w:val="single" w:sz="4" w:space="0" w:color="auto"/>
              <w:right w:val="single" w:sz="4" w:space="0" w:color="auto"/>
            </w:tcBorders>
            <w:vAlign w:val="center"/>
          </w:tcPr>
          <w:p w14:paraId="01616F17" w14:textId="77777777" w:rsidR="00A34638" w:rsidRPr="00495612" w:rsidRDefault="00A34638">
            <w:pPr>
              <w:pStyle w:val="oancuaDanhsach"/>
              <w:widowControl/>
              <w:numPr>
                <w:ilvl w:val="0"/>
                <w:numId w:val="157"/>
              </w:numPr>
              <w:autoSpaceDE/>
              <w:autoSpaceDN/>
              <w:snapToGrid w:val="0"/>
              <w:spacing w:before="100" w:after="100"/>
              <w:ind w:left="174" w:firstLine="0"/>
              <w:rPr>
                <w:sz w:val="26"/>
                <w:szCs w:val="26"/>
              </w:rPr>
            </w:pPr>
          </w:p>
        </w:tc>
        <w:tc>
          <w:tcPr>
            <w:tcW w:w="3501" w:type="dxa"/>
            <w:tcBorders>
              <w:top w:val="single" w:sz="4" w:space="0" w:color="auto"/>
              <w:left w:val="nil"/>
              <w:bottom w:val="single" w:sz="4" w:space="0" w:color="auto"/>
              <w:right w:val="single" w:sz="4" w:space="0" w:color="auto"/>
            </w:tcBorders>
            <w:vAlign w:val="center"/>
          </w:tcPr>
          <w:p w14:paraId="11EF6487" w14:textId="77777777" w:rsidR="00A34638" w:rsidRPr="00495612" w:rsidRDefault="00A34638" w:rsidP="00701865">
            <w:pPr>
              <w:snapToGrid w:val="0"/>
              <w:spacing w:before="100" w:after="100"/>
              <w:rPr>
                <w:sz w:val="26"/>
                <w:szCs w:val="26"/>
                <w:lang w:val="en-GB"/>
              </w:rPr>
            </w:pPr>
            <w:r w:rsidRPr="00495612">
              <w:rPr>
                <w:sz w:val="26"/>
                <w:szCs w:val="26"/>
              </w:rPr>
              <w:t>Loại LTD</w:t>
            </w:r>
          </w:p>
        </w:tc>
        <w:tc>
          <w:tcPr>
            <w:tcW w:w="1072" w:type="dxa"/>
            <w:tcBorders>
              <w:top w:val="single" w:sz="4" w:space="0" w:color="auto"/>
              <w:left w:val="nil"/>
              <w:bottom w:val="single" w:sz="4" w:space="0" w:color="auto"/>
              <w:right w:val="single" w:sz="4" w:space="0" w:color="auto"/>
            </w:tcBorders>
            <w:vAlign w:val="center"/>
          </w:tcPr>
          <w:p w14:paraId="27F0581A" w14:textId="77777777" w:rsidR="00A34638" w:rsidRPr="00495612" w:rsidRDefault="00A34638" w:rsidP="00701865">
            <w:pPr>
              <w:snapToGrid w:val="0"/>
              <w:spacing w:before="100" w:after="100"/>
              <w:jc w:val="center"/>
              <w:rPr>
                <w:sz w:val="26"/>
                <w:szCs w:val="26"/>
                <w:lang w:val="en-GB"/>
              </w:rPr>
            </w:pPr>
          </w:p>
        </w:tc>
        <w:tc>
          <w:tcPr>
            <w:tcW w:w="4470" w:type="dxa"/>
            <w:tcBorders>
              <w:top w:val="single" w:sz="4" w:space="0" w:color="auto"/>
              <w:left w:val="single" w:sz="4" w:space="0" w:color="auto"/>
              <w:bottom w:val="single" w:sz="4" w:space="0" w:color="auto"/>
              <w:right w:val="single" w:sz="4" w:space="0" w:color="auto"/>
            </w:tcBorders>
          </w:tcPr>
          <w:p w14:paraId="4A70A03E" w14:textId="77777777" w:rsidR="00A34638" w:rsidRPr="00495612" w:rsidRDefault="00A34638" w:rsidP="00701865">
            <w:pPr>
              <w:snapToGrid w:val="0"/>
              <w:spacing w:before="100" w:after="100"/>
              <w:jc w:val="center"/>
              <w:rPr>
                <w:sz w:val="26"/>
                <w:szCs w:val="26"/>
              </w:rPr>
            </w:pPr>
            <w:r w:rsidRPr="00495612">
              <w:rPr>
                <w:sz w:val="26"/>
                <w:szCs w:val="26"/>
              </w:rPr>
              <w:t>1 pha, lắp đặt ngoài trời</w:t>
            </w:r>
          </w:p>
        </w:tc>
      </w:tr>
      <w:tr w:rsidR="003A7992" w:rsidRPr="003A7992" w14:paraId="1690DA91" w14:textId="77777777" w:rsidTr="00495612">
        <w:trPr>
          <w:trHeight w:val="342"/>
        </w:trPr>
        <w:tc>
          <w:tcPr>
            <w:tcW w:w="846" w:type="dxa"/>
            <w:tcBorders>
              <w:top w:val="single" w:sz="4" w:space="0" w:color="auto"/>
              <w:left w:val="single" w:sz="4" w:space="0" w:color="auto"/>
              <w:bottom w:val="single" w:sz="4" w:space="0" w:color="auto"/>
              <w:right w:val="single" w:sz="4" w:space="0" w:color="auto"/>
            </w:tcBorders>
            <w:vAlign w:val="center"/>
          </w:tcPr>
          <w:p w14:paraId="368828DA" w14:textId="77777777" w:rsidR="00A34638" w:rsidRPr="00495612" w:rsidRDefault="00A34638">
            <w:pPr>
              <w:pStyle w:val="oancuaDanhsach"/>
              <w:widowControl/>
              <w:numPr>
                <w:ilvl w:val="0"/>
                <w:numId w:val="157"/>
              </w:numPr>
              <w:autoSpaceDE/>
              <w:autoSpaceDN/>
              <w:snapToGrid w:val="0"/>
              <w:spacing w:before="100" w:after="100"/>
              <w:ind w:left="174" w:firstLine="0"/>
              <w:rPr>
                <w:sz w:val="26"/>
                <w:szCs w:val="26"/>
              </w:rPr>
            </w:pPr>
          </w:p>
        </w:tc>
        <w:tc>
          <w:tcPr>
            <w:tcW w:w="3501" w:type="dxa"/>
            <w:tcBorders>
              <w:top w:val="single" w:sz="4" w:space="0" w:color="auto"/>
              <w:left w:val="nil"/>
              <w:bottom w:val="single" w:sz="4" w:space="0" w:color="auto"/>
              <w:right w:val="single" w:sz="4" w:space="0" w:color="auto"/>
            </w:tcBorders>
            <w:vAlign w:val="center"/>
          </w:tcPr>
          <w:p w14:paraId="2093F19D" w14:textId="77777777" w:rsidR="00A34638" w:rsidRPr="00495612" w:rsidRDefault="00A34638" w:rsidP="00701865">
            <w:pPr>
              <w:snapToGrid w:val="0"/>
              <w:spacing w:before="100" w:after="100"/>
              <w:rPr>
                <w:sz w:val="26"/>
                <w:szCs w:val="26"/>
              </w:rPr>
            </w:pPr>
            <w:r w:rsidRPr="00495612">
              <w:rPr>
                <w:sz w:val="26"/>
                <w:szCs w:val="26"/>
              </w:rPr>
              <w:t xml:space="preserve">Điện áp định mức </w:t>
            </w:r>
          </w:p>
        </w:tc>
        <w:tc>
          <w:tcPr>
            <w:tcW w:w="1072" w:type="dxa"/>
            <w:tcBorders>
              <w:top w:val="single" w:sz="4" w:space="0" w:color="auto"/>
              <w:left w:val="nil"/>
              <w:bottom w:val="single" w:sz="4" w:space="0" w:color="auto"/>
              <w:right w:val="single" w:sz="4" w:space="0" w:color="auto"/>
            </w:tcBorders>
            <w:vAlign w:val="center"/>
          </w:tcPr>
          <w:p w14:paraId="66A8D346" w14:textId="77777777" w:rsidR="00A34638" w:rsidRPr="00495612" w:rsidRDefault="00A34638" w:rsidP="00701865">
            <w:pPr>
              <w:snapToGrid w:val="0"/>
              <w:spacing w:before="100" w:after="100"/>
              <w:jc w:val="center"/>
              <w:rPr>
                <w:sz w:val="26"/>
                <w:szCs w:val="26"/>
                <w:lang w:val="en-GB"/>
              </w:rPr>
            </w:pPr>
            <w:r w:rsidRPr="00495612">
              <w:rPr>
                <w:sz w:val="26"/>
                <w:szCs w:val="26"/>
                <w:lang w:val="en-GB"/>
              </w:rPr>
              <w:t>kV</w:t>
            </w:r>
          </w:p>
        </w:tc>
        <w:tc>
          <w:tcPr>
            <w:tcW w:w="4470" w:type="dxa"/>
            <w:tcBorders>
              <w:top w:val="single" w:sz="4" w:space="0" w:color="auto"/>
              <w:left w:val="single" w:sz="4" w:space="0" w:color="auto"/>
              <w:bottom w:val="single" w:sz="4" w:space="0" w:color="auto"/>
              <w:right w:val="single" w:sz="4" w:space="0" w:color="auto"/>
            </w:tcBorders>
            <w:vAlign w:val="center"/>
          </w:tcPr>
          <w:p w14:paraId="75BE09F4" w14:textId="77777777" w:rsidR="00A34638" w:rsidRPr="00495612" w:rsidRDefault="00A34638" w:rsidP="00701865">
            <w:pPr>
              <w:snapToGrid w:val="0"/>
              <w:spacing w:before="100" w:after="100"/>
              <w:jc w:val="center"/>
              <w:rPr>
                <w:sz w:val="26"/>
                <w:szCs w:val="26"/>
                <w:lang w:val="en-GB"/>
              </w:rPr>
            </w:pPr>
            <w:r w:rsidRPr="00495612">
              <w:rPr>
                <w:sz w:val="26"/>
                <w:szCs w:val="26"/>
              </w:rPr>
              <w:t>24</w:t>
            </w:r>
          </w:p>
        </w:tc>
      </w:tr>
      <w:tr w:rsidR="003A7992" w:rsidRPr="003A7992" w14:paraId="2DB8B3D2" w14:textId="77777777" w:rsidTr="00495612">
        <w:trPr>
          <w:trHeight w:val="342"/>
        </w:trPr>
        <w:tc>
          <w:tcPr>
            <w:tcW w:w="846" w:type="dxa"/>
            <w:tcBorders>
              <w:top w:val="single" w:sz="4" w:space="0" w:color="auto"/>
              <w:left w:val="single" w:sz="4" w:space="0" w:color="auto"/>
              <w:bottom w:val="single" w:sz="4" w:space="0" w:color="auto"/>
              <w:right w:val="single" w:sz="4" w:space="0" w:color="auto"/>
            </w:tcBorders>
            <w:vAlign w:val="center"/>
          </w:tcPr>
          <w:p w14:paraId="4E1DA924" w14:textId="77777777" w:rsidR="00A34638" w:rsidRPr="00495612" w:rsidRDefault="00A34638">
            <w:pPr>
              <w:pStyle w:val="oancuaDanhsach"/>
              <w:widowControl/>
              <w:numPr>
                <w:ilvl w:val="0"/>
                <w:numId w:val="157"/>
              </w:numPr>
              <w:autoSpaceDE/>
              <w:autoSpaceDN/>
              <w:snapToGrid w:val="0"/>
              <w:spacing w:before="100" w:after="100"/>
              <w:ind w:left="174" w:firstLine="0"/>
              <w:rPr>
                <w:sz w:val="26"/>
                <w:szCs w:val="26"/>
              </w:rPr>
            </w:pPr>
          </w:p>
        </w:tc>
        <w:tc>
          <w:tcPr>
            <w:tcW w:w="3501" w:type="dxa"/>
            <w:tcBorders>
              <w:top w:val="single" w:sz="4" w:space="0" w:color="auto"/>
              <w:left w:val="nil"/>
              <w:bottom w:val="single" w:sz="4" w:space="0" w:color="auto"/>
              <w:right w:val="single" w:sz="4" w:space="0" w:color="auto"/>
            </w:tcBorders>
            <w:vAlign w:val="center"/>
          </w:tcPr>
          <w:p w14:paraId="62EEBA52" w14:textId="77777777" w:rsidR="00A34638" w:rsidRPr="00495612" w:rsidRDefault="00A34638" w:rsidP="00701865">
            <w:pPr>
              <w:snapToGrid w:val="0"/>
              <w:spacing w:before="100" w:after="100"/>
              <w:rPr>
                <w:sz w:val="26"/>
                <w:szCs w:val="26"/>
              </w:rPr>
            </w:pPr>
            <w:r w:rsidRPr="00495612">
              <w:rPr>
                <w:sz w:val="26"/>
                <w:szCs w:val="26"/>
              </w:rPr>
              <w:t xml:space="preserve">Dòng điện liên tục định mức </w:t>
            </w:r>
          </w:p>
        </w:tc>
        <w:tc>
          <w:tcPr>
            <w:tcW w:w="1072" w:type="dxa"/>
            <w:tcBorders>
              <w:top w:val="single" w:sz="4" w:space="0" w:color="auto"/>
              <w:left w:val="nil"/>
              <w:bottom w:val="single" w:sz="4" w:space="0" w:color="auto"/>
              <w:right w:val="single" w:sz="4" w:space="0" w:color="auto"/>
            </w:tcBorders>
            <w:vAlign w:val="center"/>
          </w:tcPr>
          <w:p w14:paraId="7B6EB95F" w14:textId="77777777" w:rsidR="00A34638" w:rsidRPr="00495612" w:rsidRDefault="00A34638" w:rsidP="00701865">
            <w:pPr>
              <w:snapToGrid w:val="0"/>
              <w:spacing w:before="100" w:after="100"/>
              <w:jc w:val="center"/>
              <w:rPr>
                <w:sz w:val="26"/>
                <w:szCs w:val="26"/>
                <w:lang w:val="en-GB"/>
              </w:rPr>
            </w:pPr>
            <w:r w:rsidRPr="00495612">
              <w:rPr>
                <w:sz w:val="26"/>
                <w:szCs w:val="26"/>
                <w:lang w:val="en-GB"/>
              </w:rPr>
              <w:t>A</w:t>
            </w:r>
          </w:p>
        </w:tc>
        <w:tc>
          <w:tcPr>
            <w:tcW w:w="4470" w:type="dxa"/>
            <w:tcBorders>
              <w:top w:val="single" w:sz="4" w:space="0" w:color="auto"/>
              <w:left w:val="single" w:sz="4" w:space="0" w:color="auto"/>
              <w:bottom w:val="single" w:sz="4" w:space="0" w:color="auto"/>
              <w:right w:val="single" w:sz="4" w:space="0" w:color="auto"/>
            </w:tcBorders>
            <w:vAlign w:val="center"/>
          </w:tcPr>
          <w:p w14:paraId="61CA6CB1" w14:textId="77777777" w:rsidR="00A34638" w:rsidRPr="00495612" w:rsidRDefault="00A34638" w:rsidP="00701865">
            <w:pPr>
              <w:snapToGrid w:val="0"/>
              <w:spacing w:before="100" w:after="100"/>
              <w:jc w:val="center"/>
              <w:rPr>
                <w:sz w:val="26"/>
                <w:szCs w:val="26"/>
                <w:lang w:val="en-GB"/>
              </w:rPr>
            </w:pPr>
            <w:r w:rsidRPr="00495612">
              <w:rPr>
                <w:sz w:val="26"/>
                <w:szCs w:val="26"/>
              </w:rPr>
              <w:t>800</w:t>
            </w:r>
          </w:p>
        </w:tc>
      </w:tr>
      <w:tr w:rsidR="003A7992" w:rsidRPr="003A7992" w14:paraId="66A188C4" w14:textId="77777777" w:rsidTr="00495612">
        <w:trPr>
          <w:trHeight w:val="342"/>
        </w:trPr>
        <w:tc>
          <w:tcPr>
            <w:tcW w:w="846" w:type="dxa"/>
            <w:tcBorders>
              <w:top w:val="single" w:sz="4" w:space="0" w:color="auto"/>
              <w:left w:val="single" w:sz="4" w:space="0" w:color="auto"/>
              <w:bottom w:val="single" w:sz="4" w:space="0" w:color="auto"/>
              <w:right w:val="single" w:sz="4" w:space="0" w:color="auto"/>
            </w:tcBorders>
            <w:vAlign w:val="center"/>
          </w:tcPr>
          <w:p w14:paraId="21D739E3" w14:textId="77777777" w:rsidR="00A34638" w:rsidRPr="00495612" w:rsidRDefault="00A34638">
            <w:pPr>
              <w:pStyle w:val="oancuaDanhsach"/>
              <w:widowControl/>
              <w:numPr>
                <w:ilvl w:val="0"/>
                <w:numId w:val="157"/>
              </w:numPr>
              <w:autoSpaceDE/>
              <w:autoSpaceDN/>
              <w:snapToGrid w:val="0"/>
              <w:spacing w:before="100" w:after="100"/>
              <w:ind w:left="174" w:firstLine="0"/>
              <w:rPr>
                <w:sz w:val="26"/>
                <w:szCs w:val="26"/>
              </w:rPr>
            </w:pPr>
          </w:p>
        </w:tc>
        <w:tc>
          <w:tcPr>
            <w:tcW w:w="3501" w:type="dxa"/>
            <w:tcBorders>
              <w:top w:val="single" w:sz="4" w:space="0" w:color="auto"/>
              <w:left w:val="nil"/>
              <w:bottom w:val="single" w:sz="4" w:space="0" w:color="auto"/>
              <w:right w:val="single" w:sz="4" w:space="0" w:color="auto"/>
            </w:tcBorders>
            <w:vAlign w:val="center"/>
          </w:tcPr>
          <w:p w14:paraId="58D46E96" w14:textId="77777777" w:rsidR="00A34638" w:rsidRPr="00495612" w:rsidRDefault="00A34638" w:rsidP="00701865">
            <w:pPr>
              <w:snapToGrid w:val="0"/>
              <w:spacing w:before="100" w:after="100"/>
              <w:rPr>
                <w:sz w:val="26"/>
                <w:szCs w:val="26"/>
              </w:rPr>
            </w:pPr>
            <w:r w:rsidRPr="00495612">
              <w:rPr>
                <w:sz w:val="26"/>
                <w:szCs w:val="26"/>
              </w:rPr>
              <w:t>Tần số định mức</w:t>
            </w:r>
          </w:p>
        </w:tc>
        <w:tc>
          <w:tcPr>
            <w:tcW w:w="1072" w:type="dxa"/>
            <w:tcBorders>
              <w:top w:val="single" w:sz="4" w:space="0" w:color="auto"/>
              <w:left w:val="nil"/>
              <w:bottom w:val="single" w:sz="4" w:space="0" w:color="auto"/>
              <w:right w:val="single" w:sz="4" w:space="0" w:color="auto"/>
            </w:tcBorders>
            <w:vAlign w:val="center"/>
          </w:tcPr>
          <w:p w14:paraId="68A36860" w14:textId="77777777" w:rsidR="00A34638" w:rsidRPr="00495612" w:rsidRDefault="00A34638" w:rsidP="00701865">
            <w:pPr>
              <w:snapToGrid w:val="0"/>
              <w:spacing w:before="100" w:after="100"/>
              <w:jc w:val="center"/>
              <w:rPr>
                <w:sz w:val="26"/>
                <w:szCs w:val="26"/>
                <w:lang w:val="en-GB"/>
              </w:rPr>
            </w:pPr>
            <w:r w:rsidRPr="00495612">
              <w:rPr>
                <w:sz w:val="26"/>
                <w:szCs w:val="26"/>
                <w:lang w:val="en-GB"/>
              </w:rPr>
              <w:t>Hz</w:t>
            </w:r>
          </w:p>
        </w:tc>
        <w:tc>
          <w:tcPr>
            <w:tcW w:w="4470" w:type="dxa"/>
            <w:tcBorders>
              <w:top w:val="single" w:sz="4" w:space="0" w:color="auto"/>
              <w:left w:val="single" w:sz="4" w:space="0" w:color="auto"/>
              <w:bottom w:val="single" w:sz="4" w:space="0" w:color="auto"/>
              <w:right w:val="single" w:sz="4" w:space="0" w:color="auto"/>
            </w:tcBorders>
            <w:vAlign w:val="center"/>
          </w:tcPr>
          <w:p w14:paraId="5FE81CB0" w14:textId="77777777" w:rsidR="00A34638" w:rsidRPr="00495612" w:rsidRDefault="00A34638" w:rsidP="00701865">
            <w:pPr>
              <w:snapToGrid w:val="0"/>
              <w:spacing w:before="100" w:after="100"/>
              <w:jc w:val="center"/>
              <w:rPr>
                <w:sz w:val="26"/>
                <w:szCs w:val="26"/>
                <w:lang w:val="en-GB"/>
              </w:rPr>
            </w:pPr>
            <w:r w:rsidRPr="00495612">
              <w:rPr>
                <w:sz w:val="26"/>
                <w:szCs w:val="26"/>
              </w:rPr>
              <w:t>50</w:t>
            </w:r>
          </w:p>
        </w:tc>
      </w:tr>
      <w:tr w:rsidR="003A7992" w:rsidRPr="003A7992" w14:paraId="2E535F8B" w14:textId="77777777" w:rsidTr="00495612">
        <w:trPr>
          <w:trHeight w:val="342"/>
        </w:trPr>
        <w:tc>
          <w:tcPr>
            <w:tcW w:w="846" w:type="dxa"/>
            <w:tcBorders>
              <w:top w:val="single" w:sz="4" w:space="0" w:color="auto"/>
              <w:left w:val="single" w:sz="4" w:space="0" w:color="auto"/>
              <w:bottom w:val="single" w:sz="4" w:space="0" w:color="auto"/>
              <w:right w:val="single" w:sz="4" w:space="0" w:color="auto"/>
            </w:tcBorders>
            <w:vAlign w:val="center"/>
          </w:tcPr>
          <w:p w14:paraId="5E08B891" w14:textId="77777777" w:rsidR="00A34638" w:rsidRPr="00495612" w:rsidRDefault="00A34638">
            <w:pPr>
              <w:pStyle w:val="oancuaDanhsach"/>
              <w:widowControl/>
              <w:numPr>
                <w:ilvl w:val="0"/>
                <w:numId w:val="157"/>
              </w:numPr>
              <w:autoSpaceDE/>
              <w:autoSpaceDN/>
              <w:snapToGrid w:val="0"/>
              <w:spacing w:before="100" w:after="100"/>
              <w:ind w:left="174" w:firstLine="0"/>
              <w:rPr>
                <w:sz w:val="26"/>
                <w:szCs w:val="26"/>
              </w:rPr>
            </w:pPr>
          </w:p>
        </w:tc>
        <w:tc>
          <w:tcPr>
            <w:tcW w:w="3501" w:type="dxa"/>
            <w:tcBorders>
              <w:top w:val="single" w:sz="4" w:space="0" w:color="auto"/>
              <w:left w:val="nil"/>
              <w:bottom w:val="single" w:sz="4" w:space="0" w:color="auto"/>
              <w:right w:val="single" w:sz="4" w:space="0" w:color="auto"/>
            </w:tcBorders>
            <w:vAlign w:val="center"/>
          </w:tcPr>
          <w:p w14:paraId="0F9D8C10" w14:textId="77777777" w:rsidR="00A34638" w:rsidRPr="00495612" w:rsidRDefault="00A34638" w:rsidP="00701865">
            <w:pPr>
              <w:snapToGrid w:val="0"/>
              <w:spacing w:before="100" w:after="100"/>
              <w:rPr>
                <w:sz w:val="26"/>
                <w:szCs w:val="26"/>
              </w:rPr>
            </w:pPr>
            <w:r w:rsidRPr="00495612">
              <w:rPr>
                <w:sz w:val="26"/>
                <w:szCs w:val="26"/>
              </w:rPr>
              <w:t xml:space="preserve">Dòng điện ngắn mạch định mức </w:t>
            </w:r>
          </w:p>
        </w:tc>
        <w:tc>
          <w:tcPr>
            <w:tcW w:w="1072" w:type="dxa"/>
            <w:tcBorders>
              <w:top w:val="single" w:sz="4" w:space="0" w:color="auto"/>
              <w:left w:val="nil"/>
              <w:bottom w:val="single" w:sz="4" w:space="0" w:color="auto"/>
              <w:right w:val="single" w:sz="4" w:space="0" w:color="auto"/>
            </w:tcBorders>
            <w:vAlign w:val="center"/>
          </w:tcPr>
          <w:p w14:paraId="2A12FF2E" w14:textId="77777777" w:rsidR="00A34638" w:rsidRPr="00495612" w:rsidRDefault="00A34638" w:rsidP="00701865">
            <w:pPr>
              <w:snapToGrid w:val="0"/>
              <w:spacing w:before="100" w:after="100"/>
              <w:jc w:val="center"/>
              <w:rPr>
                <w:sz w:val="26"/>
                <w:szCs w:val="26"/>
                <w:lang w:val="en-GB"/>
              </w:rPr>
            </w:pPr>
            <w:r w:rsidRPr="00495612">
              <w:rPr>
                <w:sz w:val="26"/>
                <w:szCs w:val="26"/>
              </w:rPr>
              <w:t>kA/1s</w:t>
            </w:r>
          </w:p>
        </w:tc>
        <w:tc>
          <w:tcPr>
            <w:tcW w:w="4470" w:type="dxa"/>
            <w:tcBorders>
              <w:top w:val="single" w:sz="4" w:space="0" w:color="auto"/>
              <w:left w:val="single" w:sz="4" w:space="0" w:color="auto"/>
              <w:bottom w:val="single" w:sz="4" w:space="0" w:color="auto"/>
              <w:right w:val="single" w:sz="4" w:space="0" w:color="auto"/>
            </w:tcBorders>
            <w:vAlign w:val="center"/>
          </w:tcPr>
          <w:p w14:paraId="35D4587C" w14:textId="77777777" w:rsidR="00A34638" w:rsidRPr="00495612" w:rsidRDefault="00A34638" w:rsidP="00701865">
            <w:pPr>
              <w:snapToGrid w:val="0"/>
              <w:spacing w:before="100" w:after="100"/>
              <w:jc w:val="center"/>
              <w:rPr>
                <w:sz w:val="26"/>
                <w:szCs w:val="26"/>
                <w:lang w:val="en-GB"/>
              </w:rPr>
            </w:pPr>
            <w:r w:rsidRPr="00495612">
              <w:rPr>
                <w:sz w:val="26"/>
                <w:szCs w:val="26"/>
              </w:rPr>
              <w:t>25</w:t>
            </w:r>
          </w:p>
        </w:tc>
      </w:tr>
      <w:tr w:rsidR="003A7992" w:rsidRPr="003A7992" w14:paraId="5A454C53" w14:textId="77777777" w:rsidTr="00495612">
        <w:trPr>
          <w:trHeight w:val="342"/>
        </w:trPr>
        <w:tc>
          <w:tcPr>
            <w:tcW w:w="846" w:type="dxa"/>
            <w:tcBorders>
              <w:top w:val="single" w:sz="4" w:space="0" w:color="auto"/>
              <w:left w:val="single" w:sz="4" w:space="0" w:color="auto"/>
              <w:bottom w:val="single" w:sz="4" w:space="0" w:color="auto"/>
              <w:right w:val="single" w:sz="4" w:space="0" w:color="auto"/>
            </w:tcBorders>
            <w:vAlign w:val="center"/>
          </w:tcPr>
          <w:p w14:paraId="4F8530CF" w14:textId="77777777" w:rsidR="00A34638" w:rsidRPr="00495612" w:rsidRDefault="00A34638">
            <w:pPr>
              <w:pStyle w:val="oancuaDanhsach"/>
              <w:widowControl/>
              <w:numPr>
                <w:ilvl w:val="0"/>
                <w:numId w:val="157"/>
              </w:numPr>
              <w:autoSpaceDE/>
              <w:autoSpaceDN/>
              <w:snapToGrid w:val="0"/>
              <w:spacing w:before="100" w:after="100"/>
              <w:ind w:left="174" w:firstLine="0"/>
              <w:rPr>
                <w:sz w:val="26"/>
                <w:szCs w:val="26"/>
              </w:rPr>
            </w:pPr>
          </w:p>
        </w:tc>
        <w:tc>
          <w:tcPr>
            <w:tcW w:w="3501" w:type="dxa"/>
            <w:tcBorders>
              <w:top w:val="single" w:sz="4" w:space="0" w:color="auto"/>
              <w:left w:val="nil"/>
              <w:bottom w:val="single" w:sz="4" w:space="0" w:color="auto"/>
              <w:right w:val="single" w:sz="4" w:space="0" w:color="auto"/>
            </w:tcBorders>
          </w:tcPr>
          <w:p w14:paraId="43AE62D2" w14:textId="77777777" w:rsidR="00A34638" w:rsidRPr="00495612" w:rsidRDefault="00A34638" w:rsidP="00701865">
            <w:pPr>
              <w:snapToGrid w:val="0"/>
              <w:spacing w:before="100" w:after="100"/>
              <w:rPr>
                <w:sz w:val="26"/>
                <w:szCs w:val="26"/>
              </w:rPr>
            </w:pPr>
            <w:r w:rsidRPr="00495612">
              <w:rPr>
                <w:sz w:val="26"/>
                <w:szCs w:val="26"/>
                <w:lang w:eastAsia="ar-SA"/>
              </w:rPr>
              <w:t>Điện áp xung</w:t>
            </w:r>
          </w:p>
        </w:tc>
        <w:tc>
          <w:tcPr>
            <w:tcW w:w="1072" w:type="dxa"/>
            <w:tcBorders>
              <w:top w:val="single" w:sz="4" w:space="0" w:color="auto"/>
              <w:left w:val="nil"/>
              <w:bottom w:val="single" w:sz="4" w:space="0" w:color="auto"/>
              <w:right w:val="single" w:sz="4" w:space="0" w:color="auto"/>
            </w:tcBorders>
            <w:vAlign w:val="center"/>
          </w:tcPr>
          <w:p w14:paraId="1411E22A" w14:textId="77777777" w:rsidR="00A34638" w:rsidRPr="00495612" w:rsidRDefault="00A34638" w:rsidP="00701865">
            <w:pPr>
              <w:snapToGrid w:val="0"/>
              <w:spacing w:before="100" w:after="100"/>
              <w:jc w:val="center"/>
              <w:rPr>
                <w:sz w:val="26"/>
                <w:szCs w:val="26"/>
                <w:lang w:val="en-GB"/>
              </w:rPr>
            </w:pPr>
            <w:r w:rsidRPr="00495612">
              <w:rPr>
                <w:sz w:val="26"/>
                <w:szCs w:val="26"/>
              </w:rPr>
              <w:t>kVp</w:t>
            </w:r>
          </w:p>
        </w:tc>
        <w:tc>
          <w:tcPr>
            <w:tcW w:w="4470" w:type="dxa"/>
            <w:tcBorders>
              <w:top w:val="single" w:sz="4" w:space="0" w:color="auto"/>
              <w:left w:val="single" w:sz="4" w:space="0" w:color="auto"/>
              <w:bottom w:val="single" w:sz="4" w:space="0" w:color="auto"/>
              <w:right w:val="single" w:sz="4" w:space="0" w:color="auto"/>
            </w:tcBorders>
            <w:vAlign w:val="center"/>
          </w:tcPr>
          <w:p w14:paraId="0D1E30DD" w14:textId="77777777" w:rsidR="00A34638" w:rsidRPr="00495612" w:rsidRDefault="00A34638" w:rsidP="00701865">
            <w:pPr>
              <w:snapToGrid w:val="0"/>
              <w:spacing w:before="100" w:after="100"/>
              <w:jc w:val="center"/>
              <w:rPr>
                <w:sz w:val="26"/>
                <w:szCs w:val="26"/>
                <w:lang w:val="en-GB"/>
              </w:rPr>
            </w:pPr>
            <w:r w:rsidRPr="00495612">
              <w:rPr>
                <w:sz w:val="26"/>
                <w:szCs w:val="26"/>
              </w:rPr>
              <w:t>200</w:t>
            </w:r>
          </w:p>
        </w:tc>
      </w:tr>
      <w:tr w:rsidR="003A7992" w:rsidRPr="003A7992" w14:paraId="61A4C436" w14:textId="77777777" w:rsidTr="00495612">
        <w:trPr>
          <w:trHeight w:val="342"/>
        </w:trPr>
        <w:tc>
          <w:tcPr>
            <w:tcW w:w="846" w:type="dxa"/>
            <w:tcBorders>
              <w:top w:val="single" w:sz="4" w:space="0" w:color="auto"/>
              <w:left w:val="single" w:sz="4" w:space="0" w:color="auto"/>
              <w:bottom w:val="single" w:sz="4" w:space="0" w:color="auto"/>
              <w:right w:val="single" w:sz="4" w:space="0" w:color="auto"/>
            </w:tcBorders>
            <w:vAlign w:val="center"/>
          </w:tcPr>
          <w:p w14:paraId="2F8DF547" w14:textId="77777777" w:rsidR="00A34638" w:rsidRPr="00495612" w:rsidRDefault="00A34638">
            <w:pPr>
              <w:pStyle w:val="oancuaDanhsach"/>
              <w:widowControl/>
              <w:numPr>
                <w:ilvl w:val="0"/>
                <w:numId w:val="157"/>
              </w:numPr>
              <w:autoSpaceDE/>
              <w:autoSpaceDN/>
              <w:snapToGrid w:val="0"/>
              <w:spacing w:before="100" w:after="100"/>
              <w:ind w:left="174" w:firstLine="0"/>
              <w:rPr>
                <w:sz w:val="26"/>
                <w:szCs w:val="26"/>
              </w:rPr>
            </w:pPr>
          </w:p>
        </w:tc>
        <w:tc>
          <w:tcPr>
            <w:tcW w:w="3501" w:type="dxa"/>
            <w:tcBorders>
              <w:top w:val="single" w:sz="4" w:space="0" w:color="auto"/>
              <w:left w:val="nil"/>
              <w:bottom w:val="single" w:sz="4" w:space="0" w:color="auto"/>
              <w:right w:val="single" w:sz="4" w:space="0" w:color="auto"/>
            </w:tcBorders>
          </w:tcPr>
          <w:p w14:paraId="7407788F" w14:textId="77777777" w:rsidR="00A34638" w:rsidRPr="00495612" w:rsidRDefault="00A34638" w:rsidP="00701865">
            <w:pPr>
              <w:snapToGrid w:val="0"/>
              <w:spacing w:before="100" w:after="100"/>
              <w:rPr>
                <w:sz w:val="26"/>
                <w:szCs w:val="26"/>
              </w:rPr>
            </w:pPr>
            <w:r w:rsidRPr="00495612">
              <w:rPr>
                <w:sz w:val="26"/>
                <w:szCs w:val="26"/>
                <w:lang w:eastAsia="ar-SA"/>
              </w:rPr>
              <w:t>Điện áp tần số công nghiệp 50Hz, khô 1 phút.</w:t>
            </w:r>
          </w:p>
        </w:tc>
        <w:tc>
          <w:tcPr>
            <w:tcW w:w="1072" w:type="dxa"/>
            <w:tcBorders>
              <w:top w:val="single" w:sz="4" w:space="0" w:color="auto"/>
              <w:left w:val="nil"/>
              <w:bottom w:val="single" w:sz="4" w:space="0" w:color="auto"/>
              <w:right w:val="single" w:sz="4" w:space="0" w:color="auto"/>
            </w:tcBorders>
            <w:vAlign w:val="center"/>
          </w:tcPr>
          <w:p w14:paraId="5DA908FF" w14:textId="77777777" w:rsidR="00A34638" w:rsidRPr="00495612" w:rsidRDefault="00A34638" w:rsidP="00701865">
            <w:pPr>
              <w:snapToGrid w:val="0"/>
              <w:spacing w:before="100" w:after="100"/>
              <w:jc w:val="center"/>
              <w:rPr>
                <w:sz w:val="26"/>
                <w:szCs w:val="26"/>
                <w:lang w:val="en-GB"/>
              </w:rPr>
            </w:pPr>
            <w:r w:rsidRPr="00495612">
              <w:rPr>
                <w:sz w:val="26"/>
                <w:szCs w:val="26"/>
              </w:rPr>
              <w:t>kV</w:t>
            </w:r>
          </w:p>
        </w:tc>
        <w:tc>
          <w:tcPr>
            <w:tcW w:w="4470" w:type="dxa"/>
            <w:tcBorders>
              <w:top w:val="single" w:sz="4" w:space="0" w:color="auto"/>
              <w:left w:val="single" w:sz="4" w:space="0" w:color="auto"/>
              <w:bottom w:val="single" w:sz="4" w:space="0" w:color="auto"/>
              <w:right w:val="single" w:sz="4" w:space="0" w:color="auto"/>
            </w:tcBorders>
            <w:vAlign w:val="center"/>
          </w:tcPr>
          <w:p w14:paraId="38CB1300" w14:textId="77777777" w:rsidR="00A34638" w:rsidRPr="00495612" w:rsidRDefault="00A34638" w:rsidP="00701865">
            <w:pPr>
              <w:snapToGrid w:val="0"/>
              <w:spacing w:before="100" w:after="100"/>
              <w:jc w:val="center"/>
              <w:rPr>
                <w:sz w:val="26"/>
                <w:szCs w:val="26"/>
                <w:lang w:val="en-GB"/>
              </w:rPr>
            </w:pPr>
            <w:r w:rsidRPr="00495612">
              <w:rPr>
                <w:sz w:val="26"/>
                <w:szCs w:val="26"/>
              </w:rPr>
              <w:t>130</w:t>
            </w:r>
          </w:p>
        </w:tc>
      </w:tr>
      <w:tr w:rsidR="003A7992" w:rsidRPr="003A7992" w14:paraId="239C22D7" w14:textId="77777777" w:rsidTr="00495612">
        <w:trPr>
          <w:trHeight w:val="342"/>
        </w:trPr>
        <w:tc>
          <w:tcPr>
            <w:tcW w:w="846" w:type="dxa"/>
            <w:tcBorders>
              <w:top w:val="single" w:sz="4" w:space="0" w:color="auto"/>
              <w:left w:val="single" w:sz="4" w:space="0" w:color="auto"/>
              <w:bottom w:val="single" w:sz="4" w:space="0" w:color="auto"/>
              <w:right w:val="single" w:sz="4" w:space="0" w:color="auto"/>
            </w:tcBorders>
            <w:vAlign w:val="center"/>
          </w:tcPr>
          <w:p w14:paraId="090823F6" w14:textId="77777777" w:rsidR="00A34638" w:rsidRPr="00495612" w:rsidRDefault="00A34638">
            <w:pPr>
              <w:pStyle w:val="oancuaDanhsach"/>
              <w:widowControl/>
              <w:numPr>
                <w:ilvl w:val="0"/>
                <w:numId w:val="157"/>
              </w:numPr>
              <w:autoSpaceDE/>
              <w:autoSpaceDN/>
              <w:snapToGrid w:val="0"/>
              <w:spacing w:before="100" w:after="100"/>
              <w:ind w:left="174" w:firstLine="0"/>
              <w:rPr>
                <w:sz w:val="26"/>
                <w:szCs w:val="26"/>
              </w:rPr>
            </w:pPr>
          </w:p>
        </w:tc>
        <w:tc>
          <w:tcPr>
            <w:tcW w:w="3501" w:type="dxa"/>
            <w:tcBorders>
              <w:top w:val="single" w:sz="4" w:space="0" w:color="auto"/>
              <w:left w:val="nil"/>
              <w:bottom w:val="single" w:sz="4" w:space="0" w:color="auto"/>
              <w:right w:val="single" w:sz="4" w:space="0" w:color="auto"/>
            </w:tcBorders>
          </w:tcPr>
          <w:p w14:paraId="18584DC4" w14:textId="77777777" w:rsidR="00A34638" w:rsidRPr="00495612" w:rsidRDefault="00A34638" w:rsidP="00701865">
            <w:pPr>
              <w:snapToGrid w:val="0"/>
              <w:spacing w:before="100" w:after="100"/>
              <w:rPr>
                <w:sz w:val="26"/>
                <w:szCs w:val="26"/>
              </w:rPr>
            </w:pPr>
            <w:r w:rsidRPr="00495612">
              <w:rPr>
                <w:sz w:val="26"/>
                <w:szCs w:val="26"/>
                <w:lang w:eastAsia="ar-SA"/>
              </w:rPr>
              <w:t>Điện áp tần số công nghiệp 50Hz, ướt 10 giây.</w:t>
            </w:r>
          </w:p>
        </w:tc>
        <w:tc>
          <w:tcPr>
            <w:tcW w:w="1072" w:type="dxa"/>
            <w:tcBorders>
              <w:top w:val="single" w:sz="4" w:space="0" w:color="auto"/>
              <w:left w:val="nil"/>
              <w:bottom w:val="single" w:sz="4" w:space="0" w:color="auto"/>
              <w:right w:val="single" w:sz="4" w:space="0" w:color="auto"/>
            </w:tcBorders>
            <w:vAlign w:val="center"/>
          </w:tcPr>
          <w:p w14:paraId="0EAC10ED" w14:textId="77777777" w:rsidR="00A34638" w:rsidRPr="00495612" w:rsidRDefault="00A34638" w:rsidP="00701865">
            <w:pPr>
              <w:snapToGrid w:val="0"/>
              <w:spacing w:before="100" w:after="100"/>
              <w:jc w:val="center"/>
              <w:rPr>
                <w:sz w:val="26"/>
                <w:szCs w:val="26"/>
              </w:rPr>
            </w:pPr>
            <w:r w:rsidRPr="00495612">
              <w:rPr>
                <w:sz w:val="26"/>
                <w:szCs w:val="26"/>
              </w:rPr>
              <w:t>kV</w:t>
            </w:r>
          </w:p>
        </w:tc>
        <w:tc>
          <w:tcPr>
            <w:tcW w:w="4470" w:type="dxa"/>
            <w:tcBorders>
              <w:top w:val="single" w:sz="4" w:space="0" w:color="auto"/>
              <w:left w:val="single" w:sz="4" w:space="0" w:color="auto"/>
              <w:bottom w:val="single" w:sz="4" w:space="0" w:color="auto"/>
              <w:right w:val="single" w:sz="4" w:space="0" w:color="auto"/>
            </w:tcBorders>
            <w:vAlign w:val="center"/>
          </w:tcPr>
          <w:p w14:paraId="7A121AD4" w14:textId="77777777" w:rsidR="00A34638" w:rsidRPr="00495612" w:rsidRDefault="00A34638" w:rsidP="00701865">
            <w:pPr>
              <w:snapToGrid w:val="0"/>
              <w:spacing w:before="100" w:after="100"/>
              <w:jc w:val="center"/>
              <w:rPr>
                <w:sz w:val="26"/>
                <w:szCs w:val="26"/>
              </w:rPr>
            </w:pPr>
            <w:r w:rsidRPr="00495612">
              <w:rPr>
                <w:sz w:val="26"/>
                <w:szCs w:val="26"/>
              </w:rPr>
              <w:t>110</w:t>
            </w:r>
          </w:p>
        </w:tc>
      </w:tr>
      <w:tr w:rsidR="003A7992" w:rsidRPr="003A7992" w14:paraId="6791F4AA" w14:textId="77777777" w:rsidTr="00495612">
        <w:trPr>
          <w:trHeight w:val="342"/>
        </w:trPr>
        <w:tc>
          <w:tcPr>
            <w:tcW w:w="846" w:type="dxa"/>
            <w:tcBorders>
              <w:top w:val="single" w:sz="4" w:space="0" w:color="auto"/>
              <w:left w:val="single" w:sz="4" w:space="0" w:color="auto"/>
              <w:bottom w:val="single" w:sz="4" w:space="0" w:color="auto"/>
              <w:right w:val="single" w:sz="4" w:space="0" w:color="auto"/>
            </w:tcBorders>
            <w:vAlign w:val="center"/>
          </w:tcPr>
          <w:p w14:paraId="37F15445" w14:textId="77777777" w:rsidR="00A34638" w:rsidRPr="00495612" w:rsidRDefault="00A34638">
            <w:pPr>
              <w:pStyle w:val="oancuaDanhsach"/>
              <w:widowControl/>
              <w:numPr>
                <w:ilvl w:val="0"/>
                <w:numId w:val="157"/>
              </w:numPr>
              <w:autoSpaceDE/>
              <w:autoSpaceDN/>
              <w:snapToGrid w:val="0"/>
              <w:spacing w:before="100" w:after="100"/>
              <w:ind w:left="174" w:firstLine="0"/>
              <w:rPr>
                <w:sz w:val="26"/>
                <w:szCs w:val="26"/>
              </w:rPr>
            </w:pPr>
          </w:p>
        </w:tc>
        <w:tc>
          <w:tcPr>
            <w:tcW w:w="3501" w:type="dxa"/>
            <w:tcBorders>
              <w:top w:val="single" w:sz="4" w:space="0" w:color="auto"/>
              <w:left w:val="nil"/>
              <w:bottom w:val="single" w:sz="4" w:space="0" w:color="auto"/>
              <w:right w:val="single" w:sz="4" w:space="0" w:color="auto"/>
            </w:tcBorders>
          </w:tcPr>
          <w:p w14:paraId="403A9D74" w14:textId="77777777" w:rsidR="00A34638" w:rsidRPr="00495612" w:rsidRDefault="00A34638" w:rsidP="00701865">
            <w:pPr>
              <w:snapToGrid w:val="0"/>
              <w:spacing w:before="100" w:after="100"/>
              <w:rPr>
                <w:sz w:val="26"/>
                <w:szCs w:val="26"/>
                <w:lang w:eastAsia="ar-SA"/>
              </w:rPr>
            </w:pPr>
            <w:r w:rsidRPr="00495612">
              <w:rPr>
                <w:sz w:val="26"/>
                <w:szCs w:val="26"/>
                <w:lang w:eastAsia="ar-SA"/>
              </w:rPr>
              <w:t>Lực căng tới hạn</w:t>
            </w:r>
          </w:p>
        </w:tc>
        <w:tc>
          <w:tcPr>
            <w:tcW w:w="1072" w:type="dxa"/>
            <w:tcBorders>
              <w:top w:val="single" w:sz="4" w:space="0" w:color="auto"/>
              <w:left w:val="nil"/>
              <w:bottom w:val="single" w:sz="4" w:space="0" w:color="auto"/>
              <w:right w:val="single" w:sz="4" w:space="0" w:color="auto"/>
            </w:tcBorders>
            <w:vAlign w:val="center"/>
          </w:tcPr>
          <w:p w14:paraId="23B7426F" w14:textId="77777777" w:rsidR="00A34638" w:rsidRPr="00495612" w:rsidRDefault="00A34638" w:rsidP="00701865">
            <w:pPr>
              <w:snapToGrid w:val="0"/>
              <w:spacing w:before="100" w:after="100"/>
              <w:jc w:val="center"/>
              <w:rPr>
                <w:sz w:val="26"/>
                <w:szCs w:val="26"/>
              </w:rPr>
            </w:pPr>
            <w:r w:rsidRPr="00495612">
              <w:rPr>
                <w:sz w:val="26"/>
                <w:szCs w:val="26"/>
              </w:rPr>
              <w:t>kN</w:t>
            </w:r>
          </w:p>
        </w:tc>
        <w:tc>
          <w:tcPr>
            <w:tcW w:w="4470" w:type="dxa"/>
            <w:tcBorders>
              <w:top w:val="single" w:sz="4" w:space="0" w:color="auto"/>
              <w:left w:val="single" w:sz="4" w:space="0" w:color="auto"/>
              <w:bottom w:val="single" w:sz="4" w:space="0" w:color="auto"/>
              <w:right w:val="single" w:sz="4" w:space="0" w:color="auto"/>
            </w:tcBorders>
            <w:vAlign w:val="center"/>
          </w:tcPr>
          <w:p w14:paraId="487C6741" w14:textId="77777777" w:rsidR="00A34638" w:rsidRPr="00495612" w:rsidRDefault="00A34638" w:rsidP="00701865">
            <w:pPr>
              <w:snapToGrid w:val="0"/>
              <w:spacing w:before="100" w:after="100"/>
              <w:jc w:val="center"/>
              <w:rPr>
                <w:sz w:val="26"/>
                <w:szCs w:val="26"/>
              </w:rPr>
            </w:pPr>
            <w:r w:rsidRPr="00495612">
              <w:rPr>
                <w:sz w:val="26"/>
                <w:szCs w:val="26"/>
              </w:rPr>
              <w:t>70</w:t>
            </w:r>
          </w:p>
        </w:tc>
      </w:tr>
      <w:tr w:rsidR="003A7992" w:rsidRPr="003A7992" w14:paraId="0EAD539D" w14:textId="77777777" w:rsidTr="00495612">
        <w:trPr>
          <w:trHeight w:val="342"/>
        </w:trPr>
        <w:tc>
          <w:tcPr>
            <w:tcW w:w="846" w:type="dxa"/>
            <w:tcBorders>
              <w:top w:val="single" w:sz="4" w:space="0" w:color="auto"/>
              <w:left w:val="single" w:sz="4" w:space="0" w:color="auto"/>
              <w:bottom w:val="single" w:sz="4" w:space="0" w:color="auto"/>
              <w:right w:val="single" w:sz="4" w:space="0" w:color="auto"/>
            </w:tcBorders>
            <w:vAlign w:val="center"/>
          </w:tcPr>
          <w:p w14:paraId="6564059B" w14:textId="77777777" w:rsidR="00A34638" w:rsidRPr="00495612" w:rsidRDefault="00A34638">
            <w:pPr>
              <w:pStyle w:val="oancuaDanhsach"/>
              <w:widowControl/>
              <w:numPr>
                <w:ilvl w:val="0"/>
                <w:numId w:val="157"/>
              </w:numPr>
              <w:autoSpaceDE/>
              <w:autoSpaceDN/>
              <w:snapToGrid w:val="0"/>
              <w:spacing w:before="100" w:after="100"/>
              <w:ind w:left="174" w:firstLine="0"/>
              <w:rPr>
                <w:sz w:val="26"/>
                <w:szCs w:val="26"/>
              </w:rPr>
            </w:pPr>
          </w:p>
        </w:tc>
        <w:tc>
          <w:tcPr>
            <w:tcW w:w="3501" w:type="dxa"/>
            <w:tcBorders>
              <w:top w:val="single" w:sz="4" w:space="0" w:color="auto"/>
              <w:left w:val="nil"/>
              <w:bottom w:val="single" w:sz="4" w:space="0" w:color="auto"/>
              <w:right w:val="single" w:sz="4" w:space="0" w:color="auto"/>
            </w:tcBorders>
            <w:vAlign w:val="center"/>
          </w:tcPr>
          <w:p w14:paraId="49380212" w14:textId="77777777" w:rsidR="00A34638" w:rsidRPr="00495612" w:rsidRDefault="00A34638" w:rsidP="00701865">
            <w:pPr>
              <w:snapToGrid w:val="0"/>
              <w:spacing w:before="100" w:after="100"/>
              <w:rPr>
                <w:sz w:val="26"/>
                <w:szCs w:val="26"/>
              </w:rPr>
            </w:pPr>
            <w:r w:rsidRPr="00495612">
              <w:rPr>
                <w:sz w:val="26"/>
                <w:szCs w:val="26"/>
                <w:lang w:eastAsia="ar-SA"/>
              </w:rPr>
              <w:t>Số lần đóng cắt không tải định mức</w:t>
            </w:r>
          </w:p>
        </w:tc>
        <w:tc>
          <w:tcPr>
            <w:tcW w:w="1072" w:type="dxa"/>
            <w:tcBorders>
              <w:top w:val="single" w:sz="4" w:space="0" w:color="auto"/>
              <w:left w:val="nil"/>
              <w:bottom w:val="single" w:sz="4" w:space="0" w:color="auto"/>
              <w:right w:val="single" w:sz="4" w:space="0" w:color="auto"/>
            </w:tcBorders>
            <w:vAlign w:val="center"/>
          </w:tcPr>
          <w:p w14:paraId="04B44290" w14:textId="77777777" w:rsidR="00A34638" w:rsidRPr="00495612" w:rsidRDefault="00A34638" w:rsidP="00701865">
            <w:pPr>
              <w:snapToGrid w:val="0"/>
              <w:spacing w:before="100" w:after="100"/>
              <w:jc w:val="center"/>
              <w:rPr>
                <w:sz w:val="26"/>
                <w:szCs w:val="26"/>
                <w:lang w:val="en-GB"/>
              </w:rPr>
            </w:pPr>
            <w:r w:rsidRPr="00495612">
              <w:rPr>
                <w:sz w:val="26"/>
                <w:szCs w:val="26"/>
                <w:lang w:val="en-GB"/>
              </w:rPr>
              <w:t>Lần</w:t>
            </w:r>
          </w:p>
        </w:tc>
        <w:tc>
          <w:tcPr>
            <w:tcW w:w="4470" w:type="dxa"/>
            <w:tcBorders>
              <w:top w:val="single" w:sz="4" w:space="0" w:color="auto"/>
              <w:left w:val="single" w:sz="4" w:space="0" w:color="auto"/>
              <w:bottom w:val="single" w:sz="4" w:space="0" w:color="auto"/>
              <w:right w:val="single" w:sz="4" w:space="0" w:color="auto"/>
            </w:tcBorders>
            <w:vAlign w:val="center"/>
          </w:tcPr>
          <w:p w14:paraId="126A2F82" w14:textId="77777777" w:rsidR="00A34638" w:rsidRPr="00495612" w:rsidRDefault="00A34638" w:rsidP="00701865">
            <w:pPr>
              <w:snapToGrid w:val="0"/>
              <w:spacing w:before="100" w:after="100"/>
              <w:jc w:val="center"/>
              <w:rPr>
                <w:sz w:val="26"/>
                <w:szCs w:val="26"/>
                <w:lang w:val="en-GB"/>
              </w:rPr>
            </w:pPr>
            <w:r w:rsidRPr="00495612">
              <w:rPr>
                <w:sz w:val="26"/>
                <w:szCs w:val="26"/>
              </w:rPr>
              <w:sym w:font="Symbol" w:char="F0B3"/>
            </w:r>
            <w:r w:rsidRPr="00495612">
              <w:rPr>
                <w:sz w:val="26"/>
                <w:szCs w:val="26"/>
              </w:rPr>
              <w:t xml:space="preserve"> 1.000</w:t>
            </w:r>
          </w:p>
        </w:tc>
      </w:tr>
      <w:tr w:rsidR="003A7992" w:rsidRPr="003A7992" w14:paraId="23D26F49" w14:textId="77777777" w:rsidTr="00495612">
        <w:trPr>
          <w:trHeight w:val="342"/>
        </w:trPr>
        <w:tc>
          <w:tcPr>
            <w:tcW w:w="846" w:type="dxa"/>
            <w:tcBorders>
              <w:top w:val="single" w:sz="4" w:space="0" w:color="auto"/>
              <w:left w:val="single" w:sz="4" w:space="0" w:color="auto"/>
              <w:bottom w:val="single" w:sz="4" w:space="0" w:color="auto"/>
              <w:right w:val="single" w:sz="4" w:space="0" w:color="auto"/>
            </w:tcBorders>
            <w:vAlign w:val="center"/>
          </w:tcPr>
          <w:p w14:paraId="2A6D6928" w14:textId="77777777" w:rsidR="00A34638" w:rsidRPr="00495612" w:rsidRDefault="00A34638">
            <w:pPr>
              <w:pStyle w:val="oancuaDanhsach"/>
              <w:widowControl/>
              <w:numPr>
                <w:ilvl w:val="0"/>
                <w:numId w:val="157"/>
              </w:numPr>
              <w:autoSpaceDE/>
              <w:autoSpaceDN/>
              <w:snapToGrid w:val="0"/>
              <w:spacing w:before="100" w:after="100"/>
              <w:ind w:left="174" w:firstLine="0"/>
              <w:jc w:val="center"/>
              <w:rPr>
                <w:sz w:val="26"/>
                <w:szCs w:val="26"/>
              </w:rPr>
            </w:pPr>
          </w:p>
        </w:tc>
        <w:tc>
          <w:tcPr>
            <w:tcW w:w="3501" w:type="dxa"/>
            <w:tcBorders>
              <w:top w:val="single" w:sz="4" w:space="0" w:color="auto"/>
              <w:left w:val="nil"/>
              <w:bottom w:val="single" w:sz="4" w:space="0" w:color="auto"/>
              <w:right w:val="single" w:sz="4" w:space="0" w:color="auto"/>
            </w:tcBorders>
          </w:tcPr>
          <w:p w14:paraId="4267E312" w14:textId="77777777" w:rsidR="00A34638" w:rsidRPr="00495612" w:rsidRDefault="00A34638" w:rsidP="00701865">
            <w:pPr>
              <w:snapToGrid w:val="0"/>
              <w:spacing w:before="100" w:after="100"/>
              <w:rPr>
                <w:sz w:val="26"/>
                <w:szCs w:val="26"/>
                <w:lang w:eastAsia="ar-SA"/>
              </w:rPr>
            </w:pPr>
            <w:r w:rsidRPr="00495612">
              <w:rPr>
                <w:sz w:val="26"/>
                <w:szCs w:val="26"/>
                <w:lang w:eastAsia="ar-SA"/>
              </w:rPr>
              <w:t>Lực tác đóng cắt bằng tay</w:t>
            </w:r>
          </w:p>
        </w:tc>
        <w:tc>
          <w:tcPr>
            <w:tcW w:w="1072" w:type="dxa"/>
            <w:tcBorders>
              <w:top w:val="single" w:sz="4" w:space="0" w:color="auto"/>
              <w:left w:val="nil"/>
              <w:bottom w:val="single" w:sz="4" w:space="0" w:color="auto"/>
              <w:right w:val="single" w:sz="4" w:space="0" w:color="auto"/>
            </w:tcBorders>
          </w:tcPr>
          <w:p w14:paraId="267F0494" w14:textId="77777777" w:rsidR="00A34638" w:rsidRPr="00495612" w:rsidRDefault="00A34638" w:rsidP="00701865">
            <w:pPr>
              <w:snapToGrid w:val="0"/>
              <w:spacing w:before="100" w:after="100"/>
              <w:jc w:val="center"/>
              <w:rPr>
                <w:sz w:val="26"/>
                <w:szCs w:val="26"/>
                <w:lang w:val="en-GB"/>
              </w:rPr>
            </w:pPr>
            <w:r w:rsidRPr="00495612">
              <w:rPr>
                <w:sz w:val="26"/>
                <w:szCs w:val="26"/>
                <w:lang w:val="en-GB"/>
              </w:rPr>
              <w:t>N</w:t>
            </w:r>
          </w:p>
        </w:tc>
        <w:tc>
          <w:tcPr>
            <w:tcW w:w="4470" w:type="dxa"/>
            <w:tcBorders>
              <w:top w:val="single" w:sz="4" w:space="0" w:color="auto"/>
              <w:left w:val="single" w:sz="4" w:space="0" w:color="auto"/>
              <w:bottom w:val="single" w:sz="4" w:space="0" w:color="auto"/>
              <w:right w:val="single" w:sz="4" w:space="0" w:color="auto"/>
            </w:tcBorders>
          </w:tcPr>
          <w:p w14:paraId="71DF6FD7" w14:textId="77777777" w:rsidR="00A34638" w:rsidRPr="00495612" w:rsidRDefault="00A34638" w:rsidP="00701865">
            <w:pPr>
              <w:snapToGrid w:val="0"/>
              <w:spacing w:before="100" w:after="100"/>
              <w:jc w:val="center"/>
              <w:rPr>
                <w:sz w:val="26"/>
                <w:szCs w:val="26"/>
              </w:rPr>
            </w:pPr>
            <w:r w:rsidRPr="00495612">
              <w:rPr>
                <w:sz w:val="26"/>
                <w:szCs w:val="26"/>
                <w:lang w:eastAsia="ar-SA"/>
              </w:rPr>
              <w:t>≤ 245</w:t>
            </w:r>
          </w:p>
        </w:tc>
      </w:tr>
      <w:tr w:rsidR="003A7992" w:rsidRPr="003A7992" w14:paraId="25820981" w14:textId="77777777" w:rsidTr="00495612">
        <w:trPr>
          <w:trHeight w:val="342"/>
        </w:trPr>
        <w:tc>
          <w:tcPr>
            <w:tcW w:w="846" w:type="dxa"/>
            <w:tcBorders>
              <w:top w:val="single" w:sz="4" w:space="0" w:color="auto"/>
              <w:left w:val="single" w:sz="4" w:space="0" w:color="auto"/>
              <w:bottom w:val="single" w:sz="4" w:space="0" w:color="auto"/>
              <w:right w:val="single" w:sz="4" w:space="0" w:color="auto"/>
            </w:tcBorders>
            <w:vAlign w:val="center"/>
          </w:tcPr>
          <w:p w14:paraId="5B0417D0" w14:textId="77777777" w:rsidR="00A34638" w:rsidRPr="00495612" w:rsidRDefault="00A34638">
            <w:pPr>
              <w:pStyle w:val="oancuaDanhsach"/>
              <w:widowControl/>
              <w:numPr>
                <w:ilvl w:val="0"/>
                <w:numId w:val="157"/>
              </w:numPr>
              <w:autoSpaceDE/>
              <w:autoSpaceDN/>
              <w:snapToGrid w:val="0"/>
              <w:spacing w:before="100" w:after="100"/>
              <w:ind w:left="174" w:firstLine="0"/>
              <w:rPr>
                <w:sz w:val="26"/>
                <w:szCs w:val="26"/>
              </w:rPr>
            </w:pPr>
          </w:p>
        </w:tc>
        <w:tc>
          <w:tcPr>
            <w:tcW w:w="3501" w:type="dxa"/>
            <w:tcBorders>
              <w:top w:val="single" w:sz="4" w:space="0" w:color="auto"/>
              <w:left w:val="nil"/>
              <w:bottom w:val="single" w:sz="4" w:space="0" w:color="auto"/>
              <w:right w:val="single" w:sz="4" w:space="0" w:color="auto"/>
            </w:tcBorders>
          </w:tcPr>
          <w:p w14:paraId="47126DAA" w14:textId="77777777" w:rsidR="00A34638" w:rsidRPr="00495612" w:rsidRDefault="00A34638" w:rsidP="00701865">
            <w:pPr>
              <w:snapToGrid w:val="0"/>
              <w:spacing w:before="100" w:after="100"/>
              <w:rPr>
                <w:sz w:val="26"/>
                <w:szCs w:val="26"/>
                <w:lang w:eastAsia="ar-SA"/>
              </w:rPr>
            </w:pPr>
            <w:r w:rsidRPr="00495612">
              <w:rPr>
                <w:sz w:val="26"/>
                <w:szCs w:val="26"/>
                <w:lang w:eastAsia="ar-SA"/>
              </w:rPr>
              <w:t>Cơ cấu đóng cắt</w:t>
            </w:r>
          </w:p>
        </w:tc>
        <w:tc>
          <w:tcPr>
            <w:tcW w:w="1072" w:type="dxa"/>
            <w:tcBorders>
              <w:top w:val="single" w:sz="4" w:space="0" w:color="auto"/>
              <w:left w:val="nil"/>
              <w:bottom w:val="single" w:sz="4" w:space="0" w:color="auto"/>
              <w:right w:val="single" w:sz="4" w:space="0" w:color="auto"/>
            </w:tcBorders>
          </w:tcPr>
          <w:p w14:paraId="2905EA33" w14:textId="77777777" w:rsidR="00A34638" w:rsidRPr="00495612" w:rsidRDefault="00A34638" w:rsidP="00701865">
            <w:pPr>
              <w:snapToGrid w:val="0"/>
              <w:spacing w:before="100" w:after="100"/>
              <w:jc w:val="center"/>
              <w:rPr>
                <w:sz w:val="26"/>
                <w:szCs w:val="26"/>
                <w:lang w:val="en-GB"/>
              </w:rPr>
            </w:pPr>
          </w:p>
        </w:tc>
        <w:tc>
          <w:tcPr>
            <w:tcW w:w="4470" w:type="dxa"/>
            <w:tcBorders>
              <w:top w:val="single" w:sz="4" w:space="0" w:color="auto"/>
              <w:left w:val="single" w:sz="4" w:space="0" w:color="auto"/>
              <w:bottom w:val="single" w:sz="4" w:space="0" w:color="auto"/>
              <w:right w:val="single" w:sz="4" w:space="0" w:color="auto"/>
            </w:tcBorders>
          </w:tcPr>
          <w:p w14:paraId="62F67F64" w14:textId="77777777" w:rsidR="00A34638" w:rsidRPr="00495612" w:rsidRDefault="00A34638" w:rsidP="00701865">
            <w:pPr>
              <w:snapToGrid w:val="0"/>
              <w:spacing w:before="100" w:after="100"/>
              <w:jc w:val="center"/>
              <w:rPr>
                <w:sz w:val="26"/>
                <w:szCs w:val="26"/>
              </w:rPr>
            </w:pPr>
            <w:r w:rsidRPr="00495612">
              <w:rPr>
                <w:sz w:val="26"/>
                <w:szCs w:val="26"/>
                <w:lang w:eastAsia="ar-SA"/>
              </w:rPr>
              <w:t>Bằng sào thao tác từ mặt đất.</w:t>
            </w:r>
          </w:p>
        </w:tc>
      </w:tr>
      <w:tr w:rsidR="003A7992" w:rsidRPr="003A7992" w14:paraId="76F9EF1D" w14:textId="77777777" w:rsidTr="00495612">
        <w:trPr>
          <w:trHeight w:val="342"/>
        </w:trPr>
        <w:tc>
          <w:tcPr>
            <w:tcW w:w="846" w:type="dxa"/>
            <w:tcBorders>
              <w:top w:val="single" w:sz="4" w:space="0" w:color="auto"/>
              <w:left w:val="single" w:sz="4" w:space="0" w:color="auto"/>
              <w:bottom w:val="single" w:sz="4" w:space="0" w:color="auto"/>
              <w:right w:val="single" w:sz="4" w:space="0" w:color="auto"/>
            </w:tcBorders>
            <w:vAlign w:val="center"/>
          </w:tcPr>
          <w:p w14:paraId="08B35C1B" w14:textId="77777777" w:rsidR="00A34638" w:rsidRPr="00495612" w:rsidRDefault="00A34638">
            <w:pPr>
              <w:pStyle w:val="oancuaDanhsach"/>
              <w:widowControl/>
              <w:numPr>
                <w:ilvl w:val="0"/>
                <w:numId w:val="157"/>
              </w:numPr>
              <w:autoSpaceDE/>
              <w:autoSpaceDN/>
              <w:snapToGrid w:val="0"/>
              <w:spacing w:before="100" w:after="100"/>
              <w:ind w:left="174" w:firstLine="0"/>
              <w:rPr>
                <w:sz w:val="26"/>
                <w:szCs w:val="26"/>
              </w:rPr>
            </w:pPr>
          </w:p>
        </w:tc>
        <w:tc>
          <w:tcPr>
            <w:tcW w:w="3501" w:type="dxa"/>
            <w:tcBorders>
              <w:top w:val="single" w:sz="4" w:space="0" w:color="auto"/>
              <w:left w:val="nil"/>
              <w:bottom w:val="single" w:sz="4" w:space="0" w:color="auto"/>
              <w:right w:val="single" w:sz="4" w:space="0" w:color="auto"/>
            </w:tcBorders>
            <w:vAlign w:val="center"/>
          </w:tcPr>
          <w:p w14:paraId="63E11ACC" w14:textId="77777777" w:rsidR="00A34638" w:rsidRPr="00495612" w:rsidRDefault="00A34638" w:rsidP="00701865">
            <w:pPr>
              <w:snapToGrid w:val="0"/>
              <w:spacing w:before="100" w:after="100"/>
              <w:rPr>
                <w:sz w:val="26"/>
                <w:szCs w:val="26"/>
                <w:lang w:eastAsia="ar-SA"/>
              </w:rPr>
            </w:pPr>
            <w:r w:rsidRPr="00495612">
              <w:rPr>
                <w:sz w:val="26"/>
                <w:szCs w:val="26"/>
                <w:lang w:eastAsia="ar-SA"/>
              </w:rPr>
              <w:t>Cách điện chính của LTD</w:t>
            </w:r>
          </w:p>
        </w:tc>
        <w:tc>
          <w:tcPr>
            <w:tcW w:w="1072" w:type="dxa"/>
            <w:tcBorders>
              <w:top w:val="single" w:sz="4" w:space="0" w:color="auto"/>
              <w:left w:val="nil"/>
              <w:bottom w:val="single" w:sz="4" w:space="0" w:color="auto"/>
              <w:right w:val="single" w:sz="4" w:space="0" w:color="auto"/>
            </w:tcBorders>
          </w:tcPr>
          <w:p w14:paraId="4DCDFDA4" w14:textId="77777777" w:rsidR="00A34638" w:rsidRPr="00495612" w:rsidRDefault="00A34638" w:rsidP="00701865">
            <w:pPr>
              <w:snapToGrid w:val="0"/>
              <w:spacing w:before="100" w:after="100"/>
              <w:jc w:val="center"/>
              <w:rPr>
                <w:sz w:val="26"/>
                <w:szCs w:val="26"/>
                <w:lang w:val="en-GB"/>
              </w:rPr>
            </w:pPr>
          </w:p>
        </w:tc>
        <w:tc>
          <w:tcPr>
            <w:tcW w:w="4470" w:type="dxa"/>
            <w:tcBorders>
              <w:top w:val="single" w:sz="4" w:space="0" w:color="auto"/>
              <w:left w:val="single" w:sz="4" w:space="0" w:color="auto"/>
              <w:bottom w:val="single" w:sz="4" w:space="0" w:color="auto"/>
              <w:right w:val="single" w:sz="4" w:space="0" w:color="auto"/>
            </w:tcBorders>
            <w:vAlign w:val="center"/>
          </w:tcPr>
          <w:p w14:paraId="72886E3E" w14:textId="77777777" w:rsidR="00A34638" w:rsidRPr="00495612" w:rsidRDefault="00A34638" w:rsidP="00701865">
            <w:pPr>
              <w:snapToGrid w:val="0"/>
              <w:spacing w:before="100" w:after="100"/>
              <w:jc w:val="both"/>
              <w:rPr>
                <w:sz w:val="26"/>
                <w:szCs w:val="26"/>
                <w:lang w:val="vi-VN" w:eastAsia="ar-SA"/>
              </w:rPr>
            </w:pPr>
            <w:r w:rsidRPr="00495612">
              <w:rPr>
                <w:sz w:val="26"/>
                <w:szCs w:val="26"/>
                <w:lang w:eastAsia="ar-SA"/>
              </w:rPr>
              <w:t xml:space="preserve">Cách điện </w:t>
            </w:r>
            <w:r w:rsidRPr="00495612">
              <w:rPr>
                <w:sz w:val="26"/>
                <w:szCs w:val="26"/>
                <w:lang w:val="vi-VN" w:eastAsia="ar-SA"/>
              </w:rPr>
              <w:t>phải là loại polymer</w:t>
            </w:r>
            <w:r w:rsidRPr="00495612">
              <w:rPr>
                <w:sz w:val="26"/>
                <w:szCs w:val="26"/>
                <w:lang w:eastAsia="ar-SA"/>
              </w:rPr>
              <w:t>, ngoài trời</w:t>
            </w:r>
            <w:r w:rsidRPr="00495612">
              <w:rPr>
                <w:sz w:val="26"/>
                <w:szCs w:val="26"/>
                <w:lang w:val="vi-VN" w:eastAsia="ar-SA"/>
              </w:rPr>
              <w:t xml:space="preserve"> (cao su silicone hoặc </w:t>
            </w:r>
            <w:r w:rsidRPr="00495612">
              <w:rPr>
                <w:sz w:val="26"/>
                <w:szCs w:val="26"/>
                <w:lang w:eastAsia="ar-SA"/>
              </w:rPr>
              <w:t xml:space="preserve">hỗ hợp </w:t>
            </w:r>
            <w:r w:rsidRPr="00495612">
              <w:rPr>
                <w:sz w:val="26"/>
                <w:szCs w:val="26"/>
                <w:lang w:val="vi-VN" w:eastAsia="ar-SA"/>
              </w:rPr>
              <w:t xml:space="preserve">silicone) </w:t>
            </w:r>
            <w:r w:rsidRPr="00495612">
              <w:rPr>
                <w:sz w:val="26"/>
                <w:szCs w:val="26"/>
                <w:lang w:eastAsia="ar-SA"/>
              </w:rPr>
              <w:t xml:space="preserve">có đặc tính kháng nước, </w:t>
            </w:r>
            <w:r w:rsidRPr="00495612">
              <w:rPr>
                <w:sz w:val="26"/>
                <w:szCs w:val="26"/>
                <w:lang w:val="vi-VN" w:eastAsia="ar-SA"/>
              </w:rPr>
              <w:t>có khả năng làm việc ở điều kiện ô nhiễm nặng như khu vực ven biển, sương muối, ô nhiễm công nghiệp, bức xạ tia cực tím, vv, cũng như khí hậu nhiệt đới ẩm</w:t>
            </w:r>
          </w:p>
          <w:p w14:paraId="76FA2F6A" w14:textId="77777777" w:rsidR="00A34638" w:rsidRPr="00495612" w:rsidRDefault="00A34638" w:rsidP="00701865">
            <w:pPr>
              <w:snapToGrid w:val="0"/>
              <w:spacing w:before="100" w:after="100"/>
              <w:jc w:val="center"/>
              <w:rPr>
                <w:sz w:val="26"/>
                <w:szCs w:val="26"/>
                <w:lang w:eastAsia="ar-SA"/>
              </w:rPr>
            </w:pPr>
            <w:r w:rsidRPr="00495612">
              <w:rPr>
                <w:b/>
                <w:i/>
                <w:iCs/>
                <w:sz w:val="26"/>
                <w:szCs w:val="26"/>
              </w:rPr>
              <w:t>Trên thân cách điện phải có tên của Nhà sản xuất được đúc nổi hoặc đúc chìm</w:t>
            </w:r>
          </w:p>
        </w:tc>
      </w:tr>
      <w:tr w:rsidR="003A7992" w:rsidRPr="003A7992" w14:paraId="5FF6A831" w14:textId="77777777" w:rsidTr="00495612">
        <w:trPr>
          <w:trHeight w:val="342"/>
        </w:trPr>
        <w:tc>
          <w:tcPr>
            <w:tcW w:w="846" w:type="dxa"/>
            <w:tcBorders>
              <w:top w:val="single" w:sz="4" w:space="0" w:color="auto"/>
              <w:left w:val="single" w:sz="4" w:space="0" w:color="auto"/>
              <w:bottom w:val="single" w:sz="4" w:space="0" w:color="auto"/>
              <w:right w:val="single" w:sz="4" w:space="0" w:color="auto"/>
            </w:tcBorders>
            <w:vAlign w:val="center"/>
          </w:tcPr>
          <w:p w14:paraId="6D57243E" w14:textId="77777777" w:rsidR="00A34638" w:rsidRPr="00495612" w:rsidRDefault="00A34638">
            <w:pPr>
              <w:pStyle w:val="oancuaDanhsach"/>
              <w:widowControl/>
              <w:numPr>
                <w:ilvl w:val="0"/>
                <w:numId w:val="157"/>
              </w:numPr>
              <w:autoSpaceDE/>
              <w:autoSpaceDN/>
              <w:snapToGrid w:val="0"/>
              <w:spacing w:before="100" w:after="100"/>
              <w:ind w:left="174" w:firstLine="0"/>
              <w:rPr>
                <w:sz w:val="26"/>
                <w:szCs w:val="26"/>
              </w:rPr>
            </w:pPr>
          </w:p>
        </w:tc>
        <w:tc>
          <w:tcPr>
            <w:tcW w:w="3501" w:type="dxa"/>
            <w:tcBorders>
              <w:top w:val="single" w:sz="4" w:space="0" w:color="auto"/>
              <w:left w:val="nil"/>
              <w:bottom w:val="single" w:sz="4" w:space="0" w:color="auto"/>
              <w:right w:val="single" w:sz="4" w:space="0" w:color="auto"/>
            </w:tcBorders>
            <w:vAlign w:val="center"/>
          </w:tcPr>
          <w:p w14:paraId="43165057" w14:textId="77777777" w:rsidR="00A34638" w:rsidRPr="00495612" w:rsidRDefault="00A34638" w:rsidP="00701865">
            <w:pPr>
              <w:snapToGrid w:val="0"/>
              <w:spacing w:before="100" w:after="100"/>
              <w:rPr>
                <w:sz w:val="26"/>
                <w:szCs w:val="26"/>
              </w:rPr>
            </w:pPr>
            <w:r w:rsidRPr="00495612">
              <w:rPr>
                <w:sz w:val="26"/>
                <w:szCs w:val="26"/>
              </w:rPr>
              <w:t xml:space="preserve">Chiều dài đường rò bề mặt tối thiểu </w:t>
            </w:r>
          </w:p>
        </w:tc>
        <w:tc>
          <w:tcPr>
            <w:tcW w:w="1072" w:type="dxa"/>
            <w:tcBorders>
              <w:top w:val="single" w:sz="4" w:space="0" w:color="auto"/>
              <w:left w:val="nil"/>
              <w:bottom w:val="single" w:sz="4" w:space="0" w:color="auto"/>
              <w:right w:val="single" w:sz="4" w:space="0" w:color="auto"/>
            </w:tcBorders>
            <w:vAlign w:val="center"/>
          </w:tcPr>
          <w:p w14:paraId="4A14F026" w14:textId="77777777" w:rsidR="00A34638" w:rsidRPr="00495612" w:rsidRDefault="00A34638" w:rsidP="00701865">
            <w:pPr>
              <w:snapToGrid w:val="0"/>
              <w:spacing w:before="100" w:after="100"/>
              <w:jc w:val="center"/>
              <w:rPr>
                <w:sz w:val="26"/>
                <w:szCs w:val="26"/>
                <w:lang w:val="en-GB"/>
              </w:rPr>
            </w:pPr>
            <w:r w:rsidRPr="00495612">
              <w:rPr>
                <w:sz w:val="26"/>
                <w:szCs w:val="26"/>
                <w:lang w:val="en-GB"/>
              </w:rPr>
              <w:t>mm/kV</w:t>
            </w:r>
          </w:p>
        </w:tc>
        <w:tc>
          <w:tcPr>
            <w:tcW w:w="4470" w:type="dxa"/>
            <w:tcBorders>
              <w:top w:val="single" w:sz="4" w:space="0" w:color="auto"/>
              <w:left w:val="single" w:sz="4" w:space="0" w:color="auto"/>
              <w:bottom w:val="single" w:sz="4" w:space="0" w:color="auto"/>
              <w:right w:val="single" w:sz="4" w:space="0" w:color="auto"/>
            </w:tcBorders>
            <w:vAlign w:val="center"/>
          </w:tcPr>
          <w:p w14:paraId="204DB3C7" w14:textId="77777777" w:rsidR="00A34638" w:rsidRPr="00495612" w:rsidRDefault="00A34638" w:rsidP="00701865">
            <w:pPr>
              <w:snapToGrid w:val="0"/>
              <w:spacing w:before="100" w:after="100"/>
              <w:jc w:val="center"/>
              <w:rPr>
                <w:sz w:val="26"/>
                <w:szCs w:val="26"/>
              </w:rPr>
            </w:pPr>
            <w:r w:rsidRPr="00495612">
              <w:rPr>
                <w:sz w:val="26"/>
                <w:szCs w:val="26"/>
              </w:rPr>
              <w:t>≥ 31</w:t>
            </w:r>
          </w:p>
        </w:tc>
      </w:tr>
      <w:tr w:rsidR="003A7992" w:rsidRPr="003A7992" w14:paraId="79169B23" w14:textId="77777777" w:rsidTr="00495612">
        <w:trPr>
          <w:trHeight w:val="342"/>
        </w:trPr>
        <w:tc>
          <w:tcPr>
            <w:tcW w:w="846" w:type="dxa"/>
            <w:tcBorders>
              <w:top w:val="single" w:sz="4" w:space="0" w:color="auto"/>
              <w:left w:val="single" w:sz="4" w:space="0" w:color="auto"/>
              <w:bottom w:val="single" w:sz="4" w:space="0" w:color="auto"/>
              <w:right w:val="single" w:sz="4" w:space="0" w:color="auto"/>
            </w:tcBorders>
            <w:vAlign w:val="center"/>
          </w:tcPr>
          <w:p w14:paraId="149F43E8" w14:textId="77777777" w:rsidR="00A34638" w:rsidRPr="00495612" w:rsidRDefault="00A34638">
            <w:pPr>
              <w:pStyle w:val="oancuaDanhsach"/>
              <w:widowControl/>
              <w:numPr>
                <w:ilvl w:val="0"/>
                <w:numId w:val="157"/>
              </w:numPr>
              <w:autoSpaceDE/>
              <w:autoSpaceDN/>
              <w:snapToGrid w:val="0"/>
              <w:spacing w:before="100" w:after="100"/>
              <w:ind w:left="174" w:firstLine="0"/>
              <w:rPr>
                <w:sz w:val="26"/>
                <w:szCs w:val="26"/>
              </w:rPr>
            </w:pPr>
          </w:p>
        </w:tc>
        <w:tc>
          <w:tcPr>
            <w:tcW w:w="3501" w:type="dxa"/>
            <w:tcBorders>
              <w:top w:val="single" w:sz="4" w:space="0" w:color="auto"/>
              <w:left w:val="nil"/>
              <w:bottom w:val="single" w:sz="4" w:space="0" w:color="auto"/>
              <w:right w:val="single" w:sz="4" w:space="0" w:color="auto"/>
            </w:tcBorders>
            <w:vAlign w:val="center"/>
          </w:tcPr>
          <w:p w14:paraId="3CFCE888" w14:textId="77777777" w:rsidR="00A34638" w:rsidRPr="00495612" w:rsidRDefault="00A34638" w:rsidP="00701865">
            <w:pPr>
              <w:snapToGrid w:val="0"/>
              <w:spacing w:before="100" w:after="100"/>
              <w:rPr>
                <w:sz w:val="26"/>
                <w:szCs w:val="26"/>
              </w:rPr>
            </w:pPr>
            <w:r w:rsidRPr="00495612">
              <w:rPr>
                <w:sz w:val="26"/>
                <w:szCs w:val="26"/>
              </w:rPr>
              <w:t xml:space="preserve">Nhiệt độ môi trường làm việc </w:t>
            </w:r>
            <w:r w:rsidRPr="00495612">
              <w:rPr>
                <w:sz w:val="26"/>
                <w:szCs w:val="26"/>
              </w:rPr>
              <w:lastRenderedPageBreak/>
              <w:t>cao nhất</w:t>
            </w:r>
          </w:p>
        </w:tc>
        <w:tc>
          <w:tcPr>
            <w:tcW w:w="1072" w:type="dxa"/>
            <w:tcBorders>
              <w:top w:val="single" w:sz="4" w:space="0" w:color="auto"/>
              <w:left w:val="nil"/>
              <w:bottom w:val="single" w:sz="4" w:space="0" w:color="auto"/>
              <w:right w:val="single" w:sz="4" w:space="0" w:color="auto"/>
            </w:tcBorders>
            <w:vAlign w:val="center"/>
          </w:tcPr>
          <w:p w14:paraId="4D718DA9" w14:textId="77777777" w:rsidR="00A34638" w:rsidRPr="00495612" w:rsidRDefault="00A34638" w:rsidP="00701865">
            <w:pPr>
              <w:snapToGrid w:val="0"/>
              <w:spacing w:before="100" w:after="100"/>
              <w:jc w:val="center"/>
              <w:rPr>
                <w:sz w:val="26"/>
                <w:szCs w:val="26"/>
                <w:lang w:val="en-GB"/>
              </w:rPr>
            </w:pPr>
            <w:r w:rsidRPr="00495612">
              <w:rPr>
                <w:sz w:val="26"/>
                <w:szCs w:val="26"/>
                <w:vertAlign w:val="superscript"/>
              </w:rPr>
              <w:lastRenderedPageBreak/>
              <w:t>o</w:t>
            </w:r>
            <w:r w:rsidRPr="00495612">
              <w:rPr>
                <w:sz w:val="26"/>
                <w:szCs w:val="26"/>
              </w:rPr>
              <w:t>C</w:t>
            </w:r>
          </w:p>
        </w:tc>
        <w:tc>
          <w:tcPr>
            <w:tcW w:w="4470" w:type="dxa"/>
            <w:tcBorders>
              <w:top w:val="single" w:sz="4" w:space="0" w:color="auto"/>
              <w:left w:val="single" w:sz="4" w:space="0" w:color="auto"/>
              <w:bottom w:val="single" w:sz="4" w:space="0" w:color="auto"/>
              <w:right w:val="single" w:sz="4" w:space="0" w:color="auto"/>
            </w:tcBorders>
            <w:vAlign w:val="center"/>
          </w:tcPr>
          <w:p w14:paraId="18546796" w14:textId="77777777" w:rsidR="00A34638" w:rsidRPr="00495612" w:rsidRDefault="00A34638" w:rsidP="00701865">
            <w:pPr>
              <w:snapToGrid w:val="0"/>
              <w:spacing w:before="100" w:after="100"/>
              <w:jc w:val="center"/>
              <w:rPr>
                <w:sz w:val="26"/>
                <w:szCs w:val="26"/>
                <w:lang w:val="en-GB"/>
              </w:rPr>
            </w:pPr>
            <w:r w:rsidRPr="00495612">
              <w:rPr>
                <w:sz w:val="26"/>
                <w:szCs w:val="26"/>
              </w:rPr>
              <w:t>45</w:t>
            </w:r>
          </w:p>
        </w:tc>
      </w:tr>
      <w:tr w:rsidR="003A7992" w:rsidRPr="003A7992" w14:paraId="25560121" w14:textId="77777777" w:rsidTr="00495612">
        <w:trPr>
          <w:trHeight w:val="342"/>
        </w:trPr>
        <w:tc>
          <w:tcPr>
            <w:tcW w:w="846" w:type="dxa"/>
            <w:tcBorders>
              <w:top w:val="single" w:sz="4" w:space="0" w:color="auto"/>
              <w:left w:val="single" w:sz="4" w:space="0" w:color="auto"/>
              <w:bottom w:val="single" w:sz="4" w:space="0" w:color="auto"/>
              <w:right w:val="single" w:sz="4" w:space="0" w:color="auto"/>
            </w:tcBorders>
            <w:vAlign w:val="center"/>
          </w:tcPr>
          <w:p w14:paraId="734A9003" w14:textId="77777777" w:rsidR="00A34638" w:rsidRPr="00495612" w:rsidRDefault="00A34638">
            <w:pPr>
              <w:pStyle w:val="oancuaDanhsach"/>
              <w:widowControl/>
              <w:numPr>
                <w:ilvl w:val="0"/>
                <w:numId w:val="157"/>
              </w:numPr>
              <w:autoSpaceDE/>
              <w:autoSpaceDN/>
              <w:snapToGrid w:val="0"/>
              <w:spacing w:before="100" w:after="100"/>
              <w:ind w:left="174" w:firstLine="0"/>
              <w:rPr>
                <w:sz w:val="26"/>
                <w:szCs w:val="26"/>
              </w:rPr>
            </w:pPr>
          </w:p>
        </w:tc>
        <w:tc>
          <w:tcPr>
            <w:tcW w:w="3501" w:type="dxa"/>
            <w:tcBorders>
              <w:top w:val="single" w:sz="4" w:space="0" w:color="auto"/>
              <w:left w:val="nil"/>
              <w:bottom w:val="single" w:sz="4" w:space="0" w:color="auto"/>
              <w:right w:val="single" w:sz="4" w:space="0" w:color="auto"/>
            </w:tcBorders>
            <w:vAlign w:val="center"/>
          </w:tcPr>
          <w:p w14:paraId="0E83BE80" w14:textId="77777777" w:rsidR="00A34638" w:rsidRPr="00495612" w:rsidRDefault="00A34638" w:rsidP="00701865">
            <w:pPr>
              <w:snapToGrid w:val="0"/>
              <w:spacing w:before="100" w:after="100"/>
              <w:rPr>
                <w:sz w:val="26"/>
                <w:szCs w:val="26"/>
              </w:rPr>
            </w:pPr>
            <w:r w:rsidRPr="00495612">
              <w:rPr>
                <w:sz w:val="26"/>
                <w:szCs w:val="26"/>
              </w:rPr>
              <w:t xml:space="preserve">Độ ẩm tương đối lớn nhất </w:t>
            </w:r>
          </w:p>
        </w:tc>
        <w:tc>
          <w:tcPr>
            <w:tcW w:w="1072" w:type="dxa"/>
            <w:tcBorders>
              <w:top w:val="single" w:sz="4" w:space="0" w:color="auto"/>
              <w:left w:val="nil"/>
              <w:bottom w:val="single" w:sz="4" w:space="0" w:color="auto"/>
              <w:right w:val="single" w:sz="4" w:space="0" w:color="auto"/>
            </w:tcBorders>
            <w:vAlign w:val="center"/>
          </w:tcPr>
          <w:p w14:paraId="6F2FEE44" w14:textId="77777777" w:rsidR="00A34638" w:rsidRPr="00495612" w:rsidRDefault="00A34638" w:rsidP="00701865">
            <w:pPr>
              <w:snapToGrid w:val="0"/>
              <w:spacing w:before="100" w:after="100"/>
              <w:jc w:val="center"/>
              <w:rPr>
                <w:sz w:val="26"/>
                <w:szCs w:val="26"/>
                <w:lang w:val="en-GB"/>
              </w:rPr>
            </w:pPr>
            <w:r w:rsidRPr="00495612">
              <w:rPr>
                <w:sz w:val="26"/>
                <w:szCs w:val="26"/>
              </w:rPr>
              <w:t>%</w:t>
            </w:r>
          </w:p>
        </w:tc>
        <w:tc>
          <w:tcPr>
            <w:tcW w:w="4470" w:type="dxa"/>
            <w:tcBorders>
              <w:top w:val="single" w:sz="4" w:space="0" w:color="auto"/>
              <w:left w:val="single" w:sz="4" w:space="0" w:color="auto"/>
              <w:bottom w:val="single" w:sz="4" w:space="0" w:color="auto"/>
              <w:right w:val="single" w:sz="4" w:space="0" w:color="auto"/>
            </w:tcBorders>
            <w:vAlign w:val="center"/>
          </w:tcPr>
          <w:p w14:paraId="1CD4A8A2" w14:textId="77777777" w:rsidR="00A34638" w:rsidRPr="00495612" w:rsidRDefault="00A34638" w:rsidP="00701865">
            <w:pPr>
              <w:snapToGrid w:val="0"/>
              <w:spacing w:before="100" w:after="100"/>
              <w:jc w:val="center"/>
              <w:rPr>
                <w:sz w:val="26"/>
                <w:szCs w:val="26"/>
                <w:lang w:val="en-GB"/>
              </w:rPr>
            </w:pPr>
            <w:r w:rsidRPr="00495612">
              <w:rPr>
                <w:sz w:val="26"/>
                <w:szCs w:val="26"/>
              </w:rPr>
              <w:t>90</w:t>
            </w:r>
          </w:p>
        </w:tc>
      </w:tr>
      <w:tr w:rsidR="003A7992" w:rsidRPr="003A7992" w14:paraId="685C52E5" w14:textId="77777777" w:rsidTr="00495612">
        <w:trPr>
          <w:trHeight w:val="342"/>
        </w:trPr>
        <w:tc>
          <w:tcPr>
            <w:tcW w:w="846" w:type="dxa"/>
            <w:tcBorders>
              <w:top w:val="single" w:sz="4" w:space="0" w:color="auto"/>
              <w:left w:val="single" w:sz="4" w:space="0" w:color="auto"/>
              <w:bottom w:val="single" w:sz="4" w:space="0" w:color="auto"/>
              <w:right w:val="single" w:sz="4" w:space="0" w:color="auto"/>
            </w:tcBorders>
            <w:vAlign w:val="center"/>
          </w:tcPr>
          <w:p w14:paraId="6F762441" w14:textId="77777777" w:rsidR="00A34638" w:rsidRPr="00495612" w:rsidRDefault="00A34638">
            <w:pPr>
              <w:pStyle w:val="oancuaDanhsach"/>
              <w:widowControl/>
              <w:numPr>
                <w:ilvl w:val="0"/>
                <w:numId w:val="157"/>
              </w:numPr>
              <w:autoSpaceDE/>
              <w:autoSpaceDN/>
              <w:snapToGrid w:val="0"/>
              <w:spacing w:before="100" w:after="100"/>
              <w:ind w:left="174" w:firstLine="0"/>
              <w:rPr>
                <w:sz w:val="26"/>
                <w:szCs w:val="26"/>
              </w:rPr>
            </w:pPr>
          </w:p>
        </w:tc>
        <w:tc>
          <w:tcPr>
            <w:tcW w:w="3501" w:type="dxa"/>
            <w:tcBorders>
              <w:top w:val="single" w:sz="4" w:space="0" w:color="auto"/>
              <w:left w:val="nil"/>
              <w:bottom w:val="single" w:sz="4" w:space="0" w:color="auto"/>
              <w:right w:val="single" w:sz="4" w:space="0" w:color="auto"/>
            </w:tcBorders>
            <w:vAlign w:val="center"/>
          </w:tcPr>
          <w:p w14:paraId="2259C694" w14:textId="77777777" w:rsidR="00A34638" w:rsidRPr="00495612" w:rsidRDefault="00A34638" w:rsidP="00701865">
            <w:pPr>
              <w:numPr>
                <w:ilvl w:val="12"/>
                <w:numId w:val="0"/>
              </w:numPr>
              <w:spacing w:before="100" w:after="100"/>
              <w:rPr>
                <w:sz w:val="26"/>
                <w:szCs w:val="26"/>
              </w:rPr>
            </w:pPr>
            <w:r w:rsidRPr="00495612">
              <w:rPr>
                <w:sz w:val="26"/>
                <w:szCs w:val="26"/>
              </w:rPr>
              <w:t>Phụ kiện đi kèm</w:t>
            </w:r>
          </w:p>
        </w:tc>
        <w:tc>
          <w:tcPr>
            <w:tcW w:w="1072" w:type="dxa"/>
            <w:tcBorders>
              <w:top w:val="single" w:sz="4" w:space="0" w:color="auto"/>
              <w:left w:val="nil"/>
              <w:bottom w:val="single" w:sz="4" w:space="0" w:color="auto"/>
              <w:right w:val="single" w:sz="4" w:space="0" w:color="auto"/>
            </w:tcBorders>
            <w:vAlign w:val="center"/>
          </w:tcPr>
          <w:p w14:paraId="6923E412" w14:textId="77777777" w:rsidR="00A34638" w:rsidRPr="00495612" w:rsidRDefault="00A34638" w:rsidP="00701865">
            <w:pPr>
              <w:snapToGrid w:val="0"/>
              <w:spacing w:before="100" w:after="100"/>
              <w:jc w:val="center"/>
              <w:rPr>
                <w:sz w:val="26"/>
                <w:szCs w:val="26"/>
                <w:lang w:val="en-GB"/>
              </w:rPr>
            </w:pPr>
          </w:p>
        </w:tc>
        <w:tc>
          <w:tcPr>
            <w:tcW w:w="4470" w:type="dxa"/>
            <w:tcBorders>
              <w:top w:val="single" w:sz="4" w:space="0" w:color="auto"/>
              <w:left w:val="single" w:sz="4" w:space="0" w:color="auto"/>
              <w:bottom w:val="single" w:sz="4" w:space="0" w:color="auto"/>
              <w:right w:val="single" w:sz="4" w:space="0" w:color="auto"/>
            </w:tcBorders>
            <w:vAlign w:val="center"/>
          </w:tcPr>
          <w:p w14:paraId="20F16B3F" w14:textId="77777777" w:rsidR="00A34638" w:rsidRPr="00495612" w:rsidRDefault="00A34638" w:rsidP="00701865">
            <w:pPr>
              <w:spacing w:before="120" w:after="120"/>
              <w:ind w:firstLine="709"/>
              <w:jc w:val="both"/>
              <w:rPr>
                <w:sz w:val="26"/>
                <w:szCs w:val="26"/>
              </w:rPr>
            </w:pPr>
            <w:r w:rsidRPr="00495612">
              <w:rPr>
                <w:sz w:val="26"/>
                <w:szCs w:val="26"/>
              </w:rPr>
              <w:t>Mỗi LTD phải được cung cấp kèm theo những phụ kiện cần thiết sau:</w:t>
            </w:r>
          </w:p>
          <w:p w14:paraId="68AC0828" w14:textId="77777777" w:rsidR="00A34638" w:rsidRPr="00495612" w:rsidRDefault="00A34638">
            <w:pPr>
              <w:pStyle w:val="ThnVnban"/>
              <w:numPr>
                <w:ilvl w:val="0"/>
                <w:numId w:val="145"/>
              </w:numPr>
              <w:autoSpaceDE/>
              <w:autoSpaceDN/>
              <w:spacing w:before="120" w:after="120"/>
              <w:ind w:left="391"/>
            </w:pPr>
            <w:r w:rsidRPr="00495612">
              <w:t>Chuỗi cách điện treo LTD.</w:t>
            </w:r>
          </w:p>
          <w:p w14:paraId="2AC1D02F" w14:textId="77777777" w:rsidR="00A34638" w:rsidRPr="00495612" w:rsidRDefault="00A34638">
            <w:pPr>
              <w:pStyle w:val="ThnVnban"/>
              <w:numPr>
                <w:ilvl w:val="0"/>
                <w:numId w:val="145"/>
              </w:numPr>
              <w:autoSpaceDE/>
              <w:autoSpaceDN/>
              <w:spacing w:before="120" w:after="120"/>
              <w:ind w:left="391"/>
            </w:pPr>
            <w:r w:rsidRPr="00495612">
              <w:t>Kẹp dây cho LTD: 02 kẹp đấu nối song song mạ thiết bao gồm long đền, bu lông,.. để đấu nối dây đồng / nhôm có tiết diện từ 50mm2 đến 240mm2 và dây ACSR từ 50mm2 đến 240/32mm2.</w:t>
            </w:r>
          </w:p>
        </w:tc>
      </w:tr>
      <w:tr w:rsidR="003A7992" w:rsidRPr="003A7992" w14:paraId="5C81621D" w14:textId="77777777" w:rsidTr="00495612">
        <w:trPr>
          <w:trHeight w:val="342"/>
        </w:trPr>
        <w:tc>
          <w:tcPr>
            <w:tcW w:w="846" w:type="dxa"/>
            <w:tcBorders>
              <w:top w:val="single" w:sz="4" w:space="0" w:color="auto"/>
              <w:left w:val="single" w:sz="4" w:space="0" w:color="auto"/>
              <w:bottom w:val="single" w:sz="4" w:space="0" w:color="auto"/>
              <w:right w:val="single" w:sz="4" w:space="0" w:color="auto"/>
            </w:tcBorders>
            <w:vAlign w:val="center"/>
          </w:tcPr>
          <w:p w14:paraId="38E50165" w14:textId="77777777" w:rsidR="00A34638" w:rsidRPr="00495612" w:rsidRDefault="00A34638">
            <w:pPr>
              <w:pStyle w:val="oancuaDanhsach"/>
              <w:widowControl/>
              <w:numPr>
                <w:ilvl w:val="0"/>
                <w:numId w:val="157"/>
              </w:numPr>
              <w:autoSpaceDE/>
              <w:autoSpaceDN/>
              <w:snapToGrid w:val="0"/>
              <w:spacing w:before="100" w:after="100"/>
              <w:ind w:left="174" w:firstLine="0"/>
              <w:rPr>
                <w:sz w:val="26"/>
                <w:szCs w:val="26"/>
              </w:rPr>
            </w:pPr>
          </w:p>
        </w:tc>
        <w:tc>
          <w:tcPr>
            <w:tcW w:w="3501" w:type="dxa"/>
            <w:tcBorders>
              <w:top w:val="single" w:sz="4" w:space="0" w:color="auto"/>
              <w:left w:val="nil"/>
              <w:bottom w:val="single" w:sz="4" w:space="0" w:color="auto"/>
              <w:right w:val="single" w:sz="4" w:space="0" w:color="auto"/>
            </w:tcBorders>
            <w:vAlign w:val="center"/>
          </w:tcPr>
          <w:p w14:paraId="4473503D" w14:textId="77777777" w:rsidR="00A34638" w:rsidRPr="00495612" w:rsidRDefault="00A34638" w:rsidP="00701865">
            <w:pPr>
              <w:numPr>
                <w:ilvl w:val="12"/>
                <w:numId w:val="0"/>
              </w:numPr>
              <w:spacing w:before="100" w:after="100"/>
              <w:rPr>
                <w:sz w:val="26"/>
                <w:szCs w:val="26"/>
              </w:rPr>
            </w:pPr>
            <w:r w:rsidRPr="00495612">
              <w:rPr>
                <w:sz w:val="26"/>
                <w:szCs w:val="26"/>
              </w:rPr>
              <w:t>Nhãn mác thể hiện thông tin  thiết bị</w:t>
            </w:r>
          </w:p>
        </w:tc>
        <w:tc>
          <w:tcPr>
            <w:tcW w:w="1072" w:type="dxa"/>
            <w:tcBorders>
              <w:top w:val="single" w:sz="4" w:space="0" w:color="auto"/>
              <w:left w:val="nil"/>
              <w:bottom w:val="single" w:sz="4" w:space="0" w:color="auto"/>
              <w:right w:val="single" w:sz="4" w:space="0" w:color="auto"/>
            </w:tcBorders>
            <w:vAlign w:val="center"/>
          </w:tcPr>
          <w:p w14:paraId="16DA181E" w14:textId="77777777" w:rsidR="00A34638" w:rsidRPr="00495612" w:rsidRDefault="00A34638" w:rsidP="00701865">
            <w:pPr>
              <w:snapToGrid w:val="0"/>
              <w:spacing w:before="100" w:after="100"/>
              <w:jc w:val="center"/>
              <w:rPr>
                <w:sz w:val="26"/>
                <w:szCs w:val="26"/>
                <w:lang w:val="en-GB"/>
              </w:rPr>
            </w:pPr>
          </w:p>
        </w:tc>
        <w:tc>
          <w:tcPr>
            <w:tcW w:w="4470" w:type="dxa"/>
            <w:tcBorders>
              <w:top w:val="single" w:sz="4" w:space="0" w:color="auto"/>
              <w:left w:val="single" w:sz="4" w:space="0" w:color="auto"/>
              <w:bottom w:val="single" w:sz="4" w:space="0" w:color="auto"/>
              <w:right w:val="single" w:sz="4" w:space="0" w:color="auto"/>
            </w:tcBorders>
            <w:vAlign w:val="center"/>
          </w:tcPr>
          <w:p w14:paraId="47DBF636" w14:textId="77777777" w:rsidR="00A34638" w:rsidRPr="00495612" w:rsidRDefault="00A34638" w:rsidP="00701865">
            <w:pPr>
              <w:snapToGrid w:val="0"/>
              <w:spacing w:before="100" w:after="100"/>
              <w:jc w:val="center"/>
              <w:rPr>
                <w:sz w:val="26"/>
                <w:szCs w:val="26"/>
                <w:lang w:val="en-GB"/>
              </w:rPr>
            </w:pPr>
            <w:r w:rsidRPr="00495612">
              <w:rPr>
                <w:sz w:val="26"/>
                <w:szCs w:val="26"/>
              </w:rPr>
              <w:t>Đi kèm thiết bị</w:t>
            </w:r>
          </w:p>
        </w:tc>
      </w:tr>
      <w:tr w:rsidR="003A7992" w:rsidRPr="003A7992" w14:paraId="7FFAC121" w14:textId="77777777" w:rsidTr="00495612">
        <w:trPr>
          <w:trHeight w:val="342"/>
        </w:trPr>
        <w:tc>
          <w:tcPr>
            <w:tcW w:w="846" w:type="dxa"/>
            <w:tcBorders>
              <w:top w:val="single" w:sz="4" w:space="0" w:color="auto"/>
              <w:left w:val="single" w:sz="4" w:space="0" w:color="auto"/>
              <w:bottom w:val="single" w:sz="4" w:space="0" w:color="auto"/>
              <w:right w:val="single" w:sz="4" w:space="0" w:color="auto"/>
            </w:tcBorders>
            <w:vAlign w:val="center"/>
          </w:tcPr>
          <w:p w14:paraId="6A9DCCF9" w14:textId="77777777" w:rsidR="00A34638" w:rsidRPr="00495612" w:rsidRDefault="00A34638">
            <w:pPr>
              <w:pStyle w:val="oancuaDanhsach"/>
              <w:widowControl/>
              <w:numPr>
                <w:ilvl w:val="0"/>
                <w:numId w:val="157"/>
              </w:numPr>
              <w:autoSpaceDE/>
              <w:autoSpaceDN/>
              <w:snapToGrid w:val="0"/>
              <w:spacing w:before="100" w:after="100"/>
              <w:ind w:left="174" w:firstLine="0"/>
              <w:rPr>
                <w:sz w:val="26"/>
                <w:szCs w:val="26"/>
              </w:rPr>
            </w:pPr>
          </w:p>
        </w:tc>
        <w:tc>
          <w:tcPr>
            <w:tcW w:w="3501" w:type="dxa"/>
            <w:tcBorders>
              <w:top w:val="single" w:sz="4" w:space="0" w:color="auto"/>
              <w:left w:val="nil"/>
              <w:bottom w:val="single" w:sz="4" w:space="0" w:color="auto"/>
              <w:right w:val="single" w:sz="4" w:space="0" w:color="auto"/>
            </w:tcBorders>
            <w:vAlign w:val="center"/>
          </w:tcPr>
          <w:p w14:paraId="42CD4F83" w14:textId="77777777" w:rsidR="00A34638" w:rsidRPr="00495612" w:rsidRDefault="00A34638" w:rsidP="00701865">
            <w:pPr>
              <w:numPr>
                <w:ilvl w:val="12"/>
                <w:numId w:val="0"/>
              </w:numPr>
              <w:spacing w:before="100" w:after="100"/>
              <w:rPr>
                <w:sz w:val="26"/>
                <w:szCs w:val="26"/>
              </w:rPr>
            </w:pPr>
            <w:r w:rsidRPr="00495612">
              <w:rPr>
                <w:bCs/>
                <w:sz w:val="26"/>
                <w:szCs w:val="26"/>
                <w:lang w:val="en-GB"/>
              </w:rPr>
              <w:t>Các tài liệu kỹ thuật, bản vẽ kèm theo</w:t>
            </w:r>
          </w:p>
        </w:tc>
        <w:tc>
          <w:tcPr>
            <w:tcW w:w="1072" w:type="dxa"/>
            <w:tcBorders>
              <w:top w:val="single" w:sz="4" w:space="0" w:color="auto"/>
              <w:left w:val="nil"/>
              <w:bottom w:val="single" w:sz="4" w:space="0" w:color="auto"/>
              <w:right w:val="single" w:sz="4" w:space="0" w:color="auto"/>
            </w:tcBorders>
            <w:vAlign w:val="center"/>
          </w:tcPr>
          <w:p w14:paraId="5970335F" w14:textId="77777777" w:rsidR="00A34638" w:rsidRPr="00495612" w:rsidRDefault="00A34638" w:rsidP="00701865">
            <w:pPr>
              <w:snapToGrid w:val="0"/>
              <w:spacing w:before="100" w:after="100"/>
              <w:jc w:val="center"/>
              <w:rPr>
                <w:sz w:val="26"/>
                <w:szCs w:val="26"/>
                <w:lang w:val="en-GB"/>
              </w:rPr>
            </w:pPr>
          </w:p>
        </w:tc>
        <w:tc>
          <w:tcPr>
            <w:tcW w:w="4470" w:type="dxa"/>
            <w:tcBorders>
              <w:top w:val="single" w:sz="4" w:space="0" w:color="auto"/>
              <w:left w:val="single" w:sz="4" w:space="0" w:color="auto"/>
              <w:bottom w:val="single" w:sz="4" w:space="0" w:color="auto"/>
              <w:right w:val="single" w:sz="4" w:space="0" w:color="auto"/>
            </w:tcBorders>
            <w:vAlign w:val="center"/>
          </w:tcPr>
          <w:p w14:paraId="19698407" w14:textId="1A3D8232" w:rsidR="00A34638" w:rsidRPr="00495612" w:rsidRDefault="00A34638" w:rsidP="00962EA0">
            <w:pPr>
              <w:spacing w:before="70" w:after="70"/>
              <w:jc w:val="both"/>
              <w:rPr>
                <w:sz w:val="26"/>
                <w:szCs w:val="26"/>
                <w:lang w:val="en-GB"/>
              </w:rPr>
            </w:pPr>
            <w:r w:rsidRPr="00495612">
              <w:rPr>
                <w:sz w:val="26"/>
                <w:szCs w:val="26"/>
              </w:rPr>
              <w:t>Đáp ứng yêu cầu tại Phần VI</w:t>
            </w:r>
            <w:r w:rsidR="00962EA0" w:rsidRPr="00495612">
              <w:rPr>
                <w:sz w:val="26"/>
                <w:szCs w:val="26"/>
                <w:lang w:val="en-US"/>
              </w:rPr>
              <w:t xml:space="preserve"> </w:t>
            </w:r>
            <w:r w:rsidRPr="00495612">
              <w:rPr>
                <w:sz w:val="26"/>
                <w:szCs w:val="26"/>
              </w:rPr>
              <w:t>(Tài liệu bằng Tiếng Anh hoặc Tiếng Việt được cung cấp kèm theo E-HSDT)</w:t>
            </w:r>
          </w:p>
        </w:tc>
      </w:tr>
      <w:tr w:rsidR="003A7992" w:rsidRPr="003A7992" w14:paraId="16425677" w14:textId="77777777" w:rsidTr="00495612">
        <w:trPr>
          <w:trHeight w:val="342"/>
        </w:trPr>
        <w:tc>
          <w:tcPr>
            <w:tcW w:w="846" w:type="dxa"/>
            <w:tcBorders>
              <w:top w:val="single" w:sz="4" w:space="0" w:color="auto"/>
              <w:left w:val="single" w:sz="4" w:space="0" w:color="auto"/>
              <w:bottom w:val="single" w:sz="4" w:space="0" w:color="auto"/>
              <w:right w:val="single" w:sz="4" w:space="0" w:color="auto"/>
            </w:tcBorders>
            <w:vAlign w:val="center"/>
          </w:tcPr>
          <w:p w14:paraId="51CFFEDB" w14:textId="77777777" w:rsidR="00A34638" w:rsidRPr="00495612" w:rsidRDefault="00A34638">
            <w:pPr>
              <w:pStyle w:val="oancuaDanhsach"/>
              <w:widowControl/>
              <w:numPr>
                <w:ilvl w:val="0"/>
                <w:numId w:val="157"/>
              </w:numPr>
              <w:autoSpaceDE/>
              <w:autoSpaceDN/>
              <w:snapToGrid w:val="0"/>
              <w:spacing w:before="100" w:after="100"/>
              <w:ind w:left="174" w:firstLine="0"/>
              <w:jc w:val="right"/>
              <w:rPr>
                <w:sz w:val="26"/>
                <w:szCs w:val="26"/>
              </w:rPr>
            </w:pPr>
          </w:p>
        </w:tc>
        <w:tc>
          <w:tcPr>
            <w:tcW w:w="3501" w:type="dxa"/>
            <w:tcBorders>
              <w:top w:val="single" w:sz="4" w:space="0" w:color="auto"/>
              <w:left w:val="nil"/>
              <w:bottom w:val="single" w:sz="4" w:space="0" w:color="auto"/>
              <w:right w:val="single" w:sz="4" w:space="0" w:color="auto"/>
            </w:tcBorders>
            <w:vAlign w:val="center"/>
          </w:tcPr>
          <w:p w14:paraId="3370F8BE" w14:textId="77777777" w:rsidR="00A34638" w:rsidRPr="00495612" w:rsidRDefault="00A34638" w:rsidP="00701865">
            <w:pPr>
              <w:numPr>
                <w:ilvl w:val="12"/>
                <w:numId w:val="0"/>
              </w:numPr>
              <w:spacing w:before="100" w:after="100"/>
              <w:rPr>
                <w:sz w:val="26"/>
                <w:szCs w:val="26"/>
                <w:lang w:val="en-GB"/>
              </w:rPr>
            </w:pPr>
            <w:r w:rsidRPr="00495612">
              <w:rPr>
                <w:sz w:val="26"/>
                <w:szCs w:val="26"/>
                <w:lang w:val="en-GB"/>
              </w:rPr>
              <w:t>Kiểm tra và thử nghiệm</w:t>
            </w:r>
          </w:p>
        </w:tc>
        <w:tc>
          <w:tcPr>
            <w:tcW w:w="1072" w:type="dxa"/>
            <w:tcBorders>
              <w:top w:val="single" w:sz="4" w:space="0" w:color="auto"/>
              <w:left w:val="nil"/>
              <w:bottom w:val="single" w:sz="4" w:space="0" w:color="auto"/>
              <w:right w:val="single" w:sz="4" w:space="0" w:color="auto"/>
            </w:tcBorders>
            <w:vAlign w:val="center"/>
          </w:tcPr>
          <w:p w14:paraId="10035B0E" w14:textId="77777777" w:rsidR="00A34638" w:rsidRPr="00495612" w:rsidRDefault="00A34638" w:rsidP="00701865">
            <w:pPr>
              <w:snapToGrid w:val="0"/>
              <w:spacing w:before="100" w:after="100"/>
              <w:jc w:val="center"/>
              <w:rPr>
                <w:sz w:val="26"/>
                <w:szCs w:val="26"/>
                <w:lang w:val="en-GB"/>
              </w:rPr>
            </w:pPr>
          </w:p>
        </w:tc>
        <w:tc>
          <w:tcPr>
            <w:tcW w:w="4470" w:type="dxa"/>
            <w:tcBorders>
              <w:top w:val="single" w:sz="4" w:space="0" w:color="auto"/>
              <w:left w:val="single" w:sz="4" w:space="0" w:color="auto"/>
              <w:bottom w:val="single" w:sz="4" w:space="0" w:color="auto"/>
              <w:right w:val="single" w:sz="4" w:space="0" w:color="auto"/>
            </w:tcBorders>
            <w:vAlign w:val="center"/>
          </w:tcPr>
          <w:p w14:paraId="6BC8ED3E" w14:textId="77777777" w:rsidR="00A34638" w:rsidRPr="00495612" w:rsidRDefault="00A34638" w:rsidP="00701865">
            <w:pPr>
              <w:snapToGrid w:val="0"/>
              <w:spacing w:before="100" w:after="100"/>
              <w:jc w:val="center"/>
              <w:rPr>
                <w:sz w:val="26"/>
                <w:szCs w:val="26"/>
                <w:lang w:val="en-GB"/>
              </w:rPr>
            </w:pPr>
          </w:p>
        </w:tc>
      </w:tr>
      <w:tr w:rsidR="00A34638" w:rsidRPr="003A7992" w14:paraId="1144198A" w14:textId="77777777" w:rsidTr="00495612">
        <w:trPr>
          <w:trHeight w:val="342"/>
        </w:trPr>
        <w:tc>
          <w:tcPr>
            <w:tcW w:w="846" w:type="dxa"/>
            <w:tcBorders>
              <w:top w:val="single" w:sz="4" w:space="0" w:color="auto"/>
              <w:left w:val="single" w:sz="4" w:space="0" w:color="auto"/>
              <w:bottom w:val="single" w:sz="4" w:space="0" w:color="auto"/>
              <w:right w:val="single" w:sz="4" w:space="0" w:color="auto"/>
            </w:tcBorders>
            <w:vAlign w:val="center"/>
          </w:tcPr>
          <w:p w14:paraId="09FBDF49" w14:textId="77777777" w:rsidR="00A34638" w:rsidRPr="00495612" w:rsidRDefault="00A34638" w:rsidP="00701865">
            <w:pPr>
              <w:snapToGrid w:val="0"/>
              <w:spacing w:before="100" w:after="100"/>
              <w:rPr>
                <w:sz w:val="26"/>
                <w:szCs w:val="26"/>
              </w:rPr>
            </w:pPr>
            <w:r w:rsidRPr="00495612">
              <w:rPr>
                <w:sz w:val="26"/>
                <w:szCs w:val="26"/>
              </w:rPr>
              <w:t>24.1</w:t>
            </w:r>
          </w:p>
        </w:tc>
        <w:tc>
          <w:tcPr>
            <w:tcW w:w="3501" w:type="dxa"/>
            <w:tcBorders>
              <w:top w:val="single" w:sz="4" w:space="0" w:color="auto"/>
              <w:left w:val="nil"/>
              <w:bottom w:val="single" w:sz="4" w:space="0" w:color="auto"/>
              <w:right w:val="single" w:sz="4" w:space="0" w:color="auto"/>
            </w:tcBorders>
            <w:vAlign w:val="center"/>
          </w:tcPr>
          <w:p w14:paraId="1EB1B502" w14:textId="77777777" w:rsidR="00A34638" w:rsidRPr="00495612" w:rsidRDefault="00A34638" w:rsidP="00701865">
            <w:pPr>
              <w:numPr>
                <w:ilvl w:val="12"/>
                <w:numId w:val="0"/>
              </w:numPr>
              <w:spacing w:before="100" w:after="100"/>
              <w:rPr>
                <w:sz w:val="26"/>
                <w:szCs w:val="26"/>
                <w:lang w:val="en-GB"/>
              </w:rPr>
            </w:pPr>
            <w:r w:rsidRPr="00495612">
              <w:rPr>
                <w:sz w:val="26"/>
                <w:szCs w:val="26"/>
                <w:lang w:val="en-GB"/>
              </w:rPr>
              <w:t>Thử nghiệm xuất xưởng</w:t>
            </w:r>
          </w:p>
        </w:tc>
        <w:tc>
          <w:tcPr>
            <w:tcW w:w="1072" w:type="dxa"/>
            <w:tcBorders>
              <w:top w:val="single" w:sz="4" w:space="0" w:color="auto"/>
              <w:left w:val="nil"/>
              <w:bottom w:val="single" w:sz="4" w:space="0" w:color="auto"/>
              <w:right w:val="single" w:sz="4" w:space="0" w:color="auto"/>
            </w:tcBorders>
            <w:vAlign w:val="center"/>
          </w:tcPr>
          <w:p w14:paraId="2279DE20" w14:textId="77777777" w:rsidR="00A34638" w:rsidRPr="00495612" w:rsidRDefault="00A34638" w:rsidP="00701865">
            <w:pPr>
              <w:snapToGrid w:val="0"/>
              <w:spacing w:before="100" w:after="100"/>
              <w:jc w:val="center"/>
              <w:rPr>
                <w:sz w:val="26"/>
                <w:szCs w:val="26"/>
                <w:lang w:val="en-GB"/>
              </w:rPr>
            </w:pPr>
          </w:p>
        </w:tc>
        <w:tc>
          <w:tcPr>
            <w:tcW w:w="4470" w:type="dxa"/>
            <w:tcBorders>
              <w:top w:val="single" w:sz="4" w:space="0" w:color="auto"/>
              <w:left w:val="single" w:sz="4" w:space="0" w:color="auto"/>
              <w:bottom w:val="single" w:sz="4" w:space="0" w:color="auto"/>
              <w:right w:val="single" w:sz="4" w:space="0" w:color="auto"/>
            </w:tcBorders>
            <w:vAlign w:val="center"/>
          </w:tcPr>
          <w:p w14:paraId="384B47A5" w14:textId="77777777" w:rsidR="00A34638" w:rsidRPr="00495612" w:rsidRDefault="00A34638" w:rsidP="00701865">
            <w:pPr>
              <w:snapToGrid w:val="0"/>
              <w:spacing w:before="100" w:after="100"/>
              <w:jc w:val="both"/>
              <w:rPr>
                <w:sz w:val="26"/>
                <w:szCs w:val="26"/>
                <w:lang w:val="en-GB"/>
              </w:rPr>
            </w:pPr>
            <w:r w:rsidRPr="00495612">
              <w:rPr>
                <w:sz w:val="26"/>
                <w:szCs w:val="26"/>
                <w:lang w:val="en-GB"/>
              </w:rPr>
              <w:t>Các biên bản thử nghiệm xuất xưởng được thực hiện bởi nhà sản xuất trên mỗi sản phẩm sản xuất ra tại nhà sản xuất để chứng minh khả năng đáp ứng các yêu cầu kỹ thuật hợp đồng, sẽ được cung cấp cho Bên mua khi giao hàng. Việc thử nghiệm xuất xưởng được thực hiện theo tiêu chuẩn IEC 62271-102, IEC 61109, IEC 62217 hoặc tiêu chuẩn tương đương, bao gồm các hạng mục sau đây:</w:t>
            </w:r>
          </w:p>
          <w:p w14:paraId="3B084C80" w14:textId="77777777" w:rsidR="00A34638" w:rsidRPr="00495612" w:rsidRDefault="00A34638" w:rsidP="00701865">
            <w:pPr>
              <w:snapToGrid w:val="0"/>
              <w:spacing w:before="100" w:after="100"/>
              <w:jc w:val="both"/>
              <w:rPr>
                <w:sz w:val="26"/>
                <w:szCs w:val="26"/>
                <w:lang w:val="en-GB"/>
              </w:rPr>
            </w:pPr>
            <w:r w:rsidRPr="00495612">
              <w:rPr>
                <w:b/>
                <w:bCs/>
                <w:sz w:val="26"/>
                <w:szCs w:val="26"/>
                <w:lang w:val="en-GB"/>
              </w:rPr>
              <w:t>1.1</w:t>
            </w:r>
            <w:r w:rsidRPr="00495612">
              <w:rPr>
                <w:sz w:val="26"/>
                <w:szCs w:val="26"/>
                <w:lang w:val="en-GB"/>
              </w:rPr>
              <w:tab/>
            </w:r>
            <w:r w:rsidRPr="00495612">
              <w:rPr>
                <w:b/>
                <w:bCs/>
                <w:sz w:val="26"/>
                <w:szCs w:val="26"/>
                <w:lang w:val="en-GB"/>
              </w:rPr>
              <w:t>Đối với LTD:</w:t>
            </w:r>
            <w:r w:rsidRPr="00495612">
              <w:rPr>
                <w:sz w:val="26"/>
                <w:szCs w:val="26"/>
                <w:lang w:val="en-GB"/>
              </w:rPr>
              <w:t xml:space="preserve"> </w:t>
            </w:r>
          </w:p>
          <w:p w14:paraId="486B8FE2" w14:textId="77777777" w:rsidR="00A34638" w:rsidRPr="00495612" w:rsidRDefault="00A34638" w:rsidP="00701865">
            <w:pPr>
              <w:snapToGrid w:val="0"/>
              <w:spacing w:before="100" w:after="100"/>
              <w:jc w:val="both"/>
              <w:rPr>
                <w:sz w:val="26"/>
                <w:szCs w:val="26"/>
                <w:lang w:val="en-GB"/>
              </w:rPr>
            </w:pPr>
            <w:r w:rsidRPr="00495612">
              <w:rPr>
                <w:sz w:val="26"/>
                <w:szCs w:val="26"/>
                <w:lang w:val="en-GB"/>
              </w:rPr>
              <w:t>(a) Thí điện điện áp tần số công nghiệp khô (Power frequency voltage withstand dry tests);</w:t>
            </w:r>
          </w:p>
          <w:p w14:paraId="617BB295" w14:textId="77777777" w:rsidR="00A34638" w:rsidRPr="00495612" w:rsidRDefault="00A34638" w:rsidP="00701865">
            <w:pPr>
              <w:snapToGrid w:val="0"/>
              <w:spacing w:before="100" w:after="100"/>
              <w:jc w:val="both"/>
              <w:rPr>
                <w:sz w:val="26"/>
                <w:szCs w:val="26"/>
                <w:lang w:val="en-GB"/>
              </w:rPr>
            </w:pPr>
            <w:r w:rsidRPr="00495612">
              <w:rPr>
                <w:sz w:val="26"/>
                <w:szCs w:val="26"/>
                <w:lang w:val="en-GB"/>
              </w:rPr>
              <w:t>(b) Đo điện trở mạch chính (Measurements of the resistance of the main circuits);</w:t>
            </w:r>
          </w:p>
          <w:p w14:paraId="617EE408" w14:textId="77777777" w:rsidR="00A34638" w:rsidRPr="00495612" w:rsidRDefault="00A34638" w:rsidP="00701865">
            <w:pPr>
              <w:snapToGrid w:val="0"/>
              <w:spacing w:before="100" w:after="100"/>
              <w:jc w:val="both"/>
              <w:rPr>
                <w:sz w:val="26"/>
                <w:szCs w:val="26"/>
                <w:lang w:val="en-GB"/>
              </w:rPr>
            </w:pPr>
            <w:r w:rsidRPr="00495612">
              <w:rPr>
                <w:sz w:val="26"/>
                <w:szCs w:val="26"/>
                <w:lang w:val="en-GB"/>
              </w:rPr>
              <w:t>(c) Thử nghiệm vận hành cơ khí (Mechanical operating tests).</w:t>
            </w:r>
          </w:p>
          <w:p w14:paraId="5BFEE1F1" w14:textId="77777777" w:rsidR="00A34638" w:rsidRPr="00495612" w:rsidRDefault="00A34638" w:rsidP="00701865">
            <w:pPr>
              <w:snapToGrid w:val="0"/>
              <w:spacing w:before="100" w:after="100"/>
              <w:jc w:val="both"/>
              <w:rPr>
                <w:b/>
                <w:bCs/>
                <w:sz w:val="26"/>
                <w:szCs w:val="26"/>
                <w:lang w:val="en-GB"/>
              </w:rPr>
            </w:pPr>
            <w:r w:rsidRPr="00495612">
              <w:rPr>
                <w:b/>
                <w:bCs/>
                <w:sz w:val="26"/>
                <w:szCs w:val="26"/>
                <w:lang w:val="en-GB"/>
              </w:rPr>
              <w:t>1.2</w:t>
            </w:r>
            <w:r w:rsidRPr="00495612">
              <w:rPr>
                <w:b/>
                <w:bCs/>
                <w:sz w:val="26"/>
                <w:szCs w:val="26"/>
                <w:lang w:val="en-GB"/>
              </w:rPr>
              <w:tab/>
              <w:t xml:space="preserve">Đối với chuỗi cách điện treo (phụ kiện đi kèm) và cách điện của </w:t>
            </w:r>
            <w:r w:rsidRPr="00495612">
              <w:rPr>
                <w:b/>
                <w:bCs/>
                <w:sz w:val="26"/>
                <w:szCs w:val="26"/>
                <w:lang w:val="en-GB"/>
              </w:rPr>
              <w:lastRenderedPageBreak/>
              <w:t xml:space="preserve">LTD: </w:t>
            </w:r>
          </w:p>
          <w:p w14:paraId="5C2ECEFD" w14:textId="77777777" w:rsidR="00A34638" w:rsidRPr="00495612" w:rsidRDefault="00A34638" w:rsidP="00701865">
            <w:pPr>
              <w:snapToGrid w:val="0"/>
              <w:spacing w:before="100" w:after="100"/>
              <w:jc w:val="both"/>
              <w:rPr>
                <w:sz w:val="26"/>
                <w:szCs w:val="26"/>
                <w:lang w:val="en-GB"/>
              </w:rPr>
            </w:pPr>
            <w:r w:rsidRPr="00495612">
              <w:rPr>
                <w:sz w:val="26"/>
                <w:szCs w:val="26"/>
                <w:lang w:val="en-GB"/>
              </w:rPr>
              <w:t>(a) Kiểm tra thông tin trên cách điện (Identification of the composite insulators)</w:t>
            </w:r>
          </w:p>
          <w:p w14:paraId="0AC7A418" w14:textId="77777777" w:rsidR="00A34638" w:rsidRPr="00495612" w:rsidRDefault="00A34638" w:rsidP="00701865">
            <w:pPr>
              <w:snapToGrid w:val="0"/>
              <w:spacing w:before="100" w:after="100"/>
              <w:jc w:val="both"/>
              <w:rPr>
                <w:sz w:val="26"/>
                <w:szCs w:val="26"/>
                <w:lang w:val="en-GB"/>
              </w:rPr>
            </w:pPr>
            <w:r w:rsidRPr="00495612">
              <w:rPr>
                <w:sz w:val="26"/>
                <w:szCs w:val="26"/>
                <w:lang w:val="en-GB"/>
              </w:rPr>
              <w:t>(b) Kiểm tra ngoại quan (Visual examination)</w:t>
            </w:r>
          </w:p>
          <w:p w14:paraId="27EEDA94" w14:textId="77777777" w:rsidR="00A34638" w:rsidRPr="00495612" w:rsidRDefault="00A34638" w:rsidP="00701865">
            <w:pPr>
              <w:snapToGrid w:val="0"/>
              <w:spacing w:before="100" w:after="100"/>
              <w:jc w:val="both"/>
              <w:rPr>
                <w:sz w:val="26"/>
                <w:szCs w:val="26"/>
                <w:lang w:val="en-GB"/>
              </w:rPr>
            </w:pPr>
            <w:r w:rsidRPr="00495612">
              <w:rPr>
                <w:sz w:val="26"/>
                <w:szCs w:val="26"/>
                <w:lang w:val="en-GB"/>
              </w:rPr>
              <w:t>(c) Thử nghiệm lực kéo xuất xưởng (Mechanical routine test)</w:t>
            </w:r>
          </w:p>
        </w:tc>
      </w:tr>
    </w:tbl>
    <w:p w14:paraId="151F8DA9" w14:textId="77777777" w:rsidR="00A34638" w:rsidRPr="003A7992" w:rsidRDefault="00A34638" w:rsidP="00962EA0">
      <w:pPr>
        <w:spacing w:before="120" w:after="120"/>
        <w:rPr>
          <w:rFonts w:asciiTheme="majorHAnsi" w:hAnsiTheme="majorHAnsi" w:cstheme="majorHAnsi"/>
          <w:b/>
          <w:sz w:val="26"/>
          <w:szCs w:val="26"/>
          <w:u w:val="single"/>
          <w:lang w:val="pt-BR"/>
        </w:rPr>
      </w:pPr>
    </w:p>
    <w:p w14:paraId="6EEE5A49" w14:textId="31942D86" w:rsidR="00A34638" w:rsidRPr="003A7992" w:rsidRDefault="00A34638" w:rsidP="00962EA0">
      <w:pPr>
        <w:pStyle w:val="0111"/>
        <w:numPr>
          <w:ilvl w:val="0"/>
          <w:numId w:val="122"/>
        </w:numPr>
        <w:tabs>
          <w:tab w:val="left" w:pos="851"/>
        </w:tabs>
        <w:spacing w:line="240" w:lineRule="auto"/>
        <w:ind w:left="391" w:hanging="391"/>
        <w:jc w:val="both"/>
        <w:rPr>
          <w:color w:val="auto"/>
        </w:rPr>
      </w:pPr>
      <w:bookmarkStart w:id="29" w:name="_Hlk228862393"/>
      <w:r w:rsidRPr="003A7992">
        <w:rPr>
          <w:rFonts w:asciiTheme="majorHAnsi" w:hAnsiTheme="majorHAnsi" w:cstheme="majorHAnsi"/>
          <w:color w:val="auto"/>
        </w:rPr>
        <w:t xml:space="preserve">Đặc tính kỹ thuật </w:t>
      </w:r>
      <w:r w:rsidR="005A673D" w:rsidRPr="003A7992">
        <w:rPr>
          <w:rFonts w:asciiTheme="majorHAnsi" w:hAnsiTheme="majorHAnsi" w:cstheme="majorHAnsi"/>
          <w:color w:val="auto"/>
          <w:lang w:val="en-US"/>
        </w:rPr>
        <w:t>G</w:t>
      </w:r>
      <w:r w:rsidR="00287E6D" w:rsidRPr="003A7992">
        <w:rPr>
          <w:rFonts w:asciiTheme="majorHAnsi" w:hAnsiTheme="majorHAnsi" w:cstheme="majorHAnsi"/>
          <w:color w:val="auto"/>
          <w:lang w:val="en-US"/>
        </w:rPr>
        <w:t>iáp níu dây bọc</w:t>
      </w:r>
      <w:r w:rsidR="009D7D61" w:rsidRPr="003A7992">
        <w:rPr>
          <w:rFonts w:asciiTheme="majorHAnsi" w:hAnsiTheme="majorHAnsi" w:cstheme="majorHAnsi"/>
          <w:color w:val="auto"/>
          <w:lang w:val="en-US"/>
        </w:rPr>
        <w:t xml:space="preserve"> 70mm</w:t>
      </w:r>
      <w:r w:rsidR="009D7D61" w:rsidRPr="003A7992">
        <w:rPr>
          <w:rFonts w:asciiTheme="majorHAnsi" w:hAnsiTheme="majorHAnsi" w:cstheme="majorHAnsi"/>
          <w:color w:val="auto"/>
          <w:vertAlign w:val="superscript"/>
          <w:lang w:val="en-US"/>
        </w:rPr>
        <w:t>2</w:t>
      </w:r>
      <w:r w:rsidR="009D7D61" w:rsidRPr="003A7992">
        <w:rPr>
          <w:rFonts w:asciiTheme="majorHAnsi" w:hAnsiTheme="majorHAnsi" w:cstheme="majorHAnsi"/>
          <w:color w:val="auto"/>
          <w:lang w:val="en-US"/>
        </w:rPr>
        <w:t>, 1</w:t>
      </w:r>
      <w:r w:rsidR="00EF3109" w:rsidRPr="003A7992">
        <w:rPr>
          <w:rFonts w:asciiTheme="majorHAnsi" w:hAnsiTheme="majorHAnsi" w:cstheme="majorHAnsi"/>
          <w:color w:val="auto"/>
          <w:lang w:val="en-US"/>
        </w:rPr>
        <w:t>20</w:t>
      </w:r>
      <w:r w:rsidR="009D7D61" w:rsidRPr="003A7992">
        <w:rPr>
          <w:rFonts w:asciiTheme="majorHAnsi" w:hAnsiTheme="majorHAnsi" w:cstheme="majorHAnsi"/>
          <w:color w:val="auto"/>
          <w:lang w:val="en-US"/>
        </w:rPr>
        <w:t>mm</w:t>
      </w:r>
      <w:r w:rsidR="009D7D61" w:rsidRPr="003A7992">
        <w:rPr>
          <w:rFonts w:asciiTheme="majorHAnsi" w:hAnsiTheme="majorHAnsi" w:cstheme="majorHAnsi"/>
          <w:color w:val="auto"/>
          <w:vertAlign w:val="superscript"/>
          <w:lang w:val="en-US"/>
        </w:rPr>
        <w:t>2</w:t>
      </w:r>
      <w:r w:rsidRPr="003A7992">
        <w:rPr>
          <w:color w:val="auto"/>
        </w:rPr>
        <w:t>:</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1"/>
        <w:gridCol w:w="3969"/>
        <w:gridCol w:w="1134"/>
        <w:gridCol w:w="3969"/>
      </w:tblGrid>
      <w:tr w:rsidR="00495612" w:rsidRPr="003A7992" w14:paraId="4FAEB8CB" w14:textId="77777777" w:rsidTr="00495612">
        <w:trPr>
          <w:trHeight w:val="441"/>
          <w:tblHeader/>
        </w:trPr>
        <w:tc>
          <w:tcPr>
            <w:tcW w:w="851" w:type="dxa"/>
          </w:tcPr>
          <w:bookmarkEnd w:id="29"/>
          <w:p w14:paraId="492FEE4F" w14:textId="77777777" w:rsidR="00495612" w:rsidRPr="003A7992" w:rsidRDefault="00495612" w:rsidP="00701865">
            <w:pPr>
              <w:pStyle w:val="TableParagraph"/>
              <w:spacing w:before="74"/>
              <w:ind w:left="12" w:right="7"/>
              <w:jc w:val="center"/>
              <w:rPr>
                <w:b/>
                <w:sz w:val="26"/>
              </w:rPr>
            </w:pPr>
            <w:r w:rsidRPr="003A7992">
              <w:rPr>
                <w:b/>
                <w:spacing w:val="-5"/>
                <w:sz w:val="26"/>
              </w:rPr>
              <w:t>STT</w:t>
            </w:r>
          </w:p>
        </w:tc>
        <w:tc>
          <w:tcPr>
            <w:tcW w:w="3969" w:type="dxa"/>
          </w:tcPr>
          <w:p w14:paraId="4ED62125" w14:textId="77777777" w:rsidR="00495612" w:rsidRPr="003A7992" w:rsidRDefault="00495612" w:rsidP="00701865">
            <w:pPr>
              <w:pStyle w:val="TableParagraph"/>
              <w:spacing w:before="74"/>
              <w:ind w:left="4"/>
              <w:jc w:val="center"/>
              <w:rPr>
                <w:b/>
                <w:sz w:val="26"/>
              </w:rPr>
            </w:pPr>
            <w:r w:rsidRPr="003A7992">
              <w:rPr>
                <w:b/>
                <w:sz w:val="26"/>
              </w:rPr>
              <w:t>Hạng</w:t>
            </w:r>
            <w:r w:rsidRPr="003A7992">
              <w:rPr>
                <w:b/>
                <w:spacing w:val="-8"/>
                <w:sz w:val="26"/>
              </w:rPr>
              <w:t xml:space="preserve"> </w:t>
            </w:r>
            <w:r w:rsidRPr="003A7992">
              <w:rPr>
                <w:b/>
                <w:spacing w:val="-5"/>
                <w:sz w:val="26"/>
              </w:rPr>
              <w:t>mục</w:t>
            </w:r>
          </w:p>
        </w:tc>
        <w:tc>
          <w:tcPr>
            <w:tcW w:w="1134" w:type="dxa"/>
          </w:tcPr>
          <w:p w14:paraId="07C2571F" w14:textId="77777777" w:rsidR="00495612" w:rsidRPr="003A7992" w:rsidRDefault="00495612" w:rsidP="00495612">
            <w:pPr>
              <w:pStyle w:val="TableParagraph"/>
              <w:spacing w:before="74"/>
              <w:jc w:val="center"/>
              <w:rPr>
                <w:b/>
                <w:sz w:val="26"/>
              </w:rPr>
            </w:pPr>
            <w:r w:rsidRPr="003A7992">
              <w:rPr>
                <w:b/>
                <w:sz w:val="26"/>
              </w:rPr>
              <w:t>Đơn</w:t>
            </w:r>
            <w:r w:rsidRPr="003A7992">
              <w:rPr>
                <w:b/>
                <w:spacing w:val="-8"/>
                <w:sz w:val="26"/>
              </w:rPr>
              <w:t xml:space="preserve"> </w:t>
            </w:r>
            <w:r w:rsidRPr="003A7992">
              <w:rPr>
                <w:b/>
                <w:spacing w:val="-5"/>
                <w:sz w:val="26"/>
              </w:rPr>
              <w:t>vị</w:t>
            </w:r>
          </w:p>
        </w:tc>
        <w:tc>
          <w:tcPr>
            <w:tcW w:w="3969" w:type="dxa"/>
          </w:tcPr>
          <w:p w14:paraId="4594E919" w14:textId="77777777" w:rsidR="00495612" w:rsidRPr="003A7992" w:rsidRDefault="00495612" w:rsidP="00962EA0">
            <w:pPr>
              <w:pStyle w:val="TableParagraph"/>
              <w:spacing w:before="74"/>
              <w:ind w:left="105" w:right="101"/>
              <w:jc w:val="center"/>
              <w:rPr>
                <w:b/>
                <w:sz w:val="26"/>
              </w:rPr>
            </w:pPr>
            <w:r w:rsidRPr="003A7992">
              <w:rPr>
                <w:b/>
                <w:sz w:val="26"/>
              </w:rPr>
              <w:t>Yêu</w:t>
            </w:r>
            <w:r w:rsidRPr="003A7992">
              <w:rPr>
                <w:b/>
                <w:spacing w:val="-6"/>
                <w:sz w:val="26"/>
              </w:rPr>
              <w:t xml:space="preserve"> </w:t>
            </w:r>
            <w:r w:rsidRPr="003A7992">
              <w:rPr>
                <w:b/>
                <w:spacing w:val="-5"/>
                <w:sz w:val="26"/>
              </w:rPr>
              <w:t>cầu</w:t>
            </w:r>
          </w:p>
        </w:tc>
      </w:tr>
      <w:tr w:rsidR="00495612" w:rsidRPr="003A7992" w14:paraId="498BF262" w14:textId="77777777" w:rsidTr="00495612">
        <w:trPr>
          <w:trHeight w:val="438"/>
        </w:trPr>
        <w:tc>
          <w:tcPr>
            <w:tcW w:w="851" w:type="dxa"/>
          </w:tcPr>
          <w:p w14:paraId="7CF42992" w14:textId="25842401" w:rsidR="00495612" w:rsidRPr="003A7992" w:rsidRDefault="00495612" w:rsidP="00287E6D">
            <w:pPr>
              <w:pStyle w:val="TableParagraph"/>
              <w:spacing w:before="74"/>
              <w:ind w:left="16" w:right="7"/>
              <w:jc w:val="center"/>
              <w:rPr>
                <w:b/>
                <w:sz w:val="26"/>
              </w:rPr>
            </w:pPr>
            <w:r w:rsidRPr="003A7992">
              <w:rPr>
                <w:spacing w:val="-10"/>
                <w:sz w:val="26"/>
              </w:rPr>
              <w:t>1</w:t>
            </w:r>
          </w:p>
        </w:tc>
        <w:tc>
          <w:tcPr>
            <w:tcW w:w="3969" w:type="dxa"/>
          </w:tcPr>
          <w:p w14:paraId="3DEBC079" w14:textId="59660A03" w:rsidR="00495612" w:rsidRPr="003A7992" w:rsidRDefault="00495612" w:rsidP="00287E6D">
            <w:pPr>
              <w:pStyle w:val="TableParagraph"/>
              <w:spacing w:before="71" w:line="259" w:lineRule="auto"/>
              <w:ind w:left="108" w:right="102"/>
              <w:jc w:val="both"/>
              <w:rPr>
                <w:sz w:val="26"/>
              </w:rPr>
            </w:pPr>
            <w:r w:rsidRPr="003A7992">
              <w:rPr>
                <w:sz w:val="26"/>
              </w:rPr>
              <w:t>Nhà sản xuất</w:t>
            </w:r>
          </w:p>
        </w:tc>
        <w:tc>
          <w:tcPr>
            <w:tcW w:w="1134" w:type="dxa"/>
          </w:tcPr>
          <w:p w14:paraId="1843B44E" w14:textId="77777777" w:rsidR="00495612" w:rsidRPr="003A7992" w:rsidRDefault="00495612" w:rsidP="00287E6D">
            <w:pPr>
              <w:pStyle w:val="TableParagraph"/>
              <w:rPr>
                <w:sz w:val="24"/>
              </w:rPr>
            </w:pPr>
          </w:p>
        </w:tc>
        <w:tc>
          <w:tcPr>
            <w:tcW w:w="3969" w:type="dxa"/>
          </w:tcPr>
          <w:p w14:paraId="7868DFB6" w14:textId="3A9AF227" w:rsidR="00495612" w:rsidRPr="003A7992" w:rsidRDefault="00495612" w:rsidP="00287E6D">
            <w:pPr>
              <w:pStyle w:val="TableParagraph"/>
              <w:jc w:val="center"/>
              <w:rPr>
                <w:sz w:val="24"/>
              </w:rPr>
            </w:pPr>
            <w:r w:rsidRPr="003A7992">
              <w:rPr>
                <w:sz w:val="26"/>
              </w:rPr>
              <w:t>Nêu</w:t>
            </w:r>
            <w:r w:rsidRPr="003A7992">
              <w:rPr>
                <w:spacing w:val="-5"/>
                <w:sz w:val="26"/>
              </w:rPr>
              <w:t xml:space="preserve"> </w:t>
            </w:r>
            <w:r w:rsidRPr="003A7992">
              <w:rPr>
                <w:sz w:val="26"/>
              </w:rPr>
              <w:t>cụ</w:t>
            </w:r>
            <w:r w:rsidRPr="003A7992">
              <w:rPr>
                <w:spacing w:val="-4"/>
                <w:sz w:val="26"/>
              </w:rPr>
              <w:t xml:space="preserve"> </w:t>
            </w:r>
            <w:r w:rsidRPr="003A7992">
              <w:rPr>
                <w:spacing w:val="-5"/>
                <w:sz w:val="26"/>
              </w:rPr>
              <w:t>thể</w:t>
            </w:r>
          </w:p>
        </w:tc>
      </w:tr>
      <w:tr w:rsidR="00495612" w:rsidRPr="003A7992" w14:paraId="0CD53936" w14:textId="77777777" w:rsidTr="00495612">
        <w:trPr>
          <w:trHeight w:val="438"/>
        </w:trPr>
        <w:tc>
          <w:tcPr>
            <w:tcW w:w="851" w:type="dxa"/>
          </w:tcPr>
          <w:p w14:paraId="362496C1" w14:textId="65488C92" w:rsidR="00495612" w:rsidRPr="003A7992" w:rsidRDefault="00495612" w:rsidP="00287E6D">
            <w:pPr>
              <w:pStyle w:val="TableParagraph"/>
              <w:spacing w:before="74"/>
              <w:ind w:left="16" w:right="7"/>
              <w:jc w:val="center"/>
              <w:rPr>
                <w:b/>
                <w:sz w:val="26"/>
              </w:rPr>
            </w:pPr>
            <w:r w:rsidRPr="003A7992">
              <w:rPr>
                <w:spacing w:val="-10"/>
                <w:sz w:val="26"/>
              </w:rPr>
              <w:t>2</w:t>
            </w:r>
          </w:p>
        </w:tc>
        <w:tc>
          <w:tcPr>
            <w:tcW w:w="3969" w:type="dxa"/>
          </w:tcPr>
          <w:p w14:paraId="34B83531" w14:textId="2B45A50B" w:rsidR="00495612" w:rsidRPr="003A7992" w:rsidRDefault="00495612" w:rsidP="00287E6D">
            <w:pPr>
              <w:pStyle w:val="TableParagraph"/>
              <w:spacing w:before="71" w:line="259" w:lineRule="auto"/>
              <w:ind w:left="108" w:right="102"/>
              <w:jc w:val="both"/>
              <w:rPr>
                <w:sz w:val="26"/>
              </w:rPr>
            </w:pPr>
            <w:r w:rsidRPr="003A7992">
              <w:rPr>
                <w:sz w:val="26"/>
              </w:rPr>
              <w:t>Nước sản xuất</w:t>
            </w:r>
          </w:p>
        </w:tc>
        <w:tc>
          <w:tcPr>
            <w:tcW w:w="1134" w:type="dxa"/>
          </w:tcPr>
          <w:p w14:paraId="19DD72CB" w14:textId="77777777" w:rsidR="00495612" w:rsidRPr="003A7992" w:rsidRDefault="00495612" w:rsidP="00287E6D">
            <w:pPr>
              <w:pStyle w:val="TableParagraph"/>
              <w:rPr>
                <w:sz w:val="24"/>
              </w:rPr>
            </w:pPr>
          </w:p>
        </w:tc>
        <w:tc>
          <w:tcPr>
            <w:tcW w:w="3969" w:type="dxa"/>
          </w:tcPr>
          <w:p w14:paraId="5F898EFD" w14:textId="29D94EF8" w:rsidR="00495612" w:rsidRPr="003A7992" w:rsidRDefault="00495612" w:rsidP="00287E6D">
            <w:pPr>
              <w:pStyle w:val="TableParagraph"/>
              <w:jc w:val="center"/>
              <w:rPr>
                <w:sz w:val="24"/>
              </w:rPr>
            </w:pPr>
            <w:r w:rsidRPr="003A7992">
              <w:rPr>
                <w:sz w:val="26"/>
              </w:rPr>
              <w:t>Nêu</w:t>
            </w:r>
            <w:r w:rsidRPr="003A7992">
              <w:rPr>
                <w:spacing w:val="-5"/>
                <w:sz w:val="26"/>
              </w:rPr>
              <w:t xml:space="preserve"> </w:t>
            </w:r>
            <w:r w:rsidRPr="003A7992">
              <w:rPr>
                <w:sz w:val="26"/>
              </w:rPr>
              <w:t>cụ</w:t>
            </w:r>
            <w:r w:rsidRPr="003A7992">
              <w:rPr>
                <w:spacing w:val="-4"/>
                <w:sz w:val="26"/>
              </w:rPr>
              <w:t xml:space="preserve"> </w:t>
            </w:r>
            <w:r w:rsidRPr="003A7992">
              <w:rPr>
                <w:spacing w:val="-5"/>
                <w:sz w:val="26"/>
              </w:rPr>
              <w:t>thể</w:t>
            </w:r>
          </w:p>
        </w:tc>
      </w:tr>
      <w:tr w:rsidR="00495612" w:rsidRPr="003A7992" w14:paraId="58B06066" w14:textId="77777777" w:rsidTr="00495612">
        <w:trPr>
          <w:trHeight w:val="438"/>
        </w:trPr>
        <w:tc>
          <w:tcPr>
            <w:tcW w:w="851" w:type="dxa"/>
          </w:tcPr>
          <w:p w14:paraId="4D57EAC1" w14:textId="10B74DDF" w:rsidR="00495612" w:rsidRPr="003A7992" w:rsidRDefault="00495612" w:rsidP="00287E6D">
            <w:pPr>
              <w:pStyle w:val="TableParagraph"/>
              <w:spacing w:before="74"/>
              <w:ind w:left="16" w:right="7"/>
              <w:jc w:val="center"/>
              <w:rPr>
                <w:b/>
                <w:sz w:val="26"/>
              </w:rPr>
            </w:pPr>
            <w:r w:rsidRPr="003A7992">
              <w:rPr>
                <w:spacing w:val="-10"/>
                <w:sz w:val="26"/>
              </w:rPr>
              <w:t>3</w:t>
            </w:r>
          </w:p>
        </w:tc>
        <w:tc>
          <w:tcPr>
            <w:tcW w:w="3969" w:type="dxa"/>
          </w:tcPr>
          <w:p w14:paraId="40D5D91C" w14:textId="63332C51" w:rsidR="00495612" w:rsidRPr="003A7992" w:rsidRDefault="00495612" w:rsidP="00287E6D">
            <w:pPr>
              <w:pStyle w:val="TableParagraph"/>
              <w:spacing w:before="71" w:line="259" w:lineRule="auto"/>
              <w:ind w:left="108" w:right="102"/>
              <w:jc w:val="both"/>
              <w:rPr>
                <w:sz w:val="26"/>
              </w:rPr>
            </w:pPr>
            <w:r w:rsidRPr="003A7992">
              <w:rPr>
                <w:sz w:val="26"/>
              </w:rPr>
              <w:t>Mã hiệu</w:t>
            </w:r>
          </w:p>
        </w:tc>
        <w:tc>
          <w:tcPr>
            <w:tcW w:w="1134" w:type="dxa"/>
          </w:tcPr>
          <w:p w14:paraId="66F6EFB2" w14:textId="77777777" w:rsidR="00495612" w:rsidRPr="003A7992" w:rsidRDefault="00495612" w:rsidP="00287E6D">
            <w:pPr>
              <w:pStyle w:val="TableParagraph"/>
              <w:rPr>
                <w:sz w:val="24"/>
              </w:rPr>
            </w:pPr>
          </w:p>
        </w:tc>
        <w:tc>
          <w:tcPr>
            <w:tcW w:w="3969" w:type="dxa"/>
          </w:tcPr>
          <w:p w14:paraId="2A56686A" w14:textId="3D380421" w:rsidR="00495612" w:rsidRPr="003A7992" w:rsidRDefault="00495612" w:rsidP="00287E6D">
            <w:pPr>
              <w:pStyle w:val="TableParagraph"/>
              <w:jc w:val="center"/>
              <w:rPr>
                <w:sz w:val="24"/>
              </w:rPr>
            </w:pPr>
            <w:r w:rsidRPr="003A7992">
              <w:rPr>
                <w:sz w:val="26"/>
              </w:rPr>
              <w:t>Nêu</w:t>
            </w:r>
            <w:r w:rsidRPr="003A7992">
              <w:rPr>
                <w:spacing w:val="-5"/>
                <w:sz w:val="26"/>
              </w:rPr>
              <w:t xml:space="preserve"> </w:t>
            </w:r>
            <w:r w:rsidRPr="003A7992">
              <w:rPr>
                <w:sz w:val="26"/>
              </w:rPr>
              <w:t>cụ</w:t>
            </w:r>
            <w:r w:rsidRPr="003A7992">
              <w:rPr>
                <w:spacing w:val="-4"/>
                <w:sz w:val="26"/>
              </w:rPr>
              <w:t xml:space="preserve"> </w:t>
            </w:r>
            <w:r w:rsidRPr="003A7992">
              <w:rPr>
                <w:spacing w:val="-5"/>
                <w:sz w:val="26"/>
              </w:rPr>
              <w:t>thể</w:t>
            </w:r>
          </w:p>
        </w:tc>
      </w:tr>
      <w:tr w:rsidR="00495612" w:rsidRPr="003A7992" w14:paraId="47D448F2" w14:textId="77777777" w:rsidTr="00495612">
        <w:trPr>
          <w:trHeight w:val="438"/>
        </w:trPr>
        <w:tc>
          <w:tcPr>
            <w:tcW w:w="851" w:type="dxa"/>
          </w:tcPr>
          <w:p w14:paraId="33E168B6" w14:textId="290344A0" w:rsidR="00495612" w:rsidRPr="003A7992" w:rsidRDefault="00495612" w:rsidP="00287E6D">
            <w:pPr>
              <w:pStyle w:val="TableParagraph"/>
              <w:spacing w:before="74"/>
              <w:ind w:left="16" w:right="7"/>
              <w:jc w:val="center"/>
              <w:rPr>
                <w:b/>
                <w:sz w:val="26"/>
              </w:rPr>
            </w:pPr>
            <w:r w:rsidRPr="003A7992">
              <w:rPr>
                <w:spacing w:val="-10"/>
                <w:sz w:val="26"/>
              </w:rPr>
              <w:t>4</w:t>
            </w:r>
          </w:p>
        </w:tc>
        <w:tc>
          <w:tcPr>
            <w:tcW w:w="3969" w:type="dxa"/>
          </w:tcPr>
          <w:p w14:paraId="697AE9D4" w14:textId="236BB504" w:rsidR="00495612" w:rsidRPr="003A7992" w:rsidRDefault="00495612" w:rsidP="00287E6D">
            <w:pPr>
              <w:pStyle w:val="TableParagraph"/>
              <w:spacing w:before="71" w:line="259" w:lineRule="auto"/>
              <w:ind w:left="108" w:right="102"/>
              <w:jc w:val="both"/>
              <w:rPr>
                <w:sz w:val="26"/>
              </w:rPr>
            </w:pPr>
            <w:r w:rsidRPr="003A7992">
              <w:rPr>
                <w:sz w:val="26"/>
              </w:rPr>
              <w:t>Tiêu</w:t>
            </w:r>
            <w:r w:rsidRPr="003A7992">
              <w:rPr>
                <w:sz w:val="26"/>
              </w:rPr>
              <w:tab/>
              <w:t>chuẩn</w:t>
            </w:r>
            <w:r w:rsidRPr="003A7992">
              <w:rPr>
                <w:sz w:val="26"/>
              </w:rPr>
              <w:tab/>
              <w:t>sản</w:t>
            </w:r>
            <w:r w:rsidRPr="003A7992">
              <w:rPr>
                <w:sz w:val="26"/>
              </w:rPr>
              <w:tab/>
              <w:t>xuất</w:t>
            </w:r>
            <w:r w:rsidRPr="003A7992">
              <w:rPr>
                <w:sz w:val="26"/>
              </w:rPr>
              <w:tab/>
              <w:t>và</w:t>
            </w:r>
            <w:r w:rsidRPr="003A7992">
              <w:rPr>
                <w:sz w:val="26"/>
                <w:lang w:val="en-US"/>
              </w:rPr>
              <w:t xml:space="preserve"> </w:t>
            </w:r>
            <w:r w:rsidRPr="003A7992">
              <w:rPr>
                <w:sz w:val="26"/>
              </w:rPr>
              <w:t>thí nghiệm</w:t>
            </w:r>
          </w:p>
        </w:tc>
        <w:tc>
          <w:tcPr>
            <w:tcW w:w="1134" w:type="dxa"/>
          </w:tcPr>
          <w:p w14:paraId="2B695072" w14:textId="77777777" w:rsidR="00495612" w:rsidRPr="003A7992" w:rsidRDefault="00495612" w:rsidP="00287E6D">
            <w:pPr>
              <w:pStyle w:val="TableParagraph"/>
              <w:rPr>
                <w:sz w:val="24"/>
              </w:rPr>
            </w:pPr>
          </w:p>
        </w:tc>
        <w:tc>
          <w:tcPr>
            <w:tcW w:w="3969" w:type="dxa"/>
          </w:tcPr>
          <w:p w14:paraId="023FE482" w14:textId="4447A754" w:rsidR="00495612" w:rsidRPr="003A7992" w:rsidRDefault="00495612" w:rsidP="00287E6D">
            <w:pPr>
              <w:pStyle w:val="TableParagraph"/>
              <w:jc w:val="center"/>
              <w:rPr>
                <w:sz w:val="24"/>
              </w:rPr>
            </w:pPr>
            <w:r w:rsidRPr="003A7992">
              <w:rPr>
                <w:sz w:val="26"/>
              </w:rPr>
              <w:t>AS</w:t>
            </w:r>
            <w:r w:rsidRPr="003A7992">
              <w:rPr>
                <w:spacing w:val="-17"/>
                <w:sz w:val="26"/>
              </w:rPr>
              <w:t xml:space="preserve"> </w:t>
            </w:r>
            <w:r w:rsidRPr="003A7992">
              <w:rPr>
                <w:sz w:val="26"/>
              </w:rPr>
              <w:t>1154.3</w:t>
            </w:r>
            <w:r w:rsidRPr="003A7992">
              <w:rPr>
                <w:spacing w:val="-16"/>
                <w:sz w:val="26"/>
              </w:rPr>
              <w:t xml:space="preserve"> </w:t>
            </w:r>
            <w:r w:rsidRPr="003A7992">
              <w:rPr>
                <w:sz w:val="26"/>
              </w:rPr>
              <w:t>hoặc tương đương</w:t>
            </w:r>
          </w:p>
        </w:tc>
      </w:tr>
      <w:tr w:rsidR="00495612" w:rsidRPr="003A7992" w14:paraId="2821F923" w14:textId="77777777" w:rsidTr="00495612">
        <w:trPr>
          <w:trHeight w:val="438"/>
        </w:trPr>
        <w:tc>
          <w:tcPr>
            <w:tcW w:w="851" w:type="dxa"/>
          </w:tcPr>
          <w:p w14:paraId="0755115D" w14:textId="492EE2CE" w:rsidR="00495612" w:rsidRPr="003A7992" w:rsidRDefault="00495612" w:rsidP="00287E6D">
            <w:pPr>
              <w:pStyle w:val="TableParagraph"/>
              <w:spacing w:before="74"/>
              <w:ind w:left="16" w:right="7"/>
              <w:jc w:val="center"/>
              <w:rPr>
                <w:b/>
                <w:spacing w:val="-10"/>
                <w:sz w:val="26"/>
              </w:rPr>
            </w:pPr>
            <w:r w:rsidRPr="003A7992">
              <w:rPr>
                <w:b/>
                <w:spacing w:val="-10"/>
                <w:sz w:val="26"/>
              </w:rPr>
              <w:t>I</w:t>
            </w:r>
          </w:p>
        </w:tc>
        <w:tc>
          <w:tcPr>
            <w:tcW w:w="3969" w:type="dxa"/>
          </w:tcPr>
          <w:p w14:paraId="6587D069" w14:textId="26BFD0BB" w:rsidR="00495612" w:rsidRPr="003A7992" w:rsidRDefault="00495612" w:rsidP="00287E6D">
            <w:pPr>
              <w:pStyle w:val="TableParagraph"/>
              <w:spacing w:before="74"/>
              <w:ind w:left="108"/>
              <w:rPr>
                <w:b/>
                <w:sz w:val="26"/>
              </w:rPr>
            </w:pPr>
            <w:r w:rsidRPr="003A7992">
              <w:rPr>
                <w:b/>
                <w:sz w:val="26"/>
              </w:rPr>
              <w:t>Yêu</w:t>
            </w:r>
            <w:r w:rsidRPr="003A7992">
              <w:rPr>
                <w:b/>
                <w:spacing w:val="-6"/>
                <w:sz w:val="26"/>
              </w:rPr>
              <w:t xml:space="preserve"> </w:t>
            </w:r>
            <w:r w:rsidRPr="003A7992">
              <w:rPr>
                <w:b/>
                <w:sz w:val="26"/>
              </w:rPr>
              <w:t>cầu</w:t>
            </w:r>
            <w:r w:rsidRPr="003A7992">
              <w:rPr>
                <w:b/>
                <w:spacing w:val="-5"/>
                <w:sz w:val="26"/>
              </w:rPr>
              <w:t xml:space="preserve"> </w:t>
            </w:r>
            <w:r w:rsidRPr="003A7992">
              <w:rPr>
                <w:b/>
                <w:spacing w:val="-2"/>
                <w:sz w:val="26"/>
              </w:rPr>
              <w:t>chung:</w:t>
            </w:r>
          </w:p>
        </w:tc>
        <w:tc>
          <w:tcPr>
            <w:tcW w:w="1134" w:type="dxa"/>
          </w:tcPr>
          <w:p w14:paraId="26532BC1" w14:textId="77777777" w:rsidR="00495612" w:rsidRPr="003A7992" w:rsidRDefault="00495612" w:rsidP="00287E6D">
            <w:pPr>
              <w:pStyle w:val="TableParagraph"/>
              <w:rPr>
                <w:sz w:val="24"/>
              </w:rPr>
            </w:pPr>
          </w:p>
        </w:tc>
        <w:tc>
          <w:tcPr>
            <w:tcW w:w="3969" w:type="dxa"/>
          </w:tcPr>
          <w:p w14:paraId="5FC25C42" w14:textId="77777777" w:rsidR="00495612" w:rsidRPr="003A7992" w:rsidRDefault="00495612" w:rsidP="00287E6D">
            <w:pPr>
              <w:pStyle w:val="TableParagraph"/>
              <w:jc w:val="center"/>
              <w:rPr>
                <w:sz w:val="24"/>
              </w:rPr>
            </w:pPr>
          </w:p>
        </w:tc>
      </w:tr>
      <w:tr w:rsidR="00495612" w:rsidRPr="003A7992" w14:paraId="6BCEDDD1" w14:textId="77777777" w:rsidTr="00495612">
        <w:trPr>
          <w:trHeight w:val="1079"/>
        </w:trPr>
        <w:tc>
          <w:tcPr>
            <w:tcW w:w="851" w:type="dxa"/>
          </w:tcPr>
          <w:p w14:paraId="18DE7338" w14:textId="77777777" w:rsidR="00495612" w:rsidRPr="003A7992" w:rsidRDefault="00495612" w:rsidP="00287E6D">
            <w:pPr>
              <w:pStyle w:val="TableParagraph"/>
              <w:rPr>
                <w:sz w:val="24"/>
              </w:rPr>
            </w:pPr>
          </w:p>
        </w:tc>
        <w:tc>
          <w:tcPr>
            <w:tcW w:w="3969" w:type="dxa"/>
          </w:tcPr>
          <w:p w14:paraId="28F6E81D" w14:textId="77777777" w:rsidR="00495612" w:rsidRPr="003A7992" w:rsidRDefault="00495612" w:rsidP="00287E6D">
            <w:pPr>
              <w:pStyle w:val="TableParagraph"/>
              <w:spacing w:before="71" w:line="259" w:lineRule="auto"/>
              <w:ind w:left="108" w:right="102"/>
              <w:jc w:val="both"/>
              <w:rPr>
                <w:sz w:val="26"/>
              </w:rPr>
            </w:pPr>
            <w:r w:rsidRPr="003A7992">
              <w:rPr>
                <w:sz w:val="26"/>
              </w:rPr>
              <w:t>Giáp níu được sử dụng để néo dây nhôm bọc cách điện XLPE (vỏ bọc ngoài là XLPE)</w:t>
            </w:r>
          </w:p>
        </w:tc>
        <w:tc>
          <w:tcPr>
            <w:tcW w:w="1134" w:type="dxa"/>
          </w:tcPr>
          <w:p w14:paraId="23335FED" w14:textId="77777777" w:rsidR="00495612" w:rsidRPr="003A7992" w:rsidRDefault="00495612" w:rsidP="00287E6D">
            <w:pPr>
              <w:pStyle w:val="TableParagraph"/>
              <w:rPr>
                <w:sz w:val="24"/>
              </w:rPr>
            </w:pPr>
          </w:p>
        </w:tc>
        <w:tc>
          <w:tcPr>
            <w:tcW w:w="3969" w:type="dxa"/>
          </w:tcPr>
          <w:p w14:paraId="04F3D434" w14:textId="77777777" w:rsidR="00495612" w:rsidRPr="003A7992" w:rsidRDefault="00495612" w:rsidP="00287E6D">
            <w:pPr>
              <w:pStyle w:val="TableParagraph"/>
              <w:spacing w:before="96"/>
              <w:rPr>
                <w:b/>
                <w:sz w:val="26"/>
              </w:rPr>
            </w:pPr>
          </w:p>
          <w:p w14:paraId="19207ED9" w14:textId="77777777" w:rsidR="00495612" w:rsidRPr="003A7992" w:rsidRDefault="00495612" w:rsidP="00287E6D">
            <w:pPr>
              <w:pStyle w:val="TableParagraph"/>
              <w:ind w:left="105" w:right="99"/>
              <w:jc w:val="center"/>
              <w:rPr>
                <w:sz w:val="26"/>
              </w:rPr>
            </w:pPr>
            <w:r w:rsidRPr="003A7992">
              <w:rPr>
                <w:sz w:val="26"/>
              </w:rPr>
              <w:t>Đáp</w:t>
            </w:r>
            <w:r w:rsidRPr="003A7992">
              <w:rPr>
                <w:spacing w:val="-6"/>
                <w:sz w:val="26"/>
              </w:rPr>
              <w:t xml:space="preserve"> </w:t>
            </w:r>
            <w:r w:rsidRPr="003A7992">
              <w:rPr>
                <w:spacing w:val="-5"/>
                <w:sz w:val="26"/>
              </w:rPr>
              <w:t>ứng</w:t>
            </w:r>
          </w:p>
        </w:tc>
      </w:tr>
      <w:tr w:rsidR="00495612" w:rsidRPr="003A7992" w14:paraId="35082176" w14:textId="77777777" w:rsidTr="00495612">
        <w:trPr>
          <w:trHeight w:val="2042"/>
        </w:trPr>
        <w:tc>
          <w:tcPr>
            <w:tcW w:w="851" w:type="dxa"/>
          </w:tcPr>
          <w:p w14:paraId="7A207DE7" w14:textId="77777777" w:rsidR="00495612" w:rsidRPr="003A7992" w:rsidRDefault="00495612" w:rsidP="00287E6D">
            <w:pPr>
              <w:pStyle w:val="TableParagraph"/>
              <w:rPr>
                <w:sz w:val="24"/>
              </w:rPr>
            </w:pPr>
          </w:p>
        </w:tc>
        <w:tc>
          <w:tcPr>
            <w:tcW w:w="3969" w:type="dxa"/>
          </w:tcPr>
          <w:p w14:paraId="4B8B052C" w14:textId="77777777" w:rsidR="00495612" w:rsidRPr="003A7992" w:rsidRDefault="00495612" w:rsidP="00287E6D">
            <w:pPr>
              <w:pStyle w:val="TableParagraph"/>
              <w:spacing w:before="74" w:line="256" w:lineRule="auto"/>
              <w:ind w:left="108" w:right="100"/>
              <w:jc w:val="both"/>
              <w:rPr>
                <w:sz w:val="26"/>
              </w:rPr>
            </w:pPr>
            <w:r w:rsidRPr="003A7992">
              <w:rPr>
                <w:sz w:val="26"/>
              </w:rPr>
              <w:t>Giáp níu được tạo dạng trước (preformed) để có thể áp trực</w:t>
            </w:r>
            <w:r w:rsidRPr="003A7992">
              <w:rPr>
                <w:spacing w:val="40"/>
                <w:sz w:val="26"/>
              </w:rPr>
              <w:t xml:space="preserve"> </w:t>
            </w:r>
            <w:r w:rsidRPr="003A7992">
              <w:rPr>
                <w:sz w:val="26"/>
              </w:rPr>
              <w:t>tiếp lên dây dẫn mà không cần dụng cụ lắp đặt, không làm hư hỏng dây dẫn và đảm bảo an</w:t>
            </w:r>
            <w:r w:rsidRPr="003A7992">
              <w:rPr>
                <w:spacing w:val="40"/>
                <w:sz w:val="26"/>
              </w:rPr>
              <w:t xml:space="preserve"> </w:t>
            </w:r>
            <w:r w:rsidRPr="003A7992">
              <w:rPr>
                <w:sz w:val="26"/>
              </w:rPr>
              <w:t>toàn trong vận hành.</w:t>
            </w:r>
          </w:p>
        </w:tc>
        <w:tc>
          <w:tcPr>
            <w:tcW w:w="1134" w:type="dxa"/>
          </w:tcPr>
          <w:p w14:paraId="2F52455F" w14:textId="77777777" w:rsidR="00495612" w:rsidRPr="003A7992" w:rsidRDefault="00495612" w:rsidP="00287E6D">
            <w:pPr>
              <w:pStyle w:val="TableParagraph"/>
              <w:rPr>
                <w:sz w:val="24"/>
              </w:rPr>
            </w:pPr>
          </w:p>
        </w:tc>
        <w:tc>
          <w:tcPr>
            <w:tcW w:w="3969" w:type="dxa"/>
          </w:tcPr>
          <w:p w14:paraId="023C25EE" w14:textId="77777777" w:rsidR="00495612" w:rsidRPr="003A7992" w:rsidRDefault="00495612" w:rsidP="00287E6D">
            <w:pPr>
              <w:pStyle w:val="TableParagraph"/>
              <w:rPr>
                <w:b/>
                <w:sz w:val="26"/>
              </w:rPr>
            </w:pPr>
          </w:p>
          <w:p w14:paraId="5887DBD3" w14:textId="77777777" w:rsidR="00495612" w:rsidRPr="003A7992" w:rsidRDefault="00495612" w:rsidP="00287E6D">
            <w:pPr>
              <w:pStyle w:val="TableParagraph"/>
              <w:spacing w:before="277"/>
              <w:rPr>
                <w:b/>
                <w:sz w:val="26"/>
              </w:rPr>
            </w:pPr>
          </w:p>
          <w:p w14:paraId="6F09089D" w14:textId="77777777" w:rsidR="00495612" w:rsidRPr="003A7992" w:rsidRDefault="00495612" w:rsidP="00287E6D">
            <w:pPr>
              <w:pStyle w:val="TableParagraph"/>
              <w:ind w:left="105" w:right="99"/>
              <w:jc w:val="center"/>
              <w:rPr>
                <w:sz w:val="26"/>
              </w:rPr>
            </w:pPr>
            <w:r w:rsidRPr="003A7992">
              <w:rPr>
                <w:sz w:val="26"/>
              </w:rPr>
              <w:t>Đáp</w:t>
            </w:r>
            <w:r w:rsidRPr="003A7992">
              <w:rPr>
                <w:spacing w:val="-6"/>
                <w:sz w:val="26"/>
              </w:rPr>
              <w:t xml:space="preserve"> </w:t>
            </w:r>
            <w:r w:rsidRPr="003A7992">
              <w:rPr>
                <w:spacing w:val="-5"/>
                <w:sz w:val="26"/>
              </w:rPr>
              <w:t>ứng</w:t>
            </w:r>
          </w:p>
        </w:tc>
      </w:tr>
      <w:tr w:rsidR="00495612" w:rsidRPr="003A7992" w14:paraId="4ADC648F" w14:textId="77777777" w:rsidTr="00495612">
        <w:trPr>
          <w:trHeight w:val="1718"/>
        </w:trPr>
        <w:tc>
          <w:tcPr>
            <w:tcW w:w="851" w:type="dxa"/>
          </w:tcPr>
          <w:p w14:paraId="13F8808A" w14:textId="77777777" w:rsidR="00495612" w:rsidRPr="003A7992" w:rsidRDefault="00495612" w:rsidP="00287E6D">
            <w:pPr>
              <w:pStyle w:val="TableParagraph"/>
              <w:rPr>
                <w:sz w:val="24"/>
              </w:rPr>
            </w:pPr>
          </w:p>
        </w:tc>
        <w:tc>
          <w:tcPr>
            <w:tcW w:w="3969" w:type="dxa"/>
          </w:tcPr>
          <w:p w14:paraId="3F67EB59" w14:textId="77777777" w:rsidR="00495612" w:rsidRPr="003A7992" w:rsidRDefault="00495612" w:rsidP="00287E6D">
            <w:pPr>
              <w:pStyle w:val="TableParagraph"/>
              <w:spacing w:before="71" w:line="256" w:lineRule="auto"/>
              <w:ind w:left="108" w:right="101"/>
              <w:jc w:val="both"/>
              <w:rPr>
                <w:sz w:val="26"/>
              </w:rPr>
            </w:pPr>
            <w:r w:rsidRPr="003A7992">
              <w:rPr>
                <w:sz w:val="26"/>
              </w:rPr>
              <w:t>Giáp níu phải được thiết kế phù hợp với các yêu cầu thí nghiệm quy định trong tiêu chuẩn này, đảm bảo ảnh hưởng rung trên dây dẫn và giáp níu là tối thiểu.</w:t>
            </w:r>
          </w:p>
        </w:tc>
        <w:tc>
          <w:tcPr>
            <w:tcW w:w="1134" w:type="dxa"/>
          </w:tcPr>
          <w:p w14:paraId="10BC9E89" w14:textId="77777777" w:rsidR="00495612" w:rsidRPr="003A7992" w:rsidRDefault="00495612" w:rsidP="00287E6D">
            <w:pPr>
              <w:pStyle w:val="TableParagraph"/>
              <w:rPr>
                <w:sz w:val="24"/>
              </w:rPr>
            </w:pPr>
          </w:p>
        </w:tc>
        <w:tc>
          <w:tcPr>
            <w:tcW w:w="3969" w:type="dxa"/>
          </w:tcPr>
          <w:p w14:paraId="2F1AA225" w14:textId="77777777" w:rsidR="00495612" w:rsidRPr="003A7992" w:rsidRDefault="00495612" w:rsidP="00287E6D">
            <w:pPr>
              <w:pStyle w:val="TableParagraph"/>
              <w:rPr>
                <w:b/>
                <w:sz w:val="26"/>
              </w:rPr>
            </w:pPr>
          </w:p>
          <w:p w14:paraId="2BCB3E02" w14:textId="77777777" w:rsidR="00495612" w:rsidRPr="003A7992" w:rsidRDefault="00495612" w:rsidP="00287E6D">
            <w:pPr>
              <w:pStyle w:val="TableParagraph"/>
              <w:spacing w:before="114"/>
              <w:rPr>
                <w:b/>
                <w:sz w:val="26"/>
              </w:rPr>
            </w:pPr>
          </w:p>
          <w:p w14:paraId="2F16A107" w14:textId="77777777" w:rsidR="00495612" w:rsidRPr="003A7992" w:rsidRDefault="00495612" w:rsidP="00287E6D">
            <w:pPr>
              <w:pStyle w:val="TableParagraph"/>
              <w:ind w:left="105" w:right="99"/>
              <w:jc w:val="center"/>
              <w:rPr>
                <w:sz w:val="26"/>
              </w:rPr>
            </w:pPr>
            <w:r w:rsidRPr="003A7992">
              <w:rPr>
                <w:sz w:val="26"/>
              </w:rPr>
              <w:t>Đáp</w:t>
            </w:r>
            <w:r w:rsidRPr="003A7992">
              <w:rPr>
                <w:spacing w:val="-6"/>
                <w:sz w:val="26"/>
              </w:rPr>
              <w:t xml:space="preserve"> </w:t>
            </w:r>
            <w:r w:rsidRPr="003A7992">
              <w:rPr>
                <w:spacing w:val="-5"/>
                <w:sz w:val="26"/>
              </w:rPr>
              <w:t>ứng</w:t>
            </w:r>
          </w:p>
        </w:tc>
      </w:tr>
      <w:tr w:rsidR="00495612" w:rsidRPr="003A7992" w14:paraId="5730ACB5" w14:textId="77777777" w:rsidTr="00495612">
        <w:trPr>
          <w:trHeight w:val="4642"/>
        </w:trPr>
        <w:tc>
          <w:tcPr>
            <w:tcW w:w="851" w:type="dxa"/>
          </w:tcPr>
          <w:p w14:paraId="040AA336" w14:textId="77777777" w:rsidR="00495612" w:rsidRPr="003A7992" w:rsidRDefault="00495612" w:rsidP="00287E6D">
            <w:pPr>
              <w:pStyle w:val="TableParagraph"/>
              <w:rPr>
                <w:sz w:val="24"/>
              </w:rPr>
            </w:pPr>
          </w:p>
        </w:tc>
        <w:tc>
          <w:tcPr>
            <w:tcW w:w="3969" w:type="dxa"/>
          </w:tcPr>
          <w:p w14:paraId="2723F941" w14:textId="77777777" w:rsidR="00495612" w:rsidRPr="003A7992" w:rsidRDefault="00495612" w:rsidP="00287E6D">
            <w:pPr>
              <w:pStyle w:val="TableParagraph"/>
              <w:spacing w:before="76"/>
              <w:ind w:left="108"/>
              <w:jc w:val="both"/>
              <w:rPr>
                <w:sz w:val="26"/>
              </w:rPr>
            </w:pPr>
            <w:r w:rsidRPr="003A7992">
              <w:rPr>
                <w:sz w:val="26"/>
              </w:rPr>
              <w:t>Vật</w:t>
            </w:r>
            <w:r w:rsidRPr="003A7992">
              <w:rPr>
                <w:spacing w:val="-5"/>
                <w:sz w:val="26"/>
              </w:rPr>
              <w:t xml:space="preserve"> </w:t>
            </w:r>
            <w:r w:rsidRPr="003A7992">
              <w:rPr>
                <w:sz w:val="26"/>
              </w:rPr>
              <w:t>liệu</w:t>
            </w:r>
            <w:r w:rsidRPr="003A7992">
              <w:rPr>
                <w:spacing w:val="-5"/>
                <w:sz w:val="26"/>
              </w:rPr>
              <w:t xml:space="preserve"> </w:t>
            </w:r>
            <w:r w:rsidRPr="003A7992">
              <w:rPr>
                <w:sz w:val="26"/>
              </w:rPr>
              <w:t>cấu</w:t>
            </w:r>
            <w:r w:rsidRPr="003A7992">
              <w:rPr>
                <w:spacing w:val="-3"/>
                <w:sz w:val="26"/>
              </w:rPr>
              <w:t xml:space="preserve"> </w:t>
            </w:r>
            <w:r w:rsidRPr="003A7992">
              <w:rPr>
                <w:spacing w:val="-4"/>
                <w:sz w:val="26"/>
              </w:rPr>
              <w:t>tạo:</w:t>
            </w:r>
          </w:p>
          <w:p w14:paraId="2A1DF3A7" w14:textId="77777777" w:rsidR="00495612" w:rsidRPr="003A7992" w:rsidRDefault="00495612" w:rsidP="00287E6D">
            <w:pPr>
              <w:pStyle w:val="TableParagraph"/>
              <w:spacing w:before="138" w:line="256" w:lineRule="auto"/>
              <w:ind w:left="141" w:right="100"/>
              <w:jc w:val="both"/>
              <w:rPr>
                <w:sz w:val="26"/>
              </w:rPr>
            </w:pPr>
            <w:r w:rsidRPr="003A7992">
              <w:rPr>
                <w:sz w:val="26"/>
              </w:rPr>
              <w:t>+ Giáp níu có thể được chế tạo bằng vật liệu hay tổ hợp các vật liệu</w:t>
            </w:r>
            <w:r w:rsidRPr="003A7992">
              <w:rPr>
                <w:spacing w:val="-2"/>
                <w:sz w:val="26"/>
              </w:rPr>
              <w:t xml:space="preserve"> </w:t>
            </w:r>
            <w:r w:rsidRPr="003A7992">
              <w:rPr>
                <w:sz w:val="26"/>
              </w:rPr>
              <w:t>bất</w:t>
            </w:r>
            <w:r w:rsidRPr="003A7992">
              <w:rPr>
                <w:spacing w:val="-2"/>
                <w:sz w:val="26"/>
              </w:rPr>
              <w:t xml:space="preserve"> </w:t>
            </w:r>
            <w:r w:rsidRPr="003A7992">
              <w:rPr>
                <w:sz w:val="26"/>
              </w:rPr>
              <w:t>kỳ,</w:t>
            </w:r>
            <w:r w:rsidRPr="003A7992">
              <w:rPr>
                <w:spacing w:val="-2"/>
                <w:sz w:val="26"/>
              </w:rPr>
              <w:t xml:space="preserve"> </w:t>
            </w:r>
            <w:r w:rsidRPr="003A7992">
              <w:rPr>
                <w:sz w:val="26"/>
              </w:rPr>
              <w:t>đảm</w:t>
            </w:r>
            <w:r w:rsidRPr="003A7992">
              <w:rPr>
                <w:spacing w:val="-2"/>
                <w:sz w:val="26"/>
              </w:rPr>
              <w:t xml:space="preserve"> </w:t>
            </w:r>
            <w:r w:rsidRPr="003A7992">
              <w:rPr>
                <w:sz w:val="26"/>
              </w:rPr>
              <w:t>bảo</w:t>
            </w:r>
            <w:r w:rsidRPr="003A7992">
              <w:rPr>
                <w:spacing w:val="-2"/>
                <w:sz w:val="26"/>
              </w:rPr>
              <w:t xml:space="preserve"> </w:t>
            </w:r>
            <w:r w:rsidRPr="003A7992">
              <w:rPr>
                <w:sz w:val="26"/>
              </w:rPr>
              <w:t>giáp</w:t>
            </w:r>
            <w:r w:rsidRPr="003A7992">
              <w:rPr>
                <w:spacing w:val="-2"/>
                <w:sz w:val="26"/>
              </w:rPr>
              <w:t xml:space="preserve"> </w:t>
            </w:r>
            <w:r w:rsidRPr="003A7992">
              <w:rPr>
                <w:sz w:val="26"/>
              </w:rPr>
              <w:t>níu</w:t>
            </w:r>
            <w:r w:rsidRPr="003A7992">
              <w:rPr>
                <w:spacing w:val="-2"/>
                <w:sz w:val="26"/>
              </w:rPr>
              <w:t xml:space="preserve"> </w:t>
            </w:r>
            <w:r w:rsidRPr="003A7992">
              <w:rPr>
                <w:sz w:val="26"/>
              </w:rPr>
              <w:t>đạt được khả năng chịu sức căng theo đúng thiết kế.</w:t>
            </w:r>
          </w:p>
          <w:p w14:paraId="5A191A9E" w14:textId="77777777" w:rsidR="00495612" w:rsidRPr="003A7992" w:rsidRDefault="00495612" w:rsidP="00287E6D">
            <w:pPr>
              <w:pStyle w:val="TableParagraph"/>
              <w:spacing w:before="121" w:line="256" w:lineRule="auto"/>
              <w:ind w:left="108" w:right="101"/>
              <w:jc w:val="both"/>
              <w:rPr>
                <w:sz w:val="26"/>
              </w:rPr>
            </w:pPr>
            <w:r w:rsidRPr="003A7992">
              <w:rPr>
                <w:sz w:val="26"/>
              </w:rPr>
              <w:t>+ Các thành phần cấu tạo phải phù hợp với nhau và với dây dẫn mà chúng tiếp xúc.</w:t>
            </w:r>
          </w:p>
          <w:p w14:paraId="101F0E25" w14:textId="77777777" w:rsidR="00495612" w:rsidRPr="003A7992" w:rsidRDefault="00495612" w:rsidP="00287E6D">
            <w:pPr>
              <w:pStyle w:val="TableParagraph"/>
              <w:spacing w:before="121" w:line="256" w:lineRule="auto"/>
              <w:ind w:left="108" w:right="101"/>
              <w:jc w:val="both"/>
              <w:rPr>
                <w:sz w:val="26"/>
              </w:rPr>
            </w:pPr>
            <w:r w:rsidRPr="003A7992">
              <w:rPr>
                <w:sz w:val="26"/>
              </w:rPr>
              <w:t>+ Các vật liệu nhựa phải được bảo vệ một cách tương đương khỏi các ảnh hưởng do bức xạ mặt trời.</w:t>
            </w:r>
          </w:p>
        </w:tc>
        <w:tc>
          <w:tcPr>
            <w:tcW w:w="1134" w:type="dxa"/>
          </w:tcPr>
          <w:p w14:paraId="126E66C1" w14:textId="77777777" w:rsidR="00495612" w:rsidRPr="003A7992" w:rsidRDefault="00495612" w:rsidP="00287E6D">
            <w:pPr>
              <w:pStyle w:val="TableParagraph"/>
              <w:rPr>
                <w:sz w:val="24"/>
              </w:rPr>
            </w:pPr>
          </w:p>
        </w:tc>
        <w:tc>
          <w:tcPr>
            <w:tcW w:w="3969" w:type="dxa"/>
          </w:tcPr>
          <w:p w14:paraId="3068AE44" w14:textId="77777777" w:rsidR="00495612" w:rsidRPr="003A7992" w:rsidRDefault="00495612" w:rsidP="00495612">
            <w:pPr>
              <w:pStyle w:val="TableParagraph"/>
              <w:jc w:val="center"/>
              <w:rPr>
                <w:b/>
                <w:sz w:val="26"/>
              </w:rPr>
            </w:pPr>
          </w:p>
          <w:p w14:paraId="241ED966" w14:textId="77777777" w:rsidR="00495612" w:rsidRDefault="00495612" w:rsidP="00495612">
            <w:pPr>
              <w:pStyle w:val="TableParagraph"/>
              <w:spacing w:before="1"/>
              <w:ind w:left="825"/>
              <w:jc w:val="center"/>
              <w:rPr>
                <w:sz w:val="26"/>
                <w:lang w:val="en-US"/>
              </w:rPr>
            </w:pPr>
          </w:p>
          <w:p w14:paraId="77500C72" w14:textId="4E86E563" w:rsidR="00495612" w:rsidRPr="003A7992" w:rsidRDefault="00495612" w:rsidP="00495612">
            <w:pPr>
              <w:pStyle w:val="TableParagraph"/>
              <w:spacing w:before="1"/>
              <w:jc w:val="center"/>
              <w:rPr>
                <w:sz w:val="26"/>
              </w:rPr>
            </w:pPr>
            <w:r w:rsidRPr="003A7992">
              <w:rPr>
                <w:sz w:val="26"/>
              </w:rPr>
              <w:t>Đáp</w:t>
            </w:r>
            <w:r w:rsidRPr="003A7992">
              <w:rPr>
                <w:spacing w:val="-6"/>
                <w:sz w:val="26"/>
              </w:rPr>
              <w:t xml:space="preserve"> </w:t>
            </w:r>
            <w:r w:rsidRPr="003A7992">
              <w:rPr>
                <w:spacing w:val="-5"/>
                <w:sz w:val="26"/>
              </w:rPr>
              <w:t>ứng</w:t>
            </w:r>
          </w:p>
          <w:p w14:paraId="54FA6960" w14:textId="77777777" w:rsidR="00495612" w:rsidRPr="003A7992" w:rsidRDefault="00495612" w:rsidP="00495612">
            <w:pPr>
              <w:pStyle w:val="TableParagraph"/>
              <w:jc w:val="center"/>
              <w:rPr>
                <w:b/>
                <w:sz w:val="26"/>
              </w:rPr>
            </w:pPr>
          </w:p>
          <w:p w14:paraId="25A95A5F" w14:textId="77777777" w:rsidR="00495612" w:rsidRDefault="00495612" w:rsidP="00495612">
            <w:pPr>
              <w:pStyle w:val="TableParagraph"/>
              <w:jc w:val="center"/>
              <w:rPr>
                <w:b/>
                <w:sz w:val="26"/>
                <w:lang w:val="en-US"/>
              </w:rPr>
            </w:pPr>
          </w:p>
          <w:p w14:paraId="2F9898FE" w14:textId="77777777" w:rsidR="00495612" w:rsidRPr="00495612" w:rsidRDefault="00495612" w:rsidP="00495612">
            <w:pPr>
              <w:pStyle w:val="TableParagraph"/>
              <w:jc w:val="center"/>
              <w:rPr>
                <w:b/>
                <w:sz w:val="26"/>
                <w:lang w:val="en-US"/>
              </w:rPr>
            </w:pPr>
          </w:p>
          <w:p w14:paraId="36BE23CF" w14:textId="77777777" w:rsidR="00495612" w:rsidRPr="003A7992" w:rsidRDefault="00495612" w:rsidP="00495612">
            <w:pPr>
              <w:pStyle w:val="TableParagraph"/>
              <w:spacing w:before="107"/>
              <w:jc w:val="center"/>
              <w:rPr>
                <w:b/>
                <w:sz w:val="26"/>
              </w:rPr>
            </w:pPr>
          </w:p>
          <w:p w14:paraId="37709C7C" w14:textId="77777777" w:rsidR="00495612" w:rsidRPr="003A7992" w:rsidRDefault="00495612" w:rsidP="00495612">
            <w:pPr>
              <w:pStyle w:val="TableParagraph"/>
              <w:spacing w:before="1"/>
              <w:jc w:val="center"/>
              <w:rPr>
                <w:sz w:val="26"/>
              </w:rPr>
            </w:pPr>
            <w:r w:rsidRPr="003A7992">
              <w:rPr>
                <w:sz w:val="26"/>
              </w:rPr>
              <w:t>Đáp</w:t>
            </w:r>
            <w:r w:rsidRPr="003A7992">
              <w:rPr>
                <w:spacing w:val="-6"/>
                <w:sz w:val="26"/>
              </w:rPr>
              <w:t xml:space="preserve"> </w:t>
            </w:r>
            <w:r w:rsidRPr="003A7992">
              <w:rPr>
                <w:spacing w:val="-5"/>
                <w:sz w:val="26"/>
              </w:rPr>
              <w:t>ứng</w:t>
            </w:r>
          </w:p>
          <w:p w14:paraId="7630042E" w14:textId="77777777" w:rsidR="00495612" w:rsidRPr="003A7992" w:rsidRDefault="00495612" w:rsidP="00495612">
            <w:pPr>
              <w:pStyle w:val="TableParagraph"/>
              <w:jc w:val="center"/>
              <w:rPr>
                <w:b/>
                <w:sz w:val="26"/>
              </w:rPr>
            </w:pPr>
          </w:p>
          <w:p w14:paraId="1E78EB50" w14:textId="77777777" w:rsidR="00495612" w:rsidRDefault="00495612" w:rsidP="00495612">
            <w:pPr>
              <w:pStyle w:val="TableParagraph"/>
              <w:spacing w:before="124"/>
              <w:jc w:val="center"/>
              <w:rPr>
                <w:b/>
                <w:sz w:val="26"/>
                <w:lang w:val="en-US"/>
              </w:rPr>
            </w:pPr>
          </w:p>
          <w:p w14:paraId="7657121D" w14:textId="77777777" w:rsidR="00495612" w:rsidRPr="00495612" w:rsidRDefault="00495612" w:rsidP="00495612">
            <w:pPr>
              <w:pStyle w:val="TableParagraph"/>
              <w:spacing w:before="124"/>
              <w:jc w:val="center"/>
              <w:rPr>
                <w:b/>
                <w:sz w:val="26"/>
                <w:lang w:val="en-US"/>
              </w:rPr>
            </w:pPr>
          </w:p>
          <w:p w14:paraId="1FE80C78" w14:textId="77777777" w:rsidR="00495612" w:rsidRPr="003A7992" w:rsidRDefault="00495612" w:rsidP="00495612">
            <w:pPr>
              <w:pStyle w:val="TableParagraph"/>
              <w:jc w:val="center"/>
              <w:rPr>
                <w:sz w:val="26"/>
              </w:rPr>
            </w:pPr>
            <w:r w:rsidRPr="003A7992">
              <w:rPr>
                <w:sz w:val="26"/>
              </w:rPr>
              <w:t>Đáp</w:t>
            </w:r>
            <w:r w:rsidRPr="003A7992">
              <w:rPr>
                <w:spacing w:val="-6"/>
                <w:sz w:val="26"/>
              </w:rPr>
              <w:t xml:space="preserve"> </w:t>
            </w:r>
            <w:r w:rsidRPr="003A7992">
              <w:rPr>
                <w:spacing w:val="-5"/>
                <w:sz w:val="26"/>
              </w:rPr>
              <w:t>ứng</w:t>
            </w:r>
          </w:p>
        </w:tc>
      </w:tr>
      <w:tr w:rsidR="00495612" w:rsidRPr="003A7992" w14:paraId="75C31EBE" w14:textId="77777777" w:rsidTr="00495612">
        <w:trPr>
          <w:trHeight w:val="3381"/>
        </w:trPr>
        <w:tc>
          <w:tcPr>
            <w:tcW w:w="851" w:type="dxa"/>
          </w:tcPr>
          <w:p w14:paraId="015E80FC" w14:textId="77777777" w:rsidR="00495612" w:rsidRPr="003A7992" w:rsidRDefault="00495612" w:rsidP="00287E6D">
            <w:pPr>
              <w:pStyle w:val="TableParagraph"/>
              <w:rPr>
                <w:sz w:val="24"/>
              </w:rPr>
            </w:pPr>
          </w:p>
        </w:tc>
        <w:tc>
          <w:tcPr>
            <w:tcW w:w="3969" w:type="dxa"/>
          </w:tcPr>
          <w:p w14:paraId="2187063C" w14:textId="77777777" w:rsidR="00495612" w:rsidRPr="003A7992" w:rsidRDefault="00495612">
            <w:pPr>
              <w:pStyle w:val="TableParagraph"/>
              <w:numPr>
                <w:ilvl w:val="0"/>
                <w:numId w:val="159"/>
              </w:numPr>
              <w:tabs>
                <w:tab w:val="left" w:pos="309"/>
              </w:tabs>
              <w:spacing w:before="71" w:line="256" w:lineRule="auto"/>
              <w:ind w:right="101" w:firstLine="0"/>
              <w:jc w:val="both"/>
              <w:rPr>
                <w:sz w:val="26"/>
              </w:rPr>
            </w:pPr>
            <w:r w:rsidRPr="003A7992">
              <w:rPr>
                <w:sz w:val="26"/>
              </w:rPr>
              <w:t>Tất cả các phần của giáp níu phải có khả năng hoặc được bảo vệ</w:t>
            </w:r>
            <w:r w:rsidRPr="003A7992">
              <w:rPr>
                <w:spacing w:val="-3"/>
                <w:sz w:val="26"/>
              </w:rPr>
              <w:t xml:space="preserve"> </w:t>
            </w:r>
            <w:r w:rsidRPr="003A7992">
              <w:rPr>
                <w:sz w:val="26"/>
              </w:rPr>
              <w:t>thích</w:t>
            </w:r>
            <w:r w:rsidRPr="003A7992">
              <w:rPr>
                <w:spacing w:val="-3"/>
                <w:sz w:val="26"/>
              </w:rPr>
              <w:t xml:space="preserve"> </w:t>
            </w:r>
            <w:r w:rsidRPr="003A7992">
              <w:rPr>
                <w:sz w:val="26"/>
              </w:rPr>
              <w:t>hợp</w:t>
            </w:r>
            <w:r w:rsidRPr="003A7992">
              <w:rPr>
                <w:spacing w:val="-4"/>
                <w:sz w:val="26"/>
              </w:rPr>
              <w:t xml:space="preserve"> </w:t>
            </w:r>
            <w:r w:rsidRPr="003A7992">
              <w:rPr>
                <w:sz w:val="26"/>
              </w:rPr>
              <w:t>chống</w:t>
            </w:r>
            <w:r w:rsidRPr="003A7992">
              <w:rPr>
                <w:spacing w:val="-3"/>
                <w:sz w:val="26"/>
              </w:rPr>
              <w:t xml:space="preserve"> </w:t>
            </w:r>
            <w:r w:rsidRPr="003A7992">
              <w:rPr>
                <w:sz w:val="26"/>
              </w:rPr>
              <w:t>ăn</w:t>
            </w:r>
            <w:r w:rsidRPr="003A7992">
              <w:rPr>
                <w:spacing w:val="-3"/>
                <w:sz w:val="26"/>
              </w:rPr>
              <w:t xml:space="preserve"> </w:t>
            </w:r>
            <w:r w:rsidRPr="003A7992">
              <w:rPr>
                <w:sz w:val="26"/>
              </w:rPr>
              <w:t>mòn</w:t>
            </w:r>
            <w:r w:rsidRPr="003A7992">
              <w:rPr>
                <w:spacing w:val="-3"/>
                <w:sz w:val="26"/>
              </w:rPr>
              <w:t xml:space="preserve"> </w:t>
            </w:r>
            <w:r w:rsidRPr="003A7992">
              <w:rPr>
                <w:sz w:val="26"/>
              </w:rPr>
              <w:t>trong khí quyển cả khi lưu kho lẫn khi vận hành.</w:t>
            </w:r>
          </w:p>
          <w:p w14:paraId="5406F899" w14:textId="77777777" w:rsidR="00495612" w:rsidRPr="003A7992" w:rsidRDefault="00495612">
            <w:pPr>
              <w:pStyle w:val="TableParagraph"/>
              <w:numPr>
                <w:ilvl w:val="0"/>
                <w:numId w:val="159"/>
              </w:numPr>
              <w:tabs>
                <w:tab w:val="left" w:pos="294"/>
              </w:tabs>
              <w:spacing w:before="121" w:line="256" w:lineRule="auto"/>
              <w:ind w:right="100" w:firstLine="0"/>
              <w:jc w:val="both"/>
              <w:rPr>
                <w:sz w:val="26"/>
              </w:rPr>
            </w:pPr>
            <w:r w:rsidRPr="003A7992">
              <w:rPr>
                <w:sz w:val="26"/>
              </w:rPr>
              <w:t>Tất cả các phần bằng sắt thép tiếp xúc với khí quyển khi vận hành, ngoại trừ khi được chế tạo bằng</w:t>
            </w:r>
            <w:r w:rsidRPr="003A7992">
              <w:rPr>
                <w:spacing w:val="61"/>
                <w:w w:val="150"/>
                <w:sz w:val="26"/>
              </w:rPr>
              <w:t xml:space="preserve"> </w:t>
            </w:r>
            <w:r w:rsidRPr="003A7992">
              <w:rPr>
                <w:sz w:val="26"/>
              </w:rPr>
              <w:t>thép</w:t>
            </w:r>
            <w:r w:rsidRPr="003A7992">
              <w:rPr>
                <w:spacing w:val="63"/>
                <w:w w:val="150"/>
                <w:sz w:val="26"/>
              </w:rPr>
              <w:t xml:space="preserve"> </w:t>
            </w:r>
            <w:r w:rsidRPr="003A7992">
              <w:rPr>
                <w:sz w:val="26"/>
              </w:rPr>
              <w:t>không</w:t>
            </w:r>
            <w:r w:rsidRPr="003A7992">
              <w:rPr>
                <w:spacing w:val="62"/>
                <w:w w:val="150"/>
                <w:sz w:val="26"/>
              </w:rPr>
              <w:t xml:space="preserve"> </w:t>
            </w:r>
            <w:r w:rsidRPr="003A7992">
              <w:rPr>
                <w:sz w:val="26"/>
              </w:rPr>
              <w:t>rỉ,</w:t>
            </w:r>
            <w:r w:rsidRPr="003A7992">
              <w:rPr>
                <w:spacing w:val="63"/>
                <w:w w:val="150"/>
                <w:sz w:val="26"/>
              </w:rPr>
              <w:t xml:space="preserve"> </w:t>
            </w:r>
            <w:r w:rsidRPr="003A7992">
              <w:rPr>
                <w:sz w:val="26"/>
              </w:rPr>
              <w:t>đều</w:t>
            </w:r>
            <w:r w:rsidRPr="003A7992">
              <w:rPr>
                <w:spacing w:val="62"/>
                <w:w w:val="150"/>
                <w:sz w:val="26"/>
              </w:rPr>
              <w:t xml:space="preserve"> </w:t>
            </w:r>
            <w:r w:rsidRPr="003A7992">
              <w:rPr>
                <w:spacing w:val="-4"/>
                <w:sz w:val="26"/>
              </w:rPr>
              <w:t>phải</w:t>
            </w:r>
          </w:p>
          <w:p w14:paraId="2A7BF1E4" w14:textId="790A173B" w:rsidR="00495612" w:rsidRPr="003A7992" w:rsidRDefault="00495612" w:rsidP="00287E6D">
            <w:pPr>
              <w:pStyle w:val="TableParagraph"/>
              <w:spacing w:before="3" w:line="287" w:lineRule="exact"/>
              <w:ind w:left="108"/>
              <w:jc w:val="both"/>
              <w:rPr>
                <w:sz w:val="26"/>
                <w:lang w:val="en-US"/>
              </w:rPr>
            </w:pPr>
            <w:r w:rsidRPr="003A7992">
              <w:rPr>
                <w:sz w:val="26"/>
              </w:rPr>
              <w:t>được</w:t>
            </w:r>
            <w:r w:rsidRPr="003A7992">
              <w:rPr>
                <w:spacing w:val="32"/>
                <w:sz w:val="26"/>
              </w:rPr>
              <w:t xml:space="preserve"> </w:t>
            </w:r>
            <w:r w:rsidRPr="003A7992">
              <w:rPr>
                <w:sz w:val="26"/>
              </w:rPr>
              <w:t>bảo</w:t>
            </w:r>
            <w:r w:rsidRPr="003A7992">
              <w:rPr>
                <w:spacing w:val="34"/>
                <w:sz w:val="26"/>
              </w:rPr>
              <w:t xml:space="preserve"> </w:t>
            </w:r>
            <w:r w:rsidRPr="003A7992">
              <w:rPr>
                <w:sz w:val="26"/>
              </w:rPr>
              <w:t>vệ</w:t>
            </w:r>
            <w:r w:rsidRPr="003A7992">
              <w:rPr>
                <w:spacing w:val="34"/>
                <w:sz w:val="26"/>
              </w:rPr>
              <w:t xml:space="preserve"> </w:t>
            </w:r>
            <w:r w:rsidRPr="003A7992">
              <w:rPr>
                <w:sz w:val="26"/>
              </w:rPr>
              <w:t>bằng</w:t>
            </w:r>
            <w:r w:rsidRPr="003A7992">
              <w:rPr>
                <w:spacing w:val="34"/>
                <w:sz w:val="26"/>
              </w:rPr>
              <w:t xml:space="preserve"> </w:t>
            </w:r>
            <w:r w:rsidRPr="003A7992">
              <w:rPr>
                <w:sz w:val="26"/>
              </w:rPr>
              <w:t>phương</w:t>
            </w:r>
            <w:r w:rsidRPr="003A7992">
              <w:rPr>
                <w:spacing w:val="33"/>
                <w:sz w:val="26"/>
              </w:rPr>
              <w:t xml:space="preserve"> </w:t>
            </w:r>
            <w:r w:rsidRPr="003A7992">
              <w:rPr>
                <w:spacing w:val="-4"/>
                <w:sz w:val="26"/>
              </w:rPr>
              <w:t>pháp</w:t>
            </w:r>
            <w:r w:rsidRPr="003A7992">
              <w:rPr>
                <w:spacing w:val="-4"/>
                <w:sz w:val="26"/>
                <w:lang w:val="en-US"/>
              </w:rPr>
              <w:t xml:space="preserve"> </w:t>
            </w:r>
            <w:r w:rsidRPr="003A7992">
              <w:rPr>
                <w:sz w:val="26"/>
              </w:rPr>
              <w:t>mạ</w:t>
            </w:r>
            <w:r w:rsidRPr="003A7992">
              <w:rPr>
                <w:spacing w:val="40"/>
                <w:sz w:val="26"/>
              </w:rPr>
              <w:t xml:space="preserve"> </w:t>
            </w:r>
            <w:r w:rsidRPr="003A7992">
              <w:rPr>
                <w:sz w:val="26"/>
              </w:rPr>
              <w:t>nóng</w:t>
            </w:r>
            <w:r w:rsidRPr="003A7992">
              <w:rPr>
                <w:spacing w:val="40"/>
                <w:sz w:val="26"/>
              </w:rPr>
              <w:t xml:space="preserve"> </w:t>
            </w:r>
            <w:r w:rsidRPr="003A7992">
              <w:rPr>
                <w:sz w:val="26"/>
              </w:rPr>
              <w:t>với</w:t>
            </w:r>
            <w:r w:rsidRPr="003A7992">
              <w:rPr>
                <w:spacing w:val="40"/>
                <w:sz w:val="26"/>
              </w:rPr>
              <w:t xml:space="preserve"> </w:t>
            </w:r>
            <w:r w:rsidRPr="003A7992">
              <w:rPr>
                <w:sz w:val="26"/>
              </w:rPr>
              <w:t>chiều</w:t>
            </w:r>
            <w:r w:rsidRPr="003A7992">
              <w:rPr>
                <w:spacing w:val="40"/>
                <w:sz w:val="26"/>
              </w:rPr>
              <w:t xml:space="preserve"> </w:t>
            </w:r>
            <w:r w:rsidRPr="003A7992">
              <w:rPr>
                <w:sz w:val="26"/>
              </w:rPr>
              <w:t>dày</w:t>
            </w:r>
            <w:r w:rsidRPr="003A7992">
              <w:rPr>
                <w:spacing w:val="40"/>
                <w:sz w:val="26"/>
              </w:rPr>
              <w:t xml:space="preserve"> </w:t>
            </w:r>
            <w:r w:rsidRPr="003A7992">
              <w:rPr>
                <w:sz w:val="26"/>
              </w:rPr>
              <w:t>lớp</w:t>
            </w:r>
            <w:r w:rsidRPr="003A7992">
              <w:rPr>
                <w:spacing w:val="40"/>
                <w:sz w:val="26"/>
              </w:rPr>
              <w:t xml:space="preserve"> </w:t>
            </w:r>
            <w:r w:rsidRPr="003A7992">
              <w:rPr>
                <w:sz w:val="26"/>
              </w:rPr>
              <w:t>mạ tối thiểu là 55</w:t>
            </w:r>
            <w:r w:rsidRPr="003A7992">
              <w:rPr>
                <w:rFonts w:ascii="Symbol" w:hAnsi="Symbol"/>
                <w:sz w:val="26"/>
              </w:rPr>
              <w:t></w:t>
            </w:r>
            <w:r w:rsidRPr="003A7992">
              <w:rPr>
                <w:sz w:val="26"/>
              </w:rPr>
              <w:t>m</w:t>
            </w:r>
          </w:p>
        </w:tc>
        <w:tc>
          <w:tcPr>
            <w:tcW w:w="1134" w:type="dxa"/>
          </w:tcPr>
          <w:p w14:paraId="6FFB93FD" w14:textId="77777777" w:rsidR="00495612" w:rsidRPr="003A7992" w:rsidRDefault="00495612" w:rsidP="00495612">
            <w:pPr>
              <w:pStyle w:val="TableParagraph"/>
              <w:jc w:val="center"/>
              <w:rPr>
                <w:sz w:val="24"/>
              </w:rPr>
            </w:pPr>
          </w:p>
        </w:tc>
        <w:tc>
          <w:tcPr>
            <w:tcW w:w="3969" w:type="dxa"/>
          </w:tcPr>
          <w:p w14:paraId="21693AC9" w14:textId="77777777" w:rsidR="00495612" w:rsidRPr="003A7992" w:rsidRDefault="00495612" w:rsidP="00495612">
            <w:pPr>
              <w:pStyle w:val="TableParagraph"/>
              <w:spacing w:before="144"/>
              <w:jc w:val="center"/>
              <w:rPr>
                <w:b/>
                <w:sz w:val="26"/>
              </w:rPr>
            </w:pPr>
          </w:p>
          <w:p w14:paraId="5D00FDD2" w14:textId="77777777" w:rsidR="00495612" w:rsidRPr="003A7992" w:rsidRDefault="00495612" w:rsidP="00495612">
            <w:pPr>
              <w:pStyle w:val="TableParagraph"/>
              <w:jc w:val="center"/>
              <w:rPr>
                <w:sz w:val="26"/>
              </w:rPr>
            </w:pPr>
            <w:r w:rsidRPr="003A7992">
              <w:rPr>
                <w:sz w:val="26"/>
              </w:rPr>
              <w:t>Đáp</w:t>
            </w:r>
            <w:r w:rsidRPr="003A7992">
              <w:rPr>
                <w:spacing w:val="-6"/>
                <w:sz w:val="26"/>
              </w:rPr>
              <w:t xml:space="preserve"> </w:t>
            </w:r>
            <w:r w:rsidRPr="003A7992">
              <w:rPr>
                <w:spacing w:val="-5"/>
                <w:sz w:val="26"/>
              </w:rPr>
              <w:t>ứng</w:t>
            </w:r>
          </w:p>
          <w:p w14:paraId="0A16421A" w14:textId="77777777" w:rsidR="00495612" w:rsidRPr="003A7992" w:rsidRDefault="00495612" w:rsidP="00495612">
            <w:pPr>
              <w:pStyle w:val="TableParagraph"/>
              <w:jc w:val="center"/>
              <w:rPr>
                <w:b/>
                <w:sz w:val="26"/>
              </w:rPr>
            </w:pPr>
          </w:p>
          <w:p w14:paraId="12F286A3" w14:textId="77777777" w:rsidR="00495612" w:rsidRPr="003A7992" w:rsidRDefault="00495612" w:rsidP="00495612">
            <w:pPr>
              <w:pStyle w:val="TableParagraph"/>
              <w:jc w:val="center"/>
              <w:rPr>
                <w:b/>
                <w:sz w:val="26"/>
              </w:rPr>
            </w:pPr>
          </w:p>
          <w:p w14:paraId="7D23CE9D" w14:textId="77777777" w:rsidR="00495612" w:rsidRPr="003A7992" w:rsidRDefault="00495612" w:rsidP="00495612">
            <w:pPr>
              <w:pStyle w:val="TableParagraph"/>
              <w:jc w:val="center"/>
              <w:rPr>
                <w:b/>
                <w:sz w:val="26"/>
              </w:rPr>
            </w:pPr>
          </w:p>
          <w:p w14:paraId="61BA4E1A" w14:textId="77777777" w:rsidR="00495612" w:rsidRPr="003A7992" w:rsidRDefault="00495612" w:rsidP="00495612">
            <w:pPr>
              <w:pStyle w:val="TableParagraph"/>
              <w:jc w:val="center"/>
              <w:rPr>
                <w:b/>
                <w:sz w:val="26"/>
              </w:rPr>
            </w:pPr>
          </w:p>
          <w:p w14:paraId="43531908" w14:textId="77777777" w:rsidR="00495612" w:rsidRPr="003A7992" w:rsidRDefault="00495612" w:rsidP="00495612">
            <w:pPr>
              <w:pStyle w:val="TableParagraph"/>
              <w:jc w:val="center"/>
              <w:rPr>
                <w:b/>
                <w:sz w:val="26"/>
              </w:rPr>
            </w:pPr>
          </w:p>
          <w:p w14:paraId="65F41CB9" w14:textId="77777777" w:rsidR="00495612" w:rsidRPr="003A7992" w:rsidRDefault="00495612" w:rsidP="00495612">
            <w:pPr>
              <w:pStyle w:val="TableParagraph"/>
              <w:spacing w:before="108"/>
              <w:jc w:val="center"/>
              <w:rPr>
                <w:b/>
                <w:sz w:val="26"/>
              </w:rPr>
            </w:pPr>
          </w:p>
          <w:p w14:paraId="60FED6B9" w14:textId="77777777" w:rsidR="00495612" w:rsidRPr="003A7992" w:rsidRDefault="00495612" w:rsidP="00495612">
            <w:pPr>
              <w:pStyle w:val="TableParagraph"/>
              <w:spacing w:before="1"/>
              <w:jc w:val="center"/>
              <w:rPr>
                <w:sz w:val="26"/>
              </w:rPr>
            </w:pPr>
            <w:r w:rsidRPr="003A7992">
              <w:rPr>
                <w:sz w:val="26"/>
              </w:rPr>
              <w:t>Đáp</w:t>
            </w:r>
            <w:r w:rsidRPr="003A7992">
              <w:rPr>
                <w:spacing w:val="-6"/>
                <w:sz w:val="26"/>
              </w:rPr>
              <w:t xml:space="preserve"> </w:t>
            </w:r>
            <w:r w:rsidRPr="003A7992">
              <w:rPr>
                <w:spacing w:val="-5"/>
                <w:sz w:val="26"/>
              </w:rPr>
              <w:t>ứng</w:t>
            </w:r>
          </w:p>
        </w:tc>
      </w:tr>
      <w:tr w:rsidR="00495612" w:rsidRPr="003A7992" w14:paraId="59B99F79" w14:textId="77777777" w:rsidTr="00495612">
        <w:trPr>
          <w:trHeight w:val="2285"/>
        </w:trPr>
        <w:tc>
          <w:tcPr>
            <w:tcW w:w="851" w:type="dxa"/>
          </w:tcPr>
          <w:p w14:paraId="0EEB7A20" w14:textId="77777777" w:rsidR="00495612" w:rsidRPr="003A7992" w:rsidRDefault="00495612" w:rsidP="00287E6D">
            <w:pPr>
              <w:pStyle w:val="TableParagraph"/>
              <w:rPr>
                <w:sz w:val="24"/>
              </w:rPr>
            </w:pPr>
          </w:p>
        </w:tc>
        <w:tc>
          <w:tcPr>
            <w:tcW w:w="3969" w:type="dxa"/>
          </w:tcPr>
          <w:p w14:paraId="4555A45B" w14:textId="77777777" w:rsidR="00495612" w:rsidRPr="003A7992" w:rsidRDefault="00495612" w:rsidP="00287E6D">
            <w:pPr>
              <w:pStyle w:val="TableParagraph"/>
              <w:spacing w:before="74"/>
              <w:ind w:left="108"/>
              <w:jc w:val="both"/>
              <w:rPr>
                <w:sz w:val="26"/>
              </w:rPr>
            </w:pPr>
            <w:r w:rsidRPr="003A7992">
              <w:rPr>
                <w:sz w:val="26"/>
              </w:rPr>
              <w:t>Giáp</w:t>
            </w:r>
            <w:r w:rsidRPr="003A7992">
              <w:rPr>
                <w:spacing w:val="-5"/>
                <w:sz w:val="26"/>
              </w:rPr>
              <w:t xml:space="preserve"> </w:t>
            </w:r>
            <w:r w:rsidRPr="003A7992">
              <w:rPr>
                <w:sz w:val="26"/>
              </w:rPr>
              <w:t>níu</w:t>
            </w:r>
            <w:r w:rsidRPr="003A7992">
              <w:rPr>
                <w:spacing w:val="-4"/>
                <w:sz w:val="26"/>
              </w:rPr>
              <w:t xml:space="preserve"> </w:t>
            </w:r>
            <w:r w:rsidRPr="003A7992">
              <w:rPr>
                <w:sz w:val="26"/>
              </w:rPr>
              <w:t>phải</w:t>
            </w:r>
            <w:r w:rsidRPr="003A7992">
              <w:rPr>
                <w:spacing w:val="-4"/>
                <w:sz w:val="26"/>
              </w:rPr>
              <w:t xml:space="preserve"> </w:t>
            </w:r>
            <w:r w:rsidRPr="003A7992">
              <w:rPr>
                <w:sz w:val="26"/>
              </w:rPr>
              <w:t>có</w:t>
            </w:r>
            <w:r w:rsidRPr="003A7992">
              <w:rPr>
                <w:spacing w:val="-4"/>
                <w:sz w:val="26"/>
              </w:rPr>
              <w:t xml:space="preserve"> </w:t>
            </w:r>
            <w:r w:rsidRPr="003A7992">
              <w:rPr>
                <w:sz w:val="26"/>
              </w:rPr>
              <w:t>các</w:t>
            </w:r>
            <w:r w:rsidRPr="003A7992">
              <w:rPr>
                <w:spacing w:val="-2"/>
                <w:sz w:val="26"/>
              </w:rPr>
              <w:t xml:space="preserve"> </w:t>
            </w:r>
            <w:r w:rsidRPr="003A7992">
              <w:rPr>
                <w:sz w:val="26"/>
              </w:rPr>
              <w:t>ký</w:t>
            </w:r>
            <w:r w:rsidRPr="003A7992">
              <w:rPr>
                <w:spacing w:val="-4"/>
                <w:sz w:val="26"/>
              </w:rPr>
              <w:t xml:space="preserve"> </w:t>
            </w:r>
            <w:r w:rsidRPr="003A7992">
              <w:rPr>
                <w:sz w:val="26"/>
              </w:rPr>
              <w:t>hiệu</w:t>
            </w:r>
            <w:r w:rsidRPr="003A7992">
              <w:rPr>
                <w:spacing w:val="-4"/>
                <w:sz w:val="26"/>
              </w:rPr>
              <w:t xml:space="preserve"> chỉ:</w:t>
            </w:r>
          </w:p>
          <w:p w14:paraId="018F04EA" w14:textId="77777777" w:rsidR="00495612" w:rsidRPr="003A7992" w:rsidRDefault="00495612" w:rsidP="00287E6D">
            <w:pPr>
              <w:pStyle w:val="TableParagraph"/>
              <w:spacing w:before="137" w:line="259" w:lineRule="auto"/>
              <w:ind w:left="108" w:right="103"/>
              <w:jc w:val="both"/>
              <w:rPr>
                <w:sz w:val="26"/>
              </w:rPr>
            </w:pPr>
            <w:r w:rsidRPr="003A7992">
              <w:rPr>
                <w:sz w:val="26"/>
              </w:rPr>
              <w:t>+ Điểm bắt đầu xoắn giáp níu quanh dây dẫn.</w:t>
            </w:r>
          </w:p>
          <w:p w14:paraId="7AB8C782" w14:textId="66BC2DEB" w:rsidR="00495612" w:rsidRPr="003A7992" w:rsidRDefault="00495612" w:rsidP="00287E6D">
            <w:pPr>
              <w:pStyle w:val="TableParagraph"/>
              <w:tabs>
                <w:tab w:val="left" w:pos="309"/>
              </w:tabs>
              <w:spacing w:before="71" w:line="256" w:lineRule="auto"/>
              <w:ind w:left="108" w:right="101"/>
              <w:jc w:val="both"/>
              <w:rPr>
                <w:sz w:val="26"/>
              </w:rPr>
            </w:pPr>
            <w:r w:rsidRPr="003A7992">
              <w:rPr>
                <w:sz w:val="26"/>
              </w:rPr>
              <w:t>+ Mã hiệu của giáp níu, cỡ dây sử dụng với giáp níu và mã màu cho dây dẫn.</w:t>
            </w:r>
          </w:p>
        </w:tc>
        <w:tc>
          <w:tcPr>
            <w:tcW w:w="1134" w:type="dxa"/>
          </w:tcPr>
          <w:p w14:paraId="1DCAB4AC" w14:textId="77777777" w:rsidR="00495612" w:rsidRPr="003A7992" w:rsidRDefault="00495612" w:rsidP="00287E6D">
            <w:pPr>
              <w:pStyle w:val="TableParagraph"/>
              <w:rPr>
                <w:sz w:val="24"/>
              </w:rPr>
            </w:pPr>
          </w:p>
        </w:tc>
        <w:tc>
          <w:tcPr>
            <w:tcW w:w="3969" w:type="dxa"/>
          </w:tcPr>
          <w:p w14:paraId="230B754A" w14:textId="77777777" w:rsidR="00495612" w:rsidRPr="003A7992" w:rsidRDefault="00495612" w:rsidP="00287E6D">
            <w:pPr>
              <w:pStyle w:val="TableParagraph"/>
              <w:spacing w:before="144"/>
              <w:jc w:val="center"/>
              <w:rPr>
                <w:sz w:val="26"/>
                <w:lang w:val="en-US"/>
              </w:rPr>
            </w:pPr>
          </w:p>
          <w:p w14:paraId="22284D84" w14:textId="522CFDA5" w:rsidR="00495612" w:rsidRPr="003A7992" w:rsidRDefault="00495612" w:rsidP="00287E6D">
            <w:pPr>
              <w:pStyle w:val="TableParagraph"/>
              <w:spacing w:before="144"/>
              <w:jc w:val="center"/>
              <w:rPr>
                <w:sz w:val="26"/>
                <w:lang w:val="en-US"/>
              </w:rPr>
            </w:pPr>
            <w:r w:rsidRPr="003A7992">
              <w:rPr>
                <w:sz w:val="26"/>
              </w:rPr>
              <w:t>Đáp</w:t>
            </w:r>
            <w:r w:rsidRPr="003A7992">
              <w:rPr>
                <w:spacing w:val="-17"/>
                <w:sz w:val="26"/>
              </w:rPr>
              <w:t xml:space="preserve"> </w:t>
            </w:r>
            <w:r w:rsidRPr="003A7992">
              <w:rPr>
                <w:sz w:val="26"/>
              </w:rPr>
              <w:t>ứng</w:t>
            </w:r>
          </w:p>
          <w:p w14:paraId="02158515" w14:textId="77777777" w:rsidR="00495612" w:rsidRPr="003A7992" w:rsidRDefault="00495612" w:rsidP="00287E6D">
            <w:pPr>
              <w:pStyle w:val="TableParagraph"/>
              <w:spacing w:before="144"/>
              <w:jc w:val="center"/>
              <w:rPr>
                <w:sz w:val="26"/>
                <w:lang w:val="en-US"/>
              </w:rPr>
            </w:pPr>
          </w:p>
          <w:p w14:paraId="0481FA70" w14:textId="6DEB973A" w:rsidR="00495612" w:rsidRPr="003A7992" w:rsidRDefault="00495612" w:rsidP="00287E6D">
            <w:pPr>
              <w:pStyle w:val="TableParagraph"/>
              <w:spacing w:before="144"/>
              <w:jc w:val="center"/>
              <w:rPr>
                <w:b/>
                <w:sz w:val="26"/>
              </w:rPr>
            </w:pPr>
            <w:r w:rsidRPr="003A7992">
              <w:rPr>
                <w:sz w:val="26"/>
              </w:rPr>
              <w:t>Đáp</w:t>
            </w:r>
            <w:r w:rsidRPr="003A7992">
              <w:rPr>
                <w:spacing w:val="-6"/>
                <w:sz w:val="26"/>
              </w:rPr>
              <w:t xml:space="preserve"> </w:t>
            </w:r>
            <w:r w:rsidRPr="003A7992">
              <w:rPr>
                <w:spacing w:val="-5"/>
                <w:sz w:val="26"/>
              </w:rPr>
              <w:t>ứng</w:t>
            </w:r>
          </w:p>
        </w:tc>
      </w:tr>
      <w:tr w:rsidR="00495612" w:rsidRPr="003A7992" w14:paraId="056D59F4" w14:textId="77777777" w:rsidTr="00495612">
        <w:trPr>
          <w:trHeight w:val="406"/>
        </w:trPr>
        <w:tc>
          <w:tcPr>
            <w:tcW w:w="851" w:type="dxa"/>
            <w:vAlign w:val="center"/>
          </w:tcPr>
          <w:p w14:paraId="1F66FD69" w14:textId="591FFE44" w:rsidR="00495612" w:rsidRPr="003A7992" w:rsidRDefault="00495612" w:rsidP="008135AD">
            <w:pPr>
              <w:pStyle w:val="TableParagraph"/>
              <w:ind w:left="57" w:right="57"/>
              <w:rPr>
                <w:sz w:val="24"/>
              </w:rPr>
            </w:pPr>
            <w:r w:rsidRPr="003A7992">
              <w:rPr>
                <w:b/>
                <w:spacing w:val="-5"/>
                <w:sz w:val="26"/>
                <w:lang w:val="en-US"/>
              </w:rPr>
              <w:t xml:space="preserve">  </w:t>
            </w:r>
            <w:r w:rsidRPr="003A7992">
              <w:rPr>
                <w:b/>
                <w:spacing w:val="-5"/>
                <w:sz w:val="26"/>
              </w:rPr>
              <w:t>II</w:t>
            </w:r>
          </w:p>
        </w:tc>
        <w:tc>
          <w:tcPr>
            <w:tcW w:w="3969" w:type="dxa"/>
            <w:vAlign w:val="center"/>
          </w:tcPr>
          <w:p w14:paraId="4D1476F7" w14:textId="2ABC6F76" w:rsidR="00495612" w:rsidRPr="003A7992" w:rsidRDefault="00495612" w:rsidP="008135AD">
            <w:pPr>
              <w:pStyle w:val="TableParagraph"/>
              <w:ind w:left="57" w:right="57"/>
              <w:jc w:val="both"/>
              <w:rPr>
                <w:sz w:val="26"/>
              </w:rPr>
            </w:pPr>
            <w:r w:rsidRPr="003A7992">
              <w:rPr>
                <w:b/>
                <w:sz w:val="26"/>
              </w:rPr>
              <w:t>Thông</w:t>
            </w:r>
            <w:r w:rsidRPr="003A7992">
              <w:rPr>
                <w:b/>
                <w:spacing w:val="-5"/>
                <w:sz w:val="26"/>
              </w:rPr>
              <w:t xml:space="preserve"> </w:t>
            </w:r>
            <w:r w:rsidRPr="003A7992">
              <w:rPr>
                <w:b/>
                <w:sz w:val="26"/>
              </w:rPr>
              <w:t>số</w:t>
            </w:r>
            <w:r w:rsidRPr="003A7992">
              <w:rPr>
                <w:b/>
                <w:spacing w:val="-5"/>
                <w:sz w:val="26"/>
              </w:rPr>
              <w:t xml:space="preserve"> </w:t>
            </w:r>
            <w:r w:rsidRPr="003A7992">
              <w:rPr>
                <w:b/>
                <w:sz w:val="26"/>
              </w:rPr>
              <w:t>kỹ</w:t>
            </w:r>
            <w:r w:rsidRPr="003A7992">
              <w:rPr>
                <w:b/>
                <w:spacing w:val="-5"/>
                <w:sz w:val="26"/>
              </w:rPr>
              <w:t xml:space="preserve"> </w:t>
            </w:r>
            <w:r w:rsidRPr="003A7992">
              <w:rPr>
                <w:b/>
                <w:spacing w:val="-2"/>
                <w:sz w:val="26"/>
              </w:rPr>
              <w:t>thuật:</w:t>
            </w:r>
          </w:p>
        </w:tc>
        <w:tc>
          <w:tcPr>
            <w:tcW w:w="1134" w:type="dxa"/>
            <w:vAlign w:val="center"/>
          </w:tcPr>
          <w:p w14:paraId="2524C90F" w14:textId="77777777" w:rsidR="00495612" w:rsidRPr="003A7992" w:rsidRDefault="00495612" w:rsidP="008135AD">
            <w:pPr>
              <w:pStyle w:val="TableParagraph"/>
              <w:ind w:left="57" w:right="57"/>
              <w:rPr>
                <w:sz w:val="24"/>
              </w:rPr>
            </w:pPr>
          </w:p>
        </w:tc>
        <w:tc>
          <w:tcPr>
            <w:tcW w:w="3969" w:type="dxa"/>
            <w:vAlign w:val="center"/>
          </w:tcPr>
          <w:p w14:paraId="0F420A6F" w14:textId="77777777" w:rsidR="00495612" w:rsidRPr="003A7992" w:rsidRDefault="00495612" w:rsidP="008135AD">
            <w:pPr>
              <w:pStyle w:val="TableParagraph"/>
              <w:ind w:left="57" w:right="57"/>
              <w:jc w:val="center"/>
              <w:rPr>
                <w:sz w:val="26"/>
                <w:lang w:val="en-US"/>
              </w:rPr>
            </w:pPr>
          </w:p>
        </w:tc>
      </w:tr>
      <w:tr w:rsidR="00495612" w:rsidRPr="003A7992" w14:paraId="71912231" w14:textId="77777777" w:rsidTr="00495612">
        <w:trPr>
          <w:trHeight w:val="406"/>
        </w:trPr>
        <w:tc>
          <w:tcPr>
            <w:tcW w:w="851" w:type="dxa"/>
            <w:vAlign w:val="center"/>
          </w:tcPr>
          <w:p w14:paraId="42E35A17" w14:textId="77777777" w:rsidR="00495612" w:rsidRPr="003A7992" w:rsidRDefault="00495612" w:rsidP="008135AD">
            <w:pPr>
              <w:pStyle w:val="TableParagraph"/>
              <w:ind w:left="57" w:right="57"/>
              <w:jc w:val="center"/>
              <w:rPr>
                <w:b/>
                <w:sz w:val="26"/>
              </w:rPr>
            </w:pPr>
          </w:p>
          <w:p w14:paraId="59A14039" w14:textId="2703F2CF" w:rsidR="00495612" w:rsidRPr="003A7992" w:rsidRDefault="00495612" w:rsidP="008135AD">
            <w:pPr>
              <w:pStyle w:val="TableParagraph"/>
              <w:ind w:left="57" w:right="57"/>
              <w:jc w:val="center"/>
              <w:rPr>
                <w:b/>
                <w:spacing w:val="-5"/>
                <w:sz w:val="26"/>
                <w:lang w:val="en-US"/>
              </w:rPr>
            </w:pPr>
            <w:r w:rsidRPr="003A7992">
              <w:rPr>
                <w:spacing w:val="-10"/>
                <w:sz w:val="26"/>
              </w:rPr>
              <w:t>1</w:t>
            </w:r>
          </w:p>
        </w:tc>
        <w:tc>
          <w:tcPr>
            <w:tcW w:w="3969" w:type="dxa"/>
            <w:vAlign w:val="center"/>
          </w:tcPr>
          <w:p w14:paraId="1A29ADEA" w14:textId="5D86A97E" w:rsidR="00495612" w:rsidRPr="003A7992" w:rsidRDefault="00495612" w:rsidP="008135AD">
            <w:pPr>
              <w:pStyle w:val="TableParagraph"/>
              <w:ind w:left="57" w:right="57"/>
              <w:jc w:val="both"/>
              <w:rPr>
                <w:b/>
                <w:sz w:val="26"/>
              </w:rPr>
            </w:pPr>
            <w:r w:rsidRPr="003A7992">
              <w:rPr>
                <w:sz w:val="26"/>
              </w:rPr>
              <w:t>Thông số dây bọc cách điện XLPE 12,7/24kV sử dụng với giáp níu:</w:t>
            </w:r>
          </w:p>
        </w:tc>
        <w:tc>
          <w:tcPr>
            <w:tcW w:w="1134" w:type="dxa"/>
            <w:vAlign w:val="center"/>
          </w:tcPr>
          <w:p w14:paraId="4C01B05D" w14:textId="77777777" w:rsidR="00495612" w:rsidRPr="003A7992" w:rsidRDefault="00495612" w:rsidP="008135AD">
            <w:pPr>
              <w:pStyle w:val="TableParagraph"/>
              <w:ind w:left="57" w:right="57"/>
              <w:rPr>
                <w:sz w:val="24"/>
              </w:rPr>
            </w:pPr>
          </w:p>
        </w:tc>
        <w:tc>
          <w:tcPr>
            <w:tcW w:w="3969" w:type="dxa"/>
            <w:vAlign w:val="center"/>
          </w:tcPr>
          <w:p w14:paraId="77D7CF20" w14:textId="77777777" w:rsidR="00495612" w:rsidRPr="003A7992" w:rsidRDefault="00495612" w:rsidP="008135AD">
            <w:pPr>
              <w:pStyle w:val="TableParagraph"/>
              <w:ind w:left="57" w:right="57"/>
              <w:jc w:val="center"/>
              <w:rPr>
                <w:sz w:val="26"/>
                <w:lang w:val="en-US"/>
              </w:rPr>
            </w:pPr>
          </w:p>
        </w:tc>
      </w:tr>
      <w:tr w:rsidR="00495612" w:rsidRPr="003A7992" w14:paraId="24E51C39" w14:textId="77777777" w:rsidTr="00495612">
        <w:trPr>
          <w:trHeight w:val="406"/>
        </w:trPr>
        <w:tc>
          <w:tcPr>
            <w:tcW w:w="851" w:type="dxa"/>
            <w:vAlign w:val="center"/>
          </w:tcPr>
          <w:p w14:paraId="5266C932" w14:textId="051E3F3E" w:rsidR="00495612" w:rsidRPr="003A7992" w:rsidRDefault="00495612" w:rsidP="008135AD">
            <w:pPr>
              <w:pStyle w:val="ThnVnban"/>
              <w:spacing w:before="0"/>
              <w:ind w:left="57" w:right="57" w:firstLine="0"/>
              <w:jc w:val="center"/>
              <w:rPr>
                <w:b/>
              </w:rPr>
            </w:pPr>
            <w:r w:rsidRPr="003A7992">
              <w:rPr>
                <w:i/>
                <w:spacing w:val="-5"/>
                <w:lang w:val="en-US"/>
              </w:rPr>
              <w:t>1</w:t>
            </w:r>
            <w:r w:rsidRPr="003A7992">
              <w:rPr>
                <w:i/>
                <w:spacing w:val="-5"/>
              </w:rPr>
              <w:t>.1</w:t>
            </w:r>
          </w:p>
        </w:tc>
        <w:tc>
          <w:tcPr>
            <w:tcW w:w="3969" w:type="dxa"/>
            <w:vAlign w:val="center"/>
          </w:tcPr>
          <w:p w14:paraId="4C416099" w14:textId="1BD61001" w:rsidR="00495612" w:rsidRPr="003A7992" w:rsidRDefault="00495612" w:rsidP="008135AD">
            <w:pPr>
              <w:pStyle w:val="TableParagraph"/>
              <w:ind w:left="57" w:right="57"/>
              <w:jc w:val="both"/>
              <w:rPr>
                <w:sz w:val="26"/>
              </w:rPr>
            </w:pPr>
            <w:r w:rsidRPr="003A7992">
              <w:rPr>
                <w:i/>
                <w:sz w:val="26"/>
              </w:rPr>
              <w:t>Tiết</w:t>
            </w:r>
            <w:r w:rsidRPr="003A7992">
              <w:rPr>
                <w:i/>
                <w:spacing w:val="-6"/>
                <w:sz w:val="26"/>
              </w:rPr>
              <w:t xml:space="preserve"> </w:t>
            </w:r>
            <w:r w:rsidRPr="003A7992">
              <w:rPr>
                <w:i/>
                <w:sz w:val="26"/>
              </w:rPr>
              <w:t>diện</w:t>
            </w:r>
            <w:r w:rsidRPr="003A7992">
              <w:rPr>
                <w:i/>
                <w:spacing w:val="-5"/>
                <w:sz w:val="26"/>
              </w:rPr>
              <w:t xml:space="preserve"> </w:t>
            </w:r>
            <w:r w:rsidRPr="003A7992">
              <w:rPr>
                <w:i/>
                <w:spacing w:val="-4"/>
                <w:sz w:val="26"/>
              </w:rPr>
              <w:t>dây:</w:t>
            </w:r>
          </w:p>
        </w:tc>
        <w:tc>
          <w:tcPr>
            <w:tcW w:w="1134" w:type="dxa"/>
            <w:vAlign w:val="center"/>
          </w:tcPr>
          <w:p w14:paraId="0323BAD5" w14:textId="7E30C64F" w:rsidR="00495612" w:rsidRPr="003A7992" w:rsidRDefault="00495612" w:rsidP="008135AD">
            <w:pPr>
              <w:pStyle w:val="TableParagraph"/>
              <w:ind w:left="57" w:right="57"/>
              <w:jc w:val="center"/>
              <w:rPr>
                <w:sz w:val="24"/>
              </w:rPr>
            </w:pPr>
            <w:r w:rsidRPr="003A7992">
              <w:rPr>
                <w:i/>
                <w:spacing w:val="-5"/>
                <w:sz w:val="26"/>
              </w:rPr>
              <w:t>mm²</w:t>
            </w:r>
          </w:p>
        </w:tc>
        <w:tc>
          <w:tcPr>
            <w:tcW w:w="3969" w:type="dxa"/>
            <w:vAlign w:val="center"/>
          </w:tcPr>
          <w:p w14:paraId="0CC32A6A" w14:textId="77777777" w:rsidR="00495612" w:rsidRPr="003A7992" w:rsidRDefault="00495612" w:rsidP="008135AD">
            <w:pPr>
              <w:pStyle w:val="TableParagraph"/>
              <w:ind w:left="57" w:right="57"/>
              <w:jc w:val="center"/>
              <w:rPr>
                <w:sz w:val="26"/>
                <w:lang w:val="en-US"/>
              </w:rPr>
            </w:pPr>
          </w:p>
        </w:tc>
      </w:tr>
      <w:tr w:rsidR="00495612" w:rsidRPr="003A7992" w14:paraId="1C253EA6" w14:textId="77777777" w:rsidTr="00495612">
        <w:trPr>
          <w:trHeight w:val="406"/>
        </w:trPr>
        <w:tc>
          <w:tcPr>
            <w:tcW w:w="851" w:type="dxa"/>
            <w:vAlign w:val="center"/>
          </w:tcPr>
          <w:p w14:paraId="5B33D7BD" w14:textId="77777777" w:rsidR="00495612" w:rsidRPr="003A7992" w:rsidRDefault="00495612" w:rsidP="008135AD">
            <w:pPr>
              <w:pStyle w:val="ThnVnban"/>
              <w:spacing w:before="0"/>
              <w:ind w:left="57" w:right="57" w:firstLine="0"/>
              <w:jc w:val="center"/>
              <w:rPr>
                <w:i/>
                <w:spacing w:val="-5"/>
              </w:rPr>
            </w:pPr>
          </w:p>
        </w:tc>
        <w:tc>
          <w:tcPr>
            <w:tcW w:w="3969" w:type="dxa"/>
            <w:vAlign w:val="center"/>
          </w:tcPr>
          <w:p w14:paraId="6EE84B3E" w14:textId="1D4E8161" w:rsidR="00495612" w:rsidRPr="003A7992" w:rsidRDefault="00495612" w:rsidP="008135AD">
            <w:pPr>
              <w:pStyle w:val="TableParagraph"/>
              <w:ind w:left="57" w:right="57"/>
              <w:jc w:val="both"/>
              <w:rPr>
                <w:i/>
                <w:sz w:val="26"/>
                <w:lang w:val="en-US"/>
              </w:rPr>
            </w:pPr>
            <w:r w:rsidRPr="003A7992">
              <w:rPr>
                <w:spacing w:val="-2"/>
                <w:sz w:val="26"/>
              </w:rPr>
              <w:t>AWBCC-</w:t>
            </w:r>
            <w:r w:rsidRPr="003A7992">
              <w:rPr>
                <w:spacing w:val="-5"/>
                <w:sz w:val="26"/>
                <w:lang w:val="en-US"/>
              </w:rPr>
              <w:t>70</w:t>
            </w:r>
          </w:p>
        </w:tc>
        <w:tc>
          <w:tcPr>
            <w:tcW w:w="1134" w:type="dxa"/>
            <w:vAlign w:val="center"/>
          </w:tcPr>
          <w:p w14:paraId="609B84B4" w14:textId="77777777" w:rsidR="00495612" w:rsidRPr="003A7992" w:rsidRDefault="00495612" w:rsidP="008135AD">
            <w:pPr>
              <w:pStyle w:val="TableParagraph"/>
              <w:ind w:left="57" w:right="57"/>
              <w:jc w:val="center"/>
              <w:rPr>
                <w:i/>
                <w:spacing w:val="-5"/>
                <w:sz w:val="26"/>
              </w:rPr>
            </w:pPr>
          </w:p>
        </w:tc>
        <w:tc>
          <w:tcPr>
            <w:tcW w:w="3969" w:type="dxa"/>
            <w:vAlign w:val="center"/>
          </w:tcPr>
          <w:p w14:paraId="493EDEE8" w14:textId="5FAA8842" w:rsidR="00495612" w:rsidRPr="003A7992" w:rsidRDefault="00495612" w:rsidP="008135AD">
            <w:pPr>
              <w:pStyle w:val="TableParagraph"/>
              <w:ind w:left="57" w:right="57"/>
              <w:jc w:val="center"/>
              <w:rPr>
                <w:sz w:val="26"/>
                <w:lang w:val="en-US"/>
              </w:rPr>
            </w:pPr>
            <w:r w:rsidRPr="003A7992">
              <w:rPr>
                <w:spacing w:val="-5"/>
                <w:sz w:val="26"/>
                <w:lang w:val="en-US"/>
              </w:rPr>
              <w:t>70</w:t>
            </w:r>
          </w:p>
        </w:tc>
      </w:tr>
      <w:tr w:rsidR="00495612" w:rsidRPr="003A7992" w14:paraId="42E4FB3D" w14:textId="77777777" w:rsidTr="00495612">
        <w:trPr>
          <w:trHeight w:val="406"/>
        </w:trPr>
        <w:tc>
          <w:tcPr>
            <w:tcW w:w="851" w:type="dxa"/>
            <w:vAlign w:val="center"/>
          </w:tcPr>
          <w:p w14:paraId="73188EF2" w14:textId="77777777" w:rsidR="00495612" w:rsidRPr="003A7992" w:rsidRDefault="00495612" w:rsidP="008135AD">
            <w:pPr>
              <w:pStyle w:val="ThnVnban"/>
              <w:spacing w:before="0"/>
              <w:ind w:left="57" w:right="57" w:firstLine="0"/>
              <w:jc w:val="center"/>
              <w:rPr>
                <w:i/>
                <w:spacing w:val="-5"/>
              </w:rPr>
            </w:pPr>
          </w:p>
        </w:tc>
        <w:tc>
          <w:tcPr>
            <w:tcW w:w="3969" w:type="dxa"/>
            <w:vAlign w:val="center"/>
          </w:tcPr>
          <w:p w14:paraId="1030C630" w14:textId="282C47E7" w:rsidR="00495612" w:rsidRPr="003A7992" w:rsidRDefault="00495612" w:rsidP="008135AD">
            <w:pPr>
              <w:pStyle w:val="TableParagraph"/>
              <w:ind w:left="57" w:right="57"/>
              <w:jc w:val="both"/>
              <w:rPr>
                <w:i/>
                <w:sz w:val="26"/>
                <w:lang w:val="en-US"/>
              </w:rPr>
            </w:pPr>
            <w:r w:rsidRPr="003A7992">
              <w:rPr>
                <w:spacing w:val="-2"/>
                <w:sz w:val="26"/>
              </w:rPr>
              <w:t>AWBCC-</w:t>
            </w:r>
            <w:r w:rsidRPr="003A7992">
              <w:rPr>
                <w:spacing w:val="-5"/>
                <w:sz w:val="26"/>
                <w:lang w:val="en-US"/>
              </w:rPr>
              <w:t>120</w:t>
            </w:r>
          </w:p>
        </w:tc>
        <w:tc>
          <w:tcPr>
            <w:tcW w:w="1134" w:type="dxa"/>
            <w:vAlign w:val="center"/>
          </w:tcPr>
          <w:p w14:paraId="3A2FE50C" w14:textId="77777777" w:rsidR="00495612" w:rsidRPr="003A7992" w:rsidRDefault="00495612" w:rsidP="008135AD">
            <w:pPr>
              <w:pStyle w:val="TableParagraph"/>
              <w:ind w:left="57" w:right="57"/>
              <w:jc w:val="center"/>
              <w:rPr>
                <w:i/>
                <w:spacing w:val="-5"/>
                <w:sz w:val="26"/>
              </w:rPr>
            </w:pPr>
          </w:p>
        </w:tc>
        <w:tc>
          <w:tcPr>
            <w:tcW w:w="3969" w:type="dxa"/>
            <w:vAlign w:val="center"/>
          </w:tcPr>
          <w:p w14:paraId="5A72CD62" w14:textId="40CF6A3D" w:rsidR="00495612" w:rsidRPr="003A7992" w:rsidRDefault="00495612" w:rsidP="008135AD">
            <w:pPr>
              <w:pStyle w:val="TableParagraph"/>
              <w:ind w:left="57" w:right="57"/>
              <w:jc w:val="center"/>
              <w:rPr>
                <w:sz w:val="26"/>
                <w:lang w:val="en-US"/>
              </w:rPr>
            </w:pPr>
            <w:r w:rsidRPr="003A7992">
              <w:rPr>
                <w:spacing w:val="-5"/>
                <w:sz w:val="26"/>
                <w:lang w:val="en-US"/>
              </w:rPr>
              <w:t>120</w:t>
            </w:r>
          </w:p>
        </w:tc>
      </w:tr>
      <w:tr w:rsidR="00495612" w:rsidRPr="003A7992" w14:paraId="4F712199" w14:textId="77777777" w:rsidTr="00495612">
        <w:trPr>
          <w:trHeight w:val="406"/>
        </w:trPr>
        <w:tc>
          <w:tcPr>
            <w:tcW w:w="851" w:type="dxa"/>
            <w:vAlign w:val="center"/>
          </w:tcPr>
          <w:p w14:paraId="70913244" w14:textId="5C857DF3" w:rsidR="00495612" w:rsidRPr="003A7992" w:rsidRDefault="00495612" w:rsidP="008135AD">
            <w:pPr>
              <w:pStyle w:val="ThnVnban"/>
              <w:spacing w:before="0"/>
              <w:ind w:left="57" w:right="57" w:firstLine="0"/>
              <w:jc w:val="center"/>
              <w:rPr>
                <w:i/>
                <w:spacing w:val="-5"/>
              </w:rPr>
            </w:pPr>
            <w:r w:rsidRPr="003A7992">
              <w:rPr>
                <w:i/>
                <w:spacing w:val="-5"/>
              </w:rPr>
              <w:t>1.2</w:t>
            </w:r>
          </w:p>
        </w:tc>
        <w:tc>
          <w:tcPr>
            <w:tcW w:w="3969" w:type="dxa"/>
            <w:vAlign w:val="center"/>
          </w:tcPr>
          <w:p w14:paraId="0D425105" w14:textId="083DB5BD" w:rsidR="00495612" w:rsidRPr="003A7992" w:rsidRDefault="00495612" w:rsidP="008135AD">
            <w:pPr>
              <w:pStyle w:val="TableParagraph"/>
              <w:ind w:left="57" w:right="57"/>
              <w:jc w:val="both"/>
              <w:rPr>
                <w:spacing w:val="-2"/>
                <w:sz w:val="26"/>
              </w:rPr>
            </w:pPr>
            <w:r w:rsidRPr="003A7992">
              <w:rPr>
                <w:i/>
                <w:sz w:val="26"/>
              </w:rPr>
              <w:t>Đường kính ngoài của</w:t>
            </w:r>
            <w:r w:rsidRPr="003A7992">
              <w:rPr>
                <w:i/>
                <w:spacing w:val="28"/>
                <w:sz w:val="26"/>
              </w:rPr>
              <w:t xml:space="preserve"> </w:t>
            </w:r>
            <w:r w:rsidRPr="003A7992">
              <w:rPr>
                <w:i/>
                <w:sz w:val="26"/>
              </w:rPr>
              <w:t>ruột dẫn dây bọc (min÷max):</w:t>
            </w:r>
          </w:p>
        </w:tc>
        <w:tc>
          <w:tcPr>
            <w:tcW w:w="1134" w:type="dxa"/>
            <w:vAlign w:val="center"/>
          </w:tcPr>
          <w:p w14:paraId="442AD919" w14:textId="4271BAB3" w:rsidR="00495612" w:rsidRPr="003A7992" w:rsidRDefault="00495612" w:rsidP="008135AD">
            <w:pPr>
              <w:pStyle w:val="TableParagraph"/>
              <w:ind w:left="57" w:right="57"/>
              <w:jc w:val="center"/>
              <w:rPr>
                <w:i/>
                <w:spacing w:val="-5"/>
                <w:sz w:val="26"/>
              </w:rPr>
            </w:pPr>
            <w:r w:rsidRPr="003A7992">
              <w:rPr>
                <w:i/>
                <w:spacing w:val="-5"/>
                <w:sz w:val="26"/>
              </w:rPr>
              <w:t>mm</w:t>
            </w:r>
          </w:p>
        </w:tc>
        <w:tc>
          <w:tcPr>
            <w:tcW w:w="3969" w:type="dxa"/>
            <w:vAlign w:val="center"/>
          </w:tcPr>
          <w:p w14:paraId="3AD77B55" w14:textId="77777777" w:rsidR="00495612" w:rsidRPr="003A7992" w:rsidRDefault="00495612" w:rsidP="008135AD">
            <w:pPr>
              <w:pStyle w:val="TableParagraph"/>
              <w:ind w:left="57" w:right="57"/>
              <w:jc w:val="center"/>
              <w:rPr>
                <w:spacing w:val="-5"/>
                <w:sz w:val="26"/>
              </w:rPr>
            </w:pPr>
          </w:p>
        </w:tc>
      </w:tr>
      <w:tr w:rsidR="00495612" w:rsidRPr="003A7992" w14:paraId="1FEBC9BF" w14:textId="77777777" w:rsidTr="00495612">
        <w:trPr>
          <w:trHeight w:val="406"/>
        </w:trPr>
        <w:tc>
          <w:tcPr>
            <w:tcW w:w="851" w:type="dxa"/>
            <w:vAlign w:val="center"/>
          </w:tcPr>
          <w:p w14:paraId="24765107" w14:textId="77777777" w:rsidR="00495612" w:rsidRPr="003A7992" w:rsidRDefault="00495612" w:rsidP="00EE462A">
            <w:pPr>
              <w:pStyle w:val="ThnVnban"/>
              <w:spacing w:before="0"/>
              <w:ind w:left="57" w:right="57" w:firstLine="0"/>
              <w:jc w:val="center"/>
              <w:rPr>
                <w:i/>
                <w:spacing w:val="-5"/>
              </w:rPr>
            </w:pPr>
          </w:p>
        </w:tc>
        <w:tc>
          <w:tcPr>
            <w:tcW w:w="3969" w:type="dxa"/>
            <w:vAlign w:val="center"/>
          </w:tcPr>
          <w:p w14:paraId="6A0F2F0A" w14:textId="6A03CD67" w:rsidR="00495612" w:rsidRPr="003A7992" w:rsidRDefault="00495612" w:rsidP="00EE462A">
            <w:pPr>
              <w:pStyle w:val="TableParagraph"/>
              <w:ind w:left="57" w:right="57"/>
              <w:jc w:val="both"/>
              <w:rPr>
                <w:i/>
                <w:sz w:val="26"/>
              </w:rPr>
            </w:pPr>
            <w:r w:rsidRPr="003A7992">
              <w:rPr>
                <w:spacing w:val="-2"/>
                <w:sz w:val="26"/>
              </w:rPr>
              <w:t>AWBCC-</w:t>
            </w:r>
            <w:r w:rsidRPr="003A7992">
              <w:rPr>
                <w:spacing w:val="-5"/>
                <w:sz w:val="26"/>
                <w:lang w:val="en-US"/>
              </w:rPr>
              <w:t>70</w:t>
            </w:r>
          </w:p>
        </w:tc>
        <w:tc>
          <w:tcPr>
            <w:tcW w:w="1134" w:type="dxa"/>
            <w:vAlign w:val="center"/>
          </w:tcPr>
          <w:p w14:paraId="638C86FF" w14:textId="77777777" w:rsidR="00495612" w:rsidRPr="003A7992" w:rsidRDefault="00495612" w:rsidP="00EE462A">
            <w:pPr>
              <w:pStyle w:val="TableParagraph"/>
              <w:ind w:left="57" w:right="57"/>
              <w:jc w:val="center"/>
              <w:rPr>
                <w:i/>
                <w:spacing w:val="-5"/>
                <w:sz w:val="26"/>
              </w:rPr>
            </w:pPr>
          </w:p>
        </w:tc>
        <w:tc>
          <w:tcPr>
            <w:tcW w:w="3969" w:type="dxa"/>
            <w:vAlign w:val="center"/>
          </w:tcPr>
          <w:p w14:paraId="2123C1DA" w14:textId="4ACF07C4" w:rsidR="00495612" w:rsidRPr="003A7992" w:rsidRDefault="00495612" w:rsidP="00EE462A">
            <w:pPr>
              <w:pStyle w:val="TableParagraph"/>
              <w:ind w:left="57" w:right="57"/>
              <w:jc w:val="center"/>
              <w:rPr>
                <w:spacing w:val="-5"/>
                <w:sz w:val="26"/>
                <w:lang w:val="en-US"/>
              </w:rPr>
            </w:pPr>
            <w:r w:rsidRPr="003A7992">
              <w:rPr>
                <w:sz w:val="26"/>
              </w:rPr>
              <w:t>11,</w:t>
            </w:r>
            <w:r w:rsidRPr="003A7992">
              <w:rPr>
                <w:sz w:val="26"/>
                <w:lang w:val="en-US"/>
              </w:rPr>
              <w:t>2</w:t>
            </w:r>
            <w:r w:rsidRPr="003A7992">
              <w:rPr>
                <w:sz w:val="26"/>
              </w:rPr>
              <w:t>÷</w:t>
            </w:r>
            <w:r w:rsidRPr="003A7992">
              <w:rPr>
                <w:spacing w:val="-7"/>
                <w:sz w:val="26"/>
              </w:rPr>
              <w:t xml:space="preserve"> </w:t>
            </w:r>
            <w:r w:rsidRPr="003A7992">
              <w:rPr>
                <w:spacing w:val="-4"/>
                <w:sz w:val="26"/>
              </w:rPr>
              <w:t>1</w:t>
            </w:r>
            <w:r w:rsidRPr="003A7992">
              <w:rPr>
                <w:spacing w:val="-4"/>
                <w:sz w:val="26"/>
                <w:lang w:val="en-US"/>
              </w:rPr>
              <w:t>1,7</w:t>
            </w:r>
          </w:p>
        </w:tc>
      </w:tr>
      <w:tr w:rsidR="00495612" w:rsidRPr="003A7992" w14:paraId="775197AA" w14:textId="77777777" w:rsidTr="00495612">
        <w:trPr>
          <w:trHeight w:val="406"/>
        </w:trPr>
        <w:tc>
          <w:tcPr>
            <w:tcW w:w="851" w:type="dxa"/>
            <w:vAlign w:val="center"/>
          </w:tcPr>
          <w:p w14:paraId="2AB03800" w14:textId="77777777" w:rsidR="00495612" w:rsidRPr="003A7992" w:rsidRDefault="00495612" w:rsidP="00EE462A">
            <w:pPr>
              <w:pStyle w:val="ThnVnban"/>
              <w:spacing w:before="0"/>
              <w:ind w:left="57" w:right="57" w:firstLine="0"/>
              <w:jc w:val="center"/>
              <w:rPr>
                <w:i/>
                <w:spacing w:val="-5"/>
              </w:rPr>
            </w:pPr>
          </w:p>
        </w:tc>
        <w:tc>
          <w:tcPr>
            <w:tcW w:w="3969" w:type="dxa"/>
            <w:vAlign w:val="center"/>
          </w:tcPr>
          <w:p w14:paraId="45611FDB" w14:textId="709AA751" w:rsidR="00495612" w:rsidRPr="003A7992" w:rsidRDefault="00495612" w:rsidP="00EE462A">
            <w:pPr>
              <w:pStyle w:val="TableParagraph"/>
              <w:ind w:left="57" w:right="57"/>
              <w:jc w:val="both"/>
              <w:rPr>
                <w:spacing w:val="-2"/>
                <w:sz w:val="26"/>
              </w:rPr>
            </w:pPr>
            <w:r w:rsidRPr="003A7992">
              <w:rPr>
                <w:spacing w:val="-2"/>
                <w:sz w:val="26"/>
              </w:rPr>
              <w:t>AWBCC-</w:t>
            </w:r>
            <w:r w:rsidRPr="003A7992">
              <w:rPr>
                <w:spacing w:val="-5"/>
                <w:sz w:val="26"/>
                <w:lang w:val="en-US"/>
              </w:rPr>
              <w:t>120</w:t>
            </w:r>
          </w:p>
        </w:tc>
        <w:tc>
          <w:tcPr>
            <w:tcW w:w="1134" w:type="dxa"/>
            <w:vAlign w:val="center"/>
          </w:tcPr>
          <w:p w14:paraId="3A0FF5D1" w14:textId="77777777" w:rsidR="00495612" w:rsidRPr="003A7992" w:rsidRDefault="00495612" w:rsidP="00EE462A">
            <w:pPr>
              <w:pStyle w:val="TableParagraph"/>
              <w:ind w:left="57" w:right="57"/>
              <w:jc w:val="center"/>
              <w:rPr>
                <w:i/>
                <w:spacing w:val="-5"/>
                <w:sz w:val="26"/>
              </w:rPr>
            </w:pPr>
          </w:p>
        </w:tc>
        <w:tc>
          <w:tcPr>
            <w:tcW w:w="3969" w:type="dxa"/>
            <w:vAlign w:val="center"/>
          </w:tcPr>
          <w:p w14:paraId="115623ED" w14:textId="5DEBF286" w:rsidR="00495612" w:rsidRPr="003A7992" w:rsidRDefault="00495612" w:rsidP="00EE462A">
            <w:pPr>
              <w:pStyle w:val="TableParagraph"/>
              <w:ind w:left="57" w:right="57"/>
              <w:jc w:val="center"/>
              <w:rPr>
                <w:sz w:val="26"/>
                <w:lang w:val="en-US"/>
              </w:rPr>
            </w:pPr>
            <w:r w:rsidRPr="003A7992">
              <w:rPr>
                <w:sz w:val="26"/>
              </w:rPr>
              <w:t>1</w:t>
            </w:r>
            <w:r w:rsidRPr="003A7992">
              <w:rPr>
                <w:sz w:val="26"/>
                <w:lang w:val="en-US"/>
              </w:rPr>
              <w:t>4,8</w:t>
            </w:r>
            <w:r w:rsidRPr="003A7992">
              <w:rPr>
                <w:sz w:val="26"/>
              </w:rPr>
              <w:t>÷</w:t>
            </w:r>
            <w:r w:rsidRPr="003A7992">
              <w:rPr>
                <w:spacing w:val="-7"/>
                <w:sz w:val="26"/>
              </w:rPr>
              <w:t xml:space="preserve"> </w:t>
            </w:r>
            <w:r w:rsidRPr="003A7992">
              <w:rPr>
                <w:spacing w:val="-4"/>
                <w:sz w:val="26"/>
              </w:rPr>
              <w:t>1</w:t>
            </w:r>
            <w:r w:rsidRPr="003A7992">
              <w:rPr>
                <w:spacing w:val="-4"/>
                <w:sz w:val="26"/>
                <w:lang w:val="en-US"/>
              </w:rPr>
              <w:t>5</w:t>
            </w:r>
            <w:r w:rsidRPr="003A7992">
              <w:rPr>
                <w:spacing w:val="-4"/>
                <w:sz w:val="26"/>
              </w:rPr>
              <w:t>,</w:t>
            </w:r>
            <w:r w:rsidRPr="003A7992">
              <w:rPr>
                <w:spacing w:val="-4"/>
                <w:sz w:val="26"/>
                <w:lang w:val="en-US"/>
              </w:rPr>
              <w:t>3</w:t>
            </w:r>
          </w:p>
        </w:tc>
      </w:tr>
      <w:tr w:rsidR="00495612" w:rsidRPr="003A7992" w14:paraId="1287C866" w14:textId="77777777" w:rsidTr="00495612">
        <w:trPr>
          <w:trHeight w:val="406"/>
        </w:trPr>
        <w:tc>
          <w:tcPr>
            <w:tcW w:w="851" w:type="dxa"/>
            <w:vAlign w:val="center"/>
          </w:tcPr>
          <w:p w14:paraId="03BBF62B" w14:textId="37DC6AD3" w:rsidR="00495612" w:rsidRPr="003A7992" w:rsidRDefault="00495612" w:rsidP="008135AD">
            <w:pPr>
              <w:pStyle w:val="ThnVnban"/>
              <w:spacing w:before="0"/>
              <w:ind w:left="57" w:right="57" w:firstLine="0"/>
              <w:jc w:val="center"/>
              <w:rPr>
                <w:i/>
                <w:spacing w:val="-5"/>
              </w:rPr>
            </w:pPr>
            <w:r w:rsidRPr="003A7992">
              <w:rPr>
                <w:i/>
                <w:spacing w:val="-5"/>
              </w:rPr>
              <w:t>1.3</w:t>
            </w:r>
          </w:p>
        </w:tc>
        <w:tc>
          <w:tcPr>
            <w:tcW w:w="3969" w:type="dxa"/>
            <w:vAlign w:val="center"/>
          </w:tcPr>
          <w:p w14:paraId="5CDF717D" w14:textId="1DFAEA02" w:rsidR="00495612" w:rsidRPr="003A7992" w:rsidRDefault="00495612" w:rsidP="008135AD">
            <w:pPr>
              <w:pStyle w:val="TableParagraph"/>
              <w:ind w:left="57" w:right="57"/>
              <w:jc w:val="both"/>
              <w:rPr>
                <w:spacing w:val="-2"/>
                <w:sz w:val="26"/>
              </w:rPr>
            </w:pPr>
            <w:r w:rsidRPr="003A7992">
              <w:rPr>
                <w:i/>
                <w:sz w:val="26"/>
              </w:rPr>
              <w:t xml:space="preserve">Độ dày lớp bọc cách điện XLPE </w:t>
            </w:r>
            <w:r w:rsidRPr="003A7992">
              <w:rPr>
                <w:i/>
                <w:spacing w:val="-4"/>
                <w:sz w:val="26"/>
              </w:rPr>
              <w:t>24kV</w:t>
            </w:r>
          </w:p>
        </w:tc>
        <w:tc>
          <w:tcPr>
            <w:tcW w:w="1134" w:type="dxa"/>
            <w:vAlign w:val="center"/>
          </w:tcPr>
          <w:p w14:paraId="0311A626" w14:textId="3DF021E6" w:rsidR="00495612" w:rsidRPr="003A7992" w:rsidRDefault="00495612" w:rsidP="008135AD">
            <w:pPr>
              <w:pStyle w:val="TableParagraph"/>
              <w:ind w:left="57" w:right="57"/>
              <w:jc w:val="center"/>
              <w:rPr>
                <w:i/>
                <w:spacing w:val="-5"/>
                <w:sz w:val="26"/>
              </w:rPr>
            </w:pPr>
            <w:r w:rsidRPr="003A7992">
              <w:rPr>
                <w:i/>
                <w:spacing w:val="-5"/>
                <w:sz w:val="26"/>
              </w:rPr>
              <w:t>mm</w:t>
            </w:r>
          </w:p>
        </w:tc>
        <w:tc>
          <w:tcPr>
            <w:tcW w:w="3969" w:type="dxa"/>
            <w:vAlign w:val="center"/>
          </w:tcPr>
          <w:p w14:paraId="571FBC32" w14:textId="40513FDC" w:rsidR="00495612" w:rsidRPr="003A7992" w:rsidRDefault="00495612" w:rsidP="008135AD">
            <w:pPr>
              <w:pStyle w:val="TableParagraph"/>
              <w:ind w:left="57" w:right="57"/>
              <w:jc w:val="center"/>
              <w:rPr>
                <w:sz w:val="26"/>
              </w:rPr>
            </w:pPr>
            <w:r w:rsidRPr="003A7992">
              <w:rPr>
                <w:i/>
                <w:spacing w:val="-5"/>
                <w:sz w:val="26"/>
              </w:rPr>
              <w:t>3,4</w:t>
            </w:r>
          </w:p>
        </w:tc>
      </w:tr>
      <w:tr w:rsidR="00495612" w:rsidRPr="003A7992" w14:paraId="1DD947C2" w14:textId="77777777" w:rsidTr="00495612">
        <w:trPr>
          <w:trHeight w:val="406"/>
        </w:trPr>
        <w:tc>
          <w:tcPr>
            <w:tcW w:w="851" w:type="dxa"/>
            <w:vAlign w:val="center"/>
          </w:tcPr>
          <w:p w14:paraId="33A2A08A" w14:textId="77777777" w:rsidR="00495612" w:rsidRPr="003A7992" w:rsidRDefault="00495612" w:rsidP="008135AD">
            <w:pPr>
              <w:pStyle w:val="TableParagraph"/>
              <w:ind w:left="57" w:right="57"/>
              <w:jc w:val="center"/>
              <w:rPr>
                <w:b/>
                <w:sz w:val="26"/>
              </w:rPr>
            </w:pPr>
          </w:p>
          <w:p w14:paraId="74380203" w14:textId="00F5976B" w:rsidR="00495612" w:rsidRPr="003A7992" w:rsidRDefault="00495612" w:rsidP="008135AD">
            <w:pPr>
              <w:pStyle w:val="ThnVnban"/>
              <w:spacing w:before="0"/>
              <w:ind w:left="57" w:right="57" w:firstLine="0"/>
              <w:jc w:val="center"/>
              <w:rPr>
                <w:i/>
                <w:spacing w:val="-5"/>
              </w:rPr>
            </w:pPr>
            <w:r w:rsidRPr="003A7992">
              <w:rPr>
                <w:i/>
                <w:spacing w:val="-5"/>
              </w:rPr>
              <w:t>1.4</w:t>
            </w:r>
          </w:p>
        </w:tc>
        <w:tc>
          <w:tcPr>
            <w:tcW w:w="3969" w:type="dxa"/>
            <w:vAlign w:val="center"/>
          </w:tcPr>
          <w:p w14:paraId="23B22580" w14:textId="68BE89B5" w:rsidR="00495612" w:rsidRPr="003A7992" w:rsidRDefault="00495612" w:rsidP="008135AD">
            <w:pPr>
              <w:pStyle w:val="TableParagraph"/>
              <w:ind w:left="57" w:right="57"/>
              <w:jc w:val="both"/>
              <w:rPr>
                <w:i/>
                <w:sz w:val="26"/>
              </w:rPr>
            </w:pPr>
            <w:r w:rsidRPr="003A7992">
              <w:rPr>
                <w:i/>
                <w:sz w:val="26"/>
              </w:rPr>
              <w:t>Đường kính ngoài tối thiểu của dây bọc (min÷max), số liệu này tham khảo, sẽ chuẩn xác khi ký hợp đồng:</w:t>
            </w:r>
          </w:p>
        </w:tc>
        <w:tc>
          <w:tcPr>
            <w:tcW w:w="1134" w:type="dxa"/>
            <w:vAlign w:val="center"/>
          </w:tcPr>
          <w:p w14:paraId="04557572" w14:textId="77777777" w:rsidR="00495612" w:rsidRPr="003A7992" w:rsidRDefault="00495612" w:rsidP="008135AD">
            <w:pPr>
              <w:pStyle w:val="TableParagraph"/>
              <w:ind w:left="57" w:right="57"/>
              <w:jc w:val="center"/>
              <w:rPr>
                <w:i/>
                <w:spacing w:val="-5"/>
                <w:sz w:val="26"/>
              </w:rPr>
            </w:pPr>
          </w:p>
        </w:tc>
        <w:tc>
          <w:tcPr>
            <w:tcW w:w="3969" w:type="dxa"/>
            <w:vAlign w:val="center"/>
          </w:tcPr>
          <w:p w14:paraId="5D875700" w14:textId="77777777" w:rsidR="00495612" w:rsidRPr="003A7992" w:rsidRDefault="00495612" w:rsidP="008135AD">
            <w:pPr>
              <w:pStyle w:val="TableParagraph"/>
              <w:ind w:left="57" w:right="57"/>
              <w:jc w:val="center"/>
              <w:rPr>
                <w:i/>
                <w:spacing w:val="-5"/>
                <w:sz w:val="26"/>
              </w:rPr>
            </w:pPr>
          </w:p>
        </w:tc>
      </w:tr>
      <w:tr w:rsidR="00495612" w:rsidRPr="003A7992" w14:paraId="41ECE61E" w14:textId="77777777" w:rsidTr="00495612">
        <w:trPr>
          <w:trHeight w:val="406"/>
        </w:trPr>
        <w:tc>
          <w:tcPr>
            <w:tcW w:w="851" w:type="dxa"/>
            <w:vAlign w:val="center"/>
          </w:tcPr>
          <w:p w14:paraId="44053B5B" w14:textId="77777777" w:rsidR="00495612" w:rsidRPr="003A7992" w:rsidRDefault="00495612" w:rsidP="009D7D61">
            <w:pPr>
              <w:pStyle w:val="ThnVnban"/>
              <w:spacing w:before="0"/>
              <w:ind w:left="57" w:right="57"/>
              <w:jc w:val="center"/>
              <w:rPr>
                <w:b/>
              </w:rPr>
            </w:pPr>
          </w:p>
        </w:tc>
        <w:tc>
          <w:tcPr>
            <w:tcW w:w="3969" w:type="dxa"/>
            <w:vAlign w:val="center"/>
          </w:tcPr>
          <w:p w14:paraId="17C2FB43" w14:textId="35AF121E" w:rsidR="00495612" w:rsidRPr="003A7992" w:rsidRDefault="00495612" w:rsidP="009D7D61">
            <w:pPr>
              <w:pStyle w:val="TableParagraph"/>
              <w:ind w:left="57" w:right="57"/>
              <w:jc w:val="both"/>
              <w:rPr>
                <w:i/>
                <w:sz w:val="26"/>
              </w:rPr>
            </w:pPr>
            <w:r w:rsidRPr="003A7992">
              <w:rPr>
                <w:spacing w:val="-2"/>
                <w:sz w:val="26"/>
              </w:rPr>
              <w:t>AWBCC-</w:t>
            </w:r>
            <w:r w:rsidRPr="003A7992">
              <w:rPr>
                <w:spacing w:val="-5"/>
                <w:sz w:val="26"/>
                <w:lang w:val="en-US"/>
              </w:rPr>
              <w:t>70</w:t>
            </w:r>
          </w:p>
        </w:tc>
        <w:tc>
          <w:tcPr>
            <w:tcW w:w="1134" w:type="dxa"/>
            <w:vAlign w:val="center"/>
          </w:tcPr>
          <w:p w14:paraId="2E2DEDB7" w14:textId="43A2D15F" w:rsidR="00495612" w:rsidRPr="003A7992" w:rsidRDefault="00495612" w:rsidP="009D7D61">
            <w:pPr>
              <w:pStyle w:val="TableParagraph"/>
              <w:ind w:left="57" w:right="57"/>
              <w:jc w:val="center"/>
              <w:rPr>
                <w:i/>
                <w:spacing w:val="-5"/>
                <w:sz w:val="26"/>
              </w:rPr>
            </w:pPr>
            <w:r w:rsidRPr="003A7992">
              <w:rPr>
                <w:i/>
                <w:spacing w:val="-5"/>
                <w:sz w:val="26"/>
              </w:rPr>
              <w:t>mm</w:t>
            </w:r>
          </w:p>
        </w:tc>
        <w:tc>
          <w:tcPr>
            <w:tcW w:w="3969" w:type="dxa"/>
            <w:vAlign w:val="center"/>
          </w:tcPr>
          <w:p w14:paraId="33055E0C" w14:textId="74FE97A3" w:rsidR="00495612" w:rsidRPr="003A7992" w:rsidRDefault="00495612" w:rsidP="009D7D61">
            <w:pPr>
              <w:pStyle w:val="TableParagraph"/>
              <w:ind w:left="57" w:right="57"/>
              <w:jc w:val="center"/>
              <w:rPr>
                <w:i/>
                <w:spacing w:val="-5"/>
                <w:sz w:val="26"/>
                <w:lang w:val="en-US"/>
              </w:rPr>
            </w:pPr>
            <w:r w:rsidRPr="003A7992">
              <w:rPr>
                <w:sz w:val="26"/>
              </w:rPr>
              <w:t>2</w:t>
            </w:r>
            <w:r w:rsidRPr="003A7992">
              <w:rPr>
                <w:sz w:val="26"/>
                <w:lang w:val="en-US"/>
              </w:rPr>
              <w:t>4</w:t>
            </w:r>
            <w:r w:rsidRPr="003A7992">
              <w:rPr>
                <w:sz w:val="26"/>
              </w:rPr>
              <w:t>,6÷</w:t>
            </w:r>
            <w:r w:rsidRPr="003A7992">
              <w:rPr>
                <w:spacing w:val="-7"/>
                <w:sz w:val="26"/>
              </w:rPr>
              <w:t xml:space="preserve"> </w:t>
            </w:r>
            <w:r w:rsidRPr="003A7992">
              <w:rPr>
                <w:spacing w:val="-4"/>
                <w:sz w:val="26"/>
              </w:rPr>
              <w:t>2</w:t>
            </w:r>
            <w:r w:rsidRPr="003A7992">
              <w:rPr>
                <w:spacing w:val="-4"/>
                <w:sz w:val="26"/>
                <w:lang w:val="en-US"/>
              </w:rPr>
              <w:t>5,1</w:t>
            </w:r>
          </w:p>
        </w:tc>
      </w:tr>
      <w:tr w:rsidR="00495612" w:rsidRPr="003A7992" w14:paraId="642D1BFD" w14:textId="77777777" w:rsidTr="00495612">
        <w:trPr>
          <w:trHeight w:val="406"/>
        </w:trPr>
        <w:tc>
          <w:tcPr>
            <w:tcW w:w="851" w:type="dxa"/>
            <w:vAlign w:val="center"/>
          </w:tcPr>
          <w:p w14:paraId="396611D7" w14:textId="77777777" w:rsidR="00495612" w:rsidRPr="003A7992" w:rsidRDefault="00495612" w:rsidP="009D7D61">
            <w:pPr>
              <w:pStyle w:val="ThnVnban"/>
              <w:spacing w:before="0"/>
              <w:ind w:left="57" w:right="57"/>
              <w:jc w:val="center"/>
              <w:rPr>
                <w:b/>
              </w:rPr>
            </w:pPr>
          </w:p>
        </w:tc>
        <w:tc>
          <w:tcPr>
            <w:tcW w:w="3969" w:type="dxa"/>
            <w:vAlign w:val="center"/>
          </w:tcPr>
          <w:p w14:paraId="1BC735F5" w14:textId="0F361393" w:rsidR="00495612" w:rsidRPr="003A7992" w:rsidRDefault="00495612" w:rsidP="009D7D61">
            <w:pPr>
              <w:pStyle w:val="TableParagraph"/>
              <w:ind w:left="57" w:right="57"/>
              <w:jc w:val="both"/>
              <w:rPr>
                <w:spacing w:val="-2"/>
                <w:sz w:val="26"/>
              </w:rPr>
            </w:pPr>
            <w:r w:rsidRPr="003A7992">
              <w:rPr>
                <w:spacing w:val="-2"/>
                <w:sz w:val="26"/>
              </w:rPr>
              <w:t>AWBCC-</w:t>
            </w:r>
            <w:r w:rsidRPr="003A7992">
              <w:rPr>
                <w:spacing w:val="-5"/>
                <w:sz w:val="26"/>
                <w:lang w:val="en-US"/>
              </w:rPr>
              <w:t>120</w:t>
            </w:r>
          </w:p>
        </w:tc>
        <w:tc>
          <w:tcPr>
            <w:tcW w:w="1134" w:type="dxa"/>
            <w:vAlign w:val="center"/>
          </w:tcPr>
          <w:p w14:paraId="446DAB1B" w14:textId="1F6CBB59" w:rsidR="00495612" w:rsidRPr="003A7992" w:rsidRDefault="00495612" w:rsidP="009D7D61">
            <w:pPr>
              <w:pStyle w:val="TableParagraph"/>
              <w:ind w:left="57" w:right="57"/>
              <w:jc w:val="center"/>
              <w:rPr>
                <w:i/>
                <w:spacing w:val="-5"/>
                <w:sz w:val="26"/>
              </w:rPr>
            </w:pPr>
            <w:r w:rsidRPr="003A7992">
              <w:rPr>
                <w:i/>
                <w:spacing w:val="-5"/>
                <w:sz w:val="26"/>
              </w:rPr>
              <w:t>mm</w:t>
            </w:r>
          </w:p>
        </w:tc>
        <w:tc>
          <w:tcPr>
            <w:tcW w:w="3969" w:type="dxa"/>
            <w:vAlign w:val="center"/>
          </w:tcPr>
          <w:p w14:paraId="3E4A0001" w14:textId="3830EF7B" w:rsidR="00495612" w:rsidRPr="003A7992" w:rsidRDefault="00495612" w:rsidP="009D7D61">
            <w:pPr>
              <w:pStyle w:val="TableParagraph"/>
              <w:ind w:left="57" w:right="57"/>
              <w:jc w:val="center"/>
              <w:rPr>
                <w:sz w:val="26"/>
                <w:lang w:val="en-US"/>
              </w:rPr>
            </w:pPr>
            <w:r w:rsidRPr="003A7992">
              <w:rPr>
                <w:sz w:val="26"/>
                <w:lang w:val="en-US"/>
              </w:rPr>
              <w:t>28,2</w:t>
            </w:r>
            <w:r w:rsidRPr="003A7992">
              <w:rPr>
                <w:sz w:val="26"/>
              </w:rPr>
              <w:t>÷</w:t>
            </w:r>
            <w:r w:rsidRPr="003A7992">
              <w:rPr>
                <w:spacing w:val="-7"/>
                <w:sz w:val="26"/>
              </w:rPr>
              <w:t xml:space="preserve"> </w:t>
            </w:r>
            <w:r w:rsidRPr="003A7992">
              <w:rPr>
                <w:spacing w:val="-4"/>
                <w:sz w:val="26"/>
                <w:lang w:val="en-US"/>
              </w:rPr>
              <w:t>28,7</w:t>
            </w:r>
          </w:p>
        </w:tc>
      </w:tr>
      <w:tr w:rsidR="00495612" w:rsidRPr="003A7992" w14:paraId="2D0FD588" w14:textId="77777777" w:rsidTr="00495612">
        <w:trPr>
          <w:trHeight w:val="406"/>
        </w:trPr>
        <w:tc>
          <w:tcPr>
            <w:tcW w:w="851" w:type="dxa"/>
            <w:vAlign w:val="center"/>
          </w:tcPr>
          <w:p w14:paraId="2F8D1B03" w14:textId="5C93A07F" w:rsidR="00495612" w:rsidRPr="003A7992" w:rsidRDefault="00495612" w:rsidP="008135AD">
            <w:pPr>
              <w:pStyle w:val="ThnVnban"/>
              <w:spacing w:before="0"/>
              <w:ind w:left="57" w:right="57" w:firstLine="0"/>
              <w:jc w:val="center"/>
              <w:rPr>
                <w:b/>
                <w:lang w:val="en-US"/>
              </w:rPr>
            </w:pPr>
            <w:r w:rsidRPr="003A7992">
              <w:rPr>
                <w:i/>
                <w:spacing w:val="-5"/>
              </w:rPr>
              <w:t>1.</w:t>
            </w:r>
            <w:r w:rsidRPr="003A7992">
              <w:rPr>
                <w:i/>
                <w:spacing w:val="-5"/>
                <w:lang w:val="en-US"/>
              </w:rPr>
              <w:t>5</w:t>
            </w:r>
          </w:p>
        </w:tc>
        <w:tc>
          <w:tcPr>
            <w:tcW w:w="3969" w:type="dxa"/>
            <w:vAlign w:val="center"/>
          </w:tcPr>
          <w:p w14:paraId="53521556" w14:textId="1548CFAA" w:rsidR="00495612" w:rsidRPr="003A7992" w:rsidRDefault="00495612" w:rsidP="008135AD">
            <w:pPr>
              <w:pStyle w:val="TableParagraph"/>
              <w:ind w:left="57" w:right="57"/>
              <w:jc w:val="both"/>
              <w:rPr>
                <w:spacing w:val="-2"/>
                <w:sz w:val="26"/>
              </w:rPr>
            </w:pPr>
            <w:r w:rsidRPr="003A7992">
              <w:rPr>
                <w:i/>
                <w:sz w:val="26"/>
              </w:rPr>
              <w:t>Lực</w:t>
            </w:r>
            <w:r w:rsidRPr="003A7992">
              <w:rPr>
                <w:i/>
                <w:spacing w:val="-5"/>
                <w:sz w:val="26"/>
              </w:rPr>
              <w:t xml:space="preserve"> </w:t>
            </w:r>
            <w:r w:rsidRPr="003A7992">
              <w:rPr>
                <w:i/>
                <w:sz w:val="26"/>
              </w:rPr>
              <w:t>kéo</w:t>
            </w:r>
            <w:r w:rsidRPr="003A7992">
              <w:rPr>
                <w:i/>
                <w:spacing w:val="-4"/>
                <w:sz w:val="26"/>
              </w:rPr>
              <w:t xml:space="preserve"> </w:t>
            </w:r>
            <w:r w:rsidRPr="003A7992">
              <w:rPr>
                <w:i/>
                <w:sz w:val="26"/>
              </w:rPr>
              <w:t>đứt</w:t>
            </w:r>
            <w:r w:rsidRPr="003A7992">
              <w:rPr>
                <w:i/>
                <w:spacing w:val="-5"/>
                <w:sz w:val="26"/>
              </w:rPr>
              <w:t xml:space="preserve"> </w:t>
            </w:r>
            <w:r w:rsidRPr="003A7992">
              <w:rPr>
                <w:i/>
                <w:sz w:val="26"/>
              </w:rPr>
              <w:t>của</w:t>
            </w:r>
            <w:r w:rsidRPr="003A7992">
              <w:rPr>
                <w:i/>
                <w:spacing w:val="-4"/>
                <w:sz w:val="26"/>
              </w:rPr>
              <w:t xml:space="preserve"> </w:t>
            </w:r>
            <w:r w:rsidRPr="003A7992">
              <w:rPr>
                <w:i/>
                <w:sz w:val="26"/>
              </w:rPr>
              <w:t>dây</w:t>
            </w:r>
            <w:r w:rsidRPr="003A7992">
              <w:rPr>
                <w:i/>
                <w:spacing w:val="-2"/>
                <w:sz w:val="26"/>
              </w:rPr>
              <w:t xml:space="preserve"> </w:t>
            </w:r>
            <w:r w:rsidRPr="003A7992">
              <w:rPr>
                <w:i/>
                <w:spacing w:val="-4"/>
                <w:sz w:val="26"/>
              </w:rPr>
              <w:t>dẫn:</w:t>
            </w:r>
          </w:p>
        </w:tc>
        <w:tc>
          <w:tcPr>
            <w:tcW w:w="1134" w:type="dxa"/>
            <w:vAlign w:val="center"/>
          </w:tcPr>
          <w:p w14:paraId="0F095684" w14:textId="6D380213" w:rsidR="00495612" w:rsidRPr="003A7992" w:rsidRDefault="00495612" w:rsidP="008135AD">
            <w:pPr>
              <w:pStyle w:val="TableParagraph"/>
              <w:ind w:left="57" w:right="57"/>
              <w:jc w:val="center"/>
              <w:rPr>
                <w:i/>
                <w:spacing w:val="-5"/>
                <w:sz w:val="26"/>
              </w:rPr>
            </w:pPr>
            <w:r w:rsidRPr="003A7992">
              <w:rPr>
                <w:i/>
                <w:spacing w:val="-10"/>
                <w:sz w:val="26"/>
                <w:lang w:val="en-US"/>
              </w:rPr>
              <w:t>K</w:t>
            </w:r>
            <w:r w:rsidRPr="003A7992">
              <w:rPr>
                <w:i/>
                <w:spacing w:val="-10"/>
                <w:sz w:val="26"/>
              </w:rPr>
              <w:t>N</w:t>
            </w:r>
          </w:p>
        </w:tc>
        <w:tc>
          <w:tcPr>
            <w:tcW w:w="3969" w:type="dxa"/>
            <w:vAlign w:val="center"/>
          </w:tcPr>
          <w:p w14:paraId="7448CA5C" w14:textId="77777777" w:rsidR="00495612" w:rsidRPr="003A7992" w:rsidRDefault="00495612" w:rsidP="008135AD">
            <w:pPr>
              <w:pStyle w:val="TableParagraph"/>
              <w:ind w:left="57" w:right="57"/>
              <w:jc w:val="center"/>
              <w:rPr>
                <w:sz w:val="26"/>
              </w:rPr>
            </w:pPr>
          </w:p>
        </w:tc>
      </w:tr>
      <w:tr w:rsidR="00495612" w:rsidRPr="003A7992" w14:paraId="2E996E6B" w14:textId="77777777" w:rsidTr="00495612">
        <w:trPr>
          <w:trHeight w:val="406"/>
        </w:trPr>
        <w:tc>
          <w:tcPr>
            <w:tcW w:w="851" w:type="dxa"/>
            <w:vAlign w:val="center"/>
          </w:tcPr>
          <w:p w14:paraId="41E3D731" w14:textId="77777777" w:rsidR="00495612" w:rsidRPr="003A7992" w:rsidRDefault="00495612" w:rsidP="00EE462A">
            <w:pPr>
              <w:pStyle w:val="ThnVnban"/>
              <w:spacing w:before="0"/>
              <w:ind w:left="57" w:right="57"/>
              <w:rPr>
                <w:i/>
                <w:spacing w:val="-5"/>
              </w:rPr>
            </w:pPr>
          </w:p>
        </w:tc>
        <w:tc>
          <w:tcPr>
            <w:tcW w:w="3969" w:type="dxa"/>
            <w:vAlign w:val="center"/>
          </w:tcPr>
          <w:p w14:paraId="5CC343DF" w14:textId="419D5E5F" w:rsidR="00495612" w:rsidRPr="003A7992" w:rsidRDefault="00495612" w:rsidP="00EE462A">
            <w:pPr>
              <w:pStyle w:val="TableParagraph"/>
              <w:ind w:left="57" w:right="57"/>
              <w:jc w:val="both"/>
              <w:rPr>
                <w:i/>
                <w:sz w:val="26"/>
              </w:rPr>
            </w:pPr>
            <w:r w:rsidRPr="003A7992">
              <w:rPr>
                <w:spacing w:val="-2"/>
                <w:sz w:val="26"/>
              </w:rPr>
              <w:t>AWBCC-</w:t>
            </w:r>
            <w:r w:rsidRPr="003A7992">
              <w:rPr>
                <w:spacing w:val="-5"/>
                <w:sz w:val="26"/>
                <w:lang w:val="en-US"/>
              </w:rPr>
              <w:t>70</w:t>
            </w:r>
          </w:p>
        </w:tc>
        <w:tc>
          <w:tcPr>
            <w:tcW w:w="1134" w:type="dxa"/>
            <w:vAlign w:val="center"/>
          </w:tcPr>
          <w:p w14:paraId="4A0FB061" w14:textId="77777777" w:rsidR="00495612" w:rsidRPr="003A7992" w:rsidRDefault="00495612" w:rsidP="00EE462A">
            <w:pPr>
              <w:pStyle w:val="TableParagraph"/>
              <w:ind w:left="57" w:right="57"/>
              <w:jc w:val="center"/>
              <w:rPr>
                <w:i/>
                <w:spacing w:val="-10"/>
                <w:sz w:val="26"/>
              </w:rPr>
            </w:pPr>
          </w:p>
        </w:tc>
        <w:tc>
          <w:tcPr>
            <w:tcW w:w="3969" w:type="dxa"/>
            <w:vAlign w:val="center"/>
          </w:tcPr>
          <w:p w14:paraId="56EE686E" w14:textId="76D5C381" w:rsidR="00495612" w:rsidRPr="003A7992" w:rsidRDefault="00495612" w:rsidP="00EE462A">
            <w:pPr>
              <w:pStyle w:val="TableParagraph"/>
              <w:ind w:left="57" w:right="57"/>
              <w:jc w:val="center"/>
              <w:rPr>
                <w:sz w:val="26"/>
                <w:lang w:val="en-US"/>
              </w:rPr>
            </w:pPr>
            <w:r w:rsidRPr="003A7992">
              <w:rPr>
                <w:spacing w:val="-2"/>
                <w:sz w:val="26"/>
                <w:lang w:val="en-US"/>
              </w:rPr>
              <w:t>24,1</w:t>
            </w:r>
          </w:p>
        </w:tc>
      </w:tr>
      <w:tr w:rsidR="00495612" w:rsidRPr="003A7992" w14:paraId="5ACCD64E" w14:textId="77777777" w:rsidTr="00495612">
        <w:trPr>
          <w:trHeight w:val="406"/>
        </w:trPr>
        <w:tc>
          <w:tcPr>
            <w:tcW w:w="851" w:type="dxa"/>
            <w:vAlign w:val="center"/>
          </w:tcPr>
          <w:p w14:paraId="23218B77" w14:textId="77777777" w:rsidR="00495612" w:rsidRPr="003A7992" w:rsidRDefault="00495612" w:rsidP="00EE462A">
            <w:pPr>
              <w:pStyle w:val="ThnVnban"/>
              <w:spacing w:before="0"/>
              <w:ind w:left="57" w:right="57"/>
              <w:rPr>
                <w:i/>
                <w:spacing w:val="-5"/>
              </w:rPr>
            </w:pPr>
          </w:p>
        </w:tc>
        <w:tc>
          <w:tcPr>
            <w:tcW w:w="3969" w:type="dxa"/>
            <w:vAlign w:val="center"/>
          </w:tcPr>
          <w:p w14:paraId="58F00874" w14:textId="645E21C5" w:rsidR="00495612" w:rsidRPr="003A7992" w:rsidRDefault="00495612" w:rsidP="00EE462A">
            <w:pPr>
              <w:pStyle w:val="TableParagraph"/>
              <w:ind w:left="57" w:right="57"/>
              <w:jc w:val="both"/>
              <w:rPr>
                <w:spacing w:val="-2"/>
                <w:sz w:val="26"/>
              </w:rPr>
            </w:pPr>
            <w:r w:rsidRPr="003A7992">
              <w:rPr>
                <w:spacing w:val="-2"/>
                <w:sz w:val="26"/>
              </w:rPr>
              <w:t>AWBCC-</w:t>
            </w:r>
            <w:r w:rsidRPr="003A7992">
              <w:rPr>
                <w:spacing w:val="-5"/>
                <w:sz w:val="26"/>
                <w:lang w:val="en-US"/>
              </w:rPr>
              <w:t>120</w:t>
            </w:r>
          </w:p>
        </w:tc>
        <w:tc>
          <w:tcPr>
            <w:tcW w:w="1134" w:type="dxa"/>
            <w:vAlign w:val="center"/>
          </w:tcPr>
          <w:p w14:paraId="0B813B23" w14:textId="77777777" w:rsidR="00495612" w:rsidRPr="003A7992" w:rsidRDefault="00495612" w:rsidP="00EE462A">
            <w:pPr>
              <w:pStyle w:val="TableParagraph"/>
              <w:ind w:left="57" w:right="57"/>
              <w:jc w:val="center"/>
              <w:rPr>
                <w:i/>
                <w:spacing w:val="-10"/>
                <w:sz w:val="26"/>
              </w:rPr>
            </w:pPr>
          </w:p>
        </w:tc>
        <w:tc>
          <w:tcPr>
            <w:tcW w:w="3969" w:type="dxa"/>
            <w:vAlign w:val="center"/>
          </w:tcPr>
          <w:p w14:paraId="77C65DE4" w14:textId="77F56F4B" w:rsidR="00495612" w:rsidRPr="003A7992" w:rsidRDefault="00495612" w:rsidP="00EE462A">
            <w:pPr>
              <w:pStyle w:val="TableParagraph"/>
              <w:ind w:left="57" w:right="57"/>
              <w:jc w:val="center"/>
              <w:rPr>
                <w:spacing w:val="-2"/>
                <w:sz w:val="26"/>
                <w:lang w:val="en-US"/>
              </w:rPr>
            </w:pPr>
            <w:r w:rsidRPr="003A7992">
              <w:rPr>
                <w:spacing w:val="-2"/>
                <w:sz w:val="26"/>
                <w:lang w:val="en-US"/>
              </w:rPr>
              <w:t>41,5</w:t>
            </w:r>
          </w:p>
        </w:tc>
      </w:tr>
      <w:tr w:rsidR="00495612" w:rsidRPr="003A7992" w14:paraId="400DEF64" w14:textId="77777777" w:rsidTr="00495612">
        <w:trPr>
          <w:trHeight w:val="406"/>
        </w:trPr>
        <w:tc>
          <w:tcPr>
            <w:tcW w:w="851" w:type="dxa"/>
            <w:vAlign w:val="center"/>
          </w:tcPr>
          <w:p w14:paraId="64CC5E73" w14:textId="70DFE620" w:rsidR="00495612" w:rsidRPr="003A7992" w:rsidRDefault="00495612" w:rsidP="0017073C">
            <w:pPr>
              <w:pStyle w:val="ThnVnban"/>
              <w:spacing w:before="0"/>
              <w:ind w:left="-570" w:right="-9"/>
              <w:jc w:val="center"/>
              <w:rPr>
                <w:i/>
                <w:spacing w:val="-5"/>
              </w:rPr>
            </w:pPr>
            <w:r w:rsidRPr="003A7992">
              <w:rPr>
                <w:spacing w:val="-10"/>
              </w:rPr>
              <w:t>2</w:t>
            </w:r>
          </w:p>
        </w:tc>
        <w:tc>
          <w:tcPr>
            <w:tcW w:w="3969" w:type="dxa"/>
            <w:vAlign w:val="center"/>
          </w:tcPr>
          <w:p w14:paraId="0F505219" w14:textId="5EDE1260" w:rsidR="00495612" w:rsidRPr="003A7992" w:rsidRDefault="00495612" w:rsidP="0017073C">
            <w:pPr>
              <w:pStyle w:val="TableParagraph"/>
              <w:ind w:left="57" w:right="57"/>
              <w:rPr>
                <w:spacing w:val="-2"/>
                <w:sz w:val="26"/>
              </w:rPr>
            </w:pPr>
            <w:r w:rsidRPr="003A7992">
              <w:rPr>
                <w:sz w:val="26"/>
              </w:rPr>
              <w:t>Giáp</w:t>
            </w:r>
            <w:r w:rsidRPr="003A7992">
              <w:rPr>
                <w:spacing w:val="-7"/>
                <w:sz w:val="26"/>
              </w:rPr>
              <w:t xml:space="preserve"> </w:t>
            </w:r>
            <w:r w:rsidRPr="003A7992">
              <w:rPr>
                <w:spacing w:val="-4"/>
                <w:sz w:val="26"/>
              </w:rPr>
              <w:t>níu:</w:t>
            </w:r>
          </w:p>
        </w:tc>
        <w:tc>
          <w:tcPr>
            <w:tcW w:w="1134" w:type="dxa"/>
            <w:vAlign w:val="center"/>
          </w:tcPr>
          <w:p w14:paraId="176A4746" w14:textId="77777777" w:rsidR="00495612" w:rsidRPr="003A7992" w:rsidRDefault="00495612" w:rsidP="0017073C">
            <w:pPr>
              <w:pStyle w:val="TableParagraph"/>
              <w:ind w:left="57" w:right="57"/>
              <w:jc w:val="center"/>
              <w:rPr>
                <w:i/>
                <w:spacing w:val="-10"/>
                <w:sz w:val="26"/>
              </w:rPr>
            </w:pPr>
          </w:p>
        </w:tc>
        <w:tc>
          <w:tcPr>
            <w:tcW w:w="3969" w:type="dxa"/>
            <w:vAlign w:val="center"/>
          </w:tcPr>
          <w:p w14:paraId="633D1920" w14:textId="77777777" w:rsidR="00495612" w:rsidRPr="003A7992" w:rsidRDefault="00495612" w:rsidP="0017073C">
            <w:pPr>
              <w:pStyle w:val="TableParagraph"/>
              <w:ind w:left="57" w:right="57"/>
              <w:jc w:val="center"/>
              <w:rPr>
                <w:spacing w:val="-2"/>
                <w:sz w:val="26"/>
              </w:rPr>
            </w:pPr>
          </w:p>
        </w:tc>
      </w:tr>
      <w:tr w:rsidR="00495612" w:rsidRPr="003A7992" w14:paraId="5B47CCE3" w14:textId="77777777" w:rsidTr="00495612">
        <w:trPr>
          <w:trHeight w:val="406"/>
        </w:trPr>
        <w:tc>
          <w:tcPr>
            <w:tcW w:w="851" w:type="dxa"/>
            <w:vAlign w:val="center"/>
          </w:tcPr>
          <w:p w14:paraId="4806DA3B" w14:textId="77777777" w:rsidR="00495612" w:rsidRPr="003A7992" w:rsidRDefault="00495612" w:rsidP="0017073C">
            <w:pPr>
              <w:pStyle w:val="ThnVnban"/>
              <w:spacing w:before="0"/>
              <w:ind w:left="57" w:right="57"/>
              <w:jc w:val="center"/>
              <w:rPr>
                <w:i/>
                <w:spacing w:val="-5"/>
              </w:rPr>
            </w:pPr>
          </w:p>
        </w:tc>
        <w:tc>
          <w:tcPr>
            <w:tcW w:w="3969" w:type="dxa"/>
            <w:vAlign w:val="center"/>
          </w:tcPr>
          <w:p w14:paraId="49EEE525" w14:textId="0873DACC" w:rsidR="00495612" w:rsidRPr="003A7992" w:rsidRDefault="00495612" w:rsidP="0017073C">
            <w:pPr>
              <w:pStyle w:val="TableParagraph"/>
              <w:ind w:left="57" w:right="57"/>
              <w:rPr>
                <w:spacing w:val="-2"/>
                <w:sz w:val="26"/>
              </w:rPr>
            </w:pPr>
            <w:r w:rsidRPr="003A7992">
              <w:rPr>
                <w:sz w:val="26"/>
              </w:rPr>
              <w:t>Hướng xoắn (direction</w:t>
            </w:r>
            <w:r w:rsidRPr="003A7992">
              <w:rPr>
                <w:spacing w:val="26"/>
                <w:sz w:val="26"/>
              </w:rPr>
              <w:t xml:space="preserve"> </w:t>
            </w:r>
            <w:r w:rsidRPr="003A7992">
              <w:rPr>
                <w:sz w:val="26"/>
              </w:rPr>
              <w:t>of</w:t>
            </w:r>
            <w:r w:rsidRPr="003A7992">
              <w:rPr>
                <w:spacing w:val="24"/>
                <w:sz w:val="26"/>
              </w:rPr>
              <w:t xml:space="preserve"> </w:t>
            </w:r>
            <w:r w:rsidRPr="003A7992">
              <w:rPr>
                <w:sz w:val="26"/>
              </w:rPr>
              <w:t>helix) áp dụng cho tất cả các loại dây</w:t>
            </w:r>
          </w:p>
        </w:tc>
        <w:tc>
          <w:tcPr>
            <w:tcW w:w="1134" w:type="dxa"/>
            <w:vAlign w:val="center"/>
          </w:tcPr>
          <w:p w14:paraId="6CD9A2DE" w14:textId="77777777" w:rsidR="00495612" w:rsidRPr="003A7992" w:rsidRDefault="00495612" w:rsidP="0017073C">
            <w:pPr>
              <w:pStyle w:val="TableParagraph"/>
              <w:ind w:left="57" w:right="57"/>
              <w:jc w:val="center"/>
              <w:rPr>
                <w:i/>
                <w:spacing w:val="-10"/>
                <w:sz w:val="26"/>
              </w:rPr>
            </w:pPr>
          </w:p>
        </w:tc>
        <w:tc>
          <w:tcPr>
            <w:tcW w:w="3969" w:type="dxa"/>
            <w:vAlign w:val="center"/>
          </w:tcPr>
          <w:p w14:paraId="744A0419" w14:textId="5F9D897E" w:rsidR="00495612" w:rsidRPr="003A7992" w:rsidRDefault="00495612" w:rsidP="0017073C">
            <w:pPr>
              <w:pStyle w:val="TableParagraph"/>
              <w:ind w:left="57" w:right="57"/>
              <w:jc w:val="center"/>
              <w:rPr>
                <w:spacing w:val="-2"/>
                <w:sz w:val="26"/>
              </w:rPr>
            </w:pPr>
            <w:r w:rsidRPr="003A7992">
              <w:rPr>
                <w:sz w:val="26"/>
              </w:rPr>
              <w:t>Hướng</w:t>
            </w:r>
            <w:r w:rsidRPr="003A7992">
              <w:rPr>
                <w:spacing w:val="-17"/>
                <w:sz w:val="26"/>
              </w:rPr>
              <w:t xml:space="preserve"> </w:t>
            </w:r>
            <w:r w:rsidRPr="003A7992">
              <w:rPr>
                <w:sz w:val="26"/>
              </w:rPr>
              <w:t>phải</w:t>
            </w:r>
            <w:r w:rsidRPr="003A7992">
              <w:rPr>
                <w:spacing w:val="-16"/>
                <w:sz w:val="26"/>
              </w:rPr>
              <w:t xml:space="preserve"> </w:t>
            </w:r>
            <w:r w:rsidRPr="003A7992">
              <w:rPr>
                <w:sz w:val="26"/>
              </w:rPr>
              <w:t xml:space="preserve">(right </w:t>
            </w:r>
            <w:r w:rsidRPr="003A7992">
              <w:rPr>
                <w:spacing w:val="-2"/>
                <w:sz w:val="26"/>
              </w:rPr>
              <w:t>hand)</w:t>
            </w:r>
          </w:p>
        </w:tc>
      </w:tr>
      <w:tr w:rsidR="00495612" w:rsidRPr="003A7992" w14:paraId="46CA88DC" w14:textId="77777777" w:rsidTr="00495612">
        <w:trPr>
          <w:trHeight w:val="406"/>
        </w:trPr>
        <w:tc>
          <w:tcPr>
            <w:tcW w:w="851" w:type="dxa"/>
            <w:vAlign w:val="center"/>
          </w:tcPr>
          <w:p w14:paraId="04AAFAD0" w14:textId="77777777" w:rsidR="00495612" w:rsidRPr="003A7992" w:rsidRDefault="00495612" w:rsidP="0017073C">
            <w:pPr>
              <w:pStyle w:val="ThnVnban"/>
              <w:spacing w:before="0"/>
              <w:ind w:left="57" w:right="57"/>
              <w:jc w:val="center"/>
              <w:rPr>
                <w:i/>
                <w:spacing w:val="-5"/>
              </w:rPr>
            </w:pPr>
          </w:p>
        </w:tc>
        <w:tc>
          <w:tcPr>
            <w:tcW w:w="3969" w:type="dxa"/>
            <w:vAlign w:val="center"/>
          </w:tcPr>
          <w:p w14:paraId="2E64B755" w14:textId="62F12767" w:rsidR="00495612" w:rsidRPr="003A7992" w:rsidRDefault="00495612" w:rsidP="0017073C">
            <w:pPr>
              <w:pStyle w:val="TableParagraph"/>
              <w:ind w:left="57" w:right="57"/>
              <w:rPr>
                <w:sz w:val="26"/>
              </w:rPr>
            </w:pPr>
            <w:r w:rsidRPr="003A7992">
              <w:rPr>
                <w:sz w:val="26"/>
              </w:rPr>
              <w:t xml:space="preserve">Lực giữ tối thiểu sau khi lắp đặt hoàn chỉnh (minimum holding </w:t>
            </w:r>
            <w:r w:rsidRPr="003A7992">
              <w:rPr>
                <w:spacing w:val="-2"/>
                <w:sz w:val="26"/>
              </w:rPr>
              <w:t>strength)</w:t>
            </w:r>
          </w:p>
        </w:tc>
        <w:tc>
          <w:tcPr>
            <w:tcW w:w="1134" w:type="dxa"/>
            <w:vAlign w:val="center"/>
          </w:tcPr>
          <w:p w14:paraId="68DA1370" w14:textId="77777777" w:rsidR="00495612" w:rsidRPr="003A7992" w:rsidRDefault="00495612" w:rsidP="0017073C">
            <w:pPr>
              <w:pStyle w:val="TableParagraph"/>
              <w:ind w:left="57" w:right="57"/>
              <w:jc w:val="center"/>
              <w:rPr>
                <w:i/>
                <w:spacing w:val="-10"/>
                <w:sz w:val="26"/>
              </w:rPr>
            </w:pPr>
          </w:p>
        </w:tc>
        <w:tc>
          <w:tcPr>
            <w:tcW w:w="3969" w:type="dxa"/>
            <w:vAlign w:val="center"/>
          </w:tcPr>
          <w:p w14:paraId="1128AE8B" w14:textId="58817F32" w:rsidR="00495612" w:rsidRPr="003A7992" w:rsidRDefault="00495612" w:rsidP="0017073C">
            <w:pPr>
              <w:pStyle w:val="TableParagraph"/>
              <w:ind w:left="57" w:right="57"/>
              <w:jc w:val="center"/>
              <w:rPr>
                <w:sz w:val="26"/>
              </w:rPr>
            </w:pPr>
            <w:r w:rsidRPr="003A7992">
              <w:rPr>
                <w:sz w:val="26"/>
              </w:rPr>
              <w:t>85% lực kéo đứt của dây</w:t>
            </w:r>
            <w:r w:rsidRPr="003A7992">
              <w:rPr>
                <w:spacing w:val="-5"/>
                <w:sz w:val="26"/>
              </w:rPr>
              <w:t xml:space="preserve"> </w:t>
            </w:r>
            <w:r w:rsidRPr="003A7992">
              <w:rPr>
                <w:sz w:val="26"/>
              </w:rPr>
              <w:t>dẫn</w:t>
            </w:r>
            <w:r w:rsidRPr="003A7992">
              <w:rPr>
                <w:spacing w:val="-4"/>
                <w:sz w:val="26"/>
              </w:rPr>
              <w:t xml:space="preserve"> </w:t>
            </w:r>
            <w:r w:rsidRPr="003A7992">
              <w:rPr>
                <w:sz w:val="26"/>
              </w:rPr>
              <w:t>trong</w:t>
            </w:r>
            <w:r w:rsidRPr="003A7992">
              <w:rPr>
                <w:spacing w:val="-5"/>
                <w:sz w:val="26"/>
              </w:rPr>
              <w:t xml:space="preserve"> </w:t>
            </w:r>
            <w:r w:rsidRPr="003A7992">
              <w:rPr>
                <w:sz w:val="26"/>
              </w:rPr>
              <w:t>01</w:t>
            </w:r>
            <w:r w:rsidRPr="003A7992">
              <w:rPr>
                <w:spacing w:val="-4"/>
                <w:sz w:val="26"/>
              </w:rPr>
              <w:t xml:space="preserve"> phút</w:t>
            </w:r>
          </w:p>
        </w:tc>
      </w:tr>
      <w:tr w:rsidR="00495612" w:rsidRPr="003A7992" w14:paraId="75578D2F" w14:textId="77777777" w:rsidTr="00495612">
        <w:trPr>
          <w:trHeight w:val="406"/>
        </w:trPr>
        <w:tc>
          <w:tcPr>
            <w:tcW w:w="851" w:type="dxa"/>
            <w:vAlign w:val="center"/>
          </w:tcPr>
          <w:p w14:paraId="325EA930" w14:textId="5000B762" w:rsidR="00495612" w:rsidRPr="003A7992" w:rsidRDefault="00495612" w:rsidP="007D351F">
            <w:pPr>
              <w:pStyle w:val="ThnVnban"/>
              <w:spacing w:before="0"/>
              <w:ind w:left="0" w:right="57" w:firstLine="0"/>
              <w:jc w:val="center"/>
              <w:rPr>
                <w:i/>
                <w:spacing w:val="-5"/>
              </w:rPr>
            </w:pPr>
            <w:r w:rsidRPr="003A7992">
              <w:rPr>
                <w:spacing w:val="-10"/>
              </w:rPr>
              <w:t>3</w:t>
            </w:r>
          </w:p>
        </w:tc>
        <w:tc>
          <w:tcPr>
            <w:tcW w:w="3969" w:type="dxa"/>
            <w:vAlign w:val="center"/>
          </w:tcPr>
          <w:p w14:paraId="468817C6" w14:textId="77777777" w:rsidR="00495612" w:rsidRPr="003A7992" w:rsidRDefault="00495612" w:rsidP="0017073C">
            <w:pPr>
              <w:pStyle w:val="TableParagraph"/>
              <w:spacing w:before="74"/>
              <w:ind w:left="108"/>
              <w:rPr>
                <w:sz w:val="26"/>
              </w:rPr>
            </w:pPr>
            <w:r w:rsidRPr="003A7992">
              <w:rPr>
                <w:sz w:val="26"/>
              </w:rPr>
              <w:t>Phụ</w:t>
            </w:r>
            <w:r w:rsidRPr="003A7992">
              <w:rPr>
                <w:spacing w:val="-6"/>
                <w:sz w:val="26"/>
              </w:rPr>
              <w:t xml:space="preserve"> </w:t>
            </w:r>
            <w:r w:rsidRPr="003A7992">
              <w:rPr>
                <w:spacing w:val="-2"/>
                <w:sz w:val="26"/>
              </w:rPr>
              <w:t>kiện:</w:t>
            </w:r>
          </w:p>
          <w:p w14:paraId="6E04D35B" w14:textId="77777777" w:rsidR="00495612" w:rsidRPr="003A7992" w:rsidRDefault="00495612">
            <w:pPr>
              <w:pStyle w:val="TableParagraph"/>
              <w:numPr>
                <w:ilvl w:val="0"/>
                <w:numId w:val="160"/>
              </w:numPr>
              <w:tabs>
                <w:tab w:val="left" w:pos="316"/>
              </w:tabs>
              <w:spacing w:before="140" w:line="259" w:lineRule="auto"/>
              <w:ind w:right="100" w:firstLine="0"/>
              <w:rPr>
                <w:sz w:val="26"/>
              </w:rPr>
            </w:pPr>
            <w:r w:rsidRPr="003A7992">
              <w:rPr>
                <w:sz w:val="26"/>
              </w:rPr>
              <w:t>Yếm</w:t>
            </w:r>
            <w:r w:rsidRPr="003A7992">
              <w:rPr>
                <w:spacing w:val="40"/>
                <w:sz w:val="26"/>
              </w:rPr>
              <w:t xml:space="preserve"> </w:t>
            </w:r>
            <w:r w:rsidRPr="003A7992">
              <w:rPr>
                <w:sz w:val="26"/>
              </w:rPr>
              <w:t>dạng</w:t>
            </w:r>
            <w:r w:rsidRPr="003A7992">
              <w:rPr>
                <w:spacing w:val="40"/>
                <w:sz w:val="26"/>
              </w:rPr>
              <w:t xml:space="preserve"> </w:t>
            </w:r>
            <w:r w:rsidRPr="003A7992">
              <w:rPr>
                <w:sz w:val="26"/>
              </w:rPr>
              <w:t>U</w:t>
            </w:r>
            <w:r w:rsidRPr="003A7992">
              <w:rPr>
                <w:spacing w:val="40"/>
                <w:sz w:val="26"/>
              </w:rPr>
              <w:t xml:space="preserve"> </w:t>
            </w:r>
            <w:r w:rsidRPr="003A7992">
              <w:rPr>
                <w:sz w:val="26"/>
              </w:rPr>
              <w:t>(clevis</w:t>
            </w:r>
            <w:r w:rsidRPr="003A7992">
              <w:rPr>
                <w:spacing w:val="40"/>
                <w:sz w:val="26"/>
              </w:rPr>
              <w:t xml:space="preserve"> </w:t>
            </w:r>
            <w:r w:rsidRPr="003A7992">
              <w:rPr>
                <w:sz w:val="26"/>
              </w:rPr>
              <w:t>thimble) được</w:t>
            </w:r>
            <w:r w:rsidRPr="003A7992">
              <w:rPr>
                <w:spacing w:val="40"/>
                <w:sz w:val="26"/>
              </w:rPr>
              <w:t xml:space="preserve"> </w:t>
            </w:r>
            <w:r w:rsidRPr="003A7992">
              <w:rPr>
                <w:sz w:val="26"/>
              </w:rPr>
              <w:t>mạ</w:t>
            </w:r>
            <w:r w:rsidRPr="003A7992">
              <w:rPr>
                <w:spacing w:val="40"/>
                <w:sz w:val="26"/>
              </w:rPr>
              <w:t xml:space="preserve"> </w:t>
            </w:r>
            <w:r w:rsidRPr="003A7992">
              <w:rPr>
                <w:sz w:val="26"/>
              </w:rPr>
              <w:t>kẽm</w:t>
            </w:r>
            <w:r w:rsidRPr="003A7992">
              <w:rPr>
                <w:spacing w:val="40"/>
                <w:sz w:val="26"/>
              </w:rPr>
              <w:t xml:space="preserve"> </w:t>
            </w:r>
            <w:r w:rsidRPr="003A7992">
              <w:rPr>
                <w:sz w:val="26"/>
              </w:rPr>
              <w:t>nhúng</w:t>
            </w:r>
            <w:r w:rsidRPr="003A7992">
              <w:rPr>
                <w:spacing w:val="40"/>
                <w:sz w:val="26"/>
              </w:rPr>
              <w:t xml:space="preserve"> </w:t>
            </w:r>
            <w:r w:rsidRPr="003A7992">
              <w:rPr>
                <w:sz w:val="26"/>
              </w:rPr>
              <w:t>nóng</w:t>
            </w:r>
            <w:r w:rsidRPr="003A7992">
              <w:rPr>
                <w:spacing w:val="40"/>
                <w:sz w:val="26"/>
              </w:rPr>
              <w:t xml:space="preserve"> </w:t>
            </w:r>
            <w:r w:rsidRPr="003A7992">
              <w:rPr>
                <w:sz w:val="26"/>
              </w:rPr>
              <w:t>dày</w:t>
            </w:r>
          </w:p>
          <w:p w14:paraId="4A2D2E63" w14:textId="77777777" w:rsidR="00495612" w:rsidRPr="003A7992" w:rsidRDefault="00495612" w:rsidP="0017073C">
            <w:pPr>
              <w:pStyle w:val="TableParagraph"/>
              <w:spacing w:line="294" w:lineRule="exact"/>
              <w:ind w:left="108"/>
              <w:rPr>
                <w:sz w:val="26"/>
              </w:rPr>
            </w:pPr>
            <w:r w:rsidRPr="003A7992">
              <w:rPr>
                <w:spacing w:val="-2"/>
                <w:sz w:val="26"/>
              </w:rPr>
              <w:t>≥80µm.</w:t>
            </w:r>
          </w:p>
          <w:p w14:paraId="42596E32" w14:textId="77777777" w:rsidR="00495612" w:rsidRPr="003A7992" w:rsidRDefault="00495612">
            <w:pPr>
              <w:pStyle w:val="TableParagraph"/>
              <w:numPr>
                <w:ilvl w:val="0"/>
                <w:numId w:val="160"/>
              </w:numPr>
              <w:tabs>
                <w:tab w:val="left" w:pos="318"/>
              </w:tabs>
              <w:spacing w:before="140" w:line="259" w:lineRule="auto"/>
              <w:ind w:right="102" w:firstLine="0"/>
              <w:rPr>
                <w:sz w:val="26"/>
              </w:rPr>
            </w:pPr>
            <w:r w:rsidRPr="003A7992">
              <w:rPr>
                <w:sz w:val="26"/>
              </w:rPr>
              <w:t>Kích thước yếm dạng U phù hợp với giáp níu.</w:t>
            </w:r>
          </w:p>
          <w:p w14:paraId="748D5EBE" w14:textId="7BE55305" w:rsidR="00495612" w:rsidRPr="003A7992" w:rsidRDefault="00495612" w:rsidP="0017073C">
            <w:pPr>
              <w:pStyle w:val="TableParagraph"/>
              <w:ind w:left="57" w:right="57"/>
              <w:rPr>
                <w:sz w:val="26"/>
              </w:rPr>
            </w:pPr>
            <w:r w:rsidRPr="003A7992">
              <w:rPr>
                <w:sz w:val="26"/>
              </w:rPr>
              <w:t>Móc treo chữ U nối giữa chuỗi néo và giáp níu (gồm 01 móc U, 01 bulông, 01 đai ốc và 01chốt khóa)</w:t>
            </w:r>
            <w:r w:rsidRPr="003A7992">
              <w:rPr>
                <w:spacing w:val="-4"/>
                <w:sz w:val="26"/>
              </w:rPr>
              <w:t xml:space="preserve"> </w:t>
            </w:r>
            <w:r w:rsidRPr="003A7992">
              <w:rPr>
                <w:sz w:val="26"/>
              </w:rPr>
              <w:t>được</w:t>
            </w:r>
            <w:r w:rsidRPr="003A7992">
              <w:rPr>
                <w:spacing w:val="-2"/>
                <w:sz w:val="26"/>
              </w:rPr>
              <w:t xml:space="preserve"> </w:t>
            </w:r>
            <w:r w:rsidRPr="003A7992">
              <w:rPr>
                <w:sz w:val="26"/>
              </w:rPr>
              <w:t>mạ</w:t>
            </w:r>
            <w:r w:rsidRPr="003A7992">
              <w:rPr>
                <w:spacing w:val="-2"/>
                <w:sz w:val="26"/>
              </w:rPr>
              <w:t xml:space="preserve"> </w:t>
            </w:r>
            <w:r w:rsidRPr="003A7992">
              <w:rPr>
                <w:sz w:val="26"/>
              </w:rPr>
              <w:t>kẽm</w:t>
            </w:r>
            <w:r w:rsidRPr="003A7992">
              <w:rPr>
                <w:spacing w:val="-2"/>
                <w:sz w:val="26"/>
              </w:rPr>
              <w:t xml:space="preserve"> </w:t>
            </w:r>
            <w:r w:rsidRPr="003A7992">
              <w:rPr>
                <w:sz w:val="26"/>
              </w:rPr>
              <w:t>nhúng</w:t>
            </w:r>
            <w:r w:rsidRPr="003A7992">
              <w:rPr>
                <w:spacing w:val="-4"/>
                <w:sz w:val="26"/>
              </w:rPr>
              <w:t xml:space="preserve"> </w:t>
            </w:r>
            <w:r w:rsidRPr="003A7992">
              <w:rPr>
                <w:sz w:val="26"/>
              </w:rPr>
              <w:t>nóng, bề dày lớp mạ tối thiểu 80</w:t>
            </w:r>
            <w:r w:rsidRPr="003A7992">
              <w:rPr>
                <w:rFonts w:ascii="Symbol" w:hAnsi="Symbol"/>
                <w:sz w:val="26"/>
              </w:rPr>
              <w:t></w:t>
            </w:r>
            <w:r w:rsidRPr="003A7992">
              <w:rPr>
                <w:sz w:val="26"/>
              </w:rPr>
              <w:t>m</w:t>
            </w:r>
          </w:p>
        </w:tc>
        <w:tc>
          <w:tcPr>
            <w:tcW w:w="1134" w:type="dxa"/>
            <w:vAlign w:val="center"/>
          </w:tcPr>
          <w:p w14:paraId="6E7883B9" w14:textId="77777777" w:rsidR="00495612" w:rsidRPr="003A7992" w:rsidRDefault="00495612" w:rsidP="0017073C">
            <w:pPr>
              <w:pStyle w:val="TableParagraph"/>
              <w:ind w:left="57" w:right="57"/>
              <w:jc w:val="center"/>
              <w:rPr>
                <w:i/>
                <w:spacing w:val="-10"/>
                <w:sz w:val="26"/>
              </w:rPr>
            </w:pPr>
          </w:p>
        </w:tc>
        <w:tc>
          <w:tcPr>
            <w:tcW w:w="3969" w:type="dxa"/>
            <w:vAlign w:val="center"/>
          </w:tcPr>
          <w:p w14:paraId="27AEE55F" w14:textId="77777777" w:rsidR="00495612" w:rsidRPr="003A7992" w:rsidRDefault="00495612" w:rsidP="0017073C">
            <w:pPr>
              <w:pStyle w:val="TableParagraph"/>
              <w:jc w:val="center"/>
              <w:rPr>
                <w:b/>
                <w:sz w:val="26"/>
              </w:rPr>
            </w:pPr>
          </w:p>
          <w:p w14:paraId="7BA23F68" w14:textId="77777777" w:rsidR="00495612" w:rsidRPr="003A7992" w:rsidRDefault="00495612" w:rsidP="0017073C">
            <w:pPr>
              <w:pStyle w:val="TableParagraph"/>
              <w:jc w:val="center"/>
              <w:rPr>
                <w:b/>
                <w:sz w:val="26"/>
              </w:rPr>
            </w:pPr>
          </w:p>
          <w:p w14:paraId="1A676714" w14:textId="77777777" w:rsidR="00495612" w:rsidRPr="003A7992" w:rsidRDefault="00495612" w:rsidP="0017073C">
            <w:pPr>
              <w:pStyle w:val="TableParagraph"/>
              <w:jc w:val="center"/>
              <w:rPr>
                <w:b/>
                <w:sz w:val="26"/>
              </w:rPr>
            </w:pPr>
          </w:p>
          <w:p w14:paraId="0BEA2C22" w14:textId="77777777" w:rsidR="00495612" w:rsidRPr="003A7992" w:rsidRDefault="00495612" w:rsidP="0017073C">
            <w:pPr>
              <w:pStyle w:val="TableParagraph"/>
              <w:jc w:val="center"/>
              <w:rPr>
                <w:b/>
                <w:sz w:val="26"/>
              </w:rPr>
            </w:pPr>
          </w:p>
          <w:p w14:paraId="31ABBADE" w14:textId="77777777" w:rsidR="00495612" w:rsidRPr="003A7992" w:rsidRDefault="00495612" w:rsidP="0017073C">
            <w:pPr>
              <w:pStyle w:val="TableParagraph"/>
              <w:jc w:val="center"/>
              <w:rPr>
                <w:b/>
                <w:sz w:val="26"/>
              </w:rPr>
            </w:pPr>
          </w:p>
          <w:p w14:paraId="242C9810" w14:textId="77777777" w:rsidR="00495612" w:rsidRPr="003A7992" w:rsidRDefault="00495612" w:rsidP="0017073C">
            <w:pPr>
              <w:pStyle w:val="TableParagraph"/>
              <w:spacing w:before="60"/>
              <w:jc w:val="center"/>
              <w:rPr>
                <w:b/>
                <w:sz w:val="26"/>
              </w:rPr>
            </w:pPr>
          </w:p>
          <w:p w14:paraId="20625535" w14:textId="5DD2673E" w:rsidR="00495612" w:rsidRPr="003A7992" w:rsidRDefault="00495612" w:rsidP="0017073C">
            <w:pPr>
              <w:pStyle w:val="TableParagraph"/>
              <w:ind w:left="57" w:right="57"/>
              <w:jc w:val="center"/>
              <w:rPr>
                <w:sz w:val="26"/>
              </w:rPr>
            </w:pPr>
            <w:r w:rsidRPr="003A7992">
              <w:rPr>
                <w:sz w:val="26"/>
              </w:rPr>
              <w:t>Đáp</w:t>
            </w:r>
            <w:r w:rsidRPr="003A7992">
              <w:rPr>
                <w:spacing w:val="-6"/>
                <w:sz w:val="26"/>
              </w:rPr>
              <w:t xml:space="preserve"> </w:t>
            </w:r>
            <w:r w:rsidRPr="003A7992">
              <w:rPr>
                <w:spacing w:val="-5"/>
                <w:sz w:val="26"/>
              </w:rPr>
              <w:t>ứng</w:t>
            </w:r>
          </w:p>
        </w:tc>
      </w:tr>
      <w:tr w:rsidR="00495612" w:rsidRPr="003A7992" w14:paraId="01998E9B" w14:textId="77777777" w:rsidTr="00495612">
        <w:trPr>
          <w:trHeight w:val="406"/>
        </w:trPr>
        <w:tc>
          <w:tcPr>
            <w:tcW w:w="851" w:type="dxa"/>
            <w:vAlign w:val="center"/>
          </w:tcPr>
          <w:p w14:paraId="5033A622" w14:textId="7B008102" w:rsidR="00495612" w:rsidRPr="003A7992" w:rsidRDefault="00495612" w:rsidP="0017073C">
            <w:pPr>
              <w:pStyle w:val="ThnVnban"/>
              <w:jc w:val="center"/>
              <w:rPr>
                <w:b/>
              </w:rPr>
            </w:pPr>
            <w:r w:rsidRPr="003A7992">
              <w:rPr>
                <w:spacing w:val="-10"/>
              </w:rPr>
              <w:t>4</w:t>
            </w:r>
          </w:p>
        </w:tc>
        <w:tc>
          <w:tcPr>
            <w:tcW w:w="3969" w:type="dxa"/>
            <w:vAlign w:val="center"/>
          </w:tcPr>
          <w:p w14:paraId="687947AE" w14:textId="5D622C7A" w:rsidR="00495612" w:rsidRPr="003A7992" w:rsidRDefault="00495612" w:rsidP="0017073C">
            <w:pPr>
              <w:pStyle w:val="ThnVnban"/>
              <w:spacing w:before="74"/>
              <w:ind w:left="137" w:firstLine="0"/>
              <w:jc w:val="left"/>
            </w:pPr>
            <w:r w:rsidRPr="003A7992">
              <w:t>Điều</w:t>
            </w:r>
            <w:r w:rsidRPr="003A7992">
              <w:rPr>
                <w:spacing w:val="-6"/>
              </w:rPr>
              <w:t xml:space="preserve"> </w:t>
            </w:r>
            <w:r w:rsidRPr="003A7992">
              <w:t>kiện</w:t>
            </w:r>
            <w:r w:rsidRPr="003A7992">
              <w:rPr>
                <w:spacing w:val="-3"/>
              </w:rPr>
              <w:t xml:space="preserve"> </w:t>
            </w:r>
            <w:r w:rsidRPr="003A7992">
              <w:t>môi</w:t>
            </w:r>
            <w:r w:rsidRPr="003A7992">
              <w:rPr>
                <w:spacing w:val="-6"/>
              </w:rPr>
              <w:t xml:space="preserve"> </w:t>
            </w:r>
            <w:r w:rsidRPr="003A7992">
              <w:t>trường</w:t>
            </w:r>
            <w:r w:rsidRPr="003A7992">
              <w:rPr>
                <w:spacing w:val="-3"/>
              </w:rPr>
              <w:t xml:space="preserve"> </w:t>
            </w:r>
            <w:r w:rsidRPr="003A7992">
              <w:t>làm</w:t>
            </w:r>
            <w:r w:rsidRPr="003A7992">
              <w:rPr>
                <w:spacing w:val="-5"/>
              </w:rPr>
              <w:t xml:space="preserve"> </w:t>
            </w:r>
            <w:r w:rsidRPr="003A7992">
              <w:rPr>
                <w:spacing w:val="-4"/>
              </w:rPr>
              <w:t>việc</w:t>
            </w:r>
          </w:p>
        </w:tc>
        <w:tc>
          <w:tcPr>
            <w:tcW w:w="1134" w:type="dxa"/>
            <w:vAlign w:val="center"/>
          </w:tcPr>
          <w:p w14:paraId="0FBFDC8B" w14:textId="77777777" w:rsidR="00495612" w:rsidRPr="003A7992" w:rsidRDefault="00495612" w:rsidP="0017073C">
            <w:pPr>
              <w:pStyle w:val="TableParagraph"/>
              <w:ind w:left="57" w:right="57"/>
              <w:jc w:val="center"/>
              <w:rPr>
                <w:i/>
                <w:spacing w:val="-10"/>
                <w:sz w:val="26"/>
              </w:rPr>
            </w:pPr>
          </w:p>
        </w:tc>
        <w:tc>
          <w:tcPr>
            <w:tcW w:w="3969" w:type="dxa"/>
            <w:vAlign w:val="center"/>
          </w:tcPr>
          <w:p w14:paraId="4E7C7D6A" w14:textId="1A51285A" w:rsidR="00495612" w:rsidRPr="003A7992" w:rsidRDefault="00495612" w:rsidP="00962EA0">
            <w:pPr>
              <w:pStyle w:val="ThnVnban"/>
              <w:ind w:left="0" w:firstLine="0"/>
              <w:jc w:val="center"/>
              <w:rPr>
                <w:b/>
              </w:rPr>
            </w:pPr>
            <w:r w:rsidRPr="003A7992">
              <w:t>Nhiệt</w:t>
            </w:r>
            <w:r w:rsidRPr="003A7992">
              <w:rPr>
                <w:spacing w:val="-6"/>
              </w:rPr>
              <w:t xml:space="preserve"> </w:t>
            </w:r>
            <w:r w:rsidRPr="003A7992">
              <w:t>đới</w:t>
            </w:r>
            <w:r w:rsidRPr="003A7992">
              <w:rPr>
                <w:spacing w:val="-4"/>
              </w:rPr>
              <w:t xml:space="preserve"> </w:t>
            </w:r>
            <w:r w:rsidRPr="003A7992">
              <w:rPr>
                <w:spacing w:val="-5"/>
              </w:rPr>
              <w:t>hóa</w:t>
            </w:r>
          </w:p>
        </w:tc>
      </w:tr>
      <w:tr w:rsidR="00495612" w:rsidRPr="003A7992" w14:paraId="7592633C" w14:textId="77777777" w:rsidTr="00495612">
        <w:trPr>
          <w:trHeight w:val="406"/>
        </w:trPr>
        <w:tc>
          <w:tcPr>
            <w:tcW w:w="851" w:type="dxa"/>
            <w:vAlign w:val="center"/>
          </w:tcPr>
          <w:p w14:paraId="60935F67" w14:textId="0BF5F0A8" w:rsidR="00495612" w:rsidRPr="003A7992" w:rsidRDefault="00495612" w:rsidP="0017073C">
            <w:pPr>
              <w:pStyle w:val="ThnVnban"/>
              <w:jc w:val="center"/>
              <w:rPr>
                <w:spacing w:val="-10"/>
              </w:rPr>
            </w:pPr>
            <w:r w:rsidRPr="003A7992">
              <w:rPr>
                <w:spacing w:val="-10"/>
              </w:rPr>
              <w:t>5</w:t>
            </w:r>
          </w:p>
        </w:tc>
        <w:tc>
          <w:tcPr>
            <w:tcW w:w="3969" w:type="dxa"/>
            <w:vAlign w:val="center"/>
          </w:tcPr>
          <w:p w14:paraId="10BFEB0E" w14:textId="751E1A3F" w:rsidR="00495612" w:rsidRPr="003A7992" w:rsidRDefault="00495612" w:rsidP="0017073C">
            <w:pPr>
              <w:pStyle w:val="ThnVnban"/>
              <w:spacing w:before="74"/>
              <w:ind w:left="137" w:firstLine="0"/>
              <w:jc w:val="left"/>
            </w:pPr>
            <w:r w:rsidRPr="003A7992">
              <w:t>Điều kiện lắp đặt</w:t>
            </w:r>
          </w:p>
        </w:tc>
        <w:tc>
          <w:tcPr>
            <w:tcW w:w="1134" w:type="dxa"/>
            <w:vAlign w:val="center"/>
          </w:tcPr>
          <w:p w14:paraId="2DA93C7F" w14:textId="77777777" w:rsidR="00495612" w:rsidRPr="003A7992" w:rsidRDefault="00495612" w:rsidP="0017073C">
            <w:pPr>
              <w:pStyle w:val="TableParagraph"/>
              <w:ind w:left="57" w:right="57"/>
              <w:jc w:val="center"/>
              <w:rPr>
                <w:i/>
                <w:spacing w:val="-10"/>
                <w:sz w:val="26"/>
              </w:rPr>
            </w:pPr>
          </w:p>
        </w:tc>
        <w:tc>
          <w:tcPr>
            <w:tcW w:w="3969" w:type="dxa"/>
            <w:vAlign w:val="center"/>
          </w:tcPr>
          <w:p w14:paraId="5082A7C2" w14:textId="1EE1CC17" w:rsidR="00495612" w:rsidRPr="003A7992" w:rsidRDefault="00495612" w:rsidP="00962EA0">
            <w:pPr>
              <w:pStyle w:val="ThnVnban"/>
              <w:ind w:left="0" w:firstLine="0"/>
              <w:jc w:val="center"/>
            </w:pPr>
            <w:r w:rsidRPr="003A7992">
              <w:t>Ngoài</w:t>
            </w:r>
            <w:r w:rsidRPr="003A7992">
              <w:rPr>
                <w:spacing w:val="-6"/>
              </w:rPr>
              <w:t xml:space="preserve"> </w:t>
            </w:r>
            <w:r w:rsidRPr="003A7992">
              <w:t>trời</w:t>
            </w:r>
            <w:r w:rsidRPr="003A7992">
              <w:rPr>
                <w:spacing w:val="-5"/>
              </w:rPr>
              <w:t xml:space="preserve"> </w:t>
            </w:r>
            <w:r w:rsidRPr="003A7992">
              <w:rPr>
                <w:spacing w:val="-2"/>
              </w:rPr>
              <w:t>(outdoor)</w:t>
            </w:r>
          </w:p>
        </w:tc>
      </w:tr>
      <w:tr w:rsidR="00495612" w:rsidRPr="003A7992" w14:paraId="19225333" w14:textId="77777777" w:rsidTr="00495612">
        <w:trPr>
          <w:trHeight w:val="406"/>
        </w:trPr>
        <w:tc>
          <w:tcPr>
            <w:tcW w:w="851" w:type="dxa"/>
            <w:vAlign w:val="center"/>
          </w:tcPr>
          <w:p w14:paraId="5BBBDFF6" w14:textId="54DE8BBD" w:rsidR="00495612" w:rsidRPr="003A7992" w:rsidRDefault="00495612" w:rsidP="0017073C">
            <w:pPr>
              <w:pStyle w:val="ThnVnban"/>
              <w:jc w:val="center"/>
              <w:rPr>
                <w:spacing w:val="-10"/>
              </w:rPr>
            </w:pPr>
            <w:r w:rsidRPr="003A7992">
              <w:rPr>
                <w:spacing w:val="-10"/>
              </w:rPr>
              <w:t>6</w:t>
            </w:r>
          </w:p>
        </w:tc>
        <w:tc>
          <w:tcPr>
            <w:tcW w:w="3969" w:type="dxa"/>
            <w:vAlign w:val="center"/>
          </w:tcPr>
          <w:p w14:paraId="518BD81A" w14:textId="78A3C50C" w:rsidR="00495612" w:rsidRPr="003A7992" w:rsidRDefault="00495612" w:rsidP="0017073C">
            <w:pPr>
              <w:pStyle w:val="ThnVnban"/>
              <w:spacing w:before="74"/>
              <w:ind w:left="137" w:firstLine="0"/>
              <w:jc w:val="left"/>
            </w:pPr>
            <w:r w:rsidRPr="003A7992">
              <w:t>Tuổi thọ thiết bị dự kiến</w:t>
            </w:r>
          </w:p>
        </w:tc>
        <w:tc>
          <w:tcPr>
            <w:tcW w:w="1134" w:type="dxa"/>
            <w:vAlign w:val="center"/>
          </w:tcPr>
          <w:p w14:paraId="7CEE4152" w14:textId="3DCB5312" w:rsidR="00495612" w:rsidRPr="003A7992" w:rsidRDefault="00495612" w:rsidP="0017073C">
            <w:pPr>
              <w:pStyle w:val="TableParagraph"/>
              <w:ind w:left="57" w:right="57"/>
              <w:jc w:val="center"/>
              <w:rPr>
                <w:i/>
                <w:spacing w:val="-10"/>
                <w:sz w:val="26"/>
              </w:rPr>
            </w:pPr>
            <w:r w:rsidRPr="003A7992">
              <w:rPr>
                <w:spacing w:val="-5"/>
                <w:sz w:val="26"/>
              </w:rPr>
              <w:t>năm</w:t>
            </w:r>
          </w:p>
        </w:tc>
        <w:tc>
          <w:tcPr>
            <w:tcW w:w="3969" w:type="dxa"/>
            <w:vAlign w:val="center"/>
          </w:tcPr>
          <w:p w14:paraId="5B4CEBDC" w14:textId="3C3EC12A" w:rsidR="00495612" w:rsidRPr="003A7992" w:rsidRDefault="00495612" w:rsidP="00962EA0">
            <w:pPr>
              <w:pStyle w:val="ThnVnban"/>
              <w:ind w:left="0" w:firstLine="0"/>
              <w:jc w:val="center"/>
            </w:pPr>
            <w:r w:rsidRPr="003A7992">
              <w:t>Nêu</w:t>
            </w:r>
            <w:r w:rsidRPr="003A7992">
              <w:rPr>
                <w:spacing w:val="-5"/>
              </w:rPr>
              <w:t xml:space="preserve"> </w:t>
            </w:r>
            <w:r w:rsidRPr="003A7992">
              <w:t>cụ</w:t>
            </w:r>
            <w:r w:rsidRPr="003A7992">
              <w:rPr>
                <w:spacing w:val="-4"/>
              </w:rPr>
              <w:t xml:space="preserve"> </w:t>
            </w:r>
            <w:r w:rsidRPr="003A7992">
              <w:rPr>
                <w:spacing w:val="-5"/>
              </w:rPr>
              <w:t>thể</w:t>
            </w:r>
          </w:p>
        </w:tc>
      </w:tr>
      <w:tr w:rsidR="00495612" w:rsidRPr="003A7992" w14:paraId="0585EC3C" w14:textId="77777777" w:rsidTr="00495612">
        <w:trPr>
          <w:trHeight w:val="406"/>
        </w:trPr>
        <w:tc>
          <w:tcPr>
            <w:tcW w:w="851" w:type="dxa"/>
            <w:vAlign w:val="center"/>
          </w:tcPr>
          <w:p w14:paraId="74007923" w14:textId="7DC47C8E" w:rsidR="00495612" w:rsidRPr="003A7992" w:rsidRDefault="00495612" w:rsidP="0017073C">
            <w:pPr>
              <w:pStyle w:val="ThnVnban"/>
              <w:jc w:val="center"/>
              <w:rPr>
                <w:spacing w:val="-10"/>
              </w:rPr>
            </w:pPr>
            <w:r w:rsidRPr="003A7992">
              <w:rPr>
                <w:spacing w:val="-10"/>
              </w:rPr>
              <w:t>7</w:t>
            </w:r>
          </w:p>
        </w:tc>
        <w:tc>
          <w:tcPr>
            <w:tcW w:w="3969" w:type="dxa"/>
            <w:vAlign w:val="center"/>
          </w:tcPr>
          <w:p w14:paraId="51343437" w14:textId="75EB4DB7" w:rsidR="00495612" w:rsidRPr="003A7992" w:rsidRDefault="00495612" w:rsidP="0017073C">
            <w:pPr>
              <w:pStyle w:val="ThnVnban"/>
              <w:spacing w:before="74"/>
              <w:ind w:left="137" w:firstLine="0"/>
              <w:jc w:val="left"/>
            </w:pPr>
            <w:r w:rsidRPr="003A7992">
              <w:t>Tài liệu hướng dẫn vận hành</w:t>
            </w:r>
          </w:p>
        </w:tc>
        <w:tc>
          <w:tcPr>
            <w:tcW w:w="1134" w:type="dxa"/>
            <w:vAlign w:val="center"/>
          </w:tcPr>
          <w:p w14:paraId="5AC40F99" w14:textId="77777777" w:rsidR="00495612" w:rsidRPr="003A7992" w:rsidRDefault="00495612" w:rsidP="0017073C">
            <w:pPr>
              <w:pStyle w:val="TableParagraph"/>
              <w:ind w:left="57" w:right="57"/>
              <w:jc w:val="center"/>
              <w:rPr>
                <w:spacing w:val="-5"/>
                <w:sz w:val="26"/>
              </w:rPr>
            </w:pPr>
          </w:p>
        </w:tc>
        <w:tc>
          <w:tcPr>
            <w:tcW w:w="3969" w:type="dxa"/>
            <w:vAlign w:val="center"/>
          </w:tcPr>
          <w:p w14:paraId="2E9756D2" w14:textId="5F1168AE" w:rsidR="00495612" w:rsidRPr="003A7992" w:rsidRDefault="00495612" w:rsidP="00962EA0">
            <w:pPr>
              <w:pStyle w:val="ThnVnban"/>
              <w:ind w:left="0" w:firstLine="0"/>
              <w:jc w:val="center"/>
            </w:pPr>
            <w:r w:rsidRPr="003A7992">
              <w:rPr>
                <w:spacing w:val="-5"/>
              </w:rPr>
              <w:t>Có</w:t>
            </w:r>
          </w:p>
        </w:tc>
      </w:tr>
      <w:tr w:rsidR="00495612" w:rsidRPr="003A7992" w14:paraId="1CFBD1B1" w14:textId="77777777" w:rsidTr="00495612">
        <w:trPr>
          <w:trHeight w:val="406"/>
        </w:trPr>
        <w:tc>
          <w:tcPr>
            <w:tcW w:w="851" w:type="dxa"/>
            <w:vAlign w:val="center"/>
          </w:tcPr>
          <w:p w14:paraId="2486254E" w14:textId="77777777" w:rsidR="00495612" w:rsidRPr="003A7992" w:rsidRDefault="00495612" w:rsidP="0017073C">
            <w:pPr>
              <w:pStyle w:val="ThnVnban"/>
              <w:jc w:val="center"/>
              <w:rPr>
                <w:spacing w:val="-10"/>
              </w:rPr>
            </w:pPr>
          </w:p>
        </w:tc>
        <w:tc>
          <w:tcPr>
            <w:tcW w:w="3969" w:type="dxa"/>
            <w:vAlign w:val="center"/>
          </w:tcPr>
          <w:p w14:paraId="4951E54C" w14:textId="26738B1D" w:rsidR="00495612" w:rsidRPr="003A7992" w:rsidRDefault="00495612" w:rsidP="0017073C">
            <w:pPr>
              <w:pStyle w:val="ThnVnban"/>
              <w:spacing w:before="74"/>
              <w:ind w:left="137" w:firstLine="0"/>
              <w:jc w:val="left"/>
              <w:rPr>
                <w:b/>
                <w:bCs/>
              </w:rPr>
            </w:pPr>
            <w:r w:rsidRPr="003A7992">
              <w:rPr>
                <w:b/>
                <w:bCs/>
              </w:rPr>
              <w:t>Yêu</w:t>
            </w:r>
            <w:r w:rsidRPr="003A7992">
              <w:rPr>
                <w:b/>
                <w:bCs/>
                <w:spacing w:val="-5"/>
              </w:rPr>
              <w:t xml:space="preserve"> </w:t>
            </w:r>
            <w:r w:rsidRPr="003A7992">
              <w:rPr>
                <w:b/>
                <w:bCs/>
              </w:rPr>
              <w:t>cầu</w:t>
            </w:r>
            <w:r w:rsidRPr="003A7992">
              <w:rPr>
                <w:b/>
                <w:bCs/>
                <w:spacing w:val="-4"/>
              </w:rPr>
              <w:t xml:space="preserve"> </w:t>
            </w:r>
            <w:r w:rsidRPr="003A7992">
              <w:rPr>
                <w:b/>
                <w:bCs/>
              </w:rPr>
              <w:t>về</w:t>
            </w:r>
            <w:r w:rsidRPr="003A7992">
              <w:rPr>
                <w:b/>
                <w:bCs/>
                <w:spacing w:val="-4"/>
              </w:rPr>
              <w:t xml:space="preserve"> </w:t>
            </w:r>
            <w:r w:rsidRPr="003A7992">
              <w:rPr>
                <w:b/>
                <w:bCs/>
              </w:rPr>
              <w:t>thí</w:t>
            </w:r>
            <w:r w:rsidRPr="003A7992">
              <w:rPr>
                <w:b/>
                <w:bCs/>
                <w:spacing w:val="-4"/>
              </w:rPr>
              <w:t xml:space="preserve"> </w:t>
            </w:r>
            <w:r w:rsidRPr="003A7992">
              <w:rPr>
                <w:b/>
                <w:bCs/>
                <w:spacing w:val="-2"/>
              </w:rPr>
              <w:t>nghiệm</w:t>
            </w:r>
          </w:p>
        </w:tc>
        <w:tc>
          <w:tcPr>
            <w:tcW w:w="1134" w:type="dxa"/>
            <w:vAlign w:val="center"/>
          </w:tcPr>
          <w:p w14:paraId="65D664C8" w14:textId="77777777" w:rsidR="00495612" w:rsidRPr="003A7992" w:rsidRDefault="00495612" w:rsidP="0017073C">
            <w:pPr>
              <w:pStyle w:val="TableParagraph"/>
              <w:ind w:left="57" w:right="57"/>
              <w:jc w:val="center"/>
              <w:rPr>
                <w:spacing w:val="-5"/>
                <w:sz w:val="26"/>
              </w:rPr>
            </w:pPr>
          </w:p>
        </w:tc>
        <w:tc>
          <w:tcPr>
            <w:tcW w:w="3969" w:type="dxa"/>
            <w:vAlign w:val="center"/>
          </w:tcPr>
          <w:p w14:paraId="6CE53421" w14:textId="77777777" w:rsidR="00495612" w:rsidRPr="003A7992" w:rsidRDefault="00495612" w:rsidP="00962EA0">
            <w:pPr>
              <w:pStyle w:val="ThnVnban"/>
              <w:jc w:val="center"/>
              <w:rPr>
                <w:spacing w:val="-5"/>
              </w:rPr>
            </w:pPr>
          </w:p>
        </w:tc>
      </w:tr>
      <w:tr w:rsidR="00495612" w:rsidRPr="003A7992" w14:paraId="70880B24" w14:textId="77777777" w:rsidTr="00495612">
        <w:trPr>
          <w:trHeight w:val="406"/>
        </w:trPr>
        <w:tc>
          <w:tcPr>
            <w:tcW w:w="851" w:type="dxa"/>
            <w:vAlign w:val="center"/>
          </w:tcPr>
          <w:p w14:paraId="6B1D4817" w14:textId="77777777" w:rsidR="00495612" w:rsidRPr="003A7992" w:rsidRDefault="00495612" w:rsidP="0017073C">
            <w:pPr>
              <w:pStyle w:val="ThnVnban"/>
              <w:jc w:val="center"/>
              <w:rPr>
                <w:spacing w:val="-10"/>
              </w:rPr>
            </w:pPr>
          </w:p>
        </w:tc>
        <w:tc>
          <w:tcPr>
            <w:tcW w:w="3969" w:type="dxa"/>
            <w:vAlign w:val="center"/>
          </w:tcPr>
          <w:p w14:paraId="1EF6E9F3" w14:textId="511E80E4" w:rsidR="00495612" w:rsidRPr="003A7992" w:rsidRDefault="00495612" w:rsidP="00E92834">
            <w:pPr>
              <w:pStyle w:val="u4"/>
              <w:numPr>
                <w:ilvl w:val="0"/>
                <w:numId w:val="0"/>
              </w:numPr>
              <w:spacing w:before="140"/>
              <w:rPr>
                <w:rFonts w:asciiTheme="majorHAnsi" w:hAnsiTheme="majorHAnsi" w:cstheme="majorHAnsi"/>
                <w:b/>
                <w:bCs/>
                <w:color w:val="auto"/>
              </w:rPr>
            </w:pPr>
            <w:r w:rsidRPr="003A7992">
              <w:rPr>
                <w:rFonts w:asciiTheme="majorHAnsi" w:hAnsiTheme="majorHAnsi" w:cstheme="majorHAnsi"/>
                <w:b/>
                <w:bCs/>
                <w:color w:val="auto"/>
              </w:rPr>
              <w:t xml:space="preserve"> Yêu</w:t>
            </w:r>
            <w:r w:rsidRPr="003A7992">
              <w:rPr>
                <w:rFonts w:asciiTheme="majorHAnsi" w:hAnsiTheme="majorHAnsi" w:cstheme="majorHAnsi"/>
                <w:b/>
                <w:bCs/>
                <w:color w:val="auto"/>
                <w:spacing w:val="-7"/>
              </w:rPr>
              <w:t xml:space="preserve"> </w:t>
            </w:r>
            <w:r w:rsidRPr="003A7992">
              <w:rPr>
                <w:rFonts w:asciiTheme="majorHAnsi" w:hAnsiTheme="majorHAnsi" w:cstheme="majorHAnsi"/>
                <w:b/>
                <w:bCs/>
                <w:color w:val="auto"/>
              </w:rPr>
              <w:t>cầu</w:t>
            </w:r>
            <w:r w:rsidRPr="003A7992">
              <w:rPr>
                <w:rFonts w:asciiTheme="majorHAnsi" w:hAnsiTheme="majorHAnsi" w:cstheme="majorHAnsi"/>
                <w:b/>
                <w:bCs/>
                <w:color w:val="auto"/>
                <w:spacing w:val="-4"/>
              </w:rPr>
              <w:t xml:space="preserve"> </w:t>
            </w:r>
            <w:r w:rsidRPr="003A7992">
              <w:rPr>
                <w:rFonts w:asciiTheme="majorHAnsi" w:hAnsiTheme="majorHAnsi" w:cstheme="majorHAnsi"/>
                <w:b/>
                <w:bCs/>
                <w:color w:val="auto"/>
              </w:rPr>
              <w:t>về</w:t>
            </w:r>
            <w:r w:rsidRPr="003A7992">
              <w:rPr>
                <w:rFonts w:asciiTheme="majorHAnsi" w:hAnsiTheme="majorHAnsi" w:cstheme="majorHAnsi"/>
                <w:b/>
                <w:bCs/>
                <w:color w:val="auto"/>
                <w:spacing w:val="-6"/>
              </w:rPr>
              <w:t xml:space="preserve"> </w:t>
            </w:r>
            <w:r w:rsidRPr="003A7992">
              <w:rPr>
                <w:rFonts w:asciiTheme="majorHAnsi" w:hAnsiTheme="majorHAnsi" w:cstheme="majorHAnsi"/>
                <w:b/>
                <w:bCs/>
                <w:color w:val="auto"/>
              </w:rPr>
              <w:t>thí</w:t>
            </w:r>
            <w:r w:rsidRPr="003A7992">
              <w:rPr>
                <w:rFonts w:asciiTheme="majorHAnsi" w:hAnsiTheme="majorHAnsi" w:cstheme="majorHAnsi"/>
                <w:b/>
                <w:bCs/>
                <w:color w:val="auto"/>
                <w:spacing w:val="-5"/>
              </w:rPr>
              <w:t xml:space="preserve"> </w:t>
            </w:r>
            <w:r w:rsidRPr="003A7992">
              <w:rPr>
                <w:rFonts w:asciiTheme="majorHAnsi" w:hAnsiTheme="majorHAnsi" w:cstheme="majorHAnsi"/>
                <w:b/>
                <w:bCs/>
                <w:color w:val="auto"/>
              </w:rPr>
              <w:t>nghiệm</w:t>
            </w:r>
            <w:r w:rsidRPr="003A7992">
              <w:rPr>
                <w:rFonts w:asciiTheme="majorHAnsi" w:hAnsiTheme="majorHAnsi" w:cstheme="majorHAnsi"/>
                <w:b/>
                <w:bCs/>
                <w:color w:val="auto"/>
                <w:spacing w:val="-6"/>
              </w:rPr>
              <w:t xml:space="preserve"> </w:t>
            </w:r>
            <w:r w:rsidRPr="003A7992">
              <w:rPr>
                <w:rFonts w:asciiTheme="majorHAnsi" w:hAnsiTheme="majorHAnsi" w:cstheme="majorHAnsi"/>
                <w:b/>
                <w:bCs/>
                <w:color w:val="auto"/>
              </w:rPr>
              <w:t>xuất</w:t>
            </w:r>
            <w:r w:rsidRPr="003A7992">
              <w:rPr>
                <w:rFonts w:asciiTheme="majorHAnsi" w:hAnsiTheme="majorHAnsi" w:cstheme="majorHAnsi"/>
                <w:b/>
                <w:bCs/>
                <w:color w:val="auto"/>
                <w:spacing w:val="-6"/>
              </w:rPr>
              <w:t xml:space="preserve"> </w:t>
            </w:r>
            <w:r w:rsidRPr="003A7992">
              <w:rPr>
                <w:rFonts w:asciiTheme="majorHAnsi" w:hAnsiTheme="majorHAnsi" w:cstheme="majorHAnsi"/>
                <w:b/>
                <w:bCs/>
                <w:color w:val="auto"/>
              </w:rPr>
              <w:t>xưởng</w:t>
            </w:r>
            <w:r w:rsidRPr="003A7992">
              <w:rPr>
                <w:rFonts w:asciiTheme="majorHAnsi" w:hAnsiTheme="majorHAnsi" w:cstheme="majorHAnsi"/>
                <w:b/>
                <w:bCs/>
                <w:color w:val="auto"/>
                <w:spacing w:val="-7"/>
              </w:rPr>
              <w:t xml:space="preserve"> </w:t>
            </w:r>
            <w:r w:rsidRPr="003A7992">
              <w:rPr>
                <w:rFonts w:asciiTheme="majorHAnsi" w:hAnsiTheme="majorHAnsi" w:cstheme="majorHAnsi"/>
                <w:b/>
                <w:bCs/>
                <w:color w:val="auto"/>
              </w:rPr>
              <w:t>(Routine</w:t>
            </w:r>
            <w:r w:rsidRPr="003A7992">
              <w:rPr>
                <w:rFonts w:asciiTheme="majorHAnsi" w:hAnsiTheme="majorHAnsi" w:cstheme="majorHAnsi"/>
                <w:b/>
                <w:bCs/>
                <w:color w:val="auto"/>
                <w:spacing w:val="-6"/>
              </w:rPr>
              <w:t xml:space="preserve"> </w:t>
            </w:r>
            <w:r w:rsidRPr="003A7992">
              <w:rPr>
                <w:rFonts w:asciiTheme="majorHAnsi" w:hAnsiTheme="majorHAnsi" w:cstheme="majorHAnsi"/>
                <w:b/>
                <w:bCs/>
                <w:color w:val="auto"/>
                <w:spacing w:val="-2"/>
              </w:rPr>
              <w:t>test):</w:t>
            </w:r>
          </w:p>
          <w:p w14:paraId="5D638068" w14:textId="77777777" w:rsidR="00495612" w:rsidRPr="003A7992" w:rsidRDefault="00495612" w:rsidP="0017073C">
            <w:pPr>
              <w:pStyle w:val="ThnVnban"/>
              <w:spacing w:before="74"/>
              <w:ind w:left="137" w:firstLine="0"/>
              <w:jc w:val="left"/>
              <w:rPr>
                <w:b/>
                <w:bCs/>
              </w:rPr>
            </w:pPr>
          </w:p>
        </w:tc>
        <w:tc>
          <w:tcPr>
            <w:tcW w:w="1134" w:type="dxa"/>
            <w:vAlign w:val="center"/>
          </w:tcPr>
          <w:p w14:paraId="4D41FEE8" w14:textId="77777777" w:rsidR="00495612" w:rsidRPr="003A7992" w:rsidRDefault="00495612" w:rsidP="0017073C">
            <w:pPr>
              <w:pStyle w:val="TableParagraph"/>
              <w:ind w:left="57" w:right="57"/>
              <w:jc w:val="center"/>
              <w:rPr>
                <w:spacing w:val="-5"/>
                <w:sz w:val="26"/>
              </w:rPr>
            </w:pPr>
          </w:p>
        </w:tc>
        <w:tc>
          <w:tcPr>
            <w:tcW w:w="3969" w:type="dxa"/>
            <w:vAlign w:val="center"/>
          </w:tcPr>
          <w:p w14:paraId="29D311E0" w14:textId="77777777" w:rsidR="00495612" w:rsidRPr="003A7992" w:rsidRDefault="00495612" w:rsidP="00E92834">
            <w:pPr>
              <w:pStyle w:val="ThnVnban"/>
              <w:spacing w:before="144"/>
              <w:ind w:left="165" w:right="103" w:firstLine="0"/>
            </w:pPr>
            <w:r w:rsidRPr="003A7992">
              <w:t>(T1)</w:t>
            </w:r>
            <w:r w:rsidRPr="003A7992">
              <w:rPr>
                <w:spacing w:val="-5"/>
              </w:rPr>
              <w:t xml:space="preserve"> </w:t>
            </w:r>
            <w:r w:rsidRPr="003A7992">
              <w:t>Kiểm</w:t>
            </w:r>
            <w:r w:rsidRPr="003A7992">
              <w:rPr>
                <w:spacing w:val="-4"/>
              </w:rPr>
              <w:t xml:space="preserve"> </w:t>
            </w:r>
            <w:r w:rsidRPr="003A7992">
              <w:t>tra</w:t>
            </w:r>
            <w:r w:rsidRPr="003A7992">
              <w:rPr>
                <w:spacing w:val="-5"/>
              </w:rPr>
              <w:t xml:space="preserve"> </w:t>
            </w:r>
            <w:r w:rsidRPr="003A7992">
              <w:t>bên</w:t>
            </w:r>
            <w:r w:rsidRPr="003A7992">
              <w:rPr>
                <w:spacing w:val="-4"/>
              </w:rPr>
              <w:t xml:space="preserve"> </w:t>
            </w:r>
            <w:r w:rsidRPr="003A7992">
              <w:t>ngoài,</w:t>
            </w:r>
            <w:r w:rsidRPr="003A7992">
              <w:rPr>
                <w:spacing w:val="-5"/>
              </w:rPr>
              <w:t xml:space="preserve"> </w:t>
            </w:r>
            <w:r w:rsidRPr="003A7992">
              <w:t>xác</w:t>
            </w:r>
            <w:r w:rsidRPr="003A7992">
              <w:rPr>
                <w:spacing w:val="-4"/>
              </w:rPr>
              <w:t xml:space="preserve"> </w:t>
            </w:r>
            <w:r w:rsidRPr="003A7992">
              <w:t>định</w:t>
            </w:r>
            <w:r w:rsidRPr="003A7992">
              <w:rPr>
                <w:spacing w:val="-4"/>
              </w:rPr>
              <w:t xml:space="preserve"> </w:t>
            </w:r>
            <w:r w:rsidRPr="003A7992">
              <w:t>kích</w:t>
            </w:r>
            <w:r w:rsidRPr="003A7992">
              <w:rPr>
                <w:spacing w:val="-5"/>
              </w:rPr>
              <w:t xml:space="preserve"> </w:t>
            </w:r>
            <w:r w:rsidRPr="003A7992">
              <w:rPr>
                <w:spacing w:val="-2"/>
              </w:rPr>
              <w:t>thước</w:t>
            </w:r>
          </w:p>
          <w:p w14:paraId="21618449" w14:textId="77777777" w:rsidR="00495612" w:rsidRPr="003A7992" w:rsidRDefault="00495612" w:rsidP="00E92834">
            <w:pPr>
              <w:pStyle w:val="ThnVnban"/>
              <w:spacing w:before="140"/>
              <w:ind w:left="165" w:right="103" w:firstLine="0"/>
            </w:pPr>
            <w:r w:rsidRPr="003A7992">
              <w:t>(T2)</w:t>
            </w:r>
            <w:r w:rsidRPr="003A7992">
              <w:rPr>
                <w:spacing w:val="-5"/>
              </w:rPr>
              <w:t xml:space="preserve"> </w:t>
            </w:r>
            <w:r w:rsidRPr="003A7992">
              <w:t>Thí</w:t>
            </w:r>
            <w:r w:rsidRPr="003A7992">
              <w:rPr>
                <w:spacing w:val="-4"/>
              </w:rPr>
              <w:t xml:space="preserve"> </w:t>
            </w:r>
            <w:r w:rsidRPr="003A7992">
              <w:t>nghiệm</w:t>
            </w:r>
            <w:r w:rsidRPr="003A7992">
              <w:rPr>
                <w:spacing w:val="-3"/>
              </w:rPr>
              <w:t xml:space="preserve"> </w:t>
            </w:r>
            <w:r w:rsidRPr="003A7992">
              <w:t>lực</w:t>
            </w:r>
            <w:r w:rsidRPr="003A7992">
              <w:rPr>
                <w:spacing w:val="-4"/>
              </w:rPr>
              <w:t xml:space="preserve"> </w:t>
            </w:r>
            <w:r w:rsidRPr="003A7992">
              <w:t>giữ</w:t>
            </w:r>
            <w:r w:rsidRPr="003A7992">
              <w:rPr>
                <w:spacing w:val="-4"/>
              </w:rPr>
              <w:t xml:space="preserve"> </w:t>
            </w:r>
            <w:r w:rsidRPr="003A7992">
              <w:t>dây</w:t>
            </w:r>
            <w:r w:rsidRPr="003A7992">
              <w:rPr>
                <w:spacing w:val="-4"/>
              </w:rPr>
              <w:t xml:space="preserve"> </w:t>
            </w:r>
            <w:r w:rsidRPr="003A7992">
              <w:t>sau</w:t>
            </w:r>
            <w:r w:rsidRPr="003A7992">
              <w:rPr>
                <w:spacing w:val="-5"/>
              </w:rPr>
              <w:t xml:space="preserve"> </w:t>
            </w:r>
            <w:r w:rsidRPr="003A7992">
              <w:t>khi</w:t>
            </w:r>
            <w:r w:rsidRPr="003A7992">
              <w:rPr>
                <w:spacing w:val="-4"/>
              </w:rPr>
              <w:t xml:space="preserve"> </w:t>
            </w:r>
            <w:r w:rsidRPr="003A7992">
              <w:t>lắp</w:t>
            </w:r>
            <w:r w:rsidRPr="003A7992">
              <w:rPr>
                <w:spacing w:val="-5"/>
              </w:rPr>
              <w:t xml:space="preserve"> </w:t>
            </w:r>
            <w:r w:rsidRPr="003A7992">
              <w:t>đặt</w:t>
            </w:r>
            <w:r w:rsidRPr="003A7992">
              <w:rPr>
                <w:spacing w:val="-4"/>
              </w:rPr>
              <w:t xml:space="preserve"> </w:t>
            </w:r>
            <w:r w:rsidRPr="003A7992">
              <w:t>hoàn</w:t>
            </w:r>
            <w:r w:rsidRPr="003A7992">
              <w:rPr>
                <w:spacing w:val="-4"/>
              </w:rPr>
              <w:t xml:space="preserve"> </w:t>
            </w:r>
            <w:r w:rsidRPr="003A7992">
              <w:rPr>
                <w:spacing w:val="-2"/>
              </w:rPr>
              <w:t>chỉnh</w:t>
            </w:r>
          </w:p>
          <w:p w14:paraId="351CAA0E" w14:textId="77777777" w:rsidR="00495612" w:rsidRPr="003A7992" w:rsidRDefault="00495612" w:rsidP="00E92834">
            <w:pPr>
              <w:pStyle w:val="ThnVnban"/>
              <w:spacing w:before="140"/>
              <w:ind w:left="165" w:right="103" w:firstLine="0"/>
            </w:pPr>
            <w:r w:rsidRPr="003A7992">
              <w:t>Tất</w:t>
            </w:r>
            <w:r w:rsidRPr="003A7992">
              <w:rPr>
                <w:spacing w:val="-5"/>
              </w:rPr>
              <w:t xml:space="preserve"> </w:t>
            </w:r>
            <w:r w:rsidRPr="003A7992">
              <w:t>cả</w:t>
            </w:r>
            <w:r w:rsidRPr="003A7992">
              <w:rPr>
                <w:spacing w:val="-5"/>
              </w:rPr>
              <w:t xml:space="preserve"> </w:t>
            </w:r>
            <w:r w:rsidRPr="003A7992">
              <w:t>các</w:t>
            </w:r>
            <w:r w:rsidRPr="003A7992">
              <w:rPr>
                <w:spacing w:val="-4"/>
              </w:rPr>
              <w:t xml:space="preserve"> </w:t>
            </w:r>
            <w:r w:rsidRPr="003A7992">
              <w:t>chi</w:t>
            </w:r>
            <w:r w:rsidRPr="003A7992">
              <w:rPr>
                <w:spacing w:val="-2"/>
              </w:rPr>
              <w:t xml:space="preserve"> </w:t>
            </w:r>
            <w:r w:rsidRPr="003A7992">
              <w:t>phí</w:t>
            </w:r>
            <w:r w:rsidRPr="003A7992">
              <w:rPr>
                <w:spacing w:val="-5"/>
              </w:rPr>
              <w:t xml:space="preserve"> </w:t>
            </w:r>
            <w:r w:rsidRPr="003A7992">
              <w:t>kiểm</w:t>
            </w:r>
            <w:r w:rsidRPr="003A7992">
              <w:rPr>
                <w:spacing w:val="-2"/>
              </w:rPr>
              <w:t xml:space="preserve"> </w:t>
            </w:r>
            <w:r w:rsidRPr="003A7992">
              <w:t>tra</w:t>
            </w:r>
            <w:r w:rsidRPr="003A7992">
              <w:rPr>
                <w:spacing w:val="-5"/>
              </w:rPr>
              <w:t xml:space="preserve"> </w:t>
            </w:r>
            <w:r w:rsidRPr="003A7992">
              <w:t>và</w:t>
            </w:r>
            <w:r w:rsidRPr="003A7992">
              <w:rPr>
                <w:spacing w:val="-4"/>
              </w:rPr>
              <w:t xml:space="preserve"> </w:t>
            </w:r>
            <w:r w:rsidRPr="003A7992">
              <w:t>thí</w:t>
            </w:r>
            <w:r w:rsidRPr="003A7992">
              <w:rPr>
                <w:spacing w:val="-5"/>
              </w:rPr>
              <w:t xml:space="preserve"> </w:t>
            </w:r>
            <w:r w:rsidRPr="003A7992">
              <w:t>nghiệm</w:t>
            </w:r>
            <w:r w:rsidRPr="003A7992">
              <w:rPr>
                <w:spacing w:val="-5"/>
              </w:rPr>
              <w:t xml:space="preserve"> </w:t>
            </w:r>
            <w:r w:rsidRPr="003A7992">
              <w:t>bao</w:t>
            </w:r>
            <w:r w:rsidRPr="003A7992">
              <w:rPr>
                <w:spacing w:val="-2"/>
              </w:rPr>
              <w:t xml:space="preserve"> </w:t>
            </w:r>
            <w:r w:rsidRPr="003A7992">
              <w:t>gồm</w:t>
            </w:r>
            <w:r w:rsidRPr="003A7992">
              <w:rPr>
                <w:spacing w:val="-5"/>
              </w:rPr>
              <w:t xml:space="preserve"> </w:t>
            </w:r>
            <w:r w:rsidRPr="003A7992">
              <w:t>trong</w:t>
            </w:r>
            <w:r w:rsidRPr="003A7992">
              <w:rPr>
                <w:spacing w:val="-3"/>
              </w:rPr>
              <w:t xml:space="preserve"> </w:t>
            </w:r>
            <w:r w:rsidRPr="003A7992">
              <w:t>giá</w:t>
            </w:r>
            <w:r w:rsidRPr="003A7992">
              <w:rPr>
                <w:spacing w:val="-4"/>
              </w:rPr>
              <w:t xml:space="preserve"> </w:t>
            </w:r>
            <w:r w:rsidRPr="003A7992">
              <w:rPr>
                <w:spacing w:val="-2"/>
              </w:rPr>
              <w:t>chào.</w:t>
            </w:r>
          </w:p>
          <w:p w14:paraId="27B4A425" w14:textId="77777777" w:rsidR="00495612" w:rsidRPr="003A7992" w:rsidRDefault="00495612" w:rsidP="00E92834">
            <w:pPr>
              <w:pStyle w:val="ThnVnban"/>
              <w:spacing w:before="140" w:line="256" w:lineRule="auto"/>
              <w:ind w:left="165" w:right="103" w:firstLine="0"/>
            </w:pPr>
            <w:r w:rsidRPr="003A7992">
              <w:lastRenderedPageBreak/>
              <w:t>Số lượng giáp níu dùng cho thí nghiệm nghiệm thu không bao gồm trong số lượng giáp níu được cung cấp trong bảng phạm vi cung cấp của hồ sơ mời thầu/hợp đồng. Tất cả các chi phí kiểm tra và thí nghiệm bao gồm trong giá chào.</w:t>
            </w:r>
          </w:p>
          <w:p w14:paraId="5809D6BD" w14:textId="77777777" w:rsidR="00495612" w:rsidRPr="003A7992" w:rsidRDefault="00495612" w:rsidP="00E92834">
            <w:pPr>
              <w:pStyle w:val="ThnVnban"/>
              <w:spacing w:before="121" w:line="256" w:lineRule="auto"/>
              <w:ind w:left="165" w:right="103" w:firstLine="0"/>
            </w:pPr>
            <w:r w:rsidRPr="003A7992">
              <w:t>Nếu có hai</w:t>
            </w:r>
            <w:r w:rsidRPr="003A7992">
              <w:rPr>
                <w:spacing w:val="-1"/>
              </w:rPr>
              <w:t xml:space="preserve"> </w:t>
            </w:r>
            <w:r w:rsidRPr="003A7992">
              <w:t>hoặc hơn</w:t>
            </w:r>
            <w:r w:rsidRPr="003A7992">
              <w:rPr>
                <w:spacing w:val="-1"/>
              </w:rPr>
              <w:t xml:space="preserve"> </w:t>
            </w:r>
            <w:r w:rsidRPr="003A7992">
              <w:t>hai</w:t>
            </w:r>
            <w:r w:rsidRPr="003A7992">
              <w:rPr>
                <w:spacing w:val="-1"/>
              </w:rPr>
              <w:t xml:space="preserve"> </w:t>
            </w:r>
            <w:r w:rsidRPr="003A7992">
              <w:t>mẫu</w:t>
            </w:r>
            <w:r w:rsidRPr="003A7992">
              <w:rPr>
                <w:spacing w:val="-1"/>
              </w:rPr>
              <w:t xml:space="preserve"> </w:t>
            </w:r>
            <w:r w:rsidRPr="003A7992">
              <w:t>thử không</w:t>
            </w:r>
            <w:r w:rsidRPr="003A7992">
              <w:rPr>
                <w:spacing w:val="-1"/>
              </w:rPr>
              <w:t xml:space="preserve"> </w:t>
            </w:r>
            <w:r w:rsidRPr="003A7992">
              <w:t>đạt</w:t>
            </w:r>
            <w:r w:rsidRPr="003A7992">
              <w:rPr>
                <w:spacing w:val="-1"/>
              </w:rPr>
              <w:t xml:space="preserve"> </w:t>
            </w:r>
            <w:r w:rsidRPr="003A7992">
              <w:t>yêu cầu xem</w:t>
            </w:r>
            <w:r w:rsidRPr="003A7992">
              <w:rPr>
                <w:spacing w:val="-1"/>
              </w:rPr>
              <w:t xml:space="preserve"> </w:t>
            </w:r>
            <w:r w:rsidRPr="003A7992">
              <w:t>như lô hàng</w:t>
            </w:r>
            <w:r w:rsidRPr="003A7992">
              <w:rPr>
                <w:spacing w:val="-1"/>
              </w:rPr>
              <w:t xml:space="preserve"> </w:t>
            </w:r>
            <w:r w:rsidRPr="003A7992">
              <w:t>không</w:t>
            </w:r>
            <w:r w:rsidRPr="003A7992">
              <w:rPr>
                <w:spacing w:val="-1"/>
              </w:rPr>
              <w:t xml:space="preserve"> </w:t>
            </w:r>
            <w:r w:rsidRPr="003A7992">
              <w:t>đạt yêu cầu thí nghiệm nghiệm thu và chủ đầu tư sẽ có quyền từ chối không nhận hàng mà không chịu bất kỳ một phí tổn nào.</w:t>
            </w:r>
          </w:p>
          <w:p w14:paraId="0C7FEC73" w14:textId="77777777" w:rsidR="00495612" w:rsidRPr="003A7992" w:rsidRDefault="00495612" w:rsidP="00E92834">
            <w:pPr>
              <w:pStyle w:val="ThnVnban"/>
              <w:spacing w:before="120" w:line="259" w:lineRule="auto"/>
              <w:ind w:left="165" w:right="103" w:firstLine="0"/>
            </w:pPr>
            <w:r w:rsidRPr="003A7992">
              <w:t>Nếu</w:t>
            </w:r>
            <w:r w:rsidRPr="003A7992">
              <w:rPr>
                <w:spacing w:val="-3"/>
              </w:rPr>
              <w:t xml:space="preserve"> </w:t>
            </w:r>
            <w:r w:rsidRPr="003A7992">
              <w:t>chỉ một</w:t>
            </w:r>
            <w:r w:rsidRPr="003A7992">
              <w:rPr>
                <w:spacing w:val="-1"/>
              </w:rPr>
              <w:t xml:space="preserve"> </w:t>
            </w:r>
            <w:r w:rsidRPr="003A7992">
              <w:t>mẫu</w:t>
            </w:r>
            <w:r w:rsidRPr="003A7992">
              <w:rPr>
                <w:spacing w:val="-1"/>
              </w:rPr>
              <w:t xml:space="preserve"> </w:t>
            </w:r>
            <w:r w:rsidRPr="003A7992">
              <w:t>thử</w:t>
            </w:r>
            <w:r w:rsidRPr="003A7992">
              <w:rPr>
                <w:spacing w:val="-2"/>
              </w:rPr>
              <w:t xml:space="preserve"> </w:t>
            </w:r>
            <w:r w:rsidRPr="003A7992">
              <w:t>không</w:t>
            </w:r>
            <w:r w:rsidRPr="003A7992">
              <w:rPr>
                <w:spacing w:val="-3"/>
              </w:rPr>
              <w:t xml:space="preserve"> </w:t>
            </w:r>
            <w:r w:rsidRPr="003A7992">
              <w:t>đạt</w:t>
            </w:r>
            <w:r w:rsidRPr="003A7992">
              <w:rPr>
                <w:spacing w:val="-3"/>
              </w:rPr>
              <w:t xml:space="preserve"> </w:t>
            </w:r>
            <w:r w:rsidRPr="003A7992">
              <w:t>yêu</w:t>
            </w:r>
            <w:r w:rsidRPr="003A7992">
              <w:rPr>
                <w:spacing w:val="-1"/>
              </w:rPr>
              <w:t xml:space="preserve"> </w:t>
            </w:r>
            <w:r w:rsidRPr="003A7992">
              <w:t>cầu, thì</w:t>
            </w:r>
            <w:r w:rsidRPr="003A7992">
              <w:rPr>
                <w:spacing w:val="-1"/>
              </w:rPr>
              <w:t xml:space="preserve"> </w:t>
            </w:r>
            <w:r w:rsidRPr="003A7992">
              <w:t>việc</w:t>
            </w:r>
            <w:r w:rsidRPr="003A7992">
              <w:rPr>
                <w:spacing w:val="-3"/>
              </w:rPr>
              <w:t xml:space="preserve"> </w:t>
            </w:r>
            <w:r w:rsidRPr="003A7992">
              <w:t>lấy mẫu</w:t>
            </w:r>
            <w:r w:rsidRPr="003A7992">
              <w:rPr>
                <w:spacing w:val="-1"/>
              </w:rPr>
              <w:t xml:space="preserve"> </w:t>
            </w:r>
            <w:r w:rsidRPr="003A7992">
              <w:t>thí</w:t>
            </w:r>
            <w:r w:rsidRPr="003A7992">
              <w:rPr>
                <w:spacing w:val="-3"/>
              </w:rPr>
              <w:t xml:space="preserve"> </w:t>
            </w:r>
            <w:r w:rsidRPr="003A7992">
              <w:t>nghiệm</w:t>
            </w:r>
            <w:r w:rsidRPr="003A7992">
              <w:rPr>
                <w:spacing w:val="-1"/>
              </w:rPr>
              <w:t xml:space="preserve"> </w:t>
            </w:r>
            <w:r w:rsidRPr="003A7992">
              <w:t>lại</w:t>
            </w:r>
            <w:r w:rsidRPr="003A7992">
              <w:rPr>
                <w:spacing w:val="-3"/>
              </w:rPr>
              <w:t xml:space="preserve"> </w:t>
            </w:r>
            <w:r w:rsidRPr="003A7992">
              <w:t>sẽ được thực hiện lại trên các mẫu mới với số lượng gấp đôi số lượng lần lấy đầu tiên.</w:t>
            </w:r>
          </w:p>
          <w:p w14:paraId="77DCDE0C" w14:textId="5D046C63" w:rsidR="00495612" w:rsidRPr="003A7992" w:rsidRDefault="00495612" w:rsidP="00962EA0">
            <w:pPr>
              <w:pStyle w:val="ThnVnban"/>
              <w:spacing w:before="113" w:line="259" w:lineRule="auto"/>
              <w:ind w:left="165" w:right="103" w:firstLine="0"/>
              <w:rPr>
                <w:spacing w:val="-5"/>
              </w:rPr>
            </w:pPr>
            <w:r w:rsidRPr="003A7992">
              <w:t>Nếu</w:t>
            </w:r>
            <w:r w:rsidRPr="003A7992">
              <w:rPr>
                <w:spacing w:val="-1"/>
              </w:rPr>
              <w:t xml:space="preserve"> </w:t>
            </w:r>
            <w:r w:rsidRPr="003A7992">
              <w:t>có</w:t>
            </w:r>
            <w:r w:rsidRPr="003A7992">
              <w:rPr>
                <w:spacing w:val="-1"/>
              </w:rPr>
              <w:t xml:space="preserve"> </w:t>
            </w:r>
            <w:r w:rsidRPr="003A7992">
              <w:t>một</w:t>
            </w:r>
            <w:r w:rsidRPr="003A7992">
              <w:rPr>
                <w:spacing w:val="-2"/>
              </w:rPr>
              <w:t xml:space="preserve"> </w:t>
            </w:r>
            <w:r w:rsidRPr="003A7992">
              <w:t>hoặc</w:t>
            </w:r>
            <w:r w:rsidRPr="003A7992">
              <w:rPr>
                <w:spacing w:val="-1"/>
              </w:rPr>
              <w:t xml:space="preserve"> </w:t>
            </w:r>
            <w:r w:rsidRPr="003A7992">
              <w:t>hơn một</w:t>
            </w:r>
            <w:r w:rsidRPr="003A7992">
              <w:rPr>
                <w:spacing w:val="-2"/>
              </w:rPr>
              <w:t xml:space="preserve"> </w:t>
            </w:r>
            <w:r w:rsidRPr="003A7992">
              <w:t>mẫu</w:t>
            </w:r>
            <w:r w:rsidRPr="003A7992">
              <w:rPr>
                <w:spacing w:val="-2"/>
              </w:rPr>
              <w:t xml:space="preserve"> </w:t>
            </w:r>
            <w:r w:rsidRPr="003A7992">
              <w:t>thử</w:t>
            </w:r>
            <w:r w:rsidRPr="003A7992">
              <w:rPr>
                <w:spacing w:val="-1"/>
              </w:rPr>
              <w:t xml:space="preserve"> </w:t>
            </w:r>
            <w:r w:rsidRPr="003A7992">
              <w:t>nào</w:t>
            </w:r>
            <w:r w:rsidRPr="003A7992">
              <w:rPr>
                <w:spacing w:val="-1"/>
              </w:rPr>
              <w:t xml:space="preserve"> </w:t>
            </w:r>
            <w:r w:rsidRPr="003A7992">
              <w:t>đó không</w:t>
            </w:r>
            <w:r w:rsidRPr="003A7992">
              <w:rPr>
                <w:spacing w:val="-2"/>
              </w:rPr>
              <w:t xml:space="preserve"> </w:t>
            </w:r>
            <w:r w:rsidRPr="003A7992">
              <w:t>đạt</w:t>
            </w:r>
            <w:r w:rsidRPr="003A7992">
              <w:rPr>
                <w:spacing w:val="-2"/>
              </w:rPr>
              <w:t xml:space="preserve"> </w:t>
            </w:r>
            <w:r w:rsidRPr="003A7992">
              <w:t>yêu</w:t>
            </w:r>
            <w:r w:rsidRPr="003A7992">
              <w:rPr>
                <w:spacing w:val="-1"/>
              </w:rPr>
              <w:t xml:space="preserve"> </w:t>
            </w:r>
            <w:r w:rsidRPr="003A7992">
              <w:t>cầu</w:t>
            </w:r>
            <w:r w:rsidRPr="003A7992">
              <w:rPr>
                <w:spacing w:val="-1"/>
              </w:rPr>
              <w:t xml:space="preserve"> </w:t>
            </w:r>
            <w:r w:rsidRPr="003A7992">
              <w:t>sau</w:t>
            </w:r>
            <w:r w:rsidRPr="003A7992">
              <w:rPr>
                <w:spacing w:val="-1"/>
              </w:rPr>
              <w:t xml:space="preserve"> </w:t>
            </w:r>
            <w:r w:rsidRPr="003A7992">
              <w:t>lần thí</w:t>
            </w:r>
            <w:r w:rsidRPr="003A7992">
              <w:rPr>
                <w:spacing w:val="-2"/>
              </w:rPr>
              <w:t xml:space="preserve"> </w:t>
            </w:r>
            <w:r w:rsidRPr="003A7992">
              <w:t>nghiệm lại thì xem như lô hàng không đáp ứng yêu cầu kỹ thuật của hợp đồng.</w:t>
            </w:r>
          </w:p>
        </w:tc>
      </w:tr>
      <w:tr w:rsidR="00495612" w:rsidRPr="003A7992" w14:paraId="6636E333" w14:textId="77777777" w:rsidTr="00495612">
        <w:trPr>
          <w:trHeight w:val="406"/>
        </w:trPr>
        <w:tc>
          <w:tcPr>
            <w:tcW w:w="851" w:type="dxa"/>
            <w:vAlign w:val="center"/>
          </w:tcPr>
          <w:p w14:paraId="514D06DA" w14:textId="77777777" w:rsidR="00495612" w:rsidRPr="003A7992" w:rsidRDefault="00495612" w:rsidP="0017073C">
            <w:pPr>
              <w:pStyle w:val="ThnVnban"/>
              <w:jc w:val="center"/>
              <w:rPr>
                <w:spacing w:val="-10"/>
              </w:rPr>
            </w:pPr>
          </w:p>
        </w:tc>
        <w:tc>
          <w:tcPr>
            <w:tcW w:w="3969" w:type="dxa"/>
            <w:vAlign w:val="center"/>
          </w:tcPr>
          <w:p w14:paraId="130CB2AA" w14:textId="49D561DC" w:rsidR="00495612" w:rsidRPr="003A7992" w:rsidRDefault="00495612" w:rsidP="00E92834">
            <w:pPr>
              <w:pStyle w:val="u4"/>
              <w:numPr>
                <w:ilvl w:val="0"/>
                <w:numId w:val="0"/>
              </w:numPr>
              <w:spacing w:before="140"/>
              <w:rPr>
                <w:rFonts w:asciiTheme="majorHAnsi" w:hAnsiTheme="majorHAnsi" w:cstheme="majorHAnsi"/>
                <w:b/>
                <w:bCs/>
                <w:color w:val="auto"/>
              </w:rPr>
            </w:pPr>
            <w:r w:rsidRPr="003A7992">
              <w:rPr>
                <w:rFonts w:asciiTheme="majorHAnsi" w:hAnsiTheme="majorHAnsi" w:cstheme="majorHAnsi"/>
                <w:b/>
                <w:bCs/>
                <w:color w:val="auto"/>
              </w:rPr>
              <w:t>Yêu</w:t>
            </w:r>
            <w:r w:rsidRPr="003A7992">
              <w:rPr>
                <w:rFonts w:asciiTheme="majorHAnsi" w:hAnsiTheme="majorHAnsi" w:cstheme="majorHAnsi"/>
                <w:b/>
                <w:bCs/>
                <w:color w:val="auto"/>
                <w:spacing w:val="-6"/>
              </w:rPr>
              <w:t xml:space="preserve"> </w:t>
            </w:r>
            <w:r w:rsidRPr="003A7992">
              <w:rPr>
                <w:rFonts w:asciiTheme="majorHAnsi" w:hAnsiTheme="majorHAnsi" w:cstheme="majorHAnsi"/>
                <w:b/>
                <w:bCs/>
                <w:color w:val="auto"/>
              </w:rPr>
              <w:t>cầu</w:t>
            </w:r>
            <w:r w:rsidRPr="003A7992">
              <w:rPr>
                <w:rFonts w:asciiTheme="majorHAnsi" w:hAnsiTheme="majorHAnsi" w:cstheme="majorHAnsi"/>
                <w:b/>
                <w:bCs/>
                <w:color w:val="auto"/>
                <w:spacing w:val="-5"/>
              </w:rPr>
              <w:t xml:space="preserve"> </w:t>
            </w:r>
            <w:r w:rsidRPr="003A7992">
              <w:rPr>
                <w:rFonts w:asciiTheme="majorHAnsi" w:hAnsiTheme="majorHAnsi" w:cstheme="majorHAnsi"/>
                <w:b/>
                <w:bCs/>
                <w:color w:val="auto"/>
              </w:rPr>
              <w:t>về</w:t>
            </w:r>
            <w:r w:rsidRPr="003A7992">
              <w:rPr>
                <w:rFonts w:asciiTheme="majorHAnsi" w:hAnsiTheme="majorHAnsi" w:cstheme="majorHAnsi"/>
                <w:b/>
                <w:bCs/>
                <w:color w:val="auto"/>
                <w:spacing w:val="-6"/>
              </w:rPr>
              <w:t xml:space="preserve"> </w:t>
            </w:r>
            <w:r w:rsidRPr="003A7992">
              <w:rPr>
                <w:rFonts w:asciiTheme="majorHAnsi" w:hAnsiTheme="majorHAnsi" w:cstheme="majorHAnsi"/>
                <w:b/>
                <w:bCs/>
                <w:color w:val="auto"/>
              </w:rPr>
              <w:t>thí</w:t>
            </w:r>
            <w:r w:rsidRPr="003A7992">
              <w:rPr>
                <w:rFonts w:asciiTheme="majorHAnsi" w:hAnsiTheme="majorHAnsi" w:cstheme="majorHAnsi"/>
                <w:b/>
                <w:bCs/>
                <w:color w:val="auto"/>
                <w:spacing w:val="-4"/>
              </w:rPr>
              <w:t xml:space="preserve"> </w:t>
            </w:r>
            <w:r w:rsidRPr="003A7992">
              <w:rPr>
                <w:rFonts w:asciiTheme="majorHAnsi" w:hAnsiTheme="majorHAnsi" w:cstheme="majorHAnsi"/>
                <w:b/>
                <w:bCs/>
                <w:color w:val="auto"/>
              </w:rPr>
              <w:t>nghiệm</w:t>
            </w:r>
            <w:r w:rsidRPr="003A7992">
              <w:rPr>
                <w:rFonts w:asciiTheme="majorHAnsi" w:hAnsiTheme="majorHAnsi" w:cstheme="majorHAnsi"/>
                <w:b/>
                <w:bCs/>
                <w:color w:val="auto"/>
                <w:spacing w:val="-6"/>
              </w:rPr>
              <w:t xml:space="preserve"> </w:t>
            </w:r>
            <w:r w:rsidRPr="003A7992">
              <w:rPr>
                <w:rFonts w:asciiTheme="majorHAnsi" w:hAnsiTheme="majorHAnsi" w:cstheme="majorHAnsi"/>
                <w:b/>
                <w:bCs/>
                <w:color w:val="auto"/>
              </w:rPr>
              <w:t>điển</w:t>
            </w:r>
            <w:r w:rsidRPr="003A7992">
              <w:rPr>
                <w:rFonts w:asciiTheme="majorHAnsi" w:hAnsiTheme="majorHAnsi" w:cstheme="majorHAnsi"/>
                <w:b/>
                <w:bCs/>
                <w:color w:val="auto"/>
                <w:spacing w:val="-6"/>
              </w:rPr>
              <w:t xml:space="preserve"> </w:t>
            </w:r>
            <w:r w:rsidRPr="003A7992">
              <w:rPr>
                <w:rFonts w:asciiTheme="majorHAnsi" w:hAnsiTheme="majorHAnsi" w:cstheme="majorHAnsi"/>
                <w:b/>
                <w:bCs/>
                <w:color w:val="auto"/>
              </w:rPr>
              <w:t>hình</w:t>
            </w:r>
            <w:r w:rsidRPr="003A7992">
              <w:rPr>
                <w:rFonts w:asciiTheme="majorHAnsi" w:hAnsiTheme="majorHAnsi" w:cstheme="majorHAnsi"/>
                <w:b/>
                <w:bCs/>
                <w:color w:val="auto"/>
                <w:spacing w:val="-6"/>
              </w:rPr>
              <w:t xml:space="preserve"> </w:t>
            </w:r>
            <w:r w:rsidRPr="003A7992">
              <w:rPr>
                <w:rFonts w:asciiTheme="majorHAnsi" w:hAnsiTheme="majorHAnsi" w:cstheme="majorHAnsi"/>
                <w:b/>
                <w:bCs/>
                <w:color w:val="auto"/>
              </w:rPr>
              <w:t>(Type</w:t>
            </w:r>
            <w:r w:rsidRPr="003A7992">
              <w:rPr>
                <w:rFonts w:asciiTheme="majorHAnsi" w:hAnsiTheme="majorHAnsi" w:cstheme="majorHAnsi"/>
                <w:b/>
                <w:bCs/>
                <w:color w:val="auto"/>
                <w:spacing w:val="-6"/>
              </w:rPr>
              <w:t xml:space="preserve"> </w:t>
            </w:r>
            <w:r w:rsidRPr="003A7992">
              <w:rPr>
                <w:rFonts w:asciiTheme="majorHAnsi" w:hAnsiTheme="majorHAnsi" w:cstheme="majorHAnsi"/>
                <w:b/>
                <w:bCs/>
                <w:color w:val="auto"/>
                <w:spacing w:val="-2"/>
              </w:rPr>
              <w:t>test)</w:t>
            </w:r>
          </w:p>
        </w:tc>
        <w:tc>
          <w:tcPr>
            <w:tcW w:w="1134" w:type="dxa"/>
            <w:vAlign w:val="center"/>
          </w:tcPr>
          <w:p w14:paraId="692ED296" w14:textId="77777777" w:rsidR="00495612" w:rsidRPr="003A7992" w:rsidRDefault="00495612" w:rsidP="0017073C">
            <w:pPr>
              <w:pStyle w:val="TableParagraph"/>
              <w:ind w:left="57" w:right="57"/>
              <w:jc w:val="center"/>
              <w:rPr>
                <w:spacing w:val="-5"/>
                <w:sz w:val="26"/>
              </w:rPr>
            </w:pPr>
          </w:p>
        </w:tc>
        <w:tc>
          <w:tcPr>
            <w:tcW w:w="3969" w:type="dxa"/>
            <w:vAlign w:val="center"/>
          </w:tcPr>
          <w:p w14:paraId="7413D686" w14:textId="77777777" w:rsidR="00495612" w:rsidRPr="003A7992" w:rsidRDefault="00495612" w:rsidP="00E92834">
            <w:pPr>
              <w:pStyle w:val="ThnVnban"/>
              <w:spacing w:before="138" w:line="259" w:lineRule="auto"/>
              <w:ind w:left="165" w:right="103" w:firstLine="0"/>
            </w:pPr>
            <w:r w:rsidRPr="003A7992">
              <w:t>Biên</w:t>
            </w:r>
            <w:r w:rsidRPr="003A7992">
              <w:rPr>
                <w:spacing w:val="-2"/>
              </w:rPr>
              <w:t xml:space="preserve"> </w:t>
            </w:r>
            <w:r w:rsidRPr="003A7992">
              <w:t>bản</w:t>
            </w:r>
            <w:r w:rsidRPr="003A7992">
              <w:rPr>
                <w:spacing w:val="-1"/>
              </w:rPr>
              <w:t xml:space="preserve"> </w:t>
            </w:r>
            <w:r w:rsidRPr="003A7992">
              <w:t>thí nghiệm</w:t>
            </w:r>
            <w:r w:rsidRPr="003A7992">
              <w:rPr>
                <w:spacing w:val="-2"/>
              </w:rPr>
              <w:t xml:space="preserve"> </w:t>
            </w:r>
            <w:r w:rsidRPr="003A7992">
              <w:t>được</w:t>
            </w:r>
            <w:r w:rsidRPr="003A7992">
              <w:rPr>
                <w:spacing w:val="-2"/>
              </w:rPr>
              <w:t xml:space="preserve"> </w:t>
            </w:r>
            <w:r w:rsidRPr="003A7992">
              <w:t>thực</w:t>
            </w:r>
            <w:r w:rsidRPr="003A7992">
              <w:rPr>
                <w:spacing w:val="-1"/>
              </w:rPr>
              <w:t xml:space="preserve"> </w:t>
            </w:r>
            <w:r w:rsidRPr="003A7992">
              <w:t>hiện</w:t>
            </w:r>
            <w:r w:rsidRPr="003A7992">
              <w:rPr>
                <w:spacing w:val="-2"/>
              </w:rPr>
              <w:t xml:space="preserve"> </w:t>
            </w:r>
            <w:r w:rsidRPr="003A7992">
              <w:t>bởi đơn vị</w:t>
            </w:r>
            <w:r w:rsidRPr="003A7992">
              <w:rPr>
                <w:spacing w:val="-2"/>
              </w:rPr>
              <w:t xml:space="preserve"> </w:t>
            </w:r>
            <w:r w:rsidRPr="003A7992">
              <w:t>thí</w:t>
            </w:r>
            <w:r w:rsidRPr="003A7992">
              <w:rPr>
                <w:spacing w:val="-2"/>
              </w:rPr>
              <w:t xml:space="preserve"> </w:t>
            </w:r>
            <w:r w:rsidRPr="003A7992">
              <w:t>nghiệm</w:t>
            </w:r>
            <w:r w:rsidRPr="003A7992">
              <w:rPr>
                <w:spacing w:val="-2"/>
              </w:rPr>
              <w:t xml:space="preserve"> </w:t>
            </w:r>
            <w:r w:rsidRPr="003A7992">
              <w:t>độc</w:t>
            </w:r>
            <w:r w:rsidRPr="003A7992">
              <w:rPr>
                <w:spacing w:val="-1"/>
              </w:rPr>
              <w:t xml:space="preserve"> </w:t>
            </w:r>
            <w:r w:rsidRPr="003A7992">
              <w:t>lập, bao</w:t>
            </w:r>
            <w:r w:rsidRPr="003A7992">
              <w:rPr>
                <w:spacing w:val="-1"/>
              </w:rPr>
              <w:t xml:space="preserve"> </w:t>
            </w:r>
            <w:r w:rsidRPr="003A7992">
              <w:t>gồm</w:t>
            </w:r>
            <w:r w:rsidRPr="003A7992">
              <w:rPr>
                <w:spacing w:val="-2"/>
              </w:rPr>
              <w:t xml:space="preserve"> </w:t>
            </w:r>
            <w:r w:rsidRPr="003A7992">
              <w:t>các hạng mục thử sau:</w:t>
            </w:r>
          </w:p>
          <w:p w14:paraId="3819DAC0" w14:textId="77777777" w:rsidR="00495612" w:rsidRPr="003A7992" w:rsidRDefault="00495612">
            <w:pPr>
              <w:pStyle w:val="oancuaDanhsach"/>
              <w:numPr>
                <w:ilvl w:val="1"/>
                <w:numId w:val="161"/>
              </w:numPr>
              <w:spacing w:before="118"/>
              <w:ind w:left="165" w:right="103" w:firstLine="0"/>
              <w:rPr>
                <w:sz w:val="26"/>
              </w:rPr>
            </w:pPr>
            <w:r w:rsidRPr="003A7992">
              <w:rPr>
                <w:sz w:val="26"/>
              </w:rPr>
              <w:t>Kiểm</w:t>
            </w:r>
            <w:r w:rsidRPr="003A7992">
              <w:rPr>
                <w:spacing w:val="-5"/>
                <w:sz w:val="26"/>
              </w:rPr>
              <w:t xml:space="preserve"> </w:t>
            </w:r>
            <w:r w:rsidRPr="003A7992">
              <w:rPr>
                <w:sz w:val="26"/>
              </w:rPr>
              <w:t>tra</w:t>
            </w:r>
            <w:r w:rsidRPr="003A7992">
              <w:rPr>
                <w:spacing w:val="-2"/>
                <w:sz w:val="26"/>
              </w:rPr>
              <w:t xml:space="preserve"> </w:t>
            </w:r>
            <w:r w:rsidRPr="003A7992">
              <w:rPr>
                <w:sz w:val="26"/>
              </w:rPr>
              <w:t>bên</w:t>
            </w:r>
            <w:r w:rsidRPr="003A7992">
              <w:rPr>
                <w:spacing w:val="-5"/>
                <w:sz w:val="26"/>
              </w:rPr>
              <w:t xml:space="preserve"> </w:t>
            </w:r>
            <w:r w:rsidRPr="003A7992">
              <w:rPr>
                <w:sz w:val="26"/>
              </w:rPr>
              <w:t>ngoài,</w:t>
            </w:r>
            <w:r w:rsidRPr="003A7992">
              <w:rPr>
                <w:spacing w:val="-3"/>
                <w:sz w:val="26"/>
              </w:rPr>
              <w:t xml:space="preserve"> </w:t>
            </w:r>
            <w:r w:rsidRPr="003A7992">
              <w:rPr>
                <w:sz w:val="26"/>
              </w:rPr>
              <w:t>xác</w:t>
            </w:r>
            <w:r w:rsidRPr="003A7992">
              <w:rPr>
                <w:spacing w:val="-5"/>
                <w:sz w:val="26"/>
              </w:rPr>
              <w:t xml:space="preserve"> </w:t>
            </w:r>
            <w:r w:rsidRPr="003A7992">
              <w:rPr>
                <w:sz w:val="26"/>
              </w:rPr>
              <w:t>định</w:t>
            </w:r>
            <w:r w:rsidRPr="003A7992">
              <w:rPr>
                <w:spacing w:val="-5"/>
                <w:sz w:val="26"/>
              </w:rPr>
              <w:t xml:space="preserve"> </w:t>
            </w:r>
            <w:r w:rsidRPr="003A7992">
              <w:rPr>
                <w:sz w:val="26"/>
              </w:rPr>
              <w:t>kích</w:t>
            </w:r>
            <w:r w:rsidRPr="003A7992">
              <w:rPr>
                <w:spacing w:val="-5"/>
                <w:sz w:val="26"/>
              </w:rPr>
              <w:t xml:space="preserve"> </w:t>
            </w:r>
            <w:r w:rsidRPr="003A7992">
              <w:rPr>
                <w:spacing w:val="-2"/>
                <w:sz w:val="26"/>
              </w:rPr>
              <w:t>thước</w:t>
            </w:r>
          </w:p>
          <w:p w14:paraId="52E9CC31" w14:textId="77777777" w:rsidR="00495612" w:rsidRPr="003A7992" w:rsidRDefault="00495612">
            <w:pPr>
              <w:pStyle w:val="oancuaDanhsach"/>
              <w:numPr>
                <w:ilvl w:val="1"/>
                <w:numId w:val="161"/>
              </w:numPr>
              <w:spacing w:before="140"/>
              <w:ind w:left="165" w:right="103" w:firstLine="0"/>
              <w:rPr>
                <w:sz w:val="26"/>
              </w:rPr>
            </w:pPr>
            <w:r w:rsidRPr="003A7992">
              <w:rPr>
                <w:sz w:val="26"/>
              </w:rPr>
              <w:t>Thí</w:t>
            </w:r>
            <w:r w:rsidRPr="003A7992">
              <w:rPr>
                <w:spacing w:val="-5"/>
                <w:sz w:val="26"/>
              </w:rPr>
              <w:t xml:space="preserve"> </w:t>
            </w:r>
            <w:r w:rsidRPr="003A7992">
              <w:rPr>
                <w:sz w:val="26"/>
              </w:rPr>
              <w:t>nghiệm</w:t>
            </w:r>
            <w:r w:rsidRPr="003A7992">
              <w:rPr>
                <w:spacing w:val="-5"/>
                <w:sz w:val="26"/>
              </w:rPr>
              <w:t xml:space="preserve"> </w:t>
            </w:r>
            <w:r w:rsidRPr="003A7992">
              <w:rPr>
                <w:sz w:val="26"/>
              </w:rPr>
              <w:t>lực</w:t>
            </w:r>
            <w:r w:rsidRPr="003A7992">
              <w:rPr>
                <w:spacing w:val="-4"/>
                <w:sz w:val="26"/>
              </w:rPr>
              <w:t xml:space="preserve"> </w:t>
            </w:r>
            <w:r w:rsidRPr="003A7992">
              <w:rPr>
                <w:sz w:val="26"/>
              </w:rPr>
              <w:t>giữ</w:t>
            </w:r>
            <w:r w:rsidRPr="003A7992">
              <w:rPr>
                <w:spacing w:val="-2"/>
                <w:sz w:val="26"/>
              </w:rPr>
              <w:t xml:space="preserve"> </w:t>
            </w:r>
            <w:r w:rsidRPr="003A7992">
              <w:rPr>
                <w:sz w:val="26"/>
              </w:rPr>
              <w:t>dây</w:t>
            </w:r>
            <w:r w:rsidRPr="003A7992">
              <w:rPr>
                <w:spacing w:val="-4"/>
                <w:sz w:val="26"/>
              </w:rPr>
              <w:t xml:space="preserve"> </w:t>
            </w:r>
            <w:r w:rsidRPr="003A7992">
              <w:rPr>
                <w:sz w:val="26"/>
              </w:rPr>
              <w:t>sau</w:t>
            </w:r>
            <w:r w:rsidRPr="003A7992">
              <w:rPr>
                <w:spacing w:val="-5"/>
                <w:sz w:val="26"/>
              </w:rPr>
              <w:t xml:space="preserve"> </w:t>
            </w:r>
            <w:r w:rsidRPr="003A7992">
              <w:rPr>
                <w:sz w:val="26"/>
              </w:rPr>
              <w:t>khi</w:t>
            </w:r>
            <w:r w:rsidRPr="003A7992">
              <w:rPr>
                <w:spacing w:val="-2"/>
                <w:sz w:val="26"/>
              </w:rPr>
              <w:t xml:space="preserve"> </w:t>
            </w:r>
            <w:r w:rsidRPr="003A7992">
              <w:rPr>
                <w:sz w:val="26"/>
              </w:rPr>
              <w:t>lắp</w:t>
            </w:r>
            <w:r w:rsidRPr="003A7992">
              <w:rPr>
                <w:spacing w:val="-4"/>
                <w:sz w:val="26"/>
              </w:rPr>
              <w:t xml:space="preserve"> </w:t>
            </w:r>
            <w:r w:rsidRPr="003A7992">
              <w:rPr>
                <w:sz w:val="26"/>
              </w:rPr>
              <w:t>đặt</w:t>
            </w:r>
            <w:r w:rsidRPr="003A7992">
              <w:rPr>
                <w:spacing w:val="-2"/>
                <w:sz w:val="26"/>
              </w:rPr>
              <w:t xml:space="preserve"> </w:t>
            </w:r>
            <w:r w:rsidRPr="003A7992">
              <w:rPr>
                <w:sz w:val="26"/>
              </w:rPr>
              <w:t>hoàn</w:t>
            </w:r>
            <w:r w:rsidRPr="003A7992">
              <w:rPr>
                <w:spacing w:val="-5"/>
                <w:sz w:val="26"/>
              </w:rPr>
              <w:t xml:space="preserve"> </w:t>
            </w:r>
            <w:r w:rsidRPr="003A7992">
              <w:rPr>
                <w:spacing w:val="-2"/>
                <w:sz w:val="26"/>
              </w:rPr>
              <w:t>chỉnh</w:t>
            </w:r>
          </w:p>
          <w:p w14:paraId="4451B27D" w14:textId="77777777" w:rsidR="00495612" w:rsidRPr="003A7992" w:rsidRDefault="00495612" w:rsidP="00E92834">
            <w:pPr>
              <w:pStyle w:val="ThnVnban"/>
              <w:spacing w:before="144"/>
              <w:ind w:left="165" w:right="103" w:firstLine="0"/>
            </w:pPr>
          </w:p>
        </w:tc>
      </w:tr>
    </w:tbl>
    <w:p w14:paraId="46E82A6E" w14:textId="2DAF2E76" w:rsidR="007D351F" w:rsidRPr="003A7992" w:rsidRDefault="007D351F" w:rsidP="00495612">
      <w:pPr>
        <w:pStyle w:val="oancuaDanhsach"/>
        <w:widowControl/>
        <w:numPr>
          <w:ilvl w:val="0"/>
          <w:numId w:val="122"/>
        </w:numPr>
        <w:autoSpaceDE/>
        <w:autoSpaceDN/>
        <w:spacing w:before="240" w:after="120"/>
        <w:ind w:left="391" w:hanging="391"/>
        <w:contextualSpacing/>
        <w:rPr>
          <w:rFonts w:asciiTheme="majorHAnsi" w:hAnsiTheme="majorHAnsi" w:cstheme="majorHAnsi"/>
          <w:b/>
          <w:sz w:val="26"/>
          <w:szCs w:val="26"/>
        </w:rPr>
      </w:pPr>
      <w:bookmarkStart w:id="30" w:name="_Hlk228862425"/>
      <w:r w:rsidRPr="003A7992">
        <w:rPr>
          <w:rFonts w:asciiTheme="majorHAnsi" w:hAnsiTheme="majorHAnsi" w:cstheme="majorHAnsi"/>
          <w:b/>
          <w:sz w:val="26"/>
          <w:szCs w:val="26"/>
        </w:rPr>
        <w:t xml:space="preserve">Đặc tính </w:t>
      </w:r>
      <w:r w:rsidRPr="003A7992">
        <w:rPr>
          <w:rFonts w:asciiTheme="majorHAnsi" w:hAnsiTheme="majorHAnsi" w:cstheme="majorHAnsi"/>
          <w:b/>
          <w:sz w:val="26"/>
          <w:szCs w:val="26"/>
          <w:lang w:val="en-US"/>
        </w:rPr>
        <w:t>kỹ thuật dây ACKP.150mm</w:t>
      </w:r>
      <w:r w:rsidRPr="003A7992">
        <w:rPr>
          <w:rFonts w:asciiTheme="majorHAnsi" w:hAnsiTheme="majorHAnsi" w:cstheme="majorHAnsi"/>
          <w:b/>
          <w:sz w:val="26"/>
          <w:szCs w:val="26"/>
          <w:vertAlign w:val="superscript"/>
          <w:lang w:val="en-US"/>
        </w:rPr>
        <w:t>2</w:t>
      </w:r>
      <w:r w:rsidRPr="003A7992">
        <w:rPr>
          <w:rFonts w:asciiTheme="majorHAnsi" w:hAnsiTheme="majorHAnsi" w:cstheme="majorHAnsi"/>
          <w:b/>
          <w:sz w:val="26"/>
          <w:szCs w:val="26"/>
          <w:lang w:val="en-US"/>
        </w:rPr>
        <w:t>, ACKP.185mm</w:t>
      </w:r>
      <w:r w:rsidRPr="003A7992">
        <w:rPr>
          <w:rFonts w:asciiTheme="majorHAnsi" w:hAnsiTheme="majorHAnsi" w:cstheme="majorHAnsi"/>
          <w:b/>
          <w:sz w:val="26"/>
          <w:szCs w:val="26"/>
          <w:vertAlign w:val="superscript"/>
          <w:lang w:val="en-US"/>
        </w:rPr>
        <w:t>2</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544"/>
        <w:gridCol w:w="1134"/>
        <w:gridCol w:w="4394"/>
      </w:tblGrid>
      <w:tr w:rsidR="003A7992" w:rsidRPr="003A7992" w14:paraId="18B3B810" w14:textId="77777777" w:rsidTr="00495612">
        <w:trPr>
          <w:trHeight w:val="219"/>
          <w:tblHeader/>
        </w:trPr>
        <w:tc>
          <w:tcPr>
            <w:tcW w:w="851" w:type="dxa"/>
            <w:shd w:val="pct5" w:color="auto" w:fill="auto"/>
          </w:tcPr>
          <w:p w14:paraId="53B097CD" w14:textId="77777777" w:rsidR="007D351F" w:rsidRPr="003A7992" w:rsidRDefault="007D351F" w:rsidP="00E73F25">
            <w:pPr>
              <w:spacing w:before="80" w:after="80"/>
              <w:jc w:val="center"/>
              <w:rPr>
                <w:b/>
                <w:sz w:val="26"/>
                <w:szCs w:val="26"/>
              </w:rPr>
            </w:pPr>
            <w:r w:rsidRPr="003A7992">
              <w:rPr>
                <w:b/>
                <w:sz w:val="26"/>
                <w:szCs w:val="26"/>
              </w:rPr>
              <w:t>TT</w:t>
            </w:r>
          </w:p>
        </w:tc>
        <w:tc>
          <w:tcPr>
            <w:tcW w:w="3544" w:type="dxa"/>
            <w:shd w:val="pct5" w:color="auto" w:fill="auto"/>
          </w:tcPr>
          <w:p w14:paraId="38BC6525" w14:textId="77777777" w:rsidR="007D351F" w:rsidRPr="003A7992" w:rsidRDefault="007D351F" w:rsidP="00E73F25">
            <w:pPr>
              <w:spacing w:before="80" w:after="80"/>
              <w:jc w:val="center"/>
              <w:rPr>
                <w:b/>
                <w:sz w:val="26"/>
                <w:szCs w:val="26"/>
              </w:rPr>
            </w:pPr>
            <w:r w:rsidRPr="003A7992">
              <w:rPr>
                <w:b/>
                <w:sz w:val="26"/>
                <w:szCs w:val="26"/>
              </w:rPr>
              <w:t>Mô tả</w:t>
            </w:r>
          </w:p>
        </w:tc>
        <w:tc>
          <w:tcPr>
            <w:tcW w:w="1134" w:type="dxa"/>
            <w:shd w:val="pct5" w:color="auto" w:fill="auto"/>
          </w:tcPr>
          <w:p w14:paraId="2E8115D5" w14:textId="77777777" w:rsidR="007D351F" w:rsidRPr="003A7992" w:rsidRDefault="007D351F" w:rsidP="00E73F25">
            <w:pPr>
              <w:spacing w:before="80" w:after="80"/>
              <w:jc w:val="center"/>
              <w:rPr>
                <w:b/>
                <w:sz w:val="26"/>
                <w:szCs w:val="26"/>
              </w:rPr>
            </w:pPr>
            <w:r w:rsidRPr="003A7992">
              <w:rPr>
                <w:b/>
                <w:sz w:val="26"/>
                <w:szCs w:val="26"/>
              </w:rPr>
              <w:t>Đơn vị</w:t>
            </w:r>
          </w:p>
        </w:tc>
        <w:tc>
          <w:tcPr>
            <w:tcW w:w="4394" w:type="dxa"/>
            <w:shd w:val="pct5" w:color="auto" w:fill="auto"/>
          </w:tcPr>
          <w:p w14:paraId="292F5A9B" w14:textId="77777777" w:rsidR="007D351F" w:rsidRPr="003A7992" w:rsidRDefault="007D351F" w:rsidP="00E73F25">
            <w:pPr>
              <w:spacing w:before="80" w:after="80"/>
              <w:jc w:val="center"/>
              <w:rPr>
                <w:b/>
                <w:sz w:val="26"/>
                <w:szCs w:val="26"/>
              </w:rPr>
            </w:pPr>
            <w:r w:rsidRPr="003A7992">
              <w:rPr>
                <w:b/>
                <w:sz w:val="26"/>
                <w:szCs w:val="26"/>
              </w:rPr>
              <w:t>Yêu cầu</w:t>
            </w:r>
          </w:p>
        </w:tc>
      </w:tr>
      <w:tr w:rsidR="003A7992" w:rsidRPr="003A7992" w14:paraId="6A092BD9" w14:textId="77777777" w:rsidTr="00495612">
        <w:tc>
          <w:tcPr>
            <w:tcW w:w="851" w:type="dxa"/>
            <w:vAlign w:val="center"/>
          </w:tcPr>
          <w:p w14:paraId="41A909CA" w14:textId="77777777" w:rsidR="007D351F" w:rsidRPr="003A7992" w:rsidRDefault="007D351F" w:rsidP="00E73F25">
            <w:pPr>
              <w:spacing w:before="80" w:after="80"/>
              <w:ind w:left="30"/>
              <w:jc w:val="center"/>
              <w:rPr>
                <w:bCs/>
                <w:sz w:val="26"/>
                <w:szCs w:val="26"/>
                <w:lang w:val="en-GB"/>
              </w:rPr>
            </w:pPr>
            <w:r w:rsidRPr="003A7992">
              <w:rPr>
                <w:bCs/>
                <w:sz w:val="26"/>
                <w:szCs w:val="26"/>
                <w:lang w:val="en-GB"/>
              </w:rPr>
              <w:t>1</w:t>
            </w:r>
          </w:p>
        </w:tc>
        <w:tc>
          <w:tcPr>
            <w:tcW w:w="3544" w:type="dxa"/>
            <w:vAlign w:val="center"/>
          </w:tcPr>
          <w:p w14:paraId="0CE96B45" w14:textId="77777777" w:rsidR="007D351F" w:rsidRPr="003A7992" w:rsidRDefault="007D351F" w:rsidP="00E73F25">
            <w:pPr>
              <w:spacing w:before="80" w:after="80"/>
              <w:rPr>
                <w:bCs/>
                <w:sz w:val="26"/>
                <w:szCs w:val="26"/>
                <w:lang w:val="en-GB"/>
              </w:rPr>
            </w:pPr>
            <w:r w:rsidRPr="003A7992">
              <w:rPr>
                <w:bCs/>
                <w:sz w:val="26"/>
                <w:szCs w:val="26"/>
              </w:rPr>
              <w:t>Nhà sản xuất</w:t>
            </w:r>
          </w:p>
        </w:tc>
        <w:tc>
          <w:tcPr>
            <w:tcW w:w="1134" w:type="dxa"/>
            <w:vAlign w:val="center"/>
          </w:tcPr>
          <w:p w14:paraId="71C4E438" w14:textId="77777777" w:rsidR="007D351F" w:rsidRPr="003A7992" w:rsidRDefault="007D351F" w:rsidP="00E73F25">
            <w:pPr>
              <w:spacing w:before="80" w:after="80"/>
              <w:jc w:val="center"/>
              <w:rPr>
                <w:sz w:val="26"/>
                <w:szCs w:val="26"/>
                <w:lang w:val="en-GB"/>
              </w:rPr>
            </w:pPr>
          </w:p>
        </w:tc>
        <w:tc>
          <w:tcPr>
            <w:tcW w:w="4394" w:type="dxa"/>
            <w:vAlign w:val="center"/>
          </w:tcPr>
          <w:p w14:paraId="2974345A" w14:textId="77777777" w:rsidR="007D351F" w:rsidRPr="003A7992" w:rsidRDefault="007D351F" w:rsidP="00E73F25">
            <w:pPr>
              <w:spacing w:before="80" w:after="80"/>
              <w:jc w:val="center"/>
              <w:rPr>
                <w:sz w:val="26"/>
                <w:szCs w:val="26"/>
                <w:lang w:val="en-GB"/>
              </w:rPr>
            </w:pPr>
            <w:r w:rsidRPr="003A7992">
              <w:rPr>
                <w:sz w:val="26"/>
                <w:szCs w:val="26"/>
              </w:rPr>
              <w:t>Nêu cụ thể</w:t>
            </w:r>
          </w:p>
        </w:tc>
      </w:tr>
      <w:tr w:rsidR="003A7992" w:rsidRPr="003A7992" w14:paraId="60FCF210" w14:textId="77777777" w:rsidTr="00495612">
        <w:tc>
          <w:tcPr>
            <w:tcW w:w="851" w:type="dxa"/>
            <w:vAlign w:val="center"/>
          </w:tcPr>
          <w:p w14:paraId="7CE404C9" w14:textId="77777777" w:rsidR="007D351F" w:rsidRPr="003A7992" w:rsidRDefault="007D351F" w:rsidP="00E73F25">
            <w:pPr>
              <w:spacing w:before="80" w:after="80"/>
              <w:ind w:left="30"/>
              <w:jc w:val="center"/>
              <w:rPr>
                <w:bCs/>
                <w:sz w:val="26"/>
                <w:szCs w:val="26"/>
                <w:lang w:val="en-GB"/>
              </w:rPr>
            </w:pPr>
            <w:r w:rsidRPr="003A7992">
              <w:rPr>
                <w:bCs/>
                <w:sz w:val="26"/>
                <w:szCs w:val="26"/>
                <w:lang w:val="en-GB"/>
              </w:rPr>
              <w:t>2</w:t>
            </w:r>
          </w:p>
        </w:tc>
        <w:tc>
          <w:tcPr>
            <w:tcW w:w="3544" w:type="dxa"/>
            <w:vAlign w:val="center"/>
          </w:tcPr>
          <w:p w14:paraId="529894DF" w14:textId="77777777" w:rsidR="007D351F" w:rsidRPr="003A7992" w:rsidRDefault="007D351F" w:rsidP="00E73F25">
            <w:pPr>
              <w:spacing w:before="80" w:after="80"/>
              <w:rPr>
                <w:bCs/>
                <w:sz w:val="26"/>
                <w:szCs w:val="26"/>
                <w:lang w:val="en-GB"/>
              </w:rPr>
            </w:pPr>
            <w:r w:rsidRPr="003A7992">
              <w:rPr>
                <w:bCs/>
                <w:sz w:val="26"/>
                <w:szCs w:val="26"/>
              </w:rPr>
              <w:t>Nước sản xuất</w:t>
            </w:r>
          </w:p>
        </w:tc>
        <w:tc>
          <w:tcPr>
            <w:tcW w:w="1134" w:type="dxa"/>
            <w:vAlign w:val="center"/>
          </w:tcPr>
          <w:p w14:paraId="4294009C" w14:textId="77777777" w:rsidR="007D351F" w:rsidRPr="003A7992" w:rsidRDefault="007D351F" w:rsidP="00E73F25">
            <w:pPr>
              <w:spacing w:before="80" w:after="80"/>
              <w:jc w:val="center"/>
              <w:rPr>
                <w:sz w:val="26"/>
                <w:szCs w:val="26"/>
                <w:lang w:val="en-GB"/>
              </w:rPr>
            </w:pPr>
          </w:p>
        </w:tc>
        <w:tc>
          <w:tcPr>
            <w:tcW w:w="4394" w:type="dxa"/>
            <w:vAlign w:val="center"/>
          </w:tcPr>
          <w:p w14:paraId="42E83318" w14:textId="77777777" w:rsidR="007D351F" w:rsidRPr="003A7992" w:rsidRDefault="007D351F" w:rsidP="00E73F25">
            <w:pPr>
              <w:spacing w:before="80" w:after="80"/>
              <w:jc w:val="center"/>
              <w:rPr>
                <w:sz w:val="26"/>
                <w:szCs w:val="26"/>
                <w:lang w:val="en-GB"/>
              </w:rPr>
            </w:pPr>
            <w:r w:rsidRPr="003A7992">
              <w:rPr>
                <w:sz w:val="26"/>
                <w:szCs w:val="26"/>
              </w:rPr>
              <w:t>Nêu cụ thể</w:t>
            </w:r>
          </w:p>
        </w:tc>
      </w:tr>
      <w:tr w:rsidR="003A7992" w:rsidRPr="003A7992" w14:paraId="1513DFD3" w14:textId="77777777" w:rsidTr="00495612">
        <w:tc>
          <w:tcPr>
            <w:tcW w:w="851" w:type="dxa"/>
            <w:vAlign w:val="center"/>
          </w:tcPr>
          <w:p w14:paraId="62DF418D" w14:textId="77777777" w:rsidR="007D351F" w:rsidRPr="003A7992" w:rsidRDefault="007D351F" w:rsidP="00E73F25">
            <w:pPr>
              <w:spacing w:before="80" w:after="80"/>
              <w:ind w:left="30"/>
              <w:jc w:val="center"/>
              <w:rPr>
                <w:bCs/>
                <w:sz w:val="26"/>
                <w:szCs w:val="26"/>
                <w:lang w:val="en-GB"/>
              </w:rPr>
            </w:pPr>
            <w:r w:rsidRPr="003A7992">
              <w:rPr>
                <w:bCs/>
                <w:sz w:val="26"/>
                <w:szCs w:val="26"/>
                <w:lang w:val="en-GB"/>
              </w:rPr>
              <w:t>3</w:t>
            </w:r>
          </w:p>
        </w:tc>
        <w:tc>
          <w:tcPr>
            <w:tcW w:w="3544" w:type="dxa"/>
            <w:vAlign w:val="center"/>
          </w:tcPr>
          <w:p w14:paraId="29E2B416" w14:textId="77777777" w:rsidR="007D351F" w:rsidRPr="003A7992" w:rsidRDefault="007D351F" w:rsidP="00E73F25">
            <w:pPr>
              <w:spacing w:before="80" w:after="80"/>
              <w:rPr>
                <w:bCs/>
                <w:sz w:val="26"/>
                <w:szCs w:val="26"/>
                <w:lang w:val="en-GB"/>
              </w:rPr>
            </w:pPr>
            <w:r w:rsidRPr="003A7992">
              <w:rPr>
                <w:bCs/>
                <w:sz w:val="26"/>
                <w:szCs w:val="26"/>
                <w:lang w:val="en-GB"/>
              </w:rPr>
              <w:t>Mã hiệu dây dẫn</w:t>
            </w:r>
          </w:p>
        </w:tc>
        <w:tc>
          <w:tcPr>
            <w:tcW w:w="1134" w:type="dxa"/>
            <w:vAlign w:val="center"/>
          </w:tcPr>
          <w:p w14:paraId="79237F1D" w14:textId="77777777" w:rsidR="007D351F" w:rsidRPr="003A7992" w:rsidRDefault="007D351F" w:rsidP="00E73F25">
            <w:pPr>
              <w:spacing w:before="80" w:after="80"/>
              <w:jc w:val="center"/>
              <w:rPr>
                <w:sz w:val="26"/>
                <w:szCs w:val="26"/>
                <w:lang w:val="en-GB"/>
              </w:rPr>
            </w:pPr>
          </w:p>
        </w:tc>
        <w:tc>
          <w:tcPr>
            <w:tcW w:w="4394" w:type="dxa"/>
            <w:vAlign w:val="center"/>
          </w:tcPr>
          <w:p w14:paraId="61D0748B" w14:textId="77777777" w:rsidR="007D351F" w:rsidRPr="003A7992" w:rsidRDefault="007D351F" w:rsidP="00E73F25">
            <w:pPr>
              <w:spacing w:before="80" w:after="80"/>
              <w:jc w:val="center"/>
              <w:rPr>
                <w:sz w:val="26"/>
                <w:szCs w:val="26"/>
                <w:lang w:val="en-GB"/>
              </w:rPr>
            </w:pPr>
            <w:r w:rsidRPr="003A7992">
              <w:rPr>
                <w:sz w:val="26"/>
                <w:szCs w:val="26"/>
                <w:lang w:val="en-GB"/>
              </w:rPr>
              <w:t>Nêu cụ thể</w:t>
            </w:r>
          </w:p>
        </w:tc>
      </w:tr>
      <w:tr w:rsidR="003A7992" w:rsidRPr="003A7992" w14:paraId="2387E1DC" w14:textId="77777777" w:rsidTr="00495612">
        <w:tc>
          <w:tcPr>
            <w:tcW w:w="851" w:type="dxa"/>
            <w:vAlign w:val="center"/>
          </w:tcPr>
          <w:p w14:paraId="367E67A3" w14:textId="77777777" w:rsidR="007D351F" w:rsidRPr="003A7992" w:rsidRDefault="007D351F" w:rsidP="00E73F25">
            <w:pPr>
              <w:spacing w:before="80" w:after="80"/>
              <w:ind w:left="30"/>
              <w:jc w:val="center"/>
              <w:rPr>
                <w:bCs/>
                <w:sz w:val="26"/>
                <w:szCs w:val="26"/>
                <w:lang w:val="en-GB"/>
              </w:rPr>
            </w:pPr>
            <w:r w:rsidRPr="003A7992">
              <w:rPr>
                <w:bCs/>
                <w:sz w:val="26"/>
                <w:szCs w:val="26"/>
                <w:lang w:val="en-GB"/>
              </w:rPr>
              <w:t>4</w:t>
            </w:r>
          </w:p>
        </w:tc>
        <w:tc>
          <w:tcPr>
            <w:tcW w:w="3544" w:type="dxa"/>
            <w:vAlign w:val="center"/>
          </w:tcPr>
          <w:p w14:paraId="2A5AA4B8" w14:textId="77777777" w:rsidR="007D351F" w:rsidRPr="003A7992" w:rsidRDefault="007D351F" w:rsidP="00E73F25">
            <w:pPr>
              <w:spacing w:before="80" w:after="80"/>
              <w:rPr>
                <w:bCs/>
                <w:sz w:val="26"/>
                <w:szCs w:val="26"/>
              </w:rPr>
            </w:pPr>
            <w:r w:rsidRPr="003A7992">
              <w:rPr>
                <w:bCs/>
                <w:sz w:val="26"/>
                <w:szCs w:val="26"/>
              </w:rPr>
              <w:t>Tiêu chuẩn áp dụng</w:t>
            </w:r>
          </w:p>
        </w:tc>
        <w:tc>
          <w:tcPr>
            <w:tcW w:w="1134" w:type="dxa"/>
            <w:vAlign w:val="center"/>
          </w:tcPr>
          <w:p w14:paraId="726DEBC6" w14:textId="77777777" w:rsidR="007D351F" w:rsidRPr="003A7992" w:rsidRDefault="007D351F" w:rsidP="00E73F25">
            <w:pPr>
              <w:spacing w:before="80" w:after="80"/>
              <w:jc w:val="center"/>
              <w:rPr>
                <w:sz w:val="26"/>
                <w:szCs w:val="26"/>
              </w:rPr>
            </w:pPr>
          </w:p>
        </w:tc>
        <w:tc>
          <w:tcPr>
            <w:tcW w:w="4394" w:type="dxa"/>
            <w:vAlign w:val="center"/>
          </w:tcPr>
          <w:p w14:paraId="7DFB0F53" w14:textId="77777777" w:rsidR="007D351F" w:rsidRPr="003A7992" w:rsidRDefault="007D351F" w:rsidP="00E73F25">
            <w:pPr>
              <w:spacing w:before="80" w:after="80"/>
              <w:jc w:val="center"/>
              <w:rPr>
                <w:sz w:val="26"/>
                <w:szCs w:val="26"/>
              </w:rPr>
            </w:pPr>
            <w:r w:rsidRPr="003A7992">
              <w:rPr>
                <w:sz w:val="26"/>
                <w:szCs w:val="26"/>
              </w:rPr>
              <w:t xml:space="preserve">TCVN 5064-1994 &amp; SĐ1: 1995/TCVN 8090:2009/IEC 62219: 2002; TCVN </w:t>
            </w:r>
            <w:r w:rsidRPr="003A7992">
              <w:rPr>
                <w:sz w:val="26"/>
                <w:szCs w:val="26"/>
              </w:rPr>
              <w:lastRenderedPageBreak/>
              <w:t>6483/IEC61089; IEC 61597</w:t>
            </w:r>
          </w:p>
        </w:tc>
      </w:tr>
      <w:tr w:rsidR="003A7992" w:rsidRPr="003A7992" w14:paraId="0E9DE17F" w14:textId="77777777" w:rsidTr="00495612">
        <w:tc>
          <w:tcPr>
            <w:tcW w:w="851" w:type="dxa"/>
            <w:vAlign w:val="center"/>
          </w:tcPr>
          <w:p w14:paraId="2EF06E65" w14:textId="77777777" w:rsidR="007D351F" w:rsidRPr="003A7992" w:rsidRDefault="007D351F" w:rsidP="00E73F25">
            <w:pPr>
              <w:spacing w:before="80" w:after="80"/>
              <w:ind w:left="30"/>
              <w:jc w:val="center"/>
              <w:rPr>
                <w:bCs/>
                <w:sz w:val="26"/>
                <w:szCs w:val="26"/>
                <w:lang w:val="en-GB"/>
              </w:rPr>
            </w:pPr>
            <w:r w:rsidRPr="003A7992">
              <w:rPr>
                <w:bCs/>
                <w:sz w:val="26"/>
                <w:szCs w:val="26"/>
                <w:lang w:val="en-GB"/>
              </w:rPr>
              <w:lastRenderedPageBreak/>
              <w:t>5</w:t>
            </w:r>
          </w:p>
        </w:tc>
        <w:tc>
          <w:tcPr>
            <w:tcW w:w="3544" w:type="dxa"/>
            <w:vAlign w:val="center"/>
          </w:tcPr>
          <w:p w14:paraId="58C7D861" w14:textId="77777777" w:rsidR="007D351F" w:rsidRPr="003A7992" w:rsidRDefault="007D351F" w:rsidP="00E73F25">
            <w:pPr>
              <w:spacing w:before="80" w:after="80"/>
              <w:rPr>
                <w:bCs/>
                <w:sz w:val="26"/>
                <w:szCs w:val="26"/>
              </w:rPr>
            </w:pPr>
            <w:r w:rsidRPr="003A7992">
              <w:rPr>
                <w:bCs/>
                <w:sz w:val="26"/>
                <w:szCs w:val="26"/>
              </w:rPr>
              <w:t>Yêu cầu về kết cấu:</w:t>
            </w:r>
          </w:p>
        </w:tc>
        <w:tc>
          <w:tcPr>
            <w:tcW w:w="1134" w:type="dxa"/>
            <w:vAlign w:val="center"/>
          </w:tcPr>
          <w:p w14:paraId="05C4EA37" w14:textId="77777777" w:rsidR="007D351F" w:rsidRPr="003A7992" w:rsidRDefault="007D351F" w:rsidP="00E73F25">
            <w:pPr>
              <w:spacing w:before="80" w:after="80"/>
              <w:jc w:val="center"/>
              <w:rPr>
                <w:sz w:val="26"/>
                <w:szCs w:val="26"/>
              </w:rPr>
            </w:pPr>
          </w:p>
        </w:tc>
        <w:tc>
          <w:tcPr>
            <w:tcW w:w="4394" w:type="dxa"/>
            <w:vAlign w:val="center"/>
          </w:tcPr>
          <w:p w14:paraId="6E5A05D0" w14:textId="77777777" w:rsidR="007D351F" w:rsidRPr="003A7992" w:rsidRDefault="007D351F" w:rsidP="00E73F25">
            <w:pPr>
              <w:spacing w:before="80" w:after="80"/>
              <w:jc w:val="center"/>
              <w:rPr>
                <w:sz w:val="26"/>
                <w:szCs w:val="26"/>
              </w:rPr>
            </w:pPr>
          </w:p>
        </w:tc>
      </w:tr>
      <w:tr w:rsidR="003A7992" w:rsidRPr="003A7992" w14:paraId="11B09BE3" w14:textId="77777777" w:rsidTr="00495612">
        <w:tc>
          <w:tcPr>
            <w:tcW w:w="851" w:type="dxa"/>
            <w:vAlign w:val="center"/>
          </w:tcPr>
          <w:p w14:paraId="59E06C06" w14:textId="77777777" w:rsidR="007D351F" w:rsidRPr="003A7992" w:rsidRDefault="007D351F" w:rsidP="00E73F25">
            <w:pPr>
              <w:spacing w:before="80" w:after="80"/>
              <w:ind w:left="30"/>
              <w:jc w:val="center"/>
              <w:rPr>
                <w:bCs/>
                <w:sz w:val="26"/>
                <w:szCs w:val="26"/>
                <w:lang w:val="en-GB"/>
              </w:rPr>
            </w:pPr>
          </w:p>
        </w:tc>
        <w:tc>
          <w:tcPr>
            <w:tcW w:w="3544" w:type="dxa"/>
            <w:vAlign w:val="center"/>
          </w:tcPr>
          <w:p w14:paraId="119D0670" w14:textId="77777777" w:rsidR="007D351F" w:rsidRPr="003A7992" w:rsidRDefault="007D351F" w:rsidP="00E73F25">
            <w:pPr>
              <w:tabs>
                <w:tab w:val="left" w:pos="594"/>
              </w:tabs>
              <w:spacing w:before="80" w:after="80"/>
              <w:rPr>
                <w:bCs/>
                <w:sz w:val="26"/>
                <w:szCs w:val="26"/>
              </w:rPr>
            </w:pPr>
            <w:r w:rsidRPr="003A7992">
              <w:rPr>
                <w:bCs/>
                <w:sz w:val="26"/>
                <w:szCs w:val="26"/>
              </w:rPr>
              <w:t>Kết cấu bề mặt</w:t>
            </w:r>
          </w:p>
        </w:tc>
        <w:tc>
          <w:tcPr>
            <w:tcW w:w="1134" w:type="dxa"/>
            <w:vAlign w:val="center"/>
          </w:tcPr>
          <w:p w14:paraId="500CAB83" w14:textId="77777777" w:rsidR="007D351F" w:rsidRPr="003A7992" w:rsidRDefault="007D351F" w:rsidP="00E73F25">
            <w:pPr>
              <w:spacing w:before="80" w:after="80"/>
              <w:jc w:val="center"/>
              <w:rPr>
                <w:sz w:val="26"/>
                <w:szCs w:val="26"/>
              </w:rPr>
            </w:pPr>
          </w:p>
        </w:tc>
        <w:tc>
          <w:tcPr>
            <w:tcW w:w="4394" w:type="dxa"/>
            <w:vAlign w:val="center"/>
          </w:tcPr>
          <w:p w14:paraId="111C9C9B" w14:textId="77777777" w:rsidR="007D351F" w:rsidRPr="003A7992" w:rsidRDefault="007D351F" w:rsidP="00E73F25">
            <w:pPr>
              <w:spacing w:before="80" w:after="80"/>
              <w:jc w:val="both"/>
              <w:rPr>
                <w:sz w:val="26"/>
                <w:szCs w:val="26"/>
              </w:rPr>
            </w:pPr>
            <w:r w:rsidRPr="003A7992">
              <w:rPr>
                <w:sz w:val="26"/>
                <w:szCs w:val="26"/>
              </w:rPr>
              <w:t>Bề mặt đồng đều; các sợi bện không chồng chéo, không có khuyết tật; tại các đầu và cuối của dây bện phải có đai chống bung xoắn.</w:t>
            </w:r>
          </w:p>
        </w:tc>
      </w:tr>
      <w:tr w:rsidR="003A7992" w:rsidRPr="003A7992" w14:paraId="69974177" w14:textId="77777777" w:rsidTr="00495612">
        <w:tc>
          <w:tcPr>
            <w:tcW w:w="851" w:type="dxa"/>
            <w:vAlign w:val="center"/>
          </w:tcPr>
          <w:p w14:paraId="3F590212" w14:textId="77777777" w:rsidR="007D351F" w:rsidRPr="003A7992" w:rsidRDefault="007D351F" w:rsidP="00E73F25">
            <w:pPr>
              <w:spacing w:before="80" w:after="80"/>
              <w:ind w:left="30"/>
              <w:jc w:val="center"/>
              <w:rPr>
                <w:bCs/>
                <w:sz w:val="26"/>
                <w:szCs w:val="26"/>
                <w:lang w:val="en-GB"/>
              </w:rPr>
            </w:pPr>
          </w:p>
        </w:tc>
        <w:tc>
          <w:tcPr>
            <w:tcW w:w="3544" w:type="dxa"/>
            <w:vAlign w:val="center"/>
          </w:tcPr>
          <w:p w14:paraId="54B145A1" w14:textId="77777777" w:rsidR="007D351F" w:rsidRPr="003A7992" w:rsidRDefault="007D351F" w:rsidP="00E73F25">
            <w:pPr>
              <w:tabs>
                <w:tab w:val="left" w:pos="594"/>
              </w:tabs>
              <w:spacing w:before="80" w:after="80"/>
              <w:rPr>
                <w:bCs/>
                <w:sz w:val="26"/>
                <w:szCs w:val="26"/>
              </w:rPr>
            </w:pPr>
            <w:r w:rsidRPr="003A7992">
              <w:rPr>
                <w:bCs/>
                <w:sz w:val="26"/>
                <w:szCs w:val="26"/>
              </w:rPr>
              <w:t>Các lớp xoắn</w:t>
            </w:r>
          </w:p>
        </w:tc>
        <w:tc>
          <w:tcPr>
            <w:tcW w:w="1134" w:type="dxa"/>
            <w:vAlign w:val="center"/>
          </w:tcPr>
          <w:p w14:paraId="2FC90A34" w14:textId="77777777" w:rsidR="007D351F" w:rsidRPr="003A7992" w:rsidRDefault="007D351F" w:rsidP="00E73F25">
            <w:pPr>
              <w:spacing w:before="80" w:after="80"/>
              <w:jc w:val="center"/>
              <w:rPr>
                <w:sz w:val="26"/>
                <w:szCs w:val="26"/>
              </w:rPr>
            </w:pPr>
          </w:p>
        </w:tc>
        <w:tc>
          <w:tcPr>
            <w:tcW w:w="4394" w:type="dxa"/>
            <w:vAlign w:val="center"/>
          </w:tcPr>
          <w:p w14:paraId="4E994920" w14:textId="77777777" w:rsidR="007D351F" w:rsidRPr="003A7992" w:rsidRDefault="007D351F" w:rsidP="00E73F25">
            <w:pPr>
              <w:spacing w:before="80" w:after="80"/>
              <w:jc w:val="both"/>
              <w:rPr>
                <w:sz w:val="26"/>
                <w:szCs w:val="26"/>
              </w:rPr>
            </w:pPr>
            <w:r w:rsidRPr="003A7992">
              <w:rPr>
                <w:sz w:val="26"/>
                <w:szCs w:val="26"/>
              </w:rPr>
              <w:t>Các lớp xoắn kế tiếp nhau phải ngược chiều nhau và được xoắn chặt với nhau; lớp xoắn ngoài cùng theo chiều phải.</w:t>
            </w:r>
          </w:p>
        </w:tc>
      </w:tr>
      <w:tr w:rsidR="003A7992" w:rsidRPr="003A7992" w14:paraId="0801E574" w14:textId="77777777" w:rsidTr="00495612">
        <w:tc>
          <w:tcPr>
            <w:tcW w:w="851" w:type="dxa"/>
            <w:vAlign w:val="center"/>
          </w:tcPr>
          <w:p w14:paraId="6AB76132" w14:textId="77777777" w:rsidR="007D351F" w:rsidRPr="003A7992" w:rsidRDefault="007D351F" w:rsidP="00E73F25">
            <w:pPr>
              <w:spacing w:before="80" w:after="80"/>
              <w:ind w:left="30"/>
              <w:jc w:val="center"/>
              <w:rPr>
                <w:bCs/>
                <w:sz w:val="26"/>
                <w:szCs w:val="26"/>
                <w:lang w:val="en-GB"/>
              </w:rPr>
            </w:pPr>
          </w:p>
        </w:tc>
        <w:tc>
          <w:tcPr>
            <w:tcW w:w="3544" w:type="dxa"/>
            <w:vAlign w:val="center"/>
          </w:tcPr>
          <w:p w14:paraId="1818BBBE" w14:textId="77777777" w:rsidR="007D351F" w:rsidRPr="003A7992" w:rsidRDefault="007D351F" w:rsidP="00E73F25">
            <w:pPr>
              <w:tabs>
                <w:tab w:val="left" w:pos="594"/>
              </w:tabs>
              <w:spacing w:before="80" w:after="80"/>
              <w:rPr>
                <w:bCs/>
                <w:sz w:val="26"/>
                <w:szCs w:val="26"/>
              </w:rPr>
            </w:pPr>
            <w:r w:rsidRPr="003A7992">
              <w:rPr>
                <w:bCs/>
                <w:sz w:val="26"/>
                <w:szCs w:val="26"/>
              </w:rPr>
              <w:t>Mối nối</w:t>
            </w:r>
          </w:p>
        </w:tc>
        <w:tc>
          <w:tcPr>
            <w:tcW w:w="1134" w:type="dxa"/>
            <w:vAlign w:val="center"/>
          </w:tcPr>
          <w:p w14:paraId="07E7362D" w14:textId="77777777" w:rsidR="007D351F" w:rsidRPr="003A7992" w:rsidRDefault="007D351F" w:rsidP="00E73F25">
            <w:pPr>
              <w:spacing w:before="80" w:after="80"/>
              <w:jc w:val="center"/>
              <w:rPr>
                <w:sz w:val="26"/>
                <w:szCs w:val="26"/>
              </w:rPr>
            </w:pPr>
          </w:p>
        </w:tc>
        <w:tc>
          <w:tcPr>
            <w:tcW w:w="4394" w:type="dxa"/>
            <w:vAlign w:val="center"/>
          </w:tcPr>
          <w:p w14:paraId="4C162122" w14:textId="77777777" w:rsidR="007D351F" w:rsidRPr="003A7992" w:rsidRDefault="007D351F" w:rsidP="00E73F25">
            <w:pPr>
              <w:spacing w:before="80" w:after="80"/>
              <w:jc w:val="both"/>
              <w:rPr>
                <w:sz w:val="26"/>
                <w:szCs w:val="26"/>
              </w:rPr>
            </w:pPr>
            <w:r w:rsidRPr="003A7992">
              <w:rPr>
                <w:sz w:val="26"/>
                <w:szCs w:val="26"/>
              </w:rPr>
              <w:t>Mối nối phải được thực hiện bằng các phương pháp hàn hoặc ép đáp ứng tiêu chuẩn TCVN 6483: 1999. Trên mỗi sợi bất kỳ của lới ngoài cùng không có quá 5 mối nối. Khoảng cách giữa các mối nối trên các sợi khác nhau, cũng như trên cùng một sợi không được nhỏ hơn 15m. Không cho phép có mối nối trên lõi thép một sợi.</w:t>
            </w:r>
          </w:p>
        </w:tc>
      </w:tr>
      <w:tr w:rsidR="003A7992" w:rsidRPr="003A7992" w14:paraId="73342745" w14:textId="77777777" w:rsidTr="00495612">
        <w:tc>
          <w:tcPr>
            <w:tcW w:w="851" w:type="dxa"/>
            <w:vAlign w:val="center"/>
          </w:tcPr>
          <w:p w14:paraId="4BCC4D49" w14:textId="77777777" w:rsidR="007D351F" w:rsidRPr="003A7992" w:rsidRDefault="007D351F" w:rsidP="00E73F25">
            <w:pPr>
              <w:spacing w:before="80" w:after="80"/>
              <w:ind w:left="30"/>
              <w:jc w:val="center"/>
              <w:rPr>
                <w:bCs/>
                <w:sz w:val="26"/>
                <w:szCs w:val="26"/>
                <w:lang w:val="en-GB"/>
              </w:rPr>
            </w:pPr>
          </w:p>
        </w:tc>
        <w:tc>
          <w:tcPr>
            <w:tcW w:w="3544" w:type="dxa"/>
            <w:vAlign w:val="center"/>
          </w:tcPr>
          <w:p w14:paraId="77BDC18F" w14:textId="77777777" w:rsidR="007D351F" w:rsidRPr="003A7992" w:rsidRDefault="007D351F" w:rsidP="00E73F25">
            <w:pPr>
              <w:tabs>
                <w:tab w:val="left" w:pos="594"/>
              </w:tabs>
              <w:spacing w:before="80" w:after="80"/>
              <w:rPr>
                <w:bCs/>
                <w:sz w:val="26"/>
                <w:szCs w:val="26"/>
              </w:rPr>
            </w:pPr>
            <w:r w:rsidRPr="003A7992">
              <w:rPr>
                <w:bCs/>
                <w:sz w:val="26"/>
                <w:szCs w:val="26"/>
              </w:rPr>
              <w:t>Các sợi thép</w:t>
            </w:r>
          </w:p>
        </w:tc>
        <w:tc>
          <w:tcPr>
            <w:tcW w:w="1134" w:type="dxa"/>
            <w:vAlign w:val="center"/>
          </w:tcPr>
          <w:p w14:paraId="45B77533" w14:textId="77777777" w:rsidR="007D351F" w:rsidRPr="003A7992" w:rsidRDefault="007D351F" w:rsidP="00E73F25">
            <w:pPr>
              <w:spacing w:before="80" w:after="80"/>
              <w:jc w:val="center"/>
              <w:rPr>
                <w:sz w:val="26"/>
                <w:szCs w:val="26"/>
              </w:rPr>
            </w:pPr>
          </w:p>
        </w:tc>
        <w:tc>
          <w:tcPr>
            <w:tcW w:w="4394" w:type="dxa"/>
            <w:vAlign w:val="center"/>
          </w:tcPr>
          <w:p w14:paraId="2A17EEE2" w14:textId="77777777" w:rsidR="007D351F" w:rsidRPr="003A7992" w:rsidRDefault="007D351F" w:rsidP="00E73F25">
            <w:pPr>
              <w:spacing w:before="80" w:after="80"/>
              <w:jc w:val="both"/>
              <w:rPr>
                <w:sz w:val="26"/>
                <w:szCs w:val="26"/>
              </w:rPr>
            </w:pPr>
            <w:r w:rsidRPr="003A7992">
              <w:rPr>
                <w:sz w:val="26"/>
                <w:szCs w:val="26"/>
              </w:rPr>
              <w:t>Các sợi thép của dây ACKP phải được mạ kẽm. Lớp mạ không được bong, tách lớp khi thử uốn theo quy định; khối lượng lớp mạ phải phù hợp với TCVN 5064-1994 &amp; SĐ1: 1995/TCVN 8090:2009/IEC 62219: 2002 và chịu thử nhúng trong dung dịch CuSO</w:t>
            </w:r>
            <w:r w:rsidRPr="003A7992">
              <w:rPr>
                <w:sz w:val="26"/>
                <w:szCs w:val="26"/>
                <w:vertAlign w:val="subscript"/>
              </w:rPr>
              <w:t>4</w:t>
            </w:r>
            <w:r w:rsidRPr="003A7992">
              <w:rPr>
                <w:sz w:val="26"/>
                <w:szCs w:val="26"/>
              </w:rPr>
              <w:t xml:space="preserve"> theo TCVN 3102-79.</w:t>
            </w:r>
          </w:p>
        </w:tc>
      </w:tr>
      <w:tr w:rsidR="003A7992" w:rsidRPr="003A7992" w14:paraId="18F486A6" w14:textId="77777777" w:rsidTr="00495612">
        <w:tc>
          <w:tcPr>
            <w:tcW w:w="851" w:type="dxa"/>
            <w:vAlign w:val="center"/>
          </w:tcPr>
          <w:p w14:paraId="32D373BC" w14:textId="77777777" w:rsidR="007D351F" w:rsidRPr="003A7992" w:rsidRDefault="007D351F" w:rsidP="00E73F25">
            <w:pPr>
              <w:spacing w:before="80" w:after="80"/>
              <w:ind w:left="30"/>
              <w:jc w:val="center"/>
              <w:rPr>
                <w:bCs/>
                <w:sz w:val="26"/>
                <w:szCs w:val="26"/>
                <w:lang w:val="en-GB"/>
              </w:rPr>
            </w:pPr>
          </w:p>
        </w:tc>
        <w:tc>
          <w:tcPr>
            <w:tcW w:w="3544" w:type="dxa"/>
            <w:vAlign w:val="center"/>
          </w:tcPr>
          <w:p w14:paraId="750BBBE6" w14:textId="77777777" w:rsidR="007D351F" w:rsidRPr="003A7992" w:rsidRDefault="007D351F" w:rsidP="00E73F25">
            <w:pPr>
              <w:tabs>
                <w:tab w:val="left" w:pos="594"/>
              </w:tabs>
              <w:spacing w:before="80" w:after="80"/>
              <w:rPr>
                <w:bCs/>
                <w:sz w:val="26"/>
                <w:szCs w:val="26"/>
              </w:rPr>
            </w:pPr>
            <w:r w:rsidRPr="003A7992">
              <w:rPr>
                <w:bCs/>
                <w:sz w:val="26"/>
                <w:szCs w:val="26"/>
              </w:rPr>
              <w:t>Mỡ bảo vệ</w:t>
            </w:r>
          </w:p>
        </w:tc>
        <w:tc>
          <w:tcPr>
            <w:tcW w:w="1134" w:type="dxa"/>
            <w:vAlign w:val="center"/>
          </w:tcPr>
          <w:p w14:paraId="5E346721" w14:textId="77777777" w:rsidR="007D351F" w:rsidRPr="003A7992" w:rsidRDefault="007D351F" w:rsidP="00E73F25">
            <w:pPr>
              <w:spacing w:before="80" w:after="80"/>
              <w:jc w:val="center"/>
              <w:rPr>
                <w:sz w:val="26"/>
                <w:szCs w:val="26"/>
              </w:rPr>
            </w:pPr>
          </w:p>
        </w:tc>
        <w:tc>
          <w:tcPr>
            <w:tcW w:w="4394" w:type="dxa"/>
            <w:vAlign w:val="center"/>
          </w:tcPr>
          <w:p w14:paraId="1B655181" w14:textId="77777777" w:rsidR="007D351F" w:rsidRPr="003A7992" w:rsidRDefault="007D351F" w:rsidP="00E73F25">
            <w:pPr>
              <w:spacing w:before="80" w:after="80"/>
              <w:jc w:val="both"/>
              <w:rPr>
                <w:sz w:val="26"/>
                <w:szCs w:val="26"/>
              </w:rPr>
            </w:pPr>
            <w:r w:rsidRPr="003A7992">
              <w:rPr>
                <w:sz w:val="26"/>
                <w:szCs w:val="26"/>
              </w:rPr>
              <w:t>Toàn bộ dây được bôi mỡ bảo vệ trừ bề mặt ngoài sợi của lớp ngoài cùng. Nhiệt độ làm tan chảy mỡ bảo vệ không dưới 150</w:t>
            </w:r>
            <w:r w:rsidRPr="003A7992">
              <w:rPr>
                <w:sz w:val="26"/>
                <w:szCs w:val="26"/>
                <w:vertAlign w:val="superscript"/>
              </w:rPr>
              <w:t>0</w:t>
            </w:r>
            <w:r w:rsidRPr="003A7992">
              <w:rPr>
                <w:sz w:val="26"/>
                <w:szCs w:val="26"/>
              </w:rPr>
              <w:t>C theo tiêu chuẩn BS EN 50326:2002.</w:t>
            </w:r>
          </w:p>
        </w:tc>
      </w:tr>
      <w:tr w:rsidR="003A7992" w:rsidRPr="003A7992" w14:paraId="2A40D9F0" w14:textId="77777777" w:rsidTr="00495612">
        <w:tc>
          <w:tcPr>
            <w:tcW w:w="851" w:type="dxa"/>
            <w:vAlign w:val="center"/>
          </w:tcPr>
          <w:p w14:paraId="77DE5E66" w14:textId="77777777" w:rsidR="007D351F" w:rsidRPr="003A7992" w:rsidRDefault="007D351F" w:rsidP="00E73F25">
            <w:pPr>
              <w:spacing w:before="80" w:after="80"/>
              <w:ind w:left="30"/>
              <w:jc w:val="center"/>
              <w:rPr>
                <w:bCs/>
                <w:sz w:val="26"/>
                <w:szCs w:val="26"/>
                <w:lang w:val="en-GB"/>
              </w:rPr>
            </w:pPr>
            <w:r w:rsidRPr="003A7992">
              <w:rPr>
                <w:bCs/>
                <w:sz w:val="26"/>
                <w:szCs w:val="26"/>
                <w:lang w:val="en-GB"/>
              </w:rPr>
              <w:t>6</w:t>
            </w:r>
          </w:p>
        </w:tc>
        <w:tc>
          <w:tcPr>
            <w:tcW w:w="3544" w:type="dxa"/>
            <w:vAlign w:val="center"/>
          </w:tcPr>
          <w:p w14:paraId="28D875ED" w14:textId="77777777" w:rsidR="007D351F" w:rsidRPr="003A7992" w:rsidRDefault="007D351F" w:rsidP="00E73F25">
            <w:pPr>
              <w:spacing w:before="80" w:after="80"/>
              <w:rPr>
                <w:bCs/>
                <w:sz w:val="26"/>
                <w:szCs w:val="26"/>
              </w:rPr>
            </w:pPr>
            <w:r w:rsidRPr="003A7992">
              <w:rPr>
                <w:bCs/>
                <w:sz w:val="26"/>
                <w:szCs w:val="26"/>
              </w:rPr>
              <w:t>Tiết diện danh định</w:t>
            </w:r>
          </w:p>
        </w:tc>
        <w:tc>
          <w:tcPr>
            <w:tcW w:w="1134" w:type="dxa"/>
            <w:vAlign w:val="center"/>
          </w:tcPr>
          <w:p w14:paraId="1330DD24" w14:textId="77777777" w:rsidR="007D351F" w:rsidRPr="003A7992" w:rsidRDefault="007D351F" w:rsidP="00E73F25">
            <w:pPr>
              <w:spacing w:before="80" w:after="80"/>
              <w:jc w:val="center"/>
              <w:rPr>
                <w:sz w:val="26"/>
                <w:szCs w:val="26"/>
              </w:rPr>
            </w:pPr>
            <w:r w:rsidRPr="003A7992">
              <w:rPr>
                <w:sz w:val="26"/>
                <w:szCs w:val="26"/>
              </w:rPr>
              <w:t>mm</w:t>
            </w:r>
            <w:r w:rsidRPr="003A7992">
              <w:rPr>
                <w:sz w:val="26"/>
                <w:szCs w:val="26"/>
                <w:vertAlign w:val="superscript"/>
              </w:rPr>
              <w:t>2</w:t>
            </w:r>
          </w:p>
        </w:tc>
        <w:tc>
          <w:tcPr>
            <w:tcW w:w="4394" w:type="dxa"/>
            <w:vAlign w:val="center"/>
          </w:tcPr>
          <w:p w14:paraId="54A071F6" w14:textId="77777777" w:rsidR="007D351F" w:rsidRPr="003A7992" w:rsidRDefault="007D351F" w:rsidP="00E73F25">
            <w:pPr>
              <w:spacing w:before="80" w:after="80"/>
              <w:jc w:val="center"/>
              <w:rPr>
                <w:sz w:val="26"/>
                <w:szCs w:val="26"/>
              </w:rPr>
            </w:pPr>
            <w:r w:rsidRPr="003A7992">
              <w:rPr>
                <w:sz w:val="26"/>
                <w:szCs w:val="26"/>
              </w:rPr>
              <w:t>Nhôm/thép</w:t>
            </w:r>
          </w:p>
        </w:tc>
      </w:tr>
      <w:tr w:rsidR="003A7992" w:rsidRPr="003A7992" w14:paraId="604650F0" w14:textId="77777777" w:rsidTr="00495612">
        <w:tc>
          <w:tcPr>
            <w:tcW w:w="851" w:type="dxa"/>
            <w:vAlign w:val="center"/>
          </w:tcPr>
          <w:p w14:paraId="14F5916D" w14:textId="77777777" w:rsidR="007D351F" w:rsidRPr="003A7992" w:rsidRDefault="007D351F" w:rsidP="00E73F25">
            <w:pPr>
              <w:spacing w:before="80" w:after="80"/>
              <w:ind w:left="30"/>
              <w:jc w:val="center"/>
              <w:rPr>
                <w:bCs/>
                <w:sz w:val="26"/>
                <w:szCs w:val="26"/>
                <w:lang w:val="en-GB"/>
              </w:rPr>
            </w:pPr>
          </w:p>
        </w:tc>
        <w:tc>
          <w:tcPr>
            <w:tcW w:w="3544" w:type="dxa"/>
            <w:vAlign w:val="center"/>
          </w:tcPr>
          <w:p w14:paraId="2BD8AFC8" w14:textId="2A12D87B" w:rsidR="007D351F" w:rsidRPr="003A7992" w:rsidRDefault="007D351F" w:rsidP="00E73F25">
            <w:pPr>
              <w:spacing w:before="80" w:after="80"/>
              <w:rPr>
                <w:bCs/>
                <w:sz w:val="26"/>
                <w:szCs w:val="26"/>
                <w:lang w:val="en-US"/>
              </w:rPr>
            </w:pPr>
            <w:r w:rsidRPr="003A7992">
              <w:rPr>
                <w:bCs/>
                <w:sz w:val="26"/>
                <w:szCs w:val="26"/>
              </w:rPr>
              <w:t>ACKP-</w:t>
            </w:r>
            <w:r w:rsidR="00E55F3F" w:rsidRPr="003A7992">
              <w:rPr>
                <w:bCs/>
                <w:sz w:val="26"/>
                <w:szCs w:val="26"/>
                <w:lang w:val="en-US"/>
              </w:rPr>
              <w:t>1</w:t>
            </w:r>
            <w:r w:rsidRPr="003A7992">
              <w:rPr>
                <w:bCs/>
                <w:sz w:val="26"/>
                <w:szCs w:val="26"/>
              </w:rPr>
              <w:t>50/</w:t>
            </w:r>
            <w:r w:rsidR="00E55F3F" w:rsidRPr="003A7992">
              <w:rPr>
                <w:bCs/>
                <w:sz w:val="26"/>
                <w:szCs w:val="26"/>
                <w:lang w:val="en-US"/>
              </w:rPr>
              <w:t>19</w:t>
            </w:r>
          </w:p>
        </w:tc>
        <w:tc>
          <w:tcPr>
            <w:tcW w:w="1134" w:type="dxa"/>
            <w:vAlign w:val="center"/>
          </w:tcPr>
          <w:p w14:paraId="32DC5370" w14:textId="77777777" w:rsidR="007D351F" w:rsidRPr="003A7992" w:rsidRDefault="007D351F" w:rsidP="00E73F25">
            <w:pPr>
              <w:spacing w:before="80" w:after="80"/>
              <w:jc w:val="center"/>
              <w:rPr>
                <w:sz w:val="26"/>
                <w:szCs w:val="26"/>
              </w:rPr>
            </w:pPr>
            <w:r w:rsidRPr="003A7992">
              <w:rPr>
                <w:sz w:val="26"/>
                <w:szCs w:val="26"/>
              </w:rPr>
              <w:t>“</w:t>
            </w:r>
          </w:p>
        </w:tc>
        <w:tc>
          <w:tcPr>
            <w:tcW w:w="4394" w:type="dxa"/>
            <w:vAlign w:val="center"/>
          </w:tcPr>
          <w:p w14:paraId="4979C9FA" w14:textId="239AEBC9" w:rsidR="007D351F" w:rsidRPr="003A7992" w:rsidRDefault="00E55F3F" w:rsidP="00E73F25">
            <w:pPr>
              <w:spacing w:before="80" w:after="80"/>
              <w:jc w:val="center"/>
              <w:rPr>
                <w:sz w:val="26"/>
                <w:szCs w:val="26"/>
              </w:rPr>
            </w:pPr>
            <w:r w:rsidRPr="003A7992">
              <w:rPr>
                <w:bCs/>
                <w:sz w:val="26"/>
                <w:szCs w:val="26"/>
                <w:lang w:val="en-US"/>
              </w:rPr>
              <w:t>1</w:t>
            </w:r>
            <w:r w:rsidRPr="003A7992">
              <w:rPr>
                <w:bCs/>
                <w:sz w:val="26"/>
                <w:szCs w:val="26"/>
              </w:rPr>
              <w:t>50/</w:t>
            </w:r>
            <w:r w:rsidRPr="003A7992">
              <w:rPr>
                <w:bCs/>
                <w:sz w:val="26"/>
                <w:szCs w:val="26"/>
                <w:lang w:val="en-US"/>
              </w:rPr>
              <w:t>19</w:t>
            </w:r>
          </w:p>
        </w:tc>
      </w:tr>
      <w:tr w:rsidR="003A7992" w:rsidRPr="003A7992" w14:paraId="7617C739" w14:textId="77777777" w:rsidTr="00495612">
        <w:tc>
          <w:tcPr>
            <w:tcW w:w="851" w:type="dxa"/>
            <w:vAlign w:val="center"/>
          </w:tcPr>
          <w:p w14:paraId="049BEE38" w14:textId="77777777" w:rsidR="007D351F" w:rsidRPr="003A7992" w:rsidRDefault="007D351F" w:rsidP="00E73F25">
            <w:pPr>
              <w:spacing w:before="80" w:after="80"/>
              <w:ind w:left="30"/>
              <w:jc w:val="center"/>
              <w:rPr>
                <w:bCs/>
                <w:sz w:val="26"/>
                <w:szCs w:val="26"/>
                <w:lang w:val="en-GB"/>
              </w:rPr>
            </w:pPr>
          </w:p>
        </w:tc>
        <w:tc>
          <w:tcPr>
            <w:tcW w:w="3544" w:type="dxa"/>
            <w:vAlign w:val="center"/>
          </w:tcPr>
          <w:p w14:paraId="6D0E8473" w14:textId="6D294428" w:rsidR="007D351F" w:rsidRPr="003A7992" w:rsidRDefault="007D351F" w:rsidP="00E73F25">
            <w:pPr>
              <w:spacing w:before="80" w:after="80"/>
              <w:rPr>
                <w:bCs/>
                <w:sz w:val="26"/>
                <w:szCs w:val="26"/>
                <w:lang w:val="en-US"/>
              </w:rPr>
            </w:pPr>
            <w:r w:rsidRPr="003A7992">
              <w:rPr>
                <w:bCs/>
                <w:sz w:val="26"/>
                <w:szCs w:val="26"/>
              </w:rPr>
              <w:t>ACKP-</w:t>
            </w:r>
            <w:r w:rsidR="00E55F3F" w:rsidRPr="003A7992">
              <w:rPr>
                <w:bCs/>
                <w:sz w:val="26"/>
                <w:szCs w:val="26"/>
                <w:lang w:val="en-US"/>
              </w:rPr>
              <w:t>185/24</w:t>
            </w:r>
          </w:p>
        </w:tc>
        <w:tc>
          <w:tcPr>
            <w:tcW w:w="1134" w:type="dxa"/>
            <w:vAlign w:val="center"/>
          </w:tcPr>
          <w:p w14:paraId="60FC3320" w14:textId="77777777" w:rsidR="007D351F" w:rsidRPr="003A7992" w:rsidRDefault="007D351F" w:rsidP="00E73F25">
            <w:pPr>
              <w:spacing w:before="80" w:after="80"/>
              <w:jc w:val="center"/>
              <w:rPr>
                <w:sz w:val="26"/>
                <w:szCs w:val="26"/>
              </w:rPr>
            </w:pPr>
            <w:r w:rsidRPr="003A7992">
              <w:rPr>
                <w:sz w:val="26"/>
                <w:szCs w:val="26"/>
              </w:rPr>
              <w:t>“</w:t>
            </w:r>
          </w:p>
        </w:tc>
        <w:tc>
          <w:tcPr>
            <w:tcW w:w="4394" w:type="dxa"/>
            <w:vAlign w:val="center"/>
          </w:tcPr>
          <w:p w14:paraId="46423C80" w14:textId="6322B88B" w:rsidR="007D351F" w:rsidRPr="003A7992" w:rsidRDefault="00E55F3F" w:rsidP="00E73F25">
            <w:pPr>
              <w:spacing w:before="80" w:after="80"/>
              <w:jc w:val="center"/>
              <w:rPr>
                <w:sz w:val="26"/>
                <w:szCs w:val="26"/>
              </w:rPr>
            </w:pPr>
            <w:r w:rsidRPr="003A7992">
              <w:rPr>
                <w:bCs/>
                <w:sz w:val="26"/>
                <w:szCs w:val="26"/>
                <w:lang w:val="en-US"/>
              </w:rPr>
              <w:t>185/24</w:t>
            </w:r>
          </w:p>
        </w:tc>
      </w:tr>
      <w:tr w:rsidR="003A7992" w:rsidRPr="003A7992" w14:paraId="20E20120" w14:textId="77777777" w:rsidTr="00495612">
        <w:tc>
          <w:tcPr>
            <w:tcW w:w="851" w:type="dxa"/>
            <w:vAlign w:val="center"/>
          </w:tcPr>
          <w:p w14:paraId="0942D5EA" w14:textId="77777777" w:rsidR="007D351F" w:rsidRPr="003A7992" w:rsidRDefault="007D351F" w:rsidP="00E73F25">
            <w:pPr>
              <w:spacing w:before="80" w:after="80"/>
              <w:ind w:left="30"/>
              <w:jc w:val="center"/>
              <w:rPr>
                <w:bCs/>
                <w:sz w:val="26"/>
                <w:szCs w:val="26"/>
                <w:lang w:val="en-GB"/>
              </w:rPr>
            </w:pPr>
            <w:r w:rsidRPr="003A7992">
              <w:rPr>
                <w:bCs/>
                <w:sz w:val="26"/>
                <w:szCs w:val="26"/>
                <w:lang w:val="en-GB"/>
              </w:rPr>
              <w:t>7</w:t>
            </w:r>
          </w:p>
        </w:tc>
        <w:tc>
          <w:tcPr>
            <w:tcW w:w="3544" w:type="dxa"/>
            <w:vAlign w:val="center"/>
          </w:tcPr>
          <w:p w14:paraId="64151D64" w14:textId="77777777" w:rsidR="007D351F" w:rsidRPr="003A7992" w:rsidRDefault="007D351F" w:rsidP="00E73F25">
            <w:pPr>
              <w:spacing w:before="80" w:after="80"/>
              <w:rPr>
                <w:bCs/>
                <w:sz w:val="26"/>
                <w:szCs w:val="26"/>
              </w:rPr>
            </w:pPr>
            <w:r w:rsidRPr="003A7992">
              <w:rPr>
                <w:bCs/>
                <w:sz w:val="26"/>
                <w:szCs w:val="26"/>
              </w:rPr>
              <w:t>Số sợi /đường kính sợi nhôm</w:t>
            </w:r>
          </w:p>
        </w:tc>
        <w:tc>
          <w:tcPr>
            <w:tcW w:w="1134" w:type="dxa"/>
            <w:vAlign w:val="center"/>
          </w:tcPr>
          <w:p w14:paraId="191565B0" w14:textId="77777777" w:rsidR="007D351F" w:rsidRPr="003A7992" w:rsidRDefault="007D351F" w:rsidP="00E73F25">
            <w:pPr>
              <w:spacing w:before="80" w:after="80"/>
              <w:jc w:val="center"/>
              <w:rPr>
                <w:sz w:val="26"/>
                <w:szCs w:val="26"/>
              </w:rPr>
            </w:pPr>
            <w:r w:rsidRPr="003A7992">
              <w:rPr>
                <w:sz w:val="26"/>
                <w:szCs w:val="26"/>
              </w:rPr>
              <w:t>Sợi/mm</w:t>
            </w:r>
          </w:p>
        </w:tc>
        <w:tc>
          <w:tcPr>
            <w:tcW w:w="4394" w:type="dxa"/>
            <w:vAlign w:val="center"/>
          </w:tcPr>
          <w:p w14:paraId="64EADB0A" w14:textId="77777777" w:rsidR="007D351F" w:rsidRPr="003A7992" w:rsidRDefault="007D351F" w:rsidP="00E73F25">
            <w:pPr>
              <w:spacing w:before="80" w:after="80"/>
              <w:jc w:val="center"/>
              <w:rPr>
                <w:sz w:val="26"/>
                <w:szCs w:val="26"/>
              </w:rPr>
            </w:pPr>
          </w:p>
        </w:tc>
      </w:tr>
      <w:tr w:rsidR="003A7992" w:rsidRPr="003A7992" w14:paraId="7BE5E52F" w14:textId="77777777" w:rsidTr="00495612">
        <w:tc>
          <w:tcPr>
            <w:tcW w:w="851" w:type="dxa"/>
            <w:vAlign w:val="center"/>
          </w:tcPr>
          <w:p w14:paraId="1951F115" w14:textId="77777777" w:rsidR="00E55F3F" w:rsidRPr="003A7992" w:rsidRDefault="00E55F3F" w:rsidP="00E55F3F">
            <w:pPr>
              <w:spacing w:before="80" w:after="80"/>
              <w:ind w:left="30"/>
              <w:jc w:val="center"/>
              <w:rPr>
                <w:bCs/>
                <w:sz w:val="26"/>
                <w:szCs w:val="26"/>
                <w:lang w:val="en-GB"/>
              </w:rPr>
            </w:pPr>
          </w:p>
        </w:tc>
        <w:tc>
          <w:tcPr>
            <w:tcW w:w="3544" w:type="dxa"/>
            <w:vAlign w:val="center"/>
          </w:tcPr>
          <w:p w14:paraId="779A7EE7" w14:textId="19A0AF47" w:rsidR="00E55F3F" w:rsidRPr="003A7992" w:rsidRDefault="00E55F3F" w:rsidP="00E55F3F">
            <w:pPr>
              <w:spacing w:before="80" w:after="80"/>
              <w:rPr>
                <w:bCs/>
                <w:sz w:val="26"/>
                <w:szCs w:val="26"/>
              </w:rPr>
            </w:pPr>
            <w:r w:rsidRPr="003A7992">
              <w:rPr>
                <w:bCs/>
                <w:sz w:val="26"/>
                <w:szCs w:val="26"/>
              </w:rPr>
              <w:t>ACKP-</w:t>
            </w:r>
            <w:r w:rsidRPr="003A7992">
              <w:rPr>
                <w:bCs/>
                <w:sz w:val="26"/>
                <w:szCs w:val="26"/>
                <w:lang w:val="en-US"/>
              </w:rPr>
              <w:t>1</w:t>
            </w:r>
            <w:r w:rsidRPr="003A7992">
              <w:rPr>
                <w:bCs/>
                <w:sz w:val="26"/>
                <w:szCs w:val="26"/>
              </w:rPr>
              <w:t>50/</w:t>
            </w:r>
            <w:r w:rsidRPr="003A7992">
              <w:rPr>
                <w:bCs/>
                <w:sz w:val="26"/>
                <w:szCs w:val="26"/>
                <w:lang w:val="en-US"/>
              </w:rPr>
              <w:t>19</w:t>
            </w:r>
          </w:p>
        </w:tc>
        <w:tc>
          <w:tcPr>
            <w:tcW w:w="1134" w:type="dxa"/>
            <w:vAlign w:val="center"/>
          </w:tcPr>
          <w:p w14:paraId="7D0360AC" w14:textId="77777777" w:rsidR="00E55F3F" w:rsidRPr="003A7992" w:rsidRDefault="00E55F3F" w:rsidP="00E55F3F">
            <w:pPr>
              <w:spacing w:before="80" w:after="80"/>
              <w:jc w:val="center"/>
              <w:rPr>
                <w:sz w:val="26"/>
                <w:szCs w:val="26"/>
              </w:rPr>
            </w:pPr>
            <w:r w:rsidRPr="003A7992">
              <w:rPr>
                <w:sz w:val="26"/>
                <w:szCs w:val="26"/>
              </w:rPr>
              <w:t>“</w:t>
            </w:r>
          </w:p>
        </w:tc>
        <w:tc>
          <w:tcPr>
            <w:tcW w:w="4394" w:type="dxa"/>
            <w:vAlign w:val="center"/>
          </w:tcPr>
          <w:p w14:paraId="05A090F6" w14:textId="5ADB7AEC" w:rsidR="00E55F3F" w:rsidRPr="003A7992" w:rsidRDefault="00E55F3F" w:rsidP="00E55F3F">
            <w:pPr>
              <w:spacing w:before="80" w:after="80"/>
              <w:jc w:val="center"/>
              <w:rPr>
                <w:sz w:val="26"/>
                <w:szCs w:val="26"/>
                <w:lang w:val="en-US"/>
              </w:rPr>
            </w:pPr>
            <w:r w:rsidRPr="003A7992">
              <w:rPr>
                <w:sz w:val="26"/>
                <w:szCs w:val="26"/>
                <w:lang w:val="en-US"/>
              </w:rPr>
              <w:t>24/2,80</w:t>
            </w:r>
          </w:p>
        </w:tc>
      </w:tr>
      <w:tr w:rsidR="003A7992" w:rsidRPr="003A7992" w14:paraId="7446E58B" w14:textId="77777777" w:rsidTr="00495612">
        <w:tc>
          <w:tcPr>
            <w:tcW w:w="851" w:type="dxa"/>
            <w:vAlign w:val="center"/>
          </w:tcPr>
          <w:p w14:paraId="3D9648A4" w14:textId="77777777" w:rsidR="00E55F3F" w:rsidRPr="003A7992" w:rsidRDefault="00E55F3F" w:rsidP="00E55F3F">
            <w:pPr>
              <w:spacing w:before="80" w:after="80"/>
              <w:ind w:left="30"/>
              <w:jc w:val="center"/>
              <w:rPr>
                <w:bCs/>
                <w:sz w:val="26"/>
                <w:szCs w:val="26"/>
                <w:lang w:val="en-GB"/>
              </w:rPr>
            </w:pPr>
          </w:p>
        </w:tc>
        <w:tc>
          <w:tcPr>
            <w:tcW w:w="3544" w:type="dxa"/>
            <w:vAlign w:val="center"/>
          </w:tcPr>
          <w:p w14:paraId="496D8C20" w14:textId="3A5F702C" w:rsidR="00E55F3F" w:rsidRPr="003A7992" w:rsidRDefault="00E55F3F" w:rsidP="00E55F3F">
            <w:pPr>
              <w:spacing w:before="80" w:after="80"/>
              <w:rPr>
                <w:bCs/>
                <w:sz w:val="26"/>
                <w:szCs w:val="26"/>
              </w:rPr>
            </w:pPr>
            <w:r w:rsidRPr="003A7992">
              <w:rPr>
                <w:bCs/>
                <w:sz w:val="26"/>
                <w:szCs w:val="26"/>
              </w:rPr>
              <w:t>ACKP-</w:t>
            </w:r>
            <w:r w:rsidRPr="003A7992">
              <w:rPr>
                <w:bCs/>
                <w:sz w:val="26"/>
                <w:szCs w:val="26"/>
                <w:lang w:val="en-US"/>
              </w:rPr>
              <w:t>185/24</w:t>
            </w:r>
          </w:p>
        </w:tc>
        <w:tc>
          <w:tcPr>
            <w:tcW w:w="1134" w:type="dxa"/>
            <w:vAlign w:val="center"/>
          </w:tcPr>
          <w:p w14:paraId="0AA58B95" w14:textId="77777777" w:rsidR="00E55F3F" w:rsidRPr="003A7992" w:rsidRDefault="00E55F3F" w:rsidP="00E55F3F">
            <w:pPr>
              <w:spacing w:before="80" w:after="80"/>
              <w:jc w:val="center"/>
              <w:rPr>
                <w:sz w:val="26"/>
                <w:szCs w:val="26"/>
              </w:rPr>
            </w:pPr>
            <w:r w:rsidRPr="003A7992">
              <w:rPr>
                <w:sz w:val="26"/>
                <w:szCs w:val="26"/>
              </w:rPr>
              <w:t>“</w:t>
            </w:r>
          </w:p>
        </w:tc>
        <w:tc>
          <w:tcPr>
            <w:tcW w:w="4394" w:type="dxa"/>
            <w:vAlign w:val="center"/>
          </w:tcPr>
          <w:p w14:paraId="0BE89272" w14:textId="09D58832" w:rsidR="00E55F3F" w:rsidRPr="003A7992" w:rsidRDefault="00E55F3F" w:rsidP="00E55F3F">
            <w:pPr>
              <w:spacing w:before="80" w:after="80"/>
              <w:jc w:val="center"/>
              <w:rPr>
                <w:sz w:val="26"/>
                <w:szCs w:val="26"/>
              </w:rPr>
            </w:pPr>
            <w:r w:rsidRPr="003A7992">
              <w:rPr>
                <w:sz w:val="26"/>
                <w:szCs w:val="26"/>
                <w:lang w:val="en-US"/>
              </w:rPr>
              <w:t>24/3,15</w:t>
            </w:r>
          </w:p>
        </w:tc>
      </w:tr>
      <w:tr w:rsidR="003A7992" w:rsidRPr="003A7992" w14:paraId="2F8DC5BB" w14:textId="77777777" w:rsidTr="00495612">
        <w:tc>
          <w:tcPr>
            <w:tcW w:w="851" w:type="dxa"/>
            <w:vAlign w:val="center"/>
          </w:tcPr>
          <w:p w14:paraId="5EE1064C" w14:textId="77777777" w:rsidR="007D351F" w:rsidRPr="003A7992" w:rsidRDefault="007D351F" w:rsidP="00E73F25">
            <w:pPr>
              <w:spacing w:before="80" w:after="80"/>
              <w:ind w:left="30"/>
              <w:jc w:val="center"/>
              <w:rPr>
                <w:bCs/>
                <w:sz w:val="26"/>
                <w:szCs w:val="26"/>
                <w:lang w:val="en-GB"/>
              </w:rPr>
            </w:pPr>
            <w:r w:rsidRPr="003A7992">
              <w:rPr>
                <w:bCs/>
                <w:sz w:val="26"/>
                <w:szCs w:val="26"/>
                <w:lang w:val="en-GB"/>
              </w:rPr>
              <w:t>8</w:t>
            </w:r>
          </w:p>
        </w:tc>
        <w:tc>
          <w:tcPr>
            <w:tcW w:w="3544" w:type="dxa"/>
            <w:vAlign w:val="center"/>
          </w:tcPr>
          <w:p w14:paraId="79BB74BC" w14:textId="77777777" w:rsidR="007D351F" w:rsidRPr="003A7992" w:rsidRDefault="007D351F" w:rsidP="00E73F25">
            <w:pPr>
              <w:spacing w:before="80" w:after="80"/>
              <w:rPr>
                <w:bCs/>
                <w:sz w:val="26"/>
                <w:szCs w:val="26"/>
              </w:rPr>
            </w:pPr>
            <w:r w:rsidRPr="003A7992">
              <w:rPr>
                <w:bCs/>
                <w:sz w:val="26"/>
                <w:szCs w:val="26"/>
              </w:rPr>
              <w:t>Số sợi /đường kính sợi thép</w:t>
            </w:r>
          </w:p>
        </w:tc>
        <w:tc>
          <w:tcPr>
            <w:tcW w:w="1134" w:type="dxa"/>
            <w:vAlign w:val="center"/>
          </w:tcPr>
          <w:p w14:paraId="277A5C6A" w14:textId="77777777" w:rsidR="007D351F" w:rsidRPr="003A7992" w:rsidRDefault="007D351F" w:rsidP="00E73F25">
            <w:pPr>
              <w:spacing w:before="80" w:after="80"/>
              <w:jc w:val="center"/>
              <w:rPr>
                <w:sz w:val="26"/>
                <w:szCs w:val="26"/>
              </w:rPr>
            </w:pPr>
            <w:r w:rsidRPr="003A7992">
              <w:rPr>
                <w:sz w:val="26"/>
                <w:szCs w:val="26"/>
              </w:rPr>
              <w:t>Sợi/mm</w:t>
            </w:r>
          </w:p>
        </w:tc>
        <w:tc>
          <w:tcPr>
            <w:tcW w:w="4394" w:type="dxa"/>
            <w:vAlign w:val="center"/>
          </w:tcPr>
          <w:p w14:paraId="1C381BC3" w14:textId="77777777" w:rsidR="007D351F" w:rsidRPr="003A7992" w:rsidRDefault="007D351F" w:rsidP="00E73F25">
            <w:pPr>
              <w:spacing w:before="80" w:after="80"/>
              <w:jc w:val="center"/>
              <w:rPr>
                <w:sz w:val="26"/>
                <w:szCs w:val="26"/>
              </w:rPr>
            </w:pPr>
          </w:p>
        </w:tc>
      </w:tr>
      <w:tr w:rsidR="003A7992" w:rsidRPr="003A7992" w14:paraId="2AB62F24" w14:textId="77777777" w:rsidTr="00495612">
        <w:tc>
          <w:tcPr>
            <w:tcW w:w="851" w:type="dxa"/>
            <w:vAlign w:val="center"/>
          </w:tcPr>
          <w:p w14:paraId="6CE7721E" w14:textId="77777777" w:rsidR="00E55F3F" w:rsidRPr="003A7992" w:rsidRDefault="00E55F3F" w:rsidP="00E55F3F">
            <w:pPr>
              <w:spacing w:before="80" w:after="80"/>
              <w:ind w:left="30"/>
              <w:jc w:val="center"/>
              <w:rPr>
                <w:bCs/>
                <w:sz w:val="26"/>
                <w:szCs w:val="26"/>
                <w:lang w:val="en-GB"/>
              </w:rPr>
            </w:pPr>
          </w:p>
        </w:tc>
        <w:tc>
          <w:tcPr>
            <w:tcW w:w="3544" w:type="dxa"/>
            <w:vAlign w:val="center"/>
          </w:tcPr>
          <w:p w14:paraId="0611EB47" w14:textId="4ADF394D" w:rsidR="00E55F3F" w:rsidRPr="003A7992" w:rsidRDefault="00E55F3F" w:rsidP="00E55F3F">
            <w:pPr>
              <w:spacing w:before="80" w:after="80"/>
              <w:rPr>
                <w:bCs/>
                <w:sz w:val="26"/>
                <w:szCs w:val="26"/>
              </w:rPr>
            </w:pPr>
            <w:r w:rsidRPr="003A7992">
              <w:rPr>
                <w:bCs/>
                <w:sz w:val="26"/>
                <w:szCs w:val="26"/>
              </w:rPr>
              <w:t>ACKP-</w:t>
            </w:r>
            <w:r w:rsidRPr="003A7992">
              <w:rPr>
                <w:bCs/>
                <w:sz w:val="26"/>
                <w:szCs w:val="26"/>
                <w:lang w:val="en-US"/>
              </w:rPr>
              <w:t>1</w:t>
            </w:r>
            <w:r w:rsidRPr="003A7992">
              <w:rPr>
                <w:bCs/>
                <w:sz w:val="26"/>
                <w:szCs w:val="26"/>
              </w:rPr>
              <w:t>50/</w:t>
            </w:r>
            <w:r w:rsidRPr="003A7992">
              <w:rPr>
                <w:bCs/>
                <w:sz w:val="26"/>
                <w:szCs w:val="26"/>
                <w:lang w:val="en-US"/>
              </w:rPr>
              <w:t>19</w:t>
            </w:r>
          </w:p>
        </w:tc>
        <w:tc>
          <w:tcPr>
            <w:tcW w:w="1134" w:type="dxa"/>
            <w:vAlign w:val="center"/>
          </w:tcPr>
          <w:p w14:paraId="787BB85D" w14:textId="77777777" w:rsidR="00E55F3F" w:rsidRPr="003A7992" w:rsidRDefault="00E55F3F" w:rsidP="00E55F3F">
            <w:pPr>
              <w:spacing w:before="80" w:after="80"/>
              <w:jc w:val="center"/>
              <w:rPr>
                <w:sz w:val="26"/>
                <w:szCs w:val="26"/>
              </w:rPr>
            </w:pPr>
            <w:r w:rsidRPr="003A7992">
              <w:rPr>
                <w:sz w:val="26"/>
                <w:szCs w:val="26"/>
              </w:rPr>
              <w:t>“</w:t>
            </w:r>
          </w:p>
        </w:tc>
        <w:tc>
          <w:tcPr>
            <w:tcW w:w="4394" w:type="dxa"/>
            <w:vAlign w:val="center"/>
          </w:tcPr>
          <w:p w14:paraId="3D5CC31E" w14:textId="54FFE21A" w:rsidR="00E55F3F" w:rsidRPr="003A7992" w:rsidRDefault="00E55F3F" w:rsidP="00E55F3F">
            <w:pPr>
              <w:spacing w:before="80" w:after="80"/>
              <w:jc w:val="center"/>
              <w:rPr>
                <w:sz w:val="26"/>
                <w:szCs w:val="26"/>
                <w:lang w:val="en-US"/>
              </w:rPr>
            </w:pPr>
            <w:r w:rsidRPr="003A7992">
              <w:rPr>
                <w:sz w:val="26"/>
                <w:szCs w:val="26"/>
                <w:lang w:val="en-US"/>
              </w:rPr>
              <w:t>7/1,85</w:t>
            </w:r>
          </w:p>
        </w:tc>
      </w:tr>
      <w:tr w:rsidR="003A7992" w:rsidRPr="003A7992" w14:paraId="5F58DBB9" w14:textId="77777777" w:rsidTr="00495612">
        <w:tc>
          <w:tcPr>
            <w:tcW w:w="851" w:type="dxa"/>
            <w:vAlign w:val="center"/>
          </w:tcPr>
          <w:p w14:paraId="2A3B385E" w14:textId="77777777" w:rsidR="00E55F3F" w:rsidRPr="003A7992" w:rsidRDefault="00E55F3F" w:rsidP="00E55F3F">
            <w:pPr>
              <w:spacing w:before="80" w:after="80"/>
              <w:ind w:left="30"/>
              <w:jc w:val="center"/>
              <w:rPr>
                <w:bCs/>
                <w:sz w:val="26"/>
                <w:szCs w:val="26"/>
                <w:lang w:val="en-GB"/>
              </w:rPr>
            </w:pPr>
          </w:p>
        </w:tc>
        <w:tc>
          <w:tcPr>
            <w:tcW w:w="3544" w:type="dxa"/>
            <w:vAlign w:val="center"/>
          </w:tcPr>
          <w:p w14:paraId="3CEE4225" w14:textId="2F43930A" w:rsidR="00E55F3F" w:rsidRPr="003A7992" w:rsidRDefault="00E55F3F" w:rsidP="00E55F3F">
            <w:pPr>
              <w:spacing w:before="80" w:after="80"/>
              <w:rPr>
                <w:bCs/>
                <w:sz w:val="26"/>
                <w:szCs w:val="26"/>
              </w:rPr>
            </w:pPr>
            <w:r w:rsidRPr="003A7992">
              <w:rPr>
                <w:bCs/>
                <w:sz w:val="26"/>
                <w:szCs w:val="26"/>
              </w:rPr>
              <w:t>ACKP-</w:t>
            </w:r>
            <w:r w:rsidRPr="003A7992">
              <w:rPr>
                <w:bCs/>
                <w:sz w:val="26"/>
                <w:szCs w:val="26"/>
                <w:lang w:val="en-US"/>
              </w:rPr>
              <w:t>185/24</w:t>
            </w:r>
          </w:p>
        </w:tc>
        <w:tc>
          <w:tcPr>
            <w:tcW w:w="1134" w:type="dxa"/>
            <w:vAlign w:val="center"/>
          </w:tcPr>
          <w:p w14:paraId="1B6C50AC" w14:textId="77777777" w:rsidR="00E55F3F" w:rsidRPr="003A7992" w:rsidRDefault="00E55F3F" w:rsidP="00E55F3F">
            <w:pPr>
              <w:spacing w:before="80" w:after="80"/>
              <w:jc w:val="center"/>
              <w:rPr>
                <w:sz w:val="26"/>
                <w:szCs w:val="26"/>
              </w:rPr>
            </w:pPr>
            <w:r w:rsidRPr="003A7992">
              <w:rPr>
                <w:sz w:val="26"/>
                <w:szCs w:val="26"/>
              </w:rPr>
              <w:t>“</w:t>
            </w:r>
          </w:p>
        </w:tc>
        <w:tc>
          <w:tcPr>
            <w:tcW w:w="4394" w:type="dxa"/>
            <w:vAlign w:val="center"/>
          </w:tcPr>
          <w:p w14:paraId="255F980C" w14:textId="57F7DCB9" w:rsidR="00E55F3F" w:rsidRPr="003A7992" w:rsidRDefault="00E55F3F" w:rsidP="00E55F3F">
            <w:pPr>
              <w:spacing w:before="80" w:after="80"/>
              <w:jc w:val="center"/>
              <w:rPr>
                <w:sz w:val="26"/>
                <w:szCs w:val="26"/>
                <w:lang w:val="en-US"/>
              </w:rPr>
            </w:pPr>
            <w:r w:rsidRPr="003A7992">
              <w:rPr>
                <w:sz w:val="26"/>
                <w:szCs w:val="26"/>
                <w:lang w:val="en-US"/>
              </w:rPr>
              <w:t>7/2,10</w:t>
            </w:r>
          </w:p>
        </w:tc>
      </w:tr>
      <w:tr w:rsidR="003A7992" w:rsidRPr="003A7992" w14:paraId="0A4A7E4F" w14:textId="77777777" w:rsidTr="00495612">
        <w:tc>
          <w:tcPr>
            <w:tcW w:w="851" w:type="dxa"/>
            <w:vAlign w:val="center"/>
          </w:tcPr>
          <w:p w14:paraId="6EF24077" w14:textId="77777777" w:rsidR="007D351F" w:rsidRPr="003A7992" w:rsidRDefault="007D351F" w:rsidP="00E73F25">
            <w:pPr>
              <w:spacing w:before="80" w:after="80"/>
              <w:ind w:left="30"/>
              <w:jc w:val="center"/>
              <w:rPr>
                <w:bCs/>
                <w:sz w:val="26"/>
                <w:szCs w:val="26"/>
                <w:lang w:val="en-GB"/>
              </w:rPr>
            </w:pPr>
            <w:r w:rsidRPr="003A7992">
              <w:rPr>
                <w:bCs/>
                <w:sz w:val="26"/>
                <w:szCs w:val="26"/>
                <w:lang w:val="en-GB"/>
              </w:rPr>
              <w:t>9</w:t>
            </w:r>
          </w:p>
        </w:tc>
        <w:tc>
          <w:tcPr>
            <w:tcW w:w="3544" w:type="dxa"/>
            <w:vAlign w:val="center"/>
          </w:tcPr>
          <w:p w14:paraId="5EA00386" w14:textId="77777777" w:rsidR="007D351F" w:rsidRPr="003A7992" w:rsidRDefault="007D351F" w:rsidP="00E73F25">
            <w:pPr>
              <w:spacing w:before="80" w:after="80"/>
              <w:rPr>
                <w:bCs/>
                <w:sz w:val="26"/>
                <w:szCs w:val="26"/>
              </w:rPr>
            </w:pPr>
            <w:r w:rsidRPr="003A7992">
              <w:rPr>
                <w:bCs/>
                <w:sz w:val="26"/>
                <w:szCs w:val="26"/>
              </w:rPr>
              <w:t>Thông số kỹ thuật của phần nhôm:</w:t>
            </w:r>
          </w:p>
        </w:tc>
        <w:tc>
          <w:tcPr>
            <w:tcW w:w="1134" w:type="dxa"/>
            <w:vAlign w:val="center"/>
          </w:tcPr>
          <w:p w14:paraId="3BB413E8" w14:textId="77777777" w:rsidR="007D351F" w:rsidRPr="003A7992" w:rsidRDefault="007D351F" w:rsidP="00E73F25">
            <w:pPr>
              <w:spacing w:before="80" w:after="80"/>
              <w:jc w:val="center"/>
              <w:rPr>
                <w:sz w:val="26"/>
                <w:szCs w:val="26"/>
              </w:rPr>
            </w:pPr>
          </w:p>
        </w:tc>
        <w:tc>
          <w:tcPr>
            <w:tcW w:w="4394" w:type="dxa"/>
            <w:vAlign w:val="center"/>
          </w:tcPr>
          <w:p w14:paraId="066C7829" w14:textId="77777777" w:rsidR="007D351F" w:rsidRPr="003A7992" w:rsidRDefault="007D351F" w:rsidP="00E73F25">
            <w:pPr>
              <w:spacing w:before="80" w:after="80"/>
              <w:jc w:val="center"/>
              <w:rPr>
                <w:sz w:val="26"/>
                <w:szCs w:val="26"/>
              </w:rPr>
            </w:pPr>
          </w:p>
        </w:tc>
      </w:tr>
      <w:tr w:rsidR="003A7992" w:rsidRPr="003A7992" w14:paraId="28AA5D8E" w14:textId="77777777" w:rsidTr="00495612">
        <w:tc>
          <w:tcPr>
            <w:tcW w:w="851" w:type="dxa"/>
            <w:vAlign w:val="center"/>
          </w:tcPr>
          <w:p w14:paraId="66DC6620" w14:textId="77777777" w:rsidR="007D351F" w:rsidRPr="003A7992" w:rsidRDefault="007D351F" w:rsidP="00E73F25">
            <w:pPr>
              <w:spacing w:before="80" w:after="80"/>
              <w:ind w:left="30"/>
              <w:jc w:val="center"/>
              <w:rPr>
                <w:bCs/>
                <w:sz w:val="26"/>
                <w:szCs w:val="26"/>
                <w:lang w:val="en-GB"/>
              </w:rPr>
            </w:pPr>
            <w:r w:rsidRPr="003A7992">
              <w:rPr>
                <w:bCs/>
                <w:sz w:val="26"/>
                <w:szCs w:val="26"/>
                <w:lang w:val="en-GB"/>
              </w:rPr>
              <w:t>9.1</w:t>
            </w:r>
          </w:p>
        </w:tc>
        <w:tc>
          <w:tcPr>
            <w:tcW w:w="3544" w:type="dxa"/>
            <w:vAlign w:val="center"/>
          </w:tcPr>
          <w:p w14:paraId="3046DA21" w14:textId="77777777" w:rsidR="007D351F" w:rsidRPr="003A7992" w:rsidRDefault="007D351F" w:rsidP="00E73F25">
            <w:pPr>
              <w:spacing w:before="80" w:after="80"/>
              <w:rPr>
                <w:bCs/>
                <w:sz w:val="26"/>
                <w:szCs w:val="26"/>
              </w:rPr>
            </w:pPr>
            <w:r w:rsidRPr="003A7992">
              <w:rPr>
                <w:bCs/>
                <w:sz w:val="26"/>
                <w:szCs w:val="26"/>
              </w:rPr>
              <w:t>Sai số cho phép của đường kính sợi nhôm</w:t>
            </w:r>
          </w:p>
        </w:tc>
        <w:tc>
          <w:tcPr>
            <w:tcW w:w="1134" w:type="dxa"/>
            <w:vAlign w:val="center"/>
          </w:tcPr>
          <w:p w14:paraId="292AEB2C" w14:textId="77777777" w:rsidR="007D351F" w:rsidRPr="003A7992" w:rsidRDefault="007D351F" w:rsidP="00E73F25">
            <w:pPr>
              <w:spacing w:before="80" w:after="80"/>
              <w:jc w:val="center"/>
              <w:rPr>
                <w:sz w:val="26"/>
                <w:szCs w:val="26"/>
              </w:rPr>
            </w:pPr>
            <w:r w:rsidRPr="003A7992">
              <w:rPr>
                <w:sz w:val="26"/>
                <w:szCs w:val="26"/>
              </w:rPr>
              <w:t>mm</w:t>
            </w:r>
          </w:p>
        </w:tc>
        <w:tc>
          <w:tcPr>
            <w:tcW w:w="4394" w:type="dxa"/>
            <w:vAlign w:val="center"/>
          </w:tcPr>
          <w:p w14:paraId="6E8CBFE3" w14:textId="77777777" w:rsidR="007D351F" w:rsidRPr="003A7992" w:rsidRDefault="007D351F" w:rsidP="00E73F25">
            <w:pPr>
              <w:spacing w:before="80" w:after="80"/>
              <w:jc w:val="center"/>
              <w:rPr>
                <w:sz w:val="26"/>
                <w:szCs w:val="26"/>
              </w:rPr>
            </w:pPr>
          </w:p>
        </w:tc>
      </w:tr>
      <w:tr w:rsidR="003A7992" w:rsidRPr="003A7992" w14:paraId="5A8C39F1" w14:textId="77777777" w:rsidTr="00495612">
        <w:tc>
          <w:tcPr>
            <w:tcW w:w="851" w:type="dxa"/>
            <w:vAlign w:val="center"/>
          </w:tcPr>
          <w:p w14:paraId="2AD3CE41" w14:textId="77777777" w:rsidR="00E55F3F" w:rsidRPr="003A7992" w:rsidRDefault="00E55F3F" w:rsidP="00E55F3F">
            <w:pPr>
              <w:spacing w:before="80" w:after="80"/>
              <w:ind w:left="30"/>
              <w:jc w:val="center"/>
              <w:rPr>
                <w:bCs/>
                <w:sz w:val="26"/>
                <w:szCs w:val="26"/>
                <w:lang w:val="en-GB"/>
              </w:rPr>
            </w:pPr>
          </w:p>
        </w:tc>
        <w:tc>
          <w:tcPr>
            <w:tcW w:w="3544" w:type="dxa"/>
            <w:vAlign w:val="center"/>
          </w:tcPr>
          <w:p w14:paraId="1A9C59E6" w14:textId="0D18FF85" w:rsidR="00E55F3F" w:rsidRPr="003A7992" w:rsidRDefault="00E55F3F" w:rsidP="00E55F3F">
            <w:pPr>
              <w:spacing w:before="80" w:after="80"/>
              <w:rPr>
                <w:bCs/>
                <w:sz w:val="26"/>
                <w:szCs w:val="26"/>
              </w:rPr>
            </w:pPr>
            <w:r w:rsidRPr="003A7992">
              <w:rPr>
                <w:bCs/>
                <w:sz w:val="26"/>
                <w:szCs w:val="26"/>
              </w:rPr>
              <w:t>ACKP-</w:t>
            </w:r>
            <w:r w:rsidRPr="003A7992">
              <w:rPr>
                <w:bCs/>
                <w:sz w:val="26"/>
                <w:szCs w:val="26"/>
                <w:lang w:val="en-US"/>
              </w:rPr>
              <w:t>1</w:t>
            </w:r>
            <w:r w:rsidRPr="003A7992">
              <w:rPr>
                <w:bCs/>
                <w:sz w:val="26"/>
                <w:szCs w:val="26"/>
              </w:rPr>
              <w:t>50/</w:t>
            </w:r>
            <w:r w:rsidRPr="003A7992">
              <w:rPr>
                <w:bCs/>
                <w:sz w:val="26"/>
                <w:szCs w:val="26"/>
                <w:lang w:val="en-US"/>
              </w:rPr>
              <w:t>19</w:t>
            </w:r>
          </w:p>
        </w:tc>
        <w:tc>
          <w:tcPr>
            <w:tcW w:w="1134" w:type="dxa"/>
            <w:vAlign w:val="center"/>
          </w:tcPr>
          <w:p w14:paraId="7B318E90" w14:textId="77777777" w:rsidR="00E55F3F" w:rsidRPr="003A7992" w:rsidRDefault="00E55F3F" w:rsidP="00E55F3F">
            <w:pPr>
              <w:spacing w:before="80" w:after="80"/>
              <w:jc w:val="center"/>
              <w:rPr>
                <w:sz w:val="26"/>
                <w:szCs w:val="26"/>
              </w:rPr>
            </w:pPr>
            <w:r w:rsidRPr="003A7992">
              <w:rPr>
                <w:sz w:val="26"/>
                <w:szCs w:val="26"/>
              </w:rPr>
              <w:t>“</w:t>
            </w:r>
          </w:p>
        </w:tc>
        <w:tc>
          <w:tcPr>
            <w:tcW w:w="4394" w:type="dxa"/>
            <w:vAlign w:val="center"/>
          </w:tcPr>
          <w:p w14:paraId="37372B7D" w14:textId="77777777" w:rsidR="00E55F3F" w:rsidRPr="003A7992" w:rsidRDefault="00E55F3F" w:rsidP="00E55F3F">
            <w:pPr>
              <w:spacing w:before="80" w:after="80"/>
              <w:jc w:val="center"/>
              <w:rPr>
                <w:sz w:val="26"/>
                <w:szCs w:val="26"/>
              </w:rPr>
            </w:pPr>
            <w:r w:rsidRPr="003A7992">
              <w:rPr>
                <w:sz w:val="26"/>
                <w:szCs w:val="26"/>
              </w:rPr>
              <w:sym w:font="Symbol" w:char="F0B1"/>
            </w:r>
            <w:r w:rsidRPr="003A7992">
              <w:rPr>
                <w:sz w:val="26"/>
                <w:szCs w:val="26"/>
              </w:rPr>
              <w:t xml:space="preserve"> 0,04</w:t>
            </w:r>
          </w:p>
        </w:tc>
      </w:tr>
      <w:tr w:rsidR="003A7992" w:rsidRPr="003A7992" w14:paraId="69633124" w14:textId="77777777" w:rsidTr="00495612">
        <w:tc>
          <w:tcPr>
            <w:tcW w:w="851" w:type="dxa"/>
            <w:vAlign w:val="center"/>
          </w:tcPr>
          <w:p w14:paraId="5097C318" w14:textId="77777777" w:rsidR="00E55F3F" w:rsidRPr="003A7992" w:rsidRDefault="00E55F3F" w:rsidP="00E55F3F">
            <w:pPr>
              <w:spacing w:before="80" w:after="80"/>
              <w:ind w:left="30"/>
              <w:jc w:val="center"/>
              <w:rPr>
                <w:bCs/>
                <w:sz w:val="26"/>
                <w:szCs w:val="26"/>
                <w:lang w:val="en-GB"/>
              </w:rPr>
            </w:pPr>
          </w:p>
        </w:tc>
        <w:tc>
          <w:tcPr>
            <w:tcW w:w="3544" w:type="dxa"/>
            <w:vAlign w:val="center"/>
          </w:tcPr>
          <w:p w14:paraId="692442D0" w14:textId="4F5868AE" w:rsidR="00E55F3F" w:rsidRPr="003A7992" w:rsidRDefault="00E55F3F" w:rsidP="00E55F3F">
            <w:pPr>
              <w:spacing w:before="80" w:after="80"/>
              <w:rPr>
                <w:bCs/>
                <w:sz w:val="26"/>
                <w:szCs w:val="26"/>
              </w:rPr>
            </w:pPr>
            <w:r w:rsidRPr="003A7992">
              <w:rPr>
                <w:bCs/>
                <w:sz w:val="26"/>
                <w:szCs w:val="26"/>
              </w:rPr>
              <w:t>ACKP-</w:t>
            </w:r>
            <w:r w:rsidRPr="003A7992">
              <w:rPr>
                <w:bCs/>
                <w:sz w:val="26"/>
                <w:szCs w:val="26"/>
                <w:lang w:val="en-US"/>
              </w:rPr>
              <w:t>185/24</w:t>
            </w:r>
          </w:p>
        </w:tc>
        <w:tc>
          <w:tcPr>
            <w:tcW w:w="1134" w:type="dxa"/>
            <w:vAlign w:val="center"/>
          </w:tcPr>
          <w:p w14:paraId="2F241043" w14:textId="77777777" w:rsidR="00E55F3F" w:rsidRPr="003A7992" w:rsidRDefault="00E55F3F" w:rsidP="00E55F3F">
            <w:pPr>
              <w:spacing w:before="80" w:after="80"/>
              <w:jc w:val="center"/>
              <w:rPr>
                <w:sz w:val="26"/>
                <w:szCs w:val="26"/>
              </w:rPr>
            </w:pPr>
            <w:r w:rsidRPr="003A7992">
              <w:rPr>
                <w:sz w:val="26"/>
                <w:szCs w:val="26"/>
              </w:rPr>
              <w:t>“</w:t>
            </w:r>
          </w:p>
        </w:tc>
        <w:tc>
          <w:tcPr>
            <w:tcW w:w="4394" w:type="dxa"/>
            <w:vAlign w:val="center"/>
          </w:tcPr>
          <w:p w14:paraId="1590A6FF" w14:textId="696FDB6F" w:rsidR="00E55F3F" w:rsidRPr="003A7992" w:rsidRDefault="00E55F3F" w:rsidP="00E55F3F">
            <w:pPr>
              <w:spacing w:before="80" w:after="80"/>
              <w:jc w:val="center"/>
              <w:rPr>
                <w:sz w:val="26"/>
                <w:szCs w:val="26"/>
                <w:lang w:val="en-US"/>
              </w:rPr>
            </w:pPr>
            <w:r w:rsidRPr="003A7992">
              <w:rPr>
                <w:sz w:val="26"/>
                <w:szCs w:val="26"/>
              </w:rPr>
              <w:sym w:font="Symbol" w:char="F0B1"/>
            </w:r>
            <w:r w:rsidRPr="003A7992">
              <w:rPr>
                <w:sz w:val="26"/>
                <w:szCs w:val="26"/>
              </w:rPr>
              <w:t xml:space="preserve"> 0,0</w:t>
            </w:r>
            <w:r w:rsidRPr="003A7992">
              <w:rPr>
                <w:sz w:val="26"/>
                <w:szCs w:val="26"/>
                <w:lang w:val="en-US"/>
              </w:rPr>
              <w:t>4</w:t>
            </w:r>
          </w:p>
        </w:tc>
      </w:tr>
      <w:tr w:rsidR="003A7992" w:rsidRPr="003A7992" w14:paraId="7EFBE58D" w14:textId="77777777" w:rsidTr="00495612">
        <w:tc>
          <w:tcPr>
            <w:tcW w:w="851" w:type="dxa"/>
            <w:vAlign w:val="center"/>
          </w:tcPr>
          <w:p w14:paraId="1D612E3D" w14:textId="77777777" w:rsidR="007D351F" w:rsidRPr="003A7992" w:rsidRDefault="007D351F" w:rsidP="00E73F25">
            <w:pPr>
              <w:spacing w:before="80" w:after="80"/>
              <w:ind w:left="30"/>
              <w:jc w:val="center"/>
              <w:rPr>
                <w:bCs/>
                <w:sz w:val="26"/>
                <w:szCs w:val="26"/>
                <w:lang w:val="en-GB"/>
              </w:rPr>
            </w:pPr>
            <w:r w:rsidRPr="003A7992">
              <w:rPr>
                <w:bCs/>
                <w:sz w:val="26"/>
                <w:szCs w:val="26"/>
                <w:lang w:val="en-GB"/>
              </w:rPr>
              <w:t>9.2</w:t>
            </w:r>
          </w:p>
        </w:tc>
        <w:tc>
          <w:tcPr>
            <w:tcW w:w="3544" w:type="dxa"/>
            <w:vAlign w:val="center"/>
          </w:tcPr>
          <w:p w14:paraId="34378CD0" w14:textId="77777777" w:rsidR="007D351F" w:rsidRPr="003A7992" w:rsidRDefault="007D351F" w:rsidP="00E73F25">
            <w:pPr>
              <w:spacing w:before="80" w:after="80"/>
              <w:rPr>
                <w:bCs/>
                <w:sz w:val="26"/>
                <w:szCs w:val="26"/>
              </w:rPr>
            </w:pPr>
            <w:r w:rsidRPr="003A7992">
              <w:rPr>
                <w:bCs/>
                <w:sz w:val="26"/>
                <w:szCs w:val="26"/>
              </w:rPr>
              <w:t>Ứng suất chịu kéo đứt tối thiểu của sợi nhôm</w:t>
            </w:r>
          </w:p>
        </w:tc>
        <w:tc>
          <w:tcPr>
            <w:tcW w:w="1134" w:type="dxa"/>
            <w:vAlign w:val="center"/>
          </w:tcPr>
          <w:p w14:paraId="5221D94F" w14:textId="77777777" w:rsidR="007D351F" w:rsidRPr="003A7992" w:rsidRDefault="007D351F" w:rsidP="00E73F25">
            <w:pPr>
              <w:spacing w:before="80" w:after="80"/>
              <w:jc w:val="center"/>
              <w:rPr>
                <w:sz w:val="26"/>
                <w:szCs w:val="26"/>
              </w:rPr>
            </w:pPr>
            <w:r w:rsidRPr="003A7992">
              <w:rPr>
                <w:sz w:val="26"/>
                <w:szCs w:val="26"/>
              </w:rPr>
              <w:t>N/mm</w:t>
            </w:r>
            <w:r w:rsidRPr="003A7992">
              <w:rPr>
                <w:sz w:val="26"/>
                <w:szCs w:val="26"/>
                <w:vertAlign w:val="superscript"/>
              </w:rPr>
              <w:t>2</w:t>
            </w:r>
          </w:p>
        </w:tc>
        <w:tc>
          <w:tcPr>
            <w:tcW w:w="4394" w:type="dxa"/>
            <w:vAlign w:val="center"/>
          </w:tcPr>
          <w:p w14:paraId="779A8C0E" w14:textId="77777777" w:rsidR="007D351F" w:rsidRPr="003A7992" w:rsidRDefault="007D351F" w:rsidP="00E73F25">
            <w:pPr>
              <w:spacing w:before="80" w:after="80"/>
              <w:jc w:val="center"/>
              <w:rPr>
                <w:sz w:val="26"/>
                <w:szCs w:val="26"/>
              </w:rPr>
            </w:pPr>
          </w:p>
        </w:tc>
      </w:tr>
      <w:tr w:rsidR="003A7992" w:rsidRPr="003A7992" w14:paraId="1D16A7BC" w14:textId="77777777" w:rsidTr="00495612">
        <w:tc>
          <w:tcPr>
            <w:tcW w:w="851" w:type="dxa"/>
            <w:vAlign w:val="center"/>
          </w:tcPr>
          <w:p w14:paraId="20A244CA" w14:textId="77777777" w:rsidR="00E55F3F" w:rsidRPr="003A7992" w:rsidRDefault="00E55F3F" w:rsidP="00E55F3F">
            <w:pPr>
              <w:spacing w:before="80" w:after="80"/>
              <w:ind w:left="30"/>
              <w:jc w:val="center"/>
              <w:rPr>
                <w:bCs/>
                <w:sz w:val="26"/>
                <w:szCs w:val="26"/>
                <w:lang w:val="en-GB"/>
              </w:rPr>
            </w:pPr>
          </w:p>
        </w:tc>
        <w:tc>
          <w:tcPr>
            <w:tcW w:w="3544" w:type="dxa"/>
            <w:vAlign w:val="center"/>
          </w:tcPr>
          <w:p w14:paraId="0C35C8E3" w14:textId="045746BE" w:rsidR="00E55F3F" w:rsidRPr="003A7992" w:rsidRDefault="00E55F3F" w:rsidP="00E55F3F">
            <w:pPr>
              <w:spacing w:before="80" w:after="80"/>
              <w:rPr>
                <w:bCs/>
                <w:sz w:val="26"/>
                <w:szCs w:val="26"/>
              </w:rPr>
            </w:pPr>
            <w:r w:rsidRPr="003A7992">
              <w:rPr>
                <w:bCs/>
                <w:sz w:val="26"/>
                <w:szCs w:val="26"/>
              </w:rPr>
              <w:t>ACKP-</w:t>
            </w:r>
            <w:r w:rsidRPr="003A7992">
              <w:rPr>
                <w:bCs/>
                <w:sz w:val="26"/>
                <w:szCs w:val="26"/>
                <w:lang w:val="en-US"/>
              </w:rPr>
              <w:t>1</w:t>
            </w:r>
            <w:r w:rsidRPr="003A7992">
              <w:rPr>
                <w:bCs/>
                <w:sz w:val="26"/>
                <w:szCs w:val="26"/>
              </w:rPr>
              <w:t>50/</w:t>
            </w:r>
            <w:r w:rsidRPr="003A7992">
              <w:rPr>
                <w:bCs/>
                <w:sz w:val="26"/>
                <w:szCs w:val="26"/>
                <w:lang w:val="en-US"/>
              </w:rPr>
              <w:t>19</w:t>
            </w:r>
          </w:p>
        </w:tc>
        <w:tc>
          <w:tcPr>
            <w:tcW w:w="1134" w:type="dxa"/>
            <w:vAlign w:val="center"/>
          </w:tcPr>
          <w:p w14:paraId="0668553B" w14:textId="77777777" w:rsidR="00E55F3F" w:rsidRPr="003A7992" w:rsidRDefault="00E55F3F" w:rsidP="00E55F3F">
            <w:pPr>
              <w:spacing w:before="80" w:after="80"/>
              <w:jc w:val="center"/>
              <w:rPr>
                <w:sz w:val="26"/>
                <w:szCs w:val="26"/>
              </w:rPr>
            </w:pPr>
            <w:r w:rsidRPr="003A7992">
              <w:rPr>
                <w:sz w:val="26"/>
                <w:szCs w:val="26"/>
              </w:rPr>
              <w:t>“</w:t>
            </w:r>
          </w:p>
        </w:tc>
        <w:tc>
          <w:tcPr>
            <w:tcW w:w="4394" w:type="dxa"/>
            <w:vAlign w:val="center"/>
          </w:tcPr>
          <w:p w14:paraId="6B9A64B7" w14:textId="16E6DDD3" w:rsidR="00E55F3F" w:rsidRPr="003A7992" w:rsidRDefault="00E55F3F" w:rsidP="00E55F3F">
            <w:pPr>
              <w:spacing w:before="80" w:after="80"/>
              <w:jc w:val="center"/>
              <w:rPr>
                <w:sz w:val="26"/>
                <w:szCs w:val="26"/>
                <w:lang w:val="en-US"/>
              </w:rPr>
            </w:pPr>
            <w:r w:rsidRPr="003A7992">
              <w:rPr>
                <w:sz w:val="26"/>
                <w:szCs w:val="26"/>
              </w:rPr>
              <w:t>≥ 1</w:t>
            </w:r>
            <w:r w:rsidRPr="003A7992">
              <w:rPr>
                <w:sz w:val="26"/>
                <w:szCs w:val="26"/>
                <w:lang w:val="en-US"/>
              </w:rPr>
              <w:t>70</w:t>
            </w:r>
          </w:p>
        </w:tc>
      </w:tr>
      <w:tr w:rsidR="003A7992" w:rsidRPr="003A7992" w14:paraId="471B81E9" w14:textId="77777777" w:rsidTr="00495612">
        <w:tc>
          <w:tcPr>
            <w:tcW w:w="851" w:type="dxa"/>
            <w:vAlign w:val="center"/>
          </w:tcPr>
          <w:p w14:paraId="092D9677" w14:textId="77777777" w:rsidR="00E55F3F" w:rsidRPr="003A7992" w:rsidRDefault="00E55F3F" w:rsidP="00E55F3F">
            <w:pPr>
              <w:spacing w:before="80" w:after="80"/>
              <w:ind w:left="30"/>
              <w:jc w:val="center"/>
              <w:rPr>
                <w:bCs/>
                <w:sz w:val="26"/>
                <w:szCs w:val="26"/>
                <w:lang w:val="en-GB"/>
              </w:rPr>
            </w:pPr>
          </w:p>
        </w:tc>
        <w:tc>
          <w:tcPr>
            <w:tcW w:w="3544" w:type="dxa"/>
            <w:vAlign w:val="center"/>
          </w:tcPr>
          <w:p w14:paraId="34F20B6D" w14:textId="294C3598" w:rsidR="00E55F3F" w:rsidRPr="003A7992" w:rsidRDefault="00E55F3F" w:rsidP="00E55F3F">
            <w:pPr>
              <w:spacing w:before="80" w:after="80"/>
              <w:rPr>
                <w:bCs/>
                <w:sz w:val="26"/>
                <w:szCs w:val="26"/>
              </w:rPr>
            </w:pPr>
            <w:r w:rsidRPr="003A7992">
              <w:rPr>
                <w:bCs/>
                <w:sz w:val="26"/>
                <w:szCs w:val="26"/>
              </w:rPr>
              <w:t>ACKP-</w:t>
            </w:r>
            <w:r w:rsidRPr="003A7992">
              <w:rPr>
                <w:bCs/>
                <w:sz w:val="26"/>
                <w:szCs w:val="26"/>
                <w:lang w:val="en-US"/>
              </w:rPr>
              <w:t>185/24</w:t>
            </w:r>
          </w:p>
        </w:tc>
        <w:tc>
          <w:tcPr>
            <w:tcW w:w="1134" w:type="dxa"/>
            <w:vAlign w:val="center"/>
          </w:tcPr>
          <w:p w14:paraId="44AD3747" w14:textId="77777777" w:rsidR="00E55F3F" w:rsidRPr="003A7992" w:rsidRDefault="00E55F3F" w:rsidP="00E55F3F">
            <w:pPr>
              <w:spacing w:before="80" w:after="80"/>
              <w:jc w:val="center"/>
              <w:rPr>
                <w:sz w:val="26"/>
                <w:szCs w:val="26"/>
              </w:rPr>
            </w:pPr>
            <w:r w:rsidRPr="003A7992">
              <w:rPr>
                <w:sz w:val="26"/>
                <w:szCs w:val="26"/>
              </w:rPr>
              <w:t>“</w:t>
            </w:r>
          </w:p>
        </w:tc>
        <w:tc>
          <w:tcPr>
            <w:tcW w:w="4394" w:type="dxa"/>
            <w:vAlign w:val="center"/>
          </w:tcPr>
          <w:p w14:paraId="442E8119" w14:textId="5E764AA4" w:rsidR="00E55F3F" w:rsidRPr="003A7992" w:rsidRDefault="00E55F3F" w:rsidP="00E55F3F">
            <w:pPr>
              <w:spacing w:before="80" w:after="80"/>
              <w:jc w:val="center"/>
              <w:rPr>
                <w:sz w:val="26"/>
                <w:szCs w:val="26"/>
                <w:lang w:val="en-US"/>
              </w:rPr>
            </w:pPr>
            <w:r w:rsidRPr="003A7992">
              <w:rPr>
                <w:sz w:val="26"/>
                <w:szCs w:val="26"/>
              </w:rPr>
              <w:t>≥ 16</w:t>
            </w:r>
            <w:r w:rsidRPr="003A7992">
              <w:rPr>
                <w:sz w:val="26"/>
                <w:szCs w:val="26"/>
                <w:lang w:val="en-US"/>
              </w:rPr>
              <w:t>5</w:t>
            </w:r>
          </w:p>
        </w:tc>
      </w:tr>
      <w:tr w:rsidR="003A7992" w:rsidRPr="003A7992" w14:paraId="2EB34199" w14:textId="77777777" w:rsidTr="00495612">
        <w:tc>
          <w:tcPr>
            <w:tcW w:w="851" w:type="dxa"/>
            <w:vAlign w:val="center"/>
          </w:tcPr>
          <w:p w14:paraId="05539BB8" w14:textId="77777777" w:rsidR="007D351F" w:rsidRPr="003A7992" w:rsidRDefault="007D351F" w:rsidP="00E73F25">
            <w:pPr>
              <w:spacing w:before="80" w:after="80"/>
              <w:ind w:left="30"/>
              <w:jc w:val="center"/>
              <w:rPr>
                <w:bCs/>
                <w:sz w:val="26"/>
                <w:szCs w:val="26"/>
                <w:lang w:val="en-GB"/>
              </w:rPr>
            </w:pPr>
            <w:r w:rsidRPr="003A7992">
              <w:rPr>
                <w:bCs/>
                <w:sz w:val="26"/>
                <w:szCs w:val="26"/>
                <w:lang w:val="en-GB"/>
              </w:rPr>
              <w:t>9.3</w:t>
            </w:r>
          </w:p>
        </w:tc>
        <w:tc>
          <w:tcPr>
            <w:tcW w:w="3544" w:type="dxa"/>
            <w:vAlign w:val="center"/>
          </w:tcPr>
          <w:p w14:paraId="73898DAD" w14:textId="77777777" w:rsidR="007D351F" w:rsidRPr="003A7992" w:rsidRDefault="007D351F" w:rsidP="00E73F25">
            <w:pPr>
              <w:spacing w:before="80" w:after="80"/>
              <w:rPr>
                <w:bCs/>
                <w:sz w:val="26"/>
                <w:szCs w:val="26"/>
              </w:rPr>
            </w:pPr>
            <w:r w:rsidRPr="003A7992">
              <w:rPr>
                <w:bCs/>
                <w:sz w:val="26"/>
                <w:szCs w:val="26"/>
              </w:rPr>
              <w:t>Độ dãn dài tương đối tối thiểu của sợi nhôm</w:t>
            </w:r>
          </w:p>
        </w:tc>
        <w:tc>
          <w:tcPr>
            <w:tcW w:w="1134" w:type="dxa"/>
            <w:vAlign w:val="center"/>
          </w:tcPr>
          <w:p w14:paraId="7F0D09A6" w14:textId="77777777" w:rsidR="007D351F" w:rsidRPr="003A7992" w:rsidRDefault="007D351F" w:rsidP="00E73F25">
            <w:pPr>
              <w:spacing w:before="80" w:after="80"/>
              <w:jc w:val="center"/>
              <w:rPr>
                <w:sz w:val="26"/>
                <w:szCs w:val="26"/>
              </w:rPr>
            </w:pPr>
            <w:r w:rsidRPr="003A7992">
              <w:rPr>
                <w:sz w:val="26"/>
                <w:szCs w:val="26"/>
              </w:rPr>
              <w:t>%</w:t>
            </w:r>
          </w:p>
        </w:tc>
        <w:tc>
          <w:tcPr>
            <w:tcW w:w="4394" w:type="dxa"/>
            <w:vAlign w:val="center"/>
          </w:tcPr>
          <w:p w14:paraId="32382369" w14:textId="77777777" w:rsidR="007D351F" w:rsidRPr="003A7992" w:rsidRDefault="007D351F" w:rsidP="00E73F25">
            <w:pPr>
              <w:spacing w:before="80" w:after="80"/>
              <w:jc w:val="center"/>
              <w:rPr>
                <w:sz w:val="26"/>
                <w:szCs w:val="26"/>
              </w:rPr>
            </w:pPr>
          </w:p>
        </w:tc>
      </w:tr>
      <w:tr w:rsidR="003A7992" w:rsidRPr="003A7992" w14:paraId="18739086" w14:textId="77777777" w:rsidTr="00495612">
        <w:tc>
          <w:tcPr>
            <w:tcW w:w="851" w:type="dxa"/>
            <w:vAlign w:val="center"/>
          </w:tcPr>
          <w:p w14:paraId="2DE844E1" w14:textId="77777777" w:rsidR="00E55F3F" w:rsidRPr="003A7992" w:rsidRDefault="00E55F3F" w:rsidP="00E55F3F">
            <w:pPr>
              <w:spacing w:before="80" w:after="80"/>
              <w:ind w:left="30"/>
              <w:jc w:val="center"/>
              <w:rPr>
                <w:bCs/>
                <w:sz w:val="26"/>
                <w:szCs w:val="26"/>
                <w:lang w:val="en-GB"/>
              </w:rPr>
            </w:pPr>
          </w:p>
        </w:tc>
        <w:tc>
          <w:tcPr>
            <w:tcW w:w="3544" w:type="dxa"/>
            <w:vAlign w:val="center"/>
          </w:tcPr>
          <w:p w14:paraId="42A72B5A" w14:textId="6E4906C7" w:rsidR="00E55F3F" w:rsidRPr="003A7992" w:rsidRDefault="00E55F3F" w:rsidP="00E55F3F">
            <w:pPr>
              <w:spacing w:before="80" w:after="80"/>
              <w:rPr>
                <w:bCs/>
                <w:sz w:val="26"/>
                <w:szCs w:val="26"/>
              </w:rPr>
            </w:pPr>
            <w:r w:rsidRPr="003A7992">
              <w:rPr>
                <w:bCs/>
                <w:sz w:val="26"/>
                <w:szCs w:val="26"/>
              </w:rPr>
              <w:t>ACKP-</w:t>
            </w:r>
            <w:r w:rsidRPr="003A7992">
              <w:rPr>
                <w:bCs/>
                <w:sz w:val="26"/>
                <w:szCs w:val="26"/>
                <w:lang w:val="en-US"/>
              </w:rPr>
              <w:t>1</w:t>
            </w:r>
            <w:r w:rsidRPr="003A7992">
              <w:rPr>
                <w:bCs/>
                <w:sz w:val="26"/>
                <w:szCs w:val="26"/>
              </w:rPr>
              <w:t>50/</w:t>
            </w:r>
            <w:r w:rsidRPr="003A7992">
              <w:rPr>
                <w:bCs/>
                <w:sz w:val="26"/>
                <w:szCs w:val="26"/>
                <w:lang w:val="en-US"/>
              </w:rPr>
              <w:t>19</w:t>
            </w:r>
          </w:p>
        </w:tc>
        <w:tc>
          <w:tcPr>
            <w:tcW w:w="1134" w:type="dxa"/>
            <w:vAlign w:val="center"/>
          </w:tcPr>
          <w:p w14:paraId="2236FDB4" w14:textId="77777777" w:rsidR="00E55F3F" w:rsidRPr="003A7992" w:rsidRDefault="00E55F3F" w:rsidP="00E55F3F">
            <w:pPr>
              <w:spacing w:before="80" w:after="80"/>
              <w:jc w:val="center"/>
              <w:rPr>
                <w:sz w:val="26"/>
                <w:szCs w:val="26"/>
              </w:rPr>
            </w:pPr>
            <w:r w:rsidRPr="003A7992">
              <w:rPr>
                <w:sz w:val="26"/>
                <w:szCs w:val="26"/>
              </w:rPr>
              <w:t>“</w:t>
            </w:r>
          </w:p>
        </w:tc>
        <w:tc>
          <w:tcPr>
            <w:tcW w:w="4394" w:type="dxa"/>
            <w:vAlign w:val="center"/>
          </w:tcPr>
          <w:p w14:paraId="32AFAC59" w14:textId="440F755A" w:rsidR="00E55F3F" w:rsidRPr="003A7992" w:rsidRDefault="00E55F3F" w:rsidP="00E55F3F">
            <w:pPr>
              <w:spacing w:before="80" w:after="80"/>
              <w:jc w:val="center"/>
              <w:rPr>
                <w:sz w:val="26"/>
                <w:szCs w:val="26"/>
                <w:lang w:val="en-US"/>
              </w:rPr>
            </w:pPr>
            <w:r w:rsidRPr="003A7992">
              <w:rPr>
                <w:sz w:val="26"/>
                <w:szCs w:val="26"/>
              </w:rPr>
              <w:t>≥ 1,</w:t>
            </w:r>
            <w:r w:rsidRPr="003A7992">
              <w:rPr>
                <w:sz w:val="26"/>
                <w:szCs w:val="26"/>
                <w:lang w:val="en-US"/>
              </w:rPr>
              <w:t>6</w:t>
            </w:r>
          </w:p>
        </w:tc>
      </w:tr>
      <w:tr w:rsidR="003A7992" w:rsidRPr="003A7992" w14:paraId="49643943" w14:textId="77777777" w:rsidTr="00495612">
        <w:tc>
          <w:tcPr>
            <w:tcW w:w="851" w:type="dxa"/>
            <w:vAlign w:val="center"/>
          </w:tcPr>
          <w:p w14:paraId="247C3561" w14:textId="77777777" w:rsidR="00E55F3F" w:rsidRPr="003A7992" w:rsidRDefault="00E55F3F" w:rsidP="00E55F3F">
            <w:pPr>
              <w:spacing w:before="80" w:after="80"/>
              <w:ind w:left="30"/>
              <w:jc w:val="center"/>
              <w:rPr>
                <w:bCs/>
                <w:sz w:val="26"/>
                <w:szCs w:val="26"/>
                <w:lang w:val="en-GB"/>
              </w:rPr>
            </w:pPr>
          </w:p>
        </w:tc>
        <w:tc>
          <w:tcPr>
            <w:tcW w:w="3544" w:type="dxa"/>
            <w:vAlign w:val="center"/>
          </w:tcPr>
          <w:p w14:paraId="4C1895C4" w14:textId="333DB8E6" w:rsidR="00E55F3F" w:rsidRPr="003A7992" w:rsidRDefault="00E55F3F" w:rsidP="00E55F3F">
            <w:pPr>
              <w:spacing w:before="80" w:after="80"/>
              <w:rPr>
                <w:bCs/>
                <w:sz w:val="26"/>
                <w:szCs w:val="26"/>
              </w:rPr>
            </w:pPr>
            <w:r w:rsidRPr="003A7992">
              <w:rPr>
                <w:bCs/>
                <w:sz w:val="26"/>
                <w:szCs w:val="26"/>
              </w:rPr>
              <w:t>ACKP-</w:t>
            </w:r>
            <w:r w:rsidRPr="003A7992">
              <w:rPr>
                <w:bCs/>
                <w:sz w:val="26"/>
                <w:szCs w:val="26"/>
                <w:lang w:val="en-US"/>
              </w:rPr>
              <w:t>185/24</w:t>
            </w:r>
            <w:r w:rsidR="00026C77">
              <w:rPr>
                <w:bCs/>
                <w:sz w:val="26"/>
                <w:szCs w:val="26"/>
                <w:lang w:val="en-US"/>
              </w:rPr>
              <w:t>D</w:t>
            </w:r>
          </w:p>
        </w:tc>
        <w:tc>
          <w:tcPr>
            <w:tcW w:w="1134" w:type="dxa"/>
            <w:vAlign w:val="center"/>
          </w:tcPr>
          <w:p w14:paraId="66365DA3" w14:textId="77777777" w:rsidR="00E55F3F" w:rsidRPr="003A7992" w:rsidRDefault="00E55F3F" w:rsidP="00E55F3F">
            <w:pPr>
              <w:spacing w:before="80" w:after="80"/>
              <w:jc w:val="center"/>
              <w:rPr>
                <w:sz w:val="26"/>
                <w:szCs w:val="26"/>
              </w:rPr>
            </w:pPr>
            <w:r w:rsidRPr="003A7992">
              <w:rPr>
                <w:sz w:val="26"/>
                <w:szCs w:val="26"/>
              </w:rPr>
              <w:t>“</w:t>
            </w:r>
          </w:p>
        </w:tc>
        <w:tc>
          <w:tcPr>
            <w:tcW w:w="4394" w:type="dxa"/>
            <w:vAlign w:val="center"/>
          </w:tcPr>
          <w:p w14:paraId="4EB32376" w14:textId="065F07E2" w:rsidR="00E55F3F" w:rsidRPr="003A7992" w:rsidRDefault="00E55F3F" w:rsidP="00E55F3F">
            <w:pPr>
              <w:spacing w:before="80" w:after="80"/>
              <w:jc w:val="center"/>
              <w:rPr>
                <w:sz w:val="26"/>
                <w:szCs w:val="26"/>
                <w:lang w:val="en-US"/>
              </w:rPr>
            </w:pPr>
            <w:r w:rsidRPr="003A7992">
              <w:rPr>
                <w:sz w:val="26"/>
                <w:szCs w:val="26"/>
              </w:rPr>
              <w:t xml:space="preserve">≥ </w:t>
            </w:r>
            <w:r w:rsidRPr="003A7992">
              <w:rPr>
                <w:sz w:val="26"/>
                <w:szCs w:val="26"/>
                <w:lang w:val="en-US"/>
              </w:rPr>
              <w:t>1,7</w:t>
            </w:r>
          </w:p>
        </w:tc>
      </w:tr>
      <w:tr w:rsidR="003A7992" w:rsidRPr="003A7992" w14:paraId="5DA5216F" w14:textId="77777777" w:rsidTr="00495612">
        <w:tc>
          <w:tcPr>
            <w:tcW w:w="851" w:type="dxa"/>
            <w:vAlign w:val="center"/>
          </w:tcPr>
          <w:p w14:paraId="24F59F8D" w14:textId="77777777" w:rsidR="007D351F" w:rsidRPr="003A7992" w:rsidRDefault="007D351F" w:rsidP="00E73F25">
            <w:pPr>
              <w:spacing w:before="80" w:after="80"/>
              <w:ind w:left="30"/>
              <w:jc w:val="center"/>
              <w:rPr>
                <w:bCs/>
                <w:sz w:val="26"/>
                <w:szCs w:val="26"/>
                <w:lang w:val="en-GB"/>
              </w:rPr>
            </w:pPr>
            <w:r w:rsidRPr="003A7992">
              <w:rPr>
                <w:bCs/>
                <w:sz w:val="26"/>
                <w:szCs w:val="26"/>
                <w:lang w:val="en-GB"/>
              </w:rPr>
              <w:t>10</w:t>
            </w:r>
          </w:p>
        </w:tc>
        <w:tc>
          <w:tcPr>
            <w:tcW w:w="3544" w:type="dxa"/>
            <w:vAlign w:val="center"/>
          </w:tcPr>
          <w:p w14:paraId="7DF6A063" w14:textId="77777777" w:rsidR="007D351F" w:rsidRPr="003A7992" w:rsidRDefault="007D351F" w:rsidP="00E73F25">
            <w:pPr>
              <w:spacing w:before="80" w:after="80"/>
              <w:rPr>
                <w:bCs/>
                <w:sz w:val="26"/>
                <w:szCs w:val="26"/>
              </w:rPr>
            </w:pPr>
            <w:r w:rsidRPr="003A7992">
              <w:rPr>
                <w:bCs/>
                <w:sz w:val="26"/>
                <w:szCs w:val="26"/>
              </w:rPr>
              <w:t>Thông số kỹ thuật của phần thép:</w:t>
            </w:r>
          </w:p>
        </w:tc>
        <w:tc>
          <w:tcPr>
            <w:tcW w:w="1134" w:type="dxa"/>
            <w:vAlign w:val="center"/>
          </w:tcPr>
          <w:p w14:paraId="7973F0B2" w14:textId="77777777" w:rsidR="007D351F" w:rsidRPr="003A7992" w:rsidRDefault="007D351F" w:rsidP="00E73F25">
            <w:pPr>
              <w:spacing w:before="80" w:after="80"/>
              <w:jc w:val="center"/>
              <w:rPr>
                <w:sz w:val="26"/>
                <w:szCs w:val="26"/>
              </w:rPr>
            </w:pPr>
          </w:p>
        </w:tc>
        <w:tc>
          <w:tcPr>
            <w:tcW w:w="4394" w:type="dxa"/>
            <w:vAlign w:val="center"/>
          </w:tcPr>
          <w:p w14:paraId="6FE5CAE2" w14:textId="77777777" w:rsidR="007D351F" w:rsidRPr="003A7992" w:rsidRDefault="007D351F" w:rsidP="00E73F25">
            <w:pPr>
              <w:spacing w:before="80" w:after="80"/>
              <w:jc w:val="center"/>
              <w:rPr>
                <w:sz w:val="26"/>
                <w:szCs w:val="26"/>
              </w:rPr>
            </w:pPr>
          </w:p>
        </w:tc>
      </w:tr>
      <w:tr w:rsidR="003A7992" w:rsidRPr="003A7992" w14:paraId="6FA2EF21" w14:textId="77777777" w:rsidTr="00495612">
        <w:tc>
          <w:tcPr>
            <w:tcW w:w="851" w:type="dxa"/>
            <w:vAlign w:val="center"/>
          </w:tcPr>
          <w:p w14:paraId="2300775E" w14:textId="77777777" w:rsidR="007D351F" w:rsidRPr="003A7992" w:rsidRDefault="007D351F" w:rsidP="00E73F25">
            <w:pPr>
              <w:spacing w:before="80" w:after="80"/>
              <w:ind w:left="30"/>
              <w:jc w:val="center"/>
              <w:rPr>
                <w:bCs/>
                <w:sz w:val="26"/>
                <w:szCs w:val="26"/>
                <w:lang w:val="en-GB"/>
              </w:rPr>
            </w:pPr>
            <w:r w:rsidRPr="003A7992">
              <w:rPr>
                <w:bCs/>
                <w:sz w:val="26"/>
                <w:szCs w:val="26"/>
                <w:lang w:val="en-GB"/>
              </w:rPr>
              <w:t>10.1</w:t>
            </w:r>
          </w:p>
        </w:tc>
        <w:tc>
          <w:tcPr>
            <w:tcW w:w="3544" w:type="dxa"/>
            <w:vAlign w:val="center"/>
          </w:tcPr>
          <w:p w14:paraId="63F01508" w14:textId="77777777" w:rsidR="007D351F" w:rsidRPr="003A7992" w:rsidRDefault="007D351F" w:rsidP="00E73F25">
            <w:pPr>
              <w:spacing w:before="80" w:after="80"/>
              <w:rPr>
                <w:bCs/>
                <w:sz w:val="26"/>
                <w:szCs w:val="26"/>
              </w:rPr>
            </w:pPr>
            <w:r w:rsidRPr="003A7992">
              <w:rPr>
                <w:bCs/>
                <w:sz w:val="26"/>
                <w:szCs w:val="26"/>
              </w:rPr>
              <w:t>Sai số cho phép của đường kính sợi thép</w:t>
            </w:r>
          </w:p>
        </w:tc>
        <w:tc>
          <w:tcPr>
            <w:tcW w:w="1134" w:type="dxa"/>
            <w:vAlign w:val="center"/>
          </w:tcPr>
          <w:p w14:paraId="0C63C37A" w14:textId="77777777" w:rsidR="007D351F" w:rsidRPr="003A7992" w:rsidRDefault="007D351F" w:rsidP="00E73F25">
            <w:pPr>
              <w:spacing w:before="80" w:after="80"/>
              <w:jc w:val="center"/>
              <w:rPr>
                <w:sz w:val="26"/>
                <w:szCs w:val="26"/>
              </w:rPr>
            </w:pPr>
            <w:r w:rsidRPr="003A7992">
              <w:rPr>
                <w:sz w:val="26"/>
                <w:szCs w:val="26"/>
              </w:rPr>
              <w:t>mm</w:t>
            </w:r>
          </w:p>
        </w:tc>
        <w:tc>
          <w:tcPr>
            <w:tcW w:w="4394" w:type="dxa"/>
            <w:vAlign w:val="center"/>
          </w:tcPr>
          <w:p w14:paraId="6A4EE48D" w14:textId="77777777" w:rsidR="007D351F" w:rsidRPr="003A7992" w:rsidRDefault="007D351F" w:rsidP="00E73F25">
            <w:pPr>
              <w:spacing w:before="80" w:after="80"/>
              <w:jc w:val="center"/>
              <w:rPr>
                <w:sz w:val="26"/>
                <w:szCs w:val="26"/>
              </w:rPr>
            </w:pPr>
          </w:p>
        </w:tc>
      </w:tr>
      <w:tr w:rsidR="003A7992" w:rsidRPr="003A7992" w14:paraId="2595E32E" w14:textId="77777777" w:rsidTr="00495612">
        <w:tc>
          <w:tcPr>
            <w:tcW w:w="851" w:type="dxa"/>
            <w:vAlign w:val="center"/>
          </w:tcPr>
          <w:p w14:paraId="58BCB322" w14:textId="77777777" w:rsidR="00E55F3F" w:rsidRPr="003A7992" w:rsidRDefault="00E55F3F" w:rsidP="00E55F3F">
            <w:pPr>
              <w:spacing w:before="80" w:after="80"/>
              <w:ind w:left="30"/>
              <w:jc w:val="center"/>
              <w:rPr>
                <w:bCs/>
                <w:sz w:val="26"/>
                <w:szCs w:val="26"/>
                <w:lang w:val="en-GB"/>
              </w:rPr>
            </w:pPr>
          </w:p>
        </w:tc>
        <w:tc>
          <w:tcPr>
            <w:tcW w:w="3544" w:type="dxa"/>
            <w:vAlign w:val="center"/>
          </w:tcPr>
          <w:p w14:paraId="5A30F9CA" w14:textId="2B0EA611" w:rsidR="00E55F3F" w:rsidRPr="003A7992" w:rsidRDefault="00E55F3F" w:rsidP="00E55F3F">
            <w:pPr>
              <w:spacing w:before="80" w:after="80"/>
              <w:rPr>
                <w:bCs/>
                <w:sz w:val="26"/>
                <w:szCs w:val="26"/>
              </w:rPr>
            </w:pPr>
            <w:r w:rsidRPr="003A7992">
              <w:rPr>
                <w:bCs/>
                <w:sz w:val="26"/>
                <w:szCs w:val="26"/>
              </w:rPr>
              <w:t>ACKP-</w:t>
            </w:r>
            <w:r w:rsidRPr="003A7992">
              <w:rPr>
                <w:bCs/>
                <w:sz w:val="26"/>
                <w:szCs w:val="26"/>
                <w:lang w:val="en-US"/>
              </w:rPr>
              <w:t>1</w:t>
            </w:r>
            <w:r w:rsidRPr="003A7992">
              <w:rPr>
                <w:bCs/>
                <w:sz w:val="26"/>
                <w:szCs w:val="26"/>
              </w:rPr>
              <w:t>50/</w:t>
            </w:r>
            <w:r w:rsidRPr="003A7992">
              <w:rPr>
                <w:bCs/>
                <w:sz w:val="26"/>
                <w:szCs w:val="26"/>
                <w:lang w:val="en-US"/>
              </w:rPr>
              <w:t>19</w:t>
            </w:r>
          </w:p>
        </w:tc>
        <w:tc>
          <w:tcPr>
            <w:tcW w:w="1134" w:type="dxa"/>
            <w:vAlign w:val="center"/>
          </w:tcPr>
          <w:p w14:paraId="23EB9D71" w14:textId="77777777" w:rsidR="00E55F3F" w:rsidRPr="003A7992" w:rsidRDefault="00E55F3F" w:rsidP="00E55F3F">
            <w:pPr>
              <w:spacing w:before="80" w:after="80"/>
              <w:jc w:val="center"/>
              <w:rPr>
                <w:sz w:val="26"/>
                <w:szCs w:val="26"/>
              </w:rPr>
            </w:pPr>
            <w:r w:rsidRPr="003A7992">
              <w:rPr>
                <w:sz w:val="26"/>
                <w:szCs w:val="26"/>
              </w:rPr>
              <w:t>“</w:t>
            </w:r>
          </w:p>
        </w:tc>
        <w:tc>
          <w:tcPr>
            <w:tcW w:w="4394" w:type="dxa"/>
            <w:vAlign w:val="center"/>
          </w:tcPr>
          <w:p w14:paraId="2103B079" w14:textId="3264D3C5" w:rsidR="00E55F3F" w:rsidRPr="003A7992" w:rsidRDefault="00E55F3F" w:rsidP="00E55F3F">
            <w:pPr>
              <w:spacing w:before="80" w:after="80"/>
              <w:jc w:val="center"/>
              <w:rPr>
                <w:sz w:val="26"/>
                <w:szCs w:val="26"/>
                <w:lang w:val="en-US"/>
              </w:rPr>
            </w:pPr>
            <w:r w:rsidRPr="003A7992">
              <w:rPr>
                <w:sz w:val="26"/>
                <w:szCs w:val="26"/>
              </w:rPr>
              <w:sym w:font="Symbol" w:char="F0B1"/>
            </w:r>
            <w:r w:rsidRPr="003A7992">
              <w:rPr>
                <w:sz w:val="26"/>
                <w:szCs w:val="26"/>
              </w:rPr>
              <w:t xml:space="preserve"> 0,0</w:t>
            </w:r>
            <w:r w:rsidRPr="003A7992">
              <w:rPr>
                <w:sz w:val="26"/>
                <w:szCs w:val="26"/>
                <w:lang w:val="en-US"/>
              </w:rPr>
              <w:t>6</w:t>
            </w:r>
          </w:p>
        </w:tc>
      </w:tr>
      <w:tr w:rsidR="003A7992" w:rsidRPr="003A7992" w14:paraId="507B7AEB" w14:textId="77777777" w:rsidTr="00495612">
        <w:tc>
          <w:tcPr>
            <w:tcW w:w="851" w:type="dxa"/>
            <w:vAlign w:val="center"/>
          </w:tcPr>
          <w:p w14:paraId="023931A8" w14:textId="77777777" w:rsidR="00E55F3F" w:rsidRPr="003A7992" w:rsidRDefault="00E55F3F" w:rsidP="00E55F3F">
            <w:pPr>
              <w:spacing w:before="80" w:after="80"/>
              <w:ind w:left="30"/>
              <w:jc w:val="center"/>
              <w:rPr>
                <w:bCs/>
                <w:sz w:val="26"/>
                <w:szCs w:val="26"/>
                <w:lang w:val="en-GB"/>
              </w:rPr>
            </w:pPr>
          </w:p>
        </w:tc>
        <w:tc>
          <w:tcPr>
            <w:tcW w:w="3544" w:type="dxa"/>
            <w:vAlign w:val="center"/>
          </w:tcPr>
          <w:p w14:paraId="6732BA9E" w14:textId="304E00D8" w:rsidR="00E55F3F" w:rsidRPr="003A7992" w:rsidRDefault="00E55F3F" w:rsidP="00E55F3F">
            <w:pPr>
              <w:spacing w:before="80" w:after="80"/>
              <w:rPr>
                <w:bCs/>
                <w:sz w:val="26"/>
                <w:szCs w:val="26"/>
              </w:rPr>
            </w:pPr>
            <w:r w:rsidRPr="003A7992">
              <w:rPr>
                <w:bCs/>
                <w:sz w:val="26"/>
                <w:szCs w:val="26"/>
              </w:rPr>
              <w:t>ACKP-</w:t>
            </w:r>
            <w:r w:rsidRPr="003A7992">
              <w:rPr>
                <w:bCs/>
                <w:sz w:val="26"/>
                <w:szCs w:val="26"/>
                <w:lang w:val="en-US"/>
              </w:rPr>
              <w:t>185/24</w:t>
            </w:r>
          </w:p>
        </w:tc>
        <w:tc>
          <w:tcPr>
            <w:tcW w:w="1134" w:type="dxa"/>
            <w:vAlign w:val="center"/>
          </w:tcPr>
          <w:p w14:paraId="202E2F45" w14:textId="77777777" w:rsidR="00E55F3F" w:rsidRPr="003A7992" w:rsidRDefault="00E55F3F" w:rsidP="00E55F3F">
            <w:pPr>
              <w:spacing w:before="80" w:after="80"/>
              <w:jc w:val="center"/>
              <w:rPr>
                <w:sz w:val="26"/>
                <w:szCs w:val="26"/>
              </w:rPr>
            </w:pPr>
            <w:r w:rsidRPr="003A7992">
              <w:rPr>
                <w:sz w:val="26"/>
                <w:szCs w:val="26"/>
              </w:rPr>
              <w:t>“</w:t>
            </w:r>
          </w:p>
        </w:tc>
        <w:tc>
          <w:tcPr>
            <w:tcW w:w="4394" w:type="dxa"/>
            <w:vAlign w:val="center"/>
          </w:tcPr>
          <w:p w14:paraId="26D83BD1" w14:textId="32210EBB" w:rsidR="00E55F3F" w:rsidRPr="003A7992" w:rsidRDefault="00E55F3F" w:rsidP="00E55F3F">
            <w:pPr>
              <w:spacing w:before="80" w:after="80"/>
              <w:jc w:val="center"/>
              <w:rPr>
                <w:sz w:val="26"/>
                <w:szCs w:val="26"/>
                <w:lang w:val="en-US"/>
              </w:rPr>
            </w:pPr>
            <w:r w:rsidRPr="003A7992">
              <w:rPr>
                <w:sz w:val="26"/>
                <w:szCs w:val="26"/>
              </w:rPr>
              <w:sym w:font="Symbol" w:char="F0B1"/>
            </w:r>
            <w:r w:rsidRPr="003A7992">
              <w:rPr>
                <w:sz w:val="26"/>
                <w:szCs w:val="26"/>
              </w:rPr>
              <w:t xml:space="preserve"> 0,0</w:t>
            </w:r>
            <w:r w:rsidRPr="003A7992">
              <w:rPr>
                <w:sz w:val="26"/>
                <w:szCs w:val="26"/>
                <w:lang w:val="en-US"/>
              </w:rPr>
              <w:t>6</w:t>
            </w:r>
          </w:p>
        </w:tc>
      </w:tr>
      <w:tr w:rsidR="003A7992" w:rsidRPr="003A7992" w14:paraId="68E524AF" w14:textId="77777777" w:rsidTr="00495612">
        <w:tc>
          <w:tcPr>
            <w:tcW w:w="851" w:type="dxa"/>
            <w:vAlign w:val="center"/>
          </w:tcPr>
          <w:p w14:paraId="2C2779D7" w14:textId="77777777" w:rsidR="007D351F" w:rsidRPr="003A7992" w:rsidRDefault="007D351F" w:rsidP="00E73F25">
            <w:pPr>
              <w:spacing w:before="80" w:after="80"/>
              <w:ind w:left="30"/>
              <w:jc w:val="center"/>
              <w:rPr>
                <w:bCs/>
                <w:sz w:val="26"/>
                <w:szCs w:val="26"/>
                <w:lang w:val="en-GB"/>
              </w:rPr>
            </w:pPr>
            <w:r w:rsidRPr="003A7992">
              <w:rPr>
                <w:bCs/>
                <w:sz w:val="26"/>
                <w:szCs w:val="26"/>
                <w:lang w:val="en-GB"/>
              </w:rPr>
              <w:t>10.2</w:t>
            </w:r>
          </w:p>
        </w:tc>
        <w:tc>
          <w:tcPr>
            <w:tcW w:w="3544" w:type="dxa"/>
            <w:vAlign w:val="center"/>
          </w:tcPr>
          <w:p w14:paraId="0179F93D" w14:textId="77777777" w:rsidR="007D351F" w:rsidRPr="003A7992" w:rsidRDefault="007D351F" w:rsidP="00E73F25">
            <w:pPr>
              <w:spacing w:before="80" w:after="80"/>
              <w:rPr>
                <w:bCs/>
                <w:sz w:val="26"/>
                <w:szCs w:val="26"/>
              </w:rPr>
            </w:pPr>
            <w:r w:rsidRPr="003A7992">
              <w:rPr>
                <w:bCs/>
                <w:sz w:val="26"/>
                <w:szCs w:val="26"/>
              </w:rPr>
              <w:t>Ứng suất chịu kéo đứt tối thiểu của sợi thép</w:t>
            </w:r>
          </w:p>
        </w:tc>
        <w:tc>
          <w:tcPr>
            <w:tcW w:w="1134" w:type="dxa"/>
            <w:vAlign w:val="center"/>
          </w:tcPr>
          <w:p w14:paraId="3F5B3B41" w14:textId="77777777" w:rsidR="007D351F" w:rsidRPr="003A7992" w:rsidRDefault="007D351F" w:rsidP="00E73F25">
            <w:pPr>
              <w:spacing w:before="80" w:after="80"/>
              <w:jc w:val="center"/>
              <w:rPr>
                <w:sz w:val="26"/>
                <w:szCs w:val="26"/>
              </w:rPr>
            </w:pPr>
            <w:r w:rsidRPr="003A7992">
              <w:rPr>
                <w:sz w:val="26"/>
                <w:szCs w:val="26"/>
              </w:rPr>
              <w:t>N/mm</w:t>
            </w:r>
            <w:r w:rsidRPr="003A7992">
              <w:rPr>
                <w:sz w:val="26"/>
                <w:szCs w:val="26"/>
                <w:vertAlign w:val="superscript"/>
              </w:rPr>
              <w:t>2</w:t>
            </w:r>
          </w:p>
        </w:tc>
        <w:tc>
          <w:tcPr>
            <w:tcW w:w="4394" w:type="dxa"/>
            <w:vAlign w:val="center"/>
          </w:tcPr>
          <w:p w14:paraId="29FCF8E5" w14:textId="77777777" w:rsidR="007D351F" w:rsidRPr="003A7992" w:rsidRDefault="007D351F" w:rsidP="00E73F25">
            <w:pPr>
              <w:spacing w:before="80" w:after="80"/>
              <w:jc w:val="center"/>
              <w:rPr>
                <w:sz w:val="26"/>
                <w:szCs w:val="26"/>
              </w:rPr>
            </w:pPr>
          </w:p>
        </w:tc>
      </w:tr>
      <w:tr w:rsidR="003A7992" w:rsidRPr="003A7992" w14:paraId="647D0A4D" w14:textId="77777777" w:rsidTr="00495612">
        <w:tc>
          <w:tcPr>
            <w:tcW w:w="851" w:type="dxa"/>
            <w:vAlign w:val="center"/>
          </w:tcPr>
          <w:p w14:paraId="39BD2FF5" w14:textId="77777777" w:rsidR="00E55F3F" w:rsidRPr="003A7992" w:rsidRDefault="00E55F3F" w:rsidP="00E55F3F">
            <w:pPr>
              <w:spacing w:before="80" w:after="80"/>
              <w:ind w:left="30"/>
              <w:jc w:val="center"/>
              <w:rPr>
                <w:bCs/>
                <w:sz w:val="26"/>
                <w:szCs w:val="26"/>
                <w:lang w:val="en-GB"/>
              </w:rPr>
            </w:pPr>
          </w:p>
        </w:tc>
        <w:tc>
          <w:tcPr>
            <w:tcW w:w="3544" w:type="dxa"/>
            <w:vAlign w:val="center"/>
          </w:tcPr>
          <w:p w14:paraId="29E59070" w14:textId="4F8FFB0B" w:rsidR="00E55F3F" w:rsidRPr="003A7992" w:rsidRDefault="00E55F3F" w:rsidP="00E55F3F">
            <w:pPr>
              <w:spacing w:before="80" w:after="80"/>
              <w:rPr>
                <w:bCs/>
                <w:sz w:val="26"/>
                <w:szCs w:val="26"/>
              </w:rPr>
            </w:pPr>
            <w:r w:rsidRPr="003A7992">
              <w:rPr>
                <w:bCs/>
                <w:sz w:val="26"/>
                <w:szCs w:val="26"/>
              </w:rPr>
              <w:t>ACKP-</w:t>
            </w:r>
            <w:r w:rsidRPr="003A7992">
              <w:rPr>
                <w:bCs/>
                <w:sz w:val="26"/>
                <w:szCs w:val="26"/>
                <w:lang w:val="en-US"/>
              </w:rPr>
              <w:t>1</w:t>
            </w:r>
            <w:r w:rsidRPr="003A7992">
              <w:rPr>
                <w:bCs/>
                <w:sz w:val="26"/>
                <w:szCs w:val="26"/>
              </w:rPr>
              <w:t>50/</w:t>
            </w:r>
            <w:r w:rsidRPr="003A7992">
              <w:rPr>
                <w:bCs/>
                <w:sz w:val="26"/>
                <w:szCs w:val="26"/>
                <w:lang w:val="en-US"/>
              </w:rPr>
              <w:t>19</w:t>
            </w:r>
          </w:p>
        </w:tc>
        <w:tc>
          <w:tcPr>
            <w:tcW w:w="1134" w:type="dxa"/>
            <w:vAlign w:val="center"/>
          </w:tcPr>
          <w:p w14:paraId="66E2E8A2" w14:textId="77777777" w:rsidR="00E55F3F" w:rsidRPr="003A7992" w:rsidRDefault="00E55F3F" w:rsidP="00E55F3F">
            <w:pPr>
              <w:spacing w:before="80" w:after="80"/>
              <w:jc w:val="center"/>
              <w:rPr>
                <w:sz w:val="26"/>
                <w:szCs w:val="26"/>
              </w:rPr>
            </w:pPr>
            <w:r w:rsidRPr="003A7992">
              <w:rPr>
                <w:sz w:val="26"/>
                <w:szCs w:val="26"/>
              </w:rPr>
              <w:t>“</w:t>
            </w:r>
          </w:p>
        </w:tc>
        <w:tc>
          <w:tcPr>
            <w:tcW w:w="4394" w:type="dxa"/>
            <w:vAlign w:val="center"/>
          </w:tcPr>
          <w:p w14:paraId="2A0387CA" w14:textId="329FDDBD" w:rsidR="00E55F3F" w:rsidRPr="003A7992" w:rsidRDefault="00E55F3F" w:rsidP="00E55F3F">
            <w:pPr>
              <w:spacing w:before="80" w:after="80"/>
              <w:jc w:val="center"/>
              <w:rPr>
                <w:sz w:val="26"/>
                <w:szCs w:val="26"/>
                <w:lang w:val="en-US"/>
              </w:rPr>
            </w:pPr>
            <w:r w:rsidRPr="003A7992">
              <w:rPr>
                <w:sz w:val="26"/>
                <w:szCs w:val="26"/>
              </w:rPr>
              <w:t>≥ 1.</w:t>
            </w:r>
            <w:r w:rsidRPr="003A7992">
              <w:rPr>
                <w:sz w:val="26"/>
                <w:szCs w:val="26"/>
                <w:lang w:val="en-US"/>
              </w:rPr>
              <w:t>313</w:t>
            </w:r>
          </w:p>
        </w:tc>
      </w:tr>
      <w:tr w:rsidR="003A7992" w:rsidRPr="003A7992" w14:paraId="01D091A2" w14:textId="77777777" w:rsidTr="00495612">
        <w:tc>
          <w:tcPr>
            <w:tcW w:w="851" w:type="dxa"/>
            <w:vAlign w:val="center"/>
          </w:tcPr>
          <w:p w14:paraId="2C011579" w14:textId="77777777" w:rsidR="00E55F3F" w:rsidRPr="003A7992" w:rsidRDefault="00E55F3F" w:rsidP="00E55F3F">
            <w:pPr>
              <w:spacing w:before="80" w:after="80"/>
              <w:ind w:left="30"/>
              <w:jc w:val="center"/>
              <w:rPr>
                <w:bCs/>
                <w:sz w:val="26"/>
                <w:szCs w:val="26"/>
                <w:lang w:val="en-GB"/>
              </w:rPr>
            </w:pPr>
          </w:p>
        </w:tc>
        <w:tc>
          <w:tcPr>
            <w:tcW w:w="3544" w:type="dxa"/>
            <w:vAlign w:val="center"/>
          </w:tcPr>
          <w:p w14:paraId="40A19335" w14:textId="2229FC72" w:rsidR="00E55F3F" w:rsidRPr="003A7992" w:rsidRDefault="00E55F3F" w:rsidP="00E55F3F">
            <w:pPr>
              <w:spacing w:before="80" w:after="80"/>
              <w:rPr>
                <w:bCs/>
                <w:sz w:val="26"/>
                <w:szCs w:val="26"/>
              </w:rPr>
            </w:pPr>
            <w:r w:rsidRPr="003A7992">
              <w:rPr>
                <w:bCs/>
                <w:sz w:val="26"/>
                <w:szCs w:val="26"/>
              </w:rPr>
              <w:t>ACKP-</w:t>
            </w:r>
            <w:r w:rsidRPr="003A7992">
              <w:rPr>
                <w:bCs/>
                <w:sz w:val="26"/>
                <w:szCs w:val="26"/>
                <w:lang w:val="en-US"/>
              </w:rPr>
              <w:t>185/24</w:t>
            </w:r>
          </w:p>
        </w:tc>
        <w:tc>
          <w:tcPr>
            <w:tcW w:w="1134" w:type="dxa"/>
            <w:vAlign w:val="center"/>
          </w:tcPr>
          <w:p w14:paraId="11992057" w14:textId="77777777" w:rsidR="00E55F3F" w:rsidRPr="003A7992" w:rsidRDefault="00E55F3F" w:rsidP="00E55F3F">
            <w:pPr>
              <w:spacing w:before="80" w:after="80"/>
              <w:jc w:val="center"/>
              <w:rPr>
                <w:sz w:val="26"/>
                <w:szCs w:val="26"/>
              </w:rPr>
            </w:pPr>
            <w:r w:rsidRPr="003A7992">
              <w:rPr>
                <w:sz w:val="26"/>
                <w:szCs w:val="26"/>
              </w:rPr>
              <w:t>“</w:t>
            </w:r>
          </w:p>
        </w:tc>
        <w:tc>
          <w:tcPr>
            <w:tcW w:w="4394" w:type="dxa"/>
            <w:vAlign w:val="center"/>
          </w:tcPr>
          <w:p w14:paraId="3A7A530B" w14:textId="1CAC03FD" w:rsidR="00E55F3F" w:rsidRPr="003A7992" w:rsidRDefault="00E55F3F" w:rsidP="00E55F3F">
            <w:pPr>
              <w:spacing w:before="80" w:after="80"/>
              <w:jc w:val="center"/>
              <w:rPr>
                <w:sz w:val="26"/>
                <w:szCs w:val="26"/>
              </w:rPr>
            </w:pPr>
            <w:r w:rsidRPr="003A7992">
              <w:rPr>
                <w:sz w:val="26"/>
                <w:szCs w:val="26"/>
              </w:rPr>
              <w:t>≥ 1.</w:t>
            </w:r>
            <w:r w:rsidRPr="003A7992">
              <w:rPr>
                <w:sz w:val="26"/>
                <w:szCs w:val="26"/>
                <w:lang w:val="en-US"/>
              </w:rPr>
              <w:t>313</w:t>
            </w:r>
          </w:p>
        </w:tc>
      </w:tr>
      <w:tr w:rsidR="003A7992" w:rsidRPr="003A7992" w14:paraId="36E49709" w14:textId="77777777" w:rsidTr="00495612">
        <w:tc>
          <w:tcPr>
            <w:tcW w:w="851" w:type="dxa"/>
            <w:vAlign w:val="center"/>
          </w:tcPr>
          <w:p w14:paraId="396FB604" w14:textId="77777777" w:rsidR="007D351F" w:rsidRPr="003A7992" w:rsidRDefault="007D351F" w:rsidP="00E73F25">
            <w:pPr>
              <w:spacing w:before="80" w:after="80"/>
              <w:ind w:left="30"/>
              <w:jc w:val="center"/>
              <w:rPr>
                <w:bCs/>
                <w:sz w:val="26"/>
                <w:szCs w:val="26"/>
                <w:lang w:val="en-GB"/>
              </w:rPr>
            </w:pPr>
            <w:r w:rsidRPr="003A7992">
              <w:rPr>
                <w:bCs/>
                <w:sz w:val="26"/>
                <w:szCs w:val="26"/>
                <w:lang w:val="en-GB"/>
              </w:rPr>
              <w:t>10.3</w:t>
            </w:r>
          </w:p>
        </w:tc>
        <w:tc>
          <w:tcPr>
            <w:tcW w:w="3544" w:type="dxa"/>
            <w:vAlign w:val="center"/>
          </w:tcPr>
          <w:p w14:paraId="0DA679D8" w14:textId="77777777" w:rsidR="007D351F" w:rsidRPr="003A7992" w:rsidRDefault="007D351F" w:rsidP="00E73F25">
            <w:pPr>
              <w:spacing w:before="80" w:after="80"/>
              <w:rPr>
                <w:bCs/>
                <w:sz w:val="26"/>
                <w:szCs w:val="26"/>
              </w:rPr>
            </w:pPr>
            <w:r w:rsidRPr="003A7992">
              <w:rPr>
                <w:bCs/>
                <w:sz w:val="26"/>
                <w:szCs w:val="26"/>
              </w:rPr>
              <w:t>Độ dãn dài tương đối tối thiểu</w:t>
            </w:r>
          </w:p>
        </w:tc>
        <w:tc>
          <w:tcPr>
            <w:tcW w:w="1134" w:type="dxa"/>
            <w:vAlign w:val="center"/>
          </w:tcPr>
          <w:p w14:paraId="469D1B66" w14:textId="77777777" w:rsidR="007D351F" w:rsidRPr="003A7992" w:rsidRDefault="007D351F" w:rsidP="00E73F25">
            <w:pPr>
              <w:spacing w:before="80" w:after="80"/>
              <w:jc w:val="center"/>
              <w:rPr>
                <w:sz w:val="26"/>
                <w:szCs w:val="26"/>
              </w:rPr>
            </w:pPr>
            <w:r w:rsidRPr="003A7992">
              <w:rPr>
                <w:sz w:val="26"/>
                <w:szCs w:val="26"/>
              </w:rPr>
              <w:t>%</w:t>
            </w:r>
          </w:p>
        </w:tc>
        <w:tc>
          <w:tcPr>
            <w:tcW w:w="4394" w:type="dxa"/>
            <w:vAlign w:val="center"/>
          </w:tcPr>
          <w:p w14:paraId="14310048" w14:textId="77777777" w:rsidR="007D351F" w:rsidRPr="003A7992" w:rsidRDefault="007D351F" w:rsidP="00E73F25">
            <w:pPr>
              <w:spacing w:before="80" w:after="80"/>
              <w:jc w:val="center"/>
              <w:rPr>
                <w:sz w:val="26"/>
                <w:szCs w:val="26"/>
              </w:rPr>
            </w:pPr>
          </w:p>
        </w:tc>
      </w:tr>
      <w:tr w:rsidR="003A7992" w:rsidRPr="003A7992" w14:paraId="60ADD56A" w14:textId="77777777" w:rsidTr="00495612">
        <w:tc>
          <w:tcPr>
            <w:tcW w:w="851" w:type="dxa"/>
            <w:vAlign w:val="center"/>
          </w:tcPr>
          <w:p w14:paraId="7A82F5AE" w14:textId="77777777" w:rsidR="00E55F3F" w:rsidRPr="003A7992" w:rsidRDefault="00E55F3F" w:rsidP="00E55F3F">
            <w:pPr>
              <w:spacing w:before="80" w:after="80"/>
              <w:ind w:left="30"/>
              <w:jc w:val="center"/>
              <w:rPr>
                <w:bCs/>
                <w:sz w:val="26"/>
                <w:szCs w:val="26"/>
                <w:lang w:val="en-GB"/>
              </w:rPr>
            </w:pPr>
          </w:p>
        </w:tc>
        <w:tc>
          <w:tcPr>
            <w:tcW w:w="3544" w:type="dxa"/>
            <w:vAlign w:val="center"/>
          </w:tcPr>
          <w:p w14:paraId="0D180402" w14:textId="42285A5F" w:rsidR="00E55F3F" w:rsidRPr="003A7992" w:rsidRDefault="00E55F3F" w:rsidP="00E55F3F">
            <w:pPr>
              <w:spacing w:before="80" w:after="80"/>
              <w:rPr>
                <w:bCs/>
                <w:sz w:val="26"/>
                <w:szCs w:val="26"/>
              </w:rPr>
            </w:pPr>
            <w:r w:rsidRPr="003A7992">
              <w:rPr>
                <w:bCs/>
                <w:sz w:val="26"/>
                <w:szCs w:val="26"/>
              </w:rPr>
              <w:t>ACKP-</w:t>
            </w:r>
            <w:r w:rsidRPr="003A7992">
              <w:rPr>
                <w:bCs/>
                <w:sz w:val="26"/>
                <w:szCs w:val="26"/>
                <w:lang w:val="en-US"/>
              </w:rPr>
              <w:t>1</w:t>
            </w:r>
            <w:r w:rsidRPr="003A7992">
              <w:rPr>
                <w:bCs/>
                <w:sz w:val="26"/>
                <w:szCs w:val="26"/>
              </w:rPr>
              <w:t>50/</w:t>
            </w:r>
            <w:r w:rsidRPr="003A7992">
              <w:rPr>
                <w:bCs/>
                <w:sz w:val="26"/>
                <w:szCs w:val="26"/>
                <w:lang w:val="en-US"/>
              </w:rPr>
              <w:t>19</w:t>
            </w:r>
          </w:p>
        </w:tc>
        <w:tc>
          <w:tcPr>
            <w:tcW w:w="1134" w:type="dxa"/>
            <w:vAlign w:val="center"/>
          </w:tcPr>
          <w:p w14:paraId="6D5E7480" w14:textId="77777777" w:rsidR="00E55F3F" w:rsidRPr="003A7992" w:rsidRDefault="00E55F3F" w:rsidP="00E55F3F">
            <w:pPr>
              <w:spacing w:before="80" w:after="80"/>
              <w:jc w:val="center"/>
              <w:rPr>
                <w:sz w:val="26"/>
                <w:szCs w:val="26"/>
              </w:rPr>
            </w:pPr>
            <w:r w:rsidRPr="003A7992">
              <w:rPr>
                <w:sz w:val="26"/>
                <w:szCs w:val="26"/>
              </w:rPr>
              <w:t>“</w:t>
            </w:r>
          </w:p>
        </w:tc>
        <w:tc>
          <w:tcPr>
            <w:tcW w:w="4394" w:type="dxa"/>
            <w:vAlign w:val="center"/>
          </w:tcPr>
          <w:p w14:paraId="5BA8400B" w14:textId="77777777" w:rsidR="00E55F3F" w:rsidRPr="003A7992" w:rsidRDefault="00E55F3F" w:rsidP="00E55F3F">
            <w:pPr>
              <w:spacing w:before="80" w:after="80"/>
              <w:jc w:val="center"/>
              <w:rPr>
                <w:sz w:val="26"/>
                <w:szCs w:val="26"/>
              </w:rPr>
            </w:pPr>
            <w:r w:rsidRPr="003A7992">
              <w:rPr>
                <w:sz w:val="26"/>
                <w:szCs w:val="26"/>
              </w:rPr>
              <w:t>≥ 4</w:t>
            </w:r>
          </w:p>
        </w:tc>
      </w:tr>
      <w:tr w:rsidR="003A7992" w:rsidRPr="003A7992" w14:paraId="2396FB2E" w14:textId="77777777" w:rsidTr="00495612">
        <w:tc>
          <w:tcPr>
            <w:tcW w:w="851" w:type="dxa"/>
            <w:vAlign w:val="center"/>
          </w:tcPr>
          <w:p w14:paraId="07E1212C" w14:textId="77777777" w:rsidR="00E55F3F" w:rsidRPr="003A7992" w:rsidRDefault="00E55F3F" w:rsidP="00E55F3F">
            <w:pPr>
              <w:spacing w:before="80" w:after="80"/>
              <w:ind w:left="30"/>
              <w:jc w:val="center"/>
              <w:rPr>
                <w:bCs/>
                <w:sz w:val="26"/>
                <w:szCs w:val="26"/>
                <w:lang w:val="en-GB"/>
              </w:rPr>
            </w:pPr>
          </w:p>
        </w:tc>
        <w:tc>
          <w:tcPr>
            <w:tcW w:w="3544" w:type="dxa"/>
            <w:vAlign w:val="center"/>
          </w:tcPr>
          <w:p w14:paraId="62C24A68" w14:textId="5DC89A2C" w:rsidR="00E55F3F" w:rsidRPr="003A7992" w:rsidRDefault="00E55F3F" w:rsidP="00E55F3F">
            <w:pPr>
              <w:spacing w:before="80" w:after="80"/>
              <w:rPr>
                <w:bCs/>
                <w:sz w:val="26"/>
                <w:szCs w:val="26"/>
              </w:rPr>
            </w:pPr>
            <w:r w:rsidRPr="003A7992">
              <w:rPr>
                <w:bCs/>
                <w:sz w:val="26"/>
                <w:szCs w:val="26"/>
              </w:rPr>
              <w:t>ACKP-</w:t>
            </w:r>
            <w:r w:rsidRPr="003A7992">
              <w:rPr>
                <w:bCs/>
                <w:sz w:val="26"/>
                <w:szCs w:val="26"/>
                <w:lang w:val="en-US"/>
              </w:rPr>
              <w:t>185/24</w:t>
            </w:r>
          </w:p>
        </w:tc>
        <w:tc>
          <w:tcPr>
            <w:tcW w:w="1134" w:type="dxa"/>
            <w:vAlign w:val="center"/>
          </w:tcPr>
          <w:p w14:paraId="52AD652D" w14:textId="77777777" w:rsidR="00E55F3F" w:rsidRPr="003A7992" w:rsidRDefault="00E55F3F" w:rsidP="00E55F3F">
            <w:pPr>
              <w:spacing w:before="80" w:after="80"/>
              <w:jc w:val="center"/>
              <w:rPr>
                <w:sz w:val="26"/>
                <w:szCs w:val="26"/>
              </w:rPr>
            </w:pPr>
            <w:r w:rsidRPr="003A7992">
              <w:rPr>
                <w:sz w:val="26"/>
                <w:szCs w:val="26"/>
              </w:rPr>
              <w:t>“</w:t>
            </w:r>
          </w:p>
        </w:tc>
        <w:tc>
          <w:tcPr>
            <w:tcW w:w="4394" w:type="dxa"/>
            <w:vAlign w:val="center"/>
          </w:tcPr>
          <w:p w14:paraId="610F50AE" w14:textId="77777777" w:rsidR="00E55F3F" w:rsidRPr="003A7992" w:rsidRDefault="00E55F3F" w:rsidP="00E55F3F">
            <w:pPr>
              <w:spacing w:before="80" w:after="80"/>
              <w:jc w:val="center"/>
              <w:rPr>
                <w:sz w:val="26"/>
                <w:szCs w:val="26"/>
              </w:rPr>
            </w:pPr>
            <w:r w:rsidRPr="003A7992">
              <w:rPr>
                <w:sz w:val="26"/>
                <w:szCs w:val="26"/>
              </w:rPr>
              <w:t>≥ 4</w:t>
            </w:r>
          </w:p>
        </w:tc>
      </w:tr>
      <w:tr w:rsidR="003A7992" w:rsidRPr="003A7992" w14:paraId="6BD33D60" w14:textId="77777777" w:rsidTr="00495612">
        <w:tc>
          <w:tcPr>
            <w:tcW w:w="851" w:type="dxa"/>
            <w:vAlign w:val="center"/>
          </w:tcPr>
          <w:p w14:paraId="722ED0A0" w14:textId="77777777" w:rsidR="007D351F" w:rsidRPr="003A7992" w:rsidRDefault="007D351F" w:rsidP="00E73F25">
            <w:pPr>
              <w:spacing w:before="80" w:after="80"/>
              <w:ind w:left="30"/>
              <w:jc w:val="center"/>
              <w:rPr>
                <w:bCs/>
                <w:sz w:val="26"/>
                <w:szCs w:val="26"/>
                <w:lang w:val="en-GB"/>
              </w:rPr>
            </w:pPr>
            <w:r w:rsidRPr="003A7992">
              <w:rPr>
                <w:bCs/>
                <w:sz w:val="26"/>
                <w:szCs w:val="26"/>
                <w:lang w:val="en-GB"/>
              </w:rPr>
              <w:t>10.4</w:t>
            </w:r>
          </w:p>
        </w:tc>
        <w:tc>
          <w:tcPr>
            <w:tcW w:w="3544" w:type="dxa"/>
            <w:vAlign w:val="center"/>
          </w:tcPr>
          <w:p w14:paraId="09067DD1" w14:textId="77777777" w:rsidR="007D351F" w:rsidRPr="003A7992" w:rsidRDefault="007D351F" w:rsidP="00E73F25">
            <w:pPr>
              <w:spacing w:before="80" w:after="80"/>
              <w:rPr>
                <w:bCs/>
                <w:sz w:val="26"/>
                <w:szCs w:val="26"/>
              </w:rPr>
            </w:pPr>
            <w:r w:rsidRPr="003A7992">
              <w:rPr>
                <w:bCs/>
                <w:sz w:val="26"/>
                <w:szCs w:val="26"/>
              </w:rPr>
              <w:t>Khối lượng lớp mạ kẽm của sợi thép</w:t>
            </w:r>
          </w:p>
        </w:tc>
        <w:tc>
          <w:tcPr>
            <w:tcW w:w="1134" w:type="dxa"/>
            <w:vAlign w:val="center"/>
          </w:tcPr>
          <w:p w14:paraId="59157FC9" w14:textId="77777777" w:rsidR="007D351F" w:rsidRPr="003A7992" w:rsidRDefault="007D351F" w:rsidP="00E73F25">
            <w:pPr>
              <w:spacing w:before="80" w:after="80"/>
              <w:jc w:val="center"/>
              <w:rPr>
                <w:sz w:val="26"/>
                <w:szCs w:val="26"/>
              </w:rPr>
            </w:pPr>
            <w:r w:rsidRPr="003A7992">
              <w:rPr>
                <w:sz w:val="26"/>
                <w:szCs w:val="26"/>
              </w:rPr>
              <w:t>g/m</w:t>
            </w:r>
            <w:r w:rsidRPr="003A7992">
              <w:rPr>
                <w:sz w:val="26"/>
                <w:szCs w:val="26"/>
                <w:vertAlign w:val="superscript"/>
              </w:rPr>
              <w:t>2</w:t>
            </w:r>
          </w:p>
        </w:tc>
        <w:tc>
          <w:tcPr>
            <w:tcW w:w="4394" w:type="dxa"/>
            <w:vAlign w:val="center"/>
          </w:tcPr>
          <w:p w14:paraId="28D41917" w14:textId="77777777" w:rsidR="007D351F" w:rsidRPr="003A7992" w:rsidRDefault="007D351F" w:rsidP="00E73F25">
            <w:pPr>
              <w:spacing w:before="80" w:after="80"/>
              <w:jc w:val="center"/>
              <w:rPr>
                <w:sz w:val="26"/>
                <w:szCs w:val="26"/>
              </w:rPr>
            </w:pPr>
          </w:p>
        </w:tc>
      </w:tr>
      <w:tr w:rsidR="003A7992" w:rsidRPr="003A7992" w14:paraId="7E78BB03" w14:textId="77777777" w:rsidTr="00495612">
        <w:tc>
          <w:tcPr>
            <w:tcW w:w="851" w:type="dxa"/>
            <w:vAlign w:val="center"/>
          </w:tcPr>
          <w:p w14:paraId="21E68AA8" w14:textId="77777777" w:rsidR="00E55F3F" w:rsidRPr="003A7992" w:rsidRDefault="00E55F3F" w:rsidP="00E55F3F">
            <w:pPr>
              <w:spacing w:before="80" w:after="80"/>
              <w:ind w:left="30"/>
              <w:jc w:val="center"/>
              <w:rPr>
                <w:bCs/>
                <w:sz w:val="26"/>
                <w:szCs w:val="26"/>
                <w:lang w:val="en-GB"/>
              </w:rPr>
            </w:pPr>
          </w:p>
        </w:tc>
        <w:tc>
          <w:tcPr>
            <w:tcW w:w="3544" w:type="dxa"/>
            <w:vAlign w:val="center"/>
          </w:tcPr>
          <w:p w14:paraId="24620F66" w14:textId="1B7E3BAE" w:rsidR="00E55F3F" w:rsidRPr="003A7992" w:rsidRDefault="00E55F3F" w:rsidP="00E55F3F">
            <w:pPr>
              <w:spacing w:before="80" w:after="80"/>
              <w:rPr>
                <w:bCs/>
                <w:sz w:val="26"/>
                <w:szCs w:val="26"/>
              </w:rPr>
            </w:pPr>
            <w:r w:rsidRPr="003A7992">
              <w:rPr>
                <w:bCs/>
                <w:sz w:val="26"/>
                <w:szCs w:val="26"/>
              </w:rPr>
              <w:t>ACKP-</w:t>
            </w:r>
            <w:r w:rsidRPr="003A7992">
              <w:rPr>
                <w:bCs/>
                <w:sz w:val="26"/>
                <w:szCs w:val="26"/>
                <w:lang w:val="en-US"/>
              </w:rPr>
              <w:t>1</w:t>
            </w:r>
            <w:r w:rsidRPr="003A7992">
              <w:rPr>
                <w:bCs/>
                <w:sz w:val="26"/>
                <w:szCs w:val="26"/>
              </w:rPr>
              <w:t>50/</w:t>
            </w:r>
            <w:r w:rsidRPr="003A7992">
              <w:rPr>
                <w:bCs/>
                <w:sz w:val="26"/>
                <w:szCs w:val="26"/>
                <w:lang w:val="en-US"/>
              </w:rPr>
              <w:t>19</w:t>
            </w:r>
          </w:p>
        </w:tc>
        <w:tc>
          <w:tcPr>
            <w:tcW w:w="1134" w:type="dxa"/>
            <w:vAlign w:val="center"/>
          </w:tcPr>
          <w:p w14:paraId="60F570A7" w14:textId="77777777" w:rsidR="00E55F3F" w:rsidRPr="003A7992" w:rsidRDefault="00E55F3F" w:rsidP="00E55F3F">
            <w:pPr>
              <w:spacing w:before="80" w:after="80"/>
              <w:jc w:val="center"/>
              <w:rPr>
                <w:sz w:val="26"/>
                <w:szCs w:val="26"/>
              </w:rPr>
            </w:pPr>
            <w:r w:rsidRPr="003A7992">
              <w:rPr>
                <w:sz w:val="26"/>
                <w:szCs w:val="26"/>
              </w:rPr>
              <w:t>“</w:t>
            </w:r>
          </w:p>
        </w:tc>
        <w:tc>
          <w:tcPr>
            <w:tcW w:w="4394" w:type="dxa"/>
            <w:vAlign w:val="center"/>
          </w:tcPr>
          <w:p w14:paraId="42EFA423" w14:textId="506EB6CF" w:rsidR="00E55F3F" w:rsidRPr="003A7992" w:rsidRDefault="00E55F3F" w:rsidP="00E55F3F">
            <w:pPr>
              <w:spacing w:before="80" w:after="80"/>
              <w:jc w:val="center"/>
              <w:rPr>
                <w:sz w:val="26"/>
                <w:szCs w:val="26"/>
              </w:rPr>
            </w:pPr>
            <w:r w:rsidRPr="003A7992">
              <w:rPr>
                <w:sz w:val="26"/>
                <w:szCs w:val="26"/>
              </w:rPr>
              <w:t xml:space="preserve">≥ </w:t>
            </w:r>
            <w:r w:rsidRPr="003A7992">
              <w:rPr>
                <w:sz w:val="26"/>
                <w:szCs w:val="26"/>
                <w:lang w:val="en-US"/>
              </w:rPr>
              <w:t>19</w:t>
            </w:r>
            <w:r w:rsidRPr="003A7992">
              <w:rPr>
                <w:sz w:val="26"/>
                <w:szCs w:val="26"/>
              </w:rPr>
              <w:t>0</w:t>
            </w:r>
          </w:p>
        </w:tc>
      </w:tr>
      <w:tr w:rsidR="003A7992" w:rsidRPr="003A7992" w14:paraId="6EFB27A6" w14:textId="77777777" w:rsidTr="00495612">
        <w:tc>
          <w:tcPr>
            <w:tcW w:w="851" w:type="dxa"/>
            <w:vAlign w:val="center"/>
          </w:tcPr>
          <w:p w14:paraId="78AB5C4B" w14:textId="77777777" w:rsidR="00E55F3F" w:rsidRPr="003A7992" w:rsidRDefault="00E55F3F" w:rsidP="00E55F3F">
            <w:pPr>
              <w:spacing w:before="80" w:after="80"/>
              <w:ind w:left="30"/>
              <w:jc w:val="center"/>
              <w:rPr>
                <w:bCs/>
                <w:sz w:val="26"/>
                <w:szCs w:val="26"/>
                <w:lang w:val="en-GB"/>
              </w:rPr>
            </w:pPr>
          </w:p>
        </w:tc>
        <w:tc>
          <w:tcPr>
            <w:tcW w:w="3544" w:type="dxa"/>
            <w:vAlign w:val="center"/>
          </w:tcPr>
          <w:p w14:paraId="6100B356" w14:textId="07606633" w:rsidR="00E55F3F" w:rsidRPr="003A7992" w:rsidRDefault="00E55F3F" w:rsidP="00E55F3F">
            <w:pPr>
              <w:spacing w:before="80" w:after="80"/>
              <w:rPr>
                <w:bCs/>
                <w:sz w:val="26"/>
                <w:szCs w:val="26"/>
              </w:rPr>
            </w:pPr>
            <w:r w:rsidRPr="003A7992">
              <w:rPr>
                <w:bCs/>
                <w:sz w:val="26"/>
                <w:szCs w:val="26"/>
              </w:rPr>
              <w:t>ACKP-</w:t>
            </w:r>
            <w:r w:rsidRPr="003A7992">
              <w:rPr>
                <w:bCs/>
                <w:sz w:val="26"/>
                <w:szCs w:val="26"/>
                <w:lang w:val="en-US"/>
              </w:rPr>
              <w:t>185/24</w:t>
            </w:r>
          </w:p>
        </w:tc>
        <w:tc>
          <w:tcPr>
            <w:tcW w:w="1134" w:type="dxa"/>
            <w:vAlign w:val="center"/>
          </w:tcPr>
          <w:p w14:paraId="72ECE173" w14:textId="77777777" w:rsidR="00E55F3F" w:rsidRPr="003A7992" w:rsidRDefault="00E55F3F" w:rsidP="00E55F3F">
            <w:pPr>
              <w:spacing w:before="80" w:after="80"/>
              <w:jc w:val="center"/>
              <w:rPr>
                <w:sz w:val="26"/>
                <w:szCs w:val="26"/>
              </w:rPr>
            </w:pPr>
            <w:r w:rsidRPr="003A7992">
              <w:rPr>
                <w:sz w:val="26"/>
                <w:szCs w:val="26"/>
              </w:rPr>
              <w:t>“</w:t>
            </w:r>
          </w:p>
        </w:tc>
        <w:tc>
          <w:tcPr>
            <w:tcW w:w="4394" w:type="dxa"/>
            <w:vAlign w:val="center"/>
          </w:tcPr>
          <w:p w14:paraId="0491F89C" w14:textId="087ABD77" w:rsidR="00E55F3F" w:rsidRPr="003A7992" w:rsidRDefault="00E55F3F" w:rsidP="00E55F3F">
            <w:pPr>
              <w:spacing w:before="80" w:after="80"/>
              <w:jc w:val="center"/>
              <w:rPr>
                <w:sz w:val="26"/>
                <w:szCs w:val="26"/>
              </w:rPr>
            </w:pPr>
            <w:r w:rsidRPr="003A7992">
              <w:rPr>
                <w:sz w:val="26"/>
                <w:szCs w:val="26"/>
              </w:rPr>
              <w:t xml:space="preserve">≥ </w:t>
            </w:r>
            <w:r w:rsidRPr="003A7992">
              <w:rPr>
                <w:sz w:val="26"/>
                <w:szCs w:val="26"/>
                <w:lang w:val="en-US"/>
              </w:rPr>
              <w:t>19</w:t>
            </w:r>
            <w:r w:rsidRPr="003A7992">
              <w:rPr>
                <w:sz w:val="26"/>
                <w:szCs w:val="26"/>
              </w:rPr>
              <w:t>0</w:t>
            </w:r>
          </w:p>
        </w:tc>
      </w:tr>
      <w:tr w:rsidR="003A7992" w:rsidRPr="003A7992" w14:paraId="46C4AE34" w14:textId="77777777" w:rsidTr="00495612">
        <w:tc>
          <w:tcPr>
            <w:tcW w:w="851" w:type="dxa"/>
            <w:vAlign w:val="center"/>
          </w:tcPr>
          <w:p w14:paraId="342D073D" w14:textId="77777777" w:rsidR="007D351F" w:rsidRPr="003A7992" w:rsidRDefault="007D351F" w:rsidP="00E73F25">
            <w:pPr>
              <w:spacing w:before="80" w:after="80"/>
              <w:ind w:left="30"/>
              <w:jc w:val="center"/>
              <w:rPr>
                <w:bCs/>
                <w:sz w:val="26"/>
                <w:szCs w:val="26"/>
                <w:lang w:val="en-GB"/>
              </w:rPr>
            </w:pPr>
            <w:r w:rsidRPr="003A7992">
              <w:rPr>
                <w:bCs/>
                <w:sz w:val="26"/>
                <w:szCs w:val="26"/>
                <w:lang w:val="en-GB"/>
              </w:rPr>
              <w:lastRenderedPageBreak/>
              <w:t>11</w:t>
            </w:r>
          </w:p>
        </w:tc>
        <w:tc>
          <w:tcPr>
            <w:tcW w:w="3544" w:type="dxa"/>
            <w:vAlign w:val="center"/>
          </w:tcPr>
          <w:p w14:paraId="3E7B736C" w14:textId="77777777" w:rsidR="007D351F" w:rsidRPr="003A7992" w:rsidRDefault="007D351F" w:rsidP="00E73F25">
            <w:pPr>
              <w:spacing w:before="80" w:after="80"/>
              <w:rPr>
                <w:bCs/>
                <w:sz w:val="26"/>
                <w:szCs w:val="26"/>
              </w:rPr>
            </w:pPr>
            <w:r w:rsidRPr="003A7992">
              <w:rPr>
                <w:bCs/>
                <w:sz w:val="26"/>
                <w:szCs w:val="26"/>
              </w:rPr>
              <w:t>Điện trở DC ở 20</w:t>
            </w:r>
            <w:r w:rsidRPr="003A7992">
              <w:rPr>
                <w:bCs/>
                <w:sz w:val="26"/>
                <w:szCs w:val="26"/>
              </w:rPr>
              <w:sym w:font="Symbol" w:char="F0B0"/>
            </w:r>
            <w:r w:rsidRPr="003A7992">
              <w:rPr>
                <w:bCs/>
                <w:sz w:val="26"/>
                <w:szCs w:val="26"/>
              </w:rPr>
              <w:t>C:</w:t>
            </w:r>
          </w:p>
        </w:tc>
        <w:tc>
          <w:tcPr>
            <w:tcW w:w="1134" w:type="dxa"/>
            <w:vAlign w:val="center"/>
          </w:tcPr>
          <w:p w14:paraId="2107BBEB" w14:textId="77777777" w:rsidR="007D351F" w:rsidRPr="003A7992" w:rsidRDefault="007D351F" w:rsidP="00E73F25">
            <w:pPr>
              <w:spacing w:before="80" w:after="80"/>
              <w:jc w:val="center"/>
              <w:rPr>
                <w:sz w:val="26"/>
                <w:szCs w:val="26"/>
              </w:rPr>
            </w:pPr>
            <w:r w:rsidRPr="003A7992">
              <w:rPr>
                <w:sz w:val="26"/>
                <w:szCs w:val="26"/>
              </w:rPr>
              <w:sym w:font="Symbol" w:char="F057"/>
            </w:r>
            <w:r w:rsidRPr="003A7992">
              <w:rPr>
                <w:sz w:val="26"/>
                <w:szCs w:val="26"/>
              </w:rPr>
              <w:t>/km</w:t>
            </w:r>
          </w:p>
        </w:tc>
        <w:tc>
          <w:tcPr>
            <w:tcW w:w="4394" w:type="dxa"/>
            <w:vAlign w:val="center"/>
          </w:tcPr>
          <w:p w14:paraId="40C0FD5D" w14:textId="77777777" w:rsidR="007D351F" w:rsidRPr="003A7992" w:rsidRDefault="007D351F" w:rsidP="00E73F25">
            <w:pPr>
              <w:spacing w:before="80" w:after="80"/>
              <w:jc w:val="center"/>
              <w:rPr>
                <w:sz w:val="26"/>
                <w:szCs w:val="26"/>
              </w:rPr>
            </w:pPr>
          </w:p>
        </w:tc>
      </w:tr>
      <w:tr w:rsidR="003A7992" w:rsidRPr="003A7992" w14:paraId="3143DFF3" w14:textId="77777777" w:rsidTr="00495612">
        <w:tc>
          <w:tcPr>
            <w:tcW w:w="851" w:type="dxa"/>
            <w:vAlign w:val="center"/>
          </w:tcPr>
          <w:p w14:paraId="025BDD6E" w14:textId="77777777" w:rsidR="00E55F3F" w:rsidRPr="003A7992" w:rsidRDefault="00E55F3F" w:rsidP="00E55F3F">
            <w:pPr>
              <w:spacing w:before="80" w:after="80"/>
              <w:ind w:left="30"/>
              <w:jc w:val="center"/>
              <w:rPr>
                <w:bCs/>
                <w:sz w:val="26"/>
                <w:szCs w:val="26"/>
                <w:lang w:val="en-GB"/>
              </w:rPr>
            </w:pPr>
          </w:p>
        </w:tc>
        <w:tc>
          <w:tcPr>
            <w:tcW w:w="3544" w:type="dxa"/>
            <w:vAlign w:val="center"/>
          </w:tcPr>
          <w:p w14:paraId="194A84F4" w14:textId="4B35F0EA" w:rsidR="00E55F3F" w:rsidRPr="003A7992" w:rsidRDefault="00E55F3F" w:rsidP="00E55F3F">
            <w:pPr>
              <w:spacing w:before="80" w:after="80"/>
              <w:rPr>
                <w:bCs/>
                <w:sz w:val="26"/>
                <w:szCs w:val="26"/>
              </w:rPr>
            </w:pPr>
            <w:r w:rsidRPr="003A7992">
              <w:rPr>
                <w:bCs/>
                <w:sz w:val="26"/>
                <w:szCs w:val="26"/>
              </w:rPr>
              <w:t>ACKP-</w:t>
            </w:r>
            <w:r w:rsidRPr="003A7992">
              <w:rPr>
                <w:bCs/>
                <w:sz w:val="26"/>
                <w:szCs w:val="26"/>
                <w:lang w:val="en-US"/>
              </w:rPr>
              <w:t>1</w:t>
            </w:r>
            <w:r w:rsidRPr="003A7992">
              <w:rPr>
                <w:bCs/>
                <w:sz w:val="26"/>
                <w:szCs w:val="26"/>
              </w:rPr>
              <w:t>50/</w:t>
            </w:r>
            <w:r w:rsidRPr="003A7992">
              <w:rPr>
                <w:bCs/>
                <w:sz w:val="26"/>
                <w:szCs w:val="26"/>
                <w:lang w:val="en-US"/>
              </w:rPr>
              <w:t>19</w:t>
            </w:r>
          </w:p>
        </w:tc>
        <w:tc>
          <w:tcPr>
            <w:tcW w:w="1134" w:type="dxa"/>
            <w:vAlign w:val="center"/>
          </w:tcPr>
          <w:p w14:paraId="5ADB3CC3" w14:textId="77777777" w:rsidR="00E55F3F" w:rsidRPr="003A7992" w:rsidRDefault="00E55F3F" w:rsidP="00E55F3F">
            <w:pPr>
              <w:spacing w:before="80" w:after="80"/>
              <w:jc w:val="center"/>
              <w:rPr>
                <w:sz w:val="26"/>
                <w:szCs w:val="26"/>
              </w:rPr>
            </w:pPr>
            <w:r w:rsidRPr="003A7992">
              <w:rPr>
                <w:sz w:val="26"/>
                <w:szCs w:val="26"/>
              </w:rPr>
              <w:t>“</w:t>
            </w:r>
          </w:p>
        </w:tc>
        <w:tc>
          <w:tcPr>
            <w:tcW w:w="4394" w:type="dxa"/>
            <w:vAlign w:val="center"/>
          </w:tcPr>
          <w:p w14:paraId="27B6F78F" w14:textId="03250AF3" w:rsidR="00E55F3F" w:rsidRPr="003A7992" w:rsidRDefault="00E55F3F" w:rsidP="00E55F3F">
            <w:pPr>
              <w:spacing w:before="80" w:after="80"/>
              <w:jc w:val="center"/>
              <w:rPr>
                <w:sz w:val="26"/>
                <w:szCs w:val="26"/>
                <w:lang w:val="en-US"/>
              </w:rPr>
            </w:pPr>
            <w:r w:rsidRPr="003A7992">
              <w:rPr>
                <w:sz w:val="26"/>
                <w:szCs w:val="26"/>
              </w:rPr>
              <w:t>≤ 0,</w:t>
            </w:r>
            <w:r w:rsidRPr="003A7992">
              <w:rPr>
                <w:sz w:val="26"/>
                <w:szCs w:val="26"/>
                <w:lang w:val="en-US"/>
              </w:rPr>
              <w:t>2046</w:t>
            </w:r>
          </w:p>
        </w:tc>
      </w:tr>
      <w:tr w:rsidR="003A7992" w:rsidRPr="003A7992" w14:paraId="18EE3A64" w14:textId="77777777" w:rsidTr="00495612">
        <w:tc>
          <w:tcPr>
            <w:tcW w:w="851" w:type="dxa"/>
            <w:vAlign w:val="center"/>
          </w:tcPr>
          <w:p w14:paraId="13F32D32" w14:textId="77777777" w:rsidR="00E55F3F" w:rsidRPr="003A7992" w:rsidRDefault="00E55F3F" w:rsidP="00E55F3F">
            <w:pPr>
              <w:spacing w:before="80" w:after="80"/>
              <w:ind w:left="30"/>
              <w:jc w:val="center"/>
              <w:rPr>
                <w:bCs/>
                <w:sz w:val="26"/>
                <w:szCs w:val="26"/>
                <w:lang w:val="en-GB"/>
              </w:rPr>
            </w:pPr>
          </w:p>
        </w:tc>
        <w:tc>
          <w:tcPr>
            <w:tcW w:w="3544" w:type="dxa"/>
            <w:vAlign w:val="center"/>
          </w:tcPr>
          <w:p w14:paraId="73198850" w14:textId="0792EBBE" w:rsidR="00E55F3F" w:rsidRPr="003A7992" w:rsidRDefault="00E55F3F" w:rsidP="00E55F3F">
            <w:pPr>
              <w:spacing w:before="80" w:after="80"/>
              <w:rPr>
                <w:bCs/>
                <w:sz w:val="26"/>
                <w:szCs w:val="26"/>
              </w:rPr>
            </w:pPr>
            <w:r w:rsidRPr="003A7992">
              <w:rPr>
                <w:bCs/>
                <w:sz w:val="26"/>
                <w:szCs w:val="26"/>
              </w:rPr>
              <w:t>ACKP-</w:t>
            </w:r>
            <w:r w:rsidRPr="003A7992">
              <w:rPr>
                <w:bCs/>
                <w:sz w:val="26"/>
                <w:szCs w:val="26"/>
                <w:lang w:val="en-US"/>
              </w:rPr>
              <w:t>185/24</w:t>
            </w:r>
          </w:p>
        </w:tc>
        <w:tc>
          <w:tcPr>
            <w:tcW w:w="1134" w:type="dxa"/>
            <w:vAlign w:val="center"/>
          </w:tcPr>
          <w:p w14:paraId="358F6B43" w14:textId="77777777" w:rsidR="00E55F3F" w:rsidRPr="003A7992" w:rsidRDefault="00E55F3F" w:rsidP="00E55F3F">
            <w:pPr>
              <w:spacing w:before="80" w:after="80"/>
              <w:jc w:val="center"/>
              <w:rPr>
                <w:sz w:val="26"/>
                <w:szCs w:val="26"/>
              </w:rPr>
            </w:pPr>
            <w:r w:rsidRPr="003A7992">
              <w:rPr>
                <w:sz w:val="26"/>
                <w:szCs w:val="26"/>
              </w:rPr>
              <w:t>“</w:t>
            </w:r>
          </w:p>
        </w:tc>
        <w:tc>
          <w:tcPr>
            <w:tcW w:w="4394" w:type="dxa"/>
            <w:vAlign w:val="center"/>
          </w:tcPr>
          <w:p w14:paraId="5A12A91A" w14:textId="4362D7B1" w:rsidR="00E55F3F" w:rsidRPr="003A7992" w:rsidRDefault="00E55F3F" w:rsidP="00E55F3F">
            <w:pPr>
              <w:spacing w:before="80" w:after="80"/>
              <w:jc w:val="center"/>
              <w:rPr>
                <w:sz w:val="26"/>
                <w:szCs w:val="26"/>
                <w:lang w:val="en-US"/>
              </w:rPr>
            </w:pPr>
            <w:r w:rsidRPr="003A7992">
              <w:rPr>
                <w:sz w:val="26"/>
                <w:szCs w:val="26"/>
              </w:rPr>
              <w:t>≤ 0,</w:t>
            </w:r>
            <w:r w:rsidRPr="003A7992">
              <w:rPr>
                <w:sz w:val="26"/>
                <w:szCs w:val="26"/>
                <w:lang w:val="en-US"/>
              </w:rPr>
              <w:t>1540</w:t>
            </w:r>
          </w:p>
        </w:tc>
      </w:tr>
      <w:tr w:rsidR="003A7992" w:rsidRPr="003A7992" w14:paraId="73665F66" w14:textId="77777777" w:rsidTr="00495612">
        <w:tc>
          <w:tcPr>
            <w:tcW w:w="851" w:type="dxa"/>
            <w:vAlign w:val="center"/>
          </w:tcPr>
          <w:p w14:paraId="0642D00B" w14:textId="77777777" w:rsidR="007D351F" w:rsidRPr="003A7992" w:rsidRDefault="007D351F" w:rsidP="00E73F25">
            <w:pPr>
              <w:spacing w:before="80" w:after="80"/>
              <w:ind w:left="30"/>
              <w:jc w:val="center"/>
              <w:rPr>
                <w:bCs/>
                <w:sz w:val="26"/>
                <w:szCs w:val="26"/>
                <w:lang w:val="en-GB"/>
              </w:rPr>
            </w:pPr>
            <w:r w:rsidRPr="003A7992">
              <w:rPr>
                <w:bCs/>
                <w:sz w:val="26"/>
                <w:szCs w:val="26"/>
                <w:lang w:val="en-GB"/>
              </w:rPr>
              <w:t>12</w:t>
            </w:r>
          </w:p>
        </w:tc>
        <w:tc>
          <w:tcPr>
            <w:tcW w:w="3544" w:type="dxa"/>
            <w:vAlign w:val="center"/>
          </w:tcPr>
          <w:p w14:paraId="4C33F4EF" w14:textId="77777777" w:rsidR="007D351F" w:rsidRPr="003A7992" w:rsidRDefault="007D351F" w:rsidP="00E73F25">
            <w:pPr>
              <w:spacing w:before="80" w:after="80"/>
              <w:rPr>
                <w:bCs/>
                <w:sz w:val="26"/>
                <w:szCs w:val="26"/>
              </w:rPr>
            </w:pPr>
            <w:r w:rsidRPr="003A7992">
              <w:rPr>
                <w:bCs/>
                <w:sz w:val="26"/>
                <w:szCs w:val="26"/>
              </w:rPr>
              <w:t xml:space="preserve">Trọng lượng gần đúng </w:t>
            </w:r>
          </w:p>
        </w:tc>
        <w:tc>
          <w:tcPr>
            <w:tcW w:w="1134" w:type="dxa"/>
            <w:vAlign w:val="center"/>
          </w:tcPr>
          <w:p w14:paraId="004864D9" w14:textId="77777777" w:rsidR="007D351F" w:rsidRPr="003A7992" w:rsidRDefault="007D351F" w:rsidP="00E73F25">
            <w:pPr>
              <w:spacing w:before="80" w:after="80"/>
              <w:jc w:val="center"/>
              <w:rPr>
                <w:sz w:val="26"/>
                <w:szCs w:val="26"/>
              </w:rPr>
            </w:pPr>
            <w:r w:rsidRPr="003A7992">
              <w:rPr>
                <w:sz w:val="26"/>
                <w:szCs w:val="26"/>
              </w:rPr>
              <w:t>kg/km</w:t>
            </w:r>
          </w:p>
        </w:tc>
        <w:tc>
          <w:tcPr>
            <w:tcW w:w="4394" w:type="dxa"/>
            <w:vAlign w:val="center"/>
          </w:tcPr>
          <w:p w14:paraId="74517B25" w14:textId="77777777" w:rsidR="007D351F" w:rsidRPr="003A7992" w:rsidRDefault="007D351F" w:rsidP="00E73F25">
            <w:pPr>
              <w:spacing w:before="80" w:after="80"/>
              <w:jc w:val="center"/>
              <w:rPr>
                <w:bCs/>
                <w:sz w:val="26"/>
                <w:szCs w:val="26"/>
              </w:rPr>
            </w:pPr>
            <w:r w:rsidRPr="003A7992">
              <w:rPr>
                <w:bCs/>
                <w:sz w:val="26"/>
                <w:szCs w:val="26"/>
              </w:rPr>
              <w:t>Nêu cụ thể</w:t>
            </w:r>
          </w:p>
          <w:p w14:paraId="74EE41FC" w14:textId="77777777" w:rsidR="007D351F" w:rsidRPr="003A7992" w:rsidRDefault="007D351F" w:rsidP="00E73F25">
            <w:pPr>
              <w:spacing w:before="80" w:after="80"/>
              <w:jc w:val="center"/>
              <w:rPr>
                <w:bCs/>
                <w:sz w:val="26"/>
                <w:szCs w:val="26"/>
              </w:rPr>
            </w:pPr>
            <w:r w:rsidRPr="003A7992">
              <w:rPr>
                <w:bCs/>
                <w:sz w:val="26"/>
                <w:szCs w:val="26"/>
              </w:rPr>
              <w:t>(Không bao gồm mỡ / bao gồm  mỡ)</w:t>
            </w:r>
          </w:p>
        </w:tc>
      </w:tr>
      <w:tr w:rsidR="003A7992" w:rsidRPr="003A7992" w14:paraId="576CFA02" w14:textId="77777777" w:rsidTr="00495612">
        <w:tc>
          <w:tcPr>
            <w:tcW w:w="851" w:type="dxa"/>
            <w:vAlign w:val="center"/>
          </w:tcPr>
          <w:p w14:paraId="3966B9D3" w14:textId="77777777" w:rsidR="001363FC" w:rsidRPr="003A7992" w:rsidRDefault="001363FC" w:rsidP="001363FC">
            <w:pPr>
              <w:spacing w:before="80" w:after="80"/>
              <w:ind w:left="30"/>
              <w:jc w:val="center"/>
              <w:rPr>
                <w:bCs/>
                <w:sz w:val="26"/>
                <w:szCs w:val="26"/>
                <w:lang w:val="en-GB"/>
              </w:rPr>
            </w:pPr>
          </w:p>
        </w:tc>
        <w:tc>
          <w:tcPr>
            <w:tcW w:w="3544" w:type="dxa"/>
            <w:vAlign w:val="center"/>
          </w:tcPr>
          <w:p w14:paraId="34F3B18A" w14:textId="7AE8016A" w:rsidR="001363FC" w:rsidRPr="003A7992" w:rsidRDefault="001363FC" w:rsidP="001363FC">
            <w:pPr>
              <w:spacing w:before="80" w:after="80"/>
              <w:rPr>
                <w:bCs/>
                <w:sz w:val="26"/>
                <w:szCs w:val="26"/>
              </w:rPr>
            </w:pPr>
            <w:r w:rsidRPr="003A7992">
              <w:rPr>
                <w:bCs/>
                <w:sz w:val="26"/>
                <w:szCs w:val="26"/>
              </w:rPr>
              <w:t>ACKP-</w:t>
            </w:r>
            <w:r w:rsidRPr="003A7992">
              <w:rPr>
                <w:bCs/>
                <w:sz w:val="26"/>
                <w:szCs w:val="26"/>
                <w:lang w:val="en-US"/>
              </w:rPr>
              <w:t>1</w:t>
            </w:r>
            <w:r w:rsidRPr="003A7992">
              <w:rPr>
                <w:bCs/>
                <w:sz w:val="26"/>
                <w:szCs w:val="26"/>
              </w:rPr>
              <w:t>50/</w:t>
            </w:r>
            <w:r w:rsidRPr="003A7992">
              <w:rPr>
                <w:bCs/>
                <w:sz w:val="26"/>
                <w:szCs w:val="26"/>
                <w:lang w:val="en-US"/>
              </w:rPr>
              <w:t>19</w:t>
            </w:r>
          </w:p>
        </w:tc>
        <w:tc>
          <w:tcPr>
            <w:tcW w:w="1134" w:type="dxa"/>
            <w:vAlign w:val="center"/>
          </w:tcPr>
          <w:p w14:paraId="03EEC577" w14:textId="77777777" w:rsidR="001363FC" w:rsidRPr="003A7992" w:rsidRDefault="001363FC" w:rsidP="001363FC">
            <w:pPr>
              <w:spacing w:before="80" w:after="80"/>
              <w:jc w:val="center"/>
              <w:rPr>
                <w:sz w:val="26"/>
                <w:szCs w:val="26"/>
              </w:rPr>
            </w:pPr>
            <w:r w:rsidRPr="003A7992">
              <w:rPr>
                <w:sz w:val="26"/>
                <w:szCs w:val="26"/>
              </w:rPr>
              <w:t>“</w:t>
            </w:r>
          </w:p>
        </w:tc>
        <w:tc>
          <w:tcPr>
            <w:tcW w:w="4394" w:type="dxa"/>
            <w:vAlign w:val="center"/>
          </w:tcPr>
          <w:p w14:paraId="7A1A20E5" w14:textId="77777777" w:rsidR="001363FC" w:rsidRPr="003A7992" w:rsidRDefault="001363FC" w:rsidP="001363FC">
            <w:pPr>
              <w:spacing w:before="80" w:after="80"/>
              <w:jc w:val="center"/>
              <w:rPr>
                <w:sz w:val="26"/>
                <w:szCs w:val="26"/>
              </w:rPr>
            </w:pPr>
            <w:r w:rsidRPr="003A7992">
              <w:rPr>
                <w:sz w:val="26"/>
                <w:szCs w:val="26"/>
              </w:rPr>
              <w:t>“</w:t>
            </w:r>
          </w:p>
        </w:tc>
      </w:tr>
      <w:tr w:rsidR="003A7992" w:rsidRPr="003A7992" w14:paraId="1955587D" w14:textId="77777777" w:rsidTr="00495612">
        <w:tc>
          <w:tcPr>
            <w:tcW w:w="851" w:type="dxa"/>
            <w:vAlign w:val="center"/>
          </w:tcPr>
          <w:p w14:paraId="0AC012A5" w14:textId="77777777" w:rsidR="001363FC" w:rsidRPr="003A7992" w:rsidRDefault="001363FC" w:rsidP="001363FC">
            <w:pPr>
              <w:spacing w:before="80" w:after="80"/>
              <w:ind w:left="30"/>
              <w:jc w:val="center"/>
              <w:rPr>
                <w:bCs/>
                <w:sz w:val="26"/>
                <w:szCs w:val="26"/>
                <w:lang w:val="en-GB"/>
              </w:rPr>
            </w:pPr>
          </w:p>
        </w:tc>
        <w:tc>
          <w:tcPr>
            <w:tcW w:w="3544" w:type="dxa"/>
            <w:vAlign w:val="center"/>
          </w:tcPr>
          <w:p w14:paraId="0597F759" w14:textId="44436FDF" w:rsidR="001363FC" w:rsidRPr="003A7992" w:rsidRDefault="001363FC" w:rsidP="001363FC">
            <w:pPr>
              <w:spacing w:before="80" w:after="80"/>
              <w:rPr>
                <w:bCs/>
                <w:sz w:val="26"/>
                <w:szCs w:val="26"/>
              </w:rPr>
            </w:pPr>
            <w:r w:rsidRPr="003A7992">
              <w:rPr>
                <w:bCs/>
                <w:sz w:val="26"/>
                <w:szCs w:val="26"/>
              </w:rPr>
              <w:t>ACKP-</w:t>
            </w:r>
            <w:r w:rsidRPr="003A7992">
              <w:rPr>
                <w:bCs/>
                <w:sz w:val="26"/>
                <w:szCs w:val="26"/>
                <w:lang w:val="en-US"/>
              </w:rPr>
              <w:t>185/24</w:t>
            </w:r>
          </w:p>
        </w:tc>
        <w:tc>
          <w:tcPr>
            <w:tcW w:w="1134" w:type="dxa"/>
            <w:vAlign w:val="center"/>
          </w:tcPr>
          <w:p w14:paraId="31F8B5AC" w14:textId="77777777" w:rsidR="001363FC" w:rsidRPr="003A7992" w:rsidRDefault="001363FC" w:rsidP="001363FC">
            <w:pPr>
              <w:spacing w:before="80" w:after="80"/>
              <w:jc w:val="center"/>
              <w:rPr>
                <w:sz w:val="26"/>
                <w:szCs w:val="26"/>
              </w:rPr>
            </w:pPr>
            <w:r w:rsidRPr="003A7992">
              <w:rPr>
                <w:sz w:val="26"/>
                <w:szCs w:val="26"/>
              </w:rPr>
              <w:t>“</w:t>
            </w:r>
          </w:p>
        </w:tc>
        <w:tc>
          <w:tcPr>
            <w:tcW w:w="4394" w:type="dxa"/>
            <w:vAlign w:val="center"/>
          </w:tcPr>
          <w:p w14:paraId="2D5E64FF" w14:textId="77777777" w:rsidR="001363FC" w:rsidRPr="003A7992" w:rsidRDefault="001363FC" w:rsidP="001363FC">
            <w:pPr>
              <w:spacing w:before="80" w:after="80"/>
              <w:jc w:val="center"/>
              <w:rPr>
                <w:sz w:val="26"/>
                <w:szCs w:val="26"/>
              </w:rPr>
            </w:pPr>
            <w:r w:rsidRPr="003A7992">
              <w:rPr>
                <w:sz w:val="26"/>
                <w:szCs w:val="26"/>
              </w:rPr>
              <w:t>“</w:t>
            </w:r>
          </w:p>
        </w:tc>
      </w:tr>
      <w:tr w:rsidR="003A7992" w:rsidRPr="003A7992" w14:paraId="7A7C2ACF" w14:textId="77777777" w:rsidTr="00495612">
        <w:tc>
          <w:tcPr>
            <w:tcW w:w="851" w:type="dxa"/>
            <w:vAlign w:val="center"/>
          </w:tcPr>
          <w:p w14:paraId="7A3082AE" w14:textId="77777777" w:rsidR="007D351F" w:rsidRPr="003A7992" w:rsidRDefault="007D351F" w:rsidP="00E73F25">
            <w:pPr>
              <w:spacing w:before="80" w:after="80"/>
              <w:ind w:left="30"/>
              <w:jc w:val="center"/>
              <w:rPr>
                <w:bCs/>
                <w:sz w:val="26"/>
                <w:szCs w:val="26"/>
                <w:lang w:val="en-GB"/>
              </w:rPr>
            </w:pPr>
            <w:r w:rsidRPr="003A7992">
              <w:rPr>
                <w:bCs/>
                <w:sz w:val="26"/>
                <w:szCs w:val="26"/>
                <w:lang w:val="en-GB"/>
              </w:rPr>
              <w:t>13</w:t>
            </w:r>
          </w:p>
        </w:tc>
        <w:tc>
          <w:tcPr>
            <w:tcW w:w="3544" w:type="dxa"/>
            <w:vAlign w:val="center"/>
          </w:tcPr>
          <w:p w14:paraId="32125428" w14:textId="77777777" w:rsidR="007D351F" w:rsidRPr="003A7992" w:rsidRDefault="007D351F" w:rsidP="00E73F25">
            <w:pPr>
              <w:spacing w:before="80" w:after="80"/>
              <w:rPr>
                <w:bCs/>
                <w:sz w:val="26"/>
                <w:szCs w:val="26"/>
              </w:rPr>
            </w:pPr>
            <w:r w:rsidRPr="003A7992">
              <w:rPr>
                <w:bCs/>
                <w:sz w:val="26"/>
                <w:szCs w:val="26"/>
              </w:rPr>
              <w:t>Lực kéo đứt của dây</w:t>
            </w:r>
          </w:p>
        </w:tc>
        <w:tc>
          <w:tcPr>
            <w:tcW w:w="1134" w:type="dxa"/>
            <w:vAlign w:val="center"/>
          </w:tcPr>
          <w:p w14:paraId="0433619F" w14:textId="77777777" w:rsidR="007D351F" w:rsidRPr="003A7992" w:rsidRDefault="007D351F" w:rsidP="00E73F25">
            <w:pPr>
              <w:spacing w:before="80" w:after="80"/>
              <w:jc w:val="center"/>
              <w:rPr>
                <w:sz w:val="26"/>
                <w:szCs w:val="26"/>
              </w:rPr>
            </w:pPr>
            <w:r w:rsidRPr="003A7992">
              <w:rPr>
                <w:sz w:val="26"/>
                <w:szCs w:val="26"/>
              </w:rPr>
              <w:t>N</w:t>
            </w:r>
          </w:p>
        </w:tc>
        <w:tc>
          <w:tcPr>
            <w:tcW w:w="4394" w:type="dxa"/>
            <w:vAlign w:val="center"/>
          </w:tcPr>
          <w:p w14:paraId="4234B122" w14:textId="77777777" w:rsidR="007D351F" w:rsidRPr="003A7992" w:rsidRDefault="007D351F" w:rsidP="00E73F25">
            <w:pPr>
              <w:spacing w:before="80" w:after="80"/>
              <w:jc w:val="center"/>
              <w:rPr>
                <w:sz w:val="26"/>
                <w:szCs w:val="26"/>
              </w:rPr>
            </w:pPr>
          </w:p>
        </w:tc>
      </w:tr>
      <w:tr w:rsidR="003A7992" w:rsidRPr="003A7992" w14:paraId="7F09FB38" w14:textId="77777777" w:rsidTr="00495612">
        <w:tc>
          <w:tcPr>
            <w:tcW w:w="851" w:type="dxa"/>
            <w:vAlign w:val="center"/>
          </w:tcPr>
          <w:p w14:paraId="08832FA7" w14:textId="77777777" w:rsidR="001363FC" w:rsidRPr="003A7992" w:rsidRDefault="001363FC" w:rsidP="001363FC">
            <w:pPr>
              <w:spacing w:before="80" w:after="80"/>
              <w:ind w:left="30"/>
              <w:jc w:val="center"/>
              <w:rPr>
                <w:bCs/>
                <w:sz w:val="26"/>
                <w:szCs w:val="26"/>
                <w:lang w:val="en-GB"/>
              </w:rPr>
            </w:pPr>
          </w:p>
        </w:tc>
        <w:tc>
          <w:tcPr>
            <w:tcW w:w="3544" w:type="dxa"/>
            <w:vAlign w:val="center"/>
          </w:tcPr>
          <w:p w14:paraId="2BC7D53D" w14:textId="79D2A3F0" w:rsidR="001363FC" w:rsidRPr="003A7992" w:rsidRDefault="001363FC" w:rsidP="001363FC">
            <w:pPr>
              <w:spacing w:before="80" w:after="80"/>
              <w:rPr>
                <w:bCs/>
                <w:sz w:val="26"/>
                <w:szCs w:val="26"/>
              </w:rPr>
            </w:pPr>
            <w:r w:rsidRPr="003A7992">
              <w:rPr>
                <w:bCs/>
                <w:sz w:val="26"/>
                <w:szCs w:val="26"/>
              </w:rPr>
              <w:t>ACKP-</w:t>
            </w:r>
            <w:r w:rsidRPr="003A7992">
              <w:rPr>
                <w:bCs/>
                <w:sz w:val="26"/>
                <w:szCs w:val="26"/>
                <w:lang w:val="en-US"/>
              </w:rPr>
              <w:t>1</w:t>
            </w:r>
            <w:r w:rsidRPr="003A7992">
              <w:rPr>
                <w:bCs/>
                <w:sz w:val="26"/>
                <w:szCs w:val="26"/>
              </w:rPr>
              <w:t>50/</w:t>
            </w:r>
            <w:r w:rsidRPr="003A7992">
              <w:rPr>
                <w:bCs/>
                <w:sz w:val="26"/>
                <w:szCs w:val="26"/>
                <w:lang w:val="en-US"/>
              </w:rPr>
              <w:t>19</w:t>
            </w:r>
          </w:p>
        </w:tc>
        <w:tc>
          <w:tcPr>
            <w:tcW w:w="1134" w:type="dxa"/>
            <w:vAlign w:val="center"/>
          </w:tcPr>
          <w:p w14:paraId="2C4C4826" w14:textId="77777777" w:rsidR="001363FC" w:rsidRPr="003A7992" w:rsidRDefault="001363FC" w:rsidP="001363FC">
            <w:pPr>
              <w:spacing w:before="80" w:after="80"/>
              <w:jc w:val="center"/>
              <w:rPr>
                <w:sz w:val="26"/>
                <w:szCs w:val="26"/>
              </w:rPr>
            </w:pPr>
            <w:r w:rsidRPr="003A7992">
              <w:rPr>
                <w:sz w:val="26"/>
                <w:szCs w:val="26"/>
              </w:rPr>
              <w:t>“</w:t>
            </w:r>
          </w:p>
        </w:tc>
        <w:tc>
          <w:tcPr>
            <w:tcW w:w="4394" w:type="dxa"/>
            <w:vAlign w:val="center"/>
          </w:tcPr>
          <w:p w14:paraId="05789C1F" w14:textId="4399F114" w:rsidR="001363FC" w:rsidRPr="003A7992" w:rsidRDefault="001363FC" w:rsidP="001363FC">
            <w:pPr>
              <w:spacing w:before="80" w:after="80"/>
              <w:jc w:val="center"/>
              <w:rPr>
                <w:sz w:val="26"/>
                <w:szCs w:val="26"/>
                <w:lang w:val="en-US"/>
              </w:rPr>
            </w:pPr>
            <w:r w:rsidRPr="003A7992">
              <w:rPr>
                <w:sz w:val="26"/>
                <w:szCs w:val="26"/>
              </w:rPr>
              <w:sym w:font="Symbol" w:char="F0B3"/>
            </w:r>
            <w:r w:rsidRPr="003A7992">
              <w:rPr>
                <w:sz w:val="26"/>
                <w:szCs w:val="26"/>
              </w:rPr>
              <w:t xml:space="preserve"> </w:t>
            </w:r>
            <w:r w:rsidRPr="003A7992">
              <w:rPr>
                <w:sz w:val="26"/>
                <w:szCs w:val="26"/>
                <w:lang w:val="en-US"/>
              </w:rPr>
              <w:t>46.307</w:t>
            </w:r>
          </w:p>
        </w:tc>
      </w:tr>
      <w:tr w:rsidR="003A7992" w:rsidRPr="003A7992" w14:paraId="232A02CE" w14:textId="77777777" w:rsidTr="00495612">
        <w:tc>
          <w:tcPr>
            <w:tcW w:w="851" w:type="dxa"/>
            <w:vAlign w:val="center"/>
          </w:tcPr>
          <w:p w14:paraId="3CF788C2" w14:textId="77777777" w:rsidR="001363FC" w:rsidRPr="003A7992" w:rsidRDefault="001363FC" w:rsidP="001363FC">
            <w:pPr>
              <w:spacing w:before="80" w:after="80"/>
              <w:ind w:left="30"/>
              <w:jc w:val="center"/>
              <w:rPr>
                <w:bCs/>
                <w:sz w:val="26"/>
                <w:szCs w:val="26"/>
                <w:lang w:val="en-GB"/>
              </w:rPr>
            </w:pPr>
          </w:p>
        </w:tc>
        <w:tc>
          <w:tcPr>
            <w:tcW w:w="3544" w:type="dxa"/>
            <w:vAlign w:val="center"/>
          </w:tcPr>
          <w:p w14:paraId="7F46463A" w14:textId="05207153" w:rsidR="001363FC" w:rsidRPr="003A7992" w:rsidRDefault="001363FC" w:rsidP="001363FC">
            <w:pPr>
              <w:spacing w:before="80" w:after="80"/>
              <w:rPr>
                <w:bCs/>
                <w:sz w:val="26"/>
                <w:szCs w:val="26"/>
              </w:rPr>
            </w:pPr>
            <w:r w:rsidRPr="003A7992">
              <w:rPr>
                <w:bCs/>
                <w:sz w:val="26"/>
                <w:szCs w:val="26"/>
              </w:rPr>
              <w:t>ACKP-</w:t>
            </w:r>
            <w:r w:rsidRPr="003A7992">
              <w:rPr>
                <w:bCs/>
                <w:sz w:val="26"/>
                <w:szCs w:val="26"/>
                <w:lang w:val="en-US"/>
              </w:rPr>
              <w:t>185/24</w:t>
            </w:r>
          </w:p>
        </w:tc>
        <w:tc>
          <w:tcPr>
            <w:tcW w:w="1134" w:type="dxa"/>
            <w:vAlign w:val="center"/>
          </w:tcPr>
          <w:p w14:paraId="46011169" w14:textId="77777777" w:rsidR="001363FC" w:rsidRPr="003A7992" w:rsidRDefault="001363FC" w:rsidP="001363FC">
            <w:pPr>
              <w:spacing w:before="80" w:after="80"/>
              <w:jc w:val="center"/>
              <w:rPr>
                <w:sz w:val="26"/>
                <w:szCs w:val="26"/>
              </w:rPr>
            </w:pPr>
            <w:r w:rsidRPr="003A7992">
              <w:rPr>
                <w:sz w:val="26"/>
                <w:szCs w:val="26"/>
              </w:rPr>
              <w:t>“</w:t>
            </w:r>
          </w:p>
        </w:tc>
        <w:tc>
          <w:tcPr>
            <w:tcW w:w="4394" w:type="dxa"/>
            <w:vAlign w:val="center"/>
          </w:tcPr>
          <w:p w14:paraId="3205CA2E" w14:textId="6B3F11D4" w:rsidR="001363FC" w:rsidRPr="003A7992" w:rsidRDefault="001363FC" w:rsidP="001363FC">
            <w:pPr>
              <w:spacing w:before="80" w:after="80"/>
              <w:jc w:val="center"/>
              <w:rPr>
                <w:sz w:val="26"/>
                <w:szCs w:val="26"/>
                <w:lang w:val="en-US"/>
              </w:rPr>
            </w:pPr>
            <w:r w:rsidRPr="003A7992">
              <w:rPr>
                <w:sz w:val="26"/>
                <w:szCs w:val="26"/>
              </w:rPr>
              <w:sym w:font="Symbol" w:char="F0B3"/>
            </w:r>
            <w:r w:rsidRPr="003A7992">
              <w:rPr>
                <w:sz w:val="26"/>
                <w:szCs w:val="26"/>
              </w:rPr>
              <w:t xml:space="preserve"> </w:t>
            </w:r>
            <w:r w:rsidRPr="003A7992">
              <w:rPr>
                <w:sz w:val="26"/>
                <w:szCs w:val="26"/>
                <w:lang w:val="en-US"/>
              </w:rPr>
              <w:t>58.075</w:t>
            </w:r>
          </w:p>
        </w:tc>
      </w:tr>
      <w:tr w:rsidR="003A7992" w:rsidRPr="003A7992" w14:paraId="3B75C8B2" w14:textId="77777777" w:rsidTr="00495612">
        <w:tc>
          <w:tcPr>
            <w:tcW w:w="851" w:type="dxa"/>
            <w:vAlign w:val="center"/>
          </w:tcPr>
          <w:p w14:paraId="1DBA663D" w14:textId="77777777" w:rsidR="007D351F" w:rsidRPr="003A7992" w:rsidRDefault="007D351F" w:rsidP="00E73F25">
            <w:pPr>
              <w:spacing w:before="80" w:after="80"/>
              <w:ind w:left="30"/>
              <w:jc w:val="center"/>
              <w:rPr>
                <w:bCs/>
                <w:sz w:val="26"/>
                <w:szCs w:val="26"/>
                <w:lang w:val="en-GB"/>
              </w:rPr>
            </w:pPr>
            <w:r w:rsidRPr="003A7992">
              <w:rPr>
                <w:bCs/>
                <w:sz w:val="26"/>
                <w:szCs w:val="26"/>
                <w:lang w:val="en-GB"/>
              </w:rPr>
              <w:t>14</w:t>
            </w:r>
          </w:p>
        </w:tc>
        <w:tc>
          <w:tcPr>
            <w:tcW w:w="3544" w:type="dxa"/>
            <w:vAlign w:val="center"/>
          </w:tcPr>
          <w:p w14:paraId="12F0FDFE" w14:textId="77777777" w:rsidR="007D351F" w:rsidRPr="003A7992" w:rsidRDefault="007D351F" w:rsidP="00E73F25">
            <w:pPr>
              <w:spacing w:before="80" w:after="80"/>
              <w:rPr>
                <w:bCs/>
                <w:sz w:val="26"/>
                <w:szCs w:val="26"/>
              </w:rPr>
            </w:pPr>
            <w:r w:rsidRPr="003A7992">
              <w:rPr>
                <w:bCs/>
                <w:sz w:val="26"/>
                <w:szCs w:val="26"/>
              </w:rPr>
              <w:t>Bán kính bẻ cong /số lần bẻ cong sợi nhôm:</w:t>
            </w:r>
          </w:p>
        </w:tc>
        <w:tc>
          <w:tcPr>
            <w:tcW w:w="1134" w:type="dxa"/>
            <w:vAlign w:val="center"/>
          </w:tcPr>
          <w:p w14:paraId="424CA5DB" w14:textId="77777777" w:rsidR="007D351F" w:rsidRPr="003A7992" w:rsidRDefault="007D351F" w:rsidP="00E73F25">
            <w:pPr>
              <w:spacing w:before="80" w:after="80"/>
              <w:ind w:left="-108" w:right="-108"/>
              <w:jc w:val="center"/>
              <w:rPr>
                <w:sz w:val="26"/>
                <w:szCs w:val="26"/>
              </w:rPr>
            </w:pPr>
            <w:r w:rsidRPr="003A7992">
              <w:rPr>
                <w:sz w:val="26"/>
                <w:szCs w:val="26"/>
              </w:rPr>
              <w:t>[mm</w:t>
            </w:r>
            <w:r w:rsidRPr="003A7992">
              <w:rPr>
                <w:sz w:val="26"/>
                <w:szCs w:val="26"/>
              </w:rPr>
              <w:sym w:font="Symbol" w:char="F0B1"/>
            </w:r>
            <w:r w:rsidRPr="003A7992">
              <w:rPr>
                <w:sz w:val="26"/>
                <w:szCs w:val="26"/>
              </w:rPr>
              <w:t>0,5/</w:t>
            </w:r>
          </w:p>
          <w:p w14:paraId="11839F53" w14:textId="77777777" w:rsidR="007D351F" w:rsidRPr="003A7992" w:rsidRDefault="007D351F" w:rsidP="00E73F25">
            <w:pPr>
              <w:spacing w:before="80" w:after="80"/>
              <w:ind w:left="-108" w:right="-108"/>
              <w:jc w:val="center"/>
              <w:rPr>
                <w:sz w:val="26"/>
                <w:szCs w:val="26"/>
              </w:rPr>
            </w:pPr>
            <w:r w:rsidRPr="003A7992">
              <w:rPr>
                <w:sz w:val="26"/>
                <w:szCs w:val="26"/>
              </w:rPr>
              <w:t>lần]</w:t>
            </w:r>
          </w:p>
        </w:tc>
        <w:tc>
          <w:tcPr>
            <w:tcW w:w="4394" w:type="dxa"/>
            <w:vAlign w:val="center"/>
          </w:tcPr>
          <w:p w14:paraId="0183E1B0" w14:textId="77777777" w:rsidR="007D351F" w:rsidRPr="003A7992" w:rsidRDefault="007D351F" w:rsidP="00E73F25">
            <w:pPr>
              <w:spacing w:before="80" w:after="80"/>
              <w:jc w:val="center"/>
              <w:rPr>
                <w:sz w:val="26"/>
                <w:szCs w:val="26"/>
              </w:rPr>
            </w:pPr>
          </w:p>
        </w:tc>
      </w:tr>
      <w:tr w:rsidR="003A7992" w:rsidRPr="003A7992" w14:paraId="57FEC2DF" w14:textId="77777777" w:rsidTr="00495612">
        <w:tc>
          <w:tcPr>
            <w:tcW w:w="851" w:type="dxa"/>
            <w:vAlign w:val="center"/>
          </w:tcPr>
          <w:p w14:paraId="30A13181" w14:textId="77777777" w:rsidR="001363FC" w:rsidRPr="003A7992" w:rsidRDefault="001363FC" w:rsidP="001363FC">
            <w:pPr>
              <w:spacing w:before="80" w:after="80"/>
              <w:ind w:left="30"/>
              <w:jc w:val="center"/>
              <w:rPr>
                <w:bCs/>
                <w:sz w:val="26"/>
                <w:szCs w:val="26"/>
                <w:lang w:val="en-GB"/>
              </w:rPr>
            </w:pPr>
          </w:p>
        </w:tc>
        <w:tc>
          <w:tcPr>
            <w:tcW w:w="3544" w:type="dxa"/>
            <w:vAlign w:val="center"/>
          </w:tcPr>
          <w:p w14:paraId="32F4E2D4" w14:textId="05773EC4" w:rsidR="001363FC" w:rsidRPr="003A7992" w:rsidRDefault="001363FC" w:rsidP="001363FC">
            <w:pPr>
              <w:spacing w:before="80" w:after="80"/>
              <w:rPr>
                <w:bCs/>
                <w:sz w:val="26"/>
                <w:szCs w:val="26"/>
              </w:rPr>
            </w:pPr>
            <w:r w:rsidRPr="003A7992">
              <w:rPr>
                <w:bCs/>
                <w:sz w:val="26"/>
                <w:szCs w:val="26"/>
              </w:rPr>
              <w:t>ACKP-</w:t>
            </w:r>
            <w:r w:rsidRPr="003A7992">
              <w:rPr>
                <w:bCs/>
                <w:sz w:val="26"/>
                <w:szCs w:val="26"/>
                <w:lang w:val="en-US"/>
              </w:rPr>
              <w:t>1</w:t>
            </w:r>
            <w:r w:rsidRPr="003A7992">
              <w:rPr>
                <w:bCs/>
                <w:sz w:val="26"/>
                <w:szCs w:val="26"/>
              </w:rPr>
              <w:t>50/</w:t>
            </w:r>
            <w:r w:rsidRPr="003A7992">
              <w:rPr>
                <w:bCs/>
                <w:sz w:val="26"/>
                <w:szCs w:val="26"/>
                <w:lang w:val="en-US"/>
              </w:rPr>
              <w:t>19</w:t>
            </w:r>
          </w:p>
        </w:tc>
        <w:tc>
          <w:tcPr>
            <w:tcW w:w="1134" w:type="dxa"/>
            <w:vAlign w:val="center"/>
          </w:tcPr>
          <w:p w14:paraId="77AEA4FF" w14:textId="77777777" w:rsidR="001363FC" w:rsidRPr="003A7992" w:rsidRDefault="001363FC" w:rsidP="001363FC">
            <w:pPr>
              <w:spacing w:before="80" w:after="80"/>
              <w:jc w:val="center"/>
              <w:rPr>
                <w:sz w:val="26"/>
                <w:szCs w:val="26"/>
              </w:rPr>
            </w:pPr>
            <w:r w:rsidRPr="003A7992">
              <w:rPr>
                <w:sz w:val="26"/>
                <w:szCs w:val="26"/>
              </w:rPr>
              <w:t>“</w:t>
            </w:r>
          </w:p>
        </w:tc>
        <w:tc>
          <w:tcPr>
            <w:tcW w:w="4394" w:type="dxa"/>
            <w:vAlign w:val="center"/>
          </w:tcPr>
          <w:p w14:paraId="01FCBD82" w14:textId="77777777" w:rsidR="001363FC" w:rsidRPr="003A7992" w:rsidRDefault="001363FC" w:rsidP="001363FC">
            <w:pPr>
              <w:spacing w:before="80" w:after="80"/>
              <w:jc w:val="center"/>
              <w:rPr>
                <w:sz w:val="26"/>
                <w:szCs w:val="26"/>
              </w:rPr>
            </w:pPr>
            <w:r w:rsidRPr="003A7992">
              <w:rPr>
                <w:sz w:val="26"/>
                <w:szCs w:val="26"/>
              </w:rPr>
              <w:t xml:space="preserve">7,5/ </w:t>
            </w:r>
            <w:r w:rsidRPr="003A7992">
              <w:rPr>
                <w:sz w:val="26"/>
                <w:szCs w:val="26"/>
              </w:rPr>
              <w:sym w:font="Symbol" w:char="F0B3"/>
            </w:r>
            <w:r w:rsidRPr="003A7992">
              <w:rPr>
                <w:sz w:val="26"/>
                <w:szCs w:val="26"/>
              </w:rPr>
              <w:t xml:space="preserve"> 8</w:t>
            </w:r>
          </w:p>
        </w:tc>
      </w:tr>
      <w:tr w:rsidR="003A7992" w:rsidRPr="003A7992" w14:paraId="20815CE8" w14:textId="77777777" w:rsidTr="00495612">
        <w:tc>
          <w:tcPr>
            <w:tcW w:w="851" w:type="dxa"/>
            <w:vAlign w:val="center"/>
          </w:tcPr>
          <w:p w14:paraId="6386CA04" w14:textId="77777777" w:rsidR="001363FC" w:rsidRPr="003A7992" w:rsidRDefault="001363FC" w:rsidP="001363FC">
            <w:pPr>
              <w:spacing w:before="80" w:after="80"/>
              <w:ind w:left="30"/>
              <w:jc w:val="center"/>
              <w:rPr>
                <w:bCs/>
                <w:sz w:val="26"/>
                <w:szCs w:val="26"/>
                <w:lang w:val="en-GB"/>
              </w:rPr>
            </w:pPr>
          </w:p>
        </w:tc>
        <w:tc>
          <w:tcPr>
            <w:tcW w:w="3544" w:type="dxa"/>
            <w:vAlign w:val="center"/>
          </w:tcPr>
          <w:p w14:paraId="4500E69A" w14:textId="4FA9040D" w:rsidR="001363FC" w:rsidRPr="003A7992" w:rsidRDefault="001363FC" w:rsidP="001363FC">
            <w:pPr>
              <w:spacing w:before="80" w:after="80"/>
              <w:rPr>
                <w:bCs/>
                <w:sz w:val="26"/>
                <w:szCs w:val="26"/>
              </w:rPr>
            </w:pPr>
            <w:r w:rsidRPr="003A7992">
              <w:rPr>
                <w:bCs/>
                <w:sz w:val="26"/>
                <w:szCs w:val="26"/>
              </w:rPr>
              <w:t>ACKP-</w:t>
            </w:r>
            <w:r w:rsidRPr="003A7992">
              <w:rPr>
                <w:bCs/>
                <w:sz w:val="26"/>
                <w:szCs w:val="26"/>
                <w:lang w:val="en-US"/>
              </w:rPr>
              <w:t>185/24</w:t>
            </w:r>
          </w:p>
        </w:tc>
        <w:tc>
          <w:tcPr>
            <w:tcW w:w="1134" w:type="dxa"/>
            <w:vAlign w:val="center"/>
          </w:tcPr>
          <w:p w14:paraId="4E9B720B" w14:textId="77777777" w:rsidR="001363FC" w:rsidRPr="003A7992" w:rsidRDefault="001363FC" w:rsidP="001363FC">
            <w:pPr>
              <w:spacing w:before="80" w:after="80"/>
              <w:jc w:val="center"/>
              <w:rPr>
                <w:sz w:val="26"/>
                <w:szCs w:val="26"/>
              </w:rPr>
            </w:pPr>
            <w:r w:rsidRPr="003A7992">
              <w:rPr>
                <w:sz w:val="26"/>
                <w:szCs w:val="26"/>
              </w:rPr>
              <w:t>“</w:t>
            </w:r>
          </w:p>
        </w:tc>
        <w:tc>
          <w:tcPr>
            <w:tcW w:w="4394" w:type="dxa"/>
            <w:vAlign w:val="center"/>
          </w:tcPr>
          <w:p w14:paraId="3C72F081" w14:textId="757F7D99" w:rsidR="001363FC" w:rsidRPr="003A7992" w:rsidRDefault="001363FC" w:rsidP="001363FC">
            <w:pPr>
              <w:spacing w:before="80" w:after="80"/>
              <w:jc w:val="center"/>
              <w:rPr>
                <w:sz w:val="26"/>
                <w:szCs w:val="26"/>
              </w:rPr>
            </w:pPr>
            <w:r w:rsidRPr="003A7992">
              <w:rPr>
                <w:sz w:val="26"/>
                <w:szCs w:val="26"/>
              </w:rPr>
              <w:t xml:space="preserve">7,5/ </w:t>
            </w:r>
            <w:r w:rsidRPr="003A7992">
              <w:rPr>
                <w:sz w:val="26"/>
                <w:szCs w:val="26"/>
              </w:rPr>
              <w:sym w:font="Symbol" w:char="F0B3"/>
            </w:r>
            <w:r w:rsidRPr="003A7992">
              <w:rPr>
                <w:sz w:val="26"/>
                <w:szCs w:val="26"/>
              </w:rPr>
              <w:t xml:space="preserve"> 8</w:t>
            </w:r>
          </w:p>
        </w:tc>
      </w:tr>
      <w:tr w:rsidR="003A7992" w:rsidRPr="003A7992" w14:paraId="3F6E8BE4" w14:textId="77777777" w:rsidTr="00495612">
        <w:tc>
          <w:tcPr>
            <w:tcW w:w="851" w:type="dxa"/>
            <w:vAlign w:val="center"/>
          </w:tcPr>
          <w:p w14:paraId="1DD5F42B" w14:textId="77777777" w:rsidR="007D351F" w:rsidRPr="003A7992" w:rsidRDefault="007D351F" w:rsidP="00E73F25">
            <w:pPr>
              <w:spacing w:before="80" w:after="80"/>
              <w:ind w:left="30"/>
              <w:jc w:val="center"/>
              <w:rPr>
                <w:bCs/>
                <w:sz w:val="26"/>
                <w:szCs w:val="26"/>
                <w:lang w:val="en-GB"/>
              </w:rPr>
            </w:pPr>
            <w:r w:rsidRPr="003A7992">
              <w:rPr>
                <w:bCs/>
                <w:sz w:val="26"/>
                <w:szCs w:val="26"/>
                <w:lang w:val="en-GB"/>
              </w:rPr>
              <w:t>15</w:t>
            </w:r>
          </w:p>
        </w:tc>
        <w:tc>
          <w:tcPr>
            <w:tcW w:w="3544" w:type="dxa"/>
            <w:vAlign w:val="center"/>
          </w:tcPr>
          <w:p w14:paraId="3404DED4" w14:textId="77777777" w:rsidR="007D351F" w:rsidRPr="003A7992" w:rsidRDefault="007D351F" w:rsidP="00E73F25">
            <w:pPr>
              <w:spacing w:before="80" w:after="80"/>
              <w:rPr>
                <w:bCs/>
                <w:sz w:val="26"/>
                <w:szCs w:val="26"/>
              </w:rPr>
            </w:pPr>
            <w:r w:rsidRPr="003A7992">
              <w:rPr>
                <w:bCs/>
                <w:sz w:val="26"/>
                <w:szCs w:val="26"/>
              </w:rPr>
              <w:t>Chiều dài cuộn cáp:</w:t>
            </w:r>
          </w:p>
        </w:tc>
        <w:tc>
          <w:tcPr>
            <w:tcW w:w="1134" w:type="dxa"/>
            <w:vAlign w:val="center"/>
          </w:tcPr>
          <w:p w14:paraId="39E53040" w14:textId="77777777" w:rsidR="007D351F" w:rsidRPr="003A7992" w:rsidRDefault="007D351F" w:rsidP="00E73F25">
            <w:pPr>
              <w:spacing w:before="80" w:after="80"/>
              <w:jc w:val="center"/>
              <w:rPr>
                <w:sz w:val="26"/>
                <w:szCs w:val="26"/>
              </w:rPr>
            </w:pPr>
            <w:r w:rsidRPr="003A7992">
              <w:rPr>
                <w:sz w:val="26"/>
                <w:szCs w:val="26"/>
              </w:rPr>
              <w:t>m</w:t>
            </w:r>
          </w:p>
        </w:tc>
        <w:tc>
          <w:tcPr>
            <w:tcW w:w="4394" w:type="dxa"/>
            <w:vAlign w:val="center"/>
          </w:tcPr>
          <w:p w14:paraId="2878DACC" w14:textId="77777777" w:rsidR="007D351F" w:rsidRPr="003A7992" w:rsidRDefault="007D351F" w:rsidP="00E73F25">
            <w:pPr>
              <w:spacing w:before="80" w:after="80"/>
              <w:jc w:val="center"/>
              <w:rPr>
                <w:sz w:val="26"/>
                <w:szCs w:val="26"/>
              </w:rPr>
            </w:pPr>
          </w:p>
        </w:tc>
      </w:tr>
      <w:tr w:rsidR="003A7992" w:rsidRPr="003A7992" w14:paraId="38A7A6AB" w14:textId="77777777" w:rsidTr="00495612">
        <w:tc>
          <w:tcPr>
            <w:tcW w:w="851" w:type="dxa"/>
            <w:vAlign w:val="center"/>
          </w:tcPr>
          <w:p w14:paraId="0EF9841F" w14:textId="77777777" w:rsidR="007D351F" w:rsidRPr="003A7992" w:rsidRDefault="007D351F" w:rsidP="00E73F25">
            <w:pPr>
              <w:spacing w:before="80" w:after="80"/>
              <w:ind w:left="30"/>
              <w:jc w:val="center"/>
              <w:rPr>
                <w:bCs/>
                <w:sz w:val="26"/>
                <w:szCs w:val="26"/>
                <w:lang w:val="en-GB"/>
              </w:rPr>
            </w:pPr>
          </w:p>
        </w:tc>
        <w:tc>
          <w:tcPr>
            <w:tcW w:w="3544" w:type="dxa"/>
            <w:vAlign w:val="center"/>
          </w:tcPr>
          <w:p w14:paraId="154E4805" w14:textId="74C8F489" w:rsidR="007D351F" w:rsidRPr="003A7992" w:rsidRDefault="007D351F" w:rsidP="00E73F25">
            <w:pPr>
              <w:spacing w:before="80" w:after="80"/>
              <w:rPr>
                <w:bCs/>
                <w:sz w:val="26"/>
                <w:szCs w:val="26"/>
                <w:lang w:val="en-US"/>
              </w:rPr>
            </w:pPr>
            <w:r w:rsidRPr="003A7992">
              <w:rPr>
                <w:bCs/>
                <w:sz w:val="26"/>
                <w:szCs w:val="26"/>
              </w:rPr>
              <w:t>ACKP-</w:t>
            </w:r>
            <w:r w:rsidR="001363FC" w:rsidRPr="003A7992">
              <w:rPr>
                <w:bCs/>
                <w:sz w:val="26"/>
                <w:szCs w:val="26"/>
                <w:lang w:val="en-US"/>
              </w:rPr>
              <w:t>12</w:t>
            </w:r>
            <w:r w:rsidR="003C5EBC" w:rsidRPr="003A7992">
              <w:rPr>
                <w:bCs/>
                <w:sz w:val="26"/>
                <w:szCs w:val="26"/>
                <w:lang w:val="en-US"/>
              </w:rPr>
              <w:t>0</w:t>
            </w:r>
            <w:r w:rsidRPr="003A7992">
              <w:rPr>
                <w:bCs/>
                <w:sz w:val="26"/>
                <w:szCs w:val="26"/>
              </w:rPr>
              <w:t xml:space="preserve"> </w:t>
            </w:r>
            <w:r w:rsidRPr="003A7992">
              <w:rPr>
                <w:bCs/>
                <w:sz w:val="26"/>
                <w:szCs w:val="26"/>
              </w:rPr>
              <w:sym w:font="Symbol" w:char="F0B8"/>
            </w:r>
            <w:r w:rsidRPr="003A7992">
              <w:rPr>
                <w:bCs/>
                <w:sz w:val="26"/>
                <w:szCs w:val="26"/>
              </w:rPr>
              <w:t xml:space="preserve"> ACKP-</w:t>
            </w:r>
            <w:r w:rsidR="001363FC" w:rsidRPr="003A7992">
              <w:rPr>
                <w:bCs/>
                <w:sz w:val="26"/>
                <w:szCs w:val="26"/>
                <w:lang w:val="en-US"/>
              </w:rPr>
              <w:t>400</w:t>
            </w:r>
          </w:p>
        </w:tc>
        <w:tc>
          <w:tcPr>
            <w:tcW w:w="1134" w:type="dxa"/>
            <w:vAlign w:val="center"/>
          </w:tcPr>
          <w:p w14:paraId="772DA87A" w14:textId="77777777" w:rsidR="007D351F" w:rsidRPr="003A7992" w:rsidRDefault="007D351F" w:rsidP="00E73F25">
            <w:pPr>
              <w:spacing w:before="80" w:after="80"/>
              <w:jc w:val="center"/>
              <w:rPr>
                <w:sz w:val="26"/>
                <w:szCs w:val="26"/>
              </w:rPr>
            </w:pPr>
            <w:r w:rsidRPr="003A7992">
              <w:rPr>
                <w:sz w:val="26"/>
                <w:szCs w:val="26"/>
              </w:rPr>
              <w:t>“</w:t>
            </w:r>
          </w:p>
        </w:tc>
        <w:tc>
          <w:tcPr>
            <w:tcW w:w="4394" w:type="dxa"/>
            <w:vAlign w:val="center"/>
          </w:tcPr>
          <w:p w14:paraId="2DA54728" w14:textId="2C5B20E4" w:rsidR="007D351F" w:rsidRPr="003A7992" w:rsidRDefault="007D351F" w:rsidP="00E73F25">
            <w:pPr>
              <w:spacing w:before="80" w:after="80"/>
              <w:jc w:val="center"/>
              <w:rPr>
                <w:sz w:val="26"/>
                <w:szCs w:val="26"/>
              </w:rPr>
            </w:pPr>
            <w:r w:rsidRPr="003A7992">
              <w:rPr>
                <w:sz w:val="26"/>
                <w:szCs w:val="26"/>
              </w:rPr>
              <w:sym w:font="Symbol" w:char="F0B3"/>
            </w:r>
            <w:r w:rsidRPr="003A7992">
              <w:rPr>
                <w:sz w:val="26"/>
                <w:szCs w:val="26"/>
              </w:rPr>
              <w:t xml:space="preserve"> </w:t>
            </w:r>
            <w:r w:rsidR="001363FC" w:rsidRPr="003A7992">
              <w:rPr>
                <w:sz w:val="26"/>
                <w:szCs w:val="26"/>
                <w:lang w:val="en-US"/>
              </w:rPr>
              <w:t>1</w:t>
            </w:r>
            <w:r w:rsidRPr="003A7992">
              <w:rPr>
                <w:sz w:val="26"/>
                <w:szCs w:val="26"/>
              </w:rPr>
              <w:t>.</w:t>
            </w:r>
            <w:r w:rsidR="001363FC" w:rsidRPr="003A7992">
              <w:rPr>
                <w:sz w:val="26"/>
                <w:szCs w:val="26"/>
                <w:lang w:val="en-US"/>
              </w:rPr>
              <w:t>5</w:t>
            </w:r>
            <w:r w:rsidRPr="003A7992">
              <w:rPr>
                <w:sz w:val="26"/>
                <w:szCs w:val="26"/>
              </w:rPr>
              <w:t>00</w:t>
            </w:r>
          </w:p>
        </w:tc>
      </w:tr>
      <w:tr w:rsidR="003A7992" w:rsidRPr="003A7992" w14:paraId="07AD77D7" w14:textId="77777777" w:rsidTr="00495612">
        <w:tc>
          <w:tcPr>
            <w:tcW w:w="851" w:type="dxa"/>
            <w:vAlign w:val="center"/>
          </w:tcPr>
          <w:p w14:paraId="12B1BF7F" w14:textId="77777777" w:rsidR="007D351F" w:rsidRPr="003A7992" w:rsidRDefault="007D351F" w:rsidP="00E73F25">
            <w:pPr>
              <w:spacing w:before="80" w:after="80"/>
              <w:ind w:left="30"/>
              <w:jc w:val="center"/>
              <w:rPr>
                <w:bCs/>
                <w:sz w:val="26"/>
                <w:szCs w:val="26"/>
                <w:lang w:val="en-GB"/>
              </w:rPr>
            </w:pPr>
            <w:r w:rsidRPr="003A7992">
              <w:rPr>
                <w:bCs/>
                <w:sz w:val="26"/>
                <w:szCs w:val="26"/>
                <w:lang w:val="en-GB"/>
              </w:rPr>
              <w:t>16</w:t>
            </w:r>
          </w:p>
        </w:tc>
        <w:tc>
          <w:tcPr>
            <w:tcW w:w="3544" w:type="dxa"/>
            <w:vAlign w:val="center"/>
          </w:tcPr>
          <w:p w14:paraId="480C28A7" w14:textId="77777777" w:rsidR="007D351F" w:rsidRPr="003A7992" w:rsidRDefault="007D351F" w:rsidP="00E73F25">
            <w:pPr>
              <w:spacing w:before="80" w:after="80"/>
              <w:rPr>
                <w:bCs/>
                <w:sz w:val="26"/>
                <w:szCs w:val="26"/>
              </w:rPr>
            </w:pPr>
            <w:r w:rsidRPr="003A7992">
              <w:rPr>
                <w:bCs/>
                <w:sz w:val="26"/>
                <w:szCs w:val="26"/>
              </w:rPr>
              <w:t>Bội số bước xoắn phần nhôm</w:t>
            </w:r>
          </w:p>
        </w:tc>
        <w:tc>
          <w:tcPr>
            <w:tcW w:w="1134" w:type="dxa"/>
            <w:vAlign w:val="center"/>
          </w:tcPr>
          <w:p w14:paraId="15806D61" w14:textId="77777777" w:rsidR="007D351F" w:rsidRPr="003A7992" w:rsidRDefault="007D351F" w:rsidP="00E73F25">
            <w:pPr>
              <w:spacing w:before="80" w:after="80"/>
              <w:jc w:val="center"/>
              <w:rPr>
                <w:sz w:val="26"/>
                <w:szCs w:val="26"/>
              </w:rPr>
            </w:pPr>
          </w:p>
        </w:tc>
        <w:tc>
          <w:tcPr>
            <w:tcW w:w="4394" w:type="dxa"/>
            <w:vAlign w:val="center"/>
          </w:tcPr>
          <w:p w14:paraId="7AF0EC7D" w14:textId="77777777" w:rsidR="007D351F" w:rsidRPr="003A7992" w:rsidRDefault="007D351F" w:rsidP="00E73F25">
            <w:pPr>
              <w:spacing w:before="80" w:after="80"/>
              <w:jc w:val="center"/>
              <w:rPr>
                <w:sz w:val="26"/>
                <w:szCs w:val="26"/>
              </w:rPr>
            </w:pPr>
            <w:r w:rsidRPr="003A7992">
              <w:rPr>
                <w:sz w:val="26"/>
                <w:szCs w:val="26"/>
              </w:rPr>
              <w:t>TCVN 5064-1994 &amp; SĐ1: 1995/TCVN 8090:2009/IEC 62219: 2002</w:t>
            </w:r>
          </w:p>
        </w:tc>
      </w:tr>
      <w:tr w:rsidR="003A7992" w:rsidRPr="003A7992" w14:paraId="6CF574CF" w14:textId="77777777" w:rsidTr="00495612">
        <w:tc>
          <w:tcPr>
            <w:tcW w:w="851" w:type="dxa"/>
            <w:vAlign w:val="center"/>
          </w:tcPr>
          <w:p w14:paraId="24DB3379" w14:textId="77777777" w:rsidR="007D351F" w:rsidRPr="003A7992" w:rsidRDefault="007D351F" w:rsidP="00E73F25">
            <w:pPr>
              <w:spacing w:before="80" w:after="80"/>
              <w:ind w:left="30"/>
              <w:jc w:val="center"/>
              <w:rPr>
                <w:bCs/>
                <w:sz w:val="26"/>
                <w:szCs w:val="26"/>
                <w:lang w:val="en-GB"/>
              </w:rPr>
            </w:pPr>
            <w:r w:rsidRPr="003A7992">
              <w:rPr>
                <w:bCs/>
                <w:sz w:val="26"/>
                <w:szCs w:val="26"/>
                <w:lang w:val="en-GB"/>
              </w:rPr>
              <w:t>16.1</w:t>
            </w:r>
          </w:p>
        </w:tc>
        <w:tc>
          <w:tcPr>
            <w:tcW w:w="3544" w:type="dxa"/>
            <w:vAlign w:val="center"/>
          </w:tcPr>
          <w:p w14:paraId="08525D8F" w14:textId="77777777" w:rsidR="007D351F" w:rsidRPr="003A7992" w:rsidRDefault="007D351F" w:rsidP="00E73F25">
            <w:pPr>
              <w:spacing w:before="80" w:after="80"/>
              <w:rPr>
                <w:bCs/>
                <w:sz w:val="26"/>
                <w:szCs w:val="26"/>
              </w:rPr>
            </w:pPr>
            <w:r w:rsidRPr="003A7992">
              <w:rPr>
                <w:bCs/>
                <w:sz w:val="26"/>
                <w:szCs w:val="26"/>
              </w:rPr>
              <w:t>Lớp thứ nhất</w:t>
            </w:r>
          </w:p>
        </w:tc>
        <w:tc>
          <w:tcPr>
            <w:tcW w:w="1134" w:type="dxa"/>
            <w:vAlign w:val="center"/>
          </w:tcPr>
          <w:p w14:paraId="5ADBFE0E" w14:textId="77777777" w:rsidR="007D351F" w:rsidRPr="003A7992" w:rsidRDefault="007D351F" w:rsidP="00E73F25">
            <w:pPr>
              <w:spacing w:before="80" w:after="80"/>
              <w:jc w:val="center"/>
              <w:rPr>
                <w:sz w:val="26"/>
                <w:szCs w:val="26"/>
              </w:rPr>
            </w:pPr>
          </w:p>
        </w:tc>
        <w:tc>
          <w:tcPr>
            <w:tcW w:w="4394" w:type="dxa"/>
            <w:vAlign w:val="center"/>
          </w:tcPr>
          <w:p w14:paraId="44AE4763" w14:textId="77777777" w:rsidR="007D351F" w:rsidRPr="003A7992" w:rsidRDefault="007D351F" w:rsidP="00E73F25">
            <w:pPr>
              <w:spacing w:before="80" w:after="80"/>
              <w:jc w:val="center"/>
              <w:rPr>
                <w:sz w:val="26"/>
                <w:szCs w:val="26"/>
              </w:rPr>
            </w:pPr>
          </w:p>
        </w:tc>
      </w:tr>
      <w:tr w:rsidR="003A7992" w:rsidRPr="003A7992" w14:paraId="2F75A59B" w14:textId="77777777" w:rsidTr="00495612">
        <w:tc>
          <w:tcPr>
            <w:tcW w:w="851" w:type="dxa"/>
            <w:vAlign w:val="center"/>
          </w:tcPr>
          <w:p w14:paraId="1F8F0CDB" w14:textId="77777777" w:rsidR="003C5EBC" w:rsidRPr="003A7992" w:rsidRDefault="003C5EBC" w:rsidP="003C5EBC">
            <w:pPr>
              <w:spacing w:before="80" w:after="80"/>
              <w:ind w:left="30"/>
              <w:jc w:val="center"/>
              <w:rPr>
                <w:bCs/>
                <w:sz w:val="26"/>
                <w:szCs w:val="26"/>
                <w:lang w:val="en-GB"/>
              </w:rPr>
            </w:pPr>
          </w:p>
        </w:tc>
        <w:tc>
          <w:tcPr>
            <w:tcW w:w="3544" w:type="dxa"/>
            <w:vAlign w:val="center"/>
          </w:tcPr>
          <w:p w14:paraId="4DECF783" w14:textId="14BAF71E" w:rsidR="003C5EBC" w:rsidRPr="003A7992" w:rsidRDefault="003C5EBC" w:rsidP="003C5EBC">
            <w:pPr>
              <w:spacing w:before="80" w:after="80"/>
              <w:rPr>
                <w:bCs/>
                <w:sz w:val="26"/>
                <w:szCs w:val="26"/>
              </w:rPr>
            </w:pPr>
            <w:r w:rsidRPr="003A7992">
              <w:rPr>
                <w:bCs/>
                <w:sz w:val="26"/>
                <w:szCs w:val="26"/>
              </w:rPr>
              <w:t>ACKP-</w:t>
            </w:r>
            <w:r w:rsidRPr="003A7992">
              <w:rPr>
                <w:bCs/>
                <w:sz w:val="26"/>
                <w:szCs w:val="26"/>
                <w:lang w:val="en-US"/>
              </w:rPr>
              <w:t>1</w:t>
            </w:r>
            <w:r w:rsidRPr="003A7992">
              <w:rPr>
                <w:bCs/>
                <w:sz w:val="26"/>
                <w:szCs w:val="26"/>
              </w:rPr>
              <w:t>50/</w:t>
            </w:r>
            <w:r w:rsidRPr="003A7992">
              <w:rPr>
                <w:bCs/>
                <w:sz w:val="26"/>
                <w:szCs w:val="26"/>
                <w:lang w:val="en-US"/>
              </w:rPr>
              <w:t>19</w:t>
            </w:r>
          </w:p>
        </w:tc>
        <w:tc>
          <w:tcPr>
            <w:tcW w:w="1134" w:type="dxa"/>
            <w:vAlign w:val="center"/>
          </w:tcPr>
          <w:p w14:paraId="16E04125" w14:textId="77777777" w:rsidR="003C5EBC" w:rsidRPr="003A7992" w:rsidRDefault="003C5EBC" w:rsidP="003C5EBC">
            <w:pPr>
              <w:spacing w:before="80" w:after="80"/>
              <w:jc w:val="center"/>
              <w:rPr>
                <w:sz w:val="26"/>
                <w:szCs w:val="26"/>
              </w:rPr>
            </w:pPr>
            <w:r w:rsidRPr="003A7992">
              <w:rPr>
                <w:sz w:val="26"/>
                <w:szCs w:val="26"/>
              </w:rPr>
              <w:t>“</w:t>
            </w:r>
          </w:p>
        </w:tc>
        <w:tc>
          <w:tcPr>
            <w:tcW w:w="4394" w:type="dxa"/>
            <w:vAlign w:val="center"/>
          </w:tcPr>
          <w:p w14:paraId="342FF924" w14:textId="6C2113FD" w:rsidR="003C5EBC" w:rsidRPr="003A7992" w:rsidRDefault="003C5EBC" w:rsidP="003C5EBC">
            <w:pPr>
              <w:spacing w:before="80" w:after="80"/>
              <w:jc w:val="center"/>
              <w:rPr>
                <w:sz w:val="26"/>
                <w:szCs w:val="26"/>
                <w:lang w:val="en-US"/>
              </w:rPr>
            </w:pPr>
            <w:r w:rsidRPr="003A7992">
              <w:rPr>
                <w:sz w:val="26"/>
                <w:szCs w:val="26"/>
              </w:rPr>
              <w:t xml:space="preserve">10 </w:t>
            </w:r>
            <w:r w:rsidRPr="003A7992">
              <w:rPr>
                <w:sz w:val="26"/>
                <w:szCs w:val="26"/>
              </w:rPr>
              <w:sym w:font="Symbol" w:char="F0B8"/>
            </w:r>
            <w:r w:rsidRPr="003A7992">
              <w:rPr>
                <w:sz w:val="26"/>
                <w:szCs w:val="26"/>
              </w:rPr>
              <w:t xml:space="preserve"> 1</w:t>
            </w:r>
            <w:r w:rsidRPr="003A7992">
              <w:rPr>
                <w:sz w:val="26"/>
                <w:szCs w:val="26"/>
                <w:lang w:val="en-US"/>
              </w:rPr>
              <w:t>8</w:t>
            </w:r>
          </w:p>
        </w:tc>
      </w:tr>
      <w:tr w:rsidR="003A7992" w:rsidRPr="003A7992" w14:paraId="2DE22E6F" w14:textId="77777777" w:rsidTr="00495612">
        <w:tc>
          <w:tcPr>
            <w:tcW w:w="851" w:type="dxa"/>
            <w:vAlign w:val="center"/>
          </w:tcPr>
          <w:p w14:paraId="4F5F08BE" w14:textId="77777777" w:rsidR="003C5EBC" w:rsidRPr="003A7992" w:rsidRDefault="003C5EBC" w:rsidP="003C5EBC">
            <w:pPr>
              <w:spacing w:before="80" w:after="80"/>
              <w:ind w:left="30"/>
              <w:jc w:val="center"/>
              <w:rPr>
                <w:bCs/>
                <w:sz w:val="26"/>
                <w:szCs w:val="26"/>
                <w:lang w:val="en-GB"/>
              </w:rPr>
            </w:pPr>
          </w:p>
        </w:tc>
        <w:tc>
          <w:tcPr>
            <w:tcW w:w="3544" w:type="dxa"/>
            <w:vAlign w:val="center"/>
          </w:tcPr>
          <w:p w14:paraId="0BDF4E46" w14:textId="197F646D" w:rsidR="003C5EBC" w:rsidRPr="003A7992" w:rsidRDefault="003C5EBC" w:rsidP="003C5EBC">
            <w:pPr>
              <w:spacing w:before="80" w:after="80"/>
              <w:rPr>
                <w:bCs/>
                <w:sz w:val="26"/>
                <w:szCs w:val="26"/>
              </w:rPr>
            </w:pPr>
            <w:r w:rsidRPr="003A7992">
              <w:rPr>
                <w:bCs/>
                <w:sz w:val="26"/>
                <w:szCs w:val="26"/>
              </w:rPr>
              <w:t>ACKP-</w:t>
            </w:r>
            <w:r w:rsidRPr="003A7992">
              <w:rPr>
                <w:bCs/>
                <w:sz w:val="26"/>
                <w:szCs w:val="26"/>
                <w:lang w:val="en-US"/>
              </w:rPr>
              <w:t>185/24</w:t>
            </w:r>
          </w:p>
        </w:tc>
        <w:tc>
          <w:tcPr>
            <w:tcW w:w="1134" w:type="dxa"/>
            <w:vAlign w:val="center"/>
          </w:tcPr>
          <w:p w14:paraId="10CA8077" w14:textId="77777777" w:rsidR="003C5EBC" w:rsidRPr="003A7992" w:rsidRDefault="003C5EBC" w:rsidP="003C5EBC">
            <w:pPr>
              <w:spacing w:before="80" w:after="80"/>
              <w:jc w:val="center"/>
              <w:rPr>
                <w:sz w:val="26"/>
                <w:szCs w:val="26"/>
              </w:rPr>
            </w:pPr>
            <w:r w:rsidRPr="003A7992">
              <w:rPr>
                <w:sz w:val="26"/>
                <w:szCs w:val="26"/>
              </w:rPr>
              <w:t>“</w:t>
            </w:r>
          </w:p>
        </w:tc>
        <w:tc>
          <w:tcPr>
            <w:tcW w:w="4394" w:type="dxa"/>
            <w:vAlign w:val="center"/>
          </w:tcPr>
          <w:p w14:paraId="43AF0F13" w14:textId="0709515B" w:rsidR="003C5EBC" w:rsidRPr="003A7992" w:rsidRDefault="003C5EBC" w:rsidP="003C5EBC">
            <w:pPr>
              <w:spacing w:before="80" w:after="80"/>
              <w:jc w:val="center"/>
              <w:rPr>
                <w:sz w:val="26"/>
                <w:szCs w:val="26"/>
                <w:lang w:val="en-US"/>
              </w:rPr>
            </w:pPr>
            <w:r w:rsidRPr="003A7992">
              <w:rPr>
                <w:sz w:val="26"/>
                <w:szCs w:val="26"/>
              </w:rPr>
              <w:t xml:space="preserve">10 </w:t>
            </w:r>
            <w:r w:rsidRPr="003A7992">
              <w:rPr>
                <w:sz w:val="26"/>
                <w:szCs w:val="26"/>
              </w:rPr>
              <w:sym w:font="Symbol" w:char="F0B8"/>
            </w:r>
            <w:r w:rsidRPr="003A7992">
              <w:rPr>
                <w:sz w:val="26"/>
                <w:szCs w:val="26"/>
              </w:rPr>
              <w:t xml:space="preserve"> 1</w:t>
            </w:r>
            <w:r w:rsidRPr="003A7992">
              <w:rPr>
                <w:sz w:val="26"/>
                <w:szCs w:val="26"/>
                <w:lang w:val="en-US"/>
              </w:rPr>
              <w:t>8</w:t>
            </w:r>
          </w:p>
        </w:tc>
      </w:tr>
      <w:tr w:rsidR="003A7992" w:rsidRPr="003A7992" w14:paraId="1EEABF21" w14:textId="77777777" w:rsidTr="00495612">
        <w:tc>
          <w:tcPr>
            <w:tcW w:w="851" w:type="dxa"/>
            <w:vAlign w:val="center"/>
          </w:tcPr>
          <w:p w14:paraId="591C2CB1" w14:textId="77777777" w:rsidR="007D351F" w:rsidRPr="003A7992" w:rsidRDefault="007D351F" w:rsidP="00E73F25">
            <w:pPr>
              <w:spacing w:before="80" w:after="80"/>
              <w:ind w:left="30"/>
              <w:jc w:val="center"/>
              <w:rPr>
                <w:bCs/>
                <w:sz w:val="26"/>
                <w:szCs w:val="26"/>
                <w:lang w:val="en-GB"/>
              </w:rPr>
            </w:pPr>
            <w:r w:rsidRPr="003A7992">
              <w:rPr>
                <w:bCs/>
                <w:sz w:val="26"/>
                <w:szCs w:val="26"/>
                <w:lang w:val="en-GB"/>
              </w:rPr>
              <w:t>17</w:t>
            </w:r>
          </w:p>
        </w:tc>
        <w:tc>
          <w:tcPr>
            <w:tcW w:w="3544" w:type="dxa"/>
            <w:vAlign w:val="center"/>
          </w:tcPr>
          <w:p w14:paraId="28EB705F" w14:textId="77777777" w:rsidR="007D351F" w:rsidRPr="003A7992" w:rsidRDefault="007D351F" w:rsidP="00E73F25">
            <w:pPr>
              <w:spacing w:before="80" w:after="80"/>
              <w:ind w:left="6"/>
              <w:rPr>
                <w:bCs/>
                <w:sz w:val="26"/>
                <w:szCs w:val="26"/>
              </w:rPr>
            </w:pPr>
            <w:r w:rsidRPr="003A7992">
              <w:rPr>
                <w:bCs/>
                <w:sz w:val="26"/>
                <w:szCs w:val="26"/>
              </w:rPr>
              <w:t>Ghi nhãn, bao gói, vận chuyển và bảo quản:</w:t>
            </w:r>
          </w:p>
        </w:tc>
        <w:tc>
          <w:tcPr>
            <w:tcW w:w="1134" w:type="dxa"/>
            <w:vAlign w:val="center"/>
          </w:tcPr>
          <w:p w14:paraId="6B42BFD4" w14:textId="77777777" w:rsidR="007D351F" w:rsidRPr="003A7992" w:rsidRDefault="007D351F" w:rsidP="00E73F25">
            <w:pPr>
              <w:spacing w:before="80" w:after="80"/>
              <w:jc w:val="center"/>
              <w:rPr>
                <w:sz w:val="26"/>
                <w:szCs w:val="26"/>
              </w:rPr>
            </w:pPr>
          </w:p>
        </w:tc>
        <w:tc>
          <w:tcPr>
            <w:tcW w:w="4394" w:type="dxa"/>
            <w:vAlign w:val="center"/>
          </w:tcPr>
          <w:p w14:paraId="7AC6279E" w14:textId="77777777" w:rsidR="007D351F" w:rsidRPr="003A7992" w:rsidRDefault="007D351F" w:rsidP="00E73F25">
            <w:pPr>
              <w:spacing w:before="80" w:after="80"/>
              <w:jc w:val="center"/>
              <w:rPr>
                <w:sz w:val="26"/>
                <w:szCs w:val="26"/>
              </w:rPr>
            </w:pPr>
          </w:p>
        </w:tc>
      </w:tr>
      <w:tr w:rsidR="003A7992" w:rsidRPr="003A7992" w14:paraId="25538EC2" w14:textId="77777777" w:rsidTr="00495612">
        <w:tc>
          <w:tcPr>
            <w:tcW w:w="851" w:type="dxa"/>
            <w:vAlign w:val="center"/>
          </w:tcPr>
          <w:p w14:paraId="2EB309AA" w14:textId="77777777" w:rsidR="007D351F" w:rsidRPr="003A7992" w:rsidRDefault="007D351F" w:rsidP="00E73F25">
            <w:pPr>
              <w:spacing w:before="80" w:after="80"/>
              <w:ind w:left="30"/>
              <w:jc w:val="center"/>
              <w:rPr>
                <w:bCs/>
                <w:sz w:val="26"/>
                <w:szCs w:val="26"/>
                <w:lang w:val="en-GB"/>
              </w:rPr>
            </w:pPr>
            <w:r w:rsidRPr="003A7992">
              <w:rPr>
                <w:bCs/>
                <w:sz w:val="26"/>
                <w:szCs w:val="26"/>
                <w:lang w:val="en-GB"/>
              </w:rPr>
              <w:t>17.1</w:t>
            </w:r>
          </w:p>
        </w:tc>
        <w:tc>
          <w:tcPr>
            <w:tcW w:w="3544" w:type="dxa"/>
            <w:vAlign w:val="center"/>
          </w:tcPr>
          <w:p w14:paraId="25868CD6" w14:textId="77777777" w:rsidR="007D351F" w:rsidRPr="003A7992" w:rsidRDefault="007D351F" w:rsidP="00E73F25">
            <w:pPr>
              <w:spacing w:before="80" w:after="80"/>
              <w:rPr>
                <w:bCs/>
                <w:sz w:val="26"/>
                <w:szCs w:val="26"/>
              </w:rPr>
            </w:pPr>
            <w:r w:rsidRPr="003A7992">
              <w:rPr>
                <w:bCs/>
                <w:sz w:val="26"/>
                <w:szCs w:val="26"/>
              </w:rPr>
              <w:t>Tiêu chuẩn</w:t>
            </w:r>
          </w:p>
        </w:tc>
        <w:tc>
          <w:tcPr>
            <w:tcW w:w="1134" w:type="dxa"/>
            <w:vAlign w:val="center"/>
          </w:tcPr>
          <w:p w14:paraId="35D5AB8F" w14:textId="77777777" w:rsidR="007D351F" w:rsidRPr="003A7992" w:rsidRDefault="007D351F" w:rsidP="00E73F25">
            <w:pPr>
              <w:spacing w:before="80" w:after="80"/>
              <w:jc w:val="center"/>
              <w:rPr>
                <w:sz w:val="26"/>
                <w:szCs w:val="26"/>
              </w:rPr>
            </w:pPr>
          </w:p>
        </w:tc>
        <w:tc>
          <w:tcPr>
            <w:tcW w:w="4394" w:type="dxa"/>
            <w:vAlign w:val="center"/>
          </w:tcPr>
          <w:p w14:paraId="6123612B" w14:textId="77777777" w:rsidR="007D351F" w:rsidRPr="003A7992" w:rsidRDefault="007D351F" w:rsidP="00E73F25">
            <w:pPr>
              <w:spacing w:before="80" w:after="80"/>
              <w:jc w:val="center"/>
              <w:rPr>
                <w:sz w:val="26"/>
                <w:szCs w:val="26"/>
              </w:rPr>
            </w:pPr>
            <w:r w:rsidRPr="003A7992">
              <w:rPr>
                <w:sz w:val="26"/>
                <w:szCs w:val="26"/>
              </w:rPr>
              <w:t>TCVN 4766-89</w:t>
            </w:r>
          </w:p>
        </w:tc>
      </w:tr>
      <w:tr w:rsidR="003A7992" w:rsidRPr="003A7992" w14:paraId="335A599F" w14:textId="77777777" w:rsidTr="00495612">
        <w:tc>
          <w:tcPr>
            <w:tcW w:w="851" w:type="dxa"/>
            <w:vAlign w:val="center"/>
          </w:tcPr>
          <w:p w14:paraId="11985DAE" w14:textId="77777777" w:rsidR="007D351F" w:rsidRPr="003A7992" w:rsidRDefault="007D351F" w:rsidP="00E73F25">
            <w:pPr>
              <w:spacing w:before="80" w:after="80"/>
              <w:ind w:left="30"/>
              <w:jc w:val="center"/>
              <w:rPr>
                <w:bCs/>
                <w:sz w:val="26"/>
                <w:szCs w:val="26"/>
                <w:lang w:val="en-GB"/>
              </w:rPr>
            </w:pPr>
            <w:r w:rsidRPr="003A7992">
              <w:rPr>
                <w:bCs/>
                <w:sz w:val="26"/>
                <w:szCs w:val="26"/>
                <w:lang w:val="en-GB"/>
              </w:rPr>
              <w:t>17.2</w:t>
            </w:r>
          </w:p>
        </w:tc>
        <w:tc>
          <w:tcPr>
            <w:tcW w:w="3544" w:type="dxa"/>
            <w:vAlign w:val="center"/>
          </w:tcPr>
          <w:p w14:paraId="1D4E8E57" w14:textId="77777777" w:rsidR="007D351F" w:rsidRPr="003A7992" w:rsidRDefault="007D351F" w:rsidP="00E73F25">
            <w:pPr>
              <w:spacing w:before="80" w:after="80"/>
              <w:rPr>
                <w:bCs/>
                <w:sz w:val="26"/>
                <w:szCs w:val="26"/>
              </w:rPr>
            </w:pPr>
            <w:r w:rsidRPr="003A7992">
              <w:rPr>
                <w:bCs/>
                <w:sz w:val="26"/>
                <w:szCs w:val="26"/>
              </w:rPr>
              <w:t>Ghi nhãn</w:t>
            </w:r>
          </w:p>
        </w:tc>
        <w:tc>
          <w:tcPr>
            <w:tcW w:w="1134" w:type="dxa"/>
            <w:vAlign w:val="center"/>
          </w:tcPr>
          <w:p w14:paraId="69B766EF" w14:textId="77777777" w:rsidR="007D351F" w:rsidRPr="003A7992" w:rsidRDefault="007D351F" w:rsidP="00E73F25">
            <w:pPr>
              <w:spacing w:before="80" w:after="80"/>
              <w:jc w:val="center"/>
              <w:rPr>
                <w:sz w:val="26"/>
                <w:szCs w:val="26"/>
              </w:rPr>
            </w:pPr>
          </w:p>
        </w:tc>
        <w:tc>
          <w:tcPr>
            <w:tcW w:w="4394" w:type="dxa"/>
            <w:vAlign w:val="center"/>
          </w:tcPr>
          <w:p w14:paraId="3BF4DC08" w14:textId="77777777" w:rsidR="007D351F" w:rsidRPr="003A7992" w:rsidRDefault="007D351F">
            <w:pPr>
              <w:widowControl/>
              <w:numPr>
                <w:ilvl w:val="0"/>
                <w:numId w:val="172"/>
              </w:numPr>
              <w:autoSpaceDE/>
              <w:autoSpaceDN/>
              <w:spacing w:before="80" w:after="80"/>
              <w:rPr>
                <w:sz w:val="26"/>
                <w:szCs w:val="26"/>
              </w:rPr>
            </w:pPr>
            <w:r w:rsidRPr="003A7992">
              <w:rPr>
                <w:sz w:val="26"/>
                <w:szCs w:val="26"/>
              </w:rPr>
              <w:t>Tên cơ sở SX /ký hiệu hàng hóa;</w:t>
            </w:r>
          </w:p>
          <w:p w14:paraId="3BA9E663" w14:textId="77777777" w:rsidR="007D351F" w:rsidRPr="003A7992" w:rsidRDefault="007D351F">
            <w:pPr>
              <w:widowControl/>
              <w:numPr>
                <w:ilvl w:val="0"/>
                <w:numId w:val="172"/>
              </w:numPr>
              <w:autoSpaceDE/>
              <w:autoSpaceDN/>
              <w:spacing w:before="80" w:after="80"/>
              <w:rPr>
                <w:sz w:val="26"/>
                <w:szCs w:val="26"/>
              </w:rPr>
            </w:pPr>
            <w:r w:rsidRPr="003A7992">
              <w:rPr>
                <w:sz w:val="26"/>
                <w:szCs w:val="26"/>
              </w:rPr>
              <w:t>Ký hiệu dây;</w:t>
            </w:r>
          </w:p>
          <w:p w14:paraId="7FF848BD" w14:textId="77777777" w:rsidR="007D351F" w:rsidRPr="003A7992" w:rsidRDefault="007D351F">
            <w:pPr>
              <w:widowControl/>
              <w:numPr>
                <w:ilvl w:val="0"/>
                <w:numId w:val="172"/>
              </w:numPr>
              <w:autoSpaceDE/>
              <w:autoSpaceDN/>
              <w:spacing w:before="80" w:after="80"/>
              <w:rPr>
                <w:sz w:val="26"/>
                <w:szCs w:val="26"/>
              </w:rPr>
            </w:pPr>
            <w:r w:rsidRPr="003A7992">
              <w:rPr>
                <w:sz w:val="26"/>
                <w:szCs w:val="26"/>
              </w:rPr>
              <w:t>Chiều dài dây [m];</w:t>
            </w:r>
          </w:p>
          <w:p w14:paraId="730B86A0" w14:textId="77777777" w:rsidR="007D351F" w:rsidRPr="003A7992" w:rsidRDefault="007D351F">
            <w:pPr>
              <w:widowControl/>
              <w:numPr>
                <w:ilvl w:val="0"/>
                <w:numId w:val="172"/>
              </w:numPr>
              <w:autoSpaceDE/>
              <w:autoSpaceDN/>
              <w:spacing w:before="80" w:after="80"/>
              <w:rPr>
                <w:sz w:val="26"/>
                <w:szCs w:val="26"/>
              </w:rPr>
            </w:pPr>
            <w:r w:rsidRPr="003A7992">
              <w:rPr>
                <w:sz w:val="26"/>
                <w:szCs w:val="26"/>
              </w:rPr>
              <w:t>Khối lượng [kg];</w:t>
            </w:r>
          </w:p>
          <w:p w14:paraId="1C388DA8" w14:textId="77777777" w:rsidR="007D351F" w:rsidRPr="003A7992" w:rsidRDefault="007D351F">
            <w:pPr>
              <w:widowControl/>
              <w:numPr>
                <w:ilvl w:val="0"/>
                <w:numId w:val="172"/>
              </w:numPr>
              <w:autoSpaceDE/>
              <w:autoSpaceDN/>
              <w:spacing w:before="80" w:after="80"/>
              <w:rPr>
                <w:sz w:val="26"/>
                <w:szCs w:val="26"/>
              </w:rPr>
            </w:pPr>
            <w:r w:rsidRPr="003A7992">
              <w:rPr>
                <w:sz w:val="26"/>
                <w:szCs w:val="26"/>
              </w:rPr>
              <w:t>Tháng năm sản xuất; và</w:t>
            </w:r>
          </w:p>
          <w:p w14:paraId="409F1E4D" w14:textId="77777777" w:rsidR="007D351F" w:rsidRPr="003A7992" w:rsidRDefault="007D351F">
            <w:pPr>
              <w:widowControl/>
              <w:numPr>
                <w:ilvl w:val="0"/>
                <w:numId w:val="172"/>
              </w:numPr>
              <w:autoSpaceDE/>
              <w:autoSpaceDN/>
              <w:spacing w:before="80" w:after="80"/>
              <w:rPr>
                <w:sz w:val="26"/>
                <w:szCs w:val="26"/>
              </w:rPr>
            </w:pPr>
            <w:r w:rsidRPr="003A7992">
              <w:rPr>
                <w:sz w:val="26"/>
                <w:szCs w:val="26"/>
              </w:rPr>
              <w:t>Mũi tên chỉ chiều lăn khi vận chuyển</w:t>
            </w:r>
          </w:p>
        </w:tc>
      </w:tr>
      <w:tr w:rsidR="003A7992" w:rsidRPr="003A7992" w14:paraId="5DD02FD3" w14:textId="77777777" w:rsidTr="00495612">
        <w:tc>
          <w:tcPr>
            <w:tcW w:w="851" w:type="dxa"/>
            <w:vAlign w:val="center"/>
          </w:tcPr>
          <w:p w14:paraId="2C2D06F3" w14:textId="77777777" w:rsidR="007D351F" w:rsidRPr="003A7992" w:rsidRDefault="007D351F" w:rsidP="00E73F25">
            <w:pPr>
              <w:spacing w:before="80" w:after="80"/>
              <w:ind w:left="30"/>
              <w:jc w:val="center"/>
              <w:rPr>
                <w:bCs/>
                <w:sz w:val="26"/>
                <w:szCs w:val="26"/>
                <w:lang w:val="en-GB"/>
              </w:rPr>
            </w:pPr>
            <w:r w:rsidRPr="003A7992">
              <w:rPr>
                <w:bCs/>
                <w:sz w:val="26"/>
                <w:szCs w:val="26"/>
                <w:lang w:val="en-GB"/>
              </w:rPr>
              <w:t>17.2</w:t>
            </w:r>
          </w:p>
        </w:tc>
        <w:tc>
          <w:tcPr>
            <w:tcW w:w="3544" w:type="dxa"/>
            <w:vAlign w:val="center"/>
          </w:tcPr>
          <w:p w14:paraId="5670581D" w14:textId="77777777" w:rsidR="007D351F" w:rsidRPr="003A7992" w:rsidRDefault="007D351F" w:rsidP="00E73F25">
            <w:pPr>
              <w:spacing w:before="80" w:after="80"/>
              <w:rPr>
                <w:bCs/>
                <w:sz w:val="26"/>
                <w:szCs w:val="26"/>
              </w:rPr>
            </w:pPr>
            <w:r w:rsidRPr="003A7992">
              <w:rPr>
                <w:bCs/>
                <w:sz w:val="26"/>
                <w:szCs w:val="26"/>
              </w:rPr>
              <w:t>Bao gói</w:t>
            </w:r>
          </w:p>
        </w:tc>
        <w:tc>
          <w:tcPr>
            <w:tcW w:w="1134" w:type="dxa"/>
            <w:vAlign w:val="center"/>
          </w:tcPr>
          <w:p w14:paraId="2EF14773" w14:textId="77777777" w:rsidR="007D351F" w:rsidRPr="003A7992" w:rsidRDefault="007D351F" w:rsidP="00E73F25">
            <w:pPr>
              <w:spacing w:before="80" w:after="80"/>
              <w:jc w:val="center"/>
              <w:rPr>
                <w:sz w:val="26"/>
                <w:szCs w:val="26"/>
              </w:rPr>
            </w:pPr>
          </w:p>
        </w:tc>
        <w:tc>
          <w:tcPr>
            <w:tcW w:w="4394" w:type="dxa"/>
            <w:vAlign w:val="center"/>
          </w:tcPr>
          <w:p w14:paraId="794EC45D" w14:textId="77777777" w:rsidR="007D351F" w:rsidRPr="003A7992" w:rsidRDefault="007D351F" w:rsidP="00E73F25">
            <w:pPr>
              <w:spacing w:before="80" w:after="80"/>
              <w:rPr>
                <w:sz w:val="26"/>
                <w:szCs w:val="26"/>
              </w:rPr>
            </w:pPr>
            <w:r w:rsidRPr="003A7992">
              <w:rPr>
                <w:sz w:val="26"/>
                <w:szCs w:val="26"/>
              </w:rPr>
              <w:t xml:space="preserve">Đầu ngoài cùng của dây được cố định </w:t>
            </w:r>
            <w:r w:rsidRPr="003A7992">
              <w:rPr>
                <w:sz w:val="26"/>
                <w:szCs w:val="26"/>
              </w:rPr>
              <w:lastRenderedPageBreak/>
              <w:t>vào tang trống</w:t>
            </w:r>
          </w:p>
        </w:tc>
      </w:tr>
      <w:tr w:rsidR="003A7992" w:rsidRPr="003A7992" w14:paraId="7A2F4BD0" w14:textId="77777777" w:rsidTr="00495612">
        <w:tc>
          <w:tcPr>
            <w:tcW w:w="851" w:type="dxa"/>
            <w:vAlign w:val="center"/>
          </w:tcPr>
          <w:p w14:paraId="16C79E3A" w14:textId="77777777" w:rsidR="007D351F" w:rsidRPr="003A7992" w:rsidRDefault="007D351F" w:rsidP="00E73F25">
            <w:pPr>
              <w:spacing w:before="80" w:after="80"/>
              <w:ind w:left="30"/>
              <w:jc w:val="center"/>
              <w:rPr>
                <w:bCs/>
                <w:sz w:val="26"/>
                <w:szCs w:val="26"/>
                <w:lang w:val="en-GB"/>
              </w:rPr>
            </w:pPr>
            <w:r w:rsidRPr="003A7992">
              <w:rPr>
                <w:bCs/>
                <w:sz w:val="26"/>
                <w:szCs w:val="26"/>
                <w:lang w:val="en-GB"/>
              </w:rPr>
              <w:lastRenderedPageBreak/>
              <w:t>18</w:t>
            </w:r>
          </w:p>
        </w:tc>
        <w:tc>
          <w:tcPr>
            <w:tcW w:w="3544" w:type="dxa"/>
            <w:vAlign w:val="center"/>
          </w:tcPr>
          <w:p w14:paraId="030DD21E" w14:textId="77777777" w:rsidR="007D351F" w:rsidRPr="003A7992" w:rsidRDefault="007D351F" w:rsidP="00E73F25">
            <w:pPr>
              <w:spacing w:before="80" w:after="80"/>
              <w:ind w:left="6"/>
              <w:rPr>
                <w:bCs/>
                <w:sz w:val="26"/>
                <w:szCs w:val="26"/>
              </w:rPr>
            </w:pPr>
            <w:r w:rsidRPr="003A7992">
              <w:rPr>
                <w:sz w:val="26"/>
                <w:szCs w:val="26"/>
                <w:lang w:val="en-GB"/>
              </w:rPr>
              <w:t>Kiểm tra, thử nghiệm</w:t>
            </w:r>
          </w:p>
        </w:tc>
        <w:tc>
          <w:tcPr>
            <w:tcW w:w="1134" w:type="dxa"/>
            <w:vAlign w:val="center"/>
          </w:tcPr>
          <w:p w14:paraId="44428178" w14:textId="77777777" w:rsidR="007D351F" w:rsidRPr="003A7992" w:rsidRDefault="007D351F" w:rsidP="00E73F25">
            <w:pPr>
              <w:spacing w:before="80" w:after="80"/>
              <w:jc w:val="center"/>
              <w:rPr>
                <w:sz w:val="26"/>
                <w:szCs w:val="26"/>
              </w:rPr>
            </w:pPr>
          </w:p>
        </w:tc>
        <w:tc>
          <w:tcPr>
            <w:tcW w:w="4394" w:type="dxa"/>
            <w:vAlign w:val="center"/>
          </w:tcPr>
          <w:p w14:paraId="466DB7C1" w14:textId="77777777" w:rsidR="007D351F" w:rsidRPr="003A7992" w:rsidRDefault="007D351F" w:rsidP="00E73F25">
            <w:pPr>
              <w:spacing w:before="80" w:after="80"/>
              <w:rPr>
                <w:sz w:val="26"/>
                <w:szCs w:val="26"/>
              </w:rPr>
            </w:pPr>
          </w:p>
        </w:tc>
      </w:tr>
      <w:tr w:rsidR="003A7992" w:rsidRPr="003A7992" w14:paraId="5C7020EA" w14:textId="77777777" w:rsidTr="00495612">
        <w:tc>
          <w:tcPr>
            <w:tcW w:w="851" w:type="dxa"/>
            <w:vAlign w:val="center"/>
          </w:tcPr>
          <w:p w14:paraId="037C6F90" w14:textId="77777777" w:rsidR="007D351F" w:rsidRPr="003A7992" w:rsidRDefault="007D351F" w:rsidP="00E73F25">
            <w:pPr>
              <w:spacing w:before="80" w:after="80"/>
              <w:ind w:left="30"/>
              <w:jc w:val="center"/>
              <w:rPr>
                <w:bCs/>
                <w:sz w:val="26"/>
                <w:szCs w:val="26"/>
                <w:lang w:val="en-GB"/>
              </w:rPr>
            </w:pPr>
            <w:r w:rsidRPr="003A7992">
              <w:rPr>
                <w:bCs/>
                <w:sz w:val="26"/>
                <w:szCs w:val="26"/>
                <w:lang w:val="en-GB"/>
              </w:rPr>
              <w:t>18.1</w:t>
            </w:r>
          </w:p>
        </w:tc>
        <w:tc>
          <w:tcPr>
            <w:tcW w:w="3544" w:type="dxa"/>
            <w:vAlign w:val="center"/>
          </w:tcPr>
          <w:p w14:paraId="57D0AAAC" w14:textId="77777777" w:rsidR="007D351F" w:rsidRPr="003A7992" w:rsidRDefault="007D351F" w:rsidP="00E73F25">
            <w:pPr>
              <w:spacing w:before="80" w:after="80"/>
              <w:jc w:val="both"/>
              <w:rPr>
                <w:bCs/>
                <w:sz w:val="26"/>
                <w:szCs w:val="26"/>
              </w:rPr>
            </w:pPr>
            <w:r w:rsidRPr="003A7992">
              <w:rPr>
                <w:bCs/>
                <w:sz w:val="26"/>
                <w:szCs w:val="26"/>
              </w:rPr>
              <w:t>Thử nghiệm thường xuyên (Routine test)</w:t>
            </w:r>
          </w:p>
        </w:tc>
        <w:tc>
          <w:tcPr>
            <w:tcW w:w="1134" w:type="dxa"/>
            <w:vAlign w:val="center"/>
          </w:tcPr>
          <w:p w14:paraId="7B306DA2" w14:textId="77777777" w:rsidR="007D351F" w:rsidRPr="003A7992" w:rsidRDefault="007D351F" w:rsidP="00E73F25">
            <w:pPr>
              <w:spacing w:before="80" w:after="80"/>
              <w:jc w:val="both"/>
              <w:rPr>
                <w:sz w:val="26"/>
                <w:szCs w:val="26"/>
              </w:rPr>
            </w:pPr>
          </w:p>
        </w:tc>
        <w:tc>
          <w:tcPr>
            <w:tcW w:w="4394" w:type="dxa"/>
            <w:vAlign w:val="center"/>
          </w:tcPr>
          <w:p w14:paraId="0BEAE84D" w14:textId="77777777" w:rsidR="007D351F" w:rsidRPr="003A7992" w:rsidRDefault="007D351F" w:rsidP="00E73F25">
            <w:pPr>
              <w:pStyle w:val="ThnVnban"/>
              <w:spacing w:before="138" w:line="256" w:lineRule="auto"/>
              <w:ind w:left="7" w:firstLine="6"/>
            </w:pPr>
            <w:r w:rsidRPr="003A7992">
              <w:t>Biên</w:t>
            </w:r>
            <w:r w:rsidRPr="003A7992">
              <w:rPr>
                <w:spacing w:val="40"/>
              </w:rPr>
              <w:t xml:space="preserve"> </w:t>
            </w:r>
            <w:r w:rsidRPr="003A7992">
              <w:t>bản</w:t>
            </w:r>
            <w:r w:rsidRPr="003A7992">
              <w:rPr>
                <w:spacing w:val="40"/>
              </w:rPr>
              <w:t xml:space="preserve"> </w:t>
            </w:r>
            <w:r w:rsidRPr="003A7992">
              <w:t>thí</w:t>
            </w:r>
            <w:r w:rsidRPr="003A7992">
              <w:rPr>
                <w:spacing w:val="40"/>
              </w:rPr>
              <w:t xml:space="preserve"> </w:t>
            </w:r>
            <w:r w:rsidRPr="003A7992">
              <w:t>nghiệm</w:t>
            </w:r>
            <w:r w:rsidRPr="003A7992">
              <w:rPr>
                <w:spacing w:val="40"/>
              </w:rPr>
              <w:t xml:space="preserve"> </w:t>
            </w:r>
            <w:r w:rsidRPr="003A7992">
              <w:t>xuất</w:t>
            </w:r>
            <w:r w:rsidRPr="003A7992">
              <w:rPr>
                <w:spacing w:val="40"/>
              </w:rPr>
              <w:t xml:space="preserve"> </w:t>
            </w:r>
            <w:r w:rsidRPr="003A7992">
              <w:t>xưởng</w:t>
            </w:r>
            <w:r w:rsidRPr="003A7992">
              <w:rPr>
                <w:spacing w:val="40"/>
              </w:rPr>
              <w:t xml:space="preserve"> </w:t>
            </w:r>
            <w:r w:rsidRPr="003A7992">
              <w:t>được</w:t>
            </w:r>
            <w:r w:rsidRPr="003A7992">
              <w:rPr>
                <w:spacing w:val="40"/>
              </w:rPr>
              <w:t xml:space="preserve"> </w:t>
            </w:r>
            <w:r w:rsidRPr="003A7992">
              <w:t>thực</w:t>
            </w:r>
            <w:r w:rsidRPr="003A7992">
              <w:rPr>
                <w:spacing w:val="40"/>
              </w:rPr>
              <w:t xml:space="preserve"> </w:t>
            </w:r>
            <w:r w:rsidRPr="003A7992">
              <w:t>hiện</w:t>
            </w:r>
            <w:r w:rsidRPr="003A7992">
              <w:rPr>
                <w:spacing w:val="40"/>
              </w:rPr>
              <w:t xml:space="preserve"> </w:t>
            </w:r>
            <w:r w:rsidRPr="003A7992">
              <w:t>bởi</w:t>
            </w:r>
            <w:r w:rsidRPr="003A7992">
              <w:rPr>
                <w:spacing w:val="40"/>
              </w:rPr>
              <w:t xml:space="preserve"> </w:t>
            </w:r>
            <w:r w:rsidRPr="003A7992">
              <w:t>nhà</w:t>
            </w:r>
            <w:r w:rsidRPr="003A7992">
              <w:rPr>
                <w:spacing w:val="40"/>
              </w:rPr>
              <w:t xml:space="preserve"> </w:t>
            </w:r>
            <w:r w:rsidRPr="003A7992">
              <w:t>sản</w:t>
            </w:r>
            <w:r w:rsidRPr="003A7992">
              <w:rPr>
                <w:spacing w:val="40"/>
              </w:rPr>
              <w:t xml:space="preserve"> </w:t>
            </w:r>
            <w:r w:rsidRPr="003A7992">
              <w:t>xuất</w:t>
            </w:r>
            <w:r w:rsidRPr="003A7992">
              <w:rPr>
                <w:spacing w:val="40"/>
              </w:rPr>
              <w:t xml:space="preserve"> </w:t>
            </w:r>
            <w:r w:rsidRPr="003A7992">
              <w:t>trên</w:t>
            </w:r>
            <w:r w:rsidRPr="003A7992">
              <w:rPr>
                <w:spacing w:val="40"/>
              </w:rPr>
              <w:t xml:space="preserve"> </w:t>
            </w:r>
            <w:r w:rsidRPr="003A7992">
              <w:t>mỗi sản</w:t>
            </w:r>
            <w:r w:rsidRPr="003A7992">
              <w:rPr>
                <w:spacing w:val="35"/>
              </w:rPr>
              <w:t xml:space="preserve"> </w:t>
            </w:r>
            <w:r w:rsidRPr="003A7992">
              <w:t>phẩm</w:t>
            </w:r>
            <w:r w:rsidRPr="003A7992">
              <w:rPr>
                <w:spacing w:val="35"/>
              </w:rPr>
              <w:t xml:space="preserve"> </w:t>
            </w:r>
            <w:r w:rsidRPr="003A7992">
              <w:t>sản</w:t>
            </w:r>
            <w:r w:rsidRPr="003A7992">
              <w:rPr>
                <w:spacing w:val="35"/>
              </w:rPr>
              <w:t xml:space="preserve"> </w:t>
            </w:r>
            <w:r w:rsidRPr="003A7992">
              <w:t>xuất</w:t>
            </w:r>
            <w:r w:rsidRPr="003A7992">
              <w:rPr>
                <w:spacing w:val="35"/>
              </w:rPr>
              <w:t xml:space="preserve"> </w:t>
            </w:r>
            <w:r w:rsidRPr="003A7992">
              <w:t>ra</w:t>
            </w:r>
            <w:r w:rsidRPr="003A7992">
              <w:rPr>
                <w:spacing w:val="40"/>
              </w:rPr>
              <w:t xml:space="preserve"> </w:t>
            </w:r>
            <w:r w:rsidRPr="003A7992">
              <w:t>tại</w:t>
            </w:r>
            <w:r w:rsidRPr="003A7992">
              <w:rPr>
                <w:spacing w:val="35"/>
              </w:rPr>
              <w:t xml:space="preserve"> </w:t>
            </w:r>
            <w:r w:rsidRPr="003A7992">
              <w:t>nhà</w:t>
            </w:r>
            <w:r w:rsidRPr="003A7992">
              <w:rPr>
                <w:spacing w:val="38"/>
              </w:rPr>
              <w:t xml:space="preserve"> </w:t>
            </w:r>
            <w:r w:rsidRPr="003A7992">
              <w:t>sản</w:t>
            </w:r>
            <w:r w:rsidRPr="003A7992">
              <w:rPr>
                <w:spacing w:val="38"/>
              </w:rPr>
              <w:t xml:space="preserve"> </w:t>
            </w:r>
            <w:r w:rsidRPr="003A7992">
              <w:t>xuất</w:t>
            </w:r>
            <w:r w:rsidRPr="003A7992">
              <w:rPr>
                <w:spacing w:val="38"/>
              </w:rPr>
              <w:t xml:space="preserve"> </w:t>
            </w:r>
            <w:r w:rsidRPr="003A7992">
              <w:t>để</w:t>
            </w:r>
            <w:r w:rsidRPr="003A7992">
              <w:rPr>
                <w:spacing w:val="38"/>
              </w:rPr>
              <w:t xml:space="preserve"> </w:t>
            </w:r>
            <w:r w:rsidRPr="003A7992">
              <w:t>chứng</w:t>
            </w:r>
            <w:r w:rsidRPr="003A7992">
              <w:rPr>
                <w:spacing w:val="35"/>
              </w:rPr>
              <w:t xml:space="preserve"> </w:t>
            </w:r>
            <w:r w:rsidRPr="003A7992">
              <w:t>minh</w:t>
            </w:r>
            <w:r w:rsidRPr="003A7992">
              <w:rPr>
                <w:spacing w:val="37"/>
              </w:rPr>
              <w:t xml:space="preserve"> </w:t>
            </w:r>
            <w:r w:rsidRPr="003A7992">
              <w:t>khả</w:t>
            </w:r>
            <w:r w:rsidRPr="003A7992">
              <w:rPr>
                <w:spacing w:val="38"/>
              </w:rPr>
              <w:t xml:space="preserve"> </w:t>
            </w:r>
            <w:r w:rsidRPr="003A7992">
              <w:t>năng</w:t>
            </w:r>
            <w:r w:rsidRPr="003A7992">
              <w:rPr>
                <w:spacing w:val="38"/>
              </w:rPr>
              <w:t xml:space="preserve"> </w:t>
            </w:r>
            <w:r w:rsidRPr="003A7992">
              <w:t>đáp</w:t>
            </w:r>
            <w:r w:rsidRPr="003A7992">
              <w:rPr>
                <w:spacing w:val="36"/>
              </w:rPr>
              <w:t xml:space="preserve"> </w:t>
            </w:r>
            <w:r w:rsidRPr="003A7992">
              <w:t>ứng</w:t>
            </w:r>
            <w:r w:rsidRPr="003A7992">
              <w:rPr>
                <w:spacing w:val="35"/>
              </w:rPr>
              <w:t xml:space="preserve"> </w:t>
            </w:r>
            <w:r w:rsidRPr="003A7992">
              <w:t>các</w:t>
            </w:r>
            <w:r w:rsidRPr="003A7992">
              <w:rPr>
                <w:spacing w:val="36"/>
              </w:rPr>
              <w:t xml:space="preserve"> </w:t>
            </w:r>
            <w:r w:rsidRPr="003A7992">
              <w:t>yêu cầu kỹ thuật hợp đồng sẽ được nộp cho người mua khi giao hàng, việc chứng kiến thí nghiệm xuất xưởng (nếu có) sẽ thực hiện theo các hạng mục này hoặc theo quy định cụ thể của bên mua. Các thí nghiệm phải được thực hiện theo các tiêu chuẩn TCVN 6483:1999,</w:t>
            </w:r>
            <w:r w:rsidRPr="003A7992">
              <w:rPr>
                <w:spacing w:val="50"/>
                <w:w w:val="150"/>
              </w:rPr>
              <w:t xml:space="preserve"> </w:t>
            </w:r>
            <w:r w:rsidRPr="003A7992">
              <w:t>TCVN</w:t>
            </w:r>
            <w:r w:rsidRPr="003A7992">
              <w:rPr>
                <w:spacing w:val="50"/>
                <w:w w:val="150"/>
              </w:rPr>
              <w:t xml:space="preserve"> </w:t>
            </w:r>
            <w:r w:rsidRPr="003A7992">
              <w:t>5064-1994,</w:t>
            </w:r>
            <w:r w:rsidRPr="003A7992">
              <w:rPr>
                <w:spacing w:val="53"/>
                <w:w w:val="150"/>
              </w:rPr>
              <w:t xml:space="preserve"> </w:t>
            </w:r>
            <w:r w:rsidRPr="003A7992">
              <w:t>TCVN</w:t>
            </w:r>
            <w:r w:rsidRPr="003A7992">
              <w:rPr>
                <w:spacing w:val="54"/>
                <w:w w:val="150"/>
              </w:rPr>
              <w:t xml:space="preserve"> </w:t>
            </w:r>
            <w:r w:rsidRPr="003A7992">
              <w:t>5064/SĐ1-1995,</w:t>
            </w:r>
            <w:r w:rsidRPr="003A7992">
              <w:rPr>
                <w:spacing w:val="50"/>
                <w:w w:val="150"/>
              </w:rPr>
              <w:t xml:space="preserve"> </w:t>
            </w:r>
            <w:r w:rsidRPr="003A7992">
              <w:t>IEC</w:t>
            </w:r>
            <w:r w:rsidRPr="003A7992">
              <w:rPr>
                <w:spacing w:val="50"/>
                <w:w w:val="150"/>
              </w:rPr>
              <w:t xml:space="preserve"> </w:t>
            </w:r>
            <w:r w:rsidRPr="003A7992">
              <w:t>61089</w:t>
            </w:r>
            <w:r w:rsidRPr="003A7992">
              <w:rPr>
                <w:spacing w:val="51"/>
                <w:w w:val="150"/>
              </w:rPr>
              <w:t xml:space="preserve"> </w:t>
            </w:r>
            <w:r w:rsidRPr="003A7992">
              <w:t>hoặc</w:t>
            </w:r>
            <w:r w:rsidRPr="003A7992">
              <w:rPr>
                <w:spacing w:val="51"/>
                <w:w w:val="150"/>
              </w:rPr>
              <w:t xml:space="preserve"> </w:t>
            </w:r>
            <w:r w:rsidRPr="003A7992">
              <w:rPr>
                <w:spacing w:val="-2"/>
              </w:rPr>
              <w:t>tương</w:t>
            </w:r>
          </w:p>
          <w:p w14:paraId="4DDE7C9B" w14:textId="77777777" w:rsidR="007D351F" w:rsidRPr="003A7992" w:rsidRDefault="007D351F" w:rsidP="00E73F25">
            <w:pPr>
              <w:pStyle w:val="ThnVnban"/>
              <w:spacing w:before="3"/>
              <w:ind w:left="7" w:firstLine="6"/>
            </w:pPr>
            <w:r w:rsidRPr="003A7992">
              <w:t>đương,</w:t>
            </w:r>
            <w:r w:rsidRPr="003A7992">
              <w:rPr>
                <w:spacing w:val="-6"/>
              </w:rPr>
              <w:t xml:space="preserve"> </w:t>
            </w:r>
            <w:r w:rsidRPr="003A7992">
              <w:t>gồm</w:t>
            </w:r>
            <w:r w:rsidRPr="003A7992">
              <w:rPr>
                <w:spacing w:val="-6"/>
              </w:rPr>
              <w:t xml:space="preserve"> </w:t>
            </w:r>
            <w:r w:rsidRPr="003A7992">
              <w:t>các</w:t>
            </w:r>
            <w:r w:rsidRPr="003A7992">
              <w:rPr>
                <w:spacing w:val="-6"/>
              </w:rPr>
              <w:t xml:space="preserve"> </w:t>
            </w:r>
            <w:r w:rsidRPr="003A7992">
              <w:t>hạng</w:t>
            </w:r>
            <w:r w:rsidRPr="003A7992">
              <w:rPr>
                <w:spacing w:val="-3"/>
              </w:rPr>
              <w:t xml:space="preserve"> </w:t>
            </w:r>
            <w:r w:rsidRPr="003A7992">
              <w:t>mục</w:t>
            </w:r>
            <w:r w:rsidRPr="003A7992">
              <w:rPr>
                <w:spacing w:val="-5"/>
              </w:rPr>
              <w:t xml:space="preserve"> </w:t>
            </w:r>
            <w:r w:rsidRPr="003A7992">
              <w:rPr>
                <w:spacing w:val="-4"/>
              </w:rPr>
              <w:t>sau:</w:t>
            </w:r>
          </w:p>
          <w:p w14:paraId="6B5F2DB5" w14:textId="77777777" w:rsidR="007D351F" w:rsidRPr="003A7992" w:rsidRDefault="007D351F" w:rsidP="00E73F25">
            <w:pPr>
              <w:pStyle w:val="oancuaDanhsach"/>
              <w:spacing w:before="140"/>
              <w:ind w:left="7" w:firstLine="0"/>
              <w:rPr>
                <w:spacing w:val="-4"/>
                <w:sz w:val="26"/>
                <w:szCs w:val="26"/>
                <w:lang w:val="en-US"/>
              </w:rPr>
            </w:pPr>
            <w:r w:rsidRPr="003A7992">
              <w:rPr>
                <w:sz w:val="26"/>
                <w:szCs w:val="26"/>
                <w:lang w:val="en-US"/>
              </w:rPr>
              <w:t>1.</w:t>
            </w:r>
            <w:r w:rsidRPr="003A7992">
              <w:rPr>
                <w:sz w:val="26"/>
                <w:szCs w:val="26"/>
              </w:rPr>
              <w:t>Tiết</w:t>
            </w:r>
            <w:r w:rsidRPr="003A7992">
              <w:rPr>
                <w:spacing w:val="-5"/>
                <w:sz w:val="26"/>
                <w:szCs w:val="26"/>
              </w:rPr>
              <w:t xml:space="preserve"> </w:t>
            </w:r>
            <w:r w:rsidRPr="003A7992">
              <w:rPr>
                <w:sz w:val="26"/>
                <w:szCs w:val="26"/>
              </w:rPr>
              <w:t>diện,</w:t>
            </w:r>
            <w:r w:rsidRPr="003A7992">
              <w:rPr>
                <w:spacing w:val="-5"/>
                <w:sz w:val="26"/>
                <w:szCs w:val="26"/>
              </w:rPr>
              <w:t xml:space="preserve"> </w:t>
            </w:r>
            <w:r w:rsidRPr="003A7992">
              <w:rPr>
                <w:sz w:val="26"/>
                <w:szCs w:val="26"/>
              </w:rPr>
              <w:t>số</w:t>
            </w:r>
            <w:r w:rsidRPr="003A7992">
              <w:rPr>
                <w:spacing w:val="-4"/>
                <w:sz w:val="26"/>
                <w:szCs w:val="26"/>
              </w:rPr>
              <w:t xml:space="preserve"> </w:t>
            </w:r>
            <w:r w:rsidRPr="003A7992">
              <w:rPr>
                <w:sz w:val="26"/>
                <w:szCs w:val="26"/>
              </w:rPr>
              <w:t>sợi,</w:t>
            </w:r>
            <w:r w:rsidRPr="003A7992">
              <w:rPr>
                <w:spacing w:val="-5"/>
                <w:sz w:val="26"/>
                <w:szCs w:val="26"/>
              </w:rPr>
              <w:t xml:space="preserve"> </w:t>
            </w:r>
            <w:r w:rsidRPr="003A7992">
              <w:rPr>
                <w:sz w:val="26"/>
                <w:szCs w:val="26"/>
              </w:rPr>
              <w:t>đường</w:t>
            </w:r>
            <w:r w:rsidRPr="003A7992">
              <w:rPr>
                <w:spacing w:val="-4"/>
                <w:sz w:val="26"/>
                <w:szCs w:val="26"/>
              </w:rPr>
              <w:t xml:space="preserve"> </w:t>
            </w:r>
            <w:r w:rsidRPr="003A7992">
              <w:rPr>
                <w:sz w:val="26"/>
                <w:szCs w:val="26"/>
              </w:rPr>
              <w:t>kính</w:t>
            </w:r>
            <w:r w:rsidRPr="003A7992">
              <w:rPr>
                <w:spacing w:val="-3"/>
                <w:sz w:val="26"/>
                <w:szCs w:val="26"/>
              </w:rPr>
              <w:t xml:space="preserve"> </w:t>
            </w:r>
            <w:r w:rsidRPr="003A7992">
              <w:rPr>
                <w:sz w:val="26"/>
                <w:szCs w:val="26"/>
              </w:rPr>
              <w:t>sợi</w:t>
            </w:r>
            <w:r w:rsidRPr="003A7992">
              <w:rPr>
                <w:spacing w:val="-5"/>
                <w:sz w:val="26"/>
                <w:szCs w:val="26"/>
              </w:rPr>
              <w:t xml:space="preserve"> </w:t>
            </w:r>
            <w:r w:rsidRPr="003A7992">
              <w:rPr>
                <w:sz w:val="26"/>
                <w:szCs w:val="26"/>
              </w:rPr>
              <w:t>nhôm,</w:t>
            </w:r>
            <w:r w:rsidRPr="003A7992">
              <w:rPr>
                <w:spacing w:val="-4"/>
                <w:sz w:val="26"/>
                <w:szCs w:val="26"/>
              </w:rPr>
              <w:t xml:space="preserve"> </w:t>
            </w:r>
            <w:r w:rsidRPr="003A7992">
              <w:rPr>
                <w:sz w:val="26"/>
                <w:szCs w:val="26"/>
              </w:rPr>
              <w:t>thép,</w:t>
            </w:r>
            <w:r w:rsidRPr="003A7992">
              <w:rPr>
                <w:spacing w:val="-5"/>
                <w:sz w:val="26"/>
                <w:szCs w:val="26"/>
              </w:rPr>
              <w:t xml:space="preserve"> </w:t>
            </w:r>
            <w:r w:rsidRPr="003A7992">
              <w:rPr>
                <w:spacing w:val="-4"/>
                <w:sz w:val="26"/>
                <w:szCs w:val="26"/>
              </w:rPr>
              <w:t>đồng</w:t>
            </w:r>
            <w:r w:rsidRPr="003A7992">
              <w:rPr>
                <w:spacing w:val="-4"/>
                <w:sz w:val="26"/>
                <w:szCs w:val="26"/>
                <w:lang w:val="en-US"/>
              </w:rPr>
              <w:t>.</w:t>
            </w:r>
          </w:p>
          <w:p w14:paraId="3D696C12" w14:textId="77777777" w:rsidR="007D351F" w:rsidRPr="003A7992" w:rsidRDefault="007D351F" w:rsidP="00E73F25">
            <w:pPr>
              <w:pStyle w:val="oancuaDanhsach"/>
              <w:spacing w:before="140"/>
              <w:ind w:left="7" w:firstLine="0"/>
              <w:rPr>
                <w:sz w:val="26"/>
                <w:szCs w:val="26"/>
                <w:lang w:val="en-US"/>
              </w:rPr>
            </w:pPr>
            <w:r w:rsidRPr="003A7992">
              <w:rPr>
                <w:spacing w:val="-4"/>
                <w:sz w:val="26"/>
                <w:szCs w:val="26"/>
                <w:lang w:val="en-US"/>
              </w:rPr>
              <w:t xml:space="preserve">2. </w:t>
            </w:r>
            <w:r w:rsidRPr="003A7992">
              <w:rPr>
                <w:sz w:val="26"/>
                <w:szCs w:val="26"/>
              </w:rPr>
              <w:t>Lực kéo đứt nhỏ nhất</w:t>
            </w:r>
          </w:p>
          <w:p w14:paraId="1063B6FF" w14:textId="77777777" w:rsidR="007D351F" w:rsidRPr="003A7992" w:rsidRDefault="007D351F" w:rsidP="00E73F25">
            <w:pPr>
              <w:pStyle w:val="oancuaDanhsach"/>
              <w:spacing w:before="140"/>
              <w:ind w:left="7" w:firstLine="0"/>
              <w:rPr>
                <w:sz w:val="26"/>
                <w:szCs w:val="26"/>
                <w:lang w:val="en-US"/>
              </w:rPr>
            </w:pPr>
            <w:r w:rsidRPr="003A7992">
              <w:rPr>
                <w:sz w:val="26"/>
                <w:szCs w:val="26"/>
                <w:lang w:val="en-US"/>
              </w:rPr>
              <w:t xml:space="preserve">3. </w:t>
            </w:r>
            <w:r w:rsidRPr="003A7992">
              <w:rPr>
                <w:sz w:val="26"/>
                <w:szCs w:val="26"/>
              </w:rPr>
              <w:t>Điện trở một chiều</w:t>
            </w:r>
          </w:p>
        </w:tc>
      </w:tr>
      <w:tr w:rsidR="003A7992" w:rsidRPr="003A7992" w14:paraId="4A187561" w14:textId="77777777" w:rsidTr="00495612">
        <w:tc>
          <w:tcPr>
            <w:tcW w:w="851" w:type="dxa"/>
            <w:vAlign w:val="center"/>
          </w:tcPr>
          <w:p w14:paraId="54AB8766" w14:textId="77777777" w:rsidR="007D351F" w:rsidRPr="003A7992" w:rsidRDefault="007D351F" w:rsidP="00E73F25">
            <w:pPr>
              <w:spacing w:before="80" w:after="80"/>
              <w:ind w:left="30"/>
              <w:jc w:val="center"/>
              <w:rPr>
                <w:bCs/>
                <w:sz w:val="26"/>
                <w:szCs w:val="26"/>
                <w:lang w:val="en-GB"/>
              </w:rPr>
            </w:pPr>
            <w:r w:rsidRPr="003A7992">
              <w:rPr>
                <w:bCs/>
                <w:sz w:val="26"/>
                <w:szCs w:val="26"/>
                <w:lang w:val="en-GB"/>
              </w:rPr>
              <w:t>18.2</w:t>
            </w:r>
          </w:p>
        </w:tc>
        <w:tc>
          <w:tcPr>
            <w:tcW w:w="3544" w:type="dxa"/>
            <w:vAlign w:val="center"/>
          </w:tcPr>
          <w:p w14:paraId="53763E74" w14:textId="77777777" w:rsidR="007D351F" w:rsidRPr="003A7992" w:rsidRDefault="007D351F" w:rsidP="00E73F25">
            <w:pPr>
              <w:spacing w:before="80" w:after="80"/>
              <w:jc w:val="both"/>
              <w:rPr>
                <w:bCs/>
                <w:sz w:val="26"/>
                <w:szCs w:val="26"/>
                <w:lang w:val="en-GB"/>
              </w:rPr>
            </w:pPr>
            <w:r w:rsidRPr="003A7992">
              <w:rPr>
                <w:bCs/>
                <w:sz w:val="26"/>
                <w:szCs w:val="26"/>
              </w:rPr>
              <w:t>Thử nghiệm điển hình (Type test)</w:t>
            </w:r>
          </w:p>
        </w:tc>
        <w:tc>
          <w:tcPr>
            <w:tcW w:w="1134" w:type="dxa"/>
            <w:vAlign w:val="center"/>
          </w:tcPr>
          <w:p w14:paraId="7A46BF47" w14:textId="77777777" w:rsidR="007D351F" w:rsidRPr="003A7992" w:rsidRDefault="007D351F" w:rsidP="00E73F25">
            <w:pPr>
              <w:spacing w:before="80" w:after="80"/>
              <w:jc w:val="both"/>
              <w:rPr>
                <w:sz w:val="26"/>
                <w:szCs w:val="26"/>
              </w:rPr>
            </w:pPr>
          </w:p>
        </w:tc>
        <w:tc>
          <w:tcPr>
            <w:tcW w:w="4394" w:type="dxa"/>
            <w:vAlign w:val="center"/>
          </w:tcPr>
          <w:p w14:paraId="07251084" w14:textId="77777777" w:rsidR="007D351F" w:rsidRPr="003A7992" w:rsidRDefault="007D351F" w:rsidP="00495612">
            <w:pPr>
              <w:pStyle w:val="oancuaDanhsach"/>
              <w:spacing w:before="121"/>
              <w:ind w:left="290" w:firstLine="0"/>
              <w:rPr>
                <w:sz w:val="26"/>
                <w:szCs w:val="26"/>
              </w:rPr>
            </w:pPr>
            <w:r w:rsidRPr="003A7992">
              <w:rPr>
                <w:sz w:val="26"/>
                <w:szCs w:val="26"/>
              </w:rPr>
              <w:t>Biên bản thí nghiệm điển hình được thực hiện bởi một phòng thí nghiệm độc lập trên các sản phẩm tương tự phải được đệ trình trong hồ sơ dự thầu để chứng minh khả năng đáp ứng hoặc vượt quá yêu cầu của đặc tính kỹ thuật này. Các thử nghiệm này phải được thực hiện theo các tiêu chuẩn TCVN 6483:1999, TCVN 5064- 1994, TCVN 5064/SĐ1-1995, IEC 61089 hoặc tương đương, gồm các hạng mục sau:</w:t>
            </w:r>
          </w:p>
          <w:p w14:paraId="33F74609" w14:textId="77777777" w:rsidR="007D351F" w:rsidRPr="003A7992" w:rsidRDefault="007D351F" w:rsidP="00495612">
            <w:pPr>
              <w:pStyle w:val="oancuaDanhsach"/>
              <w:numPr>
                <w:ilvl w:val="1"/>
                <w:numId w:val="173"/>
              </w:numPr>
              <w:spacing w:before="121"/>
              <w:ind w:left="290" w:hanging="7"/>
              <w:rPr>
                <w:sz w:val="26"/>
                <w:szCs w:val="26"/>
              </w:rPr>
            </w:pPr>
            <w:r w:rsidRPr="003A7992">
              <w:rPr>
                <w:sz w:val="26"/>
                <w:szCs w:val="26"/>
              </w:rPr>
              <w:t>Số sợi dẫn</w:t>
            </w:r>
          </w:p>
          <w:p w14:paraId="304695F2" w14:textId="77777777" w:rsidR="007D351F" w:rsidRPr="003A7992" w:rsidRDefault="007D351F" w:rsidP="00495612">
            <w:pPr>
              <w:pStyle w:val="oancuaDanhsach"/>
              <w:numPr>
                <w:ilvl w:val="1"/>
                <w:numId w:val="173"/>
              </w:numPr>
              <w:spacing w:before="121"/>
              <w:ind w:left="290" w:hanging="7"/>
              <w:rPr>
                <w:sz w:val="26"/>
                <w:szCs w:val="26"/>
              </w:rPr>
            </w:pPr>
            <w:r w:rsidRPr="003A7992">
              <w:rPr>
                <w:sz w:val="26"/>
                <w:szCs w:val="26"/>
              </w:rPr>
              <w:t>Số sợi thép (đối với dây AC)</w:t>
            </w:r>
          </w:p>
          <w:p w14:paraId="1EF3341E" w14:textId="77777777" w:rsidR="007D351F" w:rsidRPr="003A7992" w:rsidRDefault="007D351F" w:rsidP="00495612">
            <w:pPr>
              <w:pStyle w:val="oancuaDanhsach"/>
              <w:numPr>
                <w:ilvl w:val="1"/>
                <w:numId w:val="173"/>
              </w:numPr>
              <w:spacing w:before="121"/>
              <w:ind w:left="290" w:hanging="7"/>
              <w:rPr>
                <w:sz w:val="26"/>
                <w:szCs w:val="26"/>
              </w:rPr>
            </w:pPr>
            <w:r w:rsidRPr="003A7992">
              <w:rPr>
                <w:sz w:val="26"/>
                <w:szCs w:val="26"/>
              </w:rPr>
              <w:t>Số lớp xoắn</w:t>
            </w:r>
          </w:p>
          <w:p w14:paraId="73231626" w14:textId="77777777" w:rsidR="007D351F" w:rsidRPr="003A7992" w:rsidRDefault="007D351F" w:rsidP="00495612">
            <w:pPr>
              <w:pStyle w:val="oancuaDanhsach"/>
              <w:numPr>
                <w:ilvl w:val="1"/>
                <w:numId w:val="173"/>
              </w:numPr>
              <w:spacing w:before="121"/>
              <w:ind w:left="290" w:hanging="7"/>
              <w:rPr>
                <w:sz w:val="26"/>
                <w:szCs w:val="26"/>
              </w:rPr>
            </w:pPr>
            <w:r w:rsidRPr="003A7992">
              <w:rPr>
                <w:sz w:val="26"/>
                <w:szCs w:val="26"/>
              </w:rPr>
              <w:t>Chiều xoắn lớp ngoài cùng</w:t>
            </w:r>
          </w:p>
          <w:p w14:paraId="241592F0" w14:textId="77777777" w:rsidR="007D351F" w:rsidRPr="003A7992" w:rsidRDefault="007D351F" w:rsidP="00495612">
            <w:pPr>
              <w:pStyle w:val="oancuaDanhsach"/>
              <w:numPr>
                <w:ilvl w:val="1"/>
                <w:numId w:val="173"/>
              </w:numPr>
              <w:spacing w:before="121"/>
              <w:ind w:left="290" w:hanging="7"/>
              <w:rPr>
                <w:sz w:val="26"/>
                <w:szCs w:val="26"/>
              </w:rPr>
            </w:pPr>
            <w:r w:rsidRPr="003A7992">
              <w:rPr>
                <w:sz w:val="26"/>
                <w:szCs w:val="26"/>
              </w:rPr>
              <w:t>Bội số bước xoắn lớp thép</w:t>
            </w:r>
          </w:p>
          <w:p w14:paraId="6AB2C0A6" w14:textId="77777777" w:rsidR="007D351F" w:rsidRPr="003A7992" w:rsidRDefault="007D351F" w:rsidP="00495612">
            <w:pPr>
              <w:pStyle w:val="oancuaDanhsach"/>
              <w:numPr>
                <w:ilvl w:val="1"/>
                <w:numId w:val="173"/>
              </w:numPr>
              <w:spacing w:before="121"/>
              <w:ind w:left="290" w:hanging="7"/>
              <w:rPr>
                <w:sz w:val="26"/>
                <w:szCs w:val="26"/>
              </w:rPr>
            </w:pPr>
            <w:r w:rsidRPr="003A7992">
              <w:rPr>
                <w:sz w:val="26"/>
                <w:szCs w:val="26"/>
              </w:rPr>
              <w:t>Đường kính sợi dẫn</w:t>
            </w:r>
          </w:p>
          <w:p w14:paraId="66959ABC" w14:textId="77777777" w:rsidR="007D351F" w:rsidRPr="003A7992" w:rsidRDefault="007D351F" w:rsidP="00495612">
            <w:pPr>
              <w:pStyle w:val="oancuaDanhsach"/>
              <w:numPr>
                <w:ilvl w:val="1"/>
                <w:numId w:val="173"/>
              </w:numPr>
              <w:spacing w:before="121"/>
              <w:ind w:left="290" w:hanging="7"/>
              <w:rPr>
                <w:sz w:val="26"/>
                <w:szCs w:val="26"/>
              </w:rPr>
            </w:pPr>
            <w:r w:rsidRPr="003A7992">
              <w:rPr>
                <w:sz w:val="26"/>
                <w:szCs w:val="26"/>
              </w:rPr>
              <w:t>Số lần bẻ cong của sợi dẫn</w:t>
            </w:r>
          </w:p>
          <w:p w14:paraId="145E16DC" w14:textId="77777777" w:rsidR="007D351F" w:rsidRPr="003A7992" w:rsidRDefault="007D351F" w:rsidP="00495612">
            <w:pPr>
              <w:pStyle w:val="oancuaDanhsach"/>
              <w:numPr>
                <w:ilvl w:val="1"/>
                <w:numId w:val="173"/>
              </w:numPr>
              <w:spacing w:before="121"/>
              <w:ind w:left="290" w:hanging="7"/>
              <w:rPr>
                <w:sz w:val="26"/>
                <w:szCs w:val="26"/>
              </w:rPr>
            </w:pPr>
            <w:r w:rsidRPr="003A7992">
              <w:rPr>
                <w:sz w:val="26"/>
                <w:szCs w:val="26"/>
              </w:rPr>
              <w:lastRenderedPageBreak/>
              <w:t>Độ giãn dài tương đối của sợi dẫn</w:t>
            </w:r>
          </w:p>
          <w:p w14:paraId="789FB35C" w14:textId="77777777" w:rsidR="007D351F" w:rsidRPr="003A7992" w:rsidRDefault="007D351F" w:rsidP="00495612">
            <w:pPr>
              <w:pStyle w:val="oancuaDanhsach"/>
              <w:numPr>
                <w:ilvl w:val="1"/>
                <w:numId w:val="173"/>
              </w:numPr>
              <w:spacing w:before="121"/>
              <w:ind w:left="290" w:hanging="7"/>
              <w:rPr>
                <w:sz w:val="26"/>
                <w:szCs w:val="26"/>
              </w:rPr>
            </w:pPr>
            <w:r w:rsidRPr="003A7992">
              <w:rPr>
                <w:sz w:val="26"/>
                <w:szCs w:val="26"/>
              </w:rPr>
              <w:t>Suất kéo đứt của sợi dẫn</w:t>
            </w:r>
          </w:p>
          <w:p w14:paraId="21B0CE87" w14:textId="77777777" w:rsidR="007D351F" w:rsidRPr="003A7992" w:rsidRDefault="007D351F" w:rsidP="00495612">
            <w:pPr>
              <w:pStyle w:val="oancuaDanhsach"/>
              <w:numPr>
                <w:ilvl w:val="1"/>
                <w:numId w:val="173"/>
              </w:numPr>
              <w:spacing w:before="121"/>
              <w:ind w:left="290" w:hanging="7"/>
              <w:rPr>
                <w:sz w:val="26"/>
                <w:szCs w:val="26"/>
              </w:rPr>
            </w:pPr>
            <w:r w:rsidRPr="003A7992">
              <w:rPr>
                <w:sz w:val="26"/>
                <w:szCs w:val="26"/>
              </w:rPr>
              <w:t>Đường kính sợi thép</w:t>
            </w:r>
          </w:p>
          <w:p w14:paraId="16EFDF7F" w14:textId="77777777" w:rsidR="007D351F" w:rsidRPr="003A7992" w:rsidRDefault="007D351F" w:rsidP="00495612">
            <w:pPr>
              <w:pStyle w:val="oancuaDanhsach"/>
              <w:numPr>
                <w:ilvl w:val="1"/>
                <w:numId w:val="173"/>
              </w:numPr>
              <w:spacing w:before="121"/>
              <w:ind w:left="290" w:hanging="7"/>
              <w:rPr>
                <w:sz w:val="26"/>
                <w:szCs w:val="26"/>
              </w:rPr>
            </w:pPr>
            <w:r w:rsidRPr="003A7992">
              <w:rPr>
                <w:sz w:val="26"/>
                <w:szCs w:val="26"/>
              </w:rPr>
              <w:t>Độ giãn dài tương đối của sợi thép</w:t>
            </w:r>
          </w:p>
          <w:p w14:paraId="0B5DC56F" w14:textId="77777777" w:rsidR="007D351F" w:rsidRPr="003A7992" w:rsidRDefault="007D351F" w:rsidP="00495612">
            <w:pPr>
              <w:pStyle w:val="oancuaDanhsach"/>
              <w:numPr>
                <w:ilvl w:val="1"/>
                <w:numId w:val="173"/>
              </w:numPr>
              <w:spacing w:before="121"/>
              <w:ind w:left="290" w:hanging="7"/>
              <w:rPr>
                <w:sz w:val="26"/>
                <w:szCs w:val="26"/>
              </w:rPr>
            </w:pPr>
            <w:r w:rsidRPr="003A7992">
              <w:rPr>
                <w:sz w:val="26"/>
                <w:szCs w:val="26"/>
              </w:rPr>
              <w:t>Ứng suất khi giãn 1% của sợi thép</w:t>
            </w:r>
          </w:p>
          <w:p w14:paraId="276BF2F1" w14:textId="77777777" w:rsidR="007D351F" w:rsidRPr="003A7992" w:rsidRDefault="007D351F" w:rsidP="00495612">
            <w:pPr>
              <w:pStyle w:val="oancuaDanhsach"/>
              <w:numPr>
                <w:ilvl w:val="1"/>
                <w:numId w:val="173"/>
              </w:numPr>
              <w:spacing w:before="121"/>
              <w:ind w:left="290" w:hanging="7"/>
              <w:rPr>
                <w:sz w:val="26"/>
                <w:szCs w:val="26"/>
              </w:rPr>
            </w:pPr>
            <w:r w:rsidRPr="003A7992">
              <w:rPr>
                <w:sz w:val="26"/>
                <w:szCs w:val="26"/>
              </w:rPr>
              <w:t>Suất kéo đứt của sợi thép</w:t>
            </w:r>
          </w:p>
          <w:p w14:paraId="7353C331" w14:textId="77777777" w:rsidR="007D351F" w:rsidRPr="003A7992" w:rsidRDefault="007D351F" w:rsidP="00495612">
            <w:pPr>
              <w:pStyle w:val="oancuaDanhsach"/>
              <w:numPr>
                <w:ilvl w:val="1"/>
                <w:numId w:val="173"/>
              </w:numPr>
              <w:spacing w:before="121"/>
              <w:ind w:left="290" w:hanging="7"/>
              <w:rPr>
                <w:sz w:val="26"/>
                <w:szCs w:val="26"/>
              </w:rPr>
            </w:pPr>
            <w:r w:rsidRPr="003A7992">
              <w:rPr>
                <w:sz w:val="26"/>
                <w:szCs w:val="26"/>
              </w:rPr>
              <w:t>Độ bền chịu uốn của sợi thép</w:t>
            </w:r>
          </w:p>
          <w:p w14:paraId="6F741F1E" w14:textId="77777777" w:rsidR="007D351F" w:rsidRPr="003A7992" w:rsidRDefault="007D351F" w:rsidP="00495612">
            <w:pPr>
              <w:pStyle w:val="oancuaDanhsach"/>
              <w:numPr>
                <w:ilvl w:val="1"/>
                <w:numId w:val="173"/>
              </w:numPr>
              <w:spacing w:before="121"/>
              <w:ind w:left="290" w:hanging="7"/>
              <w:rPr>
                <w:sz w:val="26"/>
                <w:szCs w:val="26"/>
              </w:rPr>
            </w:pPr>
            <w:r w:rsidRPr="003A7992">
              <w:rPr>
                <w:sz w:val="26"/>
                <w:szCs w:val="26"/>
              </w:rPr>
              <w:t>Lớp mạ của sợi thép: Khối lượng lớp mạ kẽm</w:t>
            </w:r>
          </w:p>
          <w:p w14:paraId="54DAA687" w14:textId="77777777" w:rsidR="007D351F" w:rsidRPr="003A7992" w:rsidRDefault="007D351F" w:rsidP="00495612">
            <w:pPr>
              <w:pStyle w:val="oancuaDanhsach"/>
              <w:numPr>
                <w:ilvl w:val="1"/>
                <w:numId w:val="173"/>
              </w:numPr>
              <w:spacing w:before="121"/>
              <w:ind w:left="290" w:hanging="7"/>
              <w:rPr>
                <w:sz w:val="26"/>
                <w:szCs w:val="26"/>
              </w:rPr>
            </w:pPr>
            <w:r w:rsidRPr="003A7992">
              <w:rPr>
                <w:sz w:val="26"/>
                <w:szCs w:val="26"/>
              </w:rPr>
              <w:t>Điện trở 1 chiều của 1 km dây dẫn ở 200C</w:t>
            </w:r>
          </w:p>
          <w:p w14:paraId="633360C8" w14:textId="77777777" w:rsidR="007D351F" w:rsidRPr="003A7992" w:rsidRDefault="007D351F" w:rsidP="00495612">
            <w:pPr>
              <w:pStyle w:val="oancuaDanhsach"/>
              <w:numPr>
                <w:ilvl w:val="1"/>
                <w:numId w:val="173"/>
              </w:numPr>
              <w:spacing w:before="121"/>
              <w:ind w:left="290" w:hanging="7"/>
              <w:rPr>
                <w:sz w:val="26"/>
                <w:szCs w:val="26"/>
              </w:rPr>
            </w:pPr>
            <w:r w:rsidRPr="003A7992">
              <w:rPr>
                <w:sz w:val="26"/>
                <w:szCs w:val="26"/>
              </w:rPr>
              <w:t>Lực kéo đứt của toàn bộ dây dẫn</w:t>
            </w:r>
          </w:p>
          <w:p w14:paraId="4514CD65" w14:textId="77777777" w:rsidR="007D351F" w:rsidRPr="003A7992" w:rsidRDefault="007D351F" w:rsidP="00495612">
            <w:pPr>
              <w:pStyle w:val="oancuaDanhsach"/>
              <w:numPr>
                <w:ilvl w:val="1"/>
                <w:numId w:val="173"/>
              </w:numPr>
              <w:spacing w:before="121"/>
              <w:ind w:left="290" w:hanging="7"/>
              <w:rPr>
                <w:sz w:val="26"/>
                <w:szCs w:val="26"/>
              </w:rPr>
            </w:pPr>
            <w:r w:rsidRPr="003A7992">
              <w:rPr>
                <w:sz w:val="26"/>
                <w:szCs w:val="26"/>
              </w:rPr>
              <w:t>Nhiệt độ cháy nhỏ giọt của mỡ bảo vệ (đối với dây có mỡ)</w:t>
            </w:r>
          </w:p>
        </w:tc>
      </w:tr>
      <w:tr w:rsidR="003A7992" w:rsidRPr="003A7992" w14:paraId="41338238" w14:textId="77777777" w:rsidTr="00495612">
        <w:tc>
          <w:tcPr>
            <w:tcW w:w="851" w:type="dxa"/>
            <w:vAlign w:val="center"/>
          </w:tcPr>
          <w:p w14:paraId="275BF457" w14:textId="77777777" w:rsidR="007D351F" w:rsidRPr="003A7992" w:rsidRDefault="007D351F" w:rsidP="00E73F25">
            <w:pPr>
              <w:spacing w:before="80" w:after="80"/>
              <w:ind w:left="30"/>
              <w:jc w:val="center"/>
              <w:rPr>
                <w:bCs/>
                <w:sz w:val="26"/>
                <w:szCs w:val="26"/>
                <w:lang w:val="en-GB"/>
              </w:rPr>
            </w:pPr>
            <w:r w:rsidRPr="003A7992">
              <w:rPr>
                <w:bCs/>
                <w:sz w:val="26"/>
                <w:szCs w:val="26"/>
                <w:lang w:val="en-GB"/>
              </w:rPr>
              <w:lastRenderedPageBreak/>
              <w:t>19</w:t>
            </w:r>
          </w:p>
        </w:tc>
        <w:tc>
          <w:tcPr>
            <w:tcW w:w="3544" w:type="dxa"/>
            <w:vAlign w:val="center"/>
          </w:tcPr>
          <w:p w14:paraId="0DB968E1" w14:textId="77777777" w:rsidR="007D351F" w:rsidRPr="003A7992" w:rsidRDefault="007D351F" w:rsidP="00E73F25">
            <w:pPr>
              <w:spacing w:before="80" w:after="80"/>
              <w:ind w:left="6"/>
              <w:rPr>
                <w:bCs/>
                <w:sz w:val="26"/>
                <w:szCs w:val="26"/>
                <w:lang w:val="en-GB"/>
              </w:rPr>
            </w:pPr>
            <w:r w:rsidRPr="003A7992">
              <w:rPr>
                <w:bCs/>
                <w:sz w:val="26"/>
                <w:szCs w:val="26"/>
                <w:lang w:val="en-GB"/>
              </w:rPr>
              <w:t>Tiêu chuẩn quản lý chất lượng sản phẩm</w:t>
            </w:r>
          </w:p>
        </w:tc>
        <w:tc>
          <w:tcPr>
            <w:tcW w:w="1134" w:type="dxa"/>
            <w:vAlign w:val="center"/>
          </w:tcPr>
          <w:p w14:paraId="1CF926DA" w14:textId="77777777" w:rsidR="007D351F" w:rsidRPr="003A7992" w:rsidRDefault="007D351F" w:rsidP="00E73F25">
            <w:pPr>
              <w:spacing w:before="80" w:after="80"/>
              <w:jc w:val="center"/>
              <w:rPr>
                <w:sz w:val="26"/>
                <w:szCs w:val="26"/>
              </w:rPr>
            </w:pPr>
          </w:p>
        </w:tc>
        <w:tc>
          <w:tcPr>
            <w:tcW w:w="4394" w:type="dxa"/>
            <w:vAlign w:val="center"/>
          </w:tcPr>
          <w:p w14:paraId="1D544BFE" w14:textId="77777777" w:rsidR="007D351F" w:rsidRPr="003A7992" w:rsidRDefault="007D351F" w:rsidP="00E73F25">
            <w:pPr>
              <w:suppressAutoHyphens/>
              <w:spacing w:before="100" w:after="100"/>
              <w:jc w:val="center"/>
              <w:rPr>
                <w:sz w:val="26"/>
                <w:szCs w:val="26"/>
              </w:rPr>
            </w:pPr>
            <w:r w:rsidRPr="003A7992">
              <w:rPr>
                <w:sz w:val="26"/>
                <w:szCs w:val="26"/>
              </w:rPr>
              <w:t>ISO 9001 hoặc tương đương</w:t>
            </w:r>
          </w:p>
          <w:p w14:paraId="45F41E19" w14:textId="77777777" w:rsidR="007D351F" w:rsidRPr="003A7992" w:rsidRDefault="007D351F" w:rsidP="00E73F25">
            <w:pPr>
              <w:spacing w:before="80" w:after="80"/>
              <w:jc w:val="center"/>
              <w:rPr>
                <w:sz w:val="26"/>
                <w:szCs w:val="26"/>
              </w:rPr>
            </w:pPr>
            <w:r w:rsidRPr="003A7992">
              <w:rPr>
                <w:sz w:val="26"/>
                <w:szCs w:val="26"/>
              </w:rPr>
              <w:t>(Cung cấp kèm theo HSDT)</w:t>
            </w:r>
          </w:p>
        </w:tc>
      </w:tr>
    </w:tbl>
    <w:p w14:paraId="6496DC9F" w14:textId="47331EC9" w:rsidR="00FD5E1E" w:rsidRPr="003A7992" w:rsidRDefault="002A1B4A" w:rsidP="003A7992">
      <w:pPr>
        <w:pStyle w:val="0111"/>
        <w:numPr>
          <w:ilvl w:val="0"/>
          <w:numId w:val="122"/>
        </w:numPr>
        <w:tabs>
          <w:tab w:val="left" w:pos="851"/>
        </w:tabs>
        <w:spacing w:before="360" w:line="240" w:lineRule="auto"/>
        <w:ind w:left="391" w:hanging="391"/>
        <w:jc w:val="both"/>
        <w:rPr>
          <w:color w:val="auto"/>
        </w:rPr>
      </w:pPr>
      <w:r w:rsidRPr="003A7992">
        <w:rPr>
          <w:rFonts w:asciiTheme="majorHAnsi" w:hAnsiTheme="majorHAnsi" w:cstheme="majorHAnsi"/>
          <w:color w:val="auto"/>
        </w:rPr>
        <w:t xml:space="preserve">Đặc tính kỹ thuật </w:t>
      </w:r>
      <w:r w:rsidRPr="003A7992">
        <w:rPr>
          <w:rFonts w:asciiTheme="majorHAnsi" w:hAnsiTheme="majorHAnsi" w:cstheme="majorHAnsi"/>
          <w:bCs/>
          <w:iCs/>
          <w:color w:val="auto"/>
          <w:lang w:val="en-US" w:eastAsia="vi-VN"/>
        </w:rPr>
        <w:t>dây nhôm trần AC50mm</w:t>
      </w:r>
      <w:r w:rsidRPr="003A7992">
        <w:rPr>
          <w:rFonts w:asciiTheme="majorHAnsi" w:hAnsiTheme="majorHAnsi" w:cstheme="majorHAnsi"/>
          <w:bCs/>
          <w:iCs/>
          <w:color w:val="auto"/>
          <w:vertAlign w:val="superscript"/>
          <w:lang w:val="en-US" w:eastAsia="vi-VN"/>
        </w:rPr>
        <w:t>2</w:t>
      </w:r>
      <w:r w:rsidRPr="003A7992">
        <w:rPr>
          <w:rFonts w:asciiTheme="majorHAnsi" w:hAnsiTheme="majorHAnsi" w:cstheme="majorHAnsi"/>
          <w:bCs/>
          <w:iCs/>
          <w:color w:val="auto"/>
          <w:lang w:val="en-US" w:eastAsia="vi-VN"/>
        </w:rPr>
        <w:t>, AC70mm</w:t>
      </w:r>
      <w:r w:rsidRPr="003A7992">
        <w:rPr>
          <w:rFonts w:asciiTheme="majorHAnsi" w:hAnsiTheme="majorHAnsi" w:cstheme="majorHAnsi"/>
          <w:bCs/>
          <w:iCs/>
          <w:color w:val="auto"/>
          <w:vertAlign w:val="superscript"/>
          <w:lang w:val="en-US" w:eastAsia="vi-VN"/>
        </w:rPr>
        <w:t xml:space="preserve">2 </w:t>
      </w:r>
      <w:r w:rsidRPr="003A7992">
        <w:rPr>
          <w:rFonts w:asciiTheme="majorHAnsi" w:hAnsiTheme="majorHAnsi" w:cstheme="majorHAnsi"/>
          <w:bCs/>
          <w:iCs/>
          <w:color w:val="auto"/>
          <w:lang w:val="en-US" w:eastAsia="vi-VN"/>
        </w:rPr>
        <w:t>, AC95mm</w:t>
      </w:r>
      <w:r w:rsidRPr="003A7992">
        <w:rPr>
          <w:rFonts w:asciiTheme="majorHAnsi" w:hAnsiTheme="majorHAnsi" w:cstheme="majorHAnsi"/>
          <w:bCs/>
          <w:iCs/>
          <w:color w:val="auto"/>
          <w:vertAlign w:val="superscript"/>
          <w:lang w:val="en-US" w:eastAsia="vi-VN"/>
        </w:rPr>
        <w:t>2</w:t>
      </w:r>
      <w:r w:rsidRPr="003A7992">
        <w:rPr>
          <w:rFonts w:asciiTheme="majorHAnsi" w:hAnsiTheme="majorHAnsi" w:cstheme="majorHAnsi"/>
          <w:bCs/>
          <w:iCs/>
          <w:color w:val="auto"/>
          <w:lang w:val="en-US" w:eastAsia="vi-VN"/>
        </w:rPr>
        <w:t>, AC150mm</w:t>
      </w:r>
      <w:r w:rsidRPr="003A7992">
        <w:rPr>
          <w:rFonts w:asciiTheme="majorHAnsi" w:hAnsiTheme="majorHAnsi" w:cstheme="majorHAnsi"/>
          <w:bCs/>
          <w:iCs/>
          <w:color w:val="auto"/>
          <w:vertAlign w:val="superscript"/>
          <w:lang w:val="en-US" w:eastAsia="vi-VN"/>
        </w:rPr>
        <w:t>2</w:t>
      </w:r>
    </w:p>
    <w:p w14:paraId="2A46B4ED" w14:textId="77777777" w:rsidR="00C14CE5" w:rsidRPr="003A7992" w:rsidRDefault="00C14CE5" w:rsidP="00C14CE5">
      <w:pPr>
        <w:pStyle w:val="ThnVnban"/>
        <w:spacing w:before="9"/>
        <w:rPr>
          <w:b/>
          <w:i/>
          <w:sz w:val="5"/>
        </w:rPr>
      </w:pPr>
    </w:p>
    <w:tbl>
      <w:tblPr>
        <w:tblStyle w:val="TableNormal"/>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544"/>
        <w:gridCol w:w="1134"/>
        <w:gridCol w:w="4394"/>
      </w:tblGrid>
      <w:tr w:rsidR="00495612" w:rsidRPr="003A7992" w14:paraId="1A50C8BA" w14:textId="77777777" w:rsidTr="0098225A">
        <w:trPr>
          <w:trHeight w:val="450"/>
          <w:tblHeader/>
        </w:trPr>
        <w:tc>
          <w:tcPr>
            <w:tcW w:w="851" w:type="dxa"/>
          </w:tcPr>
          <w:p w14:paraId="7597A40A" w14:textId="77777777" w:rsidR="00495612" w:rsidRPr="003A7992" w:rsidRDefault="00495612" w:rsidP="00E73F25">
            <w:pPr>
              <w:pStyle w:val="TableParagraph"/>
              <w:spacing w:before="78"/>
              <w:ind w:left="12" w:right="7"/>
              <w:jc w:val="center"/>
              <w:rPr>
                <w:b/>
                <w:sz w:val="26"/>
              </w:rPr>
            </w:pPr>
            <w:r w:rsidRPr="003A7992">
              <w:rPr>
                <w:b/>
                <w:spacing w:val="-5"/>
                <w:sz w:val="26"/>
              </w:rPr>
              <w:t>STT</w:t>
            </w:r>
          </w:p>
        </w:tc>
        <w:tc>
          <w:tcPr>
            <w:tcW w:w="3544" w:type="dxa"/>
          </w:tcPr>
          <w:p w14:paraId="557CF976" w14:textId="77777777" w:rsidR="00495612" w:rsidRPr="003A7992" w:rsidRDefault="00495612" w:rsidP="00E73F25">
            <w:pPr>
              <w:pStyle w:val="TableParagraph"/>
              <w:spacing w:before="78"/>
              <w:ind w:left="4"/>
              <w:jc w:val="center"/>
              <w:rPr>
                <w:b/>
                <w:sz w:val="26"/>
              </w:rPr>
            </w:pPr>
            <w:r w:rsidRPr="003A7992">
              <w:rPr>
                <w:b/>
                <w:sz w:val="26"/>
              </w:rPr>
              <w:t>Hạng</w:t>
            </w:r>
            <w:r w:rsidRPr="003A7992">
              <w:rPr>
                <w:b/>
                <w:spacing w:val="-8"/>
                <w:sz w:val="26"/>
              </w:rPr>
              <w:t xml:space="preserve"> </w:t>
            </w:r>
            <w:r w:rsidRPr="003A7992">
              <w:rPr>
                <w:b/>
                <w:spacing w:val="-5"/>
                <w:sz w:val="26"/>
              </w:rPr>
              <w:t>mục</w:t>
            </w:r>
          </w:p>
        </w:tc>
        <w:tc>
          <w:tcPr>
            <w:tcW w:w="1134" w:type="dxa"/>
          </w:tcPr>
          <w:p w14:paraId="367AF803" w14:textId="77777777" w:rsidR="00495612" w:rsidRPr="003A7992" w:rsidRDefault="00495612" w:rsidP="00E73F25">
            <w:pPr>
              <w:pStyle w:val="TableParagraph"/>
              <w:spacing w:before="78"/>
              <w:ind w:left="27" w:right="18"/>
              <w:jc w:val="center"/>
              <w:rPr>
                <w:b/>
                <w:sz w:val="26"/>
              </w:rPr>
            </w:pPr>
            <w:r w:rsidRPr="003A7992">
              <w:rPr>
                <w:b/>
                <w:sz w:val="26"/>
              </w:rPr>
              <w:t>Đơn</w:t>
            </w:r>
            <w:r w:rsidRPr="003A7992">
              <w:rPr>
                <w:b/>
                <w:spacing w:val="-8"/>
                <w:sz w:val="26"/>
              </w:rPr>
              <w:t xml:space="preserve"> </w:t>
            </w:r>
            <w:r w:rsidRPr="003A7992">
              <w:rPr>
                <w:b/>
                <w:spacing w:val="-5"/>
                <w:sz w:val="26"/>
              </w:rPr>
              <w:t>vị</w:t>
            </w:r>
          </w:p>
        </w:tc>
        <w:tc>
          <w:tcPr>
            <w:tcW w:w="4394" w:type="dxa"/>
          </w:tcPr>
          <w:p w14:paraId="26896442" w14:textId="77777777" w:rsidR="00495612" w:rsidRPr="003A7992" w:rsidRDefault="00495612" w:rsidP="00E73F25">
            <w:pPr>
              <w:pStyle w:val="TableParagraph"/>
              <w:spacing w:before="78"/>
              <w:ind w:left="105" w:right="101"/>
              <w:jc w:val="center"/>
              <w:rPr>
                <w:b/>
                <w:sz w:val="26"/>
              </w:rPr>
            </w:pPr>
            <w:r w:rsidRPr="003A7992">
              <w:rPr>
                <w:b/>
                <w:sz w:val="26"/>
              </w:rPr>
              <w:t>Yêu</w:t>
            </w:r>
            <w:r w:rsidRPr="003A7992">
              <w:rPr>
                <w:b/>
                <w:spacing w:val="-6"/>
                <w:sz w:val="26"/>
              </w:rPr>
              <w:t xml:space="preserve"> </w:t>
            </w:r>
            <w:r w:rsidRPr="003A7992">
              <w:rPr>
                <w:b/>
                <w:spacing w:val="-5"/>
                <w:sz w:val="26"/>
              </w:rPr>
              <w:t>cầu</w:t>
            </w:r>
          </w:p>
        </w:tc>
      </w:tr>
      <w:tr w:rsidR="00495612" w:rsidRPr="003A7992" w14:paraId="2515F9ED" w14:textId="77777777" w:rsidTr="0098225A">
        <w:trPr>
          <w:trHeight w:val="439"/>
        </w:trPr>
        <w:tc>
          <w:tcPr>
            <w:tcW w:w="851" w:type="dxa"/>
            <w:tcBorders>
              <w:bottom w:val="dotted" w:sz="4" w:space="0" w:color="000000"/>
            </w:tcBorders>
          </w:tcPr>
          <w:p w14:paraId="2831526D" w14:textId="77777777" w:rsidR="00495612" w:rsidRPr="003A7992" w:rsidRDefault="00495612" w:rsidP="007306DB">
            <w:pPr>
              <w:pStyle w:val="TableParagraph"/>
              <w:ind w:left="16" w:right="7"/>
              <w:jc w:val="center"/>
              <w:rPr>
                <w:sz w:val="26"/>
              </w:rPr>
            </w:pPr>
            <w:r w:rsidRPr="003A7992">
              <w:rPr>
                <w:spacing w:val="-10"/>
                <w:sz w:val="26"/>
              </w:rPr>
              <w:t>1</w:t>
            </w:r>
          </w:p>
        </w:tc>
        <w:tc>
          <w:tcPr>
            <w:tcW w:w="3544" w:type="dxa"/>
            <w:tcBorders>
              <w:bottom w:val="dotted" w:sz="4" w:space="0" w:color="000000"/>
            </w:tcBorders>
          </w:tcPr>
          <w:p w14:paraId="0733E4AF" w14:textId="77777777" w:rsidR="00495612" w:rsidRPr="003A7992" w:rsidRDefault="00495612" w:rsidP="007306DB">
            <w:pPr>
              <w:pStyle w:val="TableParagraph"/>
              <w:ind w:left="108"/>
              <w:rPr>
                <w:sz w:val="26"/>
              </w:rPr>
            </w:pPr>
            <w:r w:rsidRPr="003A7992">
              <w:rPr>
                <w:sz w:val="26"/>
              </w:rPr>
              <w:t>Nhà</w:t>
            </w:r>
            <w:r w:rsidRPr="003A7992">
              <w:rPr>
                <w:spacing w:val="-5"/>
                <w:sz w:val="26"/>
              </w:rPr>
              <w:t xml:space="preserve"> </w:t>
            </w:r>
            <w:r w:rsidRPr="003A7992">
              <w:rPr>
                <w:sz w:val="26"/>
              </w:rPr>
              <w:t>sản</w:t>
            </w:r>
            <w:r w:rsidRPr="003A7992">
              <w:rPr>
                <w:spacing w:val="-5"/>
                <w:sz w:val="26"/>
              </w:rPr>
              <w:t xml:space="preserve"> </w:t>
            </w:r>
            <w:r w:rsidRPr="003A7992">
              <w:rPr>
                <w:spacing w:val="-4"/>
                <w:sz w:val="26"/>
              </w:rPr>
              <w:t>xuất</w:t>
            </w:r>
          </w:p>
        </w:tc>
        <w:tc>
          <w:tcPr>
            <w:tcW w:w="1134" w:type="dxa"/>
            <w:tcBorders>
              <w:bottom w:val="dotted" w:sz="4" w:space="0" w:color="000000"/>
            </w:tcBorders>
          </w:tcPr>
          <w:p w14:paraId="6CD8D32E" w14:textId="77777777" w:rsidR="00495612" w:rsidRPr="003A7992" w:rsidRDefault="00495612" w:rsidP="007306DB">
            <w:pPr>
              <w:pStyle w:val="TableParagraph"/>
              <w:rPr>
                <w:sz w:val="24"/>
              </w:rPr>
            </w:pPr>
          </w:p>
        </w:tc>
        <w:tc>
          <w:tcPr>
            <w:tcW w:w="4394" w:type="dxa"/>
            <w:tcBorders>
              <w:bottom w:val="dotted" w:sz="4" w:space="0" w:color="000000"/>
            </w:tcBorders>
          </w:tcPr>
          <w:p w14:paraId="552A8219" w14:textId="77777777" w:rsidR="00495612" w:rsidRPr="003A7992" w:rsidRDefault="00495612" w:rsidP="007306DB">
            <w:pPr>
              <w:pStyle w:val="TableParagraph"/>
              <w:ind w:left="105" w:right="99"/>
              <w:jc w:val="center"/>
              <w:rPr>
                <w:sz w:val="26"/>
              </w:rPr>
            </w:pPr>
            <w:r w:rsidRPr="003A7992">
              <w:rPr>
                <w:sz w:val="26"/>
              </w:rPr>
              <w:t>Nêu</w:t>
            </w:r>
            <w:r w:rsidRPr="003A7992">
              <w:rPr>
                <w:spacing w:val="-5"/>
                <w:sz w:val="26"/>
              </w:rPr>
              <w:t xml:space="preserve"> </w:t>
            </w:r>
            <w:r w:rsidRPr="003A7992">
              <w:rPr>
                <w:sz w:val="26"/>
              </w:rPr>
              <w:t>cụ</w:t>
            </w:r>
            <w:r w:rsidRPr="003A7992">
              <w:rPr>
                <w:spacing w:val="-4"/>
                <w:sz w:val="26"/>
              </w:rPr>
              <w:t xml:space="preserve"> </w:t>
            </w:r>
            <w:r w:rsidRPr="003A7992">
              <w:rPr>
                <w:spacing w:val="-5"/>
                <w:sz w:val="26"/>
              </w:rPr>
              <w:t>thể</w:t>
            </w:r>
          </w:p>
        </w:tc>
      </w:tr>
      <w:tr w:rsidR="00495612" w:rsidRPr="003A7992" w14:paraId="66B05AD0" w14:textId="77777777" w:rsidTr="0098225A">
        <w:trPr>
          <w:trHeight w:val="441"/>
        </w:trPr>
        <w:tc>
          <w:tcPr>
            <w:tcW w:w="851" w:type="dxa"/>
            <w:tcBorders>
              <w:top w:val="dotted" w:sz="4" w:space="0" w:color="000000"/>
              <w:bottom w:val="dotted" w:sz="4" w:space="0" w:color="000000"/>
            </w:tcBorders>
          </w:tcPr>
          <w:p w14:paraId="5721BC9B" w14:textId="77777777" w:rsidR="00495612" w:rsidRPr="003A7992" w:rsidRDefault="00495612" w:rsidP="007306DB">
            <w:pPr>
              <w:pStyle w:val="TableParagraph"/>
              <w:ind w:left="16" w:right="7"/>
              <w:jc w:val="center"/>
              <w:rPr>
                <w:sz w:val="26"/>
              </w:rPr>
            </w:pPr>
            <w:r w:rsidRPr="003A7992">
              <w:rPr>
                <w:spacing w:val="-10"/>
                <w:sz w:val="26"/>
              </w:rPr>
              <w:t>2</w:t>
            </w:r>
          </w:p>
        </w:tc>
        <w:tc>
          <w:tcPr>
            <w:tcW w:w="3544" w:type="dxa"/>
            <w:tcBorders>
              <w:top w:val="dotted" w:sz="4" w:space="0" w:color="000000"/>
              <w:bottom w:val="dotted" w:sz="4" w:space="0" w:color="000000"/>
            </w:tcBorders>
          </w:tcPr>
          <w:p w14:paraId="444D7966" w14:textId="77777777" w:rsidR="00495612" w:rsidRPr="003A7992" w:rsidRDefault="00495612" w:rsidP="007306DB">
            <w:pPr>
              <w:pStyle w:val="TableParagraph"/>
              <w:ind w:left="108"/>
              <w:rPr>
                <w:sz w:val="26"/>
              </w:rPr>
            </w:pPr>
            <w:r w:rsidRPr="003A7992">
              <w:rPr>
                <w:sz w:val="26"/>
              </w:rPr>
              <w:t>Nước</w:t>
            </w:r>
            <w:r w:rsidRPr="003A7992">
              <w:rPr>
                <w:spacing w:val="-6"/>
                <w:sz w:val="26"/>
              </w:rPr>
              <w:t xml:space="preserve"> </w:t>
            </w:r>
            <w:r w:rsidRPr="003A7992">
              <w:rPr>
                <w:sz w:val="26"/>
              </w:rPr>
              <w:t>sản</w:t>
            </w:r>
            <w:r w:rsidRPr="003A7992">
              <w:rPr>
                <w:spacing w:val="-5"/>
                <w:sz w:val="26"/>
              </w:rPr>
              <w:t xml:space="preserve"> </w:t>
            </w:r>
            <w:r w:rsidRPr="003A7992">
              <w:rPr>
                <w:spacing w:val="-4"/>
                <w:sz w:val="26"/>
              </w:rPr>
              <w:t>xuất</w:t>
            </w:r>
          </w:p>
        </w:tc>
        <w:tc>
          <w:tcPr>
            <w:tcW w:w="1134" w:type="dxa"/>
            <w:tcBorders>
              <w:top w:val="dotted" w:sz="4" w:space="0" w:color="000000"/>
              <w:bottom w:val="dotted" w:sz="4" w:space="0" w:color="000000"/>
            </w:tcBorders>
          </w:tcPr>
          <w:p w14:paraId="6B3717E4" w14:textId="77777777" w:rsidR="00495612" w:rsidRPr="003A7992" w:rsidRDefault="00495612" w:rsidP="007306DB">
            <w:pPr>
              <w:pStyle w:val="TableParagraph"/>
              <w:rPr>
                <w:sz w:val="24"/>
              </w:rPr>
            </w:pPr>
          </w:p>
        </w:tc>
        <w:tc>
          <w:tcPr>
            <w:tcW w:w="4394" w:type="dxa"/>
            <w:tcBorders>
              <w:top w:val="dotted" w:sz="4" w:space="0" w:color="000000"/>
              <w:bottom w:val="dotted" w:sz="4" w:space="0" w:color="000000"/>
            </w:tcBorders>
          </w:tcPr>
          <w:p w14:paraId="3B9C7DDD" w14:textId="77777777" w:rsidR="00495612" w:rsidRPr="003A7992" w:rsidRDefault="00495612" w:rsidP="007306DB">
            <w:pPr>
              <w:pStyle w:val="TableParagraph"/>
              <w:ind w:left="105" w:right="99"/>
              <w:jc w:val="center"/>
              <w:rPr>
                <w:sz w:val="26"/>
              </w:rPr>
            </w:pPr>
            <w:r w:rsidRPr="003A7992">
              <w:rPr>
                <w:sz w:val="26"/>
              </w:rPr>
              <w:t>Nêu</w:t>
            </w:r>
            <w:r w:rsidRPr="003A7992">
              <w:rPr>
                <w:spacing w:val="-5"/>
                <w:sz w:val="26"/>
              </w:rPr>
              <w:t xml:space="preserve"> </w:t>
            </w:r>
            <w:r w:rsidRPr="003A7992">
              <w:rPr>
                <w:sz w:val="26"/>
              </w:rPr>
              <w:t>cụ</w:t>
            </w:r>
            <w:r w:rsidRPr="003A7992">
              <w:rPr>
                <w:spacing w:val="-4"/>
                <w:sz w:val="26"/>
              </w:rPr>
              <w:t xml:space="preserve"> </w:t>
            </w:r>
            <w:r w:rsidRPr="003A7992">
              <w:rPr>
                <w:spacing w:val="-5"/>
                <w:sz w:val="26"/>
              </w:rPr>
              <w:t>thể</w:t>
            </w:r>
          </w:p>
        </w:tc>
      </w:tr>
      <w:tr w:rsidR="00495612" w:rsidRPr="003A7992" w14:paraId="2F1212DF" w14:textId="77777777" w:rsidTr="0098225A">
        <w:trPr>
          <w:trHeight w:val="878"/>
        </w:trPr>
        <w:tc>
          <w:tcPr>
            <w:tcW w:w="851" w:type="dxa"/>
            <w:tcBorders>
              <w:top w:val="dotted" w:sz="4" w:space="0" w:color="000000"/>
              <w:bottom w:val="dotted" w:sz="4" w:space="0" w:color="000000"/>
            </w:tcBorders>
          </w:tcPr>
          <w:p w14:paraId="1698C797" w14:textId="77777777" w:rsidR="00495612" w:rsidRPr="003A7992" w:rsidRDefault="00495612" w:rsidP="007306DB">
            <w:pPr>
              <w:pStyle w:val="TableParagraph"/>
              <w:ind w:left="16" w:right="7"/>
              <w:jc w:val="center"/>
              <w:rPr>
                <w:sz w:val="26"/>
              </w:rPr>
            </w:pPr>
            <w:r w:rsidRPr="003A7992">
              <w:rPr>
                <w:spacing w:val="-10"/>
                <w:sz w:val="26"/>
              </w:rPr>
              <w:t>3</w:t>
            </w:r>
          </w:p>
        </w:tc>
        <w:tc>
          <w:tcPr>
            <w:tcW w:w="3544" w:type="dxa"/>
            <w:tcBorders>
              <w:top w:val="dotted" w:sz="4" w:space="0" w:color="000000"/>
              <w:bottom w:val="dotted" w:sz="4" w:space="0" w:color="000000"/>
            </w:tcBorders>
          </w:tcPr>
          <w:p w14:paraId="7E2DA027" w14:textId="77777777" w:rsidR="00495612" w:rsidRPr="003A7992" w:rsidRDefault="00495612" w:rsidP="007306DB">
            <w:pPr>
              <w:pStyle w:val="TableParagraph"/>
              <w:ind w:left="108"/>
              <w:rPr>
                <w:sz w:val="26"/>
              </w:rPr>
            </w:pPr>
            <w:r w:rsidRPr="003A7992">
              <w:rPr>
                <w:sz w:val="26"/>
              </w:rPr>
              <w:t>Mã</w:t>
            </w:r>
            <w:r w:rsidRPr="003A7992">
              <w:rPr>
                <w:spacing w:val="-5"/>
                <w:sz w:val="26"/>
              </w:rPr>
              <w:t xml:space="preserve"> </w:t>
            </w:r>
            <w:r w:rsidRPr="003A7992">
              <w:rPr>
                <w:spacing w:val="-4"/>
                <w:sz w:val="26"/>
              </w:rPr>
              <w:t>hiệu</w:t>
            </w:r>
          </w:p>
        </w:tc>
        <w:tc>
          <w:tcPr>
            <w:tcW w:w="1134" w:type="dxa"/>
            <w:tcBorders>
              <w:top w:val="dotted" w:sz="4" w:space="0" w:color="000000"/>
              <w:bottom w:val="dotted" w:sz="4" w:space="0" w:color="000000"/>
            </w:tcBorders>
          </w:tcPr>
          <w:p w14:paraId="3765F021" w14:textId="77777777" w:rsidR="00495612" w:rsidRPr="003A7992" w:rsidRDefault="00495612" w:rsidP="003F6F7C">
            <w:pPr>
              <w:pStyle w:val="TableParagraph"/>
              <w:jc w:val="center"/>
              <w:rPr>
                <w:sz w:val="24"/>
              </w:rPr>
            </w:pPr>
          </w:p>
        </w:tc>
        <w:tc>
          <w:tcPr>
            <w:tcW w:w="4394" w:type="dxa"/>
            <w:tcBorders>
              <w:top w:val="dotted" w:sz="4" w:space="0" w:color="000000"/>
              <w:bottom w:val="dotted" w:sz="4" w:space="0" w:color="000000"/>
            </w:tcBorders>
          </w:tcPr>
          <w:p w14:paraId="204CCC47" w14:textId="77F7D2EE" w:rsidR="00495612" w:rsidRPr="003A7992" w:rsidRDefault="00495612" w:rsidP="003F6F7C">
            <w:pPr>
              <w:pStyle w:val="TableParagraph"/>
              <w:ind w:left="108"/>
              <w:jc w:val="center"/>
              <w:rPr>
                <w:spacing w:val="-2"/>
                <w:sz w:val="26"/>
                <w:lang w:val="en-US"/>
              </w:rPr>
            </w:pPr>
            <w:r w:rsidRPr="003A7992">
              <w:rPr>
                <w:spacing w:val="-2"/>
                <w:sz w:val="26"/>
                <w:lang w:val="en-US"/>
              </w:rPr>
              <w:t>AC-</w:t>
            </w:r>
            <w:r w:rsidRPr="003A7992">
              <w:rPr>
                <w:spacing w:val="-2"/>
                <w:sz w:val="26"/>
              </w:rPr>
              <w:t>50/8</w:t>
            </w:r>
          </w:p>
          <w:p w14:paraId="3D4572E5" w14:textId="77777777" w:rsidR="00495612" w:rsidRPr="003A7992" w:rsidRDefault="00495612" w:rsidP="003F6F7C">
            <w:pPr>
              <w:pStyle w:val="TableParagraph"/>
              <w:ind w:left="108"/>
              <w:jc w:val="center"/>
              <w:rPr>
                <w:spacing w:val="-2"/>
                <w:sz w:val="26"/>
                <w:lang w:val="en-US"/>
              </w:rPr>
            </w:pPr>
            <w:r w:rsidRPr="003A7992">
              <w:rPr>
                <w:spacing w:val="-2"/>
                <w:sz w:val="26"/>
              </w:rPr>
              <w:t>AC-70/11</w:t>
            </w:r>
          </w:p>
          <w:p w14:paraId="2C559063" w14:textId="77777777" w:rsidR="00495612" w:rsidRDefault="00495612" w:rsidP="003F6F7C">
            <w:pPr>
              <w:pStyle w:val="TableParagraph"/>
              <w:ind w:left="108"/>
              <w:jc w:val="center"/>
              <w:rPr>
                <w:spacing w:val="-2"/>
                <w:sz w:val="26"/>
                <w:lang w:val="en-US"/>
              </w:rPr>
            </w:pPr>
            <w:r w:rsidRPr="003A7992">
              <w:rPr>
                <w:spacing w:val="-2"/>
                <w:sz w:val="26"/>
                <w:lang w:val="en-US"/>
              </w:rPr>
              <w:t>AC-</w:t>
            </w:r>
            <w:r w:rsidRPr="003A7992">
              <w:rPr>
                <w:spacing w:val="-2"/>
                <w:sz w:val="26"/>
              </w:rPr>
              <w:t>95/16</w:t>
            </w:r>
          </w:p>
          <w:p w14:paraId="64E5125C" w14:textId="6990ED98" w:rsidR="00495612" w:rsidRPr="003A7992" w:rsidRDefault="00495612" w:rsidP="003F6F7C">
            <w:pPr>
              <w:pStyle w:val="TableParagraph"/>
              <w:jc w:val="center"/>
              <w:rPr>
                <w:sz w:val="26"/>
              </w:rPr>
            </w:pPr>
            <w:r w:rsidRPr="003A7992">
              <w:rPr>
                <w:spacing w:val="-2"/>
                <w:sz w:val="26"/>
              </w:rPr>
              <w:t>AC-120/19</w:t>
            </w:r>
          </w:p>
        </w:tc>
      </w:tr>
      <w:tr w:rsidR="00495612" w:rsidRPr="003A7992" w14:paraId="5E243CE1" w14:textId="77777777" w:rsidTr="0098225A">
        <w:trPr>
          <w:trHeight w:val="1401"/>
        </w:trPr>
        <w:tc>
          <w:tcPr>
            <w:tcW w:w="851" w:type="dxa"/>
            <w:tcBorders>
              <w:top w:val="dotted" w:sz="4" w:space="0" w:color="000000"/>
              <w:bottom w:val="dotted" w:sz="4" w:space="0" w:color="000000"/>
            </w:tcBorders>
          </w:tcPr>
          <w:p w14:paraId="636AC09D" w14:textId="77777777" w:rsidR="00495612" w:rsidRPr="003A7992" w:rsidRDefault="00495612" w:rsidP="007306DB">
            <w:pPr>
              <w:pStyle w:val="TableParagraph"/>
              <w:rPr>
                <w:b/>
                <w:i/>
                <w:sz w:val="26"/>
              </w:rPr>
            </w:pPr>
          </w:p>
          <w:p w14:paraId="116C2B71" w14:textId="77777777" w:rsidR="00495612" w:rsidRPr="003A7992" w:rsidRDefault="00495612" w:rsidP="007306DB">
            <w:pPr>
              <w:pStyle w:val="TableParagraph"/>
              <w:ind w:left="16" w:right="7"/>
              <w:jc w:val="center"/>
              <w:rPr>
                <w:sz w:val="26"/>
              </w:rPr>
            </w:pPr>
            <w:r w:rsidRPr="003A7992">
              <w:rPr>
                <w:spacing w:val="-10"/>
                <w:sz w:val="26"/>
              </w:rPr>
              <w:t>4</w:t>
            </w:r>
          </w:p>
        </w:tc>
        <w:tc>
          <w:tcPr>
            <w:tcW w:w="3544" w:type="dxa"/>
            <w:tcBorders>
              <w:top w:val="dotted" w:sz="4" w:space="0" w:color="000000"/>
              <w:bottom w:val="dotted" w:sz="4" w:space="0" w:color="000000"/>
            </w:tcBorders>
          </w:tcPr>
          <w:p w14:paraId="7DCB50CF" w14:textId="77777777" w:rsidR="00495612" w:rsidRPr="003A7992" w:rsidRDefault="00495612" w:rsidP="007306DB">
            <w:pPr>
              <w:pStyle w:val="TableParagraph"/>
              <w:rPr>
                <w:b/>
                <w:i/>
                <w:sz w:val="26"/>
              </w:rPr>
            </w:pPr>
          </w:p>
          <w:p w14:paraId="7BE80F54" w14:textId="77777777" w:rsidR="00495612" w:rsidRPr="003A7992" w:rsidRDefault="00495612" w:rsidP="007306DB">
            <w:pPr>
              <w:pStyle w:val="TableParagraph"/>
              <w:ind w:left="108"/>
              <w:rPr>
                <w:sz w:val="26"/>
              </w:rPr>
            </w:pPr>
            <w:r w:rsidRPr="003A7992">
              <w:rPr>
                <w:sz w:val="26"/>
              </w:rPr>
              <w:t>Tiêu</w:t>
            </w:r>
            <w:r w:rsidRPr="003A7992">
              <w:rPr>
                <w:spacing w:val="-5"/>
                <w:sz w:val="26"/>
              </w:rPr>
              <w:t xml:space="preserve"> </w:t>
            </w:r>
            <w:r w:rsidRPr="003A7992">
              <w:rPr>
                <w:sz w:val="26"/>
              </w:rPr>
              <w:t>chuẩn</w:t>
            </w:r>
            <w:r w:rsidRPr="003A7992">
              <w:rPr>
                <w:spacing w:val="-5"/>
                <w:sz w:val="26"/>
              </w:rPr>
              <w:t xml:space="preserve"> </w:t>
            </w:r>
            <w:r w:rsidRPr="003A7992">
              <w:rPr>
                <w:sz w:val="26"/>
              </w:rPr>
              <w:t>áp</w:t>
            </w:r>
            <w:r w:rsidRPr="003A7992">
              <w:rPr>
                <w:spacing w:val="-5"/>
                <w:sz w:val="26"/>
              </w:rPr>
              <w:t xml:space="preserve"> </w:t>
            </w:r>
            <w:r w:rsidRPr="003A7992">
              <w:rPr>
                <w:spacing w:val="-4"/>
                <w:sz w:val="26"/>
              </w:rPr>
              <w:t>dụng</w:t>
            </w:r>
          </w:p>
        </w:tc>
        <w:tc>
          <w:tcPr>
            <w:tcW w:w="1134" w:type="dxa"/>
            <w:tcBorders>
              <w:top w:val="dotted" w:sz="4" w:space="0" w:color="000000"/>
              <w:bottom w:val="dotted" w:sz="4" w:space="0" w:color="000000"/>
            </w:tcBorders>
          </w:tcPr>
          <w:p w14:paraId="10A10CB8" w14:textId="77777777" w:rsidR="00495612" w:rsidRPr="003A7992" w:rsidRDefault="00495612" w:rsidP="007306DB">
            <w:pPr>
              <w:pStyle w:val="TableParagraph"/>
              <w:rPr>
                <w:sz w:val="24"/>
              </w:rPr>
            </w:pPr>
          </w:p>
        </w:tc>
        <w:tc>
          <w:tcPr>
            <w:tcW w:w="4394" w:type="dxa"/>
            <w:tcBorders>
              <w:top w:val="dotted" w:sz="4" w:space="0" w:color="000000"/>
              <w:bottom w:val="dotted" w:sz="4" w:space="0" w:color="000000"/>
            </w:tcBorders>
          </w:tcPr>
          <w:p w14:paraId="5BBD71D7" w14:textId="3A717E6A" w:rsidR="00495612" w:rsidRPr="003A7992" w:rsidRDefault="00495612" w:rsidP="0098225A">
            <w:pPr>
              <w:pStyle w:val="TableParagraph"/>
              <w:ind w:left="57" w:right="57"/>
              <w:jc w:val="both"/>
              <w:rPr>
                <w:sz w:val="26"/>
              </w:rPr>
            </w:pPr>
            <w:r w:rsidRPr="003A7992">
              <w:rPr>
                <w:sz w:val="26"/>
              </w:rPr>
              <w:t>TCVN</w:t>
            </w:r>
            <w:r w:rsidRPr="003A7992">
              <w:rPr>
                <w:spacing w:val="-9"/>
                <w:sz w:val="26"/>
              </w:rPr>
              <w:t xml:space="preserve"> </w:t>
            </w:r>
            <w:r w:rsidRPr="003A7992">
              <w:rPr>
                <w:spacing w:val="-2"/>
                <w:sz w:val="26"/>
              </w:rPr>
              <w:t>6483:1999,</w:t>
            </w:r>
            <w:r w:rsidR="0098225A">
              <w:rPr>
                <w:spacing w:val="-2"/>
                <w:sz w:val="26"/>
                <w:lang w:val="en-US"/>
              </w:rPr>
              <w:t xml:space="preserve"> </w:t>
            </w:r>
            <w:r w:rsidRPr="003A7992">
              <w:rPr>
                <w:sz w:val="26"/>
              </w:rPr>
              <w:t>TCVN</w:t>
            </w:r>
            <w:r w:rsidRPr="003A7992">
              <w:rPr>
                <w:spacing w:val="-17"/>
                <w:sz w:val="26"/>
              </w:rPr>
              <w:t xml:space="preserve"> </w:t>
            </w:r>
            <w:r w:rsidRPr="003A7992">
              <w:rPr>
                <w:sz w:val="26"/>
              </w:rPr>
              <w:t>5064-1994, TCVN</w:t>
            </w:r>
            <w:r w:rsidRPr="003A7992">
              <w:rPr>
                <w:spacing w:val="-13"/>
                <w:sz w:val="26"/>
              </w:rPr>
              <w:t xml:space="preserve"> </w:t>
            </w:r>
            <w:r w:rsidRPr="003A7992">
              <w:rPr>
                <w:sz w:val="26"/>
              </w:rPr>
              <w:t>5064/SĐ1- 1995, IEC 61089</w:t>
            </w:r>
          </w:p>
        </w:tc>
      </w:tr>
      <w:tr w:rsidR="00495612" w:rsidRPr="003A7992" w14:paraId="770E2415" w14:textId="77777777" w:rsidTr="0098225A">
        <w:trPr>
          <w:trHeight w:val="880"/>
        </w:trPr>
        <w:tc>
          <w:tcPr>
            <w:tcW w:w="851" w:type="dxa"/>
            <w:tcBorders>
              <w:top w:val="dotted" w:sz="4" w:space="0" w:color="000000"/>
              <w:bottom w:val="dotted" w:sz="4" w:space="0" w:color="000000"/>
            </w:tcBorders>
          </w:tcPr>
          <w:p w14:paraId="2F405FFA" w14:textId="77777777" w:rsidR="00495612" w:rsidRPr="003A7992" w:rsidRDefault="00495612" w:rsidP="007306DB">
            <w:pPr>
              <w:pStyle w:val="TableParagraph"/>
              <w:ind w:left="16" w:right="7"/>
              <w:jc w:val="center"/>
              <w:rPr>
                <w:sz w:val="26"/>
              </w:rPr>
            </w:pPr>
            <w:r w:rsidRPr="003A7992">
              <w:rPr>
                <w:spacing w:val="-10"/>
                <w:sz w:val="26"/>
              </w:rPr>
              <w:t>5</w:t>
            </w:r>
          </w:p>
        </w:tc>
        <w:tc>
          <w:tcPr>
            <w:tcW w:w="3544" w:type="dxa"/>
            <w:tcBorders>
              <w:top w:val="dotted" w:sz="4" w:space="0" w:color="000000"/>
              <w:bottom w:val="dotted" w:sz="4" w:space="0" w:color="000000"/>
            </w:tcBorders>
          </w:tcPr>
          <w:p w14:paraId="53AEC44C" w14:textId="77777777" w:rsidR="00495612" w:rsidRPr="003A7992" w:rsidRDefault="00495612" w:rsidP="007306DB">
            <w:pPr>
              <w:pStyle w:val="TableParagraph"/>
              <w:ind w:left="108"/>
              <w:rPr>
                <w:sz w:val="26"/>
              </w:rPr>
            </w:pPr>
            <w:r w:rsidRPr="003A7992">
              <w:rPr>
                <w:sz w:val="26"/>
              </w:rPr>
              <w:t>Tiết</w:t>
            </w:r>
            <w:r w:rsidRPr="003A7992">
              <w:rPr>
                <w:spacing w:val="-6"/>
                <w:sz w:val="26"/>
              </w:rPr>
              <w:t xml:space="preserve"> </w:t>
            </w:r>
            <w:r w:rsidRPr="003A7992">
              <w:rPr>
                <w:sz w:val="26"/>
              </w:rPr>
              <w:t>diện</w:t>
            </w:r>
            <w:r w:rsidRPr="003A7992">
              <w:rPr>
                <w:spacing w:val="-5"/>
                <w:sz w:val="26"/>
              </w:rPr>
              <w:t xml:space="preserve"> </w:t>
            </w:r>
            <w:r w:rsidRPr="003A7992">
              <w:rPr>
                <w:sz w:val="26"/>
              </w:rPr>
              <w:t>phần</w:t>
            </w:r>
            <w:r w:rsidRPr="003A7992">
              <w:rPr>
                <w:spacing w:val="-5"/>
                <w:sz w:val="26"/>
              </w:rPr>
              <w:t xml:space="preserve"> </w:t>
            </w:r>
            <w:r w:rsidRPr="003A7992">
              <w:rPr>
                <w:spacing w:val="-4"/>
                <w:sz w:val="26"/>
              </w:rPr>
              <w:t>nhôm</w:t>
            </w:r>
          </w:p>
          <w:p w14:paraId="6D3F9F8F" w14:textId="540E6BDC" w:rsidR="00495612" w:rsidRPr="003A7992" w:rsidRDefault="00495612" w:rsidP="007306DB">
            <w:pPr>
              <w:pStyle w:val="TableParagraph"/>
              <w:ind w:left="108"/>
              <w:rPr>
                <w:spacing w:val="-2"/>
                <w:sz w:val="26"/>
                <w:lang w:val="en-US"/>
              </w:rPr>
            </w:pPr>
            <w:r w:rsidRPr="003A7992">
              <w:rPr>
                <w:spacing w:val="-2"/>
                <w:sz w:val="26"/>
                <w:lang w:val="en-US"/>
              </w:rPr>
              <w:t>AC-</w:t>
            </w:r>
            <w:r w:rsidRPr="003A7992">
              <w:rPr>
                <w:spacing w:val="-2"/>
                <w:sz w:val="26"/>
              </w:rPr>
              <w:t>50/8</w:t>
            </w:r>
          </w:p>
          <w:p w14:paraId="1D0EF3EC" w14:textId="77777777" w:rsidR="00495612" w:rsidRPr="003A7992" w:rsidRDefault="00495612" w:rsidP="007306DB">
            <w:pPr>
              <w:pStyle w:val="TableParagraph"/>
              <w:ind w:left="108"/>
              <w:rPr>
                <w:spacing w:val="-2"/>
                <w:sz w:val="26"/>
                <w:lang w:val="en-US"/>
              </w:rPr>
            </w:pPr>
            <w:r w:rsidRPr="003A7992">
              <w:rPr>
                <w:spacing w:val="-2"/>
                <w:sz w:val="26"/>
              </w:rPr>
              <w:t>AC-70/11</w:t>
            </w:r>
          </w:p>
          <w:p w14:paraId="5D75EE6D" w14:textId="77777777" w:rsidR="00495612" w:rsidRDefault="00495612" w:rsidP="007306DB">
            <w:pPr>
              <w:pStyle w:val="TableParagraph"/>
              <w:ind w:left="108"/>
              <w:rPr>
                <w:spacing w:val="-2"/>
                <w:sz w:val="26"/>
                <w:lang w:val="en-US"/>
              </w:rPr>
            </w:pPr>
            <w:r w:rsidRPr="003A7992">
              <w:rPr>
                <w:spacing w:val="-2"/>
                <w:sz w:val="26"/>
                <w:lang w:val="en-US"/>
              </w:rPr>
              <w:t>AC-</w:t>
            </w:r>
            <w:r w:rsidRPr="003A7992">
              <w:rPr>
                <w:spacing w:val="-2"/>
                <w:sz w:val="26"/>
              </w:rPr>
              <w:t>95/16</w:t>
            </w:r>
          </w:p>
          <w:p w14:paraId="72AD8693" w14:textId="1423529C" w:rsidR="00495612" w:rsidRPr="00BD5892" w:rsidRDefault="00495612" w:rsidP="007306DB">
            <w:pPr>
              <w:pStyle w:val="TableParagraph"/>
              <w:ind w:left="108"/>
              <w:rPr>
                <w:sz w:val="26"/>
                <w:lang w:val="en-US"/>
              </w:rPr>
            </w:pPr>
            <w:r w:rsidRPr="003A7992">
              <w:rPr>
                <w:spacing w:val="-2"/>
                <w:sz w:val="26"/>
              </w:rPr>
              <w:t>AC-120/19</w:t>
            </w:r>
          </w:p>
        </w:tc>
        <w:tc>
          <w:tcPr>
            <w:tcW w:w="1134" w:type="dxa"/>
            <w:tcBorders>
              <w:top w:val="dotted" w:sz="4" w:space="0" w:color="000000"/>
              <w:bottom w:val="dotted" w:sz="4" w:space="0" w:color="000000"/>
            </w:tcBorders>
          </w:tcPr>
          <w:p w14:paraId="0610B5FC" w14:textId="77777777" w:rsidR="00495612" w:rsidRPr="003A7992" w:rsidRDefault="00495612" w:rsidP="007306DB">
            <w:pPr>
              <w:pStyle w:val="TableParagraph"/>
              <w:ind w:left="29" w:right="18"/>
              <w:jc w:val="center"/>
              <w:rPr>
                <w:sz w:val="26"/>
              </w:rPr>
            </w:pPr>
            <w:r w:rsidRPr="003A7992">
              <w:rPr>
                <w:spacing w:val="-5"/>
                <w:sz w:val="26"/>
              </w:rPr>
              <w:t>mm</w:t>
            </w:r>
            <w:r w:rsidRPr="003A7992">
              <w:rPr>
                <w:spacing w:val="-5"/>
                <w:sz w:val="26"/>
                <w:vertAlign w:val="superscript"/>
              </w:rPr>
              <w:t>2</w:t>
            </w:r>
          </w:p>
        </w:tc>
        <w:tc>
          <w:tcPr>
            <w:tcW w:w="4394" w:type="dxa"/>
            <w:tcBorders>
              <w:top w:val="dotted" w:sz="4" w:space="0" w:color="000000"/>
              <w:bottom w:val="dotted" w:sz="4" w:space="0" w:color="000000"/>
            </w:tcBorders>
          </w:tcPr>
          <w:p w14:paraId="4A222C55" w14:textId="77777777" w:rsidR="00495612" w:rsidRPr="003A7992" w:rsidRDefault="00495612" w:rsidP="003F6F7C">
            <w:pPr>
              <w:pStyle w:val="TableParagraph"/>
              <w:jc w:val="center"/>
              <w:rPr>
                <w:b/>
                <w:i/>
                <w:sz w:val="26"/>
              </w:rPr>
            </w:pPr>
          </w:p>
          <w:p w14:paraId="2077DC1E" w14:textId="0A254D2F" w:rsidR="00495612" w:rsidRPr="003A7992" w:rsidRDefault="00495612" w:rsidP="003F6F7C">
            <w:pPr>
              <w:pStyle w:val="TableParagraph"/>
              <w:ind w:left="105" w:right="101"/>
              <w:jc w:val="center"/>
              <w:rPr>
                <w:spacing w:val="-2"/>
                <w:sz w:val="26"/>
                <w:lang w:val="en-US"/>
              </w:rPr>
            </w:pPr>
            <w:r w:rsidRPr="003A7992">
              <w:rPr>
                <w:spacing w:val="-2"/>
                <w:sz w:val="26"/>
                <w:lang w:val="en-US"/>
              </w:rPr>
              <w:t>“</w:t>
            </w:r>
            <w:r w:rsidRPr="003A7992">
              <w:rPr>
                <w:spacing w:val="-2"/>
                <w:sz w:val="26"/>
              </w:rPr>
              <w:t>48,2</w:t>
            </w:r>
            <w:r w:rsidRPr="003A7992">
              <w:rPr>
                <w:spacing w:val="-2"/>
                <w:sz w:val="26"/>
                <w:lang w:val="en-US"/>
              </w:rPr>
              <w:t>”</w:t>
            </w:r>
          </w:p>
          <w:p w14:paraId="79EB7A38" w14:textId="77777777" w:rsidR="00495612" w:rsidRPr="003A7992" w:rsidRDefault="00495612" w:rsidP="003F6F7C">
            <w:pPr>
              <w:pStyle w:val="TableParagraph"/>
              <w:ind w:left="105" w:right="101"/>
              <w:jc w:val="center"/>
              <w:rPr>
                <w:spacing w:val="-2"/>
                <w:sz w:val="26"/>
                <w:lang w:val="en-US"/>
              </w:rPr>
            </w:pPr>
            <w:r w:rsidRPr="003A7992">
              <w:rPr>
                <w:spacing w:val="-2"/>
                <w:sz w:val="26"/>
              </w:rPr>
              <w:t>“68,0”</w:t>
            </w:r>
          </w:p>
          <w:p w14:paraId="2CAAD0D6" w14:textId="77777777" w:rsidR="00495612" w:rsidRDefault="00495612" w:rsidP="003F6F7C">
            <w:pPr>
              <w:pStyle w:val="TableParagraph"/>
              <w:ind w:left="105" w:right="101"/>
              <w:jc w:val="center"/>
              <w:rPr>
                <w:spacing w:val="-2"/>
                <w:sz w:val="26"/>
                <w:lang w:val="en-US"/>
              </w:rPr>
            </w:pPr>
            <w:r w:rsidRPr="003A7992">
              <w:rPr>
                <w:spacing w:val="-2"/>
                <w:sz w:val="26"/>
                <w:lang w:val="en-US"/>
              </w:rPr>
              <w:t>“</w:t>
            </w:r>
            <w:r w:rsidRPr="003A7992">
              <w:rPr>
                <w:spacing w:val="-2"/>
                <w:sz w:val="26"/>
              </w:rPr>
              <w:t>95,4</w:t>
            </w:r>
            <w:r w:rsidRPr="003A7992">
              <w:rPr>
                <w:spacing w:val="-2"/>
                <w:sz w:val="26"/>
                <w:lang w:val="en-US"/>
              </w:rPr>
              <w:t>”</w:t>
            </w:r>
          </w:p>
          <w:p w14:paraId="1C0BA407" w14:textId="301A5AC4" w:rsidR="00495612" w:rsidRPr="003A7992" w:rsidRDefault="00495612" w:rsidP="003F6F7C">
            <w:pPr>
              <w:pStyle w:val="TableParagraph"/>
              <w:ind w:left="105" w:right="101"/>
              <w:jc w:val="center"/>
              <w:rPr>
                <w:sz w:val="26"/>
                <w:lang w:val="en-US"/>
              </w:rPr>
            </w:pPr>
            <w:r w:rsidRPr="003A7992">
              <w:rPr>
                <w:spacing w:val="-2"/>
                <w:sz w:val="26"/>
              </w:rPr>
              <w:t>“118,0”</w:t>
            </w:r>
          </w:p>
        </w:tc>
      </w:tr>
      <w:tr w:rsidR="00495612" w:rsidRPr="003A7992" w14:paraId="5123A6FD" w14:textId="77777777" w:rsidTr="0098225A">
        <w:trPr>
          <w:trHeight w:val="880"/>
        </w:trPr>
        <w:tc>
          <w:tcPr>
            <w:tcW w:w="851" w:type="dxa"/>
            <w:tcBorders>
              <w:top w:val="dotted" w:sz="4" w:space="0" w:color="000000"/>
              <w:bottom w:val="dotted" w:sz="4" w:space="0" w:color="000000"/>
            </w:tcBorders>
          </w:tcPr>
          <w:p w14:paraId="2BA6EE6B" w14:textId="77777777" w:rsidR="00495612" w:rsidRPr="003A7992" w:rsidRDefault="00495612" w:rsidP="00BD5892">
            <w:pPr>
              <w:pStyle w:val="TableParagraph"/>
              <w:rPr>
                <w:b/>
                <w:i/>
                <w:sz w:val="26"/>
              </w:rPr>
            </w:pPr>
          </w:p>
          <w:p w14:paraId="085149E4" w14:textId="3E154B86" w:rsidR="00495612" w:rsidRPr="003A7992" w:rsidRDefault="00495612" w:rsidP="00BD5892">
            <w:pPr>
              <w:pStyle w:val="TableParagraph"/>
              <w:ind w:left="16" w:right="7"/>
              <w:jc w:val="center"/>
              <w:rPr>
                <w:spacing w:val="-10"/>
                <w:sz w:val="26"/>
              </w:rPr>
            </w:pPr>
            <w:r w:rsidRPr="003A7992">
              <w:rPr>
                <w:spacing w:val="-10"/>
                <w:sz w:val="26"/>
              </w:rPr>
              <w:t>6</w:t>
            </w:r>
          </w:p>
        </w:tc>
        <w:tc>
          <w:tcPr>
            <w:tcW w:w="3544" w:type="dxa"/>
            <w:tcBorders>
              <w:top w:val="dotted" w:sz="4" w:space="0" w:color="000000"/>
              <w:bottom w:val="dotted" w:sz="4" w:space="0" w:color="000000"/>
            </w:tcBorders>
          </w:tcPr>
          <w:p w14:paraId="51FF268D" w14:textId="77777777" w:rsidR="00495612" w:rsidRPr="003A7992" w:rsidRDefault="00495612" w:rsidP="00BD5892">
            <w:pPr>
              <w:pStyle w:val="TableParagraph"/>
              <w:ind w:left="108" w:right="1556"/>
              <w:rPr>
                <w:sz w:val="26"/>
                <w:lang w:val="en-US"/>
              </w:rPr>
            </w:pPr>
            <w:r w:rsidRPr="003A7992">
              <w:rPr>
                <w:sz w:val="26"/>
              </w:rPr>
              <w:t>Tiết</w:t>
            </w:r>
            <w:r w:rsidRPr="003A7992">
              <w:rPr>
                <w:spacing w:val="-14"/>
                <w:sz w:val="26"/>
              </w:rPr>
              <w:t xml:space="preserve"> </w:t>
            </w:r>
            <w:r w:rsidRPr="003A7992">
              <w:rPr>
                <w:sz w:val="26"/>
              </w:rPr>
              <w:t>diện</w:t>
            </w:r>
            <w:r w:rsidRPr="003A7992">
              <w:rPr>
                <w:spacing w:val="-14"/>
                <w:sz w:val="26"/>
              </w:rPr>
              <w:t xml:space="preserve"> </w:t>
            </w:r>
            <w:r w:rsidRPr="003A7992">
              <w:rPr>
                <w:sz w:val="26"/>
              </w:rPr>
              <w:t>phần</w:t>
            </w:r>
            <w:r w:rsidRPr="003A7992">
              <w:rPr>
                <w:spacing w:val="-14"/>
                <w:sz w:val="26"/>
              </w:rPr>
              <w:t xml:space="preserve"> </w:t>
            </w:r>
            <w:r w:rsidRPr="003A7992">
              <w:rPr>
                <w:sz w:val="26"/>
              </w:rPr>
              <w:t xml:space="preserve">thép </w:t>
            </w:r>
          </w:p>
          <w:p w14:paraId="4476C504" w14:textId="77777777" w:rsidR="00495612" w:rsidRPr="003A7992" w:rsidRDefault="00495612" w:rsidP="00BD5892">
            <w:pPr>
              <w:pStyle w:val="TableParagraph"/>
              <w:ind w:left="108"/>
              <w:rPr>
                <w:spacing w:val="-2"/>
                <w:sz w:val="26"/>
                <w:lang w:val="en-US"/>
              </w:rPr>
            </w:pPr>
            <w:r w:rsidRPr="003A7992">
              <w:rPr>
                <w:spacing w:val="-2"/>
                <w:sz w:val="26"/>
                <w:lang w:val="en-US"/>
              </w:rPr>
              <w:t>AC-</w:t>
            </w:r>
            <w:r w:rsidRPr="003A7992">
              <w:rPr>
                <w:spacing w:val="-2"/>
                <w:sz w:val="26"/>
              </w:rPr>
              <w:t>50/8</w:t>
            </w:r>
          </w:p>
          <w:p w14:paraId="1B710378" w14:textId="77777777" w:rsidR="00495612" w:rsidRPr="003A7992" w:rsidRDefault="00495612" w:rsidP="00BD5892">
            <w:pPr>
              <w:pStyle w:val="TableParagraph"/>
              <w:ind w:left="108" w:right="1556"/>
              <w:rPr>
                <w:spacing w:val="-2"/>
                <w:sz w:val="26"/>
                <w:lang w:val="en-US"/>
              </w:rPr>
            </w:pPr>
            <w:r w:rsidRPr="003A7992">
              <w:rPr>
                <w:spacing w:val="-2"/>
                <w:sz w:val="26"/>
              </w:rPr>
              <w:t>AC-70/11</w:t>
            </w:r>
          </w:p>
          <w:p w14:paraId="599EE457" w14:textId="77777777" w:rsidR="00495612" w:rsidRPr="003A7992" w:rsidRDefault="00495612" w:rsidP="00BD5892">
            <w:pPr>
              <w:pStyle w:val="TableParagraph"/>
              <w:ind w:left="108" w:right="1556"/>
              <w:rPr>
                <w:sz w:val="26"/>
                <w:lang w:val="en-US"/>
              </w:rPr>
            </w:pPr>
            <w:r w:rsidRPr="003A7992">
              <w:rPr>
                <w:spacing w:val="-2"/>
                <w:sz w:val="26"/>
                <w:lang w:val="en-US"/>
              </w:rPr>
              <w:t>AC-</w:t>
            </w:r>
            <w:r w:rsidRPr="003A7992">
              <w:rPr>
                <w:spacing w:val="-2"/>
                <w:sz w:val="26"/>
              </w:rPr>
              <w:t>95/16</w:t>
            </w:r>
          </w:p>
          <w:p w14:paraId="318C5D29" w14:textId="3FAABDF7" w:rsidR="00495612" w:rsidRPr="003A7992" w:rsidRDefault="00495612" w:rsidP="00BD5892">
            <w:pPr>
              <w:pStyle w:val="TableParagraph"/>
              <w:ind w:left="108"/>
              <w:rPr>
                <w:sz w:val="26"/>
              </w:rPr>
            </w:pPr>
            <w:r w:rsidRPr="003A7992">
              <w:rPr>
                <w:spacing w:val="-2"/>
                <w:sz w:val="26"/>
              </w:rPr>
              <w:t>AC-120/19</w:t>
            </w:r>
          </w:p>
        </w:tc>
        <w:tc>
          <w:tcPr>
            <w:tcW w:w="1134" w:type="dxa"/>
            <w:tcBorders>
              <w:top w:val="dotted" w:sz="4" w:space="0" w:color="000000"/>
              <w:bottom w:val="dotted" w:sz="4" w:space="0" w:color="000000"/>
            </w:tcBorders>
          </w:tcPr>
          <w:p w14:paraId="144676D6" w14:textId="77777777" w:rsidR="00495612" w:rsidRPr="003A7992" w:rsidRDefault="00495612" w:rsidP="00BD5892">
            <w:pPr>
              <w:pStyle w:val="TableParagraph"/>
              <w:rPr>
                <w:b/>
                <w:i/>
                <w:sz w:val="26"/>
              </w:rPr>
            </w:pPr>
          </w:p>
          <w:p w14:paraId="70DEC39C" w14:textId="6E49BBDE" w:rsidR="00495612" w:rsidRPr="003A7992" w:rsidRDefault="00495612" w:rsidP="00BD5892">
            <w:pPr>
              <w:pStyle w:val="TableParagraph"/>
              <w:ind w:left="29" w:right="18"/>
              <w:jc w:val="center"/>
              <w:rPr>
                <w:spacing w:val="-5"/>
                <w:sz w:val="26"/>
              </w:rPr>
            </w:pPr>
            <w:r w:rsidRPr="003A7992">
              <w:rPr>
                <w:spacing w:val="-5"/>
                <w:sz w:val="26"/>
              </w:rPr>
              <w:t>mm</w:t>
            </w:r>
            <w:r w:rsidRPr="003A7992">
              <w:rPr>
                <w:spacing w:val="-5"/>
                <w:sz w:val="26"/>
                <w:vertAlign w:val="superscript"/>
              </w:rPr>
              <w:t>2</w:t>
            </w:r>
          </w:p>
        </w:tc>
        <w:tc>
          <w:tcPr>
            <w:tcW w:w="4394" w:type="dxa"/>
            <w:tcBorders>
              <w:top w:val="dotted" w:sz="4" w:space="0" w:color="000000"/>
              <w:bottom w:val="dotted" w:sz="4" w:space="0" w:color="000000"/>
            </w:tcBorders>
          </w:tcPr>
          <w:p w14:paraId="1DB92278" w14:textId="77777777" w:rsidR="00495612" w:rsidRPr="003A7992" w:rsidRDefault="00495612" w:rsidP="003F6F7C">
            <w:pPr>
              <w:pStyle w:val="TableParagraph"/>
              <w:jc w:val="center"/>
              <w:rPr>
                <w:b/>
                <w:i/>
                <w:sz w:val="26"/>
              </w:rPr>
            </w:pPr>
          </w:p>
          <w:p w14:paraId="626C21F2" w14:textId="77777777" w:rsidR="00495612" w:rsidRPr="003A7992" w:rsidRDefault="00495612" w:rsidP="003F6F7C">
            <w:pPr>
              <w:pStyle w:val="TableParagraph"/>
              <w:ind w:left="105" w:right="101"/>
              <w:jc w:val="center"/>
              <w:rPr>
                <w:spacing w:val="-2"/>
                <w:sz w:val="26"/>
                <w:lang w:val="en-US"/>
              </w:rPr>
            </w:pPr>
            <w:r w:rsidRPr="003A7992">
              <w:rPr>
                <w:spacing w:val="-2"/>
                <w:sz w:val="26"/>
                <w:lang w:val="en-US"/>
              </w:rPr>
              <w:t>“</w:t>
            </w:r>
            <w:r w:rsidRPr="003A7992">
              <w:rPr>
                <w:spacing w:val="-2"/>
                <w:sz w:val="26"/>
              </w:rPr>
              <w:t>8,04</w:t>
            </w:r>
            <w:r w:rsidRPr="003A7992">
              <w:rPr>
                <w:spacing w:val="-2"/>
                <w:sz w:val="26"/>
                <w:lang w:val="en-US"/>
              </w:rPr>
              <w:t>”</w:t>
            </w:r>
          </w:p>
          <w:p w14:paraId="695F1E46" w14:textId="77777777" w:rsidR="00495612" w:rsidRPr="003A7992" w:rsidRDefault="00495612" w:rsidP="003F6F7C">
            <w:pPr>
              <w:pStyle w:val="TableParagraph"/>
              <w:ind w:left="105" w:right="101"/>
              <w:jc w:val="center"/>
              <w:rPr>
                <w:spacing w:val="-2"/>
                <w:sz w:val="26"/>
                <w:lang w:val="en-US"/>
              </w:rPr>
            </w:pPr>
            <w:r w:rsidRPr="003A7992">
              <w:rPr>
                <w:spacing w:val="-2"/>
                <w:sz w:val="26"/>
              </w:rPr>
              <w:t>“11,3”</w:t>
            </w:r>
          </w:p>
          <w:p w14:paraId="011949B6" w14:textId="77777777" w:rsidR="00495612" w:rsidRPr="003A7992" w:rsidRDefault="00495612" w:rsidP="003F6F7C">
            <w:pPr>
              <w:pStyle w:val="TableParagraph"/>
              <w:ind w:left="105" w:right="101"/>
              <w:jc w:val="center"/>
              <w:rPr>
                <w:sz w:val="26"/>
                <w:lang w:val="en-US"/>
              </w:rPr>
            </w:pPr>
            <w:r w:rsidRPr="003A7992">
              <w:rPr>
                <w:spacing w:val="-2"/>
                <w:sz w:val="26"/>
                <w:lang w:val="en-US"/>
              </w:rPr>
              <w:t>“</w:t>
            </w:r>
            <w:r w:rsidRPr="003A7992">
              <w:rPr>
                <w:spacing w:val="-2"/>
                <w:sz w:val="26"/>
              </w:rPr>
              <w:t>15,90</w:t>
            </w:r>
            <w:r w:rsidRPr="003A7992">
              <w:rPr>
                <w:spacing w:val="-2"/>
                <w:sz w:val="26"/>
                <w:lang w:val="en-US"/>
              </w:rPr>
              <w:t>”</w:t>
            </w:r>
          </w:p>
          <w:p w14:paraId="2D033015" w14:textId="422D7C45" w:rsidR="00495612" w:rsidRPr="003A7992" w:rsidRDefault="00495612" w:rsidP="003F6F7C">
            <w:pPr>
              <w:pStyle w:val="TableParagraph"/>
              <w:jc w:val="center"/>
              <w:rPr>
                <w:b/>
                <w:i/>
                <w:sz w:val="26"/>
              </w:rPr>
            </w:pPr>
            <w:r w:rsidRPr="003A7992">
              <w:rPr>
                <w:spacing w:val="-2"/>
                <w:sz w:val="26"/>
              </w:rPr>
              <w:t>“18,8”</w:t>
            </w:r>
          </w:p>
        </w:tc>
      </w:tr>
      <w:tr w:rsidR="00495612" w:rsidRPr="003A7992" w14:paraId="16090C9C" w14:textId="77777777" w:rsidTr="0098225A">
        <w:trPr>
          <w:trHeight w:val="880"/>
        </w:trPr>
        <w:tc>
          <w:tcPr>
            <w:tcW w:w="851" w:type="dxa"/>
            <w:tcBorders>
              <w:top w:val="dotted" w:sz="4" w:space="0" w:color="000000"/>
              <w:bottom w:val="dotted" w:sz="4" w:space="0" w:color="000000"/>
            </w:tcBorders>
          </w:tcPr>
          <w:p w14:paraId="660542E6" w14:textId="77777777" w:rsidR="00495612" w:rsidRPr="003A7992" w:rsidRDefault="00495612" w:rsidP="00BD5892">
            <w:pPr>
              <w:pStyle w:val="TableParagraph"/>
              <w:rPr>
                <w:b/>
                <w:i/>
                <w:sz w:val="26"/>
              </w:rPr>
            </w:pPr>
          </w:p>
          <w:p w14:paraId="7734C00F" w14:textId="72E46311" w:rsidR="00495612" w:rsidRPr="003A7992" w:rsidRDefault="00495612" w:rsidP="00BD5892">
            <w:pPr>
              <w:pStyle w:val="TableParagraph"/>
              <w:ind w:left="16" w:right="7"/>
              <w:jc w:val="center"/>
              <w:rPr>
                <w:spacing w:val="-10"/>
                <w:sz w:val="26"/>
              </w:rPr>
            </w:pPr>
            <w:r w:rsidRPr="003A7992">
              <w:rPr>
                <w:spacing w:val="-10"/>
                <w:sz w:val="26"/>
              </w:rPr>
              <w:t>7</w:t>
            </w:r>
          </w:p>
        </w:tc>
        <w:tc>
          <w:tcPr>
            <w:tcW w:w="3544" w:type="dxa"/>
            <w:tcBorders>
              <w:top w:val="dotted" w:sz="4" w:space="0" w:color="000000"/>
              <w:bottom w:val="dotted" w:sz="4" w:space="0" w:color="000000"/>
            </w:tcBorders>
          </w:tcPr>
          <w:p w14:paraId="3EB98A7F" w14:textId="77777777" w:rsidR="00495612" w:rsidRPr="003A7992" w:rsidRDefault="00495612" w:rsidP="00BD5892">
            <w:pPr>
              <w:pStyle w:val="TableParagraph"/>
              <w:ind w:left="108"/>
              <w:rPr>
                <w:sz w:val="26"/>
                <w:lang w:val="en-US"/>
              </w:rPr>
            </w:pPr>
            <w:r w:rsidRPr="003A7992">
              <w:rPr>
                <w:sz w:val="26"/>
              </w:rPr>
              <w:t>Đường</w:t>
            </w:r>
            <w:r w:rsidRPr="003A7992">
              <w:rPr>
                <w:spacing w:val="-15"/>
                <w:sz w:val="26"/>
              </w:rPr>
              <w:t xml:space="preserve"> </w:t>
            </w:r>
            <w:r w:rsidRPr="003A7992">
              <w:rPr>
                <w:sz w:val="26"/>
              </w:rPr>
              <w:t>kính</w:t>
            </w:r>
            <w:r w:rsidRPr="003A7992">
              <w:rPr>
                <w:spacing w:val="-13"/>
                <w:sz w:val="26"/>
              </w:rPr>
              <w:t xml:space="preserve"> </w:t>
            </w:r>
            <w:r w:rsidRPr="003A7992">
              <w:rPr>
                <w:sz w:val="26"/>
              </w:rPr>
              <w:t>dây</w:t>
            </w:r>
            <w:r w:rsidRPr="003A7992">
              <w:rPr>
                <w:spacing w:val="-15"/>
                <w:sz w:val="26"/>
              </w:rPr>
              <w:t xml:space="preserve"> </w:t>
            </w:r>
            <w:r w:rsidRPr="003A7992">
              <w:rPr>
                <w:sz w:val="26"/>
              </w:rPr>
              <w:t xml:space="preserve">dẫn </w:t>
            </w:r>
          </w:p>
          <w:p w14:paraId="6F0305C5" w14:textId="77777777" w:rsidR="00495612" w:rsidRPr="003A7992" w:rsidRDefault="00495612" w:rsidP="00BD5892">
            <w:pPr>
              <w:pStyle w:val="TableParagraph"/>
              <w:ind w:left="108"/>
              <w:rPr>
                <w:spacing w:val="-2"/>
                <w:sz w:val="26"/>
                <w:lang w:val="en-US"/>
              </w:rPr>
            </w:pPr>
            <w:r w:rsidRPr="003A7992">
              <w:rPr>
                <w:spacing w:val="-2"/>
                <w:sz w:val="26"/>
                <w:lang w:val="en-US"/>
              </w:rPr>
              <w:t>AC-</w:t>
            </w:r>
            <w:r w:rsidRPr="003A7992">
              <w:rPr>
                <w:spacing w:val="-2"/>
                <w:sz w:val="26"/>
              </w:rPr>
              <w:t>50/8</w:t>
            </w:r>
          </w:p>
          <w:p w14:paraId="62015C63" w14:textId="77777777" w:rsidR="00495612" w:rsidRPr="003A7992" w:rsidRDefault="00495612" w:rsidP="00BD5892">
            <w:pPr>
              <w:pStyle w:val="TableParagraph"/>
              <w:ind w:left="108" w:right="1556"/>
              <w:rPr>
                <w:spacing w:val="-2"/>
                <w:sz w:val="26"/>
                <w:lang w:val="en-US"/>
              </w:rPr>
            </w:pPr>
            <w:r w:rsidRPr="003A7992">
              <w:rPr>
                <w:spacing w:val="-2"/>
                <w:sz w:val="26"/>
              </w:rPr>
              <w:t>AC-70/11</w:t>
            </w:r>
          </w:p>
          <w:p w14:paraId="69422BB0" w14:textId="77777777" w:rsidR="00495612" w:rsidRPr="003A7992" w:rsidRDefault="00495612" w:rsidP="00BD5892">
            <w:pPr>
              <w:pStyle w:val="TableParagraph"/>
              <w:ind w:left="108" w:right="1556"/>
              <w:rPr>
                <w:sz w:val="26"/>
                <w:lang w:val="en-US"/>
              </w:rPr>
            </w:pPr>
            <w:r w:rsidRPr="003A7992">
              <w:rPr>
                <w:spacing w:val="-2"/>
                <w:sz w:val="26"/>
                <w:lang w:val="en-US"/>
              </w:rPr>
              <w:t>AC-</w:t>
            </w:r>
            <w:r w:rsidRPr="003A7992">
              <w:rPr>
                <w:spacing w:val="-2"/>
                <w:sz w:val="26"/>
              </w:rPr>
              <w:t>95/16</w:t>
            </w:r>
          </w:p>
          <w:p w14:paraId="3DB8F1B7" w14:textId="2A92E418" w:rsidR="00495612" w:rsidRPr="003A7992" w:rsidRDefault="00495612" w:rsidP="00BD5892">
            <w:pPr>
              <w:pStyle w:val="TableParagraph"/>
              <w:ind w:left="108"/>
              <w:rPr>
                <w:sz w:val="26"/>
              </w:rPr>
            </w:pPr>
            <w:r w:rsidRPr="003A7992">
              <w:rPr>
                <w:spacing w:val="-2"/>
                <w:sz w:val="26"/>
              </w:rPr>
              <w:t>AC-120/19</w:t>
            </w:r>
          </w:p>
        </w:tc>
        <w:tc>
          <w:tcPr>
            <w:tcW w:w="1134" w:type="dxa"/>
            <w:tcBorders>
              <w:top w:val="dotted" w:sz="4" w:space="0" w:color="000000"/>
              <w:bottom w:val="dotted" w:sz="4" w:space="0" w:color="000000"/>
            </w:tcBorders>
          </w:tcPr>
          <w:p w14:paraId="6045286F" w14:textId="77777777" w:rsidR="00495612" w:rsidRPr="003A7992" w:rsidRDefault="00495612" w:rsidP="00BD5892">
            <w:pPr>
              <w:pStyle w:val="TableParagraph"/>
              <w:rPr>
                <w:b/>
                <w:i/>
                <w:sz w:val="26"/>
              </w:rPr>
            </w:pPr>
          </w:p>
          <w:p w14:paraId="7B1DD377" w14:textId="582D219C" w:rsidR="00495612" w:rsidRPr="003A7992" w:rsidRDefault="00495612" w:rsidP="00BD5892">
            <w:pPr>
              <w:pStyle w:val="TableParagraph"/>
              <w:ind w:left="29" w:right="18"/>
              <w:jc w:val="center"/>
              <w:rPr>
                <w:spacing w:val="-5"/>
                <w:sz w:val="26"/>
              </w:rPr>
            </w:pPr>
            <w:r w:rsidRPr="003A7992">
              <w:rPr>
                <w:spacing w:val="-5"/>
                <w:sz w:val="26"/>
              </w:rPr>
              <w:t>mm</w:t>
            </w:r>
          </w:p>
        </w:tc>
        <w:tc>
          <w:tcPr>
            <w:tcW w:w="4394" w:type="dxa"/>
            <w:tcBorders>
              <w:top w:val="dotted" w:sz="4" w:space="0" w:color="000000"/>
              <w:bottom w:val="dotted" w:sz="4" w:space="0" w:color="000000"/>
            </w:tcBorders>
          </w:tcPr>
          <w:p w14:paraId="566F3E1B" w14:textId="77777777" w:rsidR="00495612" w:rsidRPr="003A7992" w:rsidRDefault="00495612" w:rsidP="003F6F7C">
            <w:pPr>
              <w:pStyle w:val="TableParagraph"/>
              <w:jc w:val="center"/>
              <w:rPr>
                <w:b/>
                <w:i/>
                <w:sz w:val="26"/>
              </w:rPr>
            </w:pPr>
          </w:p>
          <w:p w14:paraId="42468234" w14:textId="04AE62E3" w:rsidR="00495612" w:rsidRPr="003A7992" w:rsidRDefault="00495612" w:rsidP="003F6F7C">
            <w:pPr>
              <w:pStyle w:val="TableParagraph"/>
              <w:jc w:val="center"/>
              <w:rPr>
                <w:b/>
                <w:i/>
                <w:sz w:val="26"/>
              </w:rPr>
            </w:pPr>
            <w:r w:rsidRPr="003A7992">
              <w:rPr>
                <w:sz w:val="26"/>
              </w:rPr>
              <w:t>Nêu</w:t>
            </w:r>
            <w:r w:rsidRPr="003A7992">
              <w:rPr>
                <w:spacing w:val="-5"/>
                <w:sz w:val="26"/>
              </w:rPr>
              <w:t xml:space="preserve"> </w:t>
            </w:r>
            <w:r w:rsidRPr="003A7992">
              <w:rPr>
                <w:sz w:val="26"/>
              </w:rPr>
              <w:t>cụ</w:t>
            </w:r>
            <w:r w:rsidRPr="003A7992">
              <w:rPr>
                <w:spacing w:val="-4"/>
                <w:sz w:val="26"/>
              </w:rPr>
              <w:t xml:space="preserve"> </w:t>
            </w:r>
            <w:r w:rsidRPr="003A7992">
              <w:rPr>
                <w:spacing w:val="-5"/>
                <w:sz w:val="26"/>
              </w:rPr>
              <w:t>thể</w:t>
            </w:r>
          </w:p>
        </w:tc>
      </w:tr>
      <w:tr w:rsidR="00495612" w:rsidRPr="003A7992" w14:paraId="38B733B5" w14:textId="77777777" w:rsidTr="0098225A">
        <w:trPr>
          <w:trHeight w:val="880"/>
        </w:trPr>
        <w:tc>
          <w:tcPr>
            <w:tcW w:w="851" w:type="dxa"/>
            <w:tcBorders>
              <w:top w:val="dotted" w:sz="4" w:space="0" w:color="000000"/>
              <w:bottom w:val="dotted" w:sz="4" w:space="0" w:color="000000"/>
            </w:tcBorders>
          </w:tcPr>
          <w:p w14:paraId="3114401C" w14:textId="77777777" w:rsidR="00495612" w:rsidRPr="003A7992" w:rsidRDefault="00495612" w:rsidP="00BD5892">
            <w:pPr>
              <w:pStyle w:val="TableParagraph"/>
              <w:rPr>
                <w:b/>
                <w:i/>
                <w:sz w:val="26"/>
              </w:rPr>
            </w:pPr>
          </w:p>
          <w:p w14:paraId="1CE4CCAB" w14:textId="70EC3B00" w:rsidR="00495612" w:rsidRPr="003A7992" w:rsidRDefault="00495612" w:rsidP="00BD5892">
            <w:pPr>
              <w:pStyle w:val="TableParagraph"/>
              <w:ind w:left="16" w:right="7"/>
              <w:jc w:val="center"/>
              <w:rPr>
                <w:spacing w:val="-10"/>
                <w:sz w:val="26"/>
              </w:rPr>
            </w:pPr>
            <w:r w:rsidRPr="003A7992">
              <w:rPr>
                <w:spacing w:val="-10"/>
                <w:sz w:val="26"/>
              </w:rPr>
              <w:t>8</w:t>
            </w:r>
          </w:p>
        </w:tc>
        <w:tc>
          <w:tcPr>
            <w:tcW w:w="3544" w:type="dxa"/>
            <w:tcBorders>
              <w:top w:val="dotted" w:sz="4" w:space="0" w:color="000000"/>
              <w:bottom w:val="dotted" w:sz="4" w:space="0" w:color="000000"/>
            </w:tcBorders>
          </w:tcPr>
          <w:p w14:paraId="31A05E1F" w14:textId="77777777" w:rsidR="00495612" w:rsidRPr="003A7992" w:rsidRDefault="00495612" w:rsidP="00BD5892">
            <w:pPr>
              <w:pStyle w:val="TableParagraph"/>
              <w:ind w:left="108"/>
              <w:rPr>
                <w:sz w:val="26"/>
              </w:rPr>
            </w:pPr>
            <w:r w:rsidRPr="003A7992">
              <w:rPr>
                <w:sz w:val="26"/>
              </w:rPr>
              <w:t>Lực</w:t>
            </w:r>
            <w:r w:rsidRPr="003A7992">
              <w:rPr>
                <w:spacing w:val="-5"/>
                <w:sz w:val="26"/>
              </w:rPr>
              <w:t xml:space="preserve"> </w:t>
            </w:r>
            <w:r w:rsidRPr="003A7992">
              <w:rPr>
                <w:sz w:val="26"/>
              </w:rPr>
              <w:t>kéo</w:t>
            </w:r>
            <w:r w:rsidRPr="003A7992">
              <w:rPr>
                <w:spacing w:val="-5"/>
                <w:sz w:val="26"/>
              </w:rPr>
              <w:t xml:space="preserve"> đứt</w:t>
            </w:r>
          </w:p>
          <w:p w14:paraId="70478D1F" w14:textId="77777777" w:rsidR="00495612" w:rsidRPr="003A7992" w:rsidRDefault="00495612" w:rsidP="00BD5892">
            <w:pPr>
              <w:pStyle w:val="TableParagraph"/>
              <w:ind w:left="108"/>
              <w:rPr>
                <w:spacing w:val="-2"/>
                <w:sz w:val="26"/>
                <w:lang w:val="en-US"/>
              </w:rPr>
            </w:pPr>
            <w:r w:rsidRPr="003A7992">
              <w:rPr>
                <w:spacing w:val="-2"/>
                <w:sz w:val="26"/>
                <w:lang w:val="en-US"/>
              </w:rPr>
              <w:t>AC-</w:t>
            </w:r>
            <w:r w:rsidRPr="003A7992">
              <w:rPr>
                <w:spacing w:val="-2"/>
                <w:sz w:val="26"/>
              </w:rPr>
              <w:t>50/8</w:t>
            </w:r>
          </w:p>
          <w:p w14:paraId="03FDD181" w14:textId="77777777" w:rsidR="00495612" w:rsidRPr="003A7992" w:rsidRDefault="00495612" w:rsidP="00BD5892">
            <w:pPr>
              <w:pStyle w:val="TableParagraph"/>
              <w:ind w:left="108"/>
              <w:rPr>
                <w:spacing w:val="-2"/>
                <w:sz w:val="26"/>
                <w:lang w:val="en-US"/>
              </w:rPr>
            </w:pPr>
            <w:r w:rsidRPr="003A7992">
              <w:rPr>
                <w:spacing w:val="-2"/>
                <w:sz w:val="26"/>
              </w:rPr>
              <w:t xml:space="preserve">AC-70/11 </w:t>
            </w:r>
          </w:p>
          <w:p w14:paraId="3B5B036D" w14:textId="77777777" w:rsidR="00495612" w:rsidRPr="003A7992" w:rsidRDefault="00495612" w:rsidP="00BD5892">
            <w:pPr>
              <w:pStyle w:val="TableParagraph"/>
              <w:ind w:left="108" w:right="1556"/>
              <w:rPr>
                <w:spacing w:val="-2"/>
                <w:sz w:val="26"/>
                <w:lang w:val="en-US"/>
              </w:rPr>
            </w:pPr>
            <w:r w:rsidRPr="003A7992">
              <w:rPr>
                <w:spacing w:val="-2"/>
                <w:sz w:val="26"/>
                <w:lang w:val="en-US"/>
              </w:rPr>
              <w:t>AC-</w:t>
            </w:r>
            <w:r w:rsidRPr="003A7992">
              <w:rPr>
                <w:spacing w:val="-2"/>
                <w:sz w:val="26"/>
              </w:rPr>
              <w:t>95/16</w:t>
            </w:r>
          </w:p>
          <w:p w14:paraId="108C7F7C" w14:textId="2D9F43F7" w:rsidR="00495612" w:rsidRPr="003A7992" w:rsidRDefault="00495612" w:rsidP="00BD5892">
            <w:pPr>
              <w:pStyle w:val="TableParagraph"/>
              <w:ind w:left="108"/>
              <w:rPr>
                <w:sz w:val="26"/>
              </w:rPr>
            </w:pPr>
            <w:r w:rsidRPr="003A7992">
              <w:rPr>
                <w:spacing w:val="-2"/>
                <w:sz w:val="26"/>
              </w:rPr>
              <w:t>AC-120/19</w:t>
            </w:r>
          </w:p>
        </w:tc>
        <w:tc>
          <w:tcPr>
            <w:tcW w:w="1134" w:type="dxa"/>
            <w:tcBorders>
              <w:top w:val="dotted" w:sz="4" w:space="0" w:color="000000"/>
              <w:bottom w:val="dotted" w:sz="4" w:space="0" w:color="000000"/>
            </w:tcBorders>
          </w:tcPr>
          <w:p w14:paraId="51FF2CA0" w14:textId="77777777" w:rsidR="00495612" w:rsidRPr="003A7992" w:rsidRDefault="00495612" w:rsidP="00BD5892">
            <w:pPr>
              <w:pStyle w:val="TableParagraph"/>
              <w:rPr>
                <w:b/>
                <w:i/>
                <w:sz w:val="26"/>
              </w:rPr>
            </w:pPr>
          </w:p>
          <w:p w14:paraId="790376D5" w14:textId="455FE46B" w:rsidR="00495612" w:rsidRPr="003A7992" w:rsidRDefault="00495612" w:rsidP="00BD5892">
            <w:pPr>
              <w:pStyle w:val="TableParagraph"/>
              <w:ind w:left="29" w:right="18"/>
              <w:jc w:val="center"/>
              <w:rPr>
                <w:spacing w:val="-5"/>
                <w:sz w:val="26"/>
              </w:rPr>
            </w:pPr>
            <w:r w:rsidRPr="003A7992">
              <w:rPr>
                <w:spacing w:val="-10"/>
                <w:sz w:val="26"/>
              </w:rPr>
              <w:t>N</w:t>
            </w:r>
          </w:p>
        </w:tc>
        <w:tc>
          <w:tcPr>
            <w:tcW w:w="4394" w:type="dxa"/>
            <w:tcBorders>
              <w:top w:val="dotted" w:sz="4" w:space="0" w:color="000000"/>
              <w:bottom w:val="dotted" w:sz="4" w:space="0" w:color="000000"/>
            </w:tcBorders>
          </w:tcPr>
          <w:p w14:paraId="0ACAC51A" w14:textId="77777777" w:rsidR="00495612" w:rsidRPr="003A7992" w:rsidRDefault="00495612" w:rsidP="0098225A">
            <w:pPr>
              <w:pStyle w:val="TableParagraph"/>
              <w:jc w:val="center"/>
              <w:rPr>
                <w:b/>
                <w:i/>
                <w:sz w:val="26"/>
              </w:rPr>
            </w:pPr>
          </w:p>
          <w:p w14:paraId="1FF81CF6" w14:textId="77777777" w:rsidR="00495612" w:rsidRPr="003A7992" w:rsidRDefault="00495612" w:rsidP="0098225A">
            <w:pPr>
              <w:pStyle w:val="TableParagraph"/>
              <w:jc w:val="center"/>
              <w:rPr>
                <w:spacing w:val="-2"/>
                <w:sz w:val="26"/>
                <w:lang w:val="en-US"/>
              </w:rPr>
            </w:pPr>
            <w:r w:rsidRPr="003A7992">
              <w:rPr>
                <w:spacing w:val="-2"/>
                <w:sz w:val="26"/>
                <w:lang w:val="en-US"/>
              </w:rPr>
              <w:t>“17.112”</w:t>
            </w:r>
          </w:p>
          <w:p w14:paraId="0C7BCAC8" w14:textId="77777777" w:rsidR="00495612" w:rsidRPr="003A7992" w:rsidRDefault="00495612" w:rsidP="0098225A">
            <w:pPr>
              <w:pStyle w:val="TableParagraph"/>
              <w:jc w:val="center"/>
              <w:rPr>
                <w:sz w:val="26"/>
              </w:rPr>
            </w:pPr>
            <w:r w:rsidRPr="003A7992">
              <w:rPr>
                <w:spacing w:val="-2"/>
                <w:sz w:val="26"/>
              </w:rPr>
              <w:t>“24.130”</w:t>
            </w:r>
          </w:p>
          <w:p w14:paraId="041F2417" w14:textId="77777777" w:rsidR="00495612" w:rsidRPr="003A7992" w:rsidRDefault="00495612" w:rsidP="0098225A">
            <w:pPr>
              <w:pStyle w:val="TableParagraph"/>
              <w:jc w:val="center"/>
              <w:rPr>
                <w:spacing w:val="-2"/>
                <w:sz w:val="26"/>
                <w:lang w:val="en-US"/>
              </w:rPr>
            </w:pPr>
            <w:r w:rsidRPr="003A7992">
              <w:rPr>
                <w:spacing w:val="-2"/>
                <w:sz w:val="26"/>
                <w:lang w:val="en-US"/>
              </w:rPr>
              <w:t>“33.369”</w:t>
            </w:r>
          </w:p>
          <w:p w14:paraId="14F2D1D4" w14:textId="39B83A22" w:rsidR="00495612" w:rsidRPr="003A7992" w:rsidRDefault="00495612" w:rsidP="0098225A">
            <w:pPr>
              <w:pStyle w:val="TableParagraph"/>
              <w:jc w:val="center"/>
              <w:rPr>
                <w:b/>
                <w:i/>
                <w:sz w:val="26"/>
              </w:rPr>
            </w:pPr>
            <w:r w:rsidRPr="003A7992">
              <w:rPr>
                <w:spacing w:val="-2"/>
                <w:sz w:val="26"/>
              </w:rPr>
              <w:t>“41.521”</w:t>
            </w:r>
          </w:p>
        </w:tc>
      </w:tr>
      <w:tr w:rsidR="00495612" w:rsidRPr="003A7992" w14:paraId="43C78446" w14:textId="77777777" w:rsidTr="0098225A">
        <w:trPr>
          <w:trHeight w:val="880"/>
        </w:trPr>
        <w:tc>
          <w:tcPr>
            <w:tcW w:w="851" w:type="dxa"/>
            <w:tcBorders>
              <w:top w:val="dotted" w:sz="4" w:space="0" w:color="000000"/>
              <w:bottom w:val="dotted" w:sz="4" w:space="0" w:color="000000"/>
            </w:tcBorders>
          </w:tcPr>
          <w:p w14:paraId="6B9AF188" w14:textId="77777777" w:rsidR="00495612" w:rsidRPr="003A7992" w:rsidRDefault="00495612" w:rsidP="00BD5892">
            <w:pPr>
              <w:pStyle w:val="TableParagraph"/>
              <w:rPr>
                <w:b/>
                <w:i/>
                <w:sz w:val="26"/>
              </w:rPr>
            </w:pPr>
          </w:p>
          <w:p w14:paraId="5798ADD1" w14:textId="3230DDAD" w:rsidR="00495612" w:rsidRPr="003A7992" w:rsidRDefault="00495612" w:rsidP="00BD5892">
            <w:pPr>
              <w:pStyle w:val="TableParagraph"/>
              <w:ind w:left="16" w:right="7"/>
              <w:jc w:val="center"/>
              <w:rPr>
                <w:spacing w:val="-10"/>
                <w:sz w:val="26"/>
              </w:rPr>
            </w:pPr>
            <w:r w:rsidRPr="003A7992">
              <w:rPr>
                <w:spacing w:val="-10"/>
                <w:sz w:val="26"/>
              </w:rPr>
              <w:t>9</w:t>
            </w:r>
          </w:p>
        </w:tc>
        <w:tc>
          <w:tcPr>
            <w:tcW w:w="3544" w:type="dxa"/>
            <w:tcBorders>
              <w:top w:val="dotted" w:sz="4" w:space="0" w:color="000000"/>
              <w:bottom w:val="dotted" w:sz="4" w:space="0" w:color="000000"/>
            </w:tcBorders>
          </w:tcPr>
          <w:p w14:paraId="17B505A6" w14:textId="77777777" w:rsidR="00495612" w:rsidRPr="003A7992" w:rsidRDefault="00495612" w:rsidP="00BD5892">
            <w:pPr>
              <w:pStyle w:val="TableParagraph"/>
              <w:ind w:left="108" w:right="617"/>
              <w:rPr>
                <w:sz w:val="26"/>
                <w:lang w:val="en-US"/>
              </w:rPr>
            </w:pPr>
            <w:r w:rsidRPr="003A7992">
              <w:rPr>
                <w:sz w:val="26"/>
              </w:rPr>
              <w:t>Số</w:t>
            </w:r>
            <w:r w:rsidRPr="003A7992">
              <w:rPr>
                <w:spacing w:val="-10"/>
                <w:sz w:val="26"/>
              </w:rPr>
              <w:t xml:space="preserve"> </w:t>
            </w:r>
            <w:r w:rsidRPr="003A7992">
              <w:rPr>
                <w:sz w:val="26"/>
              </w:rPr>
              <w:t>sợi</w:t>
            </w:r>
            <w:r w:rsidRPr="003A7992">
              <w:rPr>
                <w:spacing w:val="-10"/>
                <w:sz w:val="26"/>
              </w:rPr>
              <w:t xml:space="preserve"> </w:t>
            </w:r>
            <w:r w:rsidRPr="003A7992">
              <w:rPr>
                <w:sz w:val="26"/>
              </w:rPr>
              <w:t>nhôm/đường</w:t>
            </w:r>
            <w:r w:rsidRPr="003A7992">
              <w:rPr>
                <w:spacing w:val="-10"/>
                <w:sz w:val="26"/>
              </w:rPr>
              <w:t xml:space="preserve"> </w:t>
            </w:r>
            <w:r w:rsidRPr="003A7992">
              <w:rPr>
                <w:sz w:val="26"/>
              </w:rPr>
              <w:t>kính</w:t>
            </w:r>
            <w:r w:rsidRPr="003A7992">
              <w:rPr>
                <w:spacing w:val="-10"/>
                <w:sz w:val="26"/>
              </w:rPr>
              <w:t xml:space="preserve"> </w:t>
            </w:r>
            <w:r w:rsidRPr="003A7992">
              <w:rPr>
                <w:sz w:val="26"/>
              </w:rPr>
              <w:t xml:space="preserve">sợi </w:t>
            </w:r>
          </w:p>
          <w:p w14:paraId="16A675F1" w14:textId="77777777" w:rsidR="00495612" w:rsidRPr="003A7992" w:rsidRDefault="00495612" w:rsidP="00BD5892">
            <w:pPr>
              <w:pStyle w:val="TableParagraph"/>
              <w:ind w:left="108"/>
              <w:rPr>
                <w:spacing w:val="-2"/>
                <w:sz w:val="26"/>
                <w:lang w:val="en-US"/>
              </w:rPr>
            </w:pPr>
            <w:r w:rsidRPr="003A7992">
              <w:rPr>
                <w:spacing w:val="-2"/>
                <w:sz w:val="26"/>
                <w:lang w:val="en-US"/>
              </w:rPr>
              <w:t>AC-</w:t>
            </w:r>
            <w:r w:rsidRPr="003A7992">
              <w:rPr>
                <w:spacing w:val="-2"/>
                <w:sz w:val="26"/>
              </w:rPr>
              <w:t>50/8</w:t>
            </w:r>
          </w:p>
          <w:p w14:paraId="0B0760B7" w14:textId="77777777" w:rsidR="00495612" w:rsidRPr="003A7992" w:rsidRDefault="00495612" w:rsidP="00BD5892">
            <w:pPr>
              <w:pStyle w:val="TableParagraph"/>
              <w:ind w:left="108" w:right="617"/>
              <w:rPr>
                <w:spacing w:val="-2"/>
                <w:sz w:val="26"/>
                <w:lang w:val="en-US"/>
              </w:rPr>
            </w:pPr>
            <w:r w:rsidRPr="003A7992">
              <w:rPr>
                <w:spacing w:val="-2"/>
                <w:sz w:val="26"/>
              </w:rPr>
              <w:t>AC-70/11</w:t>
            </w:r>
          </w:p>
          <w:p w14:paraId="35160EDE" w14:textId="77777777" w:rsidR="00495612" w:rsidRPr="003A7992" w:rsidRDefault="00495612" w:rsidP="00BD5892">
            <w:pPr>
              <w:pStyle w:val="TableParagraph"/>
              <w:ind w:left="108" w:right="1556"/>
              <w:rPr>
                <w:sz w:val="26"/>
                <w:lang w:val="en-US"/>
              </w:rPr>
            </w:pPr>
            <w:r w:rsidRPr="003A7992">
              <w:rPr>
                <w:spacing w:val="-2"/>
                <w:sz w:val="26"/>
                <w:lang w:val="en-US"/>
              </w:rPr>
              <w:t>AC-</w:t>
            </w:r>
            <w:r w:rsidRPr="003A7992">
              <w:rPr>
                <w:spacing w:val="-2"/>
                <w:sz w:val="26"/>
              </w:rPr>
              <w:t>95/16</w:t>
            </w:r>
          </w:p>
          <w:p w14:paraId="1750FC87" w14:textId="2A4531F1" w:rsidR="00495612" w:rsidRPr="003A7992" w:rsidRDefault="00495612" w:rsidP="00BD5892">
            <w:pPr>
              <w:pStyle w:val="TableParagraph"/>
              <w:ind w:left="108"/>
              <w:rPr>
                <w:sz w:val="26"/>
              </w:rPr>
            </w:pPr>
            <w:r w:rsidRPr="003A7992">
              <w:rPr>
                <w:spacing w:val="-2"/>
                <w:sz w:val="26"/>
              </w:rPr>
              <w:t>AC-120/19</w:t>
            </w:r>
          </w:p>
        </w:tc>
        <w:tc>
          <w:tcPr>
            <w:tcW w:w="1134" w:type="dxa"/>
            <w:tcBorders>
              <w:top w:val="dotted" w:sz="4" w:space="0" w:color="000000"/>
              <w:bottom w:val="dotted" w:sz="4" w:space="0" w:color="000000"/>
            </w:tcBorders>
          </w:tcPr>
          <w:p w14:paraId="3B99B57B" w14:textId="77777777" w:rsidR="00495612" w:rsidRPr="003A7992" w:rsidRDefault="00495612" w:rsidP="00BD5892">
            <w:pPr>
              <w:pStyle w:val="TableParagraph"/>
              <w:rPr>
                <w:b/>
                <w:i/>
                <w:sz w:val="26"/>
              </w:rPr>
            </w:pPr>
          </w:p>
          <w:p w14:paraId="18F4731B" w14:textId="12D3FBBD" w:rsidR="00495612" w:rsidRPr="003A7992" w:rsidRDefault="00495612" w:rsidP="00BD5892">
            <w:pPr>
              <w:pStyle w:val="TableParagraph"/>
              <w:ind w:left="29" w:right="18"/>
              <w:jc w:val="center"/>
              <w:rPr>
                <w:spacing w:val="-5"/>
                <w:sz w:val="26"/>
              </w:rPr>
            </w:pPr>
            <w:r w:rsidRPr="003A7992">
              <w:rPr>
                <w:spacing w:val="-5"/>
                <w:sz w:val="26"/>
              </w:rPr>
              <w:t>mm</w:t>
            </w:r>
          </w:p>
        </w:tc>
        <w:tc>
          <w:tcPr>
            <w:tcW w:w="4394" w:type="dxa"/>
            <w:tcBorders>
              <w:top w:val="dotted" w:sz="4" w:space="0" w:color="000000"/>
              <w:bottom w:val="dotted" w:sz="4" w:space="0" w:color="000000"/>
            </w:tcBorders>
          </w:tcPr>
          <w:p w14:paraId="696D4325" w14:textId="77777777" w:rsidR="00495612" w:rsidRPr="003A7992" w:rsidRDefault="00495612" w:rsidP="003F6F7C">
            <w:pPr>
              <w:pStyle w:val="TableParagraph"/>
              <w:jc w:val="center"/>
              <w:rPr>
                <w:b/>
                <w:i/>
                <w:sz w:val="26"/>
              </w:rPr>
            </w:pPr>
          </w:p>
          <w:p w14:paraId="1FB5D934" w14:textId="77777777" w:rsidR="00495612" w:rsidRPr="003A7992" w:rsidRDefault="00495612" w:rsidP="003F6F7C">
            <w:pPr>
              <w:pStyle w:val="TableParagraph"/>
              <w:ind w:left="105" w:right="100"/>
              <w:jc w:val="center"/>
              <w:rPr>
                <w:spacing w:val="-2"/>
                <w:sz w:val="26"/>
                <w:lang w:val="en-US"/>
              </w:rPr>
            </w:pPr>
            <w:r w:rsidRPr="003A7992">
              <w:rPr>
                <w:spacing w:val="-2"/>
                <w:sz w:val="26"/>
                <w:lang w:val="en-US"/>
              </w:rPr>
              <w:t>“6/3,2”</w:t>
            </w:r>
          </w:p>
          <w:p w14:paraId="1E5A75E9" w14:textId="77777777" w:rsidR="00495612" w:rsidRPr="003A7992" w:rsidRDefault="00495612" w:rsidP="003F6F7C">
            <w:pPr>
              <w:pStyle w:val="TableParagraph"/>
              <w:ind w:left="105" w:right="100"/>
              <w:jc w:val="center"/>
              <w:rPr>
                <w:spacing w:val="-2"/>
                <w:sz w:val="26"/>
                <w:lang w:val="en-US"/>
              </w:rPr>
            </w:pPr>
            <w:r w:rsidRPr="003A7992">
              <w:rPr>
                <w:spacing w:val="-2"/>
                <w:sz w:val="26"/>
              </w:rPr>
              <w:t>“6/3,8”</w:t>
            </w:r>
          </w:p>
          <w:p w14:paraId="0F6A3334" w14:textId="77777777" w:rsidR="00495612" w:rsidRPr="003A7992" w:rsidRDefault="00495612" w:rsidP="003F6F7C">
            <w:pPr>
              <w:pStyle w:val="TableParagraph"/>
              <w:ind w:left="105" w:right="100"/>
              <w:jc w:val="center"/>
              <w:rPr>
                <w:sz w:val="26"/>
                <w:lang w:val="en-US"/>
              </w:rPr>
            </w:pPr>
            <w:r w:rsidRPr="003A7992">
              <w:rPr>
                <w:sz w:val="26"/>
                <w:lang w:val="en-US"/>
              </w:rPr>
              <w:t>“6/4,5”</w:t>
            </w:r>
          </w:p>
          <w:p w14:paraId="74F07ECA" w14:textId="783B1745" w:rsidR="00495612" w:rsidRPr="003A7992" w:rsidRDefault="00495612" w:rsidP="003F6F7C">
            <w:pPr>
              <w:pStyle w:val="TableParagraph"/>
              <w:jc w:val="center"/>
              <w:rPr>
                <w:b/>
                <w:i/>
                <w:sz w:val="26"/>
              </w:rPr>
            </w:pPr>
            <w:r w:rsidRPr="003A7992">
              <w:rPr>
                <w:spacing w:val="-2"/>
                <w:sz w:val="26"/>
              </w:rPr>
              <w:t>“26/2,4”</w:t>
            </w:r>
          </w:p>
        </w:tc>
      </w:tr>
      <w:tr w:rsidR="00495612" w:rsidRPr="003A7992" w14:paraId="55D32237" w14:textId="77777777" w:rsidTr="0098225A">
        <w:trPr>
          <w:trHeight w:val="880"/>
        </w:trPr>
        <w:tc>
          <w:tcPr>
            <w:tcW w:w="851" w:type="dxa"/>
            <w:tcBorders>
              <w:top w:val="dotted" w:sz="4" w:space="0" w:color="000000"/>
              <w:bottom w:val="dotted" w:sz="4" w:space="0" w:color="000000"/>
            </w:tcBorders>
          </w:tcPr>
          <w:p w14:paraId="0DF8B9EA" w14:textId="77777777" w:rsidR="00495612" w:rsidRPr="003A7992" w:rsidRDefault="00495612" w:rsidP="00BD5892">
            <w:pPr>
              <w:pStyle w:val="TableParagraph"/>
              <w:rPr>
                <w:b/>
                <w:i/>
                <w:sz w:val="26"/>
              </w:rPr>
            </w:pPr>
          </w:p>
          <w:p w14:paraId="62DD8D02" w14:textId="1A0105A0" w:rsidR="00495612" w:rsidRPr="003A7992" w:rsidRDefault="00495612" w:rsidP="00BD5892">
            <w:pPr>
              <w:pStyle w:val="TableParagraph"/>
              <w:ind w:left="16" w:right="7"/>
              <w:jc w:val="center"/>
              <w:rPr>
                <w:spacing w:val="-10"/>
                <w:sz w:val="26"/>
              </w:rPr>
            </w:pPr>
            <w:r w:rsidRPr="003A7992">
              <w:rPr>
                <w:spacing w:val="-5"/>
                <w:sz w:val="26"/>
              </w:rPr>
              <w:t>10</w:t>
            </w:r>
          </w:p>
        </w:tc>
        <w:tc>
          <w:tcPr>
            <w:tcW w:w="3544" w:type="dxa"/>
            <w:tcBorders>
              <w:top w:val="dotted" w:sz="4" w:space="0" w:color="000000"/>
              <w:bottom w:val="dotted" w:sz="4" w:space="0" w:color="000000"/>
            </w:tcBorders>
          </w:tcPr>
          <w:p w14:paraId="344186C5" w14:textId="15F72A96" w:rsidR="00495612" w:rsidRPr="003A7992" w:rsidRDefault="00495612" w:rsidP="0098225A">
            <w:pPr>
              <w:pStyle w:val="TableParagraph"/>
              <w:ind w:left="108" w:right="276"/>
              <w:rPr>
                <w:sz w:val="26"/>
                <w:lang w:val="en-US"/>
              </w:rPr>
            </w:pPr>
            <w:r w:rsidRPr="003A7992">
              <w:rPr>
                <w:sz w:val="26"/>
              </w:rPr>
              <w:t>Số</w:t>
            </w:r>
            <w:r w:rsidRPr="003A7992">
              <w:rPr>
                <w:spacing w:val="-11"/>
                <w:sz w:val="26"/>
              </w:rPr>
              <w:t xml:space="preserve"> </w:t>
            </w:r>
            <w:r w:rsidRPr="003A7992">
              <w:rPr>
                <w:sz w:val="26"/>
              </w:rPr>
              <w:t>sợi</w:t>
            </w:r>
            <w:r w:rsidRPr="003A7992">
              <w:rPr>
                <w:spacing w:val="-11"/>
                <w:sz w:val="26"/>
              </w:rPr>
              <w:t xml:space="preserve"> </w:t>
            </w:r>
            <w:r w:rsidRPr="003A7992">
              <w:rPr>
                <w:sz w:val="26"/>
              </w:rPr>
              <w:t>thép/đường</w:t>
            </w:r>
            <w:r w:rsidRPr="003A7992">
              <w:rPr>
                <w:spacing w:val="-9"/>
                <w:sz w:val="26"/>
              </w:rPr>
              <w:t xml:space="preserve"> </w:t>
            </w:r>
            <w:r w:rsidRPr="003A7992">
              <w:rPr>
                <w:sz w:val="26"/>
              </w:rPr>
              <w:t>kính</w:t>
            </w:r>
            <w:r w:rsidR="0098225A">
              <w:rPr>
                <w:sz w:val="26"/>
                <w:lang w:val="en-US"/>
              </w:rPr>
              <w:t xml:space="preserve"> </w:t>
            </w:r>
            <w:r w:rsidRPr="003A7992">
              <w:rPr>
                <w:sz w:val="26"/>
              </w:rPr>
              <w:t xml:space="preserve">sợi </w:t>
            </w:r>
          </w:p>
          <w:p w14:paraId="50DBFD85" w14:textId="77777777" w:rsidR="00495612" w:rsidRPr="003A7992" w:rsidRDefault="00495612" w:rsidP="00BD5892">
            <w:pPr>
              <w:pStyle w:val="TableParagraph"/>
              <w:ind w:left="108"/>
              <w:rPr>
                <w:spacing w:val="-2"/>
                <w:sz w:val="26"/>
                <w:lang w:val="en-US"/>
              </w:rPr>
            </w:pPr>
            <w:r w:rsidRPr="003A7992">
              <w:rPr>
                <w:spacing w:val="-2"/>
                <w:sz w:val="26"/>
                <w:lang w:val="en-US"/>
              </w:rPr>
              <w:t>AC-</w:t>
            </w:r>
            <w:r w:rsidRPr="003A7992">
              <w:rPr>
                <w:spacing w:val="-2"/>
                <w:sz w:val="26"/>
              </w:rPr>
              <w:t>50/8</w:t>
            </w:r>
          </w:p>
          <w:p w14:paraId="2299BBDF" w14:textId="77777777" w:rsidR="00495612" w:rsidRPr="003A7992" w:rsidRDefault="00495612" w:rsidP="00BD5892">
            <w:pPr>
              <w:pStyle w:val="TableParagraph"/>
              <w:ind w:left="108" w:right="761"/>
              <w:rPr>
                <w:spacing w:val="-2"/>
                <w:sz w:val="26"/>
                <w:lang w:val="en-US"/>
              </w:rPr>
            </w:pPr>
            <w:r w:rsidRPr="003A7992">
              <w:rPr>
                <w:spacing w:val="-2"/>
                <w:sz w:val="26"/>
              </w:rPr>
              <w:t>AC-70/11</w:t>
            </w:r>
          </w:p>
          <w:p w14:paraId="7EC92AB5" w14:textId="77777777" w:rsidR="00495612" w:rsidRPr="003A7992" w:rsidRDefault="00495612" w:rsidP="00BD5892">
            <w:pPr>
              <w:pStyle w:val="TableParagraph"/>
              <w:ind w:left="108" w:right="1556"/>
              <w:rPr>
                <w:sz w:val="26"/>
                <w:lang w:val="en-US"/>
              </w:rPr>
            </w:pPr>
            <w:r w:rsidRPr="003A7992">
              <w:rPr>
                <w:spacing w:val="-2"/>
                <w:sz w:val="26"/>
                <w:lang w:val="en-US"/>
              </w:rPr>
              <w:t>AC-</w:t>
            </w:r>
            <w:r w:rsidRPr="003A7992">
              <w:rPr>
                <w:spacing w:val="-2"/>
                <w:sz w:val="26"/>
              </w:rPr>
              <w:t>95/16</w:t>
            </w:r>
          </w:p>
          <w:p w14:paraId="6877785D" w14:textId="05AABFB0" w:rsidR="00495612" w:rsidRPr="003A7992" w:rsidRDefault="00495612" w:rsidP="003F6F7C">
            <w:pPr>
              <w:pStyle w:val="TableParagraph"/>
              <w:ind w:left="108"/>
              <w:rPr>
                <w:sz w:val="26"/>
              </w:rPr>
            </w:pPr>
            <w:r w:rsidRPr="003A7992">
              <w:rPr>
                <w:spacing w:val="-2"/>
                <w:sz w:val="26"/>
              </w:rPr>
              <w:t>AC-120/19</w:t>
            </w:r>
          </w:p>
        </w:tc>
        <w:tc>
          <w:tcPr>
            <w:tcW w:w="1134" w:type="dxa"/>
            <w:tcBorders>
              <w:top w:val="dotted" w:sz="4" w:space="0" w:color="000000"/>
              <w:bottom w:val="dotted" w:sz="4" w:space="0" w:color="000000"/>
            </w:tcBorders>
          </w:tcPr>
          <w:p w14:paraId="512DBE60" w14:textId="77777777" w:rsidR="00495612" w:rsidRPr="003A7992" w:rsidRDefault="00495612" w:rsidP="00BD5892">
            <w:pPr>
              <w:pStyle w:val="TableParagraph"/>
              <w:rPr>
                <w:b/>
                <w:i/>
                <w:sz w:val="26"/>
              </w:rPr>
            </w:pPr>
          </w:p>
          <w:p w14:paraId="4A51848A" w14:textId="62ED561E" w:rsidR="00495612" w:rsidRPr="003A7992" w:rsidRDefault="00495612" w:rsidP="00BD5892">
            <w:pPr>
              <w:pStyle w:val="TableParagraph"/>
              <w:ind w:left="29" w:right="18"/>
              <w:jc w:val="center"/>
              <w:rPr>
                <w:spacing w:val="-5"/>
                <w:sz w:val="26"/>
              </w:rPr>
            </w:pPr>
            <w:r w:rsidRPr="003A7992">
              <w:rPr>
                <w:spacing w:val="-5"/>
                <w:sz w:val="26"/>
              </w:rPr>
              <w:t>mm</w:t>
            </w:r>
          </w:p>
        </w:tc>
        <w:tc>
          <w:tcPr>
            <w:tcW w:w="4394" w:type="dxa"/>
            <w:tcBorders>
              <w:top w:val="dotted" w:sz="4" w:space="0" w:color="000000"/>
              <w:bottom w:val="dotted" w:sz="4" w:space="0" w:color="000000"/>
            </w:tcBorders>
          </w:tcPr>
          <w:p w14:paraId="460DB6A8" w14:textId="77777777" w:rsidR="00495612" w:rsidRPr="003A7992" w:rsidRDefault="00495612" w:rsidP="003F6F7C">
            <w:pPr>
              <w:pStyle w:val="TableParagraph"/>
              <w:jc w:val="center"/>
              <w:rPr>
                <w:b/>
                <w:i/>
                <w:sz w:val="26"/>
              </w:rPr>
            </w:pPr>
          </w:p>
          <w:p w14:paraId="17252B3E" w14:textId="77777777" w:rsidR="00495612" w:rsidRPr="003A7992" w:rsidRDefault="00495612" w:rsidP="003F6F7C">
            <w:pPr>
              <w:pStyle w:val="TableParagraph"/>
              <w:ind w:left="105" w:right="100"/>
              <w:jc w:val="center"/>
              <w:rPr>
                <w:spacing w:val="-2"/>
                <w:sz w:val="26"/>
                <w:lang w:val="en-US"/>
              </w:rPr>
            </w:pPr>
            <w:r w:rsidRPr="003A7992">
              <w:rPr>
                <w:sz w:val="26"/>
                <w:lang w:val="en-US"/>
              </w:rPr>
              <w:t>“</w:t>
            </w:r>
            <w:r w:rsidRPr="003A7992">
              <w:rPr>
                <w:sz w:val="26"/>
              </w:rPr>
              <w:t>1</w:t>
            </w:r>
            <w:r w:rsidRPr="003A7992">
              <w:rPr>
                <w:sz w:val="26"/>
                <w:lang w:val="en-US"/>
              </w:rPr>
              <w:t>/</w:t>
            </w:r>
            <w:r w:rsidRPr="003A7992">
              <w:rPr>
                <w:spacing w:val="-2"/>
                <w:sz w:val="26"/>
              </w:rPr>
              <w:t xml:space="preserve"> </w:t>
            </w:r>
            <w:r w:rsidRPr="003A7992">
              <w:rPr>
                <w:spacing w:val="-4"/>
                <w:sz w:val="26"/>
              </w:rPr>
              <w:t>3,2</w:t>
            </w:r>
            <w:r w:rsidRPr="003A7992">
              <w:rPr>
                <w:spacing w:val="-4"/>
                <w:sz w:val="26"/>
                <w:lang w:val="en-US"/>
              </w:rPr>
              <w:t>”</w:t>
            </w:r>
          </w:p>
          <w:p w14:paraId="07F8A5B2" w14:textId="77777777" w:rsidR="00495612" w:rsidRPr="003A7992" w:rsidRDefault="00495612" w:rsidP="003F6F7C">
            <w:pPr>
              <w:pStyle w:val="TableParagraph"/>
              <w:ind w:left="105" w:right="100"/>
              <w:jc w:val="center"/>
              <w:rPr>
                <w:spacing w:val="-2"/>
                <w:sz w:val="26"/>
                <w:lang w:val="en-US"/>
              </w:rPr>
            </w:pPr>
            <w:r w:rsidRPr="003A7992">
              <w:rPr>
                <w:spacing w:val="-2"/>
                <w:sz w:val="26"/>
              </w:rPr>
              <w:t>“1/3,8”</w:t>
            </w:r>
          </w:p>
          <w:p w14:paraId="68F94BAB" w14:textId="77777777" w:rsidR="00495612" w:rsidRPr="003A7992" w:rsidRDefault="00495612" w:rsidP="003F6F7C">
            <w:pPr>
              <w:pStyle w:val="TableParagraph"/>
              <w:ind w:left="105" w:right="100"/>
              <w:jc w:val="center"/>
              <w:rPr>
                <w:sz w:val="26"/>
                <w:lang w:val="en-US"/>
              </w:rPr>
            </w:pPr>
            <w:r w:rsidRPr="003A7992">
              <w:rPr>
                <w:sz w:val="26"/>
                <w:lang w:val="en-US"/>
              </w:rPr>
              <w:t>“</w:t>
            </w:r>
            <w:r w:rsidRPr="003A7992">
              <w:rPr>
                <w:sz w:val="26"/>
              </w:rPr>
              <w:t>1</w:t>
            </w:r>
            <w:r w:rsidRPr="003A7992">
              <w:rPr>
                <w:spacing w:val="-3"/>
                <w:sz w:val="26"/>
                <w:lang w:val="en-US"/>
              </w:rPr>
              <w:t>/</w:t>
            </w:r>
            <w:r w:rsidRPr="003A7992">
              <w:rPr>
                <w:spacing w:val="-4"/>
                <w:sz w:val="26"/>
              </w:rPr>
              <w:t>4,5</w:t>
            </w:r>
            <w:r w:rsidRPr="003A7992">
              <w:rPr>
                <w:spacing w:val="-4"/>
                <w:sz w:val="26"/>
                <w:lang w:val="en-US"/>
              </w:rPr>
              <w:t>”</w:t>
            </w:r>
          </w:p>
          <w:p w14:paraId="34568C88" w14:textId="3ED8CD31" w:rsidR="00495612" w:rsidRPr="003A7992" w:rsidRDefault="00495612" w:rsidP="003F6F7C">
            <w:pPr>
              <w:pStyle w:val="TableParagraph"/>
              <w:jc w:val="center"/>
              <w:rPr>
                <w:b/>
                <w:i/>
                <w:sz w:val="26"/>
              </w:rPr>
            </w:pPr>
            <w:r w:rsidRPr="003A7992">
              <w:rPr>
                <w:spacing w:val="-2"/>
                <w:sz w:val="26"/>
              </w:rPr>
              <w:t>“7/1,85”</w:t>
            </w:r>
          </w:p>
        </w:tc>
      </w:tr>
      <w:tr w:rsidR="00495612" w:rsidRPr="003A7992" w14:paraId="3F122766" w14:textId="77777777" w:rsidTr="0098225A">
        <w:trPr>
          <w:trHeight w:val="880"/>
        </w:trPr>
        <w:tc>
          <w:tcPr>
            <w:tcW w:w="851" w:type="dxa"/>
            <w:tcBorders>
              <w:top w:val="dotted" w:sz="4" w:space="0" w:color="000000"/>
              <w:bottom w:val="dotted" w:sz="4" w:space="0" w:color="000000"/>
            </w:tcBorders>
          </w:tcPr>
          <w:p w14:paraId="539CA8AB" w14:textId="77777777" w:rsidR="00495612" w:rsidRPr="003A7992" w:rsidRDefault="00495612" w:rsidP="00BD5892">
            <w:pPr>
              <w:pStyle w:val="TableParagraph"/>
              <w:rPr>
                <w:b/>
                <w:i/>
                <w:sz w:val="26"/>
              </w:rPr>
            </w:pPr>
          </w:p>
          <w:p w14:paraId="3BFF9691" w14:textId="77777777" w:rsidR="00495612" w:rsidRPr="003A7992" w:rsidRDefault="00495612" w:rsidP="00BD5892">
            <w:pPr>
              <w:pStyle w:val="TableParagraph"/>
              <w:rPr>
                <w:b/>
                <w:i/>
                <w:sz w:val="26"/>
              </w:rPr>
            </w:pPr>
          </w:p>
          <w:p w14:paraId="2A98BB28" w14:textId="57400879" w:rsidR="00495612" w:rsidRPr="003A7992" w:rsidRDefault="00495612" w:rsidP="00BD5892">
            <w:pPr>
              <w:pStyle w:val="TableParagraph"/>
              <w:ind w:left="16" w:right="7"/>
              <w:jc w:val="center"/>
              <w:rPr>
                <w:spacing w:val="-10"/>
                <w:sz w:val="26"/>
              </w:rPr>
            </w:pPr>
            <w:r w:rsidRPr="003A7992">
              <w:rPr>
                <w:spacing w:val="-5"/>
                <w:sz w:val="26"/>
              </w:rPr>
              <w:t>12</w:t>
            </w:r>
          </w:p>
        </w:tc>
        <w:tc>
          <w:tcPr>
            <w:tcW w:w="3544" w:type="dxa"/>
            <w:tcBorders>
              <w:top w:val="dotted" w:sz="4" w:space="0" w:color="000000"/>
              <w:bottom w:val="dotted" w:sz="4" w:space="0" w:color="000000"/>
            </w:tcBorders>
          </w:tcPr>
          <w:p w14:paraId="4E91F4F4" w14:textId="77777777" w:rsidR="00495612" w:rsidRPr="003A7992" w:rsidRDefault="00495612" w:rsidP="00BD5892">
            <w:pPr>
              <w:pStyle w:val="TableParagraph"/>
              <w:ind w:left="108"/>
              <w:rPr>
                <w:sz w:val="26"/>
              </w:rPr>
            </w:pPr>
            <w:r w:rsidRPr="003A7992">
              <w:rPr>
                <w:sz w:val="26"/>
              </w:rPr>
              <w:t>Trọng</w:t>
            </w:r>
            <w:r w:rsidRPr="003A7992">
              <w:rPr>
                <w:spacing w:val="40"/>
                <w:sz w:val="26"/>
              </w:rPr>
              <w:t xml:space="preserve"> </w:t>
            </w:r>
            <w:r w:rsidRPr="003A7992">
              <w:rPr>
                <w:sz w:val="26"/>
              </w:rPr>
              <w:t>lượng</w:t>
            </w:r>
            <w:r w:rsidRPr="003A7992">
              <w:rPr>
                <w:spacing w:val="40"/>
                <w:sz w:val="26"/>
              </w:rPr>
              <w:t xml:space="preserve"> </w:t>
            </w:r>
            <w:r w:rsidRPr="003A7992">
              <w:rPr>
                <w:sz w:val="26"/>
              </w:rPr>
              <w:t>mỡ</w:t>
            </w:r>
            <w:r w:rsidRPr="003A7992">
              <w:rPr>
                <w:spacing w:val="40"/>
                <w:sz w:val="26"/>
              </w:rPr>
              <w:t xml:space="preserve"> </w:t>
            </w:r>
            <w:r w:rsidRPr="003A7992">
              <w:rPr>
                <w:sz w:val="26"/>
              </w:rPr>
              <w:t>(áp</w:t>
            </w:r>
            <w:r w:rsidRPr="003A7992">
              <w:rPr>
                <w:spacing w:val="40"/>
                <w:sz w:val="26"/>
              </w:rPr>
              <w:t xml:space="preserve"> </w:t>
            </w:r>
            <w:r w:rsidRPr="003A7992">
              <w:rPr>
                <w:sz w:val="26"/>
              </w:rPr>
              <w:t>dụng</w:t>
            </w:r>
            <w:r w:rsidRPr="003A7992">
              <w:rPr>
                <w:spacing w:val="40"/>
                <w:sz w:val="26"/>
              </w:rPr>
              <w:t xml:space="preserve"> </w:t>
            </w:r>
            <w:r w:rsidRPr="003A7992">
              <w:rPr>
                <w:sz w:val="26"/>
              </w:rPr>
              <w:t>cho dây lõi thép bôi mỡ ACKII)</w:t>
            </w:r>
          </w:p>
          <w:p w14:paraId="506F1D2A" w14:textId="77777777" w:rsidR="00495612" w:rsidRPr="003A7992" w:rsidRDefault="00495612" w:rsidP="00BD5892">
            <w:pPr>
              <w:pStyle w:val="TableParagraph"/>
              <w:ind w:left="108"/>
              <w:rPr>
                <w:spacing w:val="-2"/>
                <w:sz w:val="26"/>
                <w:lang w:val="en-US"/>
              </w:rPr>
            </w:pPr>
            <w:r w:rsidRPr="003A7992">
              <w:rPr>
                <w:spacing w:val="-2"/>
                <w:sz w:val="26"/>
                <w:lang w:val="en-US"/>
              </w:rPr>
              <w:t>AC-</w:t>
            </w:r>
            <w:r w:rsidRPr="003A7992">
              <w:rPr>
                <w:spacing w:val="-2"/>
                <w:sz w:val="26"/>
              </w:rPr>
              <w:t>50/8</w:t>
            </w:r>
          </w:p>
          <w:p w14:paraId="51BEBD02" w14:textId="77777777" w:rsidR="00495612" w:rsidRPr="003A7992" w:rsidRDefault="00495612" w:rsidP="00BD5892">
            <w:pPr>
              <w:pStyle w:val="TableParagraph"/>
              <w:ind w:left="108" w:right="761"/>
              <w:rPr>
                <w:spacing w:val="-2"/>
                <w:sz w:val="26"/>
                <w:lang w:val="en-US"/>
              </w:rPr>
            </w:pPr>
            <w:r w:rsidRPr="003A7992">
              <w:rPr>
                <w:spacing w:val="-2"/>
                <w:sz w:val="26"/>
              </w:rPr>
              <w:t>AC-70/11</w:t>
            </w:r>
          </w:p>
          <w:p w14:paraId="1D65CD05" w14:textId="77777777" w:rsidR="00495612" w:rsidRPr="003A7992" w:rsidRDefault="00495612" w:rsidP="00BD5892">
            <w:pPr>
              <w:pStyle w:val="TableParagraph"/>
              <w:ind w:left="108" w:right="1556"/>
              <w:rPr>
                <w:spacing w:val="-2"/>
                <w:sz w:val="26"/>
                <w:lang w:val="en-US"/>
              </w:rPr>
            </w:pPr>
            <w:r w:rsidRPr="003A7992">
              <w:rPr>
                <w:spacing w:val="-2"/>
                <w:sz w:val="26"/>
                <w:lang w:val="en-US"/>
              </w:rPr>
              <w:t>AC-</w:t>
            </w:r>
            <w:r w:rsidRPr="003A7992">
              <w:rPr>
                <w:spacing w:val="-2"/>
                <w:sz w:val="26"/>
              </w:rPr>
              <w:t>95/16</w:t>
            </w:r>
          </w:p>
          <w:p w14:paraId="4050BAA2" w14:textId="657703BE" w:rsidR="00495612" w:rsidRPr="003A7992" w:rsidRDefault="00495612" w:rsidP="00BD5892">
            <w:pPr>
              <w:pStyle w:val="TableParagraph"/>
              <w:ind w:left="108"/>
              <w:rPr>
                <w:sz w:val="26"/>
              </w:rPr>
            </w:pPr>
            <w:r w:rsidRPr="003A7992">
              <w:rPr>
                <w:spacing w:val="-2"/>
                <w:sz w:val="26"/>
              </w:rPr>
              <w:t>AC-120/19</w:t>
            </w:r>
          </w:p>
        </w:tc>
        <w:tc>
          <w:tcPr>
            <w:tcW w:w="1134" w:type="dxa"/>
            <w:tcBorders>
              <w:top w:val="dotted" w:sz="4" w:space="0" w:color="000000"/>
              <w:bottom w:val="dotted" w:sz="4" w:space="0" w:color="000000"/>
            </w:tcBorders>
          </w:tcPr>
          <w:p w14:paraId="21D78271" w14:textId="77777777" w:rsidR="00495612" w:rsidRPr="003A7992" w:rsidRDefault="00495612" w:rsidP="00BD5892">
            <w:pPr>
              <w:pStyle w:val="TableParagraph"/>
              <w:rPr>
                <w:b/>
                <w:i/>
                <w:sz w:val="26"/>
              </w:rPr>
            </w:pPr>
          </w:p>
          <w:p w14:paraId="63B3EA89" w14:textId="77777777" w:rsidR="00495612" w:rsidRPr="003A7992" w:rsidRDefault="00495612" w:rsidP="00BD5892">
            <w:pPr>
              <w:pStyle w:val="TableParagraph"/>
              <w:rPr>
                <w:b/>
                <w:i/>
                <w:sz w:val="26"/>
              </w:rPr>
            </w:pPr>
          </w:p>
          <w:p w14:paraId="7414AF2B" w14:textId="08398089" w:rsidR="00495612" w:rsidRPr="003A7992" w:rsidRDefault="00495612" w:rsidP="00BD5892">
            <w:pPr>
              <w:pStyle w:val="TableParagraph"/>
              <w:ind w:left="29" w:right="18"/>
              <w:jc w:val="center"/>
              <w:rPr>
                <w:spacing w:val="-5"/>
                <w:sz w:val="26"/>
              </w:rPr>
            </w:pPr>
            <w:r w:rsidRPr="003A7992">
              <w:rPr>
                <w:spacing w:val="-2"/>
                <w:sz w:val="26"/>
              </w:rPr>
              <w:t>kg/km</w:t>
            </w:r>
          </w:p>
        </w:tc>
        <w:tc>
          <w:tcPr>
            <w:tcW w:w="4394" w:type="dxa"/>
            <w:tcBorders>
              <w:top w:val="dotted" w:sz="4" w:space="0" w:color="000000"/>
              <w:bottom w:val="dotted" w:sz="4" w:space="0" w:color="000000"/>
            </w:tcBorders>
          </w:tcPr>
          <w:p w14:paraId="2104B76D" w14:textId="77777777" w:rsidR="00495612" w:rsidRPr="003A7992" w:rsidRDefault="00495612" w:rsidP="003F6F7C">
            <w:pPr>
              <w:pStyle w:val="TableParagraph"/>
              <w:jc w:val="center"/>
              <w:rPr>
                <w:b/>
                <w:i/>
                <w:sz w:val="26"/>
              </w:rPr>
            </w:pPr>
          </w:p>
          <w:p w14:paraId="4CFD9827" w14:textId="77777777" w:rsidR="00495612" w:rsidRPr="003A7992" w:rsidRDefault="00495612" w:rsidP="003F6F7C">
            <w:pPr>
              <w:pStyle w:val="TableParagraph"/>
              <w:jc w:val="center"/>
              <w:rPr>
                <w:b/>
                <w:i/>
                <w:sz w:val="26"/>
              </w:rPr>
            </w:pPr>
          </w:p>
          <w:p w14:paraId="37C2FBEA" w14:textId="77777777" w:rsidR="00495612" w:rsidRPr="003A7992" w:rsidRDefault="00495612" w:rsidP="003F6F7C">
            <w:pPr>
              <w:pStyle w:val="TableParagraph"/>
              <w:jc w:val="center"/>
              <w:rPr>
                <w:spacing w:val="-2"/>
                <w:sz w:val="26"/>
                <w:lang w:val="en-US"/>
              </w:rPr>
            </w:pPr>
            <w:r w:rsidRPr="003A7992">
              <w:rPr>
                <w:spacing w:val="-5"/>
                <w:sz w:val="26"/>
                <w:lang w:val="en-US"/>
              </w:rPr>
              <w:t>“</w:t>
            </w:r>
            <w:r w:rsidRPr="003A7992">
              <w:rPr>
                <w:spacing w:val="-5"/>
                <w:sz w:val="26"/>
              </w:rPr>
              <w:t>4,7</w:t>
            </w:r>
            <w:r w:rsidRPr="003A7992">
              <w:rPr>
                <w:spacing w:val="-5"/>
                <w:sz w:val="26"/>
                <w:lang w:val="en-US"/>
              </w:rPr>
              <w:t>”</w:t>
            </w:r>
          </w:p>
          <w:p w14:paraId="4E47217D" w14:textId="77777777" w:rsidR="00495612" w:rsidRPr="003A7992" w:rsidRDefault="00495612" w:rsidP="003F6F7C">
            <w:pPr>
              <w:pStyle w:val="TableParagraph"/>
              <w:ind w:left="105" w:right="101"/>
              <w:jc w:val="center"/>
              <w:rPr>
                <w:spacing w:val="-2"/>
                <w:sz w:val="26"/>
                <w:lang w:val="en-US"/>
              </w:rPr>
            </w:pPr>
            <w:r w:rsidRPr="003A7992">
              <w:rPr>
                <w:spacing w:val="-2"/>
                <w:sz w:val="26"/>
              </w:rPr>
              <w:t>“6,6”</w:t>
            </w:r>
          </w:p>
          <w:p w14:paraId="19DC9E51" w14:textId="77777777" w:rsidR="00495612" w:rsidRPr="003A7992" w:rsidRDefault="00495612" w:rsidP="003F6F7C">
            <w:pPr>
              <w:pStyle w:val="TableParagraph"/>
              <w:ind w:left="105" w:right="101"/>
              <w:jc w:val="center"/>
              <w:rPr>
                <w:sz w:val="26"/>
                <w:lang w:val="en-US"/>
              </w:rPr>
            </w:pPr>
            <w:r w:rsidRPr="003A7992">
              <w:rPr>
                <w:spacing w:val="-5"/>
                <w:sz w:val="26"/>
                <w:lang w:val="en-US"/>
              </w:rPr>
              <w:t>“</w:t>
            </w:r>
            <w:r w:rsidRPr="003A7992">
              <w:rPr>
                <w:spacing w:val="-5"/>
                <w:sz w:val="26"/>
              </w:rPr>
              <w:t>9,3</w:t>
            </w:r>
            <w:r w:rsidRPr="003A7992">
              <w:rPr>
                <w:spacing w:val="-5"/>
                <w:sz w:val="26"/>
                <w:lang w:val="en-US"/>
              </w:rPr>
              <w:t>”</w:t>
            </w:r>
          </w:p>
          <w:p w14:paraId="5890E80D" w14:textId="3FB23E1A" w:rsidR="00495612" w:rsidRPr="003A7992" w:rsidRDefault="00495612" w:rsidP="003F6F7C">
            <w:pPr>
              <w:pStyle w:val="TableParagraph"/>
              <w:jc w:val="center"/>
              <w:rPr>
                <w:b/>
                <w:i/>
                <w:sz w:val="26"/>
              </w:rPr>
            </w:pPr>
            <w:r w:rsidRPr="003A7992">
              <w:rPr>
                <w:spacing w:val="-2"/>
                <w:sz w:val="26"/>
              </w:rPr>
              <w:t>“19,4”</w:t>
            </w:r>
          </w:p>
        </w:tc>
      </w:tr>
      <w:tr w:rsidR="00495612" w:rsidRPr="003A7992" w14:paraId="6034D38C" w14:textId="77777777" w:rsidTr="0098225A">
        <w:trPr>
          <w:trHeight w:val="880"/>
        </w:trPr>
        <w:tc>
          <w:tcPr>
            <w:tcW w:w="851" w:type="dxa"/>
            <w:tcBorders>
              <w:top w:val="dotted" w:sz="4" w:space="0" w:color="000000"/>
              <w:bottom w:val="dotted" w:sz="4" w:space="0" w:color="000000"/>
            </w:tcBorders>
          </w:tcPr>
          <w:p w14:paraId="34053986" w14:textId="77777777" w:rsidR="00495612" w:rsidRPr="003A7992" w:rsidRDefault="00495612" w:rsidP="00BD5892">
            <w:pPr>
              <w:pStyle w:val="TableParagraph"/>
              <w:rPr>
                <w:b/>
                <w:i/>
                <w:sz w:val="26"/>
              </w:rPr>
            </w:pPr>
          </w:p>
          <w:p w14:paraId="1DCD5881" w14:textId="477C877F" w:rsidR="00495612" w:rsidRPr="003A7992" w:rsidRDefault="00495612" w:rsidP="00BD5892">
            <w:pPr>
              <w:pStyle w:val="TableParagraph"/>
              <w:ind w:left="16" w:right="7"/>
              <w:jc w:val="center"/>
              <w:rPr>
                <w:spacing w:val="-10"/>
                <w:sz w:val="26"/>
              </w:rPr>
            </w:pPr>
            <w:r w:rsidRPr="003A7992">
              <w:rPr>
                <w:spacing w:val="-5"/>
                <w:sz w:val="26"/>
              </w:rPr>
              <w:t>13</w:t>
            </w:r>
          </w:p>
        </w:tc>
        <w:tc>
          <w:tcPr>
            <w:tcW w:w="3544" w:type="dxa"/>
            <w:tcBorders>
              <w:top w:val="dotted" w:sz="4" w:space="0" w:color="000000"/>
              <w:bottom w:val="dotted" w:sz="4" w:space="0" w:color="000000"/>
            </w:tcBorders>
          </w:tcPr>
          <w:p w14:paraId="0F66E75C" w14:textId="77777777" w:rsidR="00495612" w:rsidRPr="003A7992" w:rsidRDefault="00495612" w:rsidP="00BD5892">
            <w:pPr>
              <w:pStyle w:val="TableParagraph"/>
              <w:ind w:left="108"/>
              <w:rPr>
                <w:sz w:val="26"/>
                <w:lang w:val="en-US"/>
              </w:rPr>
            </w:pPr>
            <w:r w:rsidRPr="003A7992">
              <w:rPr>
                <w:sz w:val="26"/>
              </w:rPr>
              <w:t>Khối</w:t>
            </w:r>
            <w:r w:rsidRPr="003A7992">
              <w:rPr>
                <w:spacing w:val="-17"/>
                <w:sz w:val="26"/>
              </w:rPr>
              <w:t xml:space="preserve"> </w:t>
            </w:r>
            <w:r w:rsidRPr="003A7992">
              <w:rPr>
                <w:sz w:val="26"/>
              </w:rPr>
              <w:t>lượng</w:t>
            </w:r>
            <w:r w:rsidRPr="003A7992">
              <w:rPr>
                <w:spacing w:val="-16"/>
                <w:sz w:val="26"/>
              </w:rPr>
              <w:t xml:space="preserve"> </w:t>
            </w:r>
            <w:r w:rsidRPr="003A7992">
              <w:rPr>
                <w:sz w:val="26"/>
              </w:rPr>
              <w:t xml:space="preserve">dây </w:t>
            </w:r>
          </w:p>
          <w:p w14:paraId="79C66E30" w14:textId="77777777" w:rsidR="00495612" w:rsidRPr="003A7992" w:rsidRDefault="00495612" w:rsidP="00BD5892">
            <w:pPr>
              <w:pStyle w:val="TableParagraph"/>
              <w:ind w:left="108"/>
              <w:rPr>
                <w:spacing w:val="-2"/>
                <w:sz w:val="26"/>
                <w:lang w:val="en-US"/>
              </w:rPr>
            </w:pPr>
            <w:r w:rsidRPr="003A7992">
              <w:rPr>
                <w:spacing w:val="-2"/>
                <w:sz w:val="26"/>
                <w:lang w:val="en-US"/>
              </w:rPr>
              <w:t>AC-</w:t>
            </w:r>
            <w:r w:rsidRPr="003A7992">
              <w:rPr>
                <w:spacing w:val="-2"/>
                <w:sz w:val="26"/>
              </w:rPr>
              <w:t>50/8</w:t>
            </w:r>
          </w:p>
          <w:p w14:paraId="4C7E295D" w14:textId="77777777" w:rsidR="00495612" w:rsidRPr="003A7992" w:rsidRDefault="00495612" w:rsidP="00BD5892">
            <w:pPr>
              <w:pStyle w:val="TableParagraph"/>
              <w:ind w:left="108" w:right="761"/>
              <w:rPr>
                <w:spacing w:val="-2"/>
                <w:sz w:val="26"/>
                <w:lang w:val="en-US"/>
              </w:rPr>
            </w:pPr>
            <w:r w:rsidRPr="003A7992">
              <w:rPr>
                <w:spacing w:val="-2"/>
                <w:sz w:val="26"/>
              </w:rPr>
              <w:t>AC-70/11</w:t>
            </w:r>
          </w:p>
          <w:p w14:paraId="1F05AD6D" w14:textId="77777777" w:rsidR="00495612" w:rsidRPr="003A7992" w:rsidRDefault="00495612" w:rsidP="00BD5892">
            <w:pPr>
              <w:pStyle w:val="TableParagraph"/>
              <w:ind w:left="108" w:right="1556"/>
              <w:rPr>
                <w:sz w:val="26"/>
                <w:lang w:val="en-US"/>
              </w:rPr>
            </w:pPr>
            <w:r w:rsidRPr="003A7992">
              <w:rPr>
                <w:spacing w:val="-2"/>
                <w:sz w:val="26"/>
                <w:lang w:val="en-US"/>
              </w:rPr>
              <w:t>AC-</w:t>
            </w:r>
            <w:r w:rsidRPr="003A7992">
              <w:rPr>
                <w:spacing w:val="-2"/>
                <w:sz w:val="26"/>
              </w:rPr>
              <w:t>95/16</w:t>
            </w:r>
          </w:p>
          <w:p w14:paraId="69C8FDDD" w14:textId="37DB03DE" w:rsidR="00495612" w:rsidRPr="003A7992" w:rsidRDefault="00495612" w:rsidP="00BD5892">
            <w:pPr>
              <w:pStyle w:val="TableParagraph"/>
              <w:ind w:left="108"/>
              <w:rPr>
                <w:sz w:val="26"/>
              </w:rPr>
            </w:pPr>
            <w:r w:rsidRPr="003A7992">
              <w:rPr>
                <w:spacing w:val="-2"/>
                <w:sz w:val="26"/>
              </w:rPr>
              <w:t>AC-120/19</w:t>
            </w:r>
          </w:p>
        </w:tc>
        <w:tc>
          <w:tcPr>
            <w:tcW w:w="1134" w:type="dxa"/>
            <w:tcBorders>
              <w:top w:val="dotted" w:sz="4" w:space="0" w:color="000000"/>
              <w:bottom w:val="dotted" w:sz="4" w:space="0" w:color="000000"/>
            </w:tcBorders>
          </w:tcPr>
          <w:p w14:paraId="68302A3F" w14:textId="77777777" w:rsidR="00495612" w:rsidRPr="003A7992" w:rsidRDefault="00495612" w:rsidP="003F6F7C">
            <w:pPr>
              <w:pStyle w:val="TableParagraph"/>
              <w:jc w:val="center"/>
              <w:rPr>
                <w:b/>
                <w:i/>
                <w:sz w:val="26"/>
              </w:rPr>
            </w:pPr>
          </w:p>
          <w:p w14:paraId="5EBFFF8B" w14:textId="1AD1A17C" w:rsidR="00495612" w:rsidRPr="003A7992" w:rsidRDefault="00495612" w:rsidP="003F6F7C">
            <w:pPr>
              <w:pStyle w:val="TableParagraph"/>
              <w:ind w:left="29" w:right="18"/>
              <w:jc w:val="center"/>
              <w:rPr>
                <w:spacing w:val="-5"/>
                <w:sz w:val="26"/>
              </w:rPr>
            </w:pPr>
            <w:r w:rsidRPr="003A7992">
              <w:rPr>
                <w:spacing w:val="-2"/>
                <w:sz w:val="26"/>
              </w:rPr>
              <w:t>kg/km</w:t>
            </w:r>
          </w:p>
        </w:tc>
        <w:tc>
          <w:tcPr>
            <w:tcW w:w="4394" w:type="dxa"/>
            <w:tcBorders>
              <w:top w:val="dotted" w:sz="4" w:space="0" w:color="000000"/>
              <w:bottom w:val="dotted" w:sz="4" w:space="0" w:color="000000"/>
            </w:tcBorders>
          </w:tcPr>
          <w:p w14:paraId="772CC96A" w14:textId="77777777" w:rsidR="00495612" w:rsidRPr="003A7992" w:rsidRDefault="00495612" w:rsidP="003F6F7C">
            <w:pPr>
              <w:pStyle w:val="TableParagraph"/>
              <w:jc w:val="center"/>
              <w:rPr>
                <w:b/>
                <w:i/>
                <w:sz w:val="26"/>
              </w:rPr>
            </w:pPr>
          </w:p>
          <w:p w14:paraId="06BB65CB" w14:textId="0C37F0A1" w:rsidR="00495612" w:rsidRPr="003A7992" w:rsidRDefault="00495612" w:rsidP="003F6F7C">
            <w:pPr>
              <w:pStyle w:val="TableParagraph"/>
              <w:jc w:val="center"/>
              <w:rPr>
                <w:b/>
                <w:i/>
                <w:sz w:val="26"/>
              </w:rPr>
            </w:pPr>
            <w:r w:rsidRPr="003A7992">
              <w:rPr>
                <w:sz w:val="26"/>
              </w:rPr>
              <w:t>Nêu</w:t>
            </w:r>
            <w:r w:rsidRPr="003A7992">
              <w:rPr>
                <w:spacing w:val="-5"/>
                <w:sz w:val="26"/>
              </w:rPr>
              <w:t xml:space="preserve"> </w:t>
            </w:r>
            <w:r w:rsidRPr="003A7992">
              <w:rPr>
                <w:sz w:val="26"/>
              </w:rPr>
              <w:t>cụ</w:t>
            </w:r>
            <w:r w:rsidRPr="003A7992">
              <w:rPr>
                <w:spacing w:val="-4"/>
                <w:sz w:val="26"/>
              </w:rPr>
              <w:t xml:space="preserve"> </w:t>
            </w:r>
            <w:r w:rsidRPr="003A7992">
              <w:rPr>
                <w:spacing w:val="-5"/>
                <w:sz w:val="26"/>
              </w:rPr>
              <w:t>thể</w:t>
            </w:r>
          </w:p>
        </w:tc>
      </w:tr>
      <w:tr w:rsidR="00495612" w:rsidRPr="003A7992" w14:paraId="02858BDD" w14:textId="77777777" w:rsidTr="0098225A">
        <w:trPr>
          <w:trHeight w:val="880"/>
        </w:trPr>
        <w:tc>
          <w:tcPr>
            <w:tcW w:w="851" w:type="dxa"/>
            <w:tcBorders>
              <w:top w:val="dotted" w:sz="4" w:space="0" w:color="000000"/>
              <w:bottom w:val="dotted" w:sz="4" w:space="0" w:color="000000"/>
            </w:tcBorders>
          </w:tcPr>
          <w:p w14:paraId="5917138C" w14:textId="77777777" w:rsidR="00495612" w:rsidRPr="003A7992" w:rsidRDefault="00495612" w:rsidP="00BD5892">
            <w:pPr>
              <w:pStyle w:val="TableParagraph"/>
              <w:rPr>
                <w:b/>
                <w:i/>
                <w:sz w:val="26"/>
              </w:rPr>
            </w:pPr>
          </w:p>
          <w:p w14:paraId="02A00763" w14:textId="6555D180" w:rsidR="00495612" w:rsidRPr="003A7992" w:rsidRDefault="00495612" w:rsidP="00BD5892">
            <w:pPr>
              <w:pStyle w:val="TableParagraph"/>
              <w:ind w:left="16" w:right="7"/>
              <w:jc w:val="center"/>
              <w:rPr>
                <w:spacing w:val="-10"/>
                <w:sz w:val="26"/>
              </w:rPr>
            </w:pPr>
            <w:r w:rsidRPr="003A7992">
              <w:rPr>
                <w:spacing w:val="-5"/>
                <w:sz w:val="26"/>
              </w:rPr>
              <w:t>14</w:t>
            </w:r>
          </w:p>
        </w:tc>
        <w:tc>
          <w:tcPr>
            <w:tcW w:w="3544" w:type="dxa"/>
            <w:tcBorders>
              <w:top w:val="dotted" w:sz="4" w:space="0" w:color="000000"/>
              <w:bottom w:val="dotted" w:sz="4" w:space="0" w:color="000000"/>
            </w:tcBorders>
          </w:tcPr>
          <w:p w14:paraId="28530E11" w14:textId="77777777" w:rsidR="00495612" w:rsidRPr="003A7992" w:rsidRDefault="00495612" w:rsidP="00BD5892">
            <w:pPr>
              <w:pStyle w:val="TableParagraph"/>
              <w:ind w:left="108"/>
              <w:rPr>
                <w:sz w:val="26"/>
                <w:lang w:val="en-US"/>
              </w:rPr>
            </w:pPr>
            <w:r w:rsidRPr="003A7992">
              <w:rPr>
                <w:sz w:val="26"/>
              </w:rPr>
              <w:t>Chiều</w:t>
            </w:r>
            <w:r w:rsidRPr="003A7992">
              <w:rPr>
                <w:spacing w:val="-9"/>
                <w:sz w:val="26"/>
              </w:rPr>
              <w:t xml:space="preserve"> </w:t>
            </w:r>
            <w:r w:rsidRPr="003A7992">
              <w:rPr>
                <w:sz w:val="26"/>
              </w:rPr>
              <w:t>dài</w:t>
            </w:r>
            <w:r w:rsidRPr="003A7992">
              <w:rPr>
                <w:spacing w:val="-9"/>
                <w:sz w:val="26"/>
              </w:rPr>
              <w:t xml:space="preserve"> </w:t>
            </w:r>
            <w:r w:rsidRPr="003A7992">
              <w:rPr>
                <w:sz w:val="26"/>
              </w:rPr>
              <w:t>dây</w:t>
            </w:r>
            <w:r w:rsidRPr="003A7992">
              <w:rPr>
                <w:spacing w:val="-9"/>
                <w:sz w:val="26"/>
              </w:rPr>
              <w:t xml:space="preserve"> </w:t>
            </w:r>
            <w:r w:rsidRPr="003A7992">
              <w:rPr>
                <w:sz w:val="26"/>
              </w:rPr>
              <w:t>dẫn</w:t>
            </w:r>
            <w:r w:rsidRPr="003A7992">
              <w:rPr>
                <w:spacing w:val="-9"/>
                <w:sz w:val="26"/>
              </w:rPr>
              <w:t xml:space="preserve"> </w:t>
            </w:r>
            <w:r w:rsidRPr="003A7992">
              <w:rPr>
                <w:sz w:val="26"/>
              </w:rPr>
              <w:t>/</w:t>
            </w:r>
            <w:r w:rsidRPr="003A7992">
              <w:rPr>
                <w:spacing w:val="-6"/>
                <w:sz w:val="26"/>
              </w:rPr>
              <w:t xml:space="preserve"> </w:t>
            </w:r>
            <w:r w:rsidRPr="003A7992">
              <w:rPr>
                <w:sz w:val="26"/>
              </w:rPr>
              <w:t>rulô</w:t>
            </w:r>
          </w:p>
          <w:p w14:paraId="154F719A" w14:textId="77777777" w:rsidR="00495612" w:rsidRPr="003A7992" w:rsidRDefault="00495612" w:rsidP="00BD5892">
            <w:pPr>
              <w:pStyle w:val="TableParagraph"/>
              <w:ind w:left="108"/>
              <w:rPr>
                <w:spacing w:val="-2"/>
                <w:sz w:val="26"/>
                <w:lang w:val="en-US"/>
              </w:rPr>
            </w:pPr>
            <w:r w:rsidRPr="003A7992">
              <w:rPr>
                <w:spacing w:val="-2"/>
                <w:sz w:val="26"/>
                <w:lang w:val="en-US"/>
              </w:rPr>
              <w:t>AC-</w:t>
            </w:r>
            <w:r w:rsidRPr="003A7992">
              <w:rPr>
                <w:spacing w:val="-2"/>
                <w:sz w:val="26"/>
              </w:rPr>
              <w:t>50/8</w:t>
            </w:r>
          </w:p>
          <w:p w14:paraId="23C5E91A" w14:textId="77777777" w:rsidR="00495612" w:rsidRPr="003A7992" w:rsidRDefault="00495612" w:rsidP="00BD5892">
            <w:pPr>
              <w:pStyle w:val="TableParagraph"/>
              <w:ind w:left="108" w:right="761"/>
              <w:rPr>
                <w:spacing w:val="-2"/>
                <w:sz w:val="26"/>
                <w:lang w:val="en-US"/>
              </w:rPr>
            </w:pPr>
            <w:r w:rsidRPr="003A7992">
              <w:rPr>
                <w:spacing w:val="-2"/>
                <w:sz w:val="26"/>
              </w:rPr>
              <w:t>AC-70/11</w:t>
            </w:r>
          </w:p>
          <w:p w14:paraId="7A8C6136" w14:textId="77777777" w:rsidR="00495612" w:rsidRPr="003A7992" w:rsidRDefault="00495612" w:rsidP="00BD5892">
            <w:pPr>
              <w:pStyle w:val="TableParagraph"/>
              <w:ind w:left="108" w:right="1556"/>
              <w:rPr>
                <w:sz w:val="26"/>
                <w:lang w:val="en-US"/>
              </w:rPr>
            </w:pPr>
            <w:r w:rsidRPr="003A7992">
              <w:rPr>
                <w:spacing w:val="-2"/>
                <w:sz w:val="26"/>
                <w:lang w:val="en-US"/>
              </w:rPr>
              <w:t>AC-</w:t>
            </w:r>
            <w:r w:rsidRPr="003A7992">
              <w:rPr>
                <w:spacing w:val="-2"/>
                <w:sz w:val="26"/>
              </w:rPr>
              <w:t>95/16</w:t>
            </w:r>
          </w:p>
          <w:p w14:paraId="50481AE2" w14:textId="767A3B7E" w:rsidR="00495612" w:rsidRPr="003A7992" w:rsidRDefault="00495612" w:rsidP="00BD5892">
            <w:pPr>
              <w:pStyle w:val="TableParagraph"/>
              <w:ind w:left="108"/>
              <w:rPr>
                <w:sz w:val="26"/>
              </w:rPr>
            </w:pPr>
            <w:r w:rsidRPr="003A7992">
              <w:rPr>
                <w:spacing w:val="-2"/>
                <w:sz w:val="26"/>
              </w:rPr>
              <w:t>AC-120/19</w:t>
            </w:r>
          </w:p>
        </w:tc>
        <w:tc>
          <w:tcPr>
            <w:tcW w:w="1134" w:type="dxa"/>
            <w:tcBorders>
              <w:top w:val="dotted" w:sz="4" w:space="0" w:color="000000"/>
              <w:bottom w:val="dotted" w:sz="4" w:space="0" w:color="000000"/>
            </w:tcBorders>
          </w:tcPr>
          <w:p w14:paraId="4A4939BF" w14:textId="77777777" w:rsidR="00495612" w:rsidRPr="003A7992" w:rsidRDefault="00495612" w:rsidP="003F6F7C">
            <w:pPr>
              <w:pStyle w:val="TableParagraph"/>
              <w:jc w:val="center"/>
              <w:rPr>
                <w:b/>
                <w:i/>
                <w:sz w:val="26"/>
              </w:rPr>
            </w:pPr>
          </w:p>
          <w:p w14:paraId="793C399A" w14:textId="763940A8" w:rsidR="00495612" w:rsidRPr="003A7992" w:rsidRDefault="00495612" w:rsidP="003F6F7C">
            <w:pPr>
              <w:pStyle w:val="TableParagraph"/>
              <w:ind w:left="29" w:right="18"/>
              <w:jc w:val="center"/>
              <w:rPr>
                <w:spacing w:val="-5"/>
                <w:sz w:val="26"/>
              </w:rPr>
            </w:pPr>
            <w:r w:rsidRPr="003A7992">
              <w:rPr>
                <w:spacing w:val="-10"/>
                <w:sz w:val="26"/>
              </w:rPr>
              <w:t>m</w:t>
            </w:r>
          </w:p>
        </w:tc>
        <w:tc>
          <w:tcPr>
            <w:tcW w:w="4394" w:type="dxa"/>
            <w:tcBorders>
              <w:top w:val="dotted" w:sz="4" w:space="0" w:color="000000"/>
              <w:bottom w:val="dotted" w:sz="4" w:space="0" w:color="000000"/>
            </w:tcBorders>
          </w:tcPr>
          <w:p w14:paraId="0D7258EE" w14:textId="77777777" w:rsidR="00495612" w:rsidRPr="003A7992" w:rsidRDefault="00495612" w:rsidP="003F6F7C">
            <w:pPr>
              <w:pStyle w:val="TableParagraph"/>
              <w:jc w:val="center"/>
              <w:rPr>
                <w:b/>
                <w:i/>
                <w:sz w:val="26"/>
              </w:rPr>
            </w:pPr>
          </w:p>
          <w:p w14:paraId="167AB033" w14:textId="76CA6B83" w:rsidR="00495612" w:rsidRPr="003A7992" w:rsidRDefault="00495612" w:rsidP="003F6F7C">
            <w:pPr>
              <w:pStyle w:val="TableParagraph"/>
              <w:jc w:val="center"/>
              <w:rPr>
                <w:b/>
                <w:i/>
                <w:sz w:val="26"/>
              </w:rPr>
            </w:pPr>
            <w:r w:rsidRPr="003A7992">
              <w:rPr>
                <w:sz w:val="26"/>
              </w:rPr>
              <w:t>Nêu</w:t>
            </w:r>
            <w:r w:rsidRPr="003A7992">
              <w:rPr>
                <w:spacing w:val="-5"/>
                <w:sz w:val="26"/>
              </w:rPr>
              <w:t xml:space="preserve"> </w:t>
            </w:r>
            <w:r w:rsidRPr="003A7992">
              <w:rPr>
                <w:sz w:val="26"/>
              </w:rPr>
              <w:t>cụ</w:t>
            </w:r>
            <w:r w:rsidRPr="003A7992">
              <w:rPr>
                <w:spacing w:val="-4"/>
                <w:sz w:val="26"/>
              </w:rPr>
              <w:t xml:space="preserve"> </w:t>
            </w:r>
            <w:r w:rsidRPr="003A7992">
              <w:rPr>
                <w:spacing w:val="-5"/>
                <w:sz w:val="26"/>
              </w:rPr>
              <w:t>thể</w:t>
            </w:r>
          </w:p>
        </w:tc>
      </w:tr>
      <w:tr w:rsidR="00495612" w:rsidRPr="003A7992" w14:paraId="4DC75DE2" w14:textId="77777777" w:rsidTr="0098225A">
        <w:trPr>
          <w:trHeight w:val="880"/>
        </w:trPr>
        <w:tc>
          <w:tcPr>
            <w:tcW w:w="851" w:type="dxa"/>
            <w:tcBorders>
              <w:top w:val="dotted" w:sz="4" w:space="0" w:color="000000"/>
              <w:bottom w:val="dotted" w:sz="4" w:space="0" w:color="000000"/>
            </w:tcBorders>
          </w:tcPr>
          <w:p w14:paraId="7432D17D" w14:textId="4E8B849D" w:rsidR="00495612" w:rsidRPr="003A7992" w:rsidRDefault="00495612" w:rsidP="00BD5892">
            <w:pPr>
              <w:pStyle w:val="TableParagraph"/>
              <w:ind w:left="16" w:right="7"/>
              <w:jc w:val="center"/>
              <w:rPr>
                <w:spacing w:val="-10"/>
                <w:sz w:val="26"/>
              </w:rPr>
            </w:pPr>
            <w:r w:rsidRPr="003A7992">
              <w:rPr>
                <w:spacing w:val="-5"/>
                <w:sz w:val="26"/>
              </w:rPr>
              <w:t>15</w:t>
            </w:r>
          </w:p>
        </w:tc>
        <w:tc>
          <w:tcPr>
            <w:tcW w:w="3544" w:type="dxa"/>
            <w:tcBorders>
              <w:top w:val="dotted" w:sz="4" w:space="0" w:color="000000"/>
              <w:bottom w:val="dotted" w:sz="4" w:space="0" w:color="000000"/>
            </w:tcBorders>
          </w:tcPr>
          <w:p w14:paraId="596B56F9" w14:textId="77777777" w:rsidR="00495612" w:rsidRPr="003A7992" w:rsidRDefault="00495612" w:rsidP="00BD5892">
            <w:pPr>
              <w:pStyle w:val="TableParagraph"/>
              <w:ind w:left="108"/>
              <w:rPr>
                <w:spacing w:val="-4"/>
                <w:sz w:val="26"/>
                <w:lang w:val="en-US"/>
              </w:rPr>
            </w:pPr>
            <w:r w:rsidRPr="003A7992">
              <w:rPr>
                <w:sz w:val="26"/>
              </w:rPr>
              <w:t>Kích</w:t>
            </w:r>
            <w:r w:rsidRPr="003A7992">
              <w:rPr>
                <w:spacing w:val="-7"/>
                <w:sz w:val="26"/>
              </w:rPr>
              <w:t xml:space="preserve"> </w:t>
            </w:r>
            <w:r w:rsidRPr="003A7992">
              <w:rPr>
                <w:sz w:val="26"/>
              </w:rPr>
              <w:t>thước</w:t>
            </w:r>
            <w:r w:rsidRPr="003A7992">
              <w:rPr>
                <w:spacing w:val="-7"/>
                <w:sz w:val="26"/>
              </w:rPr>
              <w:t xml:space="preserve"> </w:t>
            </w:r>
            <w:r w:rsidRPr="003A7992">
              <w:rPr>
                <w:spacing w:val="-4"/>
                <w:sz w:val="26"/>
              </w:rPr>
              <w:t>rulô</w:t>
            </w:r>
          </w:p>
          <w:p w14:paraId="05F4636E" w14:textId="77777777" w:rsidR="00495612" w:rsidRPr="003A7992" w:rsidRDefault="00495612" w:rsidP="00BD5892">
            <w:pPr>
              <w:pStyle w:val="TableParagraph"/>
              <w:ind w:left="108"/>
              <w:rPr>
                <w:spacing w:val="-2"/>
                <w:sz w:val="26"/>
                <w:lang w:val="en-US"/>
              </w:rPr>
            </w:pPr>
            <w:r w:rsidRPr="003A7992">
              <w:rPr>
                <w:spacing w:val="-2"/>
                <w:sz w:val="26"/>
                <w:lang w:val="en-US"/>
              </w:rPr>
              <w:t>AC-</w:t>
            </w:r>
            <w:r w:rsidRPr="003A7992">
              <w:rPr>
                <w:spacing w:val="-2"/>
                <w:sz w:val="26"/>
              </w:rPr>
              <w:t>50/8</w:t>
            </w:r>
          </w:p>
          <w:p w14:paraId="0B9725B1" w14:textId="77777777" w:rsidR="00495612" w:rsidRPr="003A7992" w:rsidRDefault="00495612" w:rsidP="00BD5892">
            <w:pPr>
              <w:pStyle w:val="TableParagraph"/>
              <w:ind w:left="108" w:right="761"/>
              <w:rPr>
                <w:spacing w:val="-2"/>
                <w:sz w:val="26"/>
                <w:lang w:val="en-US"/>
              </w:rPr>
            </w:pPr>
            <w:r w:rsidRPr="003A7992">
              <w:rPr>
                <w:spacing w:val="-2"/>
                <w:sz w:val="26"/>
              </w:rPr>
              <w:t>AC-70/11</w:t>
            </w:r>
          </w:p>
          <w:p w14:paraId="408DA9A7" w14:textId="77777777" w:rsidR="00495612" w:rsidRPr="003A7992" w:rsidRDefault="00495612" w:rsidP="00BD5892">
            <w:pPr>
              <w:pStyle w:val="TableParagraph"/>
              <w:ind w:left="108" w:right="1556"/>
              <w:rPr>
                <w:sz w:val="26"/>
                <w:lang w:val="en-US"/>
              </w:rPr>
            </w:pPr>
            <w:r w:rsidRPr="003A7992">
              <w:rPr>
                <w:spacing w:val="-2"/>
                <w:sz w:val="26"/>
                <w:lang w:val="en-US"/>
              </w:rPr>
              <w:t>AC-</w:t>
            </w:r>
            <w:r w:rsidRPr="003A7992">
              <w:rPr>
                <w:spacing w:val="-2"/>
                <w:sz w:val="26"/>
              </w:rPr>
              <w:t>95/16</w:t>
            </w:r>
          </w:p>
          <w:p w14:paraId="5C9BAB02" w14:textId="15B247E8" w:rsidR="00495612" w:rsidRPr="003A7992" w:rsidRDefault="00495612" w:rsidP="00BD5892">
            <w:pPr>
              <w:pStyle w:val="TableParagraph"/>
              <w:ind w:left="108"/>
              <w:rPr>
                <w:sz w:val="26"/>
              </w:rPr>
            </w:pPr>
            <w:r w:rsidRPr="003A7992">
              <w:rPr>
                <w:spacing w:val="-2"/>
                <w:sz w:val="26"/>
              </w:rPr>
              <w:lastRenderedPageBreak/>
              <w:t>AC-120/19</w:t>
            </w:r>
          </w:p>
        </w:tc>
        <w:tc>
          <w:tcPr>
            <w:tcW w:w="1134" w:type="dxa"/>
            <w:tcBorders>
              <w:top w:val="dotted" w:sz="4" w:space="0" w:color="000000"/>
              <w:bottom w:val="dotted" w:sz="4" w:space="0" w:color="000000"/>
            </w:tcBorders>
          </w:tcPr>
          <w:p w14:paraId="5AFC5CA4" w14:textId="737D59C2" w:rsidR="00495612" w:rsidRPr="003A7992" w:rsidRDefault="00495612" w:rsidP="003F6F7C">
            <w:pPr>
              <w:pStyle w:val="TableParagraph"/>
              <w:ind w:left="29" w:right="18"/>
              <w:jc w:val="center"/>
              <w:rPr>
                <w:spacing w:val="-5"/>
                <w:sz w:val="26"/>
              </w:rPr>
            </w:pPr>
            <w:r w:rsidRPr="003A7992">
              <w:rPr>
                <w:spacing w:val="-5"/>
                <w:sz w:val="26"/>
              </w:rPr>
              <w:lastRenderedPageBreak/>
              <w:t>mm</w:t>
            </w:r>
          </w:p>
        </w:tc>
        <w:tc>
          <w:tcPr>
            <w:tcW w:w="4394" w:type="dxa"/>
            <w:tcBorders>
              <w:top w:val="dotted" w:sz="4" w:space="0" w:color="000000"/>
              <w:bottom w:val="dotted" w:sz="4" w:space="0" w:color="000000"/>
            </w:tcBorders>
          </w:tcPr>
          <w:p w14:paraId="1E7AF585" w14:textId="2AE95672" w:rsidR="00495612" w:rsidRPr="003A7992" w:rsidRDefault="00495612" w:rsidP="003F6F7C">
            <w:pPr>
              <w:pStyle w:val="TableParagraph"/>
              <w:jc w:val="center"/>
              <w:rPr>
                <w:b/>
                <w:i/>
                <w:sz w:val="26"/>
              </w:rPr>
            </w:pPr>
            <w:r w:rsidRPr="003A7992">
              <w:rPr>
                <w:sz w:val="26"/>
              </w:rPr>
              <w:t>Nêu</w:t>
            </w:r>
            <w:r w:rsidRPr="003A7992">
              <w:rPr>
                <w:spacing w:val="-5"/>
                <w:sz w:val="26"/>
              </w:rPr>
              <w:t xml:space="preserve"> </w:t>
            </w:r>
            <w:r w:rsidRPr="003A7992">
              <w:rPr>
                <w:sz w:val="26"/>
              </w:rPr>
              <w:t>cụ</w:t>
            </w:r>
            <w:r w:rsidRPr="003A7992">
              <w:rPr>
                <w:spacing w:val="-4"/>
                <w:sz w:val="26"/>
              </w:rPr>
              <w:t xml:space="preserve"> </w:t>
            </w:r>
            <w:r w:rsidRPr="003A7992">
              <w:rPr>
                <w:spacing w:val="-5"/>
                <w:sz w:val="26"/>
              </w:rPr>
              <w:t>thể</w:t>
            </w:r>
          </w:p>
        </w:tc>
      </w:tr>
      <w:tr w:rsidR="00495612" w:rsidRPr="003A7992" w14:paraId="513A84BC" w14:textId="77777777" w:rsidTr="0098225A">
        <w:trPr>
          <w:trHeight w:val="880"/>
        </w:trPr>
        <w:tc>
          <w:tcPr>
            <w:tcW w:w="851" w:type="dxa"/>
            <w:tcBorders>
              <w:top w:val="dotted" w:sz="4" w:space="0" w:color="000000"/>
              <w:bottom w:val="dotted" w:sz="4" w:space="0" w:color="000000"/>
            </w:tcBorders>
          </w:tcPr>
          <w:p w14:paraId="530F0C88" w14:textId="77777777" w:rsidR="00495612" w:rsidRPr="003A7992" w:rsidRDefault="00495612" w:rsidP="003F6F7C">
            <w:pPr>
              <w:pStyle w:val="TableParagraph"/>
              <w:rPr>
                <w:b/>
                <w:i/>
                <w:sz w:val="26"/>
              </w:rPr>
            </w:pPr>
          </w:p>
          <w:p w14:paraId="7762CFC1" w14:textId="03609D63" w:rsidR="00495612" w:rsidRPr="003A7992" w:rsidRDefault="00495612" w:rsidP="003F6F7C">
            <w:pPr>
              <w:pStyle w:val="TableParagraph"/>
              <w:ind w:left="16" w:right="7"/>
              <w:jc w:val="center"/>
              <w:rPr>
                <w:spacing w:val="-10"/>
                <w:sz w:val="26"/>
              </w:rPr>
            </w:pPr>
            <w:r w:rsidRPr="003A7992">
              <w:rPr>
                <w:spacing w:val="-5"/>
                <w:sz w:val="26"/>
              </w:rPr>
              <w:t>16</w:t>
            </w:r>
          </w:p>
        </w:tc>
        <w:tc>
          <w:tcPr>
            <w:tcW w:w="3544" w:type="dxa"/>
            <w:tcBorders>
              <w:top w:val="dotted" w:sz="4" w:space="0" w:color="000000"/>
              <w:bottom w:val="dotted" w:sz="4" w:space="0" w:color="000000"/>
            </w:tcBorders>
          </w:tcPr>
          <w:p w14:paraId="2C82997C" w14:textId="77777777" w:rsidR="00495612" w:rsidRPr="003A7992" w:rsidRDefault="00495612" w:rsidP="003F6F7C">
            <w:pPr>
              <w:pStyle w:val="TableParagraph"/>
              <w:ind w:left="108"/>
              <w:rPr>
                <w:sz w:val="26"/>
                <w:lang w:val="en-US"/>
              </w:rPr>
            </w:pPr>
            <w:r w:rsidRPr="003A7992">
              <w:rPr>
                <w:sz w:val="26"/>
              </w:rPr>
              <w:t>Khối</w:t>
            </w:r>
            <w:r w:rsidRPr="003A7992">
              <w:rPr>
                <w:spacing w:val="-17"/>
                <w:sz w:val="26"/>
              </w:rPr>
              <w:t xml:space="preserve"> </w:t>
            </w:r>
            <w:r w:rsidRPr="003A7992">
              <w:rPr>
                <w:sz w:val="26"/>
              </w:rPr>
              <w:t>lượng</w:t>
            </w:r>
            <w:r w:rsidRPr="003A7992">
              <w:rPr>
                <w:spacing w:val="-16"/>
                <w:sz w:val="26"/>
              </w:rPr>
              <w:t xml:space="preserve"> </w:t>
            </w:r>
            <w:r w:rsidRPr="003A7992">
              <w:rPr>
                <w:sz w:val="26"/>
              </w:rPr>
              <w:t xml:space="preserve">rulô </w:t>
            </w:r>
          </w:p>
          <w:p w14:paraId="2946FE91" w14:textId="77777777" w:rsidR="00495612" w:rsidRPr="003A7992" w:rsidRDefault="00495612" w:rsidP="003F6F7C">
            <w:pPr>
              <w:pStyle w:val="TableParagraph"/>
              <w:ind w:left="108"/>
              <w:rPr>
                <w:spacing w:val="-2"/>
                <w:sz w:val="26"/>
                <w:lang w:val="en-US"/>
              </w:rPr>
            </w:pPr>
            <w:r w:rsidRPr="003A7992">
              <w:rPr>
                <w:spacing w:val="-2"/>
                <w:sz w:val="26"/>
                <w:lang w:val="en-US"/>
              </w:rPr>
              <w:t>AC-</w:t>
            </w:r>
            <w:r w:rsidRPr="003A7992">
              <w:rPr>
                <w:spacing w:val="-2"/>
                <w:sz w:val="26"/>
              </w:rPr>
              <w:t>50/8</w:t>
            </w:r>
          </w:p>
          <w:p w14:paraId="23A0D652" w14:textId="77777777" w:rsidR="00495612" w:rsidRPr="003A7992" w:rsidRDefault="00495612" w:rsidP="003F6F7C">
            <w:pPr>
              <w:pStyle w:val="TableParagraph"/>
              <w:ind w:left="108" w:right="761"/>
              <w:rPr>
                <w:spacing w:val="-2"/>
                <w:sz w:val="26"/>
                <w:lang w:val="en-US"/>
              </w:rPr>
            </w:pPr>
            <w:r w:rsidRPr="003A7992">
              <w:rPr>
                <w:spacing w:val="-2"/>
                <w:sz w:val="26"/>
              </w:rPr>
              <w:t>AC-70/11</w:t>
            </w:r>
          </w:p>
          <w:p w14:paraId="6C4AD2DD" w14:textId="77777777" w:rsidR="00495612" w:rsidRPr="003A7992" w:rsidRDefault="00495612" w:rsidP="003F6F7C">
            <w:pPr>
              <w:pStyle w:val="TableParagraph"/>
              <w:ind w:left="108" w:right="1556"/>
              <w:rPr>
                <w:sz w:val="26"/>
                <w:lang w:val="en-US"/>
              </w:rPr>
            </w:pPr>
            <w:r w:rsidRPr="003A7992">
              <w:rPr>
                <w:spacing w:val="-2"/>
                <w:sz w:val="26"/>
                <w:lang w:val="en-US"/>
              </w:rPr>
              <w:t>AC-</w:t>
            </w:r>
            <w:r w:rsidRPr="003A7992">
              <w:rPr>
                <w:spacing w:val="-2"/>
                <w:sz w:val="26"/>
              </w:rPr>
              <w:t>95/16</w:t>
            </w:r>
          </w:p>
          <w:p w14:paraId="24C906E4" w14:textId="0D8868A4" w:rsidR="00495612" w:rsidRPr="003A7992" w:rsidRDefault="00495612" w:rsidP="003F6F7C">
            <w:pPr>
              <w:pStyle w:val="TableParagraph"/>
              <w:ind w:left="108"/>
              <w:rPr>
                <w:sz w:val="26"/>
              </w:rPr>
            </w:pPr>
            <w:r w:rsidRPr="003A7992">
              <w:rPr>
                <w:spacing w:val="-2"/>
                <w:sz w:val="26"/>
              </w:rPr>
              <w:t>AC-120/19</w:t>
            </w:r>
          </w:p>
        </w:tc>
        <w:tc>
          <w:tcPr>
            <w:tcW w:w="1134" w:type="dxa"/>
            <w:tcBorders>
              <w:top w:val="dotted" w:sz="4" w:space="0" w:color="000000"/>
              <w:bottom w:val="dotted" w:sz="4" w:space="0" w:color="000000"/>
            </w:tcBorders>
          </w:tcPr>
          <w:p w14:paraId="452314E6" w14:textId="77777777" w:rsidR="00495612" w:rsidRPr="003A7992" w:rsidRDefault="00495612" w:rsidP="003F6F7C">
            <w:pPr>
              <w:pStyle w:val="TableParagraph"/>
              <w:jc w:val="center"/>
              <w:rPr>
                <w:b/>
                <w:i/>
                <w:sz w:val="26"/>
              </w:rPr>
            </w:pPr>
          </w:p>
          <w:p w14:paraId="4F1A2255" w14:textId="6DE593AB" w:rsidR="00495612" w:rsidRPr="003A7992" w:rsidRDefault="00495612" w:rsidP="003F6F7C">
            <w:pPr>
              <w:pStyle w:val="TableParagraph"/>
              <w:ind w:left="29" w:right="18"/>
              <w:jc w:val="center"/>
              <w:rPr>
                <w:spacing w:val="-5"/>
                <w:sz w:val="26"/>
              </w:rPr>
            </w:pPr>
            <w:r w:rsidRPr="003A7992">
              <w:rPr>
                <w:spacing w:val="-5"/>
                <w:sz w:val="26"/>
              </w:rPr>
              <w:t>kg</w:t>
            </w:r>
          </w:p>
        </w:tc>
        <w:tc>
          <w:tcPr>
            <w:tcW w:w="4394" w:type="dxa"/>
            <w:tcBorders>
              <w:top w:val="dotted" w:sz="4" w:space="0" w:color="000000"/>
              <w:bottom w:val="dotted" w:sz="4" w:space="0" w:color="000000"/>
            </w:tcBorders>
          </w:tcPr>
          <w:p w14:paraId="1B5EF857" w14:textId="77777777" w:rsidR="00495612" w:rsidRPr="003A7992" w:rsidRDefault="00495612" w:rsidP="003F6F7C">
            <w:pPr>
              <w:pStyle w:val="TableParagraph"/>
              <w:jc w:val="center"/>
              <w:rPr>
                <w:b/>
                <w:i/>
                <w:sz w:val="26"/>
              </w:rPr>
            </w:pPr>
          </w:p>
          <w:p w14:paraId="38A3F7FD" w14:textId="2569E6C4" w:rsidR="00495612" w:rsidRPr="003A7992" w:rsidRDefault="00495612" w:rsidP="003F6F7C">
            <w:pPr>
              <w:pStyle w:val="TableParagraph"/>
              <w:jc w:val="center"/>
              <w:rPr>
                <w:b/>
                <w:i/>
                <w:sz w:val="26"/>
              </w:rPr>
            </w:pPr>
            <w:r w:rsidRPr="003A7992">
              <w:rPr>
                <w:sz w:val="26"/>
              </w:rPr>
              <w:t>Nêu</w:t>
            </w:r>
            <w:r w:rsidRPr="003A7992">
              <w:rPr>
                <w:spacing w:val="-5"/>
                <w:sz w:val="26"/>
              </w:rPr>
              <w:t xml:space="preserve"> </w:t>
            </w:r>
            <w:r w:rsidRPr="003A7992">
              <w:rPr>
                <w:sz w:val="26"/>
              </w:rPr>
              <w:t>cụ</w:t>
            </w:r>
            <w:r w:rsidRPr="003A7992">
              <w:rPr>
                <w:spacing w:val="-4"/>
                <w:sz w:val="26"/>
              </w:rPr>
              <w:t xml:space="preserve"> </w:t>
            </w:r>
            <w:r w:rsidRPr="003A7992">
              <w:rPr>
                <w:spacing w:val="-5"/>
                <w:sz w:val="26"/>
              </w:rPr>
              <w:t>thể</w:t>
            </w:r>
          </w:p>
        </w:tc>
      </w:tr>
      <w:tr w:rsidR="00495612" w:rsidRPr="003A7992" w14:paraId="311BEADD" w14:textId="77777777" w:rsidTr="0098225A">
        <w:trPr>
          <w:trHeight w:val="880"/>
        </w:trPr>
        <w:tc>
          <w:tcPr>
            <w:tcW w:w="851" w:type="dxa"/>
            <w:tcBorders>
              <w:top w:val="dotted" w:sz="4" w:space="0" w:color="000000"/>
              <w:bottom w:val="dotted" w:sz="4" w:space="0" w:color="000000"/>
            </w:tcBorders>
          </w:tcPr>
          <w:p w14:paraId="70656554" w14:textId="6AC6B9C7" w:rsidR="00495612" w:rsidRPr="003A7992" w:rsidRDefault="00495612" w:rsidP="003F6F7C">
            <w:pPr>
              <w:pStyle w:val="TableParagraph"/>
              <w:ind w:left="16" w:right="7"/>
              <w:jc w:val="center"/>
              <w:rPr>
                <w:spacing w:val="-10"/>
                <w:sz w:val="26"/>
              </w:rPr>
            </w:pPr>
            <w:r w:rsidRPr="003A7992">
              <w:rPr>
                <w:spacing w:val="-5"/>
                <w:sz w:val="26"/>
              </w:rPr>
              <w:t>17</w:t>
            </w:r>
          </w:p>
        </w:tc>
        <w:tc>
          <w:tcPr>
            <w:tcW w:w="3544" w:type="dxa"/>
            <w:tcBorders>
              <w:top w:val="dotted" w:sz="4" w:space="0" w:color="000000"/>
              <w:bottom w:val="dotted" w:sz="4" w:space="0" w:color="000000"/>
            </w:tcBorders>
          </w:tcPr>
          <w:p w14:paraId="7CED2C84" w14:textId="64D1F98F" w:rsidR="00495612" w:rsidRPr="003A7992" w:rsidRDefault="00495612" w:rsidP="003F6F7C">
            <w:pPr>
              <w:pStyle w:val="TableParagraph"/>
              <w:ind w:left="108"/>
              <w:rPr>
                <w:sz w:val="26"/>
              </w:rPr>
            </w:pPr>
            <w:r w:rsidRPr="003A7992">
              <w:rPr>
                <w:sz w:val="26"/>
              </w:rPr>
              <w:t>Tuổi</w:t>
            </w:r>
            <w:r w:rsidRPr="003A7992">
              <w:rPr>
                <w:spacing w:val="-5"/>
                <w:sz w:val="26"/>
              </w:rPr>
              <w:t xml:space="preserve"> </w:t>
            </w:r>
            <w:r w:rsidRPr="003A7992">
              <w:rPr>
                <w:sz w:val="26"/>
              </w:rPr>
              <w:t>thọ</w:t>
            </w:r>
            <w:r w:rsidRPr="003A7992">
              <w:rPr>
                <w:spacing w:val="-4"/>
                <w:sz w:val="26"/>
              </w:rPr>
              <w:t xml:space="preserve"> </w:t>
            </w:r>
            <w:r w:rsidRPr="003A7992">
              <w:rPr>
                <w:sz w:val="26"/>
              </w:rPr>
              <w:t>thiết</w:t>
            </w:r>
            <w:r w:rsidRPr="003A7992">
              <w:rPr>
                <w:spacing w:val="-4"/>
                <w:sz w:val="26"/>
              </w:rPr>
              <w:t xml:space="preserve"> </w:t>
            </w:r>
            <w:r w:rsidRPr="003A7992">
              <w:rPr>
                <w:sz w:val="26"/>
              </w:rPr>
              <w:t>bị</w:t>
            </w:r>
            <w:r w:rsidRPr="003A7992">
              <w:rPr>
                <w:spacing w:val="-5"/>
                <w:sz w:val="26"/>
              </w:rPr>
              <w:t xml:space="preserve"> </w:t>
            </w:r>
            <w:r w:rsidRPr="003A7992">
              <w:rPr>
                <w:sz w:val="26"/>
              </w:rPr>
              <w:t>dự</w:t>
            </w:r>
            <w:r w:rsidRPr="003A7992">
              <w:rPr>
                <w:spacing w:val="-4"/>
                <w:sz w:val="26"/>
              </w:rPr>
              <w:t xml:space="preserve"> kiến</w:t>
            </w:r>
          </w:p>
        </w:tc>
        <w:tc>
          <w:tcPr>
            <w:tcW w:w="1134" w:type="dxa"/>
            <w:tcBorders>
              <w:top w:val="dotted" w:sz="4" w:space="0" w:color="000000"/>
              <w:bottom w:val="dotted" w:sz="4" w:space="0" w:color="000000"/>
            </w:tcBorders>
          </w:tcPr>
          <w:p w14:paraId="31D1BE76" w14:textId="665FBCF0" w:rsidR="00495612" w:rsidRPr="003A7992" w:rsidRDefault="00495612" w:rsidP="003F6F7C">
            <w:pPr>
              <w:pStyle w:val="TableParagraph"/>
              <w:ind w:left="29" w:right="18"/>
              <w:jc w:val="center"/>
              <w:rPr>
                <w:spacing w:val="-5"/>
                <w:sz w:val="26"/>
              </w:rPr>
            </w:pPr>
            <w:r w:rsidRPr="003A7992">
              <w:rPr>
                <w:spacing w:val="-5"/>
                <w:sz w:val="26"/>
              </w:rPr>
              <w:t>năm</w:t>
            </w:r>
          </w:p>
        </w:tc>
        <w:tc>
          <w:tcPr>
            <w:tcW w:w="4394" w:type="dxa"/>
            <w:tcBorders>
              <w:top w:val="dotted" w:sz="4" w:space="0" w:color="000000"/>
              <w:bottom w:val="dotted" w:sz="4" w:space="0" w:color="000000"/>
            </w:tcBorders>
          </w:tcPr>
          <w:p w14:paraId="56848E1B" w14:textId="01E022CD" w:rsidR="00495612" w:rsidRPr="003A7992" w:rsidRDefault="00495612" w:rsidP="003F6F7C">
            <w:pPr>
              <w:pStyle w:val="TableParagraph"/>
              <w:jc w:val="center"/>
              <w:rPr>
                <w:b/>
                <w:i/>
                <w:sz w:val="26"/>
              </w:rPr>
            </w:pPr>
            <w:r w:rsidRPr="003A7992">
              <w:rPr>
                <w:sz w:val="26"/>
              </w:rPr>
              <w:t>Nêu</w:t>
            </w:r>
            <w:r w:rsidRPr="003A7992">
              <w:rPr>
                <w:spacing w:val="-5"/>
                <w:sz w:val="26"/>
              </w:rPr>
              <w:t xml:space="preserve"> </w:t>
            </w:r>
            <w:r w:rsidRPr="003A7992">
              <w:rPr>
                <w:sz w:val="26"/>
              </w:rPr>
              <w:t>cụ</w:t>
            </w:r>
            <w:r w:rsidRPr="003A7992">
              <w:rPr>
                <w:spacing w:val="-4"/>
                <w:sz w:val="26"/>
              </w:rPr>
              <w:t xml:space="preserve"> </w:t>
            </w:r>
            <w:r w:rsidRPr="003A7992">
              <w:rPr>
                <w:spacing w:val="-5"/>
                <w:sz w:val="26"/>
              </w:rPr>
              <w:t>thể</w:t>
            </w:r>
          </w:p>
        </w:tc>
      </w:tr>
      <w:tr w:rsidR="00495612" w:rsidRPr="003A7992" w14:paraId="17899897" w14:textId="77777777" w:rsidTr="0098225A">
        <w:trPr>
          <w:trHeight w:val="880"/>
        </w:trPr>
        <w:tc>
          <w:tcPr>
            <w:tcW w:w="851" w:type="dxa"/>
            <w:tcBorders>
              <w:top w:val="dotted" w:sz="4" w:space="0" w:color="000000"/>
            </w:tcBorders>
          </w:tcPr>
          <w:p w14:paraId="3BE58985" w14:textId="0EA3BD43" w:rsidR="00495612" w:rsidRPr="003A7992" w:rsidRDefault="00495612" w:rsidP="003F6F7C">
            <w:pPr>
              <w:pStyle w:val="TableParagraph"/>
              <w:ind w:left="16" w:right="7"/>
              <w:jc w:val="center"/>
              <w:rPr>
                <w:spacing w:val="-10"/>
                <w:sz w:val="26"/>
              </w:rPr>
            </w:pPr>
            <w:r w:rsidRPr="003A7992">
              <w:rPr>
                <w:spacing w:val="-5"/>
                <w:sz w:val="26"/>
              </w:rPr>
              <w:t>18</w:t>
            </w:r>
          </w:p>
        </w:tc>
        <w:tc>
          <w:tcPr>
            <w:tcW w:w="3544" w:type="dxa"/>
            <w:tcBorders>
              <w:top w:val="dotted" w:sz="4" w:space="0" w:color="000000"/>
            </w:tcBorders>
          </w:tcPr>
          <w:p w14:paraId="6FD990AD" w14:textId="3AA05BF4" w:rsidR="00495612" w:rsidRPr="003A7992" w:rsidRDefault="00495612" w:rsidP="003F6F7C">
            <w:pPr>
              <w:pStyle w:val="TableParagraph"/>
              <w:ind w:left="108"/>
              <w:rPr>
                <w:sz w:val="26"/>
              </w:rPr>
            </w:pPr>
            <w:r w:rsidRPr="003A7992">
              <w:rPr>
                <w:sz w:val="26"/>
              </w:rPr>
              <w:t>Tài</w:t>
            </w:r>
            <w:r w:rsidRPr="003A7992">
              <w:rPr>
                <w:spacing w:val="-5"/>
                <w:sz w:val="26"/>
              </w:rPr>
              <w:t xml:space="preserve"> </w:t>
            </w:r>
            <w:r w:rsidRPr="003A7992">
              <w:rPr>
                <w:sz w:val="26"/>
              </w:rPr>
              <w:t>liệu</w:t>
            </w:r>
            <w:r w:rsidRPr="003A7992">
              <w:rPr>
                <w:spacing w:val="-5"/>
                <w:sz w:val="26"/>
              </w:rPr>
              <w:t xml:space="preserve"> </w:t>
            </w:r>
            <w:r w:rsidRPr="003A7992">
              <w:rPr>
                <w:sz w:val="26"/>
              </w:rPr>
              <w:t>hướng</w:t>
            </w:r>
            <w:r w:rsidRPr="003A7992">
              <w:rPr>
                <w:spacing w:val="-5"/>
                <w:sz w:val="26"/>
              </w:rPr>
              <w:t xml:space="preserve"> </w:t>
            </w:r>
            <w:r w:rsidRPr="003A7992">
              <w:rPr>
                <w:sz w:val="26"/>
              </w:rPr>
              <w:t>dẫn</w:t>
            </w:r>
            <w:r w:rsidRPr="003A7992">
              <w:rPr>
                <w:spacing w:val="-4"/>
                <w:sz w:val="26"/>
              </w:rPr>
              <w:t xml:space="preserve"> </w:t>
            </w:r>
            <w:r w:rsidRPr="003A7992">
              <w:rPr>
                <w:sz w:val="26"/>
              </w:rPr>
              <w:t>vận</w:t>
            </w:r>
            <w:r w:rsidRPr="003A7992">
              <w:rPr>
                <w:spacing w:val="-3"/>
                <w:sz w:val="26"/>
              </w:rPr>
              <w:t xml:space="preserve"> </w:t>
            </w:r>
            <w:r w:rsidRPr="003A7992">
              <w:rPr>
                <w:spacing w:val="-4"/>
                <w:sz w:val="26"/>
              </w:rPr>
              <w:t>hành</w:t>
            </w:r>
          </w:p>
        </w:tc>
        <w:tc>
          <w:tcPr>
            <w:tcW w:w="1134" w:type="dxa"/>
            <w:tcBorders>
              <w:top w:val="dotted" w:sz="4" w:space="0" w:color="000000"/>
            </w:tcBorders>
          </w:tcPr>
          <w:p w14:paraId="08902321" w14:textId="77777777" w:rsidR="00495612" w:rsidRPr="003A7992" w:rsidRDefault="00495612" w:rsidP="003F6F7C">
            <w:pPr>
              <w:pStyle w:val="TableParagraph"/>
              <w:ind w:left="29" w:right="18"/>
              <w:jc w:val="center"/>
              <w:rPr>
                <w:spacing w:val="-5"/>
                <w:sz w:val="26"/>
              </w:rPr>
            </w:pPr>
          </w:p>
        </w:tc>
        <w:tc>
          <w:tcPr>
            <w:tcW w:w="4394" w:type="dxa"/>
            <w:tcBorders>
              <w:top w:val="dotted" w:sz="4" w:space="0" w:color="000000"/>
            </w:tcBorders>
          </w:tcPr>
          <w:p w14:paraId="1CA05A38" w14:textId="34F47B5B" w:rsidR="00495612" w:rsidRPr="003A7992" w:rsidRDefault="00495612" w:rsidP="003F6F7C">
            <w:pPr>
              <w:pStyle w:val="TableParagraph"/>
              <w:jc w:val="center"/>
              <w:rPr>
                <w:b/>
                <w:i/>
                <w:sz w:val="26"/>
              </w:rPr>
            </w:pPr>
            <w:r w:rsidRPr="003A7992">
              <w:rPr>
                <w:spacing w:val="-5"/>
                <w:sz w:val="26"/>
              </w:rPr>
              <w:t>Có</w:t>
            </w:r>
          </w:p>
        </w:tc>
      </w:tr>
    </w:tbl>
    <w:p w14:paraId="748B3808" w14:textId="77777777" w:rsidR="00C14CE5" w:rsidRPr="003A7992" w:rsidRDefault="00C14CE5" w:rsidP="007306DB">
      <w:pPr>
        <w:pStyle w:val="TableParagraph"/>
        <w:rPr>
          <w:sz w:val="24"/>
        </w:rPr>
        <w:sectPr w:rsidR="00C14CE5" w:rsidRPr="003A7992" w:rsidSect="0047605D">
          <w:headerReference w:type="default" r:id="rId66"/>
          <w:pgSz w:w="11910" w:h="16850"/>
          <w:pgMar w:top="1560" w:right="995" w:bottom="280" w:left="1275" w:header="397" w:footer="0" w:gutter="0"/>
          <w:cols w:space="720"/>
          <w:docGrid w:linePitch="299"/>
        </w:sectPr>
      </w:pPr>
    </w:p>
    <w:p w14:paraId="3EA691AF" w14:textId="79362F9A" w:rsidR="00D338C8" w:rsidRPr="003A7992" w:rsidRDefault="00D338C8" w:rsidP="00D338C8">
      <w:pPr>
        <w:pStyle w:val="0111"/>
        <w:numPr>
          <w:ilvl w:val="0"/>
          <w:numId w:val="122"/>
        </w:numPr>
        <w:tabs>
          <w:tab w:val="left" w:pos="851"/>
        </w:tabs>
        <w:spacing w:before="240" w:line="240" w:lineRule="auto"/>
        <w:ind w:left="391" w:hanging="391"/>
        <w:jc w:val="both"/>
        <w:rPr>
          <w:color w:val="auto"/>
        </w:rPr>
      </w:pPr>
      <w:bookmarkStart w:id="31" w:name="_Hlk228862440"/>
      <w:bookmarkEnd w:id="30"/>
      <w:r w:rsidRPr="003A7992">
        <w:rPr>
          <w:rFonts w:asciiTheme="majorHAnsi" w:hAnsiTheme="majorHAnsi" w:cstheme="majorHAnsi"/>
          <w:color w:val="auto"/>
        </w:rPr>
        <w:lastRenderedPageBreak/>
        <w:t xml:space="preserve">Đặc tính kỹ thuật </w:t>
      </w:r>
      <w:r w:rsidRPr="003A7992">
        <w:rPr>
          <w:rFonts w:asciiTheme="majorHAnsi" w:hAnsiTheme="majorHAnsi" w:cstheme="majorHAnsi"/>
          <w:bCs/>
          <w:iCs/>
          <w:color w:val="auto"/>
          <w:lang w:val="en-US" w:eastAsia="vi-VN"/>
        </w:rPr>
        <w:t>dây đồng bọc CV50mm</w:t>
      </w:r>
      <w:r w:rsidRPr="003A7992">
        <w:rPr>
          <w:rFonts w:asciiTheme="majorHAnsi" w:hAnsiTheme="majorHAnsi" w:cstheme="majorHAnsi"/>
          <w:bCs/>
          <w:iCs/>
          <w:color w:val="auto"/>
          <w:vertAlign w:val="superscript"/>
          <w:lang w:val="en-US" w:eastAsia="vi-VN"/>
        </w:rPr>
        <w:t>2</w:t>
      </w:r>
      <w:r w:rsidRPr="003A7992">
        <w:rPr>
          <w:rFonts w:asciiTheme="majorHAnsi" w:hAnsiTheme="majorHAnsi" w:cstheme="majorHAnsi"/>
          <w:bCs/>
          <w:iCs/>
          <w:color w:val="auto"/>
          <w:lang w:val="en-US" w:eastAsia="vi-VN"/>
        </w:rPr>
        <w:t xml:space="preserve">, </w:t>
      </w:r>
      <w:r w:rsidR="008937CB" w:rsidRPr="003A7992">
        <w:rPr>
          <w:rFonts w:asciiTheme="majorHAnsi" w:hAnsiTheme="majorHAnsi" w:cstheme="majorHAnsi"/>
          <w:bCs/>
          <w:iCs/>
          <w:color w:val="auto"/>
          <w:lang w:val="en-US" w:eastAsia="vi-VN"/>
        </w:rPr>
        <w:t>CV70mm</w:t>
      </w:r>
      <w:r w:rsidR="008937CB" w:rsidRPr="003A7992">
        <w:rPr>
          <w:rFonts w:asciiTheme="majorHAnsi" w:hAnsiTheme="majorHAnsi" w:cstheme="majorHAnsi"/>
          <w:bCs/>
          <w:iCs/>
          <w:color w:val="auto"/>
          <w:vertAlign w:val="superscript"/>
          <w:lang w:val="en-US" w:eastAsia="vi-VN"/>
        </w:rPr>
        <w:t xml:space="preserve">2 </w:t>
      </w:r>
      <w:r w:rsidR="008937CB" w:rsidRPr="003A7992">
        <w:rPr>
          <w:rFonts w:asciiTheme="majorHAnsi" w:hAnsiTheme="majorHAnsi" w:cstheme="majorHAnsi"/>
          <w:bCs/>
          <w:iCs/>
          <w:color w:val="auto"/>
          <w:lang w:val="en-US" w:eastAsia="vi-VN"/>
        </w:rPr>
        <w:t>, CV95mm</w:t>
      </w:r>
      <w:r w:rsidR="008937CB" w:rsidRPr="003A7992">
        <w:rPr>
          <w:rFonts w:asciiTheme="majorHAnsi" w:hAnsiTheme="majorHAnsi" w:cstheme="majorHAnsi"/>
          <w:bCs/>
          <w:iCs/>
          <w:color w:val="auto"/>
          <w:vertAlign w:val="superscript"/>
          <w:lang w:val="en-US" w:eastAsia="vi-VN"/>
        </w:rPr>
        <w:t>2</w:t>
      </w:r>
      <w:r w:rsidR="008937CB" w:rsidRPr="003A7992">
        <w:rPr>
          <w:rFonts w:asciiTheme="majorHAnsi" w:hAnsiTheme="majorHAnsi" w:cstheme="majorHAnsi"/>
          <w:bCs/>
          <w:iCs/>
          <w:color w:val="auto"/>
          <w:lang w:val="en-US" w:eastAsia="vi-VN"/>
        </w:rPr>
        <w:t xml:space="preserve">, </w:t>
      </w:r>
      <w:r w:rsidRPr="003A7992">
        <w:rPr>
          <w:rFonts w:asciiTheme="majorHAnsi" w:hAnsiTheme="majorHAnsi" w:cstheme="majorHAnsi"/>
          <w:bCs/>
          <w:iCs/>
          <w:color w:val="auto"/>
          <w:lang w:val="en-US" w:eastAsia="vi-VN"/>
        </w:rPr>
        <w:t>CV1</w:t>
      </w:r>
      <w:r w:rsidR="008937CB" w:rsidRPr="003A7992">
        <w:rPr>
          <w:rFonts w:asciiTheme="majorHAnsi" w:hAnsiTheme="majorHAnsi" w:cstheme="majorHAnsi"/>
          <w:bCs/>
          <w:iCs/>
          <w:color w:val="auto"/>
          <w:lang w:val="en-US" w:eastAsia="vi-VN"/>
        </w:rPr>
        <w:t>2</w:t>
      </w:r>
      <w:r w:rsidRPr="003A7992">
        <w:rPr>
          <w:rFonts w:asciiTheme="majorHAnsi" w:hAnsiTheme="majorHAnsi" w:cstheme="majorHAnsi"/>
          <w:bCs/>
          <w:iCs/>
          <w:color w:val="auto"/>
          <w:lang w:val="en-US" w:eastAsia="vi-VN"/>
        </w:rPr>
        <w:t>0mm</w:t>
      </w:r>
      <w:r w:rsidRPr="003A7992">
        <w:rPr>
          <w:rFonts w:asciiTheme="majorHAnsi" w:hAnsiTheme="majorHAnsi" w:cstheme="majorHAnsi"/>
          <w:bCs/>
          <w:iCs/>
          <w:color w:val="auto"/>
          <w:vertAlign w:val="superscript"/>
          <w:lang w:val="en-US" w:eastAsia="vi-VN"/>
        </w:rPr>
        <w:t>2</w:t>
      </w:r>
      <w:r w:rsidRPr="003A7992">
        <w:rPr>
          <w:color w:val="auto"/>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134"/>
        <w:gridCol w:w="4678"/>
      </w:tblGrid>
      <w:tr w:rsidR="003A7992" w:rsidRPr="0098225A" w14:paraId="5D880D4B" w14:textId="77777777" w:rsidTr="0098225A">
        <w:trPr>
          <w:trHeight w:val="376"/>
          <w:tblHeader/>
        </w:trPr>
        <w:tc>
          <w:tcPr>
            <w:tcW w:w="709" w:type="dxa"/>
            <w:vAlign w:val="center"/>
          </w:tcPr>
          <w:bookmarkEnd w:id="31"/>
          <w:p w14:paraId="22B798DC" w14:textId="77777777" w:rsidR="0092459F" w:rsidRPr="0098225A" w:rsidRDefault="0092459F" w:rsidP="00701865">
            <w:pPr>
              <w:spacing w:before="100" w:after="100"/>
              <w:jc w:val="center"/>
              <w:rPr>
                <w:b/>
                <w:sz w:val="26"/>
                <w:szCs w:val="26"/>
              </w:rPr>
            </w:pPr>
            <w:r w:rsidRPr="0098225A">
              <w:rPr>
                <w:b/>
                <w:sz w:val="26"/>
                <w:szCs w:val="26"/>
              </w:rPr>
              <w:t>TT</w:t>
            </w:r>
          </w:p>
        </w:tc>
        <w:tc>
          <w:tcPr>
            <w:tcW w:w="2977" w:type="dxa"/>
            <w:vAlign w:val="center"/>
          </w:tcPr>
          <w:p w14:paraId="786FE98A" w14:textId="77777777" w:rsidR="0092459F" w:rsidRPr="0098225A" w:rsidRDefault="0092459F" w:rsidP="00701865">
            <w:pPr>
              <w:spacing w:before="100" w:after="100"/>
              <w:jc w:val="center"/>
              <w:rPr>
                <w:b/>
                <w:sz w:val="26"/>
                <w:szCs w:val="26"/>
              </w:rPr>
            </w:pPr>
            <w:r w:rsidRPr="0098225A">
              <w:rPr>
                <w:b/>
                <w:sz w:val="26"/>
                <w:szCs w:val="26"/>
              </w:rPr>
              <w:t>Mô tả</w:t>
            </w:r>
          </w:p>
        </w:tc>
        <w:tc>
          <w:tcPr>
            <w:tcW w:w="1134" w:type="dxa"/>
            <w:vAlign w:val="center"/>
          </w:tcPr>
          <w:p w14:paraId="785F471E" w14:textId="77777777" w:rsidR="0092459F" w:rsidRPr="0098225A" w:rsidRDefault="0092459F" w:rsidP="00701865">
            <w:pPr>
              <w:spacing w:before="100" w:after="100"/>
              <w:jc w:val="center"/>
              <w:rPr>
                <w:b/>
                <w:sz w:val="26"/>
                <w:szCs w:val="26"/>
              </w:rPr>
            </w:pPr>
            <w:r w:rsidRPr="0098225A">
              <w:rPr>
                <w:b/>
                <w:sz w:val="26"/>
                <w:szCs w:val="26"/>
              </w:rPr>
              <w:t>Đơn vị</w:t>
            </w:r>
          </w:p>
        </w:tc>
        <w:tc>
          <w:tcPr>
            <w:tcW w:w="4678" w:type="dxa"/>
            <w:vAlign w:val="center"/>
          </w:tcPr>
          <w:p w14:paraId="7A3850FE" w14:textId="77777777" w:rsidR="0092459F" w:rsidRPr="0098225A" w:rsidRDefault="0092459F" w:rsidP="00701865">
            <w:pPr>
              <w:tabs>
                <w:tab w:val="center" w:pos="1728"/>
                <w:tab w:val="left" w:pos="2708"/>
              </w:tabs>
              <w:spacing w:before="100" w:after="100"/>
              <w:jc w:val="center"/>
              <w:rPr>
                <w:b/>
                <w:sz w:val="26"/>
                <w:szCs w:val="26"/>
              </w:rPr>
            </w:pPr>
            <w:r w:rsidRPr="0098225A">
              <w:rPr>
                <w:b/>
                <w:sz w:val="26"/>
                <w:szCs w:val="26"/>
              </w:rPr>
              <w:t>Yêu cầu</w:t>
            </w:r>
          </w:p>
        </w:tc>
      </w:tr>
      <w:tr w:rsidR="003A7992" w:rsidRPr="0098225A" w14:paraId="19858D46" w14:textId="77777777" w:rsidTr="0098225A">
        <w:tc>
          <w:tcPr>
            <w:tcW w:w="709" w:type="dxa"/>
            <w:vAlign w:val="center"/>
          </w:tcPr>
          <w:p w14:paraId="4772DB2D" w14:textId="77777777" w:rsidR="0092459F" w:rsidRPr="0098225A" w:rsidRDefault="0092459F">
            <w:pPr>
              <w:widowControl/>
              <w:numPr>
                <w:ilvl w:val="0"/>
                <w:numId w:val="147"/>
              </w:numPr>
              <w:autoSpaceDE/>
              <w:autoSpaceDN/>
              <w:spacing w:before="100" w:after="100"/>
              <w:jc w:val="center"/>
              <w:rPr>
                <w:sz w:val="26"/>
                <w:szCs w:val="26"/>
                <w:lang w:val="en-GB"/>
              </w:rPr>
            </w:pPr>
          </w:p>
        </w:tc>
        <w:tc>
          <w:tcPr>
            <w:tcW w:w="2977" w:type="dxa"/>
            <w:vAlign w:val="center"/>
          </w:tcPr>
          <w:p w14:paraId="1C4F1A87" w14:textId="77777777" w:rsidR="0092459F" w:rsidRPr="0098225A" w:rsidRDefault="0092459F" w:rsidP="00701865">
            <w:pPr>
              <w:spacing w:before="100" w:after="100"/>
              <w:rPr>
                <w:sz w:val="26"/>
                <w:szCs w:val="26"/>
                <w:lang w:val="en-GB"/>
              </w:rPr>
            </w:pPr>
            <w:r w:rsidRPr="0098225A">
              <w:rPr>
                <w:sz w:val="26"/>
                <w:szCs w:val="26"/>
                <w:lang w:val="en-GB"/>
              </w:rPr>
              <w:t>Nhà sản xuất</w:t>
            </w:r>
          </w:p>
        </w:tc>
        <w:tc>
          <w:tcPr>
            <w:tcW w:w="1134" w:type="dxa"/>
          </w:tcPr>
          <w:p w14:paraId="21B963F8" w14:textId="77777777" w:rsidR="0092459F" w:rsidRPr="0098225A" w:rsidRDefault="0092459F" w:rsidP="00701865">
            <w:pPr>
              <w:spacing w:before="100" w:after="100"/>
              <w:jc w:val="center"/>
              <w:rPr>
                <w:sz w:val="26"/>
                <w:szCs w:val="26"/>
                <w:lang w:val="en-GB"/>
              </w:rPr>
            </w:pPr>
          </w:p>
        </w:tc>
        <w:tc>
          <w:tcPr>
            <w:tcW w:w="4678" w:type="dxa"/>
          </w:tcPr>
          <w:p w14:paraId="603CDA0A" w14:textId="77777777" w:rsidR="0092459F" w:rsidRPr="0098225A" w:rsidRDefault="0092459F" w:rsidP="00701865">
            <w:pPr>
              <w:spacing w:before="100" w:after="100"/>
              <w:jc w:val="center"/>
              <w:rPr>
                <w:sz w:val="26"/>
                <w:szCs w:val="26"/>
                <w:lang w:val="en-GB"/>
              </w:rPr>
            </w:pPr>
            <w:r w:rsidRPr="0098225A">
              <w:rPr>
                <w:sz w:val="26"/>
                <w:szCs w:val="26"/>
                <w:lang w:val="en-GB"/>
              </w:rPr>
              <w:t>Nêu cụ thể</w:t>
            </w:r>
          </w:p>
        </w:tc>
      </w:tr>
      <w:tr w:rsidR="003A7992" w:rsidRPr="0098225A" w14:paraId="5F3F35C7" w14:textId="77777777" w:rsidTr="0098225A">
        <w:tc>
          <w:tcPr>
            <w:tcW w:w="709" w:type="dxa"/>
            <w:vAlign w:val="center"/>
          </w:tcPr>
          <w:p w14:paraId="33896F87" w14:textId="77777777" w:rsidR="0092459F" w:rsidRPr="0098225A" w:rsidRDefault="0092459F">
            <w:pPr>
              <w:widowControl/>
              <w:numPr>
                <w:ilvl w:val="0"/>
                <w:numId w:val="147"/>
              </w:numPr>
              <w:autoSpaceDE/>
              <w:autoSpaceDN/>
              <w:spacing w:before="100" w:after="100"/>
              <w:jc w:val="center"/>
              <w:rPr>
                <w:sz w:val="26"/>
                <w:szCs w:val="26"/>
                <w:lang w:val="en-GB"/>
              </w:rPr>
            </w:pPr>
          </w:p>
        </w:tc>
        <w:tc>
          <w:tcPr>
            <w:tcW w:w="2977" w:type="dxa"/>
            <w:vAlign w:val="center"/>
          </w:tcPr>
          <w:p w14:paraId="3A885141" w14:textId="77777777" w:rsidR="0092459F" w:rsidRPr="0098225A" w:rsidRDefault="0092459F" w:rsidP="00701865">
            <w:pPr>
              <w:spacing w:before="100" w:after="100"/>
              <w:rPr>
                <w:sz w:val="26"/>
                <w:szCs w:val="26"/>
                <w:lang w:val="en-GB"/>
              </w:rPr>
            </w:pPr>
            <w:r w:rsidRPr="0098225A">
              <w:rPr>
                <w:sz w:val="26"/>
                <w:szCs w:val="26"/>
                <w:lang w:val="en-GB"/>
              </w:rPr>
              <w:t>Nước sản xuất</w:t>
            </w:r>
          </w:p>
        </w:tc>
        <w:tc>
          <w:tcPr>
            <w:tcW w:w="1134" w:type="dxa"/>
          </w:tcPr>
          <w:p w14:paraId="1AA201D5" w14:textId="77777777" w:rsidR="0092459F" w:rsidRPr="0098225A" w:rsidRDefault="0092459F" w:rsidP="00701865">
            <w:pPr>
              <w:spacing w:before="100" w:after="100"/>
              <w:jc w:val="center"/>
              <w:rPr>
                <w:sz w:val="26"/>
                <w:szCs w:val="26"/>
                <w:lang w:val="en-GB"/>
              </w:rPr>
            </w:pPr>
          </w:p>
        </w:tc>
        <w:tc>
          <w:tcPr>
            <w:tcW w:w="4678" w:type="dxa"/>
          </w:tcPr>
          <w:p w14:paraId="542D0C57" w14:textId="77777777" w:rsidR="0092459F" w:rsidRPr="0098225A" w:rsidRDefault="0092459F" w:rsidP="00701865">
            <w:pPr>
              <w:spacing w:before="100" w:after="100"/>
              <w:jc w:val="center"/>
              <w:rPr>
                <w:sz w:val="26"/>
                <w:szCs w:val="26"/>
                <w:lang w:val="en-GB"/>
              </w:rPr>
            </w:pPr>
            <w:r w:rsidRPr="0098225A">
              <w:rPr>
                <w:sz w:val="26"/>
                <w:szCs w:val="26"/>
                <w:lang w:val="en-GB"/>
              </w:rPr>
              <w:t>Nêu cụ thể</w:t>
            </w:r>
          </w:p>
        </w:tc>
      </w:tr>
      <w:tr w:rsidR="003A7992" w:rsidRPr="0098225A" w14:paraId="1375B29E" w14:textId="77777777" w:rsidTr="0098225A">
        <w:tc>
          <w:tcPr>
            <w:tcW w:w="709" w:type="dxa"/>
            <w:vAlign w:val="center"/>
          </w:tcPr>
          <w:p w14:paraId="16FEFAC6" w14:textId="77777777" w:rsidR="0092459F" w:rsidRPr="0098225A" w:rsidRDefault="0092459F">
            <w:pPr>
              <w:widowControl/>
              <w:numPr>
                <w:ilvl w:val="0"/>
                <w:numId w:val="147"/>
              </w:numPr>
              <w:autoSpaceDE/>
              <w:autoSpaceDN/>
              <w:spacing w:before="100" w:after="100"/>
              <w:jc w:val="center"/>
              <w:rPr>
                <w:sz w:val="26"/>
                <w:szCs w:val="26"/>
                <w:lang w:val="en-GB"/>
              </w:rPr>
            </w:pPr>
          </w:p>
        </w:tc>
        <w:tc>
          <w:tcPr>
            <w:tcW w:w="2977" w:type="dxa"/>
            <w:vAlign w:val="center"/>
          </w:tcPr>
          <w:p w14:paraId="4EE72B7C" w14:textId="77777777" w:rsidR="0092459F" w:rsidRPr="0098225A" w:rsidRDefault="0092459F" w:rsidP="00701865">
            <w:pPr>
              <w:spacing w:before="100" w:after="100"/>
              <w:rPr>
                <w:sz w:val="26"/>
                <w:szCs w:val="26"/>
                <w:lang w:val="en-GB"/>
              </w:rPr>
            </w:pPr>
            <w:r w:rsidRPr="0098225A">
              <w:rPr>
                <w:sz w:val="26"/>
                <w:szCs w:val="26"/>
                <w:lang w:val="en-GB"/>
              </w:rPr>
              <w:t>Mã hiệu dây dẫn</w:t>
            </w:r>
          </w:p>
        </w:tc>
        <w:tc>
          <w:tcPr>
            <w:tcW w:w="1134" w:type="dxa"/>
          </w:tcPr>
          <w:p w14:paraId="157C1EAC" w14:textId="77777777" w:rsidR="0092459F" w:rsidRPr="0098225A" w:rsidRDefault="0092459F" w:rsidP="00701865">
            <w:pPr>
              <w:spacing w:before="100" w:after="100"/>
              <w:jc w:val="center"/>
              <w:rPr>
                <w:sz w:val="26"/>
                <w:szCs w:val="26"/>
                <w:lang w:val="en-GB"/>
              </w:rPr>
            </w:pPr>
          </w:p>
        </w:tc>
        <w:tc>
          <w:tcPr>
            <w:tcW w:w="4678" w:type="dxa"/>
          </w:tcPr>
          <w:p w14:paraId="55B1722B" w14:textId="77777777" w:rsidR="0092459F" w:rsidRPr="0098225A" w:rsidRDefault="0092459F" w:rsidP="00701865">
            <w:pPr>
              <w:spacing w:before="100" w:after="100"/>
              <w:jc w:val="center"/>
              <w:rPr>
                <w:sz w:val="26"/>
                <w:szCs w:val="26"/>
                <w:lang w:val="en-GB"/>
              </w:rPr>
            </w:pPr>
            <w:r w:rsidRPr="0098225A">
              <w:rPr>
                <w:sz w:val="26"/>
                <w:szCs w:val="26"/>
                <w:lang w:val="en-GB"/>
              </w:rPr>
              <w:t>Nêu cụ thể</w:t>
            </w:r>
          </w:p>
        </w:tc>
      </w:tr>
      <w:tr w:rsidR="003A7992" w:rsidRPr="0098225A" w14:paraId="5F9DACCD" w14:textId="77777777" w:rsidTr="0098225A">
        <w:tc>
          <w:tcPr>
            <w:tcW w:w="709" w:type="dxa"/>
            <w:vAlign w:val="center"/>
          </w:tcPr>
          <w:p w14:paraId="25520675" w14:textId="77777777" w:rsidR="0092459F" w:rsidRPr="0098225A" w:rsidRDefault="0092459F">
            <w:pPr>
              <w:widowControl/>
              <w:numPr>
                <w:ilvl w:val="0"/>
                <w:numId w:val="147"/>
              </w:numPr>
              <w:autoSpaceDE/>
              <w:autoSpaceDN/>
              <w:spacing w:before="100" w:after="100"/>
              <w:jc w:val="center"/>
              <w:rPr>
                <w:sz w:val="26"/>
                <w:szCs w:val="26"/>
                <w:lang w:val="en-GB"/>
              </w:rPr>
            </w:pPr>
          </w:p>
        </w:tc>
        <w:tc>
          <w:tcPr>
            <w:tcW w:w="2977" w:type="dxa"/>
            <w:vAlign w:val="center"/>
          </w:tcPr>
          <w:p w14:paraId="56CE6CAD" w14:textId="77777777" w:rsidR="0092459F" w:rsidRPr="0098225A" w:rsidRDefault="0092459F" w:rsidP="00701865">
            <w:pPr>
              <w:spacing w:before="100" w:after="100"/>
              <w:rPr>
                <w:sz w:val="26"/>
                <w:szCs w:val="26"/>
                <w:lang w:val="en-GB"/>
              </w:rPr>
            </w:pPr>
            <w:r w:rsidRPr="0098225A">
              <w:rPr>
                <w:sz w:val="26"/>
                <w:szCs w:val="26"/>
                <w:lang w:val="en-GB"/>
              </w:rPr>
              <w:t>Tiêu chuẩn áp dụng</w:t>
            </w:r>
          </w:p>
        </w:tc>
        <w:tc>
          <w:tcPr>
            <w:tcW w:w="1134" w:type="dxa"/>
          </w:tcPr>
          <w:p w14:paraId="482C0F33" w14:textId="77777777" w:rsidR="0092459F" w:rsidRPr="0098225A" w:rsidRDefault="0092459F" w:rsidP="00701865">
            <w:pPr>
              <w:pStyle w:val="utrang"/>
              <w:spacing w:before="100" w:after="100"/>
              <w:jc w:val="center"/>
              <w:rPr>
                <w:lang w:val="en-GB"/>
              </w:rPr>
            </w:pPr>
          </w:p>
        </w:tc>
        <w:tc>
          <w:tcPr>
            <w:tcW w:w="4678" w:type="dxa"/>
          </w:tcPr>
          <w:p w14:paraId="5D4FF603" w14:textId="77777777" w:rsidR="0092459F" w:rsidRPr="0098225A" w:rsidRDefault="0092459F" w:rsidP="00701865">
            <w:pPr>
              <w:pStyle w:val="utrang"/>
              <w:spacing w:before="100" w:after="100"/>
              <w:jc w:val="center"/>
              <w:rPr>
                <w:lang w:val="en-GB"/>
              </w:rPr>
            </w:pPr>
            <w:r w:rsidRPr="0098225A">
              <w:t>TCVN 5064-1994 &amp; S</w:t>
            </w:r>
            <w:r w:rsidRPr="0098225A">
              <w:rPr>
                <w:rFonts w:hint="eastAsia"/>
              </w:rPr>
              <w:t>Đ</w:t>
            </w:r>
            <w:r w:rsidRPr="0098225A">
              <w:t xml:space="preserve">1: 1995/TCVN 8090:2009/IEC 62219: 2002; TCVN 6483/IEC 61089; TCVN 5935-1/IEC 60502-1, </w:t>
            </w:r>
            <w:r w:rsidRPr="0098225A">
              <w:rPr>
                <w:lang w:val="en-GB"/>
              </w:rPr>
              <w:t>IEC 60228</w:t>
            </w:r>
            <w:r w:rsidRPr="0098225A">
              <w:t xml:space="preserve"> hoặc tiêu chuẩn tương đương</w:t>
            </w:r>
          </w:p>
        </w:tc>
      </w:tr>
      <w:tr w:rsidR="003A7992" w:rsidRPr="0098225A" w14:paraId="599A8400" w14:textId="77777777" w:rsidTr="0098225A">
        <w:tc>
          <w:tcPr>
            <w:tcW w:w="709" w:type="dxa"/>
            <w:vAlign w:val="center"/>
          </w:tcPr>
          <w:p w14:paraId="3EFB1AE6" w14:textId="77777777" w:rsidR="0092459F" w:rsidRPr="0098225A" w:rsidRDefault="0092459F">
            <w:pPr>
              <w:widowControl/>
              <w:numPr>
                <w:ilvl w:val="0"/>
                <w:numId w:val="147"/>
              </w:numPr>
              <w:autoSpaceDE/>
              <w:autoSpaceDN/>
              <w:spacing w:before="100" w:after="100"/>
              <w:jc w:val="center"/>
              <w:rPr>
                <w:sz w:val="26"/>
                <w:szCs w:val="26"/>
                <w:lang w:val="en-GB"/>
              </w:rPr>
            </w:pPr>
          </w:p>
        </w:tc>
        <w:tc>
          <w:tcPr>
            <w:tcW w:w="2977" w:type="dxa"/>
            <w:vAlign w:val="center"/>
          </w:tcPr>
          <w:p w14:paraId="4243CF02" w14:textId="77777777" w:rsidR="0092459F" w:rsidRPr="0098225A" w:rsidRDefault="0092459F" w:rsidP="00701865">
            <w:pPr>
              <w:spacing w:before="100" w:after="100"/>
              <w:rPr>
                <w:sz w:val="26"/>
                <w:szCs w:val="26"/>
                <w:lang w:val="en-GB"/>
              </w:rPr>
            </w:pPr>
            <w:r w:rsidRPr="0098225A">
              <w:rPr>
                <w:sz w:val="26"/>
                <w:szCs w:val="26"/>
                <w:lang w:val="en-GB"/>
              </w:rPr>
              <w:t>Chủng loại dây dẫn</w:t>
            </w:r>
          </w:p>
        </w:tc>
        <w:tc>
          <w:tcPr>
            <w:tcW w:w="1134" w:type="dxa"/>
          </w:tcPr>
          <w:p w14:paraId="3E695751" w14:textId="77777777" w:rsidR="0092459F" w:rsidRPr="0098225A" w:rsidRDefault="0092459F" w:rsidP="00701865">
            <w:pPr>
              <w:pStyle w:val="utrang"/>
              <w:spacing w:before="100" w:after="100"/>
              <w:jc w:val="center"/>
              <w:rPr>
                <w:lang w:val="en-GB"/>
              </w:rPr>
            </w:pPr>
          </w:p>
        </w:tc>
        <w:tc>
          <w:tcPr>
            <w:tcW w:w="4678" w:type="dxa"/>
          </w:tcPr>
          <w:p w14:paraId="6A47A53A" w14:textId="77777777" w:rsidR="0092459F" w:rsidRPr="0098225A" w:rsidRDefault="0092459F" w:rsidP="00701865">
            <w:pPr>
              <w:pStyle w:val="utrang"/>
              <w:spacing w:before="100" w:after="100"/>
              <w:jc w:val="both"/>
              <w:rPr>
                <w:lang w:val="en-GB"/>
              </w:rPr>
            </w:pPr>
            <w:r w:rsidRPr="0098225A">
              <w:rPr>
                <w:lang w:val="en-GB"/>
              </w:rPr>
              <w:t>Dây đồng mềm, cách điện PVC hạ thế, 01 lõi, lắp đặt ở ngoài trời hoặc trong nhà, ký hiệu [CV]</w:t>
            </w:r>
          </w:p>
        </w:tc>
      </w:tr>
      <w:tr w:rsidR="003A7992" w:rsidRPr="0098225A" w14:paraId="30E2019C" w14:textId="77777777" w:rsidTr="0098225A">
        <w:trPr>
          <w:trHeight w:val="454"/>
        </w:trPr>
        <w:tc>
          <w:tcPr>
            <w:tcW w:w="709" w:type="dxa"/>
            <w:vAlign w:val="center"/>
          </w:tcPr>
          <w:p w14:paraId="17C6DD5A" w14:textId="77777777" w:rsidR="0092459F" w:rsidRPr="0098225A" w:rsidRDefault="0092459F">
            <w:pPr>
              <w:widowControl/>
              <w:numPr>
                <w:ilvl w:val="0"/>
                <w:numId w:val="147"/>
              </w:numPr>
              <w:autoSpaceDE/>
              <w:autoSpaceDN/>
              <w:spacing w:before="100" w:after="100"/>
              <w:jc w:val="center"/>
              <w:rPr>
                <w:sz w:val="26"/>
                <w:szCs w:val="26"/>
                <w:lang w:val="en-GB"/>
              </w:rPr>
            </w:pPr>
          </w:p>
        </w:tc>
        <w:tc>
          <w:tcPr>
            <w:tcW w:w="2977" w:type="dxa"/>
            <w:vAlign w:val="center"/>
          </w:tcPr>
          <w:p w14:paraId="43268802" w14:textId="77777777" w:rsidR="0092459F" w:rsidRPr="0098225A" w:rsidRDefault="0092459F" w:rsidP="00701865">
            <w:pPr>
              <w:spacing w:before="100" w:after="100"/>
              <w:rPr>
                <w:sz w:val="26"/>
                <w:szCs w:val="26"/>
                <w:lang w:val="en-GB"/>
              </w:rPr>
            </w:pPr>
            <w:r w:rsidRPr="0098225A">
              <w:rPr>
                <w:sz w:val="26"/>
                <w:szCs w:val="26"/>
                <w:lang w:val="en-GB"/>
              </w:rPr>
              <w:t>Loại ruột dẫn</w:t>
            </w:r>
          </w:p>
        </w:tc>
        <w:tc>
          <w:tcPr>
            <w:tcW w:w="1134" w:type="dxa"/>
            <w:vAlign w:val="center"/>
          </w:tcPr>
          <w:p w14:paraId="383C850D" w14:textId="77777777" w:rsidR="0092459F" w:rsidRPr="0098225A" w:rsidRDefault="0092459F" w:rsidP="00701865">
            <w:pPr>
              <w:spacing w:before="100" w:after="100"/>
              <w:rPr>
                <w:sz w:val="26"/>
                <w:szCs w:val="26"/>
                <w:lang w:val="en-GB"/>
              </w:rPr>
            </w:pPr>
          </w:p>
        </w:tc>
        <w:tc>
          <w:tcPr>
            <w:tcW w:w="4678" w:type="dxa"/>
            <w:vAlign w:val="center"/>
          </w:tcPr>
          <w:p w14:paraId="04C912C7" w14:textId="77777777" w:rsidR="0092459F" w:rsidRPr="0098225A" w:rsidRDefault="0092459F" w:rsidP="00701865">
            <w:pPr>
              <w:spacing w:before="100" w:after="100"/>
              <w:rPr>
                <w:sz w:val="26"/>
                <w:szCs w:val="26"/>
                <w:lang w:val="en-GB"/>
              </w:rPr>
            </w:pPr>
            <w:r w:rsidRPr="0098225A">
              <w:rPr>
                <w:sz w:val="26"/>
                <w:szCs w:val="26"/>
                <w:lang w:val="en-GB"/>
              </w:rPr>
              <w:t>Ruột dẫn gồm nhiều sợi đồng mềm, xoắn đồng tâm</w:t>
            </w:r>
          </w:p>
        </w:tc>
      </w:tr>
      <w:tr w:rsidR="003A7992" w:rsidRPr="0098225A" w14:paraId="6B9FD510" w14:textId="77777777" w:rsidTr="0098225A">
        <w:tc>
          <w:tcPr>
            <w:tcW w:w="709" w:type="dxa"/>
            <w:vAlign w:val="center"/>
          </w:tcPr>
          <w:p w14:paraId="696482AE" w14:textId="77777777" w:rsidR="0092459F" w:rsidRPr="0098225A" w:rsidRDefault="0092459F">
            <w:pPr>
              <w:widowControl/>
              <w:numPr>
                <w:ilvl w:val="0"/>
                <w:numId w:val="147"/>
              </w:numPr>
              <w:autoSpaceDE/>
              <w:autoSpaceDN/>
              <w:spacing w:before="100" w:after="100"/>
              <w:jc w:val="center"/>
              <w:rPr>
                <w:sz w:val="26"/>
                <w:szCs w:val="26"/>
                <w:lang w:val="en-GB"/>
              </w:rPr>
            </w:pPr>
          </w:p>
        </w:tc>
        <w:tc>
          <w:tcPr>
            <w:tcW w:w="2977" w:type="dxa"/>
            <w:vAlign w:val="center"/>
          </w:tcPr>
          <w:p w14:paraId="4FF63237" w14:textId="77777777" w:rsidR="0092459F" w:rsidRPr="0098225A" w:rsidRDefault="0092459F" w:rsidP="00701865">
            <w:pPr>
              <w:spacing w:before="100" w:after="100"/>
              <w:rPr>
                <w:sz w:val="26"/>
                <w:szCs w:val="26"/>
                <w:lang w:val="en-GB"/>
              </w:rPr>
            </w:pPr>
            <w:r w:rsidRPr="0098225A">
              <w:rPr>
                <w:sz w:val="26"/>
                <w:szCs w:val="26"/>
                <w:lang w:val="en-GB"/>
              </w:rPr>
              <w:t>Điện áp định mức (pha/dây)</w:t>
            </w:r>
          </w:p>
        </w:tc>
        <w:tc>
          <w:tcPr>
            <w:tcW w:w="1134" w:type="dxa"/>
            <w:vAlign w:val="center"/>
          </w:tcPr>
          <w:p w14:paraId="32F13C20" w14:textId="77777777" w:rsidR="0092459F" w:rsidRPr="0098225A" w:rsidRDefault="0092459F" w:rsidP="00701865">
            <w:pPr>
              <w:spacing w:before="100" w:after="100"/>
              <w:jc w:val="center"/>
              <w:rPr>
                <w:sz w:val="26"/>
                <w:szCs w:val="26"/>
                <w:lang w:val="en-GB"/>
              </w:rPr>
            </w:pPr>
            <w:r w:rsidRPr="0098225A">
              <w:rPr>
                <w:sz w:val="26"/>
                <w:szCs w:val="26"/>
                <w:lang w:val="en-GB"/>
              </w:rPr>
              <w:t>kV</w:t>
            </w:r>
          </w:p>
        </w:tc>
        <w:tc>
          <w:tcPr>
            <w:tcW w:w="4678" w:type="dxa"/>
            <w:vAlign w:val="center"/>
          </w:tcPr>
          <w:p w14:paraId="6B9C70CA" w14:textId="77777777" w:rsidR="0092459F" w:rsidRPr="0098225A" w:rsidRDefault="0092459F" w:rsidP="00701865">
            <w:pPr>
              <w:spacing w:before="100" w:after="100"/>
              <w:jc w:val="center"/>
              <w:rPr>
                <w:sz w:val="26"/>
                <w:szCs w:val="26"/>
                <w:lang w:val="en-GB"/>
              </w:rPr>
            </w:pPr>
            <w:r w:rsidRPr="0098225A">
              <w:rPr>
                <w:sz w:val="26"/>
                <w:szCs w:val="26"/>
                <w:lang w:val="en-GB"/>
              </w:rPr>
              <w:t>0,6/1</w:t>
            </w:r>
          </w:p>
        </w:tc>
      </w:tr>
      <w:tr w:rsidR="003A7992" w:rsidRPr="0098225A" w14:paraId="35969CF1" w14:textId="77777777" w:rsidTr="0098225A">
        <w:tc>
          <w:tcPr>
            <w:tcW w:w="709" w:type="dxa"/>
            <w:vAlign w:val="center"/>
          </w:tcPr>
          <w:p w14:paraId="6DBDC55D" w14:textId="77777777" w:rsidR="0092459F" w:rsidRPr="0098225A" w:rsidRDefault="0092459F">
            <w:pPr>
              <w:widowControl/>
              <w:numPr>
                <w:ilvl w:val="0"/>
                <w:numId w:val="147"/>
              </w:numPr>
              <w:autoSpaceDE/>
              <w:autoSpaceDN/>
              <w:spacing w:before="100" w:after="100"/>
              <w:jc w:val="center"/>
              <w:rPr>
                <w:sz w:val="26"/>
                <w:szCs w:val="26"/>
                <w:lang w:val="en-GB"/>
              </w:rPr>
            </w:pPr>
          </w:p>
        </w:tc>
        <w:tc>
          <w:tcPr>
            <w:tcW w:w="2977" w:type="dxa"/>
            <w:vAlign w:val="center"/>
          </w:tcPr>
          <w:p w14:paraId="2449790C" w14:textId="77777777" w:rsidR="0092459F" w:rsidRPr="0098225A" w:rsidRDefault="0092459F" w:rsidP="00701865">
            <w:pPr>
              <w:spacing w:before="100" w:after="100"/>
              <w:rPr>
                <w:sz w:val="26"/>
                <w:szCs w:val="26"/>
                <w:lang w:val="en-GB"/>
              </w:rPr>
            </w:pPr>
            <w:r w:rsidRPr="0098225A">
              <w:rPr>
                <w:sz w:val="26"/>
                <w:szCs w:val="26"/>
                <w:lang w:val="en-GB"/>
              </w:rPr>
              <w:t>Tiết diện danh định</w:t>
            </w:r>
          </w:p>
        </w:tc>
        <w:tc>
          <w:tcPr>
            <w:tcW w:w="1134" w:type="dxa"/>
            <w:vAlign w:val="center"/>
          </w:tcPr>
          <w:p w14:paraId="31B5895E" w14:textId="77777777" w:rsidR="0092459F" w:rsidRPr="0098225A" w:rsidRDefault="0092459F" w:rsidP="00701865">
            <w:pPr>
              <w:spacing w:before="100" w:after="100"/>
              <w:jc w:val="center"/>
              <w:rPr>
                <w:sz w:val="26"/>
                <w:szCs w:val="26"/>
                <w:lang w:val="en-GB"/>
              </w:rPr>
            </w:pPr>
            <w:r w:rsidRPr="0098225A">
              <w:rPr>
                <w:sz w:val="26"/>
                <w:szCs w:val="26"/>
                <w:lang w:val="en-GB"/>
              </w:rPr>
              <w:t>mm</w:t>
            </w:r>
            <w:r w:rsidRPr="0098225A">
              <w:rPr>
                <w:sz w:val="26"/>
                <w:szCs w:val="26"/>
                <w:vertAlign w:val="superscript"/>
                <w:lang w:val="en-GB"/>
              </w:rPr>
              <w:t>2</w:t>
            </w:r>
          </w:p>
        </w:tc>
        <w:tc>
          <w:tcPr>
            <w:tcW w:w="4678" w:type="dxa"/>
            <w:vAlign w:val="center"/>
          </w:tcPr>
          <w:p w14:paraId="1C63A3FB" w14:textId="77777777" w:rsidR="0092459F" w:rsidRPr="0098225A" w:rsidRDefault="0092459F" w:rsidP="00701865">
            <w:pPr>
              <w:spacing w:before="100" w:after="100"/>
              <w:jc w:val="center"/>
              <w:rPr>
                <w:sz w:val="26"/>
                <w:szCs w:val="26"/>
                <w:lang w:val="en-GB"/>
              </w:rPr>
            </w:pPr>
          </w:p>
        </w:tc>
      </w:tr>
      <w:tr w:rsidR="003A7992" w:rsidRPr="0098225A" w14:paraId="162E5856" w14:textId="77777777" w:rsidTr="0098225A">
        <w:tc>
          <w:tcPr>
            <w:tcW w:w="709" w:type="dxa"/>
            <w:vAlign w:val="center"/>
          </w:tcPr>
          <w:p w14:paraId="222BD8F5" w14:textId="77777777" w:rsidR="0092459F" w:rsidRPr="0098225A" w:rsidRDefault="0092459F" w:rsidP="00701865">
            <w:pPr>
              <w:spacing w:before="100" w:after="100"/>
              <w:ind w:left="170"/>
              <w:jc w:val="center"/>
              <w:rPr>
                <w:sz w:val="26"/>
                <w:szCs w:val="26"/>
                <w:lang w:val="en-GB"/>
              </w:rPr>
            </w:pPr>
          </w:p>
        </w:tc>
        <w:tc>
          <w:tcPr>
            <w:tcW w:w="2977" w:type="dxa"/>
            <w:vAlign w:val="center"/>
          </w:tcPr>
          <w:p w14:paraId="072EEB7A" w14:textId="77777777" w:rsidR="0092459F" w:rsidRPr="0098225A" w:rsidRDefault="0092459F">
            <w:pPr>
              <w:widowControl/>
              <w:numPr>
                <w:ilvl w:val="0"/>
                <w:numId w:val="163"/>
              </w:numPr>
              <w:autoSpaceDE/>
              <w:autoSpaceDN/>
              <w:spacing w:before="100" w:after="100"/>
              <w:rPr>
                <w:sz w:val="26"/>
                <w:szCs w:val="26"/>
                <w:lang w:val="en-GB"/>
              </w:rPr>
            </w:pPr>
            <w:r w:rsidRPr="0098225A">
              <w:rPr>
                <w:sz w:val="26"/>
                <w:szCs w:val="26"/>
                <w:lang w:val="en-GB"/>
              </w:rPr>
              <w:t>CV 50</w:t>
            </w:r>
          </w:p>
        </w:tc>
        <w:tc>
          <w:tcPr>
            <w:tcW w:w="1134" w:type="dxa"/>
          </w:tcPr>
          <w:p w14:paraId="2E0C4AD6" w14:textId="77777777" w:rsidR="0092459F" w:rsidRPr="0098225A" w:rsidRDefault="0092459F" w:rsidP="00701865">
            <w:pPr>
              <w:spacing w:before="100" w:after="100"/>
              <w:jc w:val="center"/>
              <w:rPr>
                <w:sz w:val="26"/>
                <w:szCs w:val="26"/>
                <w:lang w:val="en-GB"/>
              </w:rPr>
            </w:pPr>
            <w:r w:rsidRPr="0098225A">
              <w:rPr>
                <w:sz w:val="26"/>
                <w:szCs w:val="26"/>
                <w:lang w:val="en-GB"/>
              </w:rPr>
              <w:t>“</w:t>
            </w:r>
          </w:p>
        </w:tc>
        <w:tc>
          <w:tcPr>
            <w:tcW w:w="4678" w:type="dxa"/>
            <w:vAlign w:val="center"/>
          </w:tcPr>
          <w:p w14:paraId="289FD154" w14:textId="77777777" w:rsidR="0092459F" w:rsidRPr="0098225A" w:rsidRDefault="0092459F" w:rsidP="00701865">
            <w:pPr>
              <w:spacing w:before="100" w:after="100"/>
              <w:jc w:val="center"/>
              <w:rPr>
                <w:sz w:val="26"/>
                <w:szCs w:val="26"/>
                <w:lang w:val="en-GB"/>
              </w:rPr>
            </w:pPr>
            <w:r w:rsidRPr="0098225A">
              <w:rPr>
                <w:sz w:val="26"/>
                <w:szCs w:val="26"/>
                <w:lang w:val="en-GB"/>
              </w:rPr>
              <w:t>50</w:t>
            </w:r>
          </w:p>
        </w:tc>
      </w:tr>
      <w:tr w:rsidR="003A7992" w:rsidRPr="0098225A" w14:paraId="5162F5C4" w14:textId="77777777" w:rsidTr="0098225A">
        <w:tc>
          <w:tcPr>
            <w:tcW w:w="709" w:type="dxa"/>
            <w:vAlign w:val="center"/>
          </w:tcPr>
          <w:p w14:paraId="1F0D1AC8" w14:textId="77777777" w:rsidR="0092459F" w:rsidRPr="0098225A" w:rsidRDefault="0092459F" w:rsidP="00701865">
            <w:pPr>
              <w:spacing w:before="100" w:after="100"/>
              <w:ind w:left="170"/>
              <w:jc w:val="center"/>
              <w:rPr>
                <w:sz w:val="26"/>
                <w:szCs w:val="26"/>
                <w:lang w:val="en-GB"/>
              </w:rPr>
            </w:pPr>
          </w:p>
        </w:tc>
        <w:tc>
          <w:tcPr>
            <w:tcW w:w="2977" w:type="dxa"/>
            <w:vAlign w:val="center"/>
          </w:tcPr>
          <w:p w14:paraId="54C9312A" w14:textId="64A5097E" w:rsidR="0092459F" w:rsidRPr="0098225A" w:rsidRDefault="0092459F">
            <w:pPr>
              <w:widowControl/>
              <w:numPr>
                <w:ilvl w:val="0"/>
                <w:numId w:val="163"/>
              </w:numPr>
              <w:autoSpaceDE/>
              <w:autoSpaceDN/>
              <w:spacing w:before="100" w:after="100"/>
              <w:rPr>
                <w:sz w:val="26"/>
                <w:szCs w:val="26"/>
                <w:lang w:val="en-GB"/>
              </w:rPr>
            </w:pPr>
            <w:r w:rsidRPr="0098225A">
              <w:rPr>
                <w:sz w:val="26"/>
                <w:szCs w:val="26"/>
                <w:lang w:val="en-GB"/>
              </w:rPr>
              <w:t xml:space="preserve">CV </w:t>
            </w:r>
            <w:r w:rsidR="000B57D8" w:rsidRPr="0098225A">
              <w:rPr>
                <w:sz w:val="26"/>
                <w:szCs w:val="26"/>
                <w:lang w:val="en-GB"/>
              </w:rPr>
              <w:t>70</w:t>
            </w:r>
          </w:p>
        </w:tc>
        <w:tc>
          <w:tcPr>
            <w:tcW w:w="1134" w:type="dxa"/>
          </w:tcPr>
          <w:p w14:paraId="456FEF2D" w14:textId="77777777" w:rsidR="0092459F" w:rsidRPr="0098225A" w:rsidRDefault="0092459F" w:rsidP="00701865">
            <w:pPr>
              <w:spacing w:before="100" w:after="100"/>
              <w:jc w:val="center"/>
              <w:rPr>
                <w:sz w:val="26"/>
                <w:szCs w:val="26"/>
                <w:lang w:val="en-GB"/>
              </w:rPr>
            </w:pPr>
            <w:r w:rsidRPr="0098225A">
              <w:rPr>
                <w:sz w:val="26"/>
                <w:szCs w:val="26"/>
                <w:lang w:val="en-GB"/>
              </w:rPr>
              <w:t>“</w:t>
            </w:r>
          </w:p>
        </w:tc>
        <w:tc>
          <w:tcPr>
            <w:tcW w:w="4678" w:type="dxa"/>
            <w:vAlign w:val="center"/>
          </w:tcPr>
          <w:p w14:paraId="72375FCB" w14:textId="3488ED6E" w:rsidR="0092459F" w:rsidRPr="0098225A" w:rsidRDefault="000B57D8" w:rsidP="00701865">
            <w:pPr>
              <w:spacing w:before="100" w:after="100"/>
              <w:jc w:val="center"/>
              <w:rPr>
                <w:sz w:val="26"/>
                <w:szCs w:val="26"/>
                <w:lang w:val="en-GB"/>
              </w:rPr>
            </w:pPr>
            <w:r w:rsidRPr="0098225A">
              <w:rPr>
                <w:sz w:val="26"/>
                <w:szCs w:val="26"/>
                <w:lang w:val="en-GB"/>
              </w:rPr>
              <w:t>70</w:t>
            </w:r>
          </w:p>
        </w:tc>
      </w:tr>
      <w:tr w:rsidR="003A7992" w:rsidRPr="0098225A" w14:paraId="0B166780" w14:textId="77777777" w:rsidTr="0098225A">
        <w:tc>
          <w:tcPr>
            <w:tcW w:w="709" w:type="dxa"/>
            <w:vAlign w:val="center"/>
          </w:tcPr>
          <w:p w14:paraId="285DC884" w14:textId="77777777" w:rsidR="000B57D8" w:rsidRPr="0098225A" w:rsidRDefault="000B57D8" w:rsidP="000B57D8">
            <w:pPr>
              <w:spacing w:before="100" w:after="100"/>
              <w:ind w:left="170"/>
              <w:jc w:val="center"/>
              <w:rPr>
                <w:sz w:val="26"/>
                <w:szCs w:val="26"/>
                <w:lang w:val="en-GB"/>
              </w:rPr>
            </w:pPr>
          </w:p>
        </w:tc>
        <w:tc>
          <w:tcPr>
            <w:tcW w:w="2977" w:type="dxa"/>
            <w:vAlign w:val="center"/>
          </w:tcPr>
          <w:p w14:paraId="30E23916" w14:textId="4D7E936D" w:rsidR="000B57D8" w:rsidRPr="0098225A" w:rsidRDefault="000B57D8">
            <w:pPr>
              <w:widowControl/>
              <w:numPr>
                <w:ilvl w:val="0"/>
                <w:numId w:val="163"/>
              </w:numPr>
              <w:autoSpaceDE/>
              <w:autoSpaceDN/>
              <w:spacing w:before="100" w:after="100"/>
              <w:rPr>
                <w:sz w:val="26"/>
                <w:szCs w:val="26"/>
                <w:lang w:val="en-GB"/>
              </w:rPr>
            </w:pPr>
            <w:r w:rsidRPr="0098225A">
              <w:rPr>
                <w:sz w:val="26"/>
                <w:szCs w:val="26"/>
                <w:lang w:val="en-GB"/>
              </w:rPr>
              <w:t>CV 95</w:t>
            </w:r>
          </w:p>
        </w:tc>
        <w:tc>
          <w:tcPr>
            <w:tcW w:w="1134" w:type="dxa"/>
          </w:tcPr>
          <w:p w14:paraId="71B4BF41" w14:textId="5404A37E" w:rsidR="000B57D8" w:rsidRPr="0098225A" w:rsidRDefault="000B57D8" w:rsidP="000B57D8">
            <w:pPr>
              <w:spacing w:before="100" w:after="100"/>
              <w:jc w:val="center"/>
              <w:rPr>
                <w:sz w:val="26"/>
                <w:szCs w:val="26"/>
                <w:lang w:val="en-GB"/>
              </w:rPr>
            </w:pPr>
            <w:r w:rsidRPr="0098225A">
              <w:rPr>
                <w:sz w:val="26"/>
                <w:szCs w:val="26"/>
                <w:lang w:val="en-GB"/>
              </w:rPr>
              <w:t>“</w:t>
            </w:r>
          </w:p>
        </w:tc>
        <w:tc>
          <w:tcPr>
            <w:tcW w:w="4678" w:type="dxa"/>
            <w:vAlign w:val="center"/>
          </w:tcPr>
          <w:p w14:paraId="3E1A1EA5" w14:textId="2C34069F" w:rsidR="000B57D8" w:rsidRPr="0098225A" w:rsidRDefault="000B57D8" w:rsidP="000B57D8">
            <w:pPr>
              <w:spacing w:before="100" w:after="100"/>
              <w:jc w:val="center"/>
              <w:rPr>
                <w:sz w:val="26"/>
                <w:szCs w:val="26"/>
                <w:lang w:val="en-GB"/>
              </w:rPr>
            </w:pPr>
            <w:r w:rsidRPr="0098225A">
              <w:rPr>
                <w:sz w:val="26"/>
                <w:szCs w:val="26"/>
                <w:lang w:val="en-GB"/>
              </w:rPr>
              <w:t>95</w:t>
            </w:r>
          </w:p>
        </w:tc>
      </w:tr>
      <w:tr w:rsidR="003A7992" w:rsidRPr="0098225A" w14:paraId="5794677C" w14:textId="77777777" w:rsidTr="0098225A">
        <w:tc>
          <w:tcPr>
            <w:tcW w:w="709" w:type="dxa"/>
            <w:vAlign w:val="center"/>
          </w:tcPr>
          <w:p w14:paraId="1D5837E2" w14:textId="77777777" w:rsidR="000B57D8" w:rsidRPr="0098225A" w:rsidRDefault="000B57D8" w:rsidP="000B57D8">
            <w:pPr>
              <w:spacing w:before="100" w:after="100"/>
              <w:ind w:left="170"/>
              <w:jc w:val="center"/>
              <w:rPr>
                <w:sz w:val="26"/>
                <w:szCs w:val="26"/>
                <w:lang w:val="en-GB"/>
              </w:rPr>
            </w:pPr>
          </w:p>
        </w:tc>
        <w:tc>
          <w:tcPr>
            <w:tcW w:w="2977" w:type="dxa"/>
            <w:vAlign w:val="center"/>
          </w:tcPr>
          <w:p w14:paraId="5C64974A" w14:textId="4993574C" w:rsidR="000B57D8" w:rsidRPr="0098225A" w:rsidRDefault="000B57D8">
            <w:pPr>
              <w:widowControl/>
              <w:numPr>
                <w:ilvl w:val="0"/>
                <w:numId w:val="163"/>
              </w:numPr>
              <w:autoSpaceDE/>
              <w:autoSpaceDN/>
              <w:spacing w:before="100" w:after="100"/>
              <w:rPr>
                <w:sz w:val="26"/>
                <w:szCs w:val="26"/>
                <w:lang w:val="en-GB"/>
              </w:rPr>
            </w:pPr>
            <w:r w:rsidRPr="0098225A">
              <w:rPr>
                <w:sz w:val="26"/>
                <w:szCs w:val="26"/>
                <w:lang w:val="en-GB"/>
              </w:rPr>
              <w:t>CV 120</w:t>
            </w:r>
          </w:p>
        </w:tc>
        <w:tc>
          <w:tcPr>
            <w:tcW w:w="1134" w:type="dxa"/>
          </w:tcPr>
          <w:p w14:paraId="1A0CE8F2" w14:textId="35C674B7" w:rsidR="000B57D8" w:rsidRPr="0098225A" w:rsidRDefault="000B57D8" w:rsidP="000B57D8">
            <w:pPr>
              <w:spacing w:before="100" w:after="100"/>
              <w:jc w:val="center"/>
              <w:rPr>
                <w:sz w:val="26"/>
                <w:szCs w:val="26"/>
                <w:lang w:val="en-GB"/>
              </w:rPr>
            </w:pPr>
            <w:r w:rsidRPr="0098225A">
              <w:rPr>
                <w:sz w:val="26"/>
                <w:szCs w:val="26"/>
                <w:lang w:val="en-GB"/>
              </w:rPr>
              <w:t>“</w:t>
            </w:r>
          </w:p>
        </w:tc>
        <w:tc>
          <w:tcPr>
            <w:tcW w:w="4678" w:type="dxa"/>
            <w:vAlign w:val="center"/>
          </w:tcPr>
          <w:p w14:paraId="7C515770" w14:textId="219A8E50" w:rsidR="000B57D8" w:rsidRPr="0098225A" w:rsidRDefault="000B57D8" w:rsidP="000B57D8">
            <w:pPr>
              <w:spacing w:before="100" w:after="100"/>
              <w:jc w:val="center"/>
              <w:rPr>
                <w:sz w:val="26"/>
                <w:szCs w:val="26"/>
                <w:lang w:val="en-GB"/>
              </w:rPr>
            </w:pPr>
            <w:r w:rsidRPr="0098225A">
              <w:rPr>
                <w:sz w:val="26"/>
                <w:szCs w:val="26"/>
                <w:lang w:val="en-GB"/>
              </w:rPr>
              <w:t>120</w:t>
            </w:r>
          </w:p>
        </w:tc>
      </w:tr>
      <w:tr w:rsidR="003A7992" w:rsidRPr="0098225A" w14:paraId="6B70F71C" w14:textId="77777777" w:rsidTr="0098225A">
        <w:tc>
          <w:tcPr>
            <w:tcW w:w="709" w:type="dxa"/>
            <w:vAlign w:val="center"/>
          </w:tcPr>
          <w:p w14:paraId="65547311" w14:textId="77777777" w:rsidR="000B57D8" w:rsidRPr="0098225A" w:rsidRDefault="000B57D8">
            <w:pPr>
              <w:widowControl/>
              <w:numPr>
                <w:ilvl w:val="0"/>
                <w:numId w:val="147"/>
              </w:numPr>
              <w:autoSpaceDE/>
              <w:autoSpaceDN/>
              <w:spacing w:before="100" w:after="100"/>
              <w:jc w:val="center"/>
              <w:rPr>
                <w:sz w:val="26"/>
                <w:szCs w:val="26"/>
                <w:lang w:val="en-GB"/>
              </w:rPr>
            </w:pPr>
          </w:p>
        </w:tc>
        <w:tc>
          <w:tcPr>
            <w:tcW w:w="2977" w:type="dxa"/>
            <w:vAlign w:val="center"/>
          </w:tcPr>
          <w:p w14:paraId="73CF36C1" w14:textId="77777777" w:rsidR="000B57D8" w:rsidRPr="0098225A" w:rsidRDefault="000B57D8" w:rsidP="000B57D8">
            <w:pPr>
              <w:spacing w:before="100" w:after="100"/>
              <w:ind w:left="22"/>
              <w:rPr>
                <w:sz w:val="26"/>
                <w:szCs w:val="26"/>
                <w:lang w:val="en-GB"/>
              </w:rPr>
            </w:pPr>
            <w:r w:rsidRPr="0098225A">
              <w:rPr>
                <w:sz w:val="26"/>
                <w:szCs w:val="26"/>
                <w:lang w:val="en-GB"/>
              </w:rPr>
              <w:t>Số sợi /đường kính sợi</w:t>
            </w:r>
          </w:p>
        </w:tc>
        <w:tc>
          <w:tcPr>
            <w:tcW w:w="1134" w:type="dxa"/>
            <w:vAlign w:val="center"/>
          </w:tcPr>
          <w:p w14:paraId="6F74734F" w14:textId="77777777" w:rsidR="000B57D8" w:rsidRPr="0098225A" w:rsidRDefault="000B57D8" w:rsidP="000B57D8">
            <w:pPr>
              <w:spacing w:before="100" w:after="100"/>
              <w:jc w:val="center"/>
              <w:rPr>
                <w:sz w:val="26"/>
                <w:szCs w:val="26"/>
                <w:lang w:val="en-GB"/>
              </w:rPr>
            </w:pPr>
            <w:r w:rsidRPr="0098225A">
              <w:rPr>
                <w:sz w:val="26"/>
                <w:szCs w:val="26"/>
                <w:lang w:val="en-GB"/>
              </w:rPr>
              <w:t>Sợi/mm</w:t>
            </w:r>
          </w:p>
        </w:tc>
        <w:tc>
          <w:tcPr>
            <w:tcW w:w="4678" w:type="dxa"/>
            <w:vAlign w:val="center"/>
          </w:tcPr>
          <w:p w14:paraId="61789ECD" w14:textId="77777777" w:rsidR="000B57D8" w:rsidRPr="0098225A" w:rsidRDefault="000B57D8" w:rsidP="000B57D8">
            <w:pPr>
              <w:spacing w:before="100" w:after="100"/>
              <w:jc w:val="center"/>
              <w:rPr>
                <w:sz w:val="26"/>
                <w:szCs w:val="26"/>
                <w:lang w:val="en-GB"/>
              </w:rPr>
            </w:pPr>
          </w:p>
        </w:tc>
      </w:tr>
      <w:tr w:rsidR="003A7992" w:rsidRPr="0098225A" w14:paraId="02172A99" w14:textId="77777777" w:rsidTr="0098225A">
        <w:tc>
          <w:tcPr>
            <w:tcW w:w="709" w:type="dxa"/>
            <w:vAlign w:val="center"/>
          </w:tcPr>
          <w:p w14:paraId="46CC79CC" w14:textId="77777777" w:rsidR="000B57D8" w:rsidRPr="0098225A" w:rsidRDefault="000B57D8" w:rsidP="000B57D8">
            <w:pPr>
              <w:spacing w:before="100" w:after="100"/>
              <w:ind w:left="170"/>
              <w:jc w:val="center"/>
              <w:rPr>
                <w:sz w:val="26"/>
                <w:szCs w:val="26"/>
                <w:lang w:val="en-GB"/>
              </w:rPr>
            </w:pPr>
          </w:p>
        </w:tc>
        <w:tc>
          <w:tcPr>
            <w:tcW w:w="2977" w:type="dxa"/>
            <w:vAlign w:val="center"/>
          </w:tcPr>
          <w:p w14:paraId="2D6967B2" w14:textId="77777777" w:rsidR="000B57D8" w:rsidRPr="0098225A" w:rsidRDefault="000B57D8">
            <w:pPr>
              <w:widowControl/>
              <w:numPr>
                <w:ilvl w:val="0"/>
                <w:numId w:val="163"/>
              </w:numPr>
              <w:autoSpaceDE/>
              <w:autoSpaceDN/>
              <w:spacing w:before="100" w:after="100"/>
              <w:rPr>
                <w:sz w:val="26"/>
                <w:szCs w:val="26"/>
                <w:lang w:val="en-GB"/>
              </w:rPr>
            </w:pPr>
            <w:r w:rsidRPr="0098225A">
              <w:rPr>
                <w:sz w:val="26"/>
                <w:szCs w:val="26"/>
                <w:lang w:val="en-GB"/>
              </w:rPr>
              <w:t>CV 50</w:t>
            </w:r>
          </w:p>
        </w:tc>
        <w:tc>
          <w:tcPr>
            <w:tcW w:w="1134" w:type="dxa"/>
          </w:tcPr>
          <w:p w14:paraId="3FBBD04F" w14:textId="77777777" w:rsidR="000B57D8" w:rsidRPr="0098225A" w:rsidRDefault="000B57D8" w:rsidP="000B57D8">
            <w:pPr>
              <w:spacing w:before="100" w:after="100"/>
              <w:jc w:val="center"/>
              <w:rPr>
                <w:sz w:val="26"/>
                <w:szCs w:val="26"/>
                <w:lang w:val="en-GB"/>
              </w:rPr>
            </w:pPr>
            <w:r w:rsidRPr="0098225A">
              <w:rPr>
                <w:sz w:val="26"/>
                <w:szCs w:val="26"/>
                <w:lang w:val="en-GB"/>
              </w:rPr>
              <w:t>“</w:t>
            </w:r>
          </w:p>
        </w:tc>
        <w:tc>
          <w:tcPr>
            <w:tcW w:w="4678" w:type="dxa"/>
            <w:vAlign w:val="center"/>
          </w:tcPr>
          <w:p w14:paraId="23334CD4" w14:textId="77777777" w:rsidR="000B57D8" w:rsidRPr="0098225A" w:rsidRDefault="000B57D8" w:rsidP="000B57D8">
            <w:pPr>
              <w:spacing w:before="100" w:after="100"/>
              <w:jc w:val="center"/>
              <w:rPr>
                <w:sz w:val="26"/>
                <w:szCs w:val="26"/>
                <w:lang w:val="en-GB"/>
              </w:rPr>
            </w:pPr>
            <w:r w:rsidRPr="0098225A">
              <w:rPr>
                <w:sz w:val="26"/>
                <w:szCs w:val="26"/>
                <w:lang w:val="en-GB"/>
              </w:rPr>
              <w:t xml:space="preserve">19 / 1,80 </w:t>
            </w:r>
          </w:p>
        </w:tc>
      </w:tr>
      <w:tr w:rsidR="003A7992" w:rsidRPr="0098225A" w14:paraId="3AFCA10E" w14:textId="77777777" w:rsidTr="0098225A">
        <w:tc>
          <w:tcPr>
            <w:tcW w:w="709" w:type="dxa"/>
            <w:vAlign w:val="center"/>
          </w:tcPr>
          <w:p w14:paraId="2BC68F4E" w14:textId="77777777" w:rsidR="000B57D8" w:rsidRPr="0098225A" w:rsidRDefault="000B57D8" w:rsidP="000B57D8">
            <w:pPr>
              <w:spacing w:before="100" w:after="100"/>
              <w:ind w:left="170"/>
              <w:jc w:val="center"/>
              <w:rPr>
                <w:sz w:val="26"/>
                <w:szCs w:val="26"/>
                <w:lang w:val="en-GB"/>
              </w:rPr>
            </w:pPr>
          </w:p>
        </w:tc>
        <w:tc>
          <w:tcPr>
            <w:tcW w:w="2977" w:type="dxa"/>
            <w:vAlign w:val="center"/>
          </w:tcPr>
          <w:p w14:paraId="7B746FC2" w14:textId="6EF99930" w:rsidR="000B57D8" w:rsidRPr="0098225A" w:rsidRDefault="000B57D8">
            <w:pPr>
              <w:widowControl/>
              <w:numPr>
                <w:ilvl w:val="0"/>
                <w:numId w:val="163"/>
              </w:numPr>
              <w:autoSpaceDE/>
              <w:autoSpaceDN/>
              <w:spacing w:before="100" w:after="100"/>
              <w:rPr>
                <w:sz w:val="26"/>
                <w:szCs w:val="26"/>
                <w:lang w:val="en-GB"/>
              </w:rPr>
            </w:pPr>
            <w:r w:rsidRPr="0098225A">
              <w:rPr>
                <w:sz w:val="26"/>
                <w:szCs w:val="26"/>
                <w:lang w:val="en-GB"/>
              </w:rPr>
              <w:t>CV 70</w:t>
            </w:r>
          </w:p>
        </w:tc>
        <w:tc>
          <w:tcPr>
            <w:tcW w:w="1134" w:type="dxa"/>
          </w:tcPr>
          <w:p w14:paraId="3CF0702B" w14:textId="77777777" w:rsidR="000B57D8" w:rsidRPr="0098225A" w:rsidRDefault="000B57D8" w:rsidP="000B57D8">
            <w:pPr>
              <w:spacing w:before="100" w:after="100"/>
              <w:jc w:val="center"/>
              <w:rPr>
                <w:sz w:val="26"/>
                <w:szCs w:val="26"/>
                <w:lang w:val="en-GB"/>
              </w:rPr>
            </w:pPr>
            <w:r w:rsidRPr="0098225A">
              <w:rPr>
                <w:sz w:val="26"/>
                <w:szCs w:val="26"/>
                <w:lang w:val="en-GB"/>
              </w:rPr>
              <w:t>“</w:t>
            </w:r>
          </w:p>
        </w:tc>
        <w:tc>
          <w:tcPr>
            <w:tcW w:w="4678" w:type="dxa"/>
            <w:vAlign w:val="center"/>
          </w:tcPr>
          <w:p w14:paraId="6F0C03D9" w14:textId="0B4CD3BE" w:rsidR="000B57D8" w:rsidRPr="0098225A" w:rsidRDefault="000B57D8" w:rsidP="000B57D8">
            <w:pPr>
              <w:spacing w:before="100" w:after="100"/>
              <w:jc w:val="center"/>
              <w:rPr>
                <w:sz w:val="26"/>
                <w:szCs w:val="26"/>
                <w:lang w:val="en-GB"/>
              </w:rPr>
            </w:pPr>
            <w:r w:rsidRPr="0098225A">
              <w:rPr>
                <w:sz w:val="26"/>
                <w:szCs w:val="26"/>
                <w:lang w:val="en-GB"/>
              </w:rPr>
              <w:t>19 / 2,14</w:t>
            </w:r>
          </w:p>
        </w:tc>
      </w:tr>
      <w:tr w:rsidR="003A7992" w:rsidRPr="0098225A" w14:paraId="6B28D575" w14:textId="77777777" w:rsidTr="0098225A">
        <w:tc>
          <w:tcPr>
            <w:tcW w:w="709" w:type="dxa"/>
            <w:vAlign w:val="center"/>
          </w:tcPr>
          <w:p w14:paraId="3F14EC14" w14:textId="77777777" w:rsidR="000B57D8" w:rsidRPr="0098225A" w:rsidRDefault="000B57D8" w:rsidP="000B57D8">
            <w:pPr>
              <w:spacing w:before="100" w:after="100"/>
              <w:ind w:left="170"/>
              <w:jc w:val="center"/>
              <w:rPr>
                <w:sz w:val="26"/>
                <w:szCs w:val="26"/>
                <w:lang w:val="en-GB"/>
              </w:rPr>
            </w:pPr>
          </w:p>
        </w:tc>
        <w:tc>
          <w:tcPr>
            <w:tcW w:w="2977" w:type="dxa"/>
            <w:vAlign w:val="center"/>
          </w:tcPr>
          <w:p w14:paraId="20B19E19" w14:textId="79D5E325" w:rsidR="000B57D8" w:rsidRPr="0098225A" w:rsidRDefault="000B57D8">
            <w:pPr>
              <w:widowControl/>
              <w:numPr>
                <w:ilvl w:val="0"/>
                <w:numId w:val="163"/>
              </w:numPr>
              <w:autoSpaceDE/>
              <w:autoSpaceDN/>
              <w:spacing w:before="100" w:after="100"/>
              <w:rPr>
                <w:sz w:val="26"/>
                <w:szCs w:val="26"/>
                <w:lang w:val="en-GB"/>
              </w:rPr>
            </w:pPr>
            <w:r w:rsidRPr="0098225A">
              <w:rPr>
                <w:sz w:val="26"/>
                <w:szCs w:val="26"/>
                <w:lang w:val="en-GB"/>
              </w:rPr>
              <w:t>CV 95</w:t>
            </w:r>
          </w:p>
        </w:tc>
        <w:tc>
          <w:tcPr>
            <w:tcW w:w="1134" w:type="dxa"/>
          </w:tcPr>
          <w:p w14:paraId="590AEEF6" w14:textId="3B3735F2" w:rsidR="000B57D8" w:rsidRPr="0098225A" w:rsidRDefault="000B57D8" w:rsidP="000B57D8">
            <w:pPr>
              <w:spacing w:before="100" w:after="100"/>
              <w:jc w:val="center"/>
              <w:rPr>
                <w:sz w:val="26"/>
                <w:szCs w:val="26"/>
                <w:lang w:val="en-GB"/>
              </w:rPr>
            </w:pPr>
            <w:r w:rsidRPr="0098225A">
              <w:rPr>
                <w:sz w:val="26"/>
                <w:szCs w:val="26"/>
                <w:lang w:val="en-GB"/>
              </w:rPr>
              <w:t>“</w:t>
            </w:r>
          </w:p>
        </w:tc>
        <w:tc>
          <w:tcPr>
            <w:tcW w:w="4678" w:type="dxa"/>
            <w:vAlign w:val="center"/>
          </w:tcPr>
          <w:p w14:paraId="137E30F5" w14:textId="0338491C" w:rsidR="000B57D8" w:rsidRPr="0098225A" w:rsidRDefault="000B57D8" w:rsidP="000B57D8">
            <w:pPr>
              <w:spacing w:before="100" w:after="100"/>
              <w:jc w:val="center"/>
              <w:rPr>
                <w:sz w:val="26"/>
                <w:szCs w:val="26"/>
                <w:lang w:val="en-GB"/>
              </w:rPr>
            </w:pPr>
            <w:r w:rsidRPr="0098225A">
              <w:rPr>
                <w:sz w:val="26"/>
                <w:szCs w:val="26"/>
                <w:lang w:val="en-GB"/>
              </w:rPr>
              <w:t>19 / 2,52</w:t>
            </w:r>
          </w:p>
        </w:tc>
      </w:tr>
      <w:tr w:rsidR="003A7992" w:rsidRPr="0098225A" w14:paraId="4DDC33CE" w14:textId="77777777" w:rsidTr="0098225A">
        <w:tc>
          <w:tcPr>
            <w:tcW w:w="709" w:type="dxa"/>
            <w:vAlign w:val="center"/>
          </w:tcPr>
          <w:p w14:paraId="5DC35A58" w14:textId="77777777" w:rsidR="000B57D8" w:rsidRPr="0098225A" w:rsidRDefault="000B57D8" w:rsidP="000B57D8">
            <w:pPr>
              <w:spacing w:before="100" w:after="100"/>
              <w:ind w:left="170"/>
              <w:jc w:val="center"/>
              <w:rPr>
                <w:sz w:val="26"/>
                <w:szCs w:val="26"/>
                <w:lang w:val="en-GB"/>
              </w:rPr>
            </w:pPr>
          </w:p>
        </w:tc>
        <w:tc>
          <w:tcPr>
            <w:tcW w:w="2977" w:type="dxa"/>
            <w:vAlign w:val="center"/>
          </w:tcPr>
          <w:p w14:paraId="2A6DDB47" w14:textId="1E6F381C" w:rsidR="000B57D8" w:rsidRPr="0098225A" w:rsidRDefault="000B57D8">
            <w:pPr>
              <w:widowControl/>
              <w:numPr>
                <w:ilvl w:val="0"/>
                <w:numId w:val="163"/>
              </w:numPr>
              <w:autoSpaceDE/>
              <w:autoSpaceDN/>
              <w:spacing w:before="100" w:after="100"/>
              <w:rPr>
                <w:sz w:val="26"/>
                <w:szCs w:val="26"/>
                <w:lang w:val="en-GB"/>
              </w:rPr>
            </w:pPr>
            <w:r w:rsidRPr="0098225A">
              <w:rPr>
                <w:sz w:val="26"/>
                <w:szCs w:val="26"/>
                <w:lang w:val="en-GB"/>
              </w:rPr>
              <w:t>CV 120</w:t>
            </w:r>
          </w:p>
        </w:tc>
        <w:tc>
          <w:tcPr>
            <w:tcW w:w="1134" w:type="dxa"/>
          </w:tcPr>
          <w:p w14:paraId="53820F8E" w14:textId="3C4DE62E" w:rsidR="000B57D8" w:rsidRPr="0098225A" w:rsidRDefault="000B57D8" w:rsidP="000B57D8">
            <w:pPr>
              <w:spacing w:before="100" w:after="100"/>
              <w:jc w:val="center"/>
              <w:rPr>
                <w:sz w:val="26"/>
                <w:szCs w:val="26"/>
                <w:lang w:val="en-GB"/>
              </w:rPr>
            </w:pPr>
            <w:r w:rsidRPr="0098225A">
              <w:rPr>
                <w:sz w:val="26"/>
                <w:szCs w:val="26"/>
                <w:lang w:val="en-GB"/>
              </w:rPr>
              <w:t>“</w:t>
            </w:r>
          </w:p>
        </w:tc>
        <w:tc>
          <w:tcPr>
            <w:tcW w:w="4678" w:type="dxa"/>
            <w:vAlign w:val="center"/>
          </w:tcPr>
          <w:p w14:paraId="3F9B8F7B" w14:textId="5AEE4691" w:rsidR="000B57D8" w:rsidRPr="0098225A" w:rsidRDefault="000B57D8" w:rsidP="000B57D8">
            <w:pPr>
              <w:spacing w:before="100" w:after="100"/>
              <w:jc w:val="center"/>
              <w:rPr>
                <w:sz w:val="26"/>
                <w:szCs w:val="26"/>
                <w:lang w:val="en-GB"/>
              </w:rPr>
            </w:pPr>
            <w:r w:rsidRPr="0098225A">
              <w:rPr>
                <w:sz w:val="26"/>
                <w:szCs w:val="26"/>
                <w:lang w:val="en-GB"/>
              </w:rPr>
              <w:t>19 / 2,8</w:t>
            </w:r>
          </w:p>
        </w:tc>
      </w:tr>
      <w:tr w:rsidR="003A7992" w:rsidRPr="0098225A" w14:paraId="7F47E175" w14:textId="77777777" w:rsidTr="0098225A">
        <w:tc>
          <w:tcPr>
            <w:tcW w:w="709" w:type="dxa"/>
            <w:vAlign w:val="center"/>
          </w:tcPr>
          <w:p w14:paraId="7777CB8A" w14:textId="77777777" w:rsidR="000B57D8" w:rsidRPr="0098225A" w:rsidRDefault="000B57D8">
            <w:pPr>
              <w:widowControl/>
              <w:numPr>
                <w:ilvl w:val="0"/>
                <w:numId w:val="147"/>
              </w:numPr>
              <w:autoSpaceDE/>
              <w:autoSpaceDN/>
              <w:spacing w:before="100" w:after="100"/>
              <w:jc w:val="center"/>
              <w:rPr>
                <w:sz w:val="26"/>
                <w:szCs w:val="26"/>
                <w:lang w:val="en-GB"/>
              </w:rPr>
            </w:pPr>
          </w:p>
        </w:tc>
        <w:tc>
          <w:tcPr>
            <w:tcW w:w="2977" w:type="dxa"/>
            <w:vAlign w:val="center"/>
          </w:tcPr>
          <w:p w14:paraId="49C864F1" w14:textId="77777777" w:rsidR="000B57D8" w:rsidRPr="0098225A" w:rsidRDefault="000B57D8" w:rsidP="000B57D8">
            <w:pPr>
              <w:spacing w:before="100" w:after="100"/>
              <w:rPr>
                <w:sz w:val="26"/>
                <w:szCs w:val="26"/>
                <w:lang w:val="en-GB"/>
              </w:rPr>
            </w:pPr>
            <w:r w:rsidRPr="0098225A">
              <w:rPr>
                <w:sz w:val="26"/>
                <w:szCs w:val="26"/>
                <w:lang w:val="en-GB"/>
              </w:rPr>
              <w:t>Điện trở một chiều lớn nhất của ruột dẫn ở 20</w:t>
            </w:r>
            <w:r w:rsidRPr="0098225A">
              <w:rPr>
                <w:sz w:val="26"/>
                <w:szCs w:val="26"/>
                <w:vertAlign w:val="superscript"/>
                <w:lang w:val="en-GB"/>
              </w:rPr>
              <w:t>0</w:t>
            </w:r>
            <w:r w:rsidRPr="0098225A">
              <w:rPr>
                <w:sz w:val="26"/>
                <w:szCs w:val="26"/>
                <w:lang w:val="en-GB"/>
              </w:rPr>
              <w:t xml:space="preserve">C </w:t>
            </w:r>
          </w:p>
        </w:tc>
        <w:tc>
          <w:tcPr>
            <w:tcW w:w="1134" w:type="dxa"/>
          </w:tcPr>
          <w:p w14:paraId="27D55C7A" w14:textId="77777777" w:rsidR="000B57D8" w:rsidRPr="0098225A" w:rsidRDefault="000B57D8" w:rsidP="000B57D8">
            <w:pPr>
              <w:spacing w:before="100" w:after="100"/>
              <w:jc w:val="center"/>
              <w:rPr>
                <w:sz w:val="26"/>
                <w:szCs w:val="26"/>
                <w:lang w:val="en-GB"/>
              </w:rPr>
            </w:pPr>
            <w:r w:rsidRPr="0098225A">
              <w:rPr>
                <w:sz w:val="26"/>
                <w:szCs w:val="26"/>
                <w:lang w:val="en-GB"/>
              </w:rPr>
              <w:sym w:font="Symbol" w:char="F057"/>
            </w:r>
            <w:r w:rsidRPr="0098225A">
              <w:rPr>
                <w:sz w:val="26"/>
                <w:szCs w:val="26"/>
                <w:lang w:val="en-GB"/>
              </w:rPr>
              <w:t>/km</w:t>
            </w:r>
          </w:p>
        </w:tc>
        <w:tc>
          <w:tcPr>
            <w:tcW w:w="4678" w:type="dxa"/>
          </w:tcPr>
          <w:p w14:paraId="3F496F84" w14:textId="77777777" w:rsidR="000B57D8" w:rsidRPr="0098225A" w:rsidRDefault="000B57D8" w:rsidP="000B57D8">
            <w:pPr>
              <w:spacing w:before="100" w:after="100"/>
              <w:rPr>
                <w:sz w:val="26"/>
                <w:szCs w:val="26"/>
                <w:lang w:val="en-GB"/>
              </w:rPr>
            </w:pPr>
          </w:p>
        </w:tc>
      </w:tr>
      <w:tr w:rsidR="003A7992" w:rsidRPr="0098225A" w14:paraId="55E064B0" w14:textId="77777777" w:rsidTr="0098225A">
        <w:tc>
          <w:tcPr>
            <w:tcW w:w="709" w:type="dxa"/>
            <w:vAlign w:val="center"/>
          </w:tcPr>
          <w:p w14:paraId="26E6F15E" w14:textId="77777777" w:rsidR="000B57D8" w:rsidRPr="0098225A" w:rsidRDefault="000B57D8" w:rsidP="000B57D8">
            <w:pPr>
              <w:spacing w:before="100" w:after="100"/>
              <w:ind w:left="170"/>
              <w:jc w:val="center"/>
              <w:rPr>
                <w:sz w:val="26"/>
                <w:szCs w:val="26"/>
                <w:lang w:val="en-GB"/>
              </w:rPr>
            </w:pPr>
          </w:p>
        </w:tc>
        <w:tc>
          <w:tcPr>
            <w:tcW w:w="2977" w:type="dxa"/>
            <w:vAlign w:val="center"/>
          </w:tcPr>
          <w:p w14:paraId="04C66B4F" w14:textId="77777777" w:rsidR="000B57D8" w:rsidRPr="0098225A" w:rsidRDefault="000B57D8">
            <w:pPr>
              <w:widowControl/>
              <w:numPr>
                <w:ilvl w:val="0"/>
                <w:numId w:val="163"/>
              </w:numPr>
              <w:autoSpaceDE/>
              <w:autoSpaceDN/>
              <w:spacing w:before="100" w:after="100"/>
              <w:rPr>
                <w:sz w:val="26"/>
                <w:szCs w:val="26"/>
                <w:lang w:val="en-GB"/>
              </w:rPr>
            </w:pPr>
            <w:r w:rsidRPr="0098225A">
              <w:rPr>
                <w:sz w:val="26"/>
                <w:szCs w:val="26"/>
                <w:lang w:val="en-GB"/>
              </w:rPr>
              <w:t>CV 50</w:t>
            </w:r>
          </w:p>
        </w:tc>
        <w:tc>
          <w:tcPr>
            <w:tcW w:w="1134" w:type="dxa"/>
          </w:tcPr>
          <w:p w14:paraId="4B0F661A" w14:textId="77777777" w:rsidR="000B57D8" w:rsidRPr="0098225A" w:rsidRDefault="000B57D8" w:rsidP="000B57D8">
            <w:pPr>
              <w:spacing w:before="100" w:after="100"/>
              <w:jc w:val="center"/>
              <w:rPr>
                <w:sz w:val="26"/>
                <w:szCs w:val="26"/>
                <w:lang w:val="en-GB"/>
              </w:rPr>
            </w:pPr>
            <w:r w:rsidRPr="0098225A">
              <w:rPr>
                <w:sz w:val="26"/>
                <w:szCs w:val="26"/>
                <w:lang w:val="en-GB"/>
              </w:rPr>
              <w:t>“</w:t>
            </w:r>
          </w:p>
        </w:tc>
        <w:tc>
          <w:tcPr>
            <w:tcW w:w="4678" w:type="dxa"/>
          </w:tcPr>
          <w:p w14:paraId="28CCDA53" w14:textId="77777777" w:rsidR="000B57D8" w:rsidRPr="0098225A" w:rsidRDefault="000B57D8" w:rsidP="000B57D8">
            <w:pPr>
              <w:spacing w:before="100" w:after="100"/>
              <w:jc w:val="center"/>
              <w:rPr>
                <w:sz w:val="26"/>
                <w:szCs w:val="26"/>
                <w:lang w:val="en-GB"/>
              </w:rPr>
            </w:pPr>
            <w:r w:rsidRPr="0098225A">
              <w:rPr>
                <w:sz w:val="26"/>
                <w:szCs w:val="26"/>
                <w:lang w:val="en-GB"/>
              </w:rPr>
              <w:t>0,387</w:t>
            </w:r>
          </w:p>
        </w:tc>
      </w:tr>
      <w:tr w:rsidR="003A7992" w:rsidRPr="0098225A" w14:paraId="3C9A077B" w14:textId="77777777" w:rsidTr="0098225A">
        <w:tc>
          <w:tcPr>
            <w:tcW w:w="709" w:type="dxa"/>
            <w:vAlign w:val="center"/>
          </w:tcPr>
          <w:p w14:paraId="50C99568" w14:textId="77777777" w:rsidR="000B57D8" w:rsidRPr="0098225A" w:rsidRDefault="000B57D8" w:rsidP="000B57D8">
            <w:pPr>
              <w:spacing w:before="100" w:after="100"/>
              <w:ind w:left="170"/>
              <w:jc w:val="center"/>
              <w:rPr>
                <w:sz w:val="26"/>
                <w:szCs w:val="26"/>
                <w:lang w:val="en-GB"/>
              </w:rPr>
            </w:pPr>
          </w:p>
        </w:tc>
        <w:tc>
          <w:tcPr>
            <w:tcW w:w="2977" w:type="dxa"/>
            <w:vAlign w:val="center"/>
          </w:tcPr>
          <w:p w14:paraId="60758514" w14:textId="66B9F446" w:rsidR="000B57D8" w:rsidRPr="0098225A" w:rsidRDefault="000B57D8">
            <w:pPr>
              <w:widowControl/>
              <w:numPr>
                <w:ilvl w:val="0"/>
                <w:numId w:val="163"/>
              </w:numPr>
              <w:autoSpaceDE/>
              <w:autoSpaceDN/>
              <w:spacing w:before="100" w:after="100"/>
              <w:rPr>
                <w:sz w:val="26"/>
                <w:szCs w:val="26"/>
                <w:lang w:val="en-GB"/>
              </w:rPr>
            </w:pPr>
            <w:r w:rsidRPr="0098225A">
              <w:rPr>
                <w:sz w:val="26"/>
                <w:szCs w:val="26"/>
                <w:lang w:val="en-GB"/>
              </w:rPr>
              <w:t>CV 70</w:t>
            </w:r>
          </w:p>
        </w:tc>
        <w:tc>
          <w:tcPr>
            <w:tcW w:w="1134" w:type="dxa"/>
          </w:tcPr>
          <w:p w14:paraId="177F495A" w14:textId="77777777" w:rsidR="000B57D8" w:rsidRPr="0098225A" w:rsidRDefault="000B57D8" w:rsidP="000B57D8">
            <w:pPr>
              <w:spacing w:before="100" w:after="100"/>
              <w:jc w:val="center"/>
              <w:rPr>
                <w:sz w:val="26"/>
                <w:szCs w:val="26"/>
                <w:lang w:val="en-GB"/>
              </w:rPr>
            </w:pPr>
            <w:r w:rsidRPr="0098225A">
              <w:rPr>
                <w:sz w:val="26"/>
                <w:szCs w:val="26"/>
                <w:lang w:val="en-GB"/>
              </w:rPr>
              <w:t>“</w:t>
            </w:r>
          </w:p>
        </w:tc>
        <w:tc>
          <w:tcPr>
            <w:tcW w:w="4678" w:type="dxa"/>
          </w:tcPr>
          <w:p w14:paraId="092DC98E" w14:textId="18C6DC22" w:rsidR="000B57D8" w:rsidRPr="0098225A" w:rsidRDefault="000B57D8" w:rsidP="000B57D8">
            <w:pPr>
              <w:spacing w:before="100" w:after="100"/>
              <w:jc w:val="center"/>
              <w:rPr>
                <w:sz w:val="26"/>
                <w:szCs w:val="26"/>
                <w:lang w:val="en-GB"/>
              </w:rPr>
            </w:pPr>
            <w:r w:rsidRPr="0098225A">
              <w:rPr>
                <w:sz w:val="26"/>
                <w:szCs w:val="26"/>
                <w:lang w:val="en-GB"/>
              </w:rPr>
              <w:t>0,268</w:t>
            </w:r>
          </w:p>
        </w:tc>
      </w:tr>
      <w:tr w:rsidR="003A7992" w:rsidRPr="0098225A" w14:paraId="2B125E14" w14:textId="77777777" w:rsidTr="0098225A">
        <w:tc>
          <w:tcPr>
            <w:tcW w:w="709" w:type="dxa"/>
            <w:vAlign w:val="center"/>
          </w:tcPr>
          <w:p w14:paraId="2C561214" w14:textId="77777777" w:rsidR="000B57D8" w:rsidRPr="0098225A" w:rsidRDefault="000B57D8" w:rsidP="000B57D8">
            <w:pPr>
              <w:spacing w:before="100" w:after="100"/>
              <w:ind w:left="170"/>
              <w:jc w:val="center"/>
              <w:rPr>
                <w:sz w:val="26"/>
                <w:szCs w:val="26"/>
                <w:lang w:val="en-GB"/>
              </w:rPr>
            </w:pPr>
          </w:p>
        </w:tc>
        <w:tc>
          <w:tcPr>
            <w:tcW w:w="2977" w:type="dxa"/>
            <w:vAlign w:val="center"/>
          </w:tcPr>
          <w:p w14:paraId="7D004F8C" w14:textId="06DD1E7D" w:rsidR="000B57D8" w:rsidRPr="0098225A" w:rsidRDefault="000B57D8">
            <w:pPr>
              <w:widowControl/>
              <w:numPr>
                <w:ilvl w:val="0"/>
                <w:numId w:val="163"/>
              </w:numPr>
              <w:autoSpaceDE/>
              <w:autoSpaceDN/>
              <w:spacing w:before="100" w:after="100"/>
              <w:rPr>
                <w:sz w:val="26"/>
                <w:szCs w:val="26"/>
                <w:lang w:val="en-GB"/>
              </w:rPr>
            </w:pPr>
            <w:r w:rsidRPr="0098225A">
              <w:rPr>
                <w:sz w:val="26"/>
                <w:szCs w:val="26"/>
                <w:lang w:val="en-GB"/>
              </w:rPr>
              <w:t>CV 95</w:t>
            </w:r>
          </w:p>
        </w:tc>
        <w:tc>
          <w:tcPr>
            <w:tcW w:w="1134" w:type="dxa"/>
          </w:tcPr>
          <w:p w14:paraId="0FF8963D" w14:textId="53F22C09" w:rsidR="000B57D8" w:rsidRPr="0098225A" w:rsidRDefault="000B57D8" w:rsidP="000B57D8">
            <w:pPr>
              <w:spacing w:before="100" w:after="100"/>
              <w:jc w:val="center"/>
              <w:rPr>
                <w:sz w:val="26"/>
                <w:szCs w:val="26"/>
                <w:lang w:val="en-GB"/>
              </w:rPr>
            </w:pPr>
            <w:r w:rsidRPr="0098225A">
              <w:rPr>
                <w:sz w:val="26"/>
                <w:szCs w:val="26"/>
                <w:lang w:val="en-GB"/>
              </w:rPr>
              <w:t>“</w:t>
            </w:r>
          </w:p>
        </w:tc>
        <w:tc>
          <w:tcPr>
            <w:tcW w:w="4678" w:type="dxa"/>
          </w:tcPr>
          <w:p w14:paraId="4EA856AF" w14:textId="4E01F516" w:rsidR="000B57D8" w:rsidRPr="0098225A" w:rsidRDefault="000B57D8" w:rsidP="000B57D8">
            <w:pPr>
              <w:spacing w:before="100" w:after="100"/>
              <w:jc w:val="center"/>
              <w:rPr>
                <w:sz w:val="26"/>
                <w:szCs w:val="26"/>
                <w:lang w:val="en-GB"/>
              </w:rPr>
            </w:pPr>
            <w:r w:rsidRPr="0098225A">
              <w:rPr>
                <w:sz w:val="26"/>
                <w:szCs w:val="26"/>
                <w:lang w:val="en-GB"/>
              </w:rPr>
              <w:t>0,193</w:t>
            </w:r>
          </w:p>
        </w:tc>
      </w:tr>
      <w:tr w:rsidR="003A7992" w:rsidRPr="0098225A" w14:paraId="020F6D17" w14:textId="77777777" w:rsidTr="0098225A">
        <w:tc>
          <w:tcPr>
            <w:tcW w:w="709" w:type="dxa"/>
            <w:vAlign w:val="center"/>
          </w:tcPr>
          <w:p w14:paraId="52796728" w14:textId="77777777" w:rsidR="000B57D8" w:rsidRPr="0098225A" w:rsidRDefault="000B57D8" w:rsidP="000B57D8">
            <w:pPr>
              <w:spacing w:before="100" w:after="100"/>
              <w:ind w:left="170"/>
              <w:jc w:val="center"/>
              <w:rPr>
                <w:sz w:val="26"/>
                <w:szCs w:val="26"/>
                <w:lang w:val="en-GB"/>
              </w:rPr>
            </w:pPr>
          </w:p>
        </w:tc>
        <w:tc>
          <w:tcPr>
            <w:tcW w:w="2977" w:type="dxa"/>
            <w:vAlign w:val="center"/>
          </w:tcPr>
          <w:p w14:paraId="1677525C" w14:textId="6BE75AF4" w:rsidR="000B57D8" w:rsidRPr="0098225A" w:rsidRDefault="000B57D8">
            <w:pPr>
              <w:widowControl/>
              <w:numPr>
                <w:ilvl w:val="0"/>
                <w:numId w:val="163"/>
              </w:numPr>
              <w:autoSpaceDE/>
              <w:autoSpaceDN/>
              <w:spacing w:before="100" w:after="100"/>
              <w:rPr>
                <w:sz w:val="26"/>
                <w:szCs w:val="26"/>
                <w:lang w:val="en-GB"/>
              </w:rPr>
            </w:pPr>
            <w:r w:rsidRPr="0098225A">
              <w:rPr>
                <w:sz w:val="26"/>
                <w:szCs w:val="26"/>
                <w:lang w:val="en-GB"/>
              </w:rPr>
              <w:t>CV 120</w:t>
            </w:r>
          </w:p>
        </w:tc>
        <w:tc>
          <w:tcPr>
            <w:tcW w:w="1134" w:type="dxa"/>
          </w:tcPr>
          <w:p w14:paraId="7A9F4B51" w14:textId="0C90419F" w:rsidR="000B57D8" w:rsidRPr="0098225A" w:rsidRDefault="000B57D8" w:rsidP="000B57D8">
            <w:pPr>
              <w:spacing w:before="100" w:after="100"/>
              <w:jc w:val="center"/>
              <w:rPr>
                <w:sz w:val="26"/>
                <w:szCs w:val="26"/>
                <w:lang w:val="en-GB"/>
              </w:rPr>
            </w:pPr>
            <w:r w:rsidRPr="0098225A">
              <w:rPr>
                <w:sz w:val="26"/>
                <w:szCs w:val="26"/>
                <w:lang w:val="en-GB"/>
              </w:rPr>
              <w:t>“</w:t>
            </w:r>
          </w:p>
        </w:tc>
        <w:tc>
          <w:tcPr>
            <w:tcW w:w="4678" w:type="dxa"/>
          </w:tcPr>
          <w:p w14:paraId="4C194F99" w14:textId="5C95D6FC" w:rsidR="000B57D8" w:rsidRPr="0098225A" w:rsidRDefault="000B57D8" w:rsidP="000B57D8">
            <w:pPr>
              <w:spacing w:before="100" w:after="100"/>
              <w:jc w:val="center"/>
              <w:rPr>
                <w:sz w:val="26"/>
                <w:szCs w:val="26"/>
                <w:lang w:val="en-GB"/>
              </w:rPr>
            </w:pPr>
            <w:r w:rsidRPr="0098225A">
              <w:rPr>
                <w:sz w:val="26"/>
                <w:szCs w:val="26"/>
                <w:lang w:val="en-GB"/>
              </w:rPr>
              <w:t>0,153</w:t>
            </w:r>
          </w:p>
        </w:tc>
      </w:tr>
      <w:tr w:rsidR="003A7992" w:rsidRPr="0098225A" w14:paraId="63546385" w14:textId="77777777" w:rsidTr="0098225A">
        <w:tc>
          <w:tcPr>
            <w:tcW w:w="709" w:type="dxa"/>
            <w:vAlign w:val="center"/>
          </w:tcPr>
          <w:p w14:paraId="08AD93FA" w14:textId="77777777" w:rsidR="000B57D8" w:rsidRPr="0098225A" w:rsidRDefault="000B57D8">
            <w:pPr>
              <w:widowControl/>
              <w:numPr>
                <w:ilvl w:val="0"/>
                <w:numId w:val="147"/>
              </w:numPr>
              <w:autoSpaceDE/>
              <w:autoSpaceDN/>
              <w:spacing w:before="100" w:after="100"/>
              <w:jc w:val="center"/>
              <w:rPr>
                <w:sz w:val="26"/>
                <w:szCs w:val="26"/>
                <w:lang w:val="en-GB"/>
              </w:rPr>
            </w:pPr>
          </w:p>
        </w:tc>
        <w:tc>
          <w:tcPr>
            <w:tcW w:w="2977" w:type="dxa"/>
            <w:vAlign w:val="center"/>
          </w:tcPr>
          <w:p w14:paraId="061297BE" w14:textId="77777777" w:rsidR="000B57D8" w:rsidRPr="0098225A" w:rsidRDefault="000B57D8" w:rsidP="000B57D8">
            <w:pPr>
              <w:spacing w:before="100" w:after="100"/>
              <w:rPr>
                <w:sz w:val="26"/>
                <w:szCs w:val="26"/>
                <w:lang w:val="en-GB"/>
              </w:rPr>
            </w:pPr>
            <w:r w:rsidRPr="0098225A">
              <w:rPr>
                <w:sz w:val="26"/>
                <w:szCs w:val="26"/>
                <w:lang w:val="en-GB"/>
              </w:rPr>
              <w:t>Vật liệu cách điện</w:t>
            </w:r>
          </w:p>
        </w:tc>
        <w:tc>
          <w:tcPr>
            <w:tcW w:w="1134" w:type="dxa"/>
          </w:tcPr>
          <w:p w14:paraId="1254172A" w14:textId="77777777" w:rsidR="000B57D8" w:rsidRPr="0098225A" w:rsidRDefault="000B57D8" w:rsidP="000B57D8">
            <w:pPr>
              <w:spacing w:before="100" w:after="100"/>
              <w:jc w:val="center"/>
              <w:rPr>
                <w:sz w:val="26"/>
                <w:szCs w:val="26"/>
                <w:lang w:val="en-GB"/>
              </w:rPr>
            </w:pPr>
          </w:p>
        </w:tc>
        <w:tc>
          <w:tcPr>
            <w:tcW w:w="4678" w:type="dxa"/>
          </w:tcPr>
          <w:p w14:paraId="3F095025" w14:textId="77777777" w:rsidR="000B57D8" w:rsidRPr="0098225A" w:rsidRDefault="000B57D8" w:rsidP="000B57D8">
            <w:pPr>
              <w:spacing w:before="100" w:after="100"/>
              <w:jc w:val="both"/>
              <w:rPr>
                <w:sz w:val="26"/>
                <w:szCs w:val="26"/>
                <w:lang w:val="en-GB"/>
              </w:rPr>
            </w:pPr>
            <w:r w:rsidRPr="0098225A">
              <w:rPr>
                <w:sz w:val="26"/>
                <w:szCs w:val="26"/>
                <w:lang w:val="en-GB"/>
              </w:rPr>
              <w:t xml:space="preserve">PVC bền với tia tử ngoại, bề dày </w:t>
            </w:r>
            <w:r w:rsidRPr="0098225A">
              <w:rPr>
                <w:sz w:val="26"/>
                <w:szCs w:val="26"/>
                <w:lang w:val="en-GB"/>
              </w:rPr>
              <w:sym w:font="Symbol" w:char="F0B3"/>
            </w:r>
            <w:r w:rsidRPr="0098225A">
              <w:rPr>
                <w:sz w:val="26"/>
                <w:szCs w:val="26"/>
                <w:lang w:val="en-GB"/>
              </w:rPr>
              <w:t xml:space="preserve"> bề dày danh định như mục 12, và giá trị sai biệt </w:t>
            </w:r>
            <w:r w:rsidRPr="0098225A">
              <w:rPr>
                <w:sz w:val="26"/>
                <w:szCs w:val="26"/>
                <w:lang w:val="en-GB"/>
              </w:rPr>
              <w:sym w:font="Symbol" w:char="F0A3"/>
            </w:r>
            <w:r w:rsidRPr="0098225A">
              <w:rPr>
                <w:sz w:val="26"/>
                <w:szCs w:val="26"/>
                <w:lang w:val="en-GB"/>
              </w:rPr>
              <w:t xml:space="preserve"> 0,1mm + 10% bề dày danh định</w:t>
            </w:r>
          </w:p>
        </w:tc>
      </w:tr>
      <w:tr w:rsidR="003A7992" w:rsidRPr="0098225A" w14:paraId="50F457B4" w14:textId="77777777" w:rsidTr="0098225A">
        <w:tc>
          <w:tcPr>
            <w:tcW w:w="709" w:type="dxa"/>
            <w:vAlign w:val="center"/>
          </w:tcPr>
          <w:p w14:paraId="377ADB7B" w14:textId="77777777" w:rsidR="000B57D8" w:rsidRPr="0098225A" w:rsidRDefault="000B57D8">
            <w:pPr>
              <w:widowControl/>
              <w:numPr>
                <w:ilvl w:val="0"/>
                <w:numId w:val="147"/>
              </w:numPr>
              <w:autoSpaceDE/>
              <w:autoSpaceDN/>
              <w:spacing w:before="100" w:after="100"/>
              <w:jc w:val="center"/>
              <w:rPr>
                <w:sz w:val="26"/>
                <w:szCs w:val="26"/>
                <w:lang w:val="en-GB"/>
              </w:rPr>
            </w:pPr>
          </w:p>
        </w:tc>
        <w:tc>
          <w:tcPr>
            <w:tcW w:w="2977" w:type="dxa"/>
            <w:vAlign w:val="center"/>
          </w:tcPr>
          <w:p w14:paraId="7F42C250" w14:textId="77777777" w:rsidR="000B57D8" w:rsidRPr="0098225A" w:rsidRDefault="000B57D8" w:rsidP="000B57D8">
            <w:pPr>
              <w:spacing w:before="100" w:after="100"/>
              <w:rPr>
                <w:sz w:val="26"/>
                <w:szCs w:val="26"/>
                <w:lang w:val="en-GB"/>
              </w:rPr>
            </w:pPr>
            <w:r w:rsidRPr="0098225A">
              <w:rPr>
                <w:sz w:val="26"/>
                <w:szCs w:val="26"/>
                <w:lang w:val="en-GB"/>
              </w:rPr>
              <w:t>Bề dày cách điện danh định (IEC 60502-1)</w:t>
            </w:r>
          </w:p>
        </w:tc>
        <w:tc>
          <w:tcPr>
            <w:tcW w:w="1134" w:type="dxa"/>
          </w:tcPr>
          <w:p w14:paraId="3F2585F3" w14:textId="77777777" w:rsidR="000B57D8" w:rsidRPr="0098225A" w:rsidRDefault="000B57D8" w:rsidP="000B57D8">
            <w:pPr>
              <w:spacing w:before="100" w:after="100"/>
              <w:jc w:val="center"/>
              <w:rPr>
                <w:sz w:val="26"/>
                <w:szCs w:val="26"/>
                <w:lang w:val="en-GB"/>
              </w:rPr>
            </w:pPr>
            <w:r w:rsidRPr="0098225A">
              <w:rPr>
                <w:sz w:val="26"/>
                <w:szCs w:val="26"/>
                <w:lang w:val="en-GB"/>
              </w:rPr>
              <w:t>mm</w:t>
            </w:r>
          </w:p>
        </w:tc>
        <w:tc>
          <w:tcPr>
            <w:tcW w:w="4678" w:type="dxa"/>
          </w:tcPr>
          <w:p w14:paraId="1D90A41B" w14:textId="77777777" w:rsidR="000B57D8" w:rsidRPr="0098225A" w:rsidRDefault="000B57D8" w:rsidP="000B57D8">
            <w:pPr>
              <w:spacing w:before="100" w:after="100"/>
              <w:rPr>
                <w:sz w:val="26"/>
                <w:szCs w:val="26"/>
                <w:lang w:val="en-GB"/>
              </w:rPr>
            </w:pPr>
          </w:p>
        </w:tc>
      </w:tr>
      <w:tr w:rsidR="003A7992" w:rsidRPr="0098225A" w14:paraId="5D4C0ECC" w14:textId="77777777" w:rsidTr="0098225A">
        <w:tc>
          <w:tcPr>
            <w:tcW w:w="709" w:type="dxa"/>
            <w:vAlign w:val="center"/>
          </w:tcPr>
          <w:p w14:paraId="402FF249" w14:textId="77777777" w:rsidR="000B57D8" w:rsidRPr="0098225A" w:rsidRDefault="000B57D8" w:rsidP="000B57D8">
            <w:pPr>
              <w:spacing w:before="100" w:after="100"/>
              <w:ind w:left="170"/>
              <w:jc w:val="center"/>
              <w:rPr>
                <w:sz w:val="26"/>
                <w:szCs w:val="26"/>
                <w:lang w:val="en-GB"/>
              </w:rPr>
            </w:pPr>
          </w:p>
        </w:tc>
        <w:tc>
          <w:tcPr>
            <w:tcW w:w="2977" w:type="dxa"/>
            <w:vAlign w:val="center"/>
          </w:tcPr>
          <w:p w14:paraId="0A6EBF3A" w14:textId="77777777" w:rsidR="000B57D8" w:rsidRPr="0098225A" w:rsidRDefault="000B57D8">
            <w:pPr>
              <w:widowControl/>
              <w:numPr>
                <w:ilvl w:val="0"/>
                <w:numId w:val="163"/>
              </w:numPr>
              <w:autoSpaceDE/>
              <w:autoSpaceDN/>
              <w:spacing w:before="100" w:after="100"/>
              <w:rPr>
                <w:sz w:val="26"/>
                <w:szCs w:val="26"/>
                <w:lang w:val="en-GB"/>
              </w:rPr>
            </w:pPr>
            <w:r w:rsidRPr="0098225A">
              <w:rPr>
                <w:sz w:val="26"/>
                <w:szCs w:val="26"/>
                <w:lang w:val="en-GB"/>
              </w:rPr>
              <w:t>CV 50</w:t>
            </w:r>
          </w:p>
        </w:tc>
        <w:tc>
          <w:tcPr>
            <w:tcW w:w="1134" w:type="dxa"/>
          </w:tcPr>
          <w:p w14:paraId="55AACC57" w14:textId="77777777" w:rsidR="000B57D8" w:rsidRPr="0098225A" w:rsidRDefault="000B57D8" w:rsidP="000B57D8">
            <w:pPr>
              <w:spacing w:before="100" w:after="100"/>
              <w:jc w:val="center"/>
              <w:rPr>
                <w:sz w:val="26"/>
                <w:szCs w:val="26"/>
                <w:lang w:val="en-GB"/>
              </w:rPr>
            </w:pPr>
            <w:r w:rsidRPr="0098225A">
              <w:rPr>
                <w:sz w:val="26"/>
                <w:szCs w:val="26"/>
                <w:lang w:val="en-GB"/>
              </w:rPr>
              <w:t>“</w:t>
            </w:r>
          </w:p>
        </w:tc>
        <w:tc>
          <w:tcPr>
            <w:tcW w:w="4678" w:type="dxa"/>
          </w:tcPr>
          <w:p w14:paraId="146E0F42" w14:textId="77777777" w:rsidR="000B57D8" w:rsidRPr="0098225A" w:rsidRDefault="000B57D8" w:rsidP="000B57D8">
            <w:pPr>
              <w:spacing w:before="100" w:after="100"/>
              <w:jc w:val="center"/>
              <w:rPr>
                <w:sz w:val="26"/>
                <w:szCs w:val="26"/>
                <w:lang w:val="en-GB"/>
              </w:rPr>
            </w:pPr>
            <w:r w:rsidRPr="0098225A">
              <w:rPr>
                <w:sz w:val="26"/>
                <w:szCs w:val="26"/>
                <w:lang w:val="en-GB"/>
              </w:rPr>
              <w:t>1,4</w:t>
            </w:r>
          </w:p>
        </w:tc>
      </w:tr>
      <w:tr w:rsidR="003A7992" w:rsidRPr="0098225A" w14:paraId="331DDBA8" w14:textId="77777777" w:rsidTr="0098225A">
        <w:tc>
          <w:tcPr>
            <w:tcW w:w="709" w:type="dxa"/>
            <w:vAlign w:val="center"/>
          </w:tcPr>
          <w:p w14:paraId="12CCAEEB" w14:textId="77777777" w:rsidR="000B57D8" w:rsidRPr="0098225A" w:rsidRDefault="000B57D8" w:rsidP="000B57D8">
            <w:pPr>
              <w:spacing w:before="100" w:after="100"/>
              <w:ind w:left="170"/>
              <w:jc w:val="center"/>
              <w:rPr>
                <w:sz w:val="26"/>
                <w:szCs w:val="26"/>
                <w:lang w:val="en-GB"/>
              </w:rPr>
            </w:pPr>
          </w:p>
        </w:tc>
        <w:tc>
          <w:tcPr>
            <w:tcW w:w="2977" w:type="dxa"/>
            <w:vAlign w:val="center"/>
          </w:tcPr>
          <w:p w14:paraId="515F166E" w14:textId="2CA58AC7" w:rsidR="000B57D8" w:rsidRPr="0098225A" w:rsidRDefault="000B57D8">
            <w:pPr>
              <w:widowControl/>
              <w:numPr>
                <w:ilvl w:val="0"/>
                <w:numId w:val="163"/>
              </w:numPr>
              <w:autoSpaceDE/>
              <w:autoSpaceDN/>
              <w:spacing w:before="100" w:after="100"/>
              <w:rPr>
                <w:sz w:val="26"/>
                <w:szCs w:val="26"/>
                <w:lang w:val="en-GB"/>
              </w:rPr>
            </w:pPr>
            <w:r w:rsidRPr="0098225A">
              <w:rPr>
                <w:sz w:val="26"/>
                <w:szCs w:val="26"/>
                <w:lang w:val="en-GB"/>
              </w:rPr>
              <w:t>CV 70</w:t>
            </w:r>
          </w:p>
        </w:tc>
        <w:tc>
          <w:tcPr>
            <w:tcW w:w="1134" w:type="dxa"/>
          </w:tcPr>
          <w:p w14:paraId="47EC687B" w14:textId="77777777" w:rsidR="000B57D8" w:rsidRPr="0098225A" w:rsidRDefault="000B57D8" w:rsidP="000B57D8">
            <w:pPr>
              <w:spacing w:before="100" w:after="100"/>
              <w:jc w:val="center"/>
              <w:rPr>
                <w:sz w:val="26"/>
                <w:szCs w:val="26"/>
                <w:lang w:val="en-GB"/>
              </w:rPr>
            </w:pPr>
            <w:r w:rsidRPr="0098225A">
              <w:rPr>
                <w:sz w:val="26"/>
                <w:szCs w:val="26"/>
                <w:lang w:val="en-GB"/>
              </w:rPr>
              <w:t>“</w:t>
            </w:r>
          </w:p>
        </w:tc>
        <w:tc>
          <w:tcPr>
            <w:tcW w:w="4678" w:type="dxa"/>
          </w:tcPr>
          <w:p w14:paraId="53710D73" w14:textId="429C0162" w:rsidR="000B57D8" w:rsidRPr="0098225A" w:rsidRDefault="000B57D8" w:rsidP="000B57D8">
            <w:pPr>
              <w:spacing w:before="100" w:after="100"/>
              <w:jc w:val="center"/>
              <w:rPr>
                <w:sz w:val="26"/>
                <w:szCs w:val="26"/>
                <w:lang w:val="en-GB"/>
              </w:rPr>
            </w:pPr>
            <w:r w:rsidRPr="0098225A">
              <w:rPr>
                <w:sz w:val="26"/>
                <w:szCs w:val="26"/>
                <w:lang w:val="en-GB"/>
              </w:rPr>
              <w:t>1,4</w:t>
            </w:r>
          </w:p>
        </w:tc>
      </w:tr>
      <w:tr w:rsidR="003A7992" w:rsidRPr="0098225A" w14:paraId="3BFA2B33" w14:textId="77777777" w:rsidTr="0098225A">
        <w:tc>
          <w:tcPr>
            <w:tcW w:w="709" w:type="dxa"/>
            <w:vAlign w:val="center"/>
          </w:tcPr>
          <w:p w14:paraId="71D54D5D" w14:textId="77777777" w:rsidR="00C04B8E" w:rsidRPr="0098225A" w:rsidRDefault="00C04B8E" w:rsidP="00C04B8E">
            <w:pPr>
              <w:spacing w:before="100" w:after="100"/>
              <w:ind w:left="170"/>
              <w:jc w:val="center"/>
              <w:rPr>
                <w:sz w:val="26"/>
                <w:szCs w:val="26"/>
                <w:lang w:val="en-GB"/>
              </w:rPr>
            </w:pPr>
          </w:p>
        </w:tc>
        <w:tc>
          <w:tcPr>
            <w:tcW w:w="2977" w:type="dxa"/>
            <w:vAlign w:val="center"/>
          </w:tcPr>
          <w:p w14:paraId="1F05E59E" w14:textId="65C9C30A" w:rsidR="00C04B8E" w:rsidRPr="0098225A" w:rsidRDefault="00C04B8E">
            <w:pPr>
              <w:widowControl/>
              <w:numPr>
                <w:ilvl w:val="0"/>
                <w:numId w:val="163"/>
              </w:numPr>
              <w:autoSpaceDE/>
              <w:autoSpaceDN/>
              <w:spacing w:before="100" w:after="100"/>
              <w:rPr>
                <w:sz w:val="26"/>
                <w:szCs w:val="26"/>
                <w:lang w:val="en-GB"/>
              </w:rPr>
            </w:pPr>
            <w:r w:rsidRPr="0098225A">
              <w:rPr>
                <w:sz w:val="26"/>
                <w:szCs w:val="26"/>
                <w:lang w:val="en-GB"/>
              </w:rPr>
              <w:t>CV 95</w:t>
            </w:r>
          </w:p>
        </w:tc>
        <w:tc>
          <w:tcPr>
            <w:tcW w:w="1134" w:type="dxa"/>
          </w:tcPr>
          <w:p w14:paraId="4046A98D" w14:textId="59C8093D" w:rsidR="00C04B8E" w:rsidRPr="0098225A" w:rsidRDefault="00C04B8E" w:rsidP="00C04B8E">
            <w:pPr>
              <w:spacing w:before="100" w:after="100"/>
              <w:jc w:val="center"/>
              <w:rPr>
                <w:sz w:val="26"/>
                <w:szCs w:val="26"/>
                <w:lang w:val="en-GB"/>
              </w:rPr>
            </w:pPr>
            <w:r w:rsidRPr="0098225A">
              <w:rPr>
                <w:sz w:val="26"/>
                <w:szCs w:val="26"/>
                <w:lang w:val="en-GB"/>
              </w:rPr>
              <w:t>“</w:t>
            </w:r>
          </w:p>
        </w:tc>
        <w:tc>
          <w:tcPr>
            <w:tcW w:w="4678" w:type="dxa"/>
          </w:tcPr>
          <w:p w14:paraId="71E3672D" w14:textId="1BAEB2B5" w:rsidR="00C04B8E" w:rsidRPr="0098225A" w:rsidRDefault="00C04B8E" w:rsidP="00C04B8E">
            <w:pPr>
              <w:spacing w:before="100" w:after="100"/>
              <w:jc w:val="center"/>
              <w:rPr>
                <w:sz w:val="26"/>
                <w:szCs w:val="26"/>
                <w:lang w:val="en-GB"/>
              </w:rPr>
            </w:pPr>
            <w:r w:rsidRPr="0098225A">
              <w:rPr>
                <w:sz w:val="26"/>
                <w:szCs w:val="26"/>
                <w:lang w:val="en-GB"/>
              </w:rPr>
              <w:t>1,6</w:t>
            </w:r>
          </w:p>
        </w:tc>
      </w:tr>
      <w:tr w:rsidR="003A7992" w:rsidRPr="0098225A" w14:paraId="1867F773" w14:textId="77777777" w:rsidTr="0098225A">
        <w:tc>
          <w:tcPr>
            <w:tcW w:w="709" w:type="dxa"/>
            <w:vAlign w:val="center"/>
          </w:tcPr>
          <w:p w14:paraId="44E27A81" w14:textId="77777777" w:rsidR="00C04B8E" w:rsidRPr="0098225A" w:rsidRDefault="00C04B8E" w:rsidP="00C04B8E">
            <w:pPr>
              <w:spacing w:before="100" w:after="100"/>
              <w:ind w:left="170"/>
              <w:jc w:val="center"/>
              <w:rPr>
                <w:sz w:val="26"/>
                <w:szCs w:val="26"/>
                <w:lang w:val="en-GB"/>
              </w:rPr>
            </w:pPr>
          </w:p>
        </w:tc>
        <w:tc>
          <w:tcPr>
            <w:tcW w:w="2977" w:type="dxa"/>
            <w:vAlign w:val="center"/>
          </w:tcPr>
          <w:p w14:paraId="3F8289B2" w14:textId="084C532B" w:rsidR="00C04B8E" w:rsidRPr="0098225A" w:rsidRDefault="00C04B8E">
            <w:pPr>
              <w:widowControl/>
              <w:numPr>
                <w:ilvl w:val="0"/>
                <w:numId w:val="163"/>
              </w:numPr>
              <w:autoSpaceDE/>
              <w:autoSpaceDN/>
              <w:spacing w:before="100" w:after="100"/>
              <w:rPr>
                <w:sz w:val="26"/>
                <w:szCs w:val="26"/>
                <w:lang w:val="en-GB"/>
              </w:rPr>
            </w:pPr>
            <w:r w:rsidRPr="0098225A">
              <w:rPr>
                <w:sz w:val="26"/>
                <w:szCs w:val="26"/>
                <w:lang w:val="en-GB"/>
              </w:rPr>
              <w:t>CV 120</w:t>
            </w:r>
          </w:p>
        </w:tc>
        <w:tc>
          <w:tcPr>
            <w:tcW w:w="1134" w:type="dxa"/>
          </w:tcPr>
          <w:p w14:paraId="0DE93B8C" w14:textId="6A1745C5" w:rsidR="00C04B8E" w:rsidRPr="0098225A" w:rsidRDefault="00C04B8E" w:rsidP="00C04B8E">
            <w:pPr>
              <w:spacing w:before="100" w:after="100"/>
              <w:jc w:val="center"/>
              <w:rPr>
                <w:sz w:val="26"/>
                <w:szCs w:val="26"/>
                <w:lang w:val="en-GB"/>
              </w:rPr>
            </w:pPr>
            <w:r w:rsidRPr="0098225A">
              <w:rPr>
                <w:sz w:val="26"/>
                <w:szCs w:val="26"/>
                <w:lang w:val="en-GB"/>
              </w:rPr>
              <w:t>“</w:t>
            </w:r>
          </w:p>
        </w:tc>
        <w:tc>
          <w:tcPr>
            <w:tcW w:w="4678" w:type="dxa"/>
          </w:tcPr>
          <w:p w14:paraId="479E2115" w14:textId="7FEFF4EA" w:rsidR="00C04B8E" w:rsidRPr="0098225A" w:rsidRDefault="00C04B8E" w:rsidP="00C04B8E">
            <w:pPr>
              <w:spacing w:before="100" w:after="100"/>
              <w:jc w:val="center"/>
              <w:rPr>
                <w:sz w:val="26"/>
                <w:szCs w:val="26"/>
                <w:lang w:val="en-GB"/>
              </w:rPr>
            </w:pPr>
            <w:r w:rsidRPr="0098225A">
              <w:rPr>
                <w:sz w:val="26"/>
                <w:szCs w:val="26"/>
                <w:lang w:val="en-GB"/>
              </w:rPr>
              <w:t>1,6</w:t>
            </w:r>
          </w:p>
        </w:tc>
      </w:tr>
      <w:tr w:rsidR="003A7992" w:rsidRPr="0098225A" w14:paraId="3BC29BDA" w14:textId="77777777" w:rsidTr="0098225A">
        <w:tc>
          <w:tcPr>
            <w:tcW w:w="709" w:type="dxa"/>
            <w:vAlign w:val="center"/>
          </w:tcPr>
          <w:p w14:paraId="59F52B2E" w14:textId="77777777" w:rsidR="000B57D8" w:rsidRPr="0098225A" w:rsidRDefault="000B57D8">
            <w:pPr>
              <w:widowControl/>
              <w:numPr>
                <w:ilvl w:val="0"/>
                <w:numId w:val="147"/>
              </w:numPr>
              <w:autoSpaceDE/>
              <w:autoSpaceDN/>
              <w:spacing w:before="80" w:after="80"/>
              <w:jc w:val="center"/>
              <w:rPr>
                <w:sz w:val="26"/>
                <w:szCs w:val="26"/>
                <w:lang w:val="en-GB"/>
              </w:rPr>
            </w:pPr>
          </w:p>
        </w:tc>
        <w:tc>
          <w:tcPr>
            <w:tcW w:w="2977" w:type="dxa"/>
            <w:vAlign w:val="center"/>
          </w:tcPr>
          <w:p w14:paraId="2D866B0A" w14:textId="77777777" w:rsidR="000B57D8" w:rsidRPr="0098225A" w:rsidRDefault="000B57D8" w:rsidP="000B57D8">
            <w:pPr>
              <w:spacing w:before="80" w:after="80"/>
              <w:rPr>
                <w:sz w:val="26"/>
                <w:szCs w:val="26"/>
                <w:lang w:val="en-GB"/>
              </w:rPr>
            </w:pPr>
            <w:r w:rsidRPr="0098225A">
              <w:rPr>
                <w:sz w:val="26"/>
                <w:szCs w:val="26"/>
                <w:lang w:val="en-GB"/>
              </w:rPr>
              <w:t>Khối lượng dây (gần đúng)</w:t>
            </w:r>
          </w:p>
        </w:tc>
        <w:tc>
          <w:tcPr>
            <w:tcW w:w="1134" w:type="dxa"/>
          </w:tcPr>
          <w:p w14:paraId="18C5249E" w14:textId="77777777" w:rsidR="000B57D8" w:rsidRPr="0098225A" w:rsidRDefault="000B57D8" w:rsidP="000B57D8">
            <w:pPr>
              <w:spacing w:before="80" w:after="80"/>
              <w:jc w:val="center"/>
              <w:rPr>
                <w:sz w:val="26"/>
                <w:szCs w:val="26"/>
                <w:lang w:val="en-GB"/>
              </w:rPr>
            </w:pPr>
            <w:r w:rsidRPr="0098225A">
              <w:rPr>
                <w:sz w:val="26"/>
                <w:szCs w:val="26"/>
                <w:lang w:val="en-GB"/>
              </w:rPr>
              <w:t>kg/km</w:t>
            </w:r>
          </w:p>
        </w:tc>
        <w:tc>
          <w:tcPr>
            <w:tcW w:w="4678" w:type="dxa"/>
          </w:tcPr>
          <w:p w14:paraId="5E1A8DE6" w14:textId="77777777" w:rsidR="000B57D8" w:rsidRPr="0098225A" w:rsidRDefault="000B57D8" w:rsidP="000B57D8">
            <w:pPr>
              <w:spacing w:before="80" w:after="80"/>
              <w:jc w:val="center"/>
              <w:rPr>
                <w:sz w:val="26"/>
                <w:szCs w:val="26"/>
                <w:lang w:val="en-GB"/>
              </w:rPr>
            </w:pPr>
            <w:r w:rsidRPr="0098225A">
              <w:rPr>
                <w:sz w:val="26"/>
                <w:szCs w:val="26"/>
                <w:lang w:val="en-GB"/>
              </w:rPr>
              <w:t>Nêu cụ thể</w:t>
            </w:r>
          </w:p>
        </w:tc>
      </w:tr>
      <w:tr w:rsidR="003A7992" w:rsidRPr="0098225A" w14:paraId="455653A6" w14:textId="77777777" w:rsidTr="0098225A">
        <w:tc>
          <w:tcPr>
            <w:tcW w:w="709" w:type="dxa"/>
            <w:vAlign w:val="center"/>
          </w:tcPr>
          <w:p w14:paraId="49C0D153" w14:textId="77777777" w:rsidR="000B57D8" w:rsidRPr="0098225A" w:rsidRDefault="000B57D8" w:rsidP="000B57D8">
            <w:pPr>
              <w:spacing w:before="60" w:after="60"/>
              <w:ind w:left="170"/>
              <w:jc w:val="center"/>
              <w:rPr>
                <w:sz w:val="26"/>
                <w:szCs w:val="26"/>
                <w:lang w:val="en-GB"/>
              </w:rPr>
            </w:pPr>
          </w:p>
        </w:tc>
        <w:tc>
          <w:tcPr>
            <w:tcW w:w="2977" w:type="dxa"/>
            <w:vAlign w:val="center"/>
          </w:tcPr>
          <w:p w14:paraId="052B3ECA" w14:textId="77777777" w:rsidR="000B57D8" w:rsidRPr="0098225A" w:rsidRDefault="000B57D8">
            <w:pPr>
              <w:widowControl/>
              <w:numPr>
                <w:ilvl w:val="0"/>
                <w:numId w:val="163"/>
              </w:numPr>
              <w:autoSpaceDE/>
              <w:autoSpaceDN/>
              <w:spacing w:before="60" w:after="60"/>
              <w:rPr>
                <w:sz w:val="26"/>
                <w:szCs w:val="26"/>
                <w:lang w:val="en-GB"/>
              </w:rPr>
            </w:pPr>
            <w:r w:rsidRPr="0098225A">
              <w:rPr>
                <w:sz w:val="26"/>
                <w:szCs w:val="26"/>
                <w:lang w:val="en-GB"/>
              </w:rPr>
              <w:t>CV 50</w:t>
            </w:r>
          </w:p>
        </w:tc>
        <w:tc>
          <w:tcPr>
            <w:tcW w:w="1134" w:type="dxa"/>
          </w:tcPr>
          <w:p w14:paraId="6714727E" w14:textId="77777777" w:rsidR="000B57D8" w:rsidRPr="0098225A" w:rsidRDefault="000B57D8" w:rsidP="000B57D8">
            <w:pPr>
              <w:spacing w:before="60" w:after="60"/>
              <w:jc w:val="center"/>
              <w:rPr>
                <w:sz w:val="26"/>
                <w:szCs w:val="26"/>
                <w:lang w:val="en-GB"/>
              </w:rPr>
            </w:pPr>
            <w:r w:rsidRPr="0098225A">
              <w:rPr>
                <w:sz w:val="26"/>
                <w:szCs w:val="26"/>
                <w:lang w:val="en-GB"/>
              </w:rPr>
              <w:t>“</w:t>
            </w:r>
          </w:p>
        </w:tc>
        <w:tc>
          <w:tcPr>
            <w:tcW w:w="4678" w:type="dxa"/>
          </w:tcPr>
          <w:p w14:paraId="167944EF" w14:textId="77777777" w:rsidR="000B57D8" w:rsidRPr="0098225A" w:rsidRDefault="000B57D8" w:rsidP="000B57D8">
            <w:pPr>
              <w:spacing w:before="60" w:after="60"/>
              <w:jc w:val="center"/>
              <w:rPr>
                <w:sz w:val="26"/>
                <w:szCs w:val="26"/>
                <w:lang w:val="en-GB"/>
              </w:rPr>
            </w:pPr>
          </w:p>
        </w:tc>
      </w:tr>
      <w:tr w:rsidR="003A7992" w:rsidRPr="0098225A" w14:paraId="4A34F705" w14:textId="77777777" w:rsidTr="0098225A">
        <w:tc>
          <w:tcPr>
            <w:tcW w:w="709" w:type="dxa"/>
            <w:vAlign w:val="center"/>
          </w:tcPr>
          <w:p w14:paraId="6D4C9D7E" w14:textId="77777777" w:rsidR="00C04B8E" w:rsidRPr="0098225A" w:rsidRDefault="00C04B8E" w:rsidP="00C04B8E">
            <w:pPr>
              <w:spacing w:before="60" w:after="60"/>
              <w:ind w:left="170"/>
              <w:jc w:val="center"/>
              <w:rPr>
                <w:sz w:val="26"/>
                <w:szCs w:val="26"/>
                <w:lang w:val="en-GB"/>
              </w:rPr>
            </w:pPr>
          </w:p>
        </w:tc>
        <w:tc>
          <w:tcPr>
            <w:tcW w:w="2977" w:type="dxa"/>
            <w:vAlign w:val="center"/>
          </w:tcPr>
          <w:p w14:paraId="2F42D985" w14:textId="4F9E777F" w:rsidR="00C04B8E" w:rsidRPr="0098225A" w:rsidRDefault="00C04B8E">
            <w:pPr>
              <w:widowControl/>
              <w:numPr>
                <w:ilvl w:val="0"/>
                <w:numId w:val="163"/>
              </w:numPr>
              <w:autoSpaceDE/>
              <w:autoSpaceDN/>
              <w:spacing w:before="60" w:after="60"/>
              <w:rPr>
                <w:sz w:val="26"/>
                <w:szCs w:val="26"/>
                <w:lang w:val="en-GB"/>
              </w:rPr>
            </w:pPr>
            <w:r w:rsidRPr="0098225A">
              <w:rPr>
                <w:sz w:val="26"/>
                <w:szCs w:val="26"/>
                <w:lang w:val="en-GB"/>
              </w:rPr>
              <w:t>CV 70</w:t>
            </w:r>
          </w:p>
        </w:tc>
        <w:tc>
          <w:tcPr>
            <w:tcW w:w="1134" w:type="dxa"/>
          </w:tcPr>
          <w:p w14:paraId="329F88C7" w14:textId="77777777" w:rsidR="00C04B8E" w:rsidRPr="0098225A" w:rsidRDefault="00C04B8E" w:rsidP="00C04B8E">
            <w:pPr>
              <w:spacing w:before="60" w:after="60"/>
              <w:jc w:val="center"/>
              <w:rPr>
                <w:sz w:val="26"/>
                <w:szCs w:val="26"/>
                <w:lang w:val="en-GB"/>
              </w:rPr>
            </w:pPr>
            <w:r w:rsidRPr="0098225A">
              <w:rPr>
                <w:sz w:val="26"/>
                <w:szCs w:val="26"/>
                <w:lang w:val="en-GB"/>
              </w:rPr>
              <w:t>“</w:t>
            </w:r>
          </w:p>
        </w:tc>
        <w:tc>
          <w:tcPr>
            <w:tcW w:w="4678" w:type="dxa"/>
          </w:tcPr>
          <w:p w14:paraId="2D4EFC62" w14:textId="77777777" w:rsidR="00C04B8E" w:rsidRPr="0098225A" w:rsidRDefault="00C04B8E" w:rsidP="00C04B8E">
            <w:pPr>
              <w:spacing w:before="60" w:after="60"/>
              <w:jc w:val="center"/>
              <w:rPr>
                <w:sz w:val="26"/>
                <w:szCs w:val="26"/>
                <w:lang w:val="en-GB"/>
              </w:rPr>
            </w:pPr>
          </w:p>
        </w:tc>
      </w:tr>
      <w:tr w:rsidR="003A7992" w:rsidRPr="0098225A" w14:paraId="670F899E" w14:textId="77777777" w:rsidTr="0098225A">
        <w:tc>
          <w:tcPr>
            <w:tcW w:w="709" w:type="dxa"/>
            <w:vAlign w:val="center"/>
          </w:tcPr>
          <w:p w14:paraId="66C588BB" w14:textId="77777777" w:rsidR="00C04B8E" w:rsidRPr="0098225A" w:rsidRDefault="00C04B8E" w:rsidP="00C04B8E">
            <w:pPr>
              <w:spacing w:before="60" w:after="60"/>
              <w:ind w:left="170"/>
              <w:jc w:val="center"/>
              <w:rPr>
                <w:sz w:val="26"/>
                <w:szCs w:val="26"/>
                <w:lang w:val="en-GB"/>
              </w:rPr>
            </w:pPr>
          </w:p>
        </w:tc>
        <w:tc>
          <w:tcPr>
            <w:tcW w:w="2977" w:type="dxa"/>
            <w:vAlign w:val="center"/>
          </w:tcPr>
          <w:p w14:paraId="431B5C27" w14:textId="0D5B109E" w:rsidR="00C04B8E" w:rsidRPr="0098225A" w:rsidRDefault="00C04B8E">
            <w:pPr>
              <w:widowControl/>
              <w:numPr>
                <w:ilvl w:val="0"/>
                <w:numId w:val="163"/>
              </w:numPr>
              <w:autoSpaceDE/>
              <w:autoSpaceDN/>
              <w:spacing w:before="60" w:after="60"/>
              <w:rPr>
                <w:sz w:val="26"/>
                <w:szCs w:val="26"/>
                <w:lang w:val="en-GB"/>
              </w:rPr>
            </w:pPr>
            <w:r w:rsidRPr="0098225A">
              <w:rPr>
                <w:sz w:val="26"/>
                <w:szCs w:val="26"/>
                <w:lang w:val="en-GB"/>
              </w:rPr>
              <w:t>CV 95</w:t>
            </w:r>
          </w:p>
        </w:tc>
        <w:tc>
          <w:tcPr>
            <w:tcW w:w="1134" w:type="dxa"/>
          </w:tcPr>
          <w:p w14:paraId="0BAB256E" w14:textId="4B9C014E" w:rsidR="00C04B8E" w:rsidRPr="0098225A" w:rsidRDefault="00C04B8E" w:rsidP="00C04B8E">
            <w:pPr>
              <w:spacing w:before="60" w:after="60"/>
              <w:jc w:val="center"/>
              <w:rPr>
                <w:sz w:val="26"/>
                <w:szCs w:val="26"/>
                <w:lang w:val="en-GB"/>
              </w:rPr>
            </w:pPr>
            <w:r w:rsidRPr="0098225A">
              <w:rPr>
                <w:sz w:val="26"/>
                <w:szCs w:val="26"/>
                <w:lang w:val="en-GB"/>
              </w:rPr>
              <w:t>“</w:t>
            </w:r>
          </w:p>
        </w:tc>
        <w:tc>
          <w:tcPr>
            <w:tcW w:w="4678" w:type="dxa"/>
          </w:tcPr>
          <w:p w14:paraId="3FC79798" w14:textId="77777777" w:rsidR="00C04B8E" w:rsidRPr="0098225A" w:rsidRDefault="00C04B8E" w:rsidP="00C04B8E">
            <w:pPr>
              <w:spacing w:before="60" w:after="60"/>
              <w:jc w:val="center"/>
              <w:rPr>
                <w:sz w:val="26"/>
                <w:szCs w:val="26"/>
                <w:lang w:val="en-GB"/>
              </w:rPr>
            </w:pPr>
          </w:p>
        </w:tc>
      </w:tr>
      <w:tr w:rsidR="003A7992" w:rsidRPr="0098225A" w14:paraId="1044B2B2" w14:textId="77777777" w:rsidTr="0098225A">
        <w:tc>
          <w:tcPr>
            <w:tcW w:w="709" w:type="dxa"/>
            <w:vAlign w:val="center"/>
          </w:tcPr>
          <w:p w14:paraId="62E2EF1C" w14:textId="77777777" w:rsidR="00C04B8E" w:rsidRPr="0098225A" w:rsidRDefault="00C04B8E" w:rsidP="00C04B8E">
            <w:pPr>
              <w:spacing w:before="60" w:after="60"/>
              <w:ind w:left="170"/>
              <w:jc w:val="center"/>
              <w:rPr>
                <w:sz w:val="26"/>
                <w:szCs w:val="26"/>
                <w:lang w:val="en-GB"/>
              </w:rPr>
            </w:pPr>
          </w:p>
        </w:tc>
        <w:tc>
          <w:tcPr>
            <w:tcW w:w="2977" w:type="dxa"/>
            <w:vAlign w:val="center"/>
          </w:tcPr>
          <w:p w14:paraId="36FBE784" w14:textId="799929D4" w:rsidR="00C04B8E" w:rsidRPr="0098225A" w:rsidRDefault="00C04B8E">
            <w:pPr>
              <w:widowControl/>
              <w:numPr>
                <w:ilvl w:val="0"/>
                <w:numId w:val="163"/>
              </w:numPr>
              <w:autoSpaceDE/>
              <w:autoSpaceDN/>
              <w:spacing w:before="60" w:after="60"/>
              <w:rPr>
                <w:sz w:val="26"/>
                <w:szCs w:val="26"/>
                <w:lang w:val="en-GB"/>
              </w:rPr>
            </w:pPr>
            <w:r w:rsidRPr="0098225A">
              <w:rPr>
                <w:sz w:val="26"/>
                <w:szCs w:val="26"/>
                <w:lang w:val="en-GB"/>
              </w:rPr>
              <w:t>CV 120</w:t>
            </w:r>
          </w:p>
        </w:tc>
        <w:tc>
          <w:tcPr>
            <w:tcW w:w="1134" w:type="dxa"/>
          </w:tcPr>
          <w:p w14:paraId="78ED891E" w14:textId="3AEAE0CF" w:rsidR="00C04B8E" w:rsidRPr="0098225A" w:rsidRDefault="00C04B8E" w:rsidP="00C04B8E">
            <w:pPr>
              <w:spacing w:before="60" w:after="60"/>
              <w:jc w:val="center"/>
              <w:rPr>
                <w:sz w:val="26"/>
                <w:szCs w:val="26"/>
                <w:lang w:val="en-GB"/>
              </w:rPr>
            </w:pPr>
            <w:r w:rsidRPr="0098225A">
              <w:rPr>
                <w:sz w:val="26"/>
                <w:szCs w:val="26"/>
                <w:lang w:val="en-GB"/>
              </w:rPr>
              <w:t>“</w:t>
            </w:r>
          </w:p>
        </w:tc>
        <w:tc>
          <w:tcPr>
            <w:tcW w:w="4678" w:type="dxa"/>
          </w:tcPr>
          <w:p w14:paraId="4BB23FC1" w14:textId="77777777" w:rsidR="00C04B8E" w:rsidRPr="0098225A" w:rsidRDefault="00C04B8E" w:rsidP="00C04B8E">
            <w:pPr>
              <w:spacing w:before="60" w:after="60"/>
              <w:jc w:val="center"/>
              <w:rPr>
                <w:sz w:val="26"/>
                <w:szCs w:val="26"/>
                <w:lang w:val="en-GB"/>
              </w:rPr>
            </w:pPr>
          </w:p>
        </w:tc>
      </w:tr>
      <w:tr w:rsidR="003A7992" w:rsidRPr="0098225A" w14:paraId="17CD4DDE" w14:textId="77777777" w:rsidTr="0098225A">
        <w:tc>
          <w:tcPr>
            <w:tcW w:w="709" w:type="dxa"/>
            <w:vAlign w:val="center"/>
          </w:tcPr>
          <w:p w14:paraId="52208D58" w14:textId="77777777" w:rsidR="000B57D8" w:rsidRPr="0098225A" w:rsidRDefault="000B57D8">
            <w:pPr>
              <w:widowControl/>
              <w:numPr>
                <w:ilvl w:val="0"/>
                <w:numId w:val="147"/>
              </w:numPr>
              <w:autoSpaceDE/>
              <w:autoSpaceDN/>
              <w:spacing w:before="60" w:after="60"/>
              <w:jc w:val="center"/>
              <w:rPr>
                <w:sz w:val="26"/>
                <w:szCs w:val="26"/>
                <w:lang w:val="en-GB"/>
              </w:rPr>
            </w:pPr>
          </w:p>
        </w:tc>
        <w:tc>
          <w:tcPr>
            <w:tcW w:w="2977" w:type="dxa"/>
            <w:vAlign w:val="center"/>
          </w:tcPr>
          <w:p w14:paraId="45DB5910" w14:textId="77777777" w:rsidR="000B57D8" w:rsidRPr="0098225A" w:rsidRDefault="000B57D8" w:rsidP="000B57D8">
            <w:pPr>
              <w:spacing w:before="60" w:after="60"/>
              <w:ind w:left="22"/>
              <w:rPr>
                <w:sz w:val="26"/>
                <w:szCs w:val="26"/>
                <w:lang w:val="en-GB"/>
              </w:rPr>
            </w:pPr>
            <w:r w:rsidRPr="0098225A">
              <w:rPr>
                <w:sz w:val="26"/>
                <w:szCs w:val="26"/>
                <w:lang w:val="en-GB"/>
              </w:rPr>
              <w:t xml:space="preserve">Nhiệt độ dây dẫn tối đa: </w:t>
            </w:r>
          </w:p>
        </w:tc>
        <w:tc>
          <w:tcPr>
            <w:tcW w:w="1134" w:type="dxa"/>
          </w:tcPr>
          <w:p w14:paraId="0AF48A77" w14:textId="77777777" w:rsidR="000B57D8" w:rsidRPr="0098225A" w:rsidRDefault="000B57D8" w:rsidP="000B57D8">
            <w:pPr>
              <w:spacing w:before="60" w:after="60"/>
              <w:rPr>
                <w:sz w:val="26"/>
                <w:szCs w:val="26"/>
                <w:lang w:val="en-GB"/>
              </w:rPr>
            </w:pPr>
          </w:p>
        </w:tc>
        <w:tc>
          <w:tcPr>
            <w:tcW w:w="4678" w:type="dxa"/>
          </w:tcPr>
          <w:p w14:paraId="6270ADED" w14:textId="77777777" w:rsidR="000B57D8" w:rsidRPr="0098225A" w:rsidRDefault="000B57D8" w:rsidP="000B57D8">
            <w:pPr>
              <w:spacing w:before="60" w:after="60"/>
              <w:rPr>
                <w:sz w:val="26"/>
                <w:szCs w:val="26"/>
                <w:lang w:val="en-GB"/>
              </w:rPr>
            </w:pPr>
          </w:p>
        </w:tc>
      </w:tr>
      <w:tr w:rsidR="003A7992" w:rsidRPr="0098225A" w14:paraId="6C0C0A90" w14:textId="77777777" w:rsidTr="0098225A">
        <w:tc>
          <w:tcPr>
            <w:tcW w:w="709" w:type="dxa"/>
            <w:vAlign w:val="center"/>
          </w:tcPr>
          <w:p w14:paraId="3A30FF49" w14:textId="77777777" w:rsidR="000B57D8" w:rsidRPr="0098225A" w:rsidRDefault="000B57D8" w:rsidP="000B57D8">
            <w:pPr>
              <w:spacing w:before="60" w:after="60"/>
              <w:ind w:left="170"/>
              <w:jc w:val="center"/>
              <w:rPr>
                <w:sz w:val="26"/>
                <w:szCs w:val="26"/>
                <w:lang w:val="en-GB"/>
              </w:rPr>
            </w:pPr>
          </w:p>
        </w:tc>
        <w:tc>
          <w:tcPr>
            <w:tcW w:w="2977" w:type="dxa"/>
            <w:vAlign w:val="center"/>
          </w:tcPr>
          <w:p w14:paraId="04BE71DC" w14:textId="77777777" w:rsidR="000B57D8" w:rsidRPr="0098225A" w:rsidRDefault="000B57D8" w:rsidP="000B57D8">
            <w:pPr>
              <w:spacing w:before="60" w:after="60"/>
              <w:rPr>
                <w:sz w:val="26"/>
                <w:szCs w:val="26"/>
                <w:lang w:val="en-GB"/>
              </w:rPr>
            </w:pPr>
            <w:r w:rsidRPr="0098225A">
              <w:rPr>
                <w:sz w:val="26"/>
                <w:szCs w:val="26"/>
                <w:lang w:val="en-GB"/>
              </w:rPr>
              <w:t>- Vận hành bình thường</w:t>
            </w:r>
          </w:p>
        </w:tc>
        <w:tc>
          <w:tcPr>
            <w:tcW w:w="1134" w:type="dxa"/>
            <w:vAlign w:val="center"/>
          </w:tcPr>
          <w:p w14:paraId="1922AC56" w14:textId="77777777" w:rsidR="000B57D8" w:rsidRPr="0098225A" w:rsidRDefault="000B57D8" w:rsidP="000B57D8">
            <w:pPr>
              <w:spacing w:before="60" w:after="60"/>
              <w:jc w:val="center"/>
              <w:rPr>
                <w:sz w:val="26"/>
                <w:szCs w:val="26"/>
                <w:lang w:val="en-GB"/>
              </w:rPr>
            </w:pPr>
            <w:r w:rsidRPr="0098225A">
              <w:rPr>
                <w:sz w:val="26"/>
                <w:szCs w:val="26"/>
                <w:vertAlign w:val="superscript"/>
                <w:lang w:val="en-GB"/>
              </w:rPr>
              <w:t>0</w:t>
            </w:r>
            <w:r w:rsidRPr="0098225A">
              <w:rPr>
                <w:sz w:val="26"/>
                <w:szCs w:val="26"/>
                <w:lang w:val="en-GB"/>
              </w:rPr>
              <w:t>C</w:t>
            </w:r>
          </w:p>
        </w:tc>
        <w:tc>
          <w:tcPr>
            <w:tcW w:w="4678" w:type="dxa"/>
            <w:vAlign w:val="center"/>
          </w:tcPr>
          <w:p w14:paraId="623A278C" w14:textId="77777777" w:rsidR="000B57D8" w:rsidRPr="0098225A" w:rsidRDefault="000B57D8" w:rsidP="000B57D8">
            <w:pPr>
              <w:spacing w:before="60" w:after="60"/>
              <w:jc w:val="center"/>
              <w:rPr>
                <w:sz w:val="26"/>
                <w:szCs w:val="26"/>
                <w:lang w:val="en-GB"/>
              </w:rPr>
            </w:pPr>
            <w:r w:rsidRPr="0098225A">
              <w:rPr>
                <w:sz w:val="26"/>
                <w:szCs w:val="26"/>
                <w:lang w:val="en-GB"/>
              </w:rPr>
              <w:t>70</w:t>
            </w:r>
          </w:p>
        </w:tc>
      </w:tr>
      <w:tr w:rsidR="003A7992" w:rsidRPr="0098225A" w14:paraId="7821575A" w14:textId="77777777" w:rsidTr="0098225A">
        <w:tc>
          <w:tcPr>
            <w:tcW w:w="709" w:type="dxa"/>
            <w:vAlign w:val="center"/>
          </w:tcPr>
          <w:p w14:paraId="24FE14F3" w14:textId="77777777" w:rsidR="000B57D8" w:rsidRPr="0098225A" w:rsidRDefault="000B57D8" w:rsidP="000B57D8">
            <w:pPr>
              <w:spacing w:before="60" w:after="60"/>
              <w:ind w:left="170"/>
              <w:jc w:val="center"/>
              <w:rPr>
                <w:sz w:val="26"/>
                <w:szCs w:val="26"/>
                <w:lang w:val="en-GB"/>
              </w:rPr>
            </w:pPr>
          </w:p>
        </w:tc>
        <w:tc>
          <w:tcPr>
            <w:tcW w:w="2977" w:type="dxa"/>
            <w:vAlign w:val="center"/>
          </w:tcPr>
          <w:p w14:paraId="427671A3" w14:textId="77777777" w:rsidR="000B57D8" w:rsidRPr="0098225A" w:rsidRDefault="000B57D8" w:rsidP="000B57D8">
            <w:pPr>
              <w:spacing w:before="60" w:after="60"/>
              <w:rPr>
                <w:sz w:val="26"/>
                <w:szCs w:val="26"/>
                <w:lang w:val="en-GB"/>
              </w:rPr>
            </w:pPr>
            <w:r w:rsidRPr="0098225A">
              <w:rPr>
                <w:sz w:val="26"/>
                <w:szCs w:val="26"/>
                <w:lang w:val="en-GB"/>
              </w:rPr>
              <w:t>- Vận hành ngắn mạch không quá 5 giây, mặt cắt &gt; 300mm2</w:t>
            </w:r>
          </w:p>
        </w:tc>
        <w:tc>
          <w:tcPr>
            <w:tcW w:w="1134" w:type="dxa"/>
            <w:vAlign w:val="center"/>
          </w:tcPr>
          <w:p w14:paraId="54F25F5E" w14:textId="77777777" w:rsidR="000B57D8" w:rsidRPr="0098225A" w:rsidRDefault="000B57D8" w:rsidP="000B57D8">
            <w:pPr>
              <w:spacing w:before="60" w:after="60"/>
              <w:jc w:val="center"/>
              <w:rPr>
                <w:sz w:val="26"/>
                <w:szCs w:val="26"/>
                <w:lang w:val="en-GB"/>
              </w:rPr>
            </w:pPr>
            <w:r w:rsidRPr="0098225A">
              <w:rPr>
                <w:sz w:val="26"/>
                <w:szCs w:val="26"/>
                <w:vertAlign w:val="superscript"/>
                <w:lang w:val="en-GB"/>
              </w:rPr>
              <w:t>0</w:t>
            </w:r>
            <w:r w:rsidRPr="0098225A">
              <w:rPr>
                <w:sz w:val="26"/>
                <w:szCs w:val="26"/>
                <w:lang w:val="en-GB"/>
              </w:rPr>
              <w:t>C</w:t>
            </w:r>
          </w:p>
        </w:tc>
        <w:tc>
          <w:tcPr>
            <w:tcW w:w="4678" w:type="dxa"/>
            <w:vAlign w:val="center"/>
          </w:tcPr>
          <w:p w14:paraId="71417B3A" w14:textId="77777777" w:rsidR="000B57D8" w:rsidRPr="0098225A" w:rsidRDefault="000B57D8" w:rsidP="000B57D8">
            <w:pPr>
              <w:spacing w:before="60" w:after="60"/>
              <w:jc w:val="center"/>
              <w:rPr>
                <w:sz w:val="26"/>
                <w:szCs w:val="26"/>
                <w:lang w:val="en-GB"/>
              </w:rPr>
            </w:pPr>
            <w:r w:rsidRPr="0098225A">
              <w:rPr>
                <w:sz w:val="26"/>
                <w:szCs w:val="26"/>
                <w:lang w:val="en-GB"/>
              </w:rPr>
              <w:t>140</w:t>
            </w:r>
          </w:p>
        </w:tc>
      </w:tr>
      <w:tr w:rsidR="003A7992" w:rsidRPr="0098225A" w14:paraId="284CB426" w14:textId="77777777" w:rsidTr="0098225A">
        <w:tc>
          <w:tcPr>
            <w:tcW w:w="709" w:type="dxa"/>
            <w:vAlign w:val="center"/>
          </w:tcPr>
          <w:p w14:paraId="32211E7E" w14:textId="77777777" w:rsidR="000B57D8" w:rsidRPr="0098225A" w:rsidRDefault="000B57D8" w:rsidP="000B57D8">
            <w:pPr>
              <w:spacing w:before="60" w:after="60"/>
              <w:ind w:left="170"/>
              <w:jc w:val="center"/>
              <w:rPr>
                <w:sz w:val="26"/>
                <w:szCs w:val="26"/>
                <w:lang w:val="en-GB"/>
              </w:rPr>
            </w:pPr>
          </w:p>
        </w:tc>
        <w:tc>
          <w:tcPr>
            <w:tcW w:w="2977" w:type="dxa"/>
            <w:vAlign w:val="center"/>
          </w:tcPr>
          <w:p w14:paraId="3B9B98EC" w14:textId="77777777" w:rsidR="000B57D8" w:rsidRPr="0098225A" w:rsidRDefault="000B57D8" w:rsidP="000B57D8">
            <w:pPr>
              <w:spacing w:before="60" w:after="60"/>
              <w:rPr>
                <w:sz w:val="26"/>
                <w:szCs w:val="26"/>
                <w:lang w:val="en-GB"/>
              </w:rPr>
            </w:pPr>
            <w:r w:rsidRPr="0098225A">
              <w:rPr>
                <w:sz w:val="26"/>
                <w:szCs w:val="26"/>
                <w:lang w:val="en-GB"/>
              </w:rPr>
              <w:t xml:space="preserve">- Vận hành ngắn mạch không quá 5 giây, mặt cắt </w:t>
            </w:r>
            <w:r w:rsidRPr="0098225A">
              <w:rPr>
                <w:sz w:val="26"/>
                <w:szCs w:val="26"/>
                <w:lang w:val="en-GB"/>
              </w:rPr>
              <w:sym w:font="Symbol" w:char="F0A3"/>
            </w:r>
            <w:r w:rsidRPr="0098225A">
              <w:rPr>
                <w:sz w:val="26"/>
                <w:szCs w:val="26"/>
                <w:lang w:val="en-GB"/>
              </w:rPr>
              <w:t xml:space="preserve"> 300mm2</w:t>
            </w:r>
          </w:p>
        </w:tc>
        <w:tc>
          <w:tcPr>
            <w:tcW w:w="1134" w:type="dxa"/>
            <w:vAlign w:val="center"/>
          </w:tcPr>
          <w:p w14:paraId="5B4664B5" w14:textId="77777777" w:rsidR="000B57D8" w:rsidRPr="0098225A" w:rsidRDefault="000B57D8" w:rsidP="000B57D8">
            <w:pPr>
              <w:spacing w:before="60" w:after="60"/>
              <w:jc w:val="center"/>
              <w:rPr>
                <w:sz w:val="26"/>
                <w:szCs w:val="26"/>
                <w:lang w:val="en-GB"/>
              </w:rPr>
            </w:pPr>
            <w:r w:rsidRPr="0098225A">
              <w:rPr>
                <w:sz w:val="26"/>
                <w:szCs w:val="26"/>
                <w:vertAlign w:val="superscript"/>
                <w:lang w:val="en-GB"/>
              </w:rPr>
              <w:t>0</w:t>
            </w:r>
            <w:r w:rsidRPr="0098225A">
              <w:rPr>
                <w:sz w:val="26"/>
                <w:szCs w:val="26"/>
                <w:lang w:val="en-GB"/>
              </w:rPr>
              <w:t>C</w:t>
            </w:r>
          </w:p>
        </w:tc>
        <w:tc>
          <w:tcPr>
            <w:tcW w:w="4678" w:type="dxa"/>
            <w:vAlign w:val="center"/>
          </w:tcPr>
          <w:p w14:paraId="36925ED4" w14:textId="77777777" w:rsidR="000B57D8" w:rsidRPr="0098225A" w:rsidRDefault="000B57D8" w:rsidP="000B57D8">
            <w:pPr>
              <w:spacing w:before="60" w:after="60"/>
              <w:jc w:val="center"/>
              <w:rPr>
                <w:sz w:val="26"/>
                <w:szCs w:val="26"/>
                <w:lang w:val="en-GB"/>
              </w:rPr>
            </w:pPr>
            <w:r w:rsidRPr="0098225A">
              <w:rPr>
                <w:sz w:val="26"/>
                <w:szCs w:val="26"/>
                <w:lang w:val="en-GB"/>
              </w:rPr>
              <w:t>160</w:t>
            </w:r>
          </w:p>
        </w:tc>
      </w:tr>
      <w:tr w:rsidR="003A7992" w:rsidRPr="0098225A" w14:paraId="63C4BF9D" w14:textId="77777777" w:rsidTr="0098225A">
        <w:tc>
          <w:tcPr>
            <w:tcW w:w="709" w:type="dxa"/>
            <w:vAlign w:val="center"/>
          </w:tcPr>
          <w:p w14:paraId="21A7D413" w14:textId="77777777" w:rsidR="000B57D8" w:rsidRPr="0098225A" w:rsidRDefault="000B57D8">
            <w:pPr>
              <w:widowControl/>
              <w:numPr>
                <w:ilvl w:val="0"/>
                <w:numId w:val="147"/>
              </w:numPr>
              <w:autoSpaceDE/>
              <w:autoSpaceDN/>
              <w:spacing w:before="60" w:after="60"/>
              <w:jc w:val="center"/>
              <w:rPr>
                <w:sz w:val="26"/>
                <w:szCs w:val="26"/>
                <w:lang w:val="en-GB"/>
              </w:rPr>
            </w:pPr>
          </w:p>
        </w:tc>
        <w:tc>
          <w:tcPr>
            <w:tcW w:w="2977" w:type="dxa"/>
            <w:vAlign w:val="center"/>
          </w:tcPr>
          <w:p w14:paraId="3E7F8E35" w14:textId="77777777" w:rsidR="000B57D8" w:rsidRPr="0098225A" w:rsidRDefault="000B57D8" w:rsidP="000B57D8">
            <w:pPr>
              <w:spacing w:before="60" w:after="60"/>
              <w:ind w:left="22"/>
              <w:rPr>
                <w:sz w:val="26"/>
                <w:szCs w:val="26"/>
                <w:lang w:val="en-GB"/>
              </w:rPr>
            </w:pPr>
            <w:r w:rsidRPr="0098225A">
              <w:rPr>
                <w:sz w:val="26"/>
                <w:szCs w:val="26"/>
                <w:lang w:val="en-GB"/>
              </w:rPr>
              <w:t xml:space="preserve">Điện áp thử nghiệm tần số công nghiệp trong 5 phút </w:t>
            </w:r>
          </w:p>
        </w:tc>
        <w:tc>
          <w:tcPr>
            <w:tcW w:w="1134" w:type="dxa"/>
            <w:vAlign w:val="center"/>
          </w:tcPr>
          <w:p w14:paraId="3E7F4EA9" w14:textId="77777777" w:rsidR="000B57D8" w:rsidRPr="0098225A" w:rsidRDefault="000B57D8" w:rsidP="000B57D8">
            <w:pPr>
              <w:spacing w:before="60" w:after="60"/>
              <w:jc w:val="center"/>
              <w:rPr>
                <w:sz w:val="26"/>
                <w:szCs w:val="26"/>
                <w:lang w:val="en-GB"/>
              </w:rPr>
            </w:pPr>
            <w:r w:rsidRPr="0098225A">
              <w:rPr>
                <w:sz w:val="26"/>
                <w:szCs w:val="26"/>
                <w:lang w:val="en-GB"/>
              </w:rPr>
              <w:t>kV</w:t>
            </w:r>
          </w:p>
        </w:tc>
        <w:tc>
          <w:tcPr>
            <w:tcW w:w="4678" w:type="dxa"/>
            <w:vAlign w:val="center"/>
          </w:tcPr>
          <w:p w14:paraId="34F98735" w14:textId="77777777" w:rsidR="000B57D8" w:rsidRPr="0098225A" w:rsidRDefault="000B57D8" w:rsidP="000B57D8">
            <w:pPr>
              <w:spacing w:before="60" w:after="60"/>
              <w:jc w:val="center"/>
              <w:rPr>
                <w:sz w:val="26"/>
                <w:szCs w:val="26"/>
                <w:lang w:val="en-GB"/>
              </w:rPr>
            </w:pPr>
            <w:r w:rsidRPr="0098225A">
              <w:rPr>
                <w:sz w:val="26"/>
                <w:szCs w:val="26"/>
                <w:lang w:val="en-GB"/>
              </w:rPr>
              <w:t>3,5</w:t>
            </w:r>
          </w:p>
        </w:tc>
      </w:tr>
      <w:tr w:rsidR="003A7992" w:rsidRPr="0098225A" w14:paraId="0C49614B" w14:textId="77777777" w:rsidTr="0098225A">
        <w:tc>
          <w:tcPr>
            <w:tcW w:w="709" w:type="dxa"/>
            <w:vAlign w:val="center"/>
          </w:tcPr>
          <w:p w14:paraId="0DF7CF31" w14:textId="77777777" w:rsidR="000B57D8" w:rsidRPr="0098225A" w:rsidRDefault="000B57D8">
            <w:pPr>
              <w:widowControl/>
              <w:numPr>
                <w:ilvl w:val="0"/>
                <w:numId w:val="147"/>
              </w:numPr>
              <w:autoSpaceDE/>
              <w:autoSpaceDN/>
              <w:spacing w:before="80" w:after="80"/>
              <w:jc w:val="center"/>
              <w:rPr>
                <w:sz w:val="26"/>
                <w:szCs w:val="26"/>
                <w:lang w:val="en-GB"/>
              </w:rPr>
            </w:pPr>
          </w:p>
        </w:tc>
        <w:tc>
          <w:tcPr>
            <w:tcW w:w="2977" w:type="dxa"/>
            <w:vAlign w:val="center"/>
          </w:tcPr>
          <w:p w14:paraId="76D44684" w14:textId="77777777" w:rsidR="000B57D8" w:rsidRPr="0098225A" w:rsidRDefault="000B57D8" w:rsidP="000B57D8">
            <w:pPr>
              <w:spacing w:before="80" w:after="80"/>
              <w:ind w:left="22"/>
              <w:rPr>
                <w:sz w:val="26"/>
                <w:szCs w:val="26"/>
                <w:lang w:val="en-GB"/>
              </w:rPr>
            </w:pPr>
            <w:r w:rsidRPr="0098225A">
              <w:rPr>
                <w:sz w:val="26"/>
                <w:szCs w:val="26"/>
                <w:lang w:val="en-GB"/>
              </w:rPr>
              <w:t>Điện áp thử nghiệm tần số công nghiệp trong 4 giờ</w:t>
            </w:r>
          </w:p>
        </w:tc>
        <w:tc>
          <w:tcPr>
            <w:tcW w:w="1134" w:type="dxa"/>
            <w:vAlign w:val="center"/>
          </w:tcPr>
          <w:p w14:paraId="48A22D3D" w14:textId="77777777" w:rsidR="000B57D8" w:rsidRPr="0098225A" w:rsidRDefault="000B57D8" w:rsidP="000B57D8">
            <w:pPr>
              <w:spacing w:before="80" w:after="80"/>
              <w:jc w:val="center"/>
              <w:rPr>
                <w:sz w:val="26"/>
                <w:szCs w:val="26"/>
                <w:lang w:val="en-GB"/>
              </w:rPr>
            </w:pPr>
            <w:r w:rsidRPr="0098225A">
              <w:rPr>
                <w:sz w:val="26"/>
                <w:szCs w:val="26"/>
                <w:lang w:val="en-GB"/>
              </w:rPr>
              <w:t>kV</w:t>
            </w:r>
          </w:p>
        </w:tc>
        <w:tc>
          <w:tcPr>
            <w:tcW w:w="4678" w:type="dxa"/>
            <w:vAlign w:val="center"/>
          </w:tcPr>
          <w:p w14:paraId="10AE5D99" w14:textId="77777777" w:rsidR="000B57D8" w:rsidRPr="0098225A" w:rsidRDefault="000B57D8" w:rsidP="000B57D8">
            <w:pPr>
              <w:spacing w:before="80" w:after="80"/>
              <w:jc w:val="center"/>
              <w:rPr>
                <w:sz w:val="26"/>
                <w:szCs w:val="26"/>
                <w:lang w:val="en-GB"/>
              </w:rPr>
            </w:pPr>
            <w:r w:rsidRPr="0098225A">
              <w:rPr>
                <w:sz w:val="26"/>
                <w:szCs w:val="26"/>
                <w:lang w:val="en-GB"/>
              </w:rPr>
              <w:t>2,4</w:t>
            </w:r>
          </w:p>
        </w:tc>
      </w:tr>
      <w:tr w:rsidR="003A7992" w:rsidRPr="0098225A" w14:paraId="75AB94D6" w14:textId="77777777" w:rsidTr="0098225A">
        <w:tc>
          <w:tcPr>
            <w:tcW w:w="709" w:type="dxa"/>
            <w:vAlign w:val="center"/>
          </w:tcPr>
          <w:p w14:paraId="76264240" w14:textId="77777777" w:rsidR="000B57D8" w:rsidRPr="0098225A" w:rsidRDefault="000B57D8">
            <w:pPr>
              <w:widowControl/>
              <w:numPr>
                <w:ilvl w:val="0"/>
                <w:numId w:val="147"/>
              </w:numPr>
              <w:autoSpaceDE/>
              <w:autoSpaceDN/>
              <w:spacing w:before="80" w:after="80"/>
              <w:jc w:val="center"/>
              <w:rPr>
                <w:sz w:val="26"/>
                <w:szCs w:val="26"/>
                <w:lang w:val="en-GB"/>
              </w:rPr>
            </w:pPr>
          </w:p>
        </w:tc>
        <w:tc>
          <w:tcPr>
            <w:tcW w:w="2977" w:type="dxa"/>
            <w:vAlign w:val="center"/>
          </w:tcPr>
          <w:p w14:paraId="34C88072" w14:textId="77777777" w:rsidR="000B57D8" w:rsidRPr="0098225A" w:rsidRDefault="000B57D8" w:rsidP="000B57D8">
            <w:pPr>
              <w:spacing w:before="80" w:after="80"/>
              <w:rPr>
                <w:sz w:val="26"/>
                <w:szCs w:val="26"/>
                <w:lang w:val="en-GB"/>
              </w:rPr>
            </w:pPr>
            <w:r w:rsidRPr="0098225A">
              <w:rPr>
                <w:sz w:val="26"/>
                <w:szCs w:val="26"/>
                <w:lang w:val="en-GB"/>
              </w:rPr>
              <w:t>Nhiệt độ môi trường cực đại</w:t>
            </w:r>
          </w:p>
        </w:tc>
        <w:tc>
          <w:tcPr>
            <w:tcW w:w="1134" w:type="dxa"/>
            <w:vAlign w:val="center"/>
          </w:tcPr>
          <w:p w14:paraId="0AF45E2C" w14:textId="77777777" w:rsidR="000B57D8" w:rsidRPr="0098225A" w:rsidRDefault="000B57D8" w:rsidP="000B57D8">
            <w:pPr>
              <w:spacing w:before="80" w:after="80"/>
              <w:jc w:val="center"/>
              <w:rPr>
                <w:sz w:val="26"/>
                <w:szCs w:val="26"/>
                <w:lang w:val="en-GB"/>
              </w:rPr>
            </w:pPr>
            <w:r w:rsidRPr="0098225A">
              <w:rPr>
                <w:sz w:val="26"/>
                <w:szCs w:val="26"/>
                <w:vertAlign w:val="superscript"/>
                <w:lang w:val="en-GB"/>
              </w:rPr>
              <w:t>0</w:t>
            </w:r>
            <w:r w:rsidRPr="0098225A">
              <w:rPr>
                <w:sz w:val="26"/>
                <w:szCs w:val="26"/>
                <w:lang w:val="en-GB"/>
              </w:rPr>
              <w:t>C</w:t>
            </w:r>
          </w:p>
        </w:tc>
        <w:tc>
          <w:tcPr>
            <w:tcW w:w="4678" w:type="dxa"/>
            <w:vAlign w:val="center"/>
          </w:tcPr>
          <w:p w14:paraId="5BCD7FC5" w14:textId="77777777" w:rsidR="000B57D8" w:rsidRPr="0098225A" w:rsidRDefault="000B57D8" w:rsidP="000B57D8">
            <w:pPr>
              <w:spacing w:before="80" w:after="80"/>
              <w:jc w:val="center"/>
              <w:rPr>
                <w:sz w:val="26"/>
                <w:szCs w:val="26"/>
                <w:lang w:val="en-GB"/>
              </w:rPr>
            </w:pPr>
            <w:r w:rsidRPr="0098225A">
              <w:rPr>
                <w:sz w:val="26"/>
                <w:szCs w:val="26"/>
                <w:lang w:val="en-GB"/>
              </w:rPr>
              <w:t>45</w:t>
            </w:r>
          </w:p>
        </w:tc>
      </w:tr>
      <w:tr w:rsidR="003A7992" w:rsidRPr="0098225A" w14:paraId="5DDC5A45" w14:textId="77777777" w:rsidTr="0098225A">
        <w:tc>
          <w:tcPr>
            <w:tcW w:w="709" w:type="dxa"/>
            <w:vAlign w:val="center"/>
          </w:tcPr>
          <w:p w14:paraId="5279C1A3" w14:textId="77777777" w:rsidR="000B57D8" w:rsidRPr="0098225A" w:rsidRDefault="000B57D8">
            <w:pPr>
              <w:widowControl/>
              <w:numPr>
                <w:ilvl w:val="0"/>
                <w:numId w:val="147"/>
              </w:numPr>
              <w:autoSpaceDE/>
              <w:autoSpaceDN/>
              <w:spacing w:before="80" w:after="80"/>
              <w:jc w:val="center"/>
              <w:rPr>
                <w:sz w:val="26"/>
                <w:szCs w:val="26"/>
                <w:lang w:val="en-GB"/>
              </w:rPr>
            </w:pPr>
          </w:p>
        </w:tc>
        <w:tc>
          <w:tcPr>
            <w:tcW w:w="2977" w:type="dxa"/>
            <w:vAlign w:val="center"/>
          </w:tcPr>
          <w:p w14:paraId="240679A3" w14:textId="77777777" w:rsidR="000B57D8" w:rsidRPr="0098225A" w:rsidRDefault="000B57D8" w:rsidP="000B57D8">
            <w:pPr>
              <w:spacing w:before="80" w:after="80"/>
              <w:rPr>
                <w:sz w:val="26"/>
                <w:szCs w:val="26"/>
                <w:lang w:val="en-GB"/>
              </w:rPr>
            </w:pPr>
            <w:r w:rsidRPr="0098225A">
              <w:rPr>
                <w:sz w:val="26"/>
                <w:szCs w:val="26"/>
                <w:lang w:val="en-GB"/>
              </w:rPr>
              <w:t xml:space="preserve">Độ ẩm môi trường tương </w:t>
            </w:r>
            <w:r w:rsidRPr="0098225A">
              <w:rPr>
                <w:sz w:val="26"/>
                <w:szCs w:val="26"/>
                <w:lang w:val="en-GB"/>
              </w:rPr>
              <w:lastRenderedPageBreak/>
              <w:t>đối cực đại</w:t>
            </w:r>
          </w:p>
        </w:tc>
        <w:tc>
          <w:tcPr>
            <w:tcW w:w="1134" w:type="dxa"/>
            <w:vAlign w:val="center"/>
          </w:tcPr>
          <w:p w14:paraId="27751984" w14:textId="77777777" w:rsidR="000B57D8" w:rsidRPr="0098225A" w:rsidRDefault="000B57D8" w:rsidP="000B57D8">
            <w:pPr>
              <w:spacing w:before="80" w:after="80"/>
              <w:jc w:val="center"/>
              <w:rPr>
                <w:sz w:val="26"/>
                <w:szCs w:val="26"/>
                <w:lang w:val="en-GB"/>
              </w:rPr>
            </w:pPr>
            <w:r w:rsidRPr="0098225A">
              <w:rPr>
                <w:sz w:val="26"/>
                <w:szCs w:val="26"/>
                <w:lang w:val="en-GB"/>
              </w:rPr>
              <w:lastRenderedPageBreak/>
              <w:t>%</w:t>
            </w:r>
          </w:p>
        </w:tc>
        <w:tc>
          <w:tcPr>
            <w:tcW w:w="4678" w:type="dxa"/>
            <w:vAlign w:val="center"/>
          </w:tcPr>
          <w:p w14:paraId="52609260" w14:textId="77777777" w:rsidR="000B57D8" w:rsidRPr="0098225A" w:rsidRDefault="000B57D8" w:rsidP="000B57D8">
            <w:pPr>
              <w:spacing w:before="80" w:after="80"/>
              <w:jc w:val="center"/>
              <w:rPr>
                <w:sz w:val="26"/>
                <w:szCs w:val="26"/>
                <w:lang w:val="en-GB"/>
              </w:rPr>
            </w:pPr>
            <w:r w:rsidRPr="0098225A">
              <w:rPr>
                <w:sz w:val="26"/>
                <w:szCs w:val="26"/>
                <w:lang w:val="en-GB"/>
              </w:rPr>
              <w:t>90</w:t>
            </w:r>
          </w:p>
        </w:tc>
      </w:tr>
      <w:tr w:rsidR="003A7992" w:rsidRPr="0098225A" w14:paraId="5DDEE6F3" w14:textId="77777777" w:rsidTr="0098225A">
        <w:tc>
          <w:tcPr>
            <w:tcW w:w="709" w:type="dxa"/>
            <w:vAlign w:val="center"/>
          </w:tcPr>
          <w:p w14:paraId="697FEA65" w14:textId="77777777" w:rsidR="000B57D8" w:rsidRPr="0098225A" w:rsidRDefault="000B57D8">
            <w:pPr>
              <w:widowControl/>
              <w:numPr>
                <w:ilvl w:val="0"/>
                <w:numId w:val="147"/>
              </w:numPr>
              <w:autoSpaceDE/>
              <w:autoSpaceDN/>
              <w:spacing w:before="80" w:after="80"/>
              <w:jc w:val="center"/>
              <w:rPr>
                <w:sz w:val="26"/>
                <w:szCs w:val="26"/>
                <w:lang w:val="en-GB"/>
              </w:rPr>
            </w:pPr>
          </w:p>
        </w:tc>
        <w:tc>
          <w:tcPr>
            <w:tcW w:w="2977" w:type="dxa"/>
            <w:vAlign w:val="center"/>
          </w:tcPr>
          <w:p w14:paraId="6B502305" w14:textId="77777777" w:rsidR="000B57D8" w:rsidRPr="0098225A" w:rsidRDefault="000B57D8" w:rsidP="000B57D8">
            <w:pPr>
              <w:spacing w:before="80" w:after="80"/>
              <w:rPr>
                <w:sz w:val="26"/>
                <w:szCs w:val="26"/>
                <w:lang w:val="en-GB"/>
              </w:rPr>
            </w:pPr>
            <w:r w:rsidRPr="0098225A">
              <w:rPr>
                <w:sz w:val="26"/>
                <w:szCs w:val="26"/>
                <w:lang w:val="en-GB"/>
              </w:rPr>
              <w:t>Chiều dài của 1 cuộn dây dẫn</w:t>
            </w:r>
          </w:p>
        </w:tc>
        <w:tc>
          <w:tcPr>
            <w:tcW w:w="1134" w:type="dxa"/>
            <w:vAlign w:val="center"/>
          </w:tcPr>
          <w:p w14:paraId="7C5C5A18" w14:textId="77777777" w:rsidR="000B57D8" w:rsidRPr="0098225A" w:rsidRDefault="000B57D8" w:rsidP="000B57D8">
            <w:pPr>
              <w:spacing w:before="80" w:after="80"/>
              <w:jc w:val="center"/>
              <w:rPr>
                <w:sz w:val="26"/>
                <w:szCs w:val="26"/>
                <w:lang w:val="en-GB"/>
              </w:rPr>
            </w:pPr>
            <w:r w:rsidRPr="0098225A">
              <w:rPr>
                <w:sz w:val="26"/>
                <w:szCs w:val="26"/>
                <w:lang w:val="en-GB"/>
              </w:rPr>
              <w:t>m</w:t>
            </w:r>
          </w:p>
        </w:tc>
        <w:tc>
          <w:tcPr>
            <w:tcW w:w="4678" w:type="dxa"/>
            <w:vAlign w:val="center"/>
          </w:tcPr>
          <w:p w14:paraId="7DF93E7B" w14:textId="77777777" w:rsidR="000B57D8" w:rsidRPr="0098225A" w:rsidRDefault="000B57D8" w:rsidP="000B57D8">
            <w:pPr>
              <w:spacing w:before="80" w:after="80"/>
              <w:jc w:val="center"/>
              <w:rPr>
                <w:sz w:val="26"/>
                <w:szCs w:val="26"/>
                <w:lang w:val="en-GB"/>
              </w:rPr>
            </w:pPr>
            <w:r w:rsidRPr="0098225A">
              <w:rPr>
                <w:sz w:val="26"/>
                <w:szCs w:val="26"/>
                <w:lang w:val="en-GB"/>
              </w:rPr>
              <w:t>Nêu cụ thể</w:t>
            </w:r>
          </w:p>
        </w:tc>
      </w:tr>
      <w:tr w:rsidR="003A7992" w:rsidRPr="0098225A" w14:paraId="023999EF" w14:textId="77777777" w:rsidTr="0098225A">
        <w:tc>
          <w:tcPr>
            <w:tcW w:w="709" w:type="dxa"/>
            <w:vAlign w:val="center"/>
          </w:tcPr>
          <w:p w14:paraId="4B4ED244" w14:textId="77777777" w:rsidR="000B57D8" w:rsidRPr="0098225A" w:rsidRDefault="000B57D8">
            <w:pPr>
              <w:widowControl/>
              <w:numPr>
                <w:ilvl w:val="0"/>
                <w:numId w:val="147"/>
              </w:numPr>
              <w:autoSpaceDE/>
              <w:autoSpaceDN/>
              <w:spacing w:before="100" w:after="100"/>
              <w:jc w:val="center"/>
              <w:rPr>
                <w:sz w:val="26"/>
                <w:szCs w:val="26"/>
                <w:lang w:val="en-GB"/>
              </w:rPr>
            </w:pPr>
          </w:p>
        </w:tc>
        <w:tc>
          <w:tcPr>
            <w:tcW w:w="2977" w:type="dxa"/>
            <w:vAlign w:val="center"/>
          </w:tcPr>
          <w:p w14:paraId="29E55A50" w14:textId="77777777" w:rsidR="000B57D8" w:rsidRPr="0098225A" w:rsidRDefault="000B57D8" w:rsidP="000B57D8">
            <w:pPr>
              <w:spacing w:before="100" w:after="100"/>
              <w:rPr>
                <w:sz w:val="26"/>
                <w:szCs w:val="26"/>
                <w:lang w:val="en-GB"/>
              </w:rPr>
            </w:pPr>
            <w:r w:rsidRPr="0098225A">
              <w:rPr>
                <w:sz w:val="26"/>
                <w:szCs w:val="26"/>
                <w:lang w:val="en-GB"/>
              </w:rPr>
              <w:t>Đánh dấu dây dẫn</w:t>
            </w:r>
          </w:p>
        </w:tc>
        <w:tc>
          <w:tcPr>
            <w:tcW w:w="1134" w:type="dxa"/>
            <w:vAlign w:val="center"/>
          </w:tcPr>
          <w:p w14:paraId="5EC68035" w14:textId="77777777" w:rsidR="000B57D8" w:rsidRPr="0098225A" w:rsidRDefault="000B57D8" w:rsidP="000B57D8">
            <w:pPr>
              <w:spacing w:before="100" w:after="100"/>
              <w:jc w:val="center"/>
              <w:rPr>
                <w:sz w:val="26"/>
                <w:szCs w:val="26"/>
                <w:lang w:val="en-GB"/>
              </w:rPr>
            </w:pPr>
          </w:p>
        </w:tc>
        <w:tc>
          <w:tcPr>
            <w:tcW w:w="4678" w:type="dxa"/>
            <w:vAlign w:val="center"/>
          </w:tcPr>
          <w:p w14:paraId="77A1B69B" w14:textId="77777777" w:rsidR="000B57D8" w:rsidRPr="0098225A" w:rsidRDefault="000B57D8" w:rsidP="000B57D8">
            <w:pPr>
              <w:spacing w:after="100"/>
              <w:ind w:firstLine="709"/>
              <w:jc w:val="both"/>
              <w:rPr>
                <w:sz w:val="26"/>
                <w:szCs w:val="26"/>
              </w:rPr>
            </w:pPr>
            <w:r w:rsidRPr="0098225A">
              <w:rPr>
                <w:sz w:val="26"/>
                <w:szCs w:val="26"/>
              </w:rPr>
              <w:t>Cách nhau khoảng cách 1 m dọc theo chiều dài dây dẫn, các thông tin sau được in bằng mực không phai:</w:t>
            </w:r>
          </w:p>
          <w:p w14:paraId="11E74422" w14:textId="77777777" w:rsidR="000B57D8" w:rsidRPr="0098225A" w:rsidRDefault="000B57D8">
            <w:pPr>
              <w:widowControl/>
              <w:numPr>
                <w:ilvl w:val="0"/>
                <w:numId w:val="145"/>
              </w:numPr>
              <w:autoSpaceDE/>
              <w:autoSpaceDN/>
              <w:snapToGrid w:val="0"/>
              <w:spacing w:after="100"/>
              <w:ind w:left="318"/>
              <w:jc w:val="both"/>
              <w:rPr>
                <w:sz w:val="26"/>
                <w:szCs w:val="26"/>
              </w:rPr>
            </w:pPr>
            <w:r w:rsidRPr="0098225A">
              <w:rPr>
                <w:sz w:val="26"/>
                <w:szCs w:val="26"/>
              </w:rPr>
              <w:t>Nhà sản xuất (NSX)</w:t>
            </w:r>
          </w:p>
          <w:p w14:paraId="702D8E83" w14:textId="77777777" w:rsidR="000B57D8" w:rsidRPr="0098225A" w:rsidRDefault="000B57D8">
            <w:pPr>
              <w:widowControl/>
              <w:numPr>
                <w:ilvl w:val="0"/>
                <w:numId w:val="145"/>
              </w:numPr>
              <w:autoSpaceDE/>
              <w:autoSpaceDN/>
              <w:snapToGrid w:val="0"/>
              <w:spacing w:after="100"/>
              <w:ind w:left="318"/>
              <w:jc w:val="both"/>
              <w:rPr>
                <w:sz w:val="26"/>
                <w:szCs w:val="26"/>
              </w:rPr>
            </w:pPr>
            <w:r w:rsidRPr="0098225A">
              <w:rPr>
                <w:sz w:val="26"/>
                <w:szCs w:val="26"/>
              </w:rPr>
              <w:t xml:space="preserve">Năm sản xuất </w:t>
            </w:r>
          </w:p>
          <w:p w14:paraId="1EC12058" w14:textId="77777777" w:rsidR="000B57D8" w:rsidRPr="0098225A" w:rsidRDefault="000B57D8">
            <w:pPr>
              <w:widowControl/>
              <w:numPr>
                <w:ilvl w:val="0"/>
                <w:numId w:val="145"/>
              </w:numPr>
              <w:autoSpaceDE/>
              <w:autoSpaceDN/>
              <w:snapToGrid w:val="0"/>
              <w:spacing w:after="100"/>
              <w:ind w:left="318"/>
              <w:jc w:val="both"/>
              <w:rPr>
                <w:sz w:val="26"/>
                <w:szCs w:val="26"/>
              </w:rPr>
            </w:pPr>
            <w:r w:rsidRPr="0098225A">
              <w:rPr>
                <w:sz w:val="26"/>
                <w:szCs w:val="26"/>
              </w:rPr>
              <w:t>Lọai dây dẫn (CV)</w:t>
            </w:r>
          </w:p>
          <w:p w14:paraId="7202810B" w14:textId="77777777" w:rsidR="000B57D8" w:rsidRPr="0098225A" w:rsidRDefault="000B57D8">
            <w:pPr>
              <w:widowControl/>
              <w:numPr>
                <w:ilvl w:val="0"/>
                <w:numId w:val="145"/>
              </w:numPr>
              <w:autoSpaceDE/>
              <w:autoSpaceDN/>
              <w:snapToGrid w:val="0"/>
              <w:spacing w:after="100"/>
              <w:ind w:left="318"/>
              <w:jc w:val="both"/>
              <w:rPr>
                <w:sz w:val="26"/>
                <w:szCs w:val="26"/>
              </w:rPr>
            </w:pPr>
            <w:r w:rsidRPr="0098225A">
              <w:rPr>
                <w:sz w:val="26"/>
                <w:szCs w:val="26"/>
              </w:rPr>
              <w:t>Tiết diện danh định (mm2)</w:t>
            </w:r>
          </w:p>
          <w:p w14:paraId="651D8239" w14:textId="77777777" w:rsidR="000B57D8" w:rsidRPr="0098225A" w:rsidRDefault="000B57D8">
            <w:pPr>
              <w:widowControl/>
              <w:numPr>
                <w:ilvl w:val="0"/>
                <w:numId w:val="145"/>
              </w:numPr>
              <w:autoSpaceDE/>
              <w:autoSpaceDN/>
              <w:snapToGrid w:val="0"/>
              <w:spacing w:after="100"/>
              <w:ind w:left="318"/>
              <w:jc w:val="both"/>
              <w:rPr>
                <w:sz w:val="26"/>
                <w:szCs w:val="26"/>
              </w:rPr>
            </w:pPr>
            <w:r w:rsidRPr="0098225A">
              <w:rPr>
                <w:sz w:val="26"/>
                <w:szCs w:val="26"/>
              </w:rPr>
              <w:t>Điện áp định mức: 0,6/1kV</w:t>
            </w:r>
          </w:p>
          <w:p w14:paraId="3819AF08" w14:textId="77777777" w:rsidR="000B57D8" w:rsidRPr="0098225A" w:rsidRDefault="000B57D8">
            <w:pPr>
              <w:widowControl/>
              <w:numPr>
                <w:ilvl w:val="0"/>
                <w:numId w:val="145"/>
              </w:numPr>
              <w:autoSpaceDE/>
              <w:autoSpaceDN/>
              <w:snapToGrid w:val="0"/>
              <w:spacing w:after="100"/>
              <w:ind w:left="318"/>
              <w:jc w:val="both"/>
              <w:rPr>
                <w:sz w:val="26"/>
                <w:szCs w:val="26"/>
              </w:rPr>
            </w:pPr>
            <w:r w:rsidRPr="0098225A">
              <w:rPr>
                <w:sz w:val="26"/>
                <w:szCs w:val="26"/>
              </w:rPr>
              <w:t>Số mét dài của dây dẫn, …</w:t>
            </w:r>
          </w:p>
          <w:p w14:paraId="00316699" w14:textId="17791B0C" w:rsidR="000B57D8" w:rsidRPr="0098225A" w:rsidRDefault="000B57D8" w:rsidP="000B57D8">
            <w:pPr>
              <w:snapToGrid w:val="0"/>
              <w:spacing w:after="100"/>
              <w:ind w:left="318"/>
              <w:jc w:val="both"/>
              <w:rPr>
                <w:i/>
                <w:iCs/>
                <w:sz w:val="26"/>
                <w:szCs w:val="26"/>
                <w:lang w:val="en-US"/>
              </w:rPr>
            </w:pPr>
            <w:r w:rsidRPr="0098225A">
              <w:rPr>
                <w:i/>
                <w:iCs/>
                <w:sz w:val="26"/>
                <w:szCs w:val="26"/>
              </w:rPr>
              <w:t>(Ví dụ: NSX-2021-CV35-0,6/1kkV – 5m).</w:t>
            </w:r>
          </w:p>
        </w:tc>
      </w:tr>
      <w:tr w:rsidR="003A7992" w:rsidRPr="0098225A" w14:paraId="717262D1" w14:textId="77777777" w:rsidTr="0098225A">
        <w:tc>
          <w:tcPr>
            <w:tcW w:w="709" w:type="dxa"/>
            <w:vAlign w:val="center"/>
          </w:tcPr>
          <w:p w14:paraId="76D30897" w14:textId="77777777" w:rsidR="000B57D8" w:rsidRPr="0098225A" w:rsidRDefault="000B57D8">
            <w:pPr>
              <w:widowControl/>
              <w:numPr>
                <w:ilvl w:val="0"/>
                <w:numId w:val="147"/>
              </w:numPr>
              <w:autoSpaceDE/>
              <w:autoSpaceDN/>
              <w:spacing w:before="100" w:after="100"/>
              <w:jc w:val="center"/>
              <w:rPr>
                <w:sz w:val="26"/>
                <w:szCs w:val="26"/>
                <w:lang w:val="en-GB"/>
              </w:rPr>
            </w:pPr>
          </w:p>
        </w:tc>
        <w:tc>
          <w:tcPr>
            <w:tcW w:w="2977" w:type="dxa"/>
            <w:vAlign w:val="center"/>
          </w:tcPr>
          <w:p w14:paraId="18FD7BDD" w14:textId="77777777" w:rsidR="000B57D8" w:rsidRPr="0098225A" w:rsidRDefault="000B57D8" w:rsidP="000B57D8">
            <w:pPr>
              <w:spacing w:before="100" w:after="100"/>
              <w:rPr>
                <w:sz w:val="26"/>
                <w:szCs w:val="26"/>
                <w:lang w:val="en-GB"/>
              </w:rPr>
            </w:pPr>
            <w:r w:rsidRPr="0098225A">
              <w:rPr>
                <w:sz w:val="26"/>
                <w:szCs w:val="26"/>
                <w:lang w:val="en-GB"/>
              </w:rPr>
              <w:t>Ghi nhãn, bao gói và vận chuyển</w:t>
            </w:r>
          </w:p>
        </w:tc>
        <w:tc>
          <w:tcPr>
            <w:tcW w:w="1134" w:type="dxa"/>
            <w:vAlign w:val="center"/>
          </w:tcPr>
          <w:p w14:paraId="4F857A04" w14:textId="77777777" w:rsidR="000B57D8" w:rsidRPr="0098225A" w:rsidRDefault="000B57D8" w:rsidP="000B57D8">
            <w:pPr>
              <w:spacing w:before="100" w:after="100"/>
              <w:jc w:val="center"/>
              <w:rPr>
                <w:sz w:val="26"/>
                <w:szCs w:val="26"/>
                <w:lang w:val="en-GB"/>
              </w:rPr>
            </w:pPr>
          </w:p>
        </w:tc>
        <w:tc>
          <w:tcPr>
            <w:tcW w:w="4678" w:type="dxa"/>
            <w:vAlign w:val="center"/>
          </w:tcPr>
          <w:p w14:paraId="55AA2262" w14:textId="77777777" w:rsidR="000B57D8" w:rsidRPr="0098225A" w:rsidRDefault="000B57D8" w:rsidP="000B57D8">
            <w:pPr>
              <w:spacing w:after="100"/>
              <w:ind w:firstLine="709"/>
              <w:jc w:val="both"/>
              <w:rPr>
                <w:sz w:val="26"/>
                <w:szCs w:val="26"/>
              </w:rPr>
            </w:pPr>
            <w:r w:rsidRPr="0098225A">
              <w:rPr>
                <w:sz w:val="26"/>
                <w:szCs w:val="26"/>
              </w:rPr>
              <w:t xml:space="preserve">Việc ghi nhãn, bao gói, vận chuyển và bản quản tuân thủ theo tiêu chuẩn TCVN 4766-89. Dây dẫn phải được quấn vào cuộn chắc chắn, đảm bảo yêu cầu vận chuyển và thi công. Lớp dây dẫn ngoài cùng phải có bảo vệ chống va chạm mạnh. Hai đầu dây dẫn phải được bịn kín và gắn chặt vào tang trống. </w:t>
            </w:r>
          </w:p>
          <w:p w14:paraId="7AF5E34A" w14:textId="77777777" w:rsidR="000B57D8" w:rsidRPr="0098225A" w:rsidRDefault="000B57D8" w:rsidP="000B57D8">
            <w:pPr>
              <w:spacing w:after="100"/>
              <w:ind w:firstLine="318"/>
              <w:jc w:val="both"/>
              <w:rPr>
                <w:sz w:val="26"/>
                <w:szCs w:val="26"/>
              </w:rPr>
            </w:pPr>
            <w:r w:rsidRPr="0098225A">
              <w:rPr>
                <w:sz w:val="26"/>
                <w:szCs w:val="26"/>
              </w:rPr>
              <w:t>Ghi nhãn như sau:</w:t>
            </w:r>
          </w:p>
          <w:p w14:paraId="461D77FB" w14:textId="77777777" w:rsidR="000B57D8" w:rsidRPr="0098225A" w:rsidRDefault="000B57D8">
            <w:pPr>
              <w:widowControl/>
              <w:numPr>
                <w:ilvl w:val="0"/>
                <w:numId w:val="152"/>
              </w:numPr>
              <w:autoSpaceDE/>
              <w:autoSpaceDN/>
              <w:snapToGrid w:val="0"/>
              <w:spacing w:after="100"/>
              <w:ind w:left="460"/>
              <w:jc w:val="both"/>
              <w:rPr>
                <w:sz w:val="26"/>
                <w:szCs w:val="26"/>
              </w:rPr>
            </w:pPr>
            <w:r w:rsidRPr="0098225A">
              <w:rPr>
                <w:sz w:val="26"/>
                <w:szCs w:val="26"/>
              </w:rPr>
              <w:t>Tên Nhà sản xuất / Ký hiệu hàng hóa</w:t>
            </w:r>
          </w:p>
          <w:p w14:paraId="7390B9D0" w14:textId="77777777" w:rsidR="000B57D8" w:rsidRPr="0098225A" w:rsidRDefault="000B57D8">
            <w:pPr>
              <w:widowControl/>
              <w:numPr>
                <w:ilvl w:val="0"/>
                <w:numId w:val="152"/>
              </w:numPr>
              <w:autoSpaceDE/>
              <w:autoSpaceDN/>
              <w:snapToGrid w:val="0"/>
              <w:spacing w:after="100"/>
              <w:ind w:left="460"/>
              <w:jc w:val="both"/>
              <w:rPr>
                <w:sz w:val="26"/>
                <w:szCs w:val="26"/>
              </w:rPr>
            </w:pPr>
            <w:r w:rsidRPr="0098225A">
              <w:rPr>
                <w:sz w:val="26"/>
                <w:szCs w:val="26"/>
              </w:rPr>
              <w:t>Ký hiệu dây dẫn</w:t>
            </w:r>
          </w:p>
          <w:p w14:paraId="12355468" w14:textId="77777777" w:rsidR="000B57D8" w:rsidRPr="0098225A" w:rsidRDefault="000B57D8">
            <w:pPr>
              <w:widowControl/>
              <w:numPr>
                <w:ilvl w:val="0"/>
                <w:numId w:val="152"/>
              </w:numPr>
              <w:autoSpaceDE/>
              <w:autoSpaceDN/>
              <w:snapToGrid w:val="0"/>
              <w:spacing w:after="100"/>
              <w:ind w:left="460"/>
              <w:jc w:val="both"/>
              <w:rPr>
                <w:sz w:val="26"/>
                <w:szCs w:val="26"/>
              </w:rPr>
            </w:pPr>
            <w:r w:rsidRPr="0098225A">
              <w:rPr>
                <w:sz w:val="26"/>
                <w:szCs w:val="26"/>
              </w:rPr>
              <w:t>Chiều dài dây (m)</w:t>
            </w:r>
          </w:p>
          <w:p w14:paraId="22F3C65E" w14:textId="77777777" w:rsidR="000B57D8" w:rsidRPr="0098225A" w:rsidRDefault="000B57D8">
            <w:pPr>
              <w:widowControl/>
              <w:numPr>
                <w:ilvl w:val="0"/>
                <w:numId w:val="152"/>
              </w:numPr>
              <w:autoSpaceDE/>
              <w:autoSpaceDN/>
              <w:snapToGrid w:val="0"/>
              <w:spacing w:after="100"/>
              <w:ind w:left="460"/>
              <w:jc w:val="both"/>
              <w:rPr>
                <w:sz w:val="26"/>
                <w:szCs w:val="26"/>
              </w:rPr>
            </w:pPr>
            <w:r w:rsidRPr="0098225A">
              <w:rPr>
                <w:sz w:val="26"/>
                <w:szCs w:val="26"/>
              </w:rPr>
              <w:t>Khối lượng (kg)</w:t>
            </w:r>
          </w:p>
          <w:p w14:paraId="7D0DBA8B" w14:textId="77777777" w:rsidR="000B57D8" w:rsidRPr="0098225A" w:rsidRDefault="000B57D8">
            <w:pPr>
              <w:widowControl/>
              <w:numPr>
                <w:ilvl w:val="0"/>
                <w:numId w:val="152"/>
              </w:numPr>
              <w:autoSpaceDE/>
              <w:autoSpaceDN/>
              <w:snapToGrid w:val="0"/>
              <w:spacing w:after="100"/>
              <w:ind w:left="460"/>
              <w:jc w:val="both"/>
              <w:rPr>
                <w:sz w:val="26"/>
                <w:szCs w:val="26"/>
              </w:rPr>
            </w:pPr>
            <w:r w:rsidRPr="0098225A">
              <w:rPr>
                <w:sz w:val="26"/>
                <w:szCs w:val="26"/>
              </w:rPr>
              <w:t>Tháng năm sản xuất</w:t>
            </w:r>
          </w:p>
          <w:p w14:paraId="4EA6D627" w14:textId="61AD966C" w:rsidR="000B57D8" w:rsidRPr="0098225A" w:rsidRDefault="000B57D8">
            <w:pPr>
              <w:widowControl/>
              <w:numPr>
                <w:ilvl w:val="0"/>
                <w:numId w:val="152"/>
              </w:numPr>
              <w:autoSpaceDE/>
              <w:autoSpaceDN/>
              <w:snapToGrid w:val="0"/>
              <w:spacing w:after="100"/>
              <w:ind w:left="460"/>
              <w:jc w:val="both"/>
              <w:rPr>
                <w:sz w:val="26"/>
                <w:szCs w:val="26"/>
              </w:rPr>
            </w:pPr>
            <w:r w:rsidRPr="0098225A">
              <w:rPr>
                <w:sz w:val="26"/>
                <w:szCs w:val="26"/>
              </w:rPr>
              <w:t>Mũi tên chỉ chiều lăn khi vận chuyển.</w:t>
            </w:r>
          </w:p>
        </w:tc>
      </w:tr>
      <w:tr w:rsidR="003A7992" w:rsidRPr="0098225A" w14:paraId="5235BFBA" w14:textId="77777777" w:rsidTr="0098225A">
        <w:tc>
          <w:tcPr>
            <w:tcW w:w="709" w:type="dxa"/>
            <w:vAlign w:val="center"/>
          </w:tcPr>
          <w:p w14:paraId="4C45E529" w14:textId="77777777" w:rsidR="000B57D8" w:rsidRPr="0098225A" w:rsidRDefault="000B57D8">
            <w:pPr>
              <w:widowControl/>
              <w:numPr>
                <w:ilvl w:val="0"/>
                <w:numId w:val="147"/>
              </w:numPr>
              <w:autoSpaceDE/>
              <w:autoSpaceDN/>
              <w:spacing w:before="100" w:after="100"/>
              <w:jc w:val="center"/>
              <w:rPr>
                <w:sz w:val="26"/>
                <w:szCs w:val="26"/>
                <w:lang w:val="en-GB"/>
              </w:rPr>
            </w:pPr>
          </w:p>
        </w:tc>
        <w:tc>
          <w:tcPr>
            <w:tcW w:w="2977" w:type="dxa"/>
            <w:vAlign w:val="center"/>
          </w:tcPr>
          <w:p w14:paraId="30752BD7" w14:textId="77777777" w:rsidR="000B57D8" w:rsidRPr="0098225A" w:rsidRDefault="000B57D8" w:rsidP="000B57D8">
            <w:pPr>
              <w:spacing w:before="100" w:after="100"/>
              <w:rPr>
                <w:sz w:val="26"/>
                <w:szCs w:val="26"/>
                <w:lang w:val="en-GB"/>
              </w:rPr>
            </w:pPr>
            <w:r w:rsidRPr="0098225A">
              <w:rPr>
                <w:sz w:val="26"/>
                <w:szCs w:val="26"/>
                <w:lang w:val="en-GB"/>
              </w:rPr>
              <w:t>Kiểm tra, thử nghiệm</w:t>
            </w:r>
          </w:p>
        </w:tc>
        <w:tc>
          <w:tcPr>
            <w:tcW w:w="1134" w:type="dxa"/>
            <w:vAlign w:val="center"/>
          </w:tcPr>
          <w:p w14:paraId="1A1F97B2" w14:textId="77777777" w:rsidR="000B57D8" w:rsidRPr="0098225A" w:rsidRDefault="000B57D8" w:rsidP="000B57D8">
            <w:pPr>
              <w:spacing w:before="100" w:after="100"/>
              <w:jc w:val="center"/>
              <w:rPr>
                <w:sz w:val="26"/>
                <w:szCs w:val="26"/>
                <w:lang w:val="en-GB"/>
              </w:rPr>
            </w:pPr>
          </w:p>
        </w:tc>
        <w:tc>
          <w:tcPr>
            <w:tcW w:w="4678" w:type="dxa"/>
            <w:vAlign w:val="center"/>
          </w:tcPr>
          <w:p w14:paraId="490B512B" w14:textId="77777777" w:rsidR="000B57D8" w:rsidRPr="0098225A" w:rsidRDefault="000B57D8" w:rsidP="000B57D8">
            <w:pPr>
              <w:spacing w:before="100" w:after="100"/>
              <w:jc w:val="center"/>
              <w:rPr>
                <w:sz w:val="26"/>
                <w:szCs w:val="26"/>
                <w:lang w:val="en-GB"/>
              </w:rPr>
            </w:pPr>
          </w:p>
        </w:tc>
      </w:tr>
      <w:tr w:rsidR="003A7992" w:rsidRPr="0098225A" w14:paraId="0E0E8FF5" w14:textId="77777777" w:rsidTr="0098225A">
        <w:tc>
          <w:tcPr>
            <w:tcW w:w="709" w:type="dxa"/>
            <w:vAlign w:val="center"/>
          </w:tcPr>
          <w:p w14:paraId="73092BFE" w14:textId="77777777" w:rsidR="000B57D8" w:rsidRPr="0098225A" w:rsidRDefault="000B57D8" w:rsidP="000B57D8">
            <w:pPr>
              <w:spacing w:before="100" w:after="100"/>
              <w:ind w:left="32"/>
              <w:rPr>
                <w:sz w:val="26"/>
                <w:szCs w:val="26"/>
                <w:lang w:val="en-GB"/>
              </w:rPr>
            </w:pPr>
            <w:r w:rsidRPr="0098225A">
              <w:rPr>
                <w:sz w:val="26"/>
                <w:szCs w:val="26"/>
                <w:lang w:val="en-GB"/>
              </w:rPr>
              <w:t>22.1</w:t>
            </w:r>
          </w:p>
        </w:tc>
        <w:tc>
          <w:tcPr>
            <w:tcW w:w="2977" w:type="dxa"/>
            <w:vAlign w:val="center"/>
          </w:tcPr>
          <w:p w14:paraId="41E99EEB" w14:textId="77777777" w:rsidR="000B57D8" w:rsidRPr="0098225A" w:rsidRDefault="000B57D8" w:rsidP="000B57D8">
            <w:pPr>
              <w:spacing w:before="100" w:after="100"/>
              <w:rPr>
                <w:sz w:val="26"/>
                <w:szCs w:val="26"/>
                <w:lang w:val="en-GB"/>
              </w:rPr>
            </w:pPr>
            <w:r w:rsidRPr="0098225A">
              <w:rPr>
                <w:bCs/>
                <w:sz w:val="26"/>
                <w:szCs w:val="26"/>
              </w:rPr>
              <w:t>Thử nghiệm thường xuyên (Routine test)</w:t>
            </w:r>
          </w:p>
        </w:tc>
        <w:tc>
          <w:tcPr>
            <w:tcW w:w="1134" w:type="dxa"/>
            <w:vAlign w:val="center"/>
          </w:tcPr>
          <w:p w14:paraId="3A8269B9" w14:textId="77777777" w:rsidR="000B57D8" w:rsidRPr="0098225A" w:rsidRDefault="000B57D8" w:rsidP="000B57D8">
            <w:pPr>
              <w:spacing w:before="100" w:after="100"/>
              <w:jc w:val="center"/>
              <w:rPr>
                <w:sz w:val="26"/>
                <w:szCs w:val="26"/>
                <w:lang w:val="en-GB"/>
              </w:rPr>
            </w:pPr>
          </w:p>
        </w:tc>
        <w:tc>
          <w:tcPr>
            <w:tcW w:w="4678" w:type="dxa"/>
            <w:vAlign w:val="center"/>
          </w:tcPr>
          <w:p w14:paraId="4E032A14" w14:textId="77777777" w:rsidR="000B57D8" w:rsidRPr="0098225A" w:rsidRDefault="000B57D8" w:rsidP="000B57D8">
            <w:pPr>
              <w:spacing w:after="120"/>
              <w:ind w:firstLine="709"/>
              <w:jc w:val="both"/>
              <w:rPr>
                <w:sz w:val="26"/>
                <w:szCs w:val="26"/>
              </w:rPr>
            </w:pPr>
            <w:r w:rsidRPr="0098225A">
              <w:rPr>
                <w:sz w:val="26"/>
                <w:szCs w:val="26"/>
              </w:rPr>
              <w:t>Khi giao hàng, Nhà thầu phải cung cấp cho Bên mua Biên bản thử nghiệm xuất xưởng với đầy đủ các hạng mục yêu cầu, được thực hiện trên sản phẩm cung cấp để chứng minh sản phẩm giao phù hợp với đặc tính kỹ thuật trong hợp đồng.</w:t>
            </w:r>
          </w:p>
          <w:p w14:paraId="379AA011" w14:textId="49F55B32" w:rsidR="000B57D8" w:rsidRPr="0098225A" w:rsidRDefault="000B57D8" w:rsidP="000B57D8">
            <w:pPr>
              <w:spacing w:after="120"/>
              <w:ind w:firstLine="709"/>
              <w:jc w:val="both"/>
              <w:rPr>
                <w:sz w:val="26"/>
                <w:szCs w:val="26"/>
                <w:lang w:val="en-US"/>
              </w:rPr>
            </w:pPr>
            <w:r w:rsidRPr="0098225A">
              <w:rPr>
                <w:sz w:val="26"/>
                <w:szCs w:val="26"/>
              </w:rPr>
              <w:t xml:space="preserve">Việc thử nghiệm thường xuyên được thực hiện theo tiêu chuẩn </w:t>
            </w:r>
            <w:r w:rsidRPr="0098225A">
              <w:rPr>
                <w:sz w:val="26"/>
                <w:szCs w:val="26"/>
                <w:lang w:val="en-GB"/>
              </w:rPr>
              <w:t xml:space="preserve">IEC 60502-1, IEC 60228 hoặc các tiêu chuẩn </w:t>
            </w:r>
            <w:r w:rsidRPr="0098225A">
              <w:rPr>
                <w:sz w:val="26"/>
                <w:szCs w:val="26"/>
                <w:lang w:val="en-GB"/>
              </w:rPr>
              <w:lastRenderedPageBreak/>
              <w:t>tương đương</w:t>
            </w:r>
            <w:r w:rsidRPr="0098225A">
              <w:rPr>
                <w:sz w:val="26"/>
                <w:szCs w:val="26"/>
              </w:rPr>
              <w:t xml:space="preserve"> bởi phòng thử nghiệm của Nhà sản xuất. Các hạng mục thử nghiệm bao gồm:</w:t>
            </w:r>
          </w:p>
          <w:p w14:paraId="41FB7994" w14:textId="77777777" w:rsidR="000B57D8" w:rsidRPr="0098225A" w:rsidRDefault="000B57D8" w:rsidP="000B57D8">
            <w:pPr>
              <w:pStyle w:val="ThnVnban"/>
              <w:spacing w:before="0"/>
              <w:ind w:firstLine="709"/>
              <w:jc w:val="left"/>
            </w:pPr>
            <w:r w:rsidRPr="0098225A">
              <w:t>a) Đo điện trở một chiều dây dẫn ở 20</w:t>
            </w:r>
            <w:r w:rsidRPr="0098225A">
              <w:rPr>
                <w:vertAlign w:val="superscript"/>
              </w:rPr>
              <w:t>0</w:t>
            </w:r>
            <w:r w:rsidRPr="0098225A">
              <w:t>C.</w:t>
            </w:r>
          </w:p>
          <w:p w14:paraId="381EBB92" w14:textId="7297F094" w:rsidR="000B57D8" w:rsidRPr="0098225A" w:rsidRDefault="000B57D8" w:rsidP="000B57D8">
            <w:pPr>
              <w:pStyle w:val="ThnVnban"/>
              <w:ind w:firstLine="709"/>
              <w:jc w:val="left"/>
              <w:rPr>
                <w:lang w:val="en-US"/>
              </w:rPr>
            </w:pPr>
            <w:r w:rsidRPr="0098225A">
              <w:t xml:space="preserve">b) Thử nghiệm điện áp tần số công nghiệp </w:t>
            </w:r>
            <w:r w:rsidRPr="0098225A">
              <w:rPr>
                <w:lang w:val="en-GB"/>
              </w:rPr>
              <w:t>3,5kV trong 5 phút</w:t>
            </w:r>
            <w:r w:rsidRPr="0098225A">
              <w:t>.</w:t>
            </w:r>
          </w:p>
        </w:tc>
      </w:tr>
      <w:tr w:rsidR="003A7992" w:rsidRPr="0098225A" w14:paraId="636808AD" w14:textId="77777777" w:rsidTr="0098225A">
        <w:tc>
          <w:tcPr>
            <w:tcW w:w="709" w:type="dxa"/>
            <w:vAlign w:val="center"/>
          </w:tcPr>
          <w:p w14:paraId="5FB55B28" w14:textId="77777777" w:rsidR="000B57D8" w:rsidRPr="0098225A" w:rsidRDefault="000B57D8" w:rsidP="000B57D8">
            <w:pPr>
              <w:spacing w:before="100" w:after="100"/>
              <w:ind w:left="32"/>
              <w:rPr>
                <w:sz w:val="26"/>
                <w:szCs w:val="26"/>
                <w:lang w:val="en-GB"/>
              </w:rPr>
            </w:pPr>
            <w:r w:rsidRPr="0098225A">
              <w:rPr>
                <w:sz w:val="26"/>
                <w:szCs w:val="26"/>
                <w:lang w:val="en-GB"/>
              </w:rPr>
              <w:lastRenderedPageBreak/>
              <w:t>22.2</w:t>
            </w:r>
          </w:p>
        </w:tc>
        <w:tc>
          <w:tcPr>
            <w:tcW w:w="2977" w:type="dxa"/>
            <w:vAlign w:val="center"/>
          </w:tcPr>
          <w:p w14:paraId="4B76ED5D" w14:textId="77777777" w:rsidR="000B57D8" w:rsidRPr="0098225A" w:rsidRDefault="000B57D8" w:rsidP="000B57D8">
            <w:pPr>
              <w:spacing w:before="100" w:after="100"/>
              <w:rPr>
                <w:sz w:val="26"/>
                <w:szCs w:val="26"/>
                <w:lang w:val="en-GB"/>
              </w:rPr>
            </w:pPr>
            <w:r w:rsidRPr="0098225A">
              <w:rPr>
                <w:bCs/>
                <w:sz w:val="26"/>
                <w:szCs w:val="26"/>
              </w:rPr>
              <w:t>Thử nghiệm điển hình (Type test)</w:t>
            </w:r>
          </w:p>
        </w:tc>
        <w:tc>
          <w:tcPr>
            <w:tcW w:w="1134" w:type="dxa"/>
            <w:vAlign w:val="center"/>
          </w:tcPr>
          <w:p w14:paraId="2C7CEED7" w14:textId="77777777" w:rsidR="000B57D8" w:rsidRPr="0098225A" w:rsidRDefault="000B57D8" w:rsidP="000B57D8">
            <w:pPr>
              <w:spacing w:before="100" w:after="100"/>
              <w:jc w:val="center"/>
              <w:rPr>
                <w:sz w:val="26"/>
                <w:szCs w:val="26"/>
                <w:lang w:val="en-GB"/>
              </w:rPr>
            </w:pPr>
          </w:p>
        </w:tc>
        <w:tc>
          <w:tcPr>
            <w:tcW w:w="4678" w:type="dxa"/>
            <w:vAlign w:val="center"/>
          </w:tcPr>
          <w:p w14:paraId="7B41C7E3" w14:textId="77777777" w:rsidR="000B57D8" w:rsidRPr="0098225A" w:rsidRDefault="000B57D8" w:rsidP="000B57D8">
            <w:pPr>
              <w:spacing w:before="120" w:after="120"/>
              <w:ind w:firstLine="709"/>
              <w:jc w:val="both"/>
              <w:rPr>
                <w:sz w:val="26"/>
                <w:szCs w:val="26"/>
              </w:rPr>
            </w:pPr>
            <w:r w:rsidRPr="0098225A">
              <w:rPr>
                <w:sz w:val="26"/>
                <w:szCs w:val="26"/>
              </w:rPr>
              <w:t xml:space="preserve">Nhà thầu phải xuất trình kèm theo hồ sơ dự thầu (HSDT) biên bản thử nghiệm điển hình hoặc thử nghiệm mẫu thực hiện trên chủng loại dây dẫn chào với đầy đủ các hạng mục thử nghiệm được liệt kê do phòng thử nghiệm độc lập (được công nhận phù hợp với tiêu chuẩn ISO/IEC 17025) thực hiện. Chứng nhận đạt chuẩn ISO/IEC 17025 của phòng thử nghiệm độc lập phải được kèm theo HSDT. </w:t>
            </w:r>
          </w:p>
          <w:p w14:paraId="259E4721" w14:textId="77777777" w:rsidR="000B57D8" w:rsidRPr="0098225A" w:rsidRDefault="000B57D8" w:rsidP="000B57D8">
            <w:pPr>
              <w:spacing w:before="120" w:after="120"/>
              <w:ind w:firstLine="709"/>
              <w:jc w:val="both"/>
              <w:rPr>
                <w:sz w:val="26"/>
                <w:szCs w:val="26"/>
              </w:rPr>
            </w:pPr>
            <w:r w:rsidRPr="0098225A">
              <w:rPr>
                <w:sz w:val="26"/>
                <w:szCs w:val="26"/>
              </w:rPr>
              <w:t xml:space="preserve">Việc thử nghiệm điển hình được thực hiện theo tiêu chuẩn </w:t>
            </w:r>
            <w:r w:rsidRPr="0098225A">
              <w:rPr>
                <w:sz w:val="26"/>
                <w:szCs w:val="26"/>
                <w:lang w:val="en-GB"/>
              </w:rPr>
              <w:t>IEC 60502-1, IEC 60228 và các tiêu chuẩn liên quan hoặc tiêu chuẩn tương đương</w:t>
            </w:r>
            <w:r w:rsidRPr="0098225A">
              <w:rPr>
                <w:sz w:val="26"/>
                <w:szCs w:val="26"/>
              </w:rPr>
              <w:t>, bao gồm những hạng mục thử nghiệm sau đây:</w:t>
            </w:r>
          </w:p>
          <w:p w14:paraId="441B739C" w14:textId="77777777" w:rsidR="000B57D8" w:rsidRPr="0098225A" w:rsidRDefault="000B57D8" w:rsidP="000B57D8">
            <w:pPr>
              <w:spacing w:after="120"/>
              <w:ind w:firstLine="720"/>
              <w:jc w:val="both"/>
              <w:rPr>
                <w:sz w:val="26"/>
                <w:szCs w:val="26"/>
              </w:rPr>
            </w:pPr>
            <w:r w:rsidRPr="0098225A">
              <w:rPr>
                <w:sz w:val="26"/>
                <w:szCs w:val="26"/>
              </w:rPr>
              <w:t xml:space="preserve">1. </w:t>
            </w:r>
            <w:r w:rsidRPr="0098225A">
              <w:rPr>
                <w:sz w:val="26"/>
                <w:szCs w:val="26"/>
                <w:lang w:val="en-GB"/>
              </w:rPr>
              <w:t>Số sợi;</w:t>
            </w:r>
          </w:p>
          <w:p w14:paraId="6C2F1178" w14:textId="77777777" w:rsidR="000B57D8" w:rsidRPr="0098225A" w:rsidRDefault="000B57D8" w:rsidP="000B57D8">
            <w:pPr>
              <w:spacing w:after="120"/>
              <w:ind w:firstLine="720"/>
              <w:jc w:val="both"/>
              <w:rPr>
                <w:sz w:val="26"/>
                <w:szCs w:val="26"/>
                <w:lang w:val="en-GB"/>
              </w:rPr>
            </w:pPr>
            <w:r w:rsidRPr="0098225A">
              <w:rPr>
                <w:sz w:val="26"/>
                <w:szCs w:val="26"/>
                <w:lang w:val="en-GB"/>
              </w:rPr>
              <w:t>2. Đường kính sợi;</w:t>
            </w:r>
          </w:p>
          <w:p w14:paraId="64BE14B7" w14:textId="77777777" w:rsidR="000B57D8" w:rsidRPr="0098225A" w:rsidRDefault="000B57D8" w:rsidP="000B57D8">
            <w:pPr>
              <w:spacing w:after="120"/>
              <w:ind w:firstLine="720"/>
              <w:jc w:val="both"/>
              <w:rPr>
                <w:sz w:val="26"/>
                <w:szCs w:val="26"/>
              </w:rPr>
            </w:pPr>
            <w:r w:rsidRPr="0098225A">
              <w:rPr>
                <w:sz w:val="26"/>
                <w:szCs w:val="26"/>
                <w:lang w:val="en-GB"/>
              </w:rPr>
              <w:t>3. Đường kính ruột dẫn;</w:t>
            </w:r>
            <w:r w:rsidRPr="0098225A">
              <w:rPr>
                <w:sz w:val="26"/>
                <w:szCs w:val="26"/>
                <w:lang w:val="en-GB"/>
              </w:rPr>
              <w:tab/>
            </w:r>
          </w:p>
          <w:p w14:paraId="6B2D8E83" w14:textId="77777777" w:rsidR="000B57D8" w:rsidRPr="0098225A" w:rsidRDefault="000B57D8" w:rsidP="000B57D8">
            <w:pPr>
              <w:spacing w:after="120"/>
              <w:ind w:firstLine="720"/>
              <w:jc w:val="both"/>
              <w:rPr>
                <w:sz w:val="26"/>
                <w:szCs w:val="26"/>
                <w:lang w:val="en-GB"/>
              </w:rPr>
            </w:pPr>
            <w:r w:rsidRPr="0098225A">
              <w:rPr>
                <w:sz w:val="26"/>
                <w:szCs w:val="26"/>
                <w:lang w:val="en-GB"/>
              </w:rPr>
              <w:t>4. Điện trở một chiều ở 20</w:t>
            </w:r>
            <w:r w:rsidRPr="0098225A">
              <w:rPr>
                <w:sz w:val="26"/>
                <w:szCs w:val="26"/>
                <w:vertAlign w:val="superscript"/>
                <w:lang w:val="en-GB"/>
              </w:rPr>
              <w:t>0</w:t>
            </w:r>
            <w:r w:rsidRPr="0098225A">
              <w:rPr>
                <w:sz w:val="26"/>
                <w:szCs w:val="26"/>
                <w:lang w:val="en-GB"/>
              </w:rPr>
              <w:t>C;</w:t>
            </w:r>
          </w:p>
          <w:p w14:paraId="4DC13638" w14:textId="77777777" w:rsidR="000B57D8" w:rsidRPr="0098225A" w:rsidRDefault="000B57D8" w:rsidP="000B57D8">
            <w:pPr>
              <w:spacing w:after="120"/>
              <w:ind w:firstLine="720"/>
              <w:jc w:val="both"/>
              <w:rPr>
                <w:sz w:val="26"/>
                <w:szCs w:val="26"/>
                <w:lang w:val="en-GB"/>
              </w:rPr>
            </w:pPr>
            <w:r w:rsidRPr="0098225A">
              <w:rPr>
                <w:sz w:val="26"/>
                <w:szCs w:val="26"/>
                <w:lang w:val="en-GB"/>
              </w:rPr>
              <w:t>5. Chiều xoắn;</w:t>
            </w:r>
          </w:p>
          <w:p w14:paraId="0849DB4A" w14:textId="77777777" w:rsidR="000B57D8" w:rsidRPr="0098225A" w:rsidRDefault="000B57D8" w:rsidP="000B57D8">
            <w:pPr>
              <w:spacing w:after="120"/>
              <w:ind w:firstLine="720"/>
              <w:jc w:val="both"/>
              <w:rPr>
                <w:sz w:val="26"/>
                <w:szCs w:val="26"/>
                <w:lang w:val="en-GB"/>
              </w:rPr>
            </w:pPr>
            <w:r w:rsidRPr="0098225A">
              <w:rPr>
                <w:sz w:val="26"/>
                <w:szCs w:val="26"/>
                <w:lang w:val="en-GB"/>
              </w:rPr>
              <w:t>6. Bội số bước xoắn;</w:t>
            </w:r>
          </w:p>
          <w:p w14:paraId="146E4A4D" w14:textId="77777777" w:rsidR="000B57D8" w:rsidRPr="0098225A" w:rsidRDefault="000B57D8" w:rsidP="000B57D8">
            <w:pPr>
              <w:spacing w:after="120"/>
              <w:ind w:firstLine="720"/>
              <w:jc w:val="both"/>
              <w:rPr>
                <w:sz w:val="26"/>
                <w:szCs w:val="26"/>
                <w:lang w:val="en-GB"/>
              </w:rPr>
            </w:pPr>
            <w:r w:rsidRPr="0098225A">
              <w:rPr>
                <w:sz w:val="26"/>
                <w:szCs w:val="26"/>
                <w:lang w:val="en-GB"/>
              </w:rPr>
              <w:t>7. Bề dày cách điện;</w:t>
            </w:r>
          </w:p>
          <w:p w14:paraId="66252A16" w14:textId="77777777" w:rsidR="000B57D8" w:rsidRPr="0098225A" w:rsidRDefault="000B57D8" w:rsidP="000B57D8">
            <w:pPr>
              <w:spacing w:after="120"/>
              <w:ind w:firstLine="720"/>
              <w:jc w:val="both"/>
              <w:rPr>
                <w:sz w:val="26"/>
                <w:szCs w:val="26"/>
                <w:lang w:val="en-GB"/>
              </w:rPr>
            </w:pPr>
            <w:r w:rsidRPr="0098225A">
              <w:rPr>
                <w:sz w:val="26"/>
                <w:szCs w:val="26"/>
                <w:lang w:val="en-GB"/>
              </w:rPr>
              <w:t>8. Đo điện trở cách điện ở nhiệt độ môi trường;</w:t>
            </w:r>
          </w:p>
          <w:p w14:paraId="3ACC7E16" w14:textId="77777777" w:rsidR="000B57D8" w:rsidRPr="0098225A" w:rsidRDefault="000B57D8" w:rsidP="000B57D8">
            <w:pPr>
              <w:spacing w:after="120"/>
              <w:ind w:firstLine="720"/>
              <w:jc w:val="both"/>
              <w:rPr>
                <w:sz w:val="26"/>
                <w:szCs w:val="26"/>
                <w:lang w:val="en-GB"/>
              </w:rPr>
            </w:pPr>
            <w:r w:rsidRPr="0098225A">
              <w:rPr>
                <w:sz w:val="26"/>
                <w:szCs w:val="26"/>
                <w:lang w:val="en-GB"/>
              </w:rPr>
              <w:t>9. Đo điện trở cách điện ở nhiệt độ vận hành bình thường 70</w:t>
            </w:r>
            <w:r w:rsidRPr="0098225A">
              <w:rPr>
                <w:sz w:val="26"/>
                <w:szCs w:val="26"/>
                <w:vertAlign w:val="superscript"/>
                <w:lang w:val="en-GB"/>
              </w:rPr>
              <w:t>0</w:t>
            </w:r>
            <w:r w:rsidRPr="0098225A">
              <w:rPr>
                <w:sz w:val="26"/>
                <w:szCs w:val="26"/>
                <w:lang w:val="en-GB"/>
              </w:rPr>
              <w:t xml:space="preserve">C; </w:t>
            </w:r>
          </w:p>
          <w:p w14:paraId="520DE1A4" w14:textId="77777777" w:rsidR="000B57D8" w:rsidRPr="0098225A" w:rsidRDefault="000B57D8" w:rsidP="000B57D8">
            <w:pPr>
              <w:spacing w:after="120"/>
              <w:ind w:firstLine="720"/>
              <w:jc w:val="both"/>
              <w:rPr>
                <w:sz w:val="26"/>
                <w:szCs w:val="26"/>
                <w:lang w:val="en-GB"/>
              </w:rPr>
            </w:pPr>
            <w:r w:rsidRPr="0098225A">
              <w:rPr>
                <w:sz w:val="26"/>
                <w:szCs w:val="26"/>
                <w:lang w:val="en-GB"/>
              </w:rPr>
              <w:t>10. Thử nghiệm điện áp tần số công nghiệp 2,4kV trong 4 giờ.</w:t>
            </w:r>
          </w:p>
          <w:p w14:paraId="4FE370B7" w14:textId="25A18D89" w:rsidR="000B57D8" w:rsidRPr="0098225A" w:rsidRDefault="000B57D8" w:rsidP="000B57D8">
            <w:pPr>
              <w:spacing w:after="120"/>
              <w:ind w:firstLine="720"/>
              <w:jc w:val="both"/>
              <w:rPr>
                <w:i/>
                <w:iCs/>
                <w:sz w:val="26"/>
                <w:szCs w:val="26"/>
                <w:lang w:val="en-GB"/>
              </w:rPr>
            </w:pPr>
            <w:r w:rsidRPr="0098225A">
              <w:rPr>
                <w:i/>
                <w:iCs/>
                <w:sz w:val="26"/>
                <w:szCs w:val="26"/>
              </w:rPr>
              <w:t>Kết quả các hạng mục thử nghiệm trên mẫu thử phải tương đương hoặc tốt hơn thông số chào.</w:t>
            </w:r>
          </w:p>
        </w:tc>
      </w:tr>
    </w:tbl>
    <w:p w14:paraId="16B89310" w14:textId="0CB1D580" w:rsidR="0007471F" w:rsidRPr="003A7992" w:rsidRDefault="0007471F" w:rsidP="0007471F">
      <w:pPr>
        <w:pStyle w:val="0111"/>
        <w:numPr>
          <w:ilvl w:val="0"/>
          <w:numId w:val="122"/>
        </w:numPr>
        <w:tabs>
          <w:tab w:val="left" w:pos="851"/>
        </w:tabs>
        <w:spacing w:before="240" w:line="240" w:lineRule="auto"/>
        <w:ind w:left="391" w:hanging="391"/>
        <w:jc w:val="both"/>
        <w:rPr>
          <w:color w:val="auto"/>
        </w:rPr>
      </w:pPr>
      <w:bookmarkStart w:id="32" w:name="_Hlk228862451"/>
      <w:r w:rsidRPr="003A7992">
        <w:rPr>
          <w:rFonts w:asciiTheme="majorHAnsi" w:hAnsiTheme="majorHAnsi" w:cstheme="majorHAnsi"/>
          <w:color w:val="auto"/>
        </w:rPr>
        <w:lastRenderedPageBreak/>
        <w:t>Đặc tính kỹ thuật đầu cáp ngầm trung thế 1 pha 24kV loại ngoài trời</w:t>
      </w:r>
      <w:r w:rsidRPr="003A7992">
        <w:rPr>
          <w:color w:val="auto"/>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411"/>
        <w:gridCol w:w="5142"/>
      </w:tblGrid>
      <w:tr w:rsidR="003A7992" w:rsidRPr="003A7992" w14:paraId="32631BB7" w14:textId="77777777" w:rsidTr="00701865">
        <w:trPr>
          <w:trHeight w:val="493"/>
          <w:tblHeader/>
        </w:trPr>
        <w:tc>
          <w:tcPr>
            <w:tcW w:w="396" w:type="pct"/>
            <w:tcBorders>
              <w:top w:val="single" w:sz="4" w:space="0" w:color="auto"/>
              <w:left w:val="single" w:sz="4" w:space="0" w:color="auto"/>
              <w:bottom w:val="single" w:sz="4" w:space="0" w:color="auto"/>
              <w:right w:val="single" w:sz="4" w:space="0" w:color="auto"/>
            </w:tcBorders>
            <w:shd w:val="pct5" w:color="auto" w:fill="auto"/>
            <w:vAlign w:val="center"/>
            <w:hideMark/>
          </w:tcPr>
          <w:bookmarkEnd w:id="32"/>
          <w:p w14:paraId="3BE66C57" w14:textId="77777777" w:rsidR="008559A2" w:rsidRPr="003A7992" w:rsidRDefault="008559A2" w:rsidP="00701865">
            <w:pPr>
              <w:pStyle w:val="u1"/>
              <w:tabs>
                <w:tab w:val="left" w:pos="1442"/>
              </w:tabs>
              <w:ind w:left="0" w:firstLine="0"/>
              <w:jc w:val="both"/>
              <w:rPr>
                <w:rFonts w:asciiTheme="majorHAnsi" w:hAnsiTheme="majorHAnsi" w:cstheme="majorHAnsi"/>
                <w:sz w:val="26"/>
                <w:szCs w:val="26"/>
                <w:lang w:val="en-US"/>
              </w:rPr>
            </w:pPr>
            <w:r w:rsidRPr="003A7992">
              <w:rPr>
                <w:rFonts w:asciiTheme="majorHAnsi" w:hAnsiTheme="majorHAnsi" w:cstheme="majorHAnsi"/>
                <w:sz w:val="26"/>
                <w:szCs w:val="26"/>
                <w:lang w:val="en-US"/>
              </w:rPr>
              <w:t xml:space="preserve">  TT</w:t>
            </w:r>
          </w:p>
        </w:tc>
        <w:tc>
          <w:tcPr>
            <w:tcW w:w="1836"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11D728D0" w14:textId="77777777" w:rsidR="008559A2" w:rsidRPr="003A7992" w:rsidRDefault="008559A2" w:rsidP="00701865">
            <w:pPr>
              <w:pStyle w:val="u1"/>
              <w:tabs>
                <w:tab w:val="left" w:pos="1442"/>
              </w:tabs>
              <w:jc w:val="both"/>
              <w:rPr>
                <w:rFonts w:asciiTheme="majorHAnsi" w:hAnsiTheme="majorHAnsi" w:cstheme="majorHAnsi"/>
                <w:sz w:val="26"/>
                <w:szCs w:val="26"/>
                <w:lang w:val="en-US"/>
              </w:rPr>
            </w:pPr>
            <w:r w:rsidRPr="003A7992">
              <w:rPr>
                <w:rFonts w:asciiTheme="majorHAnsi" w:hAnsiTheme="majorHAnsi" w:cstheme="majorHAnsi"/>
                <w:sz w:val="26"/>
                <w:szCs w:val="26"/>
                <w:lang w:val="en-US"/>
              </w:rPr>
              <w:t>Mô tả</w:t>
            </w:r>
          </w:p>
        </w:tc>
        <w:tc>
          <w:tcPr>
            <w:tcW w:w="2768"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064579ED" w14:textId="77777777" w:rsidR="008559A2" w:rsidRPr="003A7992" w:rsidRDefault="008559A2" w:rsidP="005E3086">
            <w:pPr>
              <w:pStyle w:val="u1"/>
              <w:ind w:left="109" w:firstLine="0"/>
              <w:jc w:val="center"/>
              <w:rPr>
                <w:rFonts w:asciiTheme="majorHAnsi" w:hAnsiTheme="majorHAnsi" w:cstheme="majorHAnsi"/>
                <w:sz w:val="26"/>
                <w:szCs w:val="26"/>
                <w:lang w:val="en-US"/>
              </w:rPr>
            </w:pPr>
            <w:r w:rsidRPr="003A7992">
              <w:rPr>
                <w:rFonts w:asciiTheme="majorHAnsi" w:hAnsiTheme="majorHAnsi" w:cstheme="majorHAnsi"/>
                <w:sz w:val="26"/>
                <w:szCs w:val="26"/>
                <w:lang w:val="en-US"/>
              </w:rPr>
              <w:t>Yêu cầu</w:t>
            </w:r>
          </w:p>
        </w:tc>
      </w:tr>
      <w:tr w:rsidR="003A7992" w:rsidRPr="003A7992" w14:paraId="7ABD8DAF" w14:textId="77777777" w:rsidTr="00701865">
        <w:tc>
          <w:tcPr>
            <w:tcW w:w="396" w:type="pct"/>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vAlign w:val="center"/>
            <w:hideMark/>
          </w:tcPr>
          <w:p w14:paraId="1F2B122D" w14:textId="77777777" w:rsidR="008559A2" w:rsidRPr="003A7992" w:rsidRDefault="008559A2" w:rsidP="00701865">
            <w:pPr>
              <w:pStyle w:val="u1"/>
              <w:tabs>
                <w:tab w:val="left" w:pos="1442"/>
              </w:tabs>
              <w:ind w:left="0" w:hanging="284"/>
              <w:jc w:val="both"/>
              <w:rPr>
                <w:rFonts w:asciiTheme="majorHAnsi" w:hAnsiTheme="majorHAnsi" w:cstheme="majorHAnsi"/>
                <w:b w:val="0"/>
                <w:bCs w:val="0"/>
                <w:sz w:val="26"/>
                <w:szCs w:val="26"/>
                <w:lang w:val="en-GB"/>
              </w:rPr>
            </w:pPr>
            <w:r w:rsidRPr="003A7992">
              <w:rPr>
                <w:rFonts w:asciiTheme="majorHAnsi" w:hAnsiTheme="majorHAnsi" w:cstheme="majorHAnsi"/>
                <w:b w:val="0"/>
                <w:bCs w:val="0"/>
                <w:sz w:val="26"/>
                <w:szCs w:val="26"/>
                <w:lang w:val="en-GB"/>
              </w:rPr>
              <w:t xml:space="preserve">        1</w:t>
            </w:r>
          </w:p>
        </w:tc>
        <w:tc>
          <w:tcPr>
            <w:tcW w:w="1836" w:type="pct"/>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vAlign w:val="center"/>
            <w:hideMark/>
          </w:tcPr>
          <w:p w14:paraId="526501E4" w14:textId="77777777" w:rsidR="008559A2" w:rsidRPr="003A7992" w:rsidRDefault="008559A2" w:rsidP="00701865">
            <w:pPr>
              <w:pStyle w:val="u1"/>
              <w:tabs>
                <w:tab w:val="left" w:pos="1442"/>
              </w:tabs>
              <w:ind w:hanging="1293"/>
              <w:jc w:val="both"/>
              <w:rPr>
                <w:rFonts w:asciiTheme="majorHAnsi" w:hAnsiTheme="majorHAnsi" w:cstheme="majorHAnsi"/>
                <w:b w:val="0"/>
                <w:bCs w:val="0"/>
                <w:sz w:val="26"/>
                <w:szCs w:val="26"/>
                <w:lang w:val="en-GB"/>
              </w:rPr>
            </w:pPr>
            <w:r w:rsidRPr="003A7992">
              <w:rPr>
                <w:rFonts w:asciiTheme="majorHAnsi" w:hAnsiTheme="majorHAnsi" w:cstheme="majorHAnsi"/>
                <w:b w:val="0"/>
                <w:bCs w:val="0"/>
                <w:sz w:val="26"/>
                <w:szCs w:val="26"/>
                <w:lang w:val="en-GB"/>
              </w:rPr>
              <w:t xml:space="preserve">Nhà sản xuất </w:t>
            </w:r>
          </w:p>
        </w:tc>
        <w:tc>
          <w:tcPr>
            <w:tcW w:w="2768" w:type="pct"/>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vAlign w:val="center"/>
            <w:hideMark/>
          </w:tcPr>
          <w:p w14:paraId="080674DA" w14:textId="77777777" w:rsidR="008559A2" w:rsidRPr="003A7992" w:rsidRDefault="008559A2" w:rsidP="005E3086">
            <w:pPr>
              <w:pStyle w:val="u1"/>
              <w:ind w:left="109" w:firstLine="0"/>
              <w:jc w:val="center"/>
              <w:rPr>
                <w:rFonts w:asciiTheme="majorHAnsi" w:hAnsiTheme="majorHAnsi" w:cstheme="majorHAnsi"/>
                <w:b w:val="0"/>
                <w:bCs w:val="0"/>
                <w:sz w:val="26"/>
                <w:szCs w:val="26"/>
                <w:lang w:val="en-GB"/>
              </w:rPr>
            </w:pPr>
            <w:r w:rsidRPr="003A7992">
              <w:rPr>
                <w:rFonts w:asciiTheme="majorHAnsi" w:hAnsiTheme="majorHAnsi" w:cstheme="majorHAnsi"/>
                <w:b w:val="0"/>
                <w:bCs w:val="0"/>
                <w:sz w:val="26"/>
                <w:szCs w:val="26"/>
                <w:lang w:val="en-GB"/>
              </w:rPr>
              <w:t>Khai báo bởi nhà thầu</w:t>
            </w:r>
          </w:p>
        </w:tc>
      </w:tr>
      <w:tr w:rsidR="003A7992" w:rsidRPr="003A7992" w14:paraId="1CC14641" w14:textId="77777777" w:rsidTr="00701865">
        <w:tc>
          <w:tcPr>
            <w:tcW w:w="396" w:type="pct"/>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vAlign w:val="center"/>
            <w:hideMark/>
          </w:tcPr>
          <w:p w14:paraId="54F15F25" w14:textId="77777777" w:rsidR="008559A2" w:rsidRPr="003A7992" w:rsidRDefault="008559A2" w:rsidP="00701865">
            <w:pPr>
              <w:pStyle w:val="u1"/>
              <w:tabs>
                <w:tab w:val="left" w:pos="1442"/>
              </w:tabs>
              <w:ind w:left="-38" w:hanging="284"/>
              <w:jc w:val="both"/>
              <w:rPr>
                <w:rFonts w:asciiTheme="majorHAnsi" w:hAnsiTheme="majorHAnsi" w:cstheme="majorHAnsi"/>
                <w:b w:val="0"/>
                <w:bCs w:val="0"/>
                <w:sz w:val="26"/>
                <w:szCs w:val="26"/>
                <w:lang w:val="en-GB"/>
              </w:rPr>
            </w:pPr>
            <w:r w:rsidRPr="003A7992">
              <w:rPr>
                <w:rFonts w:asciiTheme="majorHAnsi" w:hAnsiTheme="majorHAnsi" w:cstheme="majorHAnsi"/>
                <w:b w:val="0"/>
                <w:bCs w:val="0"/>
                <w:sz w:val="26"/>
                <w:szCs w:val="26"/>
                <w:lang w:val="en-GB"/>
              </w:rPr>
              <w:t>2       2</w:t>
            </w:r>
          </w:p>
        </w:tc>
        <w:tc>
          <w:tcPr>
            <w:tcW w:w="1836" w:type="pct"/>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vAlign w:val="center"/>
            <w:hideMark/>
          </w:tcPr>
          <w:p w14:paraId="4ADBEFEC" w14:textId="77777777" w:rsidR="008559A2" w:rsidRPr="003A7992" w:rsidRDefault="008559A2" w:rsidP="00701865">
            <w:pPr>
              <w:pStyle w:val="u1"/>
              <w:tabs>
                <w:tab w:val="left" w:pos="1442"/>
              </w:tabs>
              <w:ind w:hanging="1293"/>
              <w:jc w:val="both"/>
              <w:rPr>
                <w:rFonts w:asciiTheme="majorHAnsi" w:hAnsiTheme="majorHAnsi" w:cstheme="majorHAnsi"/>
                <w:b w:val="0"/>
                <w:bCs w:val="0"/>
                <w:sz w:val="26"/>
                <w:szCs w:val="26"/>
                <w:lang w:val="en-GB"/>
              </w:rPr>
            </w:pPr>
            <w:r w:rsidRPr="003A7992">
              <w:rPr>
                <w:rFonts w:asciiTheme="majorHAnsi" w:hAnsiTheme="majorHAnsi" w:cstheme="majorHAnsi"/>
                <w:b w:val="0"/>
                <w:bCs w:val="0"/>
                <w:sz w:val="26"/>
                <w:szCs w:val="26"/>
                <w:lang w:val="en-GB"/>
              </w:rPr>
              <w:t>Nước sản xuất</w:t>
            </w:r>
          </w:p>
        </w:tc>
        <w:tc>
          <w:tcPr>
            <w:tcW w:w="2768" w:type="pct"/>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hideMark/>
          </w:tcPr>
          <w:p w14:paraId="729016A2" w14:textId="77777777" w:rsidR="008559A2" w:rsidRPr="003A7992" w:rsidRDefault="008559A2" w:rsidP="005E3086">
            <w:pPr>
              <w:pStyle w:val="u1"/>
              <w:ind w:left="109" w:firstLine="0"/>
              <w:jc w:val="center"/>
              <w:rPr>
                <w:rFonts w:asciiTheme="majorHAnsi" w:hAnsiTheme="majorHAnsi" w:cstheme="majorHAnsi"/>
                <w:b w:val="0"/>
                <w:bCs w:val="0"/>
                <w:sz w:val="26"/>
                <w:szCs w:val="26"/>
                <w:lang w:val="en-GB"/>
              </w:rPr>
            </w:pPr>
            <w:r w:rsidRPr="003A7992">
              <w:rPr>
                <w:rFonts w:asciiTheme="majorHAnsi" w:hAnsiTheme="majorHAnsi" w:cstheme="majorHAnsi"/>
                <w:b w:val="0"/>
                <w:bCs w:val="0"/>
                <w:sz w:val="26"/>
                <w:szCs w:val="26"/>
                <w:lang w:val="en-GB"/>
              </w:rPr>
              <w:t>Khai báo bởi nhà thầu</w:t>
            </w:r>
          </w:p>
        </w:tc>
      </w:tr>
      <w:tr w:rsidR="003A7992" w:rsidRPr="003A7992" w14:paraId="4300173C" w14:textId="77777777" w:rsidTr="00701865">
        <w:tc>
          <w:tcPr>
            <w:tcW w:w="396" w:type="pct"/>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vAlign w:val="center"/>
            <w:hideMark/>
          </w:tcPr>
          <w:p w14:paraId="3DB0F9C4" w14:textId="77777777" w:rsidR="008559A2" w:rsidRPr="003A7992" w:rsidRDefault="008559A2" w:rsidP="00701865">
            <w:pPr>
              <w:pStyle w:val="u1"/>
              <w:tabs>
                <w:tab w:val="left" w:pos="1442"/>
              </w:tabs>
              <w:ind w:left="0" w:hanging="284"/>
              <w:jc w:val="both"/>
              <w:rPr>
                <w:rFonts w:asciiTheme="majorHAnsi" w:hAnsiTheme="majorHAnsi" w:cstheme="majorHAnsi"/>
                <w:b w:val="0"/>
                <w:bCs w:val="0"/>
                <w:sz w:val="26"/>
                <w:szCs w:val="26"/>
                <w:lang w:val="en-GB"/>
              </w:rPr>
            </w:pPr>
            <w:r w:rsidRPr="003A7992">
              <w:rPr>
                <w:rFonts w:asciiTheme="majorHAnsi" w:hAnsiTheme="majorHAnsi" w:cstheme="majorHAnsi"/>
                <w:b w:val="0"/>
                <w:bCs w:val="0"/>
                <w:sz w:val="26"/>
                <w:szCs w:val="26"/>
                <w:lang w:val="en-GB"/>
              </w:rPr>
              <w:t>3      3</w:t>
            </w:r>
          </w:p>
        </w:tc>
        <w:tc>
          <w:tcPr>
            <w:tcW w:w="1836" w:type="pct"/>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vAlign w:val="center"/>
            <w:hideMark/>
          </w:tcPr>
          <w:p w14:paraId="496A98FD" w14:textId="77777777" w:rsidR="008559A2" w:rsidRPr="003A7992" w:rsidRDefault="008559A2" w:rsidP="00701865">
            <w:pPr>
              <w:pStyle w:val="u1"/>
              <w:tabs>
                <w:tab w:val="left" w:pos="1442"/>
              </w:tabs>
              <w:ind w:hanging="1293"/>
              <w:jc w:val="both"/>
              <w:rPr>
                <w:rFonts w:asciiTheme="majorHAnsi" w:hAnsiTheme="majorHAnsi" w:cstheme="majorHAnsi"/>
                <w:b w:val="0"/>
                <w:bCs w:val="0"/>
                <w:sz w:val="26"/>
                <w:szCs w:val="26"/>
                <w:lang w:val="en-GB"/>
              </w:rPr>
            </w:pPr>
            <w:r w:rsidRPr="003A7992">
              <w:rPr>
                <w:rFonts w:asciiTheme="majorHAnsi" w:hAnsiTheme="majorHAnsi" w:cstheme="majorHAnsi"/>
                <w:b w:val="0"/>
                <w:bCs w:val="0"/>
                <w:sz w:val="26"/>
                <w:szCs w:val="26"/>
                <w:lang w:val="en-GB"/>
              </w:rPr>
              <w:t>Mã hiệu đầu cáp</w:t>
            </w:r>
          </w:p>
        </w:tc>
        <w:tc>
          <w:tcPr>
            <w:tcW w:w="2768" w:type="pct"/>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hideMark/>
          </w:tcPr>
          <w:p w14:paraId="197BF203" w14:textId="77777777" w:rsidR="008559A2" w:rsidRPr="003A7992" w:rsidRDefault="008559A2" w:rsidP="005E3086">
            <w:pPr>
              <w:pStyle w:val="u1"/>
              <w:ind w:left="109" w:firstLine="0"/>
              <w:jc w:val="center"/>
              <w:rPr>
                <w:rFonts w:asciiTheme="majorHAnsi" w:hAnsiTheme="majorHAnsi" w:cstheme="majorHAnsi"/>
                <w:b w:val="0"/>
                <w:bCs w:val="0"/>
                <w:sz w:val="26"/>
                <w:szCs w:val="26"/>
                <w:lang w:val="en-GB"/>
              </w:rPr>
            </w:pPr>
            <w:r w:rsidRPr="003A7992">
              <w:rPr>
                <w:rFonts w:asciiTheme="majorHAnsi" w:hAnsiTheme="majorHAnsi" w:cstheme="majorHAnsi"/>
                <w:b w:val="0"/>
                <w:bCs w:val="0"/>
                <w:sz w:val="26"/>
                <w:szCs w:val="26"/>
                <w:lang w:val="en-GB"/>
              </w:rPr>
              <w:t>Khai báo bởi nhà thầu</w:t>
            </w:r>
          </w:p>
        </w:tc>
      </w:tr>
      <w:tr w:rsidR="003A7992" w:rsidRPr="003A7992" w14:paraId="1A9CCBA9" w14:textId="77777777" w:rsidTr="00701865">
        <w:tc>
          <w:tcPr>
            <w:tcW w:w="396" w:type="pct"/>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vAlign w:val="center"/>
            <w:hideMark/>
          </w:tcPr>
          <w:p w14:paraId="758830D6" w14:textId="77777777" w:rsidR="008559A2" w:rsidRPr="003A7992" w:rsidRDefault="008559A2" w:rsidP="00701865">
            <w:pPr>
              <w:pStyle w:val="u1"/>
              <w:tabs>
                <w:tab w:val="left" w:pos="1442"/>
              </w:tabs>
              <w:ind w:left="0" w:hanging="284"/>
              <w:jc w:val="both"/>
              <w:rPr>
                <w:rFonts w:asciiTheme="majorHAnsi" w:hAnsiTheme="majorHAnsi" w:cstheme="majorHAnsi"/>
                <w:b w:val="0"/>
                <w:bCs w:val="0"/>
                <w:sz w:val="26"/>
                <w:szCs w:val="26"/>
                <w:lang w:val="en-GB"/>
              </w:rPr>
            </w:pPr>
            <w:r w:rsidRPr="003A7992">
              <w:rPr>
                <w:rFonts w:asciiTheme="majorHAnsi" w:hAnsiTheme="majorHAnsi" w:cstheme="majorHAnsi"/>
                <w:b w:val="0"/>
                <w:bCs w:val="0"/>
                <w:sz w:val="26"/>
                <w:szCs w:val="26"/>
                <w:lang w:val="en-GB"/>
              </w:rPr>
              <w:t>4      4</w:t>
            </w:r>
          </w:p>
        </w:tc>
        <w:tc>
          <w:tcPr>
            <w:tcW w:w="1836" w:type="pct"/>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vAlign w:val="center"/>
            <w:hideMark/>
          </w:tcPr>
          <w:p w14:paraId="04C66BFF" w14:textId="77777777" w:rsidR="008559A2" w:rsidRPr="003A7992" w:rsidRDefault="008559A2" w:rsidP="00701865">
            <w:pPr>
              <w:pStyle w:val="u1"/>
              <w:tabs>
                <w:tab w:val="left" w:pos="1442"/>
              </w:tabs>
              <w:ind w:hanging="1293"/>
              <w:jc w:val="both"/>
              <w:rPr>
                <w:rFonts w:asciiTheme="majorHAnsi" w:hAnsiTheme="majorHAnsi" w:cstheme="majorHAnsi"/>
                <w:b w:val="0"/>
                <w:bCs w:val="0"/>
                <w:sz w:val="26"/>
                <w:szCs w:val="26"/>
                <w:lang w:val="en-GB"/>
              </w:rPr>
            </w:pPr>
            <w:r w:rsidRPr="003A7992">
              <w:rPr>
                <w:rFonts w:asciiTheme="majorHAnsi" w:hAnsiTheme="majorHAnsi" w:cstheme="majorHAnsi"/>
                <w:b w:val="0"/>
                <w:bCs w:val="0"/>
                <w:sz w:val="26"/>
                <w:szCs w:val="26"/>
                <w:lang w:val="en-GB"/>
              </w:rPr>
              <w:t>Tiêu chuẩn áp dụng</w:t>
            </w:r>
          </w:p>
        </w:tc>
        <w:tc>
          <w:tcPr>
            <w:tcW w:w="2768" w:type="pct"/>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vAlign w:val="center"/>
            <w:hideMark/>
          </w:tcPr>
          <w:p w14:paraId="4B29B8A1" w14:textId="77777777" w:rsidR="008559A2" w:rsidRPr="003A7992" w:rsidRDefault="008559A2" w:rsidP="005E3086">
            <w:pPr>
              <w:pStyle w:val="u1"/>
              <w:ind w:left="109" w:firstLine="0"/>
              <w:jc w:val="center"/>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lang w:val="en-GB"/>
              </w:rPr>
              <w:t>IEC 60502-4/TCVN 5935-4, IEEE Std 48-2009 hoặc tiêu chuẩn tương đương</w:t>
            </w:r>
          </w:p>
        </w:tc>
      </w:tr>
      <w:tr w:rsidR="003A7992" w:rsidRPr="003A7992" w14:paraId="7990F16F" w14:textId="77777777" w:rsidTr="00701865">
        <w:tc>
          <w:tcPr>
            <w:tcW w:w="396" w:type="pct"/>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vAlign w:val="center"/>
            <w:hideMark/>
          </w:tcPr>
          <w:p w14:paraId="0C3DDDB3" w14:textId="77777777" w:rsidR="008559A2" w:rsidRPr="003A7992" w:rsidRDefault="008559A2" w:rsidP="00701865">
            <w:pPr>
              <w:pStyle w:val="u1"/>
              <w:tabs>
                <w:tab w:val="left" w:pos="1442"/>
              </w:tabs>
              <w:ind w:left="0" w:hanging="284"/>
              <w:jc w:val="both"/>
              <w:rPr>
                <w:rFonts w:asciiTheme="majorHAnsi" w:hAnsiTheme="majorHAnsi" w:cstheme="majorHAnsi"/>
                <w:b w:val="0"/>
                <w:bCs w:val="0"/>
                <w:sz w:val="26"/>
                <w:szCs w:val="26"/>
                <w:lang w:val="en-GB"/>
              </w:rPr>
            </w:pPr>
            <w:r w:rsidRPr="003A7992">
              <w:rPr>
                <w:rFonts w:asciiTheme="majorHAnsi" w:hAnsiTheme="majorHAnsi" w:cstheme="majorHAnsi"/>
                <w:b w:val="0"/>
                <w:bCs w:val="0"/>
                <w:sz w:val="26"/>
                <w:szCs w:val="26"/>
                <w:lang w:val="en-GB"/>
              </w:rPr>
              <w:t>5      5</w:t>
            </w:r>
          </w:p>
        </w:tc>
        <w:tc>
          <w:tcPr>
            <w:tcW w:w="1836" w:type="pct"/>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vAlign w:val="center"/>
            <w:hideMark/>
          </w:tcPr>
          <w:p w14:paraId="3C6EE48F" w14:textId="77777777" w:rsidR="008559A2" w:rsidRPr="003A7992" w:rsidRDefault="008559A2" w:rsidP="00701865">
            <w:pPr>
              <w:pStyle w:val="u1"/>
              <w:tabs>
                <w:tab w:val="left" w:pos="1442"/>
              </w:tabs>
              <w:ind w:hanging="1293"/>
              <w:jc w:val="both"/>
              <w:rPr>
                <w:rFonts w:asciiTheme="majorHAnsi" w:hAnsiTheme="majorHAnsi" w:cstheme="majorHAnsi"/>
                <w:b w:val="0"/>
                <w:bCs w:val="0"/>
                <w:sz w:val="26"/>
                <w:szCs w:val="26"/>
                <w:lang w:val="en-GB"/>
              </w:rPr>
            </w:pPr>
            <w:r w:rsidRPr="003A7992">
              <w:rPr>
                <w:rFonts w:asciiTheme="majorHAnsi" w:hAnsiTheme="majorHAnsi" w:cstheme="majorHAnsi"/>
                <w:b w:val="0"/>
                <w:bCs w:val="0"/>
                <w:sz w:val="26"/>
                <w:szCs w:val="26"/>
                <w:lang w:val="en-GB"/>
              </w:rPr>
              <w:t>Loại đầu cáp</w:t>
            </w:r>
          </w:p>
        </w:tc>
        <w:tc>
          <w:tcPr>
            <w:tcW w:w="2768" w:type="pct"/>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vAlign w:val="center"/>
            <w:hideMark/>
          </w:tcPr>
          <w:p w14:paraId="05431533" w14:textId="77777777" w:rsidR="008559A2" w:rsidRPr="003A7992" w:rsidRDefault="008559A2" w:rsidP="00701865">
            <w:pPr>
              <w:pStyle w:val="u1"/>
              <w:ind w:left="83" w:firstLine="200"/>
              <w:jc w:val="both"/>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lang w:val="en-GB"/>
              </w:rPr>
              <w:t>Làm bằng nhựa Silicone, có đặc tính kháng nước, chống rạng nứt, loại co rút nóng hoặc nguội, lắp đặt ngoài trời, phù hợp cho môi trường nhiệt đới ẩm ướt, ô nhiễm nặng, dùng cho cáp ngầm 1 pha 24kV ruột đồng (hoặc ruột nhôm), cách điện XPLE với màn chắn kim loại bằng băng đồng và vỏ bọc bên ngoài bằng PVC, bọc giáp bảo vệ bằng băng nhôm</w:t>
            </w:r>
          </w:p>
        </w:tc>
      </w:tr>
      <w:tr w:rsidR="003A7992" w:rsidRPr="003A7992" w14:paraId="3D507123" w14:textId="77777777" w:rsidTr="00701865">
        <w:tc>
          <w:tcPr>
            <w:tcW w:w="396" w:type="pct"/>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vAlign w:val="center"/>
            <w:hideMark/>
          </w:tcPr>
          <w:p w14:paraId="488B1A19" w14:textId="77777777" w:rsidR="008559A2" w:rsidRPr="003A7992" w:rsidRDefault="008559A2" w:rsidP="00701865">
            <w:pPr>
              <w:pStyle w:val="u1"/>
              <w:tabs>
                <w:tab w:val="left" w:pos="1442"/>
              </w:tabs>
              <w:ind w:left="0" w:hanging="284"/>
              <w:jc w:val="both"/>
              <w:rPr>
                <w:rFonts w:asciiTheme="majorHAnsi" w:hAnsiTheme="majorHAnsi" w:cstheme="majorHAnsi"/>
                <w:b w:val="0"/>
                <w:bCs w:val="0"/>
                <w:sz w:val="26"/>
                <w:szCs w:val="26"/>
                <w:lang w:val="en-GB"/>
              </w:rPr>
            </w:pPr>
            <w:r w:rsidRPr="003A7992">
              <w:rPr>
                <w:rFonts w:asciiTheme="majorHAnsi" w:hAnsiTheme="majorHAnsi" w:cstheme="majorHAnsi"/>
                <w:b w:val="0"/>
                <w:bCs w:val="0"/>
                <w:sz w:val="26"/>
                <w:szCs w:val="26"/>
                <w:lang w:val="en-GB"/>
              </w:rPr>
              <w:t>6      6</w:t>
            </w:r>
          </w:p>
        </w:tc>
        <w:tc>
          <w:tcPr>
            <w:tcW w:w="1836" w:type="pct"/>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hideMark/>
          </w:tcPr>
          <w:p w14:paraId="1B7504C8" w14:textId="77777777" w:rsidR="008559A2" w:rsidRPr="003A7992" w:rsidRDefault="008559A2" w:rsidP="00701865">
            <w:pPr>
              <w:pStyle w:val="u1"/>
              <w:tabs>
                <w:tab w:val="left" w:pos="1442"/>
              </w:tabs>
              <w:ind w:hanging="1293"/>
              <w:jc w:val="both"/>
              <w:rPr>
                <w:rFonts w:asciiTheme="majorHAnsi" w:hAnsiTheme="majorHAnsi" w:cstheme="majorHAnsi"/>
                <w:b w:val="0"/>
                <w:bCs w:val="0"/>
                <w:sz w:val="26"/>
                <w:szCs w:val="26"/>
                <w:lang w:val="en-GB"/>
              </w:rPr>
            </w:pPr>
            <w:r w:rsidRPr="003A7992">
              <w:rPr>
                <w:rFonts w:asciiTheme="majorHAnsi" w:hAnsiTheme="majorHAnsi" w:cstheme="majorHAnsi"/>
                <w:b w:val="0"/>
                <w:bCs w:val="0"/>
                <w:sz w:val="26"/>
                <w:szCs w:val="26"/>
                <w:lang w:val="en-GB"/>
              </w:rPr>
              <w:t>Điện áp định mức pha/dây</w:t>
            </w:r>
          </w:p>
        </w:tc>
        <w:tc>
          <w:tcPr>
            <w:tcW w:w="2768" w:type="pct"/>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vAlign w:val="center"/>
            <w:hideMark/>
          </w:tcPr>
          <w:p w14:paraId="73451C02" w14:textId="77777777" w:rsidR="008559A2" w:rsidRPr="003A7992" w:rsidRDefault="008559A2" w:rsidP="005E3086">
            <w:pPr>
              <w:pStyle w:val="u1"/>
              <w:tabs>
                <w:tab w:val="left" w:pos="993"/>
              </w:tabs>
              <w:ind w:left="109" w:firstLine="0"/>
              <w:jc w:val="center"/>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u w:val="single"/>
                <w:lang w:val="en-US"/>
              </w:rPr>
              <w:t>&gt;</w:t>
            </w:r>
            <w:r w:rsidRPr="003A7992">
              <w:rPr>
                <w:rFonts w:asciiTheme="majorHAnsi" w:hAnsiTheme="majorHAnsi" w:cstheme="majorHAnsi"/>
                <w:b w:val="0"/>
                <w:bCs w:val="0"/>
                <w:sz w:val="26"/>
                <w:szCs w:val="26"/>
                <w:lang w:val="en-US"/>
              </w:rPr>
              <w:t xml:space="preserve"> 12,7/22 kV</w:t>
            </w:r>
          </w:p>
        </w:tc>
      </w:tr>
      <w:tr w:rsidR="003A7992" w:rsidRPr="003A7992" w14:paraId="46639CE8" w14:textId="77777777" w:rsidTr="00701865">
        <w:tc>
          <w:tcPr>
            <w:tcW w:w="396" w:type="pct"/>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vAlign w:val="center"/>
            <w:hideMark/>
          </w:tcPr>
          <w:p w14:paraId="521121A8" w14:textId="77777777" w:rsidR="008559A2" w:rsidRPr="003A7992" w:rsidRDefault="008559A2" w:rsidP="00701865">
            <w:pPr>
              <w:pStyle w:val="u1"/>
              <w:tabs>
                <w:tab w:val="left" w:pos="1442"/>
              </w:tabs>
              <w:ind w:left="0" w:hanging="284"/>
              <w:jc w:val="both"/>
              <w:rPr>
                <w:rFonts w:asciiTheme="majorHAnsi" w:hAnsiTheme="majorHAnsi" w:cstheme="majorHAnsi"/>
                <w:b w:val="0"/>
                <w:bCs w:val="0"/>
                <w:sz w:val="26"/>
                <w:szCs w:val="26"/>
                <w:lang w:val="en-GB"/>
              </w:rPr>
            </w:pPr>
            <w:r w:rsidRPr="003A7992">
              <w:rPr>
                <w:rFonts w:asciiTheme="majorHAnsi" w:hAnsiTheme="majorHAnsi" w:cstheme="majorHAnsi"/>
                <w:b w:val="0"/>
                <w:bCs w:val="0"/>
                <w:sz w:val="26"/>
                <w:szCs w:val="26"/>
                <w:lang w:val="en-GB"/>
              </w:rPr>
              <w:t>7      7</w:t>
            </w:r>
          </w:p>
        </w:tc>
        <w:tc>
          <w:tcPr>
            <w:tcW w:w="1836" w:type="pct"/>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hideMark/>
          </w:tcPr>
          <w:p w14:paraId="764510FB" w14:textId="77777777" w:rsidR="008559A2" w:rsidRPr="003A7992" w:rsidRDefault="008559A2" w:rsidP="00701865">
            <w:pPr>
              <w:pStyle w:val="u1"/>
              <w:ind w:left="113" w:firstLine="36"/>
              <w:jc w:val="both"/>
              <w:rPr>
                <w:rFonts w:asciiTheme="majorHAnsi" w:hAnsiTheme="majorHAnsi" w:cstheme="majorHAnsi"/>
                <w:b w:val="0"/>
                <w:bCs w:val="0"/>
                <w:sz w:val="26"/>
                <w:szCs w:val="26"/>
                <w:lang w:val="en-GB"/>
              </w:rPr>
            </w:pPr>
            <w:r w:rsidRPr="003A7992">
              <w:rPr>
                <w:rFonts w:asciiTheme="majorHAnsi" w:hAnsiTheme="majorHAnsi" w:cstheme="majorHAnsi"/>
                <w:b w:val="0"/>
                <w:bCs w:val="0"/>
                <w:sz w:val="26"/>
                <w:szCs w:val="26"/>
                <w:lang w:val="en-GB"/>
              </w:rPr>
              <w:t>Điện áp xoay chiều thử nghiệm trong 5 phút, khô</w:t>
            </w:r>
          </w:p>
        </w:tc>
        <w:tc>
          <w:tcPr>
            <w:tcW w:w="2768" w:type="pct"/>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vAlign w:val="center"/>
            <w:hideMark/>
          </w:tcPr>
          <w:p w14:paraId="52A95D0D" w14:textId="77777777" w:rsidR="008559A2" w:rsidRPr="003A7992" w:rsidRDefault="008559A2" w:rsidP="005E3086">
            <w:pPr>
              <w:pStyle w:val="u1"/>
              <w:tabs>
                <w:tab w:val="left" w:pos="993"/>
              </w:tabs>
              <w:ind w:left="109" w:firstLine="0"/>
              <w:jc w:val="center"/>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u w:val="single"/>
                <w:lang w:val="en-US"/>
              </w:rPr>
              <w:t>&gt;</w:t>
            </w:r>
            <w:r w:rsidRPr="003A7992">
              <w:rPr>
                <w:rFonts w:asciiTheme="majorHAnsi" w:hAnsiTheme="majorHAnsi" w:cstheme="majorHAnsi"/>
                <w:b w:val="0"/>
                <w:bCs w:val="0"/>
                <w:sz w:val="26"/>
                <w:szCs w:val="26"/>
                <w:lang w:val="en-US"/>
              </w:rPr>
              <w:t xml:space="preserve"> 57 kVrms</w:t>
            </w:r>
          </w:p>
        </w:tc>
      </w:tr>
      <w:tr w:rsidR="003A7992" w:rsidRPr="003A7992" w14:paraId="2C63AB4B" w14:textId="77777777" w:rsidTr="00701865">
        <w:tc>
          <w:tcPr>
            <w:tcW w:w="396" w:type="pct"/>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vAlign w:val="center"/>
            <w:hideMark/>
          </w:tcPr>
          <w:p w14:paraId="76873A4F" w14:textId="77777777" w:rsidR="008559A2" w:rsidRPr="003A7992" w:rsidRDefault="008559A2" w:rsidP="00701865">
            <w:pPr>
              <w:pStyle w:val="u1"/>
              <w:tabs>
                <w:tab w:val="left" w:pos="1442"/>
              </w:tabs>
              <w:ind w:left="0" w:hanging="284"/>
              <w:jc w:val="both"/>
              <w:rPr>
                <w:rFonts w:asciiTheme="majorHAnsi" w:hAnsiTheme="majorHAnsi" w:cstheme="majorHAnsi"/>
                <w:b w:val="0"/>
                <w:bCs w:val="0"/>
                <w:sz w:val="26"/>
                <w:szCs w:val="26"/>
                <w:lang w:val="en-GB"/>
              </w:rPr>
            </w:pPr>
            <w:r w:rsidRPr="003A7992">
              <w:rPr>
                <w:rFonts w:asciiTheme="majorHAnsi" w:hAnsiTheme="majorHAnsi" w:cstheme="majorHAnsi"/>
                <w:b w:val="0"/>
                <w:bCs w:val="0"/>
                <w:sz w:val="26"/>
                <w:szCs w:val="26"/>
                <w:lang w:val="en-GB"/>
              </w:rPr>
              <w:t>8      8</w:t>
            </w:r>
          </w:p>
        </w:tc>
        <w:tc>
          <w:tcPr>
            <w:tcW w:w="1836" w:type="pct"/>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hideMark/>
          </w:tcPr>
          <w:p w14:paraId="3CD4D439" w14:textId="77777777" w:rsidR="008559A2" w:rsidRPr="003A7992" w:rsidRDefault="008559A2" w:rsidP="00701865">
            <w:pPr>
              <w:pStyle w:val="u1"/>
              <w:ind w:left="113" w:firstLine="36"/>
              <w:jc w:val="both"/>
              <w:rPr>
                <w:rFonts w:asciiTheme="majorHAnsi" w:hAnsiTheme="majorHAnsi" w:cstheme="majorHAnsi"/>
                <w:b w:val="0"/>
                <w:bCs w:val="0"/>
                <w:sz w:val="26"/>
                <w:szCs w:val="26"/>
                <w:lang w:val="en-GB"/>
              </w:rPr>
            </w:pPr>
            <w:r w:rsidRPr="003A7992">
              <w:rPr>
                <w:rFonts w:asciiTheme="majorHAnsi" w:hAnsiTheme="majorHAnsi" w:cstheme="majorHAnsi"/>
                <w:b w:val="0"/>
                <w:bCs w:val="0"/>
                <w:sz w:val="26"/>
                <w:szCs w:val="26"/>
                <w:lang w:val="en-GB"/>
              </w:rPr>
              <w:t>Điện áp một chiều thử nghiệm trong 15 phút, khô</w:t>
            </w:r>
          </w:p>
        </w:tc>
        <w:tc>
          <w:tcPr>
            <w:tcW w:w="2768" w:type="pct"/>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vAlign w:val="center"/>
            <w:hideMark/>
          </w:tcPr>
          <w:p w14:paraId="4BDE5B5C" w14:textId="77777777" w:rsidR="008559A2" w:rsidRPr="003A7992" w:rsidRDefault="008559A2" w:rsidP="005E3086">
            <w:pPr>
              <w:pStyle w:val="u1"/>
              <w:tabs>
                <w:tab w:val="left" w:pos="993"/>
              </w:tabs>
              <w:ind w:left="109" w:firstLine="0"/>
              <w:jc w:val="center"/>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u w:val="single"/>
                <w:lang w:val="en-US"/>
              </w:rPr>
              <w:t>&gt;</w:t>
            </w:r>
            <w:r w:rsidRPr="003A7992">
              <w:rPr>
                <w:rFonts w:asciiTheme="majorHAnsi" w:hAnsiTheme="majorHAnsi" w:cstheme="majorHAnsi"/>
                <w:b w:val="0"/>
                <w:bCs w:val="0"/>
                <w:sz w:val="26"/>
                <w:szCs w:val="26"/>
                <w:lang w:val="en-US"/>
              </w:rPr>
              <w:t xml:space="preserve"> 51 kVrms</w:t>
            </w:r>
          </w:p>
        </w:tc>
      </w:tr>
      <w:tr w:rsidR="003A7992" w:rsidRPr="003A7992" w14:paraId="43E38F15" w14:textId="77777777" w:rsidTr="00701865">
        <w:tc>
          <w:tcPr>
            <w:tcW w:w="396" w:type="pct"/>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vAlign w:val="center"/>
            <w:hideMark/>
          </w:tcPr>
          <w:p w14:paraId="06AF320B" w14:textId="77777777" w:rsidR="008559A2" w:rsidRPr="003A7992" w:rsidRDefault="008559A2" w:rsidP="00701865">
            <w:pPr>
              <w:pStyle w:val="u1"/>
              <w:tabs>
                <w:tab w:val="left" w:pos="1442"/>
              </w:tabs>
              <w:ind w:left="0" w:hanging="284"/>
              <w:jc w:val="both"/>
              <w:rPr>
                <w:rFonts w:asciiTheme="majorHAnsi" w:hAnsiTheme="majorHAnsi" w:cstheme="majorHAnsi"/>
                <w:b w:val="0"/>
                <w:bCs w:val="0"/>
                <w:sz w:val="26"/>
                <w:szCs w:val="26"/>
                <w:lang w:val="en-GB"/>
              </w:rPr>
            </w:pPr>
            <w:r w:rsidRPr="003A7992">
              <w:rPr>
                <w:rFonts w:asciiTheme="majorHAnsi" w:hAnsiTheme="majorHAnsi" w:cstheme="majorHAnsi"/>
                <w:b w:val="0"/>
                <w:bCs w:val="0"/>
                <w:sz w:val="26"/>
                <w:szCs w:val="26"/>
                <w:lang w:val="en-GB"/>
              </w:rPr>
              <w:t>9      9</w:t>
            </w:r>
          </w:p>
        </w:tc>
        <w:tc>
          <w:tcPr>
            <w:tcW w:w="1836" w:type="pct"/>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hideMark/>
          </w:tcPr>
          <w:p w14:paraId="0A1F82A7" w14:textId="77777777" w:rsidR="008559A2" w:rsidRPr="003A7992" w:rsidRDefault="008559A2" w:rsidP="00701865">
            <w:pPr>
              <w:pStyle w:val="u1"/>
              <w:ind w:left="113" w:firstLine="36"/>
              <w:jc w:val="both"/>
              <w:rPr>
                <w:rFonts w:asciiTheme="majorHAnsi" w:hAnsiTheme="majorHAnsi" w:cstheme="majorHAnsi"/>
                <w:b w:val="0"/>
                <w:bCs w:val="0"/>
                <w:sz w:val="26"/>
                <w:szCs w:val="26"/>
                <w:lang w:val="en-GB"/>
              </w:rPr>
            </w:pPr>
            <w:r w:rsidRPr="003A7992">
              <w:rPr>
                <w:rFonts w:asciiTheme="majorHAnsi" w:hAnsiTheme="majorHAnsi" w:cstheme="majorHAnsi"/>
                <w:b w:val="0"/>
                <w:bCs w:val="0"/>
                <w:sz w:val="26"/>
                <w:szCs w:val="26"/>
                <w:lang w:val="en-GB"/>
              </w:rPr>
              <w:t>Điện áp xoay chiều thử nghiệm trong 1 phút, ướt</w:t>
            </w:r>
          </w:p>
        </w:tc>
        <w:tc>
          <w:tcPr>
            <w:tcW w:w="2768" w:type="pct"/>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vAlign w:val="center"/>
            <w:hideMark/>
          </w:tcPr>
          <w:p w14:paraId="75E3EC0C" w14:textId="77777777" w:rsidR="008559A2" w:rsidRPr="003A7992" w:rsidRDefault="008559A2" w:rsidP="005E3086">
            <w:pPr>
              <w:pStyle w:val="u1"/>
              <w:tabs>
                <w:tab w:val="left" w:pos="993"/>
              </w:tabs>
              <w:ind w:left="109" w:firstLine="0"/>
              <w:jc w:val="center"/>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u w:val="single"/>
                <w:lang w:val="en-US"/>
              </w:rPr>
              <w:t>&gt;</w:t>
            </w:r>
            <w:r w:rsidRPr="003A7992">
              <w:rPr>
                <w:rFonts w:asciiTheme="majorHAnsi" w:hAnsiTheme="majorHAnsi" w:cstheme="majorHAnsi"/>
                <w:b w:val="0"/>
                <w:bCs w:val="0"/>
                <w:sz w:val="26"/>
                <w:szCs w:val="26"/>
                <w:lang w:val="en-US"/>
              </w:rPr>
              <w:t xml:space="preserve"> 51 kVrms</w:t>
            </w:r>
          </w:p>
        </w:tc>
      </w:tr>
      <w:tr w:rsidR="003A7992" w:rsidRPr="003A7992" w14:paraId="3A4A8DC5" w14:textId="77777777" w:rsidTr="00701865">
        <w:tc>
          <w:tcPr>
            <w:tcW w:w="396" w:type="pct"/>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vAlign w:val="center"/>
            <w:hideMark/>
          </w:tcPr>
          <w:p w14:paraId="0BF4E2E3" w14:textId="77777777" w:rsidR="008559A2" w:rsidRPr="003A7992" w:rsidRDefault="008559A2" w:rsidP="00701865">
            <w:pPr>
              <w:pStyle w:val="u1"/>
              <w:tabs>
                <w:tab w:val="left" w:pos="1442"/>
              </w:tabs>
              <w:ind w:left="0" w:hanging="284"/>
              <w:jc w:val="both"/>
              <w:rPr>
                <w:rFonts w:asciiTheme="majorHAnsi" w:hAnsiTheme="majorHAnsi" w:cstheme="majorHAnsi"/>
                <w:b w:val="0"/>
                <w:bCs w:val="0"/>
                <w:sz w:val="26"/>
                <w:szCs w:val="26"/>
                <w:lang w:val="en-GB"/>
              </w:rPr>
            </w:pPr>
            <w:r w:rsidRPr="003A7992">
              <w:rPr>
                <w:rFonts w:asciiTheme="majorHAnsi" w:hAnsiTheme="majorHAnsi" w:cstheme="majorHAnsi"/>
                <w:b w:val="0"/>
                <w:bCs w:val="0"/>
                <w:sz w:val="26"/>
                <w:szCs w:val="26"/>
                <w:lang w:val="en-GB"/>
              </w:rPr>
              <w:t xml:space="preserve">       10</w:t>
            </w:r>
          </w:p>
        </w:tc>
        <w:tc>
          <w:tcPr>
            <w:tcW w:w="1836" w:type="pct"/>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hideMark/>
          </w:tcPr>
          <w:p w14:paraId="4CB0D22A" w14:textId="77777777" w:rsidR="008559A2" w:rsidRPr="003A7992" w:rsidRDefault="008559A2" w:rsidP="00701865">
            <w:pPr>
              <w:pStyle w:val="u1"/>
              <w:ind w:left="113" w:firstLine="36"/>
              <w:jc w:val="both"/>
              <w:rPr>
                <w:rFonts w:asciiTheme="majorHAnsi" w:hAnsiTheme="majorHAnsi" w:cstheme="majorHAnsi"/>
                <w:b w:val="0"/>
                <w:bCs w:val="0"/>
                <w:sz w:val="26"/>
                <w:szCs w:val="26"/>
                <w:lang w:val="en-GB"/>
              </w:rPr>
            </w:pPr>
            <w:r w:rsidRPr="003A7992">
              <w:rPr>
                <w:rFonts w:asciiTheme="majorHAnsi" w:hAnsiTheme="majorHAnsi" w:cstheme="majorHAnsi"/>
                <w:b w:val="0"/>
                <w:bCs w:val="0"/>
                <w:sz w:val="26"/>
                <w:szCs w:val="26"/>
                <w:lang w:val="en-GB"/>
              </w:rPr>
              <w:t xml:space="preserve">Điện áp chịu đựng xung xét (1,2/50 </w:t>
            </w:r>
            <w:r w:rsidRPr="003A7992">
              <w:rPr>
                <w:rFonts w:asciiTheme="majorHAnsi" w:hAnsiTheme="majorHAnsi" w:cstheme="majorHAnsi"/>
                <w:b w:val="0"/>
                <w:bCs w:val="0"/>
                <w:sz w:val="26"/>
                <w:szCs w:val="26"/>
                <w:lang w:val="en-GB"/>
              </w:rPr>
              <w:sym w:font="Symbol" w:char="F06D"/>
            </w:r>
            <w:r w:rsidRPr="003A7992">
              <w:rPr>
                <w:rFonts w:asciiTheme="majorHAnsi" w:hAnsiTheme="majorHAnsi" w:cstheme="majorHAnsi"/>
                <w:b w:val="0"/>
                <w:bCs w:val="0"/>
                <w:sz w:val="26"/>
                <w:szCs w:val="26"/>
                <w:lang w:val="en-GB"/>
              </w:rPr>
              <w:t>s)</w:t>
            </w:r>
          </w:p>
        </w:tc>
        <w:tc>
          <w:tcPr>
            <w:tcW w:w="2768" w:type="pct"/>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vAlign w:val="center"/>
            <w:hideMark/>
          </w:tcPr>
          <w:p w14:paraId="367B7BD6" w14:textId="77777777" w:rsidR="008559A2" w:rsidRPr="003A7992" w:rsidRDefault="008559A2" w:rsidP="005E3086">
            <w:pPr>
              <w:pStyle w:val="u1"/>
              <w:tabs>
                <w:tab w:val="left" w:pos="993"/>
              </w:tabs>
              <w:ind w:left="109" w:firstLine="0"/>
              <w:jc w:val="center"/>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u w:val="single"/>
                <w:lang w:val="en-US"/>
              </w:rPr>
              <w:t>&gt;</w:t>
            </w:r>
            <w:r w:rsidRPr="003A7992">
              <w:rPr>
                <w:rFonts w:asciiTheme="majorHAnsi" w:hAnsiTheme="majorHAnsi" w:cstheme="majorHAnsi"/>
                <w:b w:val="0"/>
                <w:bCs w:val="0"/>
                <w:sz w:val="26"/>
                <w:szCs w:val="26"/>
                <w:lang w:val="en-US"/>
              </w:rPr>
              <w:t xml:space="preserve"> 125 kVp</w:t>
            </w:r>
          </w:p>
        </w:tc>
      </w:tr>
      <w:tr w:rsidR="003A7992" w:rsidRPr="003A7992" w14:paraId="631E993E" w14:textId="77777777" w:rsidTr="00701865">
        <w:tc>
          <w:tcPr>
            <w:tcW w:w="396" w:type="pct"/>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vAlign w:val="center"/>
            <w:hideMark/>
          </w:tcPr>
          <w:p w14:paraId="592D8DEA" w14:textId="77777777" w:rsidR="008559A2" w:rsidRPr="003A7992" w:rsidRDefault="008559A2" w:rsidP="00701865">
            <w:pPr>
              <w:pStyle w:val="u1"/>
              <w:tabs>
                <w:tab w:val="left" w:pos="1442"/>
              </w:tabs>
              <w:ind w:left="0" w:hanging="284"/>
              <w:jc w:val="both"/>
              <w:rPr>
                <w:rFonts w:asciiTheme="majorHAnsi" w:hAnsiTheme="majorHAnsi" w:cstheme="majorHAnsi"/>
                <w:b w:val="0"/>
                <w:bCs w:val="0"/>
                <w:sz w:val="26"/>
                <w:szCs w:val="26"/>
                <w:lang w:val="en-GB"/>
              </w:rPr>
            </w:pPr>
            <w:r w:rsidRPr="003A7992">
              <w:rPr>
                <w:rFonts w:asciiTheme="majorHAnsi" w:hAnsiTheme="majorHAnsi" w:cstheme="majorHAnsi"/>
                <w:b w:val="0"/>
                <w:bCs w:val="0"/>
                <w:sz w:val="26"/>
                <w:szCs w:val="26"/>
                <w:lang w:val="en-GB"/>
              </w:rPr>
              <w:t xml:space="preserve">       11</w:t>
            </w:r>
          </w:p>
        </w:tc>
        <w:tc>
          <w:tcPr>
            <w:tcW w:w="1836" w:type="pct"/>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hideMark/>
          </w:tcPr>
          <w:p w14:paraId="43AA318F" w14:textId="77777777" w:rsidR="008559A2" w:rsidRPr="003A7992" w:rsidRDefault="008559A2" w:rsidP="00701865">
            <w:pPr>
              <w:pStyle w:val="u1"/>
              <w:ind w:left="113" w:firstLine="36"/>
              <w:jc w:val="both"/>
              <w:rPr>
                <w:rFonts w:asciiTheme="majorHAnsi" w:hAnsiTheme="majorHAnsi" w:cstheme="majorHAnsi"/>
                <w:b w:val="0"/>
                <w:bCs w:val="0"/>
                <w:sz w:val="26"/>
                <w:szCs w:val="26"/>
                <w:lang w:val="en-GB"/>
              </w:rPr>
            </w:pPr>
            <w:r w:rsidRPr="003A7992">
              <w:rPr>
                <w:rFonts w:asciiTheme="majorHAnsi" w:hAnsiTheme="majorHAnsi" w:cstheme="majorHAnsi"/>
                <w:b w:val="0"/>
                <w:bCs w:val="0"/>
                <w:sz w:val="26"/>
                <w:szCs w:val="26"/>
                <w:lang w:val="en-GB"/>
              </w:rPr>
              <w:t>Mức phóng điện cục bộ lớn nhất tại điện áp 22kV (1,73Uo)</w:t>
            </w:r>
          </w:p>
        </w:tc>
        <w:tc>
          <w:tcPr>
            <w:tcW w:w="2768" w:type="pct"/>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vAlign w:val="center"/>
            <w:hideMark/>
          </w:tcPr>
          <w:p w14:paraId="733C15D6" w14:textId="77777777" w:rsidR="008559A2" w:rsidRPr="003A7992" w:rsidRDefault="008559A2" w:rsidP="005E3086">
            <w:pPr>
              <w:pStyle w:val="u1"/>
              <w:tabs>
                <w:tab w:val="left" w:pos="993"/>
              </w:tabs>
              <w:ind w:left="109" w:firstLine="0"/>
              <w:jc w:val="center"/>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u w:val="single"/>
                <w:lang w:val="en-US"/>
              </w:rPr>
              <w:t>&lt;</w:t>
            </w:r>
            <w:r w:rsidRPr="003A7992">
              <w:rPr>
                <w:rFonts w:asciiTheme="majorHAnsi" w:hAnsiTheme="majorHAnsi" w:cstheme="majorHAnsi"/>
                <w:b w:val="0"/>
                <w:bCs w:val="0"/>
                <w:sz w:val="26"/>
                <w:szCs w:val="26"/>
                <w:lang w:val="en-US"/>
              </w:rPr>
              <w:t xml:space="preserve"> 10 pC</w:t>
            </w:r>
          </w:p>
        </w:tc>
      </w:tr>
      <w:tr w:rsidR="003A7992" w:rsidRPr="003A7992" w14:paraId="0C2334B5" w14:textId="77777777" w:rsidTr="00701865">
        <w:tc>
          <w:tcPr>
            <w:tcW w:w="396" w:type="pct"/>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vAlign w:val="center"/>
            <w:hideMark/>
          </w:tcPr>
          <w:p w14:paraId="27E9CBF2" w14:textId="77777777" w:rsidR="008559A2" w:rsidRPr="003A7992" w:rsidRDefault="008559A2" w:rsidP="00701865">
            <w:pPr>
              <w:pStyle w:val="u1"/>
              <w:tabs>
                <w:tab w:val="left" w:pos="1442"/>
              </w:tabs>
              <w:ind w:left="0" w:hanging="284"/>
              <w:jc w:val="both"/>
              <w:rPr>
                <w:rFonts w:asciiTheme="majorHAnsi" w:hAnsiTheme="majorHAnsi" w:cstheme="majorHAnsi"/>
                <w:b w:val="0"/>
                <w:bCs w:val="0"/>
                <w:sz w:val="26"/>
                <w:szCs w:val="26"/>
                <w:lang w:val="en-GB"/>
              </w:rPr>
            </w:pPr>
            <w:r w:rsidRPr="003A7992">
              <w:rPr>
                <w:rFonts w:asciiTheme="majorHAnsi" w:hAnsiTheme="majorHAnsi" w:cstheme="majorHAnsi"/>
                <w:b w:val="0"/>
                <w:bCs w:val="0"/>
                <w:sz w:val="26"/>
                <w:szCs w:val="26"/>
                <w:lang w:val="en-GB"/>
              </w:rPr>
              <w:t xml:space="preserve">        12</w:t>
            </w:r>
          </w:p>
        </w:tc>
        <w:tc>
          <w:tcPr>
            <w:tcW w:w="1836" w:type="pct"/>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vAlign w:val="center"/>
            <w:hideMark/>
          </w:tcPr>
          <w:p w14:paraId="4F41D662" w14:textId="77777777" w:rsidR="008559A2" w:rsidRPr="003A7992" w:rsidRDefault="008559A2" w:rsidP="00701865">
            <w:pPr>
              <w:pStyle w:val="u1"/>
              <w:ind w:left="113" w:firstLine="36"/>
              <w:jc w:val="both"/>
              <w:rPr>
                <w:rFonts w:asciiTheme="majorHAnsi" w:hAnsiTheme="majorHAnsi" w:cstheme="majorHAnsi"/>
                <w:b w:val="0"/>
                <w:bCs w:val="0"/>
                <w:sz w:val="26"/>
                <w:szCs w:val="26"/>
                <w:lang w:val="en-GB"/>
              </w:rPr>
            </w:pPr>
            <w:r w:rsidRPr="003A7992">
              <w:rPr>
                <w:rFonts w:asciiTheme="majorHAnsi" w:hAnsiTheme="majorHAnsi" w:cstheme="majorHAnsi"/>
                <w:b w:val="0"/>
                <w:bCs w:val="0"/>
                <w:sz w:val="26"/>
                <w:szCs w:val="26"/>
                <w:lang w:val="en-GB"/>
              </w:rPr>
              <w:t xml:space="preserve">Chiều dài đường rò định mức </w:t>
            </w:r>
          </w:p>
        </w:tc>
        <w:tc>
          <w:tcPr>
            <w:tcW w:w="2768" w:type="pct"/>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vAlign w:val="center"/>
            <w:hideMark/>
          </w:tcPr>
          <w:p w14:paraId="2BCA54C8" w14:textId="77777777" w:rsidR="008559A2" w:rsidRPr="003A7992" w:rsidRDefault="008559A2" w:rsidP="005E3086">
            <w:pPr>
              <w:pStyle w:val="u1"/>
              <w:tabs>
                <w:tab w:val="left" w:pos="993"/>
              </w:tabs>
              <w:ind w:left="109" w:firstLine="0"/>
              <w:jc w:val="center"/>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u w:val="single"/>
                <w:lang w:val="en-US"/>
              </w:rPr>
              <w:t>&gt;</w:t>
            </w:r>
            <w:r w:rsidRPr="003A7992">
              <w:rPr>
                <w:rFonts w:asciiTheme="majorHAnsi" w:hAnsiTheme="majorHAnsi" w:cstheme="majorHAnsi"/>
                <w:b w:val="0"/>
                <w:bCs w:val="0"/>
                <w:sz w:val="26"/>
                <w:szCs w:val="26"/>
                <w:lang w:val="en-US"/>
              </w:rPr>
              <w:t xml:space="preserve"> 25 mm/kV</w:t>
            </w:r>
          </w:p>
        </w:tc>
      </w:tr>
      <w:tr w:rsidR="003A7992" w:rsidRPr="003A7992" w14:paraId="0AFF99F8" w14:textId="77777777" w:rsidTr="00701865">
        <w:tc>
          <w:tcPr>
            <w:tcW w:w="396" w:type="pct"/>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vAlign w:val="center"/>
            <w:hideMark/>
          </w:tcPr>
          <w:p w14:paraId="3DA9B223" w14:textId="77777777" w:rsidR="008559A2" w:rsidRPr="003A7992" w:rsidRDefault="008559A2" w:rsidP="00701865">
            <w:pPr>
              <w:pStyle w:val="u1"/>
              <w:tabs>
                <w:tab w:val="left" w:pos="1442"/>
              </w:tabs>
              <w:ind w:left="0" w:hanging="284"/>
              <w:jc w:val="both"/>
              <w:rPr>
                <w:rFonts w:asciiTheme="majorHAnsi" w:hAnsiTheme="majorHAnsi" w:cstheme="majorHAnsi"/>
                <w:b w:val="0"/>
                <w:bCs w:val="0"/>
                <w:sz w:val="26"/>
                <w:szCs w:val="26"/>
                <w:lang w:val="en-GB"/>
              </w:rPr>
            </w:pPr>
            <w:r w:rsidRPr="003A7992">
              <w:rPr>
                <w:rFonts w:asciiTheme="majorHAnsi" w:hAnsiTheme="majorHAnsi" w:cstheme="majorHAnsi"/>
                <w:b w:val="0"/>
                <w:bCs w:val="0"/>
                <w:sz w:val="26"/>
                <w:szCs w:val="26"/>
                <w:lang w:val="en-GB"/>
              </w:rPr>
              <w:t>1      13</w:t>
            </w:r>
          </w:p>
        </w:tc>
        <w:tc>
          <w:tcPr>
            <w:tcW w:w="1836" w:type="pct"/>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vAlign w:val="center"/>
            <w:hideMark/>
          </w:tcPr>
          <w:p w14:paraId="3223ACE7" w14:textId="77777777" w:rsidR="008559A2" w:rsidRPr="003A7992" w:rsidRDefault="008559A2" w:rsidP="00701865">
            <w:pPr>
              <w:pStyle w:val="u1"/>
              <w:ind w:left="113" w:firstLine="36"/>
              <w:jc w:val="both"/>
              <w:rPr>
                <w:rFonts w:asciiTheme="majorHAnsi" w:hAnsiTheme="majorHAnsi" w:cstheme="majorHAnsi"/>
                <w:b w:val="0"/>
                <w:bCs w:val="0"/>
                <w:sz w:val="26"/>
                <w:szCs w:val="26"/>
                <w:lang w:val="en-GB"/>
              </w:rPr>
            </w:pPr>
            <w:r w:rsidRPr="003A7992">
              <w:rPr>
                <w:rFonts w:asciiTheme="majorHAnsi" w:hAnsiTheme="majorHAnsi" w:cstheme="majorHAnsi"/>
                <w:b w:val="0"/>
                <w:bCs w:val="0"/>
                <w:sz w:val="26"/>
                <w:szCs w:val="26"/>
                <w:lang w:val="en-GB"/>
              </w:rPr>
              <w:t>Thông số kỹ thuật của chủng loại cáp ngầm đấu nối</w:t>
            </w:r>
          </w:p>
        </w:tc>
        <w:tc>
          <w:tcPr>
            <w:tcW w:w="2768" w:type="pct"/>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vAlign w:val="center"/>
            <w:hideMark/>
          </w:tcPr>
          <w:p w14:paraId="1DACD8A3" w14:textId="33649F4A" w:rsidR="008559A2" w:rsidRPr="003A7992" w:rsidRDefault="008559A2" w:rsidP="005E3086">
            <w:pPr>
              <w:pStyle w:val="u1"/>
              <w:tabs>
                <w:tab w:val="left" w:pos="993"/>
              </w:tabs>
              <w:ind w:left="109" w:firstLine="0"/>
              <w:jc w:val="center"/>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lang w:val="en-US"/>
              </w:rPr>
              <w:t>240mm</w:t>
            </w:r>
            <w:r w:rsidRPr="003A7992">
              <w:rPr>
                <w:rFonts w:asciiTheme="majorHAnsi" w:hAnsiTheme="majorHAnsi" w:cstheme="majorHAnsi"/>
                <w:b w:val="0"/>
                <w:bCs w:val="0"/>
                <w:sz w:val="26"/>
                <w:szCs w:val="26"/>
                <w:vertAlign w:val="superscript"/>
                <w:lang w:val="en-US"/>
              </w:rPr>
              <w:t>2</w:t>
            </w:r>
          </w:p>
        </w:tc>
      </w:tr>
      <w:tr w:rsidR="003A7992" w:rsidRPr="003A7992" w14:paraId="4836BE47" w14:textId="77777777" w:rsidTr="00701865">
        <w:tc>
          <w:tcPr>
            <w:tcW w:w="396" w:type="pct"/>
            <w:tcBorders>
              <w:top w:val="single" w:sz="4" w:space="0" w:color="auto"/>
              <w:left w:val="single" w:sz="4" w:space="0" w:color="auto"/>
              <w:bottom w:val="single" w:sz="4" w:space="0" w:color="auto"/>
              <w:right w:val="single" w:sz="4" w:space="0" w:color="auto"/>
            </w:tcBorders>
            <w:vAlign w:val="center"/>
            <w:hideMark/>
          </w:tcPr>
          <w:p w14:paraId="0AC26DC7" w14:textId="77777777" w:rsidR="008559A2" w:rsidRPr="003A7992" w:rsidRDefault="008559A2" w:rsidP="00701865">
            <w:pPr>
              <w:pStyle w:val="u1"/>
              <w:tabs>
                <w:tab w:val="left" w:pos="1442"/>
              </w:tabs>
              <w:ind w:left="0" w:hanging="284"/>
              <w:jc w:val="both"/>
              <w:rPr>
                <w:rFonts w:asciiTheme="majorHAnsi" w:hAnsiTheme="majorHAnsi" w:cstheme="majorHAnsi"/>
                <w:b w:val="0"/>
                <w:bCs w:val="0"/>
                <w:sz w:val="26"/>
                <w:szCs w:val="26"/>
                <w:lang w:val="en-GB"/>
              </w:rPr>
            </w:pPr>
            <w:r w:rsidRPr="003A7992">
              <w:rPr>
                <w:rFonts w:asciiTheme="majorHAnsi" w:hAnsiTheme="majorHAnsi" w:cstheme="majorHAnsi"/>
                <w:b w:val="0"/>
                <w:bCs w:val="0"/>
                <w:sz w:val="26"/>
                <w:szCs w:val="26"/>
                <w:lang w:val="en-GB"/>
              </w:rPr>
              <w:t>1      14</w:t>
            </w:r>
          </w:p>
        </w:tc>
        <w:tc>
          <w:tcPr>
            <w:tcW w:w="1836" w:type="pct"/>
            <w:tcBorders>
              <w:top w:val="single" w:sz="4" w:space="0" w:color="auto"/>
              <w:left w:val="single" w:sz="4" w:space="0" w:color="auto"/>
              <w:bottom w:val="single" w:sz="4" w:space="0" w:color="auto"/>
              <w:right w:val="single" w:sz="4" w:space="0" w:color="auto"/>
            </w:tcBorders>
            <w:vAlign w:val="center"/>
            <w:hideMark/>
          </w:tcPr>
          <w:p w14:paraId="5FFA24FC" w14:textId="77777777" w:rsidR="008559A2" w:rsidRPr="003A7992" w:rsidRDefault="008559A2" w:rsidP="00701865">
            <w:pPr>
              <w:pStyle w:val="u1"/>
              <w:ind w:left="113" w:firstLine="36"/>
              <w:jc w:val="both"/>
              <w:rPr>
                <w:rFonts w:asciiTheme="majorHAnsi" w:hAnsiTheme="majorHAnsi" w:cstheme="majorHAnsi"/>
                <w:b w:val="0"/>
                <w:bCs w:val="0"/>
                <w:sz w:val="26"/>
                <w:szCs w:val="26"/>
                <w:lang w:val="en-GB"/>
              </w:rPr>
            </w:pPr>
            <w:r w:rsidRPr="003A7992">
              <w:rPr>
                <w:rFonts w:asciiTheme="majorHAnsi" w:hAnsiTheme="majorHAnsi" w:cstheme="majorHAnsi"/>
                <w:b w:val="0"/>
                <w:bCs w:val="0"/>
                <w:sz w:val="26"/>
                <w:szCs w:val="26"/>
                <w:lang w:val="en-GB"/>
              </w:rPr>
              <w:t>Tiêu chuẩn quản lý chất lượng sản phẩm</w:t>
            </w:r>
          </w:p>
        </w:tc>
        <w:tc>
          <w:tcPr>
            <w:tcW w:w="2768" w:type="pct"/>
            <w:tcBorders>
              <w:top w:val="single" w:sz="4" w:space="0" w:color="auto"/>
              <w:left w:val="single" w:sz="4" w:space="0" w:color="auto"/>
              <w:bottom w:val="single" w:sz="4" w:space="0" w:color="auto"/>
              <w:right w:val="single" w:sz="4" w:space="0" w:color="auto"/>
            </w:tcBorders>
            <w:vAlign w:val="center"/>
            <w:hideMark/>
          </w:tcPr>
          <w:p w14:paraId="1A69D282" w14:textId="6E935660" w:rsidR="008559A2" w:rsidRPr="003A7992" w:rsidRDefault="008559A2" w:rsidP="005E3086">
            <w:pPr>
              <w:pStyle w:val="u1"/>
              <w:tabs>
                <w:tab w:val="left" w:pos="993"/>
              </w:tabs>
              <w:ind w:left="109" w:firstLine="0"/>
              <w:jc w:val="center"/>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lang w:val="en-US"/>
              </w:rPr>
              <w:t>ISO 9001: 2008 hoặc cao hơn</w:t>
            </w:r>
          </w:p>
          <w:p w14:paraId="68BD7B79" w14:textId="77777777" w:rsidR="008559A2" w:rsidRPr="003A7992" w:rsidRDefault="008559A2" w:rsidP="005E3086">
            <w:pPr>
              <w:pStyle w:val="u1"/>
              <w:tabs>
                <w:tab w:val="left" w:pos="993"/>
              </w:tabs>
              <w:ind w:left="109" w:firstLine="0"/>
              <w:jc w:val="center"/>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lang w:val="en-US"/>
              </w:rPr>
              <w:t>(Cấp kèm HSDT)</w:t>
            </w:r>
          </w:p>
        </w:tc>
      </w:tr>
      <w:tr w:rsidR="003A7992" w:rsidRPr="003A7992" w14:paraId="285025FE" w14:textId="77777777" w:rsidTr="00701865">
        <w:tc>
          <w:tcPr>
            <w:tcW w:w="396" w:type="pct"/>
            <w:tcBorders>
              <w:top w:val="single" w:sz="4" w:space="0" w:color="auto"/>
              <w:left w:val="single" w:sz="4" w:space="0" w:color="auto"/>
              <w:bottom w:val="single" w:sz="4" w:space="0" w:color="auto"/>
              <w:right w:val="single" w:sz="4" w:space="0" w:color="auto"/>
            </w:tcBorders>
            <w:vAlign w:val="center"/>
            <w:hideMark/>
          </w:tcPr>
          <w:p w14:paraId="772E8427" w14:textId="77777777" w:rsidR="008559A2" w:rsidRPr="003A7992" w:rsidRDefault="008559A2" w:rsidP="00701865">
            <w:pPr>
              <w:pStyle w:val="u1"/>
              <w:tabs>
                <w:tab w:val="left" w:pos="1442"/>
              </w:tabs>
              <w:ind w:left="0" w:hanging="284"/>
              <w:jc w:val="both"/>
              <w:rPr>
                <w:rFonts w:asciiTheme="majorHAnsi" w:hAnsiTheme="majorHAnsi" w:cstheme="majorHAnsi"/>
                <w:b w:val="0"/>
                <w:bCs w:val="0"/>
                <w:sz w:val="26"/>
                <w:szCs w:val="26"/>
                <w:lang w:val="en-GB"/>
              </w:rPr>
            </w:pPr>
            <w:r w:rsidRPr="003A7992">
              <w:rPr>
                <w:rFonts w:asciiTheme="majorHAnsi" w:hAnsiTheme="majorHAnsi" w:cstheme="majorHAnsi"/>
                <w:b w:val="0"/>
                <w:bCs w:val="0"/>
                <w:sz w:val="26"/>
                <w:szCs w:val="26"/>
                <w:lang w:val="en-GB"/>
              </w:rPr>
              <w:t>1      15</w:t>
            </w:r>
          </w:p>
        </w:tc>
        <w:tc>
          <w:tcPr>
            <w:tcW w:w="1836" w:type="pct"/>
            <w:tcBorders>
              <w:top w:val="single" w:sz="4" w:space="0" w:color="auto"/>
              <w:left w:val="single" w:sz="4" w:space="0" w:color="auto"/>
              <w:bottom w:val="single" w:sz="4" w:space="0" w:color="auto"/>
              <w:right w:val="single" w:sz="4" w:space="0" w:color="auto"/>
            </w:tcBorders>
            <w:vAlign w:val="center"/>
            <w:hideMark/>
          </w:tcPr>
          <w:p w14:paraId="4E90CE9E" w14:textId="77777777" w:rsidR="008559A2" w:rsidRPr="003A7992" w:rsidRDefault="008559A2" w:rsidP="00701865">
            <w:pPr>
              <w:pStyle w:val="u1"/>
              <w:tabs>
                <w:tab w:val="left" w:pos="1442"/>
              </w:tabs>
              <w:ind w:hanging="1293"/>
              <w:jc w:val="both"/>
              <w:rPr>
                <w:rFonts w:asciiTheme="majorHAnsi" w:hAnsiTheme="majorHAnsi" w:cstheme="majorHAnsi"/>
                <w:b w:val="0"/>
                <w:bCs w:val="0"/>
                <w:sz w:val="26"/>
                <w:szCs w:val="26"/>
                <w:lang w:val="en-GB"/>
              </w:rPr>
            </w:pPr>
            <w:r w:rsidRPr="003A7992">
              <w:rPr>
                <w:rFonts w:asciiTheme="majorHAnsi" w:hAnsiTheme="majorHAnsi" w:cstheme="majorHAnsi"/>
                <w:b w:val="0"/>
                <w:bCs w:val="0"/>
                <w:sz w:val="26"/>
                <w:szCs w:val="26"/>
                <w:lang w:val="en-GB"/>
              </w:rPr>
              <w:t>Phụ kiện kèm theo đầu cáp</w:t>
            </w:r>
          </w:p>
        </w:tc>
        <w:tc>
          <w:tcPr>
            <w:tcW w:w="2768" w:type="pct"/>
            <w:tcBorders>
              <w:top w:val="single" w:sz="4" w:space="0" w:color="auto"/>
              <w:left w:val="single" w:sz="4" w:space="0" w:color="auto"/>
              <w:bottom w:val="single" w:sz="4" w:space="0" w:color="auto"/>
              <w:right w:val="single" w:sz="4" w:space="0" w:color="auto"/>
            </w:tcBorders>
            <w:vAlign w:val="center"/>
            <w:hideMark/>
          </w:tcPr>
          <w:p w14:paraId="24536661" w14:textId="77777777" w:rsidR="008559A2" w:rsidRPr="003A7992" w:rsidRDefault="008559A2" w:rsidP="00701865">
            <w:pPr>
              <w:pStyle w:val="u1"/>
              <w:tabs>
                <w:tab w:val="left" w:pos="650"/>
              </w:tabs>
              <w:ind w:left="225" w:firstLine="284"/>
              <w:jc w:val="both"/>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lang w:val="en-US"/>
              </w:rPr>
              <w:t>Mỗi bộ đầu cáp phải được cung cấp với trọn bộ phụ kiện để lắp đặt một bộ đầu cáp hoàn chỉnh.</w:t>
            </w:r>
          </w:p>
          <w:p w14:paraId="2E8B6F0E" w14:textId="77777777" w:rsidR="008559A2" w:rsidRPr="003A7992" w:rsidRDefault="008559A2" w:rsidP="00701865">
            <w:pPr>
              <w:pStyle w:val="u1"/>
              <w:tabs>
                <w:tab w:val="left" w:pos="650"/>
              </w:tabs>
              <w:ind w:left="225" w:firstLine="284"/>
              <w:jc w:val="both"/>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lang w:val="en-US"/>
              </w:rPr>
              <w:t>Các phụ kiện phải đảm bảo phù hợp với tiết diện, dòng định mức và dòng ngắn mạch của cáp tương ứng.</w:t>
            </w:r>
          </w:p>
          <w:p w14:paraId="3630416E" w14:textId="77777777" w:rsidR="008559A2" w:rsidRPr="003A7992" w:rsidRDefault="008559A2" w:rsidP="00701865">
            <w:pPr>
              <w:pStyle w:val="u1"/>
              <w:tabs>
                <w:tab w:val="left" w:pos="650"/>
              </w:tabs>
              <w:ind w:left="225" w:firstLine="284"/>
              <w:jc w:val="both"/>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lang w:val="en-US"/>
              </w:rPr>
              <w:t>Phụ kiện bao gồm:</w:t>
            </w:r>
          </w:p>
          <w:p w14:paraId="744AEE87" w14:textId="77777777" w:rsidR="008559A2" w:rsidRPr="003A7992" w:rsidRDefault="008559A2">
            <w:pPr>
              <w:pStyle w:val="u1"/>
              <w:numPr>
                <w:ilvl w:val="0"/>
                <w:numId w:val="145"/>
              </w:numPr>
              <w:tabs>
                <w:tab w:val="left" w:pos="650"/>
              </w:tabs>
              <w:ind w:left="225" w:firstLine="284"/>
              <w:jc w:val="both"/>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lang w:val="en-US"/>
              </w:rPr>
              <w:t xml:space="preserve">Đầu cosse làm bằng vật liệu đồng hoặc </w:t>
            </w:r>
            <w:r w:rsidRPr="003A7992">
              <w:rPr>
                <w:rFonts w:asciiTheme="majorHAnsi" w:hAnsiTheme="majorHAnsi" w:cstheme="majorHAnsi"/>
                <w:b w:val="0"/>
                <w:bCs w:val="0"/>
                <w:sz w:val="26"/>
                <w:szCs w:val="26"/>
                <w:lang w:val="en-US"/>
              </w:rPr>
              <w:lastRenderedPageBreak/>
              <w:t>hợp kim đồng dẫn điện cao (vị trí đấu nối loại 02 Bu lông) phù hợp cho các loại cáp ngầm 1 pha có tiết diện tương ứng.</w:t>
            </w:r>
          </w:p>
          <w:p w14:paraId="79AD9B83" w14:textId="77777777" w:rsidR="008559A2" w:rsidRPr="003A7992" w:rsidRDefault="008559A2">
            <w:pPr>
              <w:pStyle w:val="u1"/>
              <w:numPr>
                <w:ilvl w:val="0"/>
                <w:numId w:val="145"/>
              </w:numPr>
              <w:tabs>
                <w:tab w:val="left" w:pos="650"/>
              </w:tabs>
              <w:ind w:left="225" w:firstLine="284"/>
              <w:jc w:val="both"/>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lang w:val="en-US"/>
              </w:rPr>
              <w:t>Các phụ kiện cần thiết khác: Băng keo chịu nhiệt, băng chống ẩm, vải và dung môi làm sạch,…</w:t>
            </w:r>
          </w:p>
          <w:p w14:paraId="1433F524" w14:textId="77777777" w:rsidR="008559A2" w:rsidRPr="003A7992" w:rsidRDefault="008559A2">
            <w:pPr>
              <w:pStyle w:val="u1"/>
              <w:numPr>
                <w:ilvl w:val="0"/>
                <w:numId w:val="145"/>
              </w:numPr>
              <w:tabs>
                <w:tab w:val="left" w:pos="650"/>
              </w:tabs>
              <w:ind w:left="225" w:firstLine="284"/>
              <w:jc w:val="both"/>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lang w:val="en-US"/>
              </w:rPr>
              <w:t>Tài liệu hướng dẫn lắp đặt, vận hành đầu cáp.</w:t>
            </w:r>
          </w:p>
        </w:tc>
      </w:tr>
      <w:tr w:rsidR="003A7992" w:rsidRPr="003A7992" w14:paraId="590CF508" w14:textId="77777777" w:rsidTr="00701865">
        <w:tc>
          <w:tcPr>
            <w:tcW w:w="396" w:type="pct"/>
            <w:tcBorders>
              <w:top w:val="single" w:sz="4" w:space="0" w:color="auto"/>
              <w:left w:val="single" w:sz="4" w:space="0" w:color="auto"/>
              <w:bottom w:val="single" w:sz="4" w:space="0" w:color="auto"/>
              <w:right w:val="single" w:sz="4" w:space="0" w:color="auto"/>
            </w:tcBorders>
            <w:vAlign w:val="center"/>
            <w:hideMark/>
          </w:tcPr>
          <w:p w14:paraId="25CE58CB" w14:textId="77777777" w:rsidR="008559A2" w:rsidRPr="003A7992" w:rsidRDefault="008559A2" w:rsidP="00701865">
            <w:pPr>
              <w:pStyle w:val="u1"/>
              <w:tabs>
                <w:tab w:val="left" w:pos="1442"/>
              </w:tabs>
              <w:ind w:left="0"/>
              <w:jc w:val="both"/>
              <w:rPr>
                <w:rFonts w:asciiTheme="majorHAnsi" w:hAnsiTheme="majorHAnsi" w:cstheme="majorHAnsi"/>
                <w:b w:val="0"/>
                <w:bCs w:val="0"/>
                <w:sz w:val="26"/>
                <w:szCs w:val="26"/>
                <w:lang w:val="en-GB"/>
              </w:rPr>
            </w:pPr>
            <w:r w:rsidRPr="003A7992">
              <w:rPr>
                <w:rFonts w:asciiTheme="majorHAnsi" w:hAnsiTheme="majorHAnsi" w:cstheme="majorHAnsi"/>
                <w:b w:val="0"/>
                <w:bCs w:val="0"/>
                <w:sz w:val="26"/>
                <w:szCs w:val="26"/>
                <w:lang w:val="en-GB"/>
              </w:rPr>
              <w:lastRenderedPageBreak/>
              <w:t>16      16</w:t>
            </w:r>
          </w:p>
        </w:tc>
        <w:tc>
          <w:tcPr>
            <w:tcW w:w="1836" w:type="pct"/>
            <w:tcBorders>
              <w:top w:val="single" w:sz="4" w:space="0" w:color="auto"/>
              <w:left w:val="single" w:sz="4" w:space="0" w:color="auto"/>
              <w:bottom w:val="single" w:sz="4" w:space="0" w:color="auto"/>
              <w:right w:val="single" w:sz="4" w:space="0" w:color="auto"/>
            </w:tcBorders>
            <w:vAlign w:val="center"/>
            <w:hideMark/>
          </w:tcPr>
          <w:p w14:paraId="78311D37" w14:textId="77777777" w:rsidR="008559A2" w:rsidRPr="003A7992" w:rsidRDefault="008559A2" w:rsidP="00701865">
            <w:pPr>
              <w:pStyle w:val="u1"/>
              <w:tabs>
                <w:tab w:val="left" w:pos="1442"/>
              </w:tabs>
              <w:ind w:hanging="1293"/>
              <w:jc w:val="both"/>
              <w:rPr>
                <w:rFonts w:asciiTheme="majorHAnsi" w:hAnsiTheme="majorHAnsi" w:cstheme="majorHAnsi"/>
                <w:b w:val="0"/>
                <w:bCs w:val="0"/>
                <w:sz w:val="26"/>
                <w:szCs w:val="26"/>
                <w:lang w:val="en-GB"/>
              </w:rPr>
            </w:pPr>
            <w:r w:rsidRPr="003A7992">
              <w:rPr>
                <w:rFonts w:asciiTheme="majorHAnsi" w:hAnsiTheme="majorHAnsi" w:cstheme="majorHAnsi"/>
                <w:b w:val="0"/>
                <w:bCs w:val="0"/>
                <w:sz w:val="26"/>
                <w:szCs w:val="26"/>
                <w:lang w:val="en-US"/>
              </w:rPr>
              <w:t>Đóng gói đầu cáp</w:t>
            </w:r>
          </w:p>
        </w:tc>
        <w:tc>
          <w:tcPr>
            <w:tcW w:w="2768" w:type="pct"/>
            <w:tcBorders>
              <w:top w:val="single" w:sz="4" w:space="0" w:color="auto"/>
              <w:left w:val="single" w:sz="4" w:space="0" w:color="auto"/>
              <w:bottom w:val="single" w:sz="4" w:space="0" w:color="auto"/>
              <w:right w:val="single" w:sz="4" w:space="0" w:color="auto"/>
            </w:tcBorders>
            <w:vAlign w:val="center"/>
            <w:hideMark/>
          </w:tcPr>
          <w:p w14:paraId="0F3AAD09" w14:textId="77777777" w:rsidR="008559A2" w:rsidRPr="003A7992" w:rsidRDefault="008559A2" w:rsidP="00701865">
            <w:pPr>
              <w:pStyle w:val="u1"/>
              <w:tabs>
                <w:tab w:val="left" w:pos="650"/>
              </w:tabs>
              <w:ind w:left="225" w:firstLine="284"/>
              <w:jc w:val="both"/>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lang w:val="en-US"/>
              </w:rPr>
              <w:t>Mỗi đầu cáp được đóng gói trong hộp riêng biệt. Bên trong hộp phải có danh mục chi tiết trình bày loại và số lượng vật tư mỗi loại bên trong hộp và bản hướng dẫn lắp đặt đầu cáp.</w:t>
            </w:r>
          </w:p>
        </w:tc>
      </w:tr>
      <w:tr w:rsidR="003A7992" w:rsidRPr="003A7992" w14:paraId="3B6E884E" w14:textId="77777777" w:rsidTr="00701865">
        <w:tc>
          <w:tcPr>
            <w:tcW w:w="396" w:type="pct"/>
            <w:tcBorders>
              <w:top w:val="single" w:sz="4" w:space="0" w:color="auto"/>
              <w:left w:val="single" w:sz="4" w:space="0" w:color="auto"/>
              <w:bottom w:val="single" w:sz="4" w:space="0" w:color="auto"/>
              <w:right w:val="single" w:sz="4" w:space="0" w:color="auto"/>
            </w:tcBorders>
            <w:vAlign w:val="center"/>
            <w:hideMark/>
          </w:tcPr>
          <w:p w14:paraId="612107AD" w14:textId="77777777" w:rsidR="008559A2" w:rsidRPr="003A7992" w:rsidRDefault="008559A2" w:rsidP="00701865">
            <w:pPr>
              <w:pStyle w:val="u1"/>
              <w:tabs>
                <w:tab w:val="left" w:pos="1442"/>
              </w:tabs>
              <w:ind w:left="0"/>
              <w:jc w:val="both"/>
              <w:rPr>
                <w:rFonts w:asciiTheme="majorHAnsi" w:hAnsiTheme="majorHAnsi" w:cstheme="majorHAnsi"/>
                <w:b w:val="0"/>
                <w:bCs w:val="0"/>
                <w:sz w:val="26"/>
                <w:szCs w:val="26"/>
                <w:lang w:val="en-GB"/>
              </w:rPr>
            </w:pPr>
            <w:r w:rsidRPr="003A7992">
              <w:rPr>
                <w:rFonts w:asciiTheme="majorHAnsi" w:hAnsiTheme="majorHAnsi" w:cstheme="majorHAnsi"/>
                <w:b w:val="0"/>
                <w:bCs w:val="0"/>
                <w:sz w:val="26"/>
                <w:szCs w:val="26"/>
                <w:lang w:val="en-GB"/>
              </w:rPr>
              <w:t>17     17</w:t>
            </w:r>
          </w:p>
        </w:tc>
        <w:tc>
          <w:tcPr>
            <w:tcW w:w="1836" w:type="pct"/>
            <w:tcBorders>
              <w:top w:val="single" w:sz="4" w:space="0" w:color="auto"/>
              <w:left w:val="single" w:sz="4" w:space="0" w:color="auto"/>
              <w:bottom w:val="single" w:sz="4" w:space="0" w:color="auto"/>
              <w:right w:val="single" w:sz="4" w:space="0" w:color="auto"/>
            </w:tcBorders>
            <w:vAlign w:val="center"/>
            <w:hideMark/>
          </w:tcPr>
          <w:p w14:paraId="4B305489" w14:textId="77777777" w:rsidR="008559A2" w:rsidRPr="003A7992" w:rsidRDefault="008559A2" w:rsidP="00701865">
            <w:pPr>
              <w:pStyle w:val="u1"/>
              <w:tabs>
                <w:tab w:val="left" w:pos="1442"/>
              </w:tabs>
              <w:ind w:hanging="1293"/>
              <w:jc w:val="both"/>
              <w:rPr>
                <w:rFonts w:asciiTheme="majorHAnsi" w:hAnsiTheme="majorHAnsi" w:cstheme="majorHAnsi"/>
                <w:b w:val="0"/>
                <w:bCs w:val="0"/>
                <w:sz w:val="26"/>
                <w:szCs w:val="26"/>
                <w:lang w:val="en-GB"/>
              </w:rPr>
            </w:pPr>
            <w:r w:rsidRPr="003A7992">
              <w:rPr>
                <w:rFonts w:asciiTheme="majorHAnsi" w:hAnsiTheme="majorHAnsi" w:cstheme="majorHAnsi"/>
                <w:b w:val="0"/>
                <w:bCs w:val="0"/>
                <w:sz w:val="26"/>
                <w:szCs w:val="26"/>
                <w:lang w:val="en-GB"/>
              </w:rPr>
              <w:t>Tài liệu kỹ thuật</w:t>
            </w:r>
          </w:p>
        </w:tc>
        <w:tc>
          <w:tcPr>
            <w:tcW w:w="2768" w:type="pct"/>
            <w:tcBorders>
              <w:top w:val="single" w:sz="4" w:space="0" w:color="auto"/>
              <w:left w:val="single" w:sz="4" w:space="0" w:color="auto"/>
              <w:bottom w:val="single" w:sz="4" w:space="0" w:color="auto"/>
              <w:right w:val="single" w:sz="4" w:space="0" w:color="auto"/>
            </w:tcBorders>
            <w:vAlign w:val="center"/>
            <w:hideMark/>
          </w:tcPr>
          <w:p w14:paraId="1827D9B3" w14:textId="77777777" w:rsidR="008559A2" w:rsidRPr="003A7992" w:rsidRDefault="008559A2" w:rsidP="00701865">
            <w:pPr>
              <w:pStyle w:val="u1"/>
              <w:tabs>
                <w:tab w:val="left" w:pos="650"/>
              </w:tabs>
              <w:ind w:left="225" w:firstLine="284"/>
              <w:jc w:val="both"/>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lang w:val="en-US"/>
              </w:rPr>
              <w:t>Các bản vẽ và mô tả sau đây phải được cấp kèm hồ sơ dự thầu cho chủng loại đầu cáp chào:</w:t>
            </w:r>
          </w:p>
          <w:p w14:paraId="4BD757E8" w14:textId="77777777" w:rsidR="008559A2" w:rsidRPr="003A7992" w:rsidRDefault="008559A2">
            <w:pPr>
              <w:pStyle w:val="u1"/>
              <w:numPr>
                <w:ilvl w:val="0"/>
                <w:numId w:val="145"/>
              </w:numPr>
              <w:tabs>
                <w:tab w:val="left" w:pos="650"/>
              </w:tabs>
              <w:ind w:left="225" w:firstLine="284"/>
              <w:jc w:val="both"/>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lang w:val="en-US"/>
              </w:rPr>
              <w:t>Catalogue thể hiện các thông số kỹ thuật đầu cáp chào.</w:t>
            </w:r>
          </w:p>
          <w:p w14:paraId="1F543BBF" w14:textId="77777777" w:rsidR="008559A2" w:rsidRPr="003A7992" w:rsidRDefault="008559A2">
            <w:pPr>
              <w:pStyle w:val="u1"/>
              <w:numPr>
                <w:ilvl w:val="0"/>
                <w:numId w:val="145"/>
              </w:numPr>
              <w:tabs>
                <w:tab w:val="left" w:pos="650"/>
              </w:tabs>
              <w:ind w:left="225" w:firstLine="284"/>
              <w:jc w:val="both"/>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lang w:val="en-US"/>
              </w:rPr>
              <w:t>Bản vẽ tổng quan về kích thước, khối lượng của đầu cáp chào tương ứng.</w:t>
            </w:r>
          </w:p>
          <w:p w14:paraId="7D84C767" w14:textId="77777777" w:rsidR="008559A2" w:rsidRPr="003A7992" w:rsidRDefault="008559A2">
            <w:pPr>
              <w:pStyle w:val="u1"/>
              <w:numPr>
                <w:ilvl w:val="0"/>
                <w:numId w:val="145"/>
              </w:numPr>
              <w:tabs>
                <w:tab w:val="left" w:pos="650"/>
              </w:tabs>
              <w:ind w:left="225" w:firstLine="284"/>
              <w:jc w:val="both"/>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lang w:val="en-US"/>
              </w:rPr>
              <w:t>Giấy chứng nhận quản lý chất lượng ISO.</w:t>
            </w:r>
          </w:p>
          <w:p w14:paraId="69E2C362" w14:textId="77777777" w:rsidR="008559A2" w:rsidRPr="003A7992" w:rsidRDefault="008559A2">
            <w:pPr>
              <w:pStyle w:val="u1"/>
              <w:numPr>
                <w:ilvl w:val="0"/>
                <w:numId w:val="145"/>
              </w:numPr>
              <w:tabs>
                <w:tab w:val="left" w:pos="650"/>
              </w:tabs>
              <w:ind w:left="225" w:firstLine="284"/>
              <w:jc w:val="both"/>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lang w:val="en-US"/>
              </w:rPr>
              <w:t xml:space="preserve"> (Tài liệu Tiếng Anh hoặc Tiếng Việt cấp kèm theo HSDT)</w:t>
            </w:r>
          </w:p>
        </w:tc>
      </w:tr>
      <w:tr w:rsidR="003A7992" w:rsidRPr="003A7992" w14:paraId="331E1242" w14:textId="77777777" w:rsidTr="00701865">
        <w:tc>
          <w:tcPr>
            <w:tcW w:w="396" w:type="pct"/>
            <w:tcBorders>
              <w:top w:val="single" w:sz="4" w:space="0" w:color="auto"/>
              <w:left w:val="single" w:sz="4" w:space="0" w:color="auto"/>
              <w:bottom w:val="single" w:sz="4" w:space="0" w:color="auto"/>
              <w:right w:val="single" w:sz="4" w:space="0" w:color="auto"/>
            </w:tcBorders>
            <w:vAlign w:val="center"/>
            <w:hideMark/>
          </w:tcPr>
          <w:p w14:paraId="1A6FDBED" w14:textId="77777777" w:rsidR="008559A2" w:rsidRPr="003A7992" w:rsidRDefault="008559A2" w:rsidP="00701865">
            <w:pPr>
              <w:pStyle w:val="u1"/>
              <w:tabs>
                <w:tab w:val="left" w:pos="1442"/>
              </w:tabs>
              <w:ind w:left="0"/>
              <w:jc w:val="both"/>
              <w:rPr>
                <w:rFonts w:asciiTheme="majorHAnsi" w:hAnsiTheme="majorHAnsi" w:cstheme="majorHAnsi"/>
                <w:b w:val="0"/>
                <w:bCs w:val="0"/>
                <w:sz w:val="26"/>
                <w:szCs w:val="26"/>
                <w:lang w:val="en-GB"/>
              </w:rPr>
            </w:pPr>
            <w:r w:rsidRPr="003A7992">
              <w:rPr>
                <w:rFonts w:asciiTheme="majorHAnsi" w:hAnsiTheme="majorHAnsi" w:cstheme="majorHAnsi"/>
                <w:b w:val="0"/>
                <w:bCs w:val="0"/>
                <w:sz w:val="26"/>
                <w:szCs w:val="26"/>
                <w:lang w:val="en-GB"/>
              </w:rPr>
              <w:t>18     18</w:t>
            </w:r>
          </w:p>
        </w:tc>
        <w:tc>
          <w:tcPr>
            <w:tcW w:w="1836" w:type="pct"/>
            <w:tcBorders>
              <w:top w:val="single" w:sz="4" w:space="0" w:color="auto"/>
              <w:left w:val="single" w:sz="4" w:space="0" w:color="auto"/>
              <w:bottom w:val="single" w:sz="4" w:space="0" w:color="auto"/>
              <w:right w:val="single" w:sz="4" w:space="0" w:color="auto"/>
            </w:tcBorders>
            <w:vAlign w:val="center"/>
            <w:hideMark/>
          </w:tcPr>
          <w:p w14:paraId="5054C06E" w14:textId="25659098" w:rsidR="008559A2" w:rsidRPr="003A7992" w:rsidRDefault="005E3086" w:rsidP="005E3086">
            <w:pPr>
              <w:pStyle w:val="u1"/>
              <w:tabs>
                <w:tab w:val="left" w:pos="1442"/>
              </w:tabs>
              <w:ind w:left="0" w:firstLine="0"/>
              <w:rPr>
                <w:rFonts w:asciiTheme="majorHAnsi" w:hAnsiTheme="majorHAnsi" w:cstheme="majorHAnsi"/>
                <w:b w:val="0"/>
                <w:bCs w:val="0"/>
                <w:sz w:val="26"/>
                <w:szCs w:val="26"/>
                <w:lang w:val="en-US"/>
              </w:rPr>
            </w:pPr>
            <w:r>
              <w:rPr>
                <w:rFonts w:asciiTheme="majorHAnsi" w:hAnsiTheme="majorHAnsi" w:cstheme="majorHAnsi"/>
                <w:b w:val="0"/>
                <w:bCs w:val="0"/>
                <w:sz w:val="26"/>
                <w:szCs w:val="26"/>
                <w:lang w:val="en-US"/>
              </w:rPr>
              <w:t xml:space="preserve"> </w:t>
            </w:r>
            <w:r w:rsidR="008559A2" w:rsidRPr="003A7992">
              <w:rPr>
                <w:rFonts w:asciiTheme="majorHAnsi" w:hAnsiTheme="majorHAnsi" w:cstheme="majorHAnsi"/>
                <w:b w:val="0"/>
                <w:bCs w:val="0"/>
                <w:sz w:val="26"/>
                <w:szCs w:val="26"/>
                <w:lang w:val="en-US"/>
              </w:rPr>
              <w:t>Thử nghiệm</w:t>
            </w:r>
          </w:p>
        </w:tc>
        <w:tc>
          <w:tcPr>
            <w:tcW w:w="2768" w:type="pct"/>
            <w:tcBorders>
              <w:top w:val="single" w:sz="4" w:space="0" w:color="auto"/>
              <w:left w:val="single" w:sz="4" w:space="0" w:color="auto"/>
              <w:bottom w:val="single" w:sz="4" w:space="0" w:color="auto"/>
              <w:right w:val="single" w:sz="4" w:space="0" w:color="auto"/>
            </w:tcBorders>
            <w:vAlign w:val="center"/>
          </w:tcPr>
          <w:p w14:paraId="5E6711AD" w14:textId="77777777" w:rsidR="008559A2" w:rsidRPr="003A7992" w:rsidRDefault="008559A2" w:rsidP="00701865">
            <w:pPr>
              <w:pStyle w:val="u1"/>
              <w:tabs>
                <w:tab w:val="left" w:pos="650"/>
              </w:tabs>
              <w:ind w:left="225" w:firstLine="284"/>
              <w:jc w:val="both"/>
              <w:rPr>
                <w:rFonts w:asciiTheme="majorHAnsi" w:hAnsiTheme="majorHAnsi" w:cstheme="majorHAnsi"/>
                <w:b w:val="0"/>
                <w:bCs w:val="0"/>
                <w:sz w:val="26"/>
                <w:szCs w:val="26"/>
                <w:lang w:val="en-US"/>
              </w:rPr>
            </w:pPr>
          </w:p>
        </w:tc>
      </w:tr>
      <w:tr w:rsidR="003A7992" w:rsidRPr="003A7992" w14:paraId="472B4FEF" w14:textId="77777777" w:rsidTr="00701865">
        <w:tc>
          <w:tcPr>
            <w:tcW w:w="396" w:type="pct"/>
            <w:tcBorders>
              <w:top w:val="single" w:sz="4" w:space="0" w:color="auto"/>
              <w:left w:val="single" w:sz="4" w:space="0" w:color="auto"/>
              <w:bottom w:val="single" w:sz="4" w:space="0" w:color="auto"/>
              <w:right w:val="single" w:sz="4" w:space="0" w:color="auto"/>
            </w:tcBorders>
            <w:vAlign w:val="center"/>
            <w:hideMark/>
          </w:tcPr>
          <w:p w14:paraId="23AF43D9" w14:textId="77777777" w:rsidR="008559A2" w:rsidRPr="003A7992" w:rsidRDefault="008559A2" w:rsidP="00701865">
            <w:pPr>
              <w:pStyle w:val="u1"/>
              <w:tabs>
                <w:tab w:val="left" w:pos="1442"/>
              </w:tabs>
              <w:ind w:left="0"/>
              <w:jc w:val="both"/>
              <w:rPr>
                <w:rFonts w:asciiTheme="majorHAnsi" w:hAnsiTheme="majorHAnsi" w:cstheme="majorHAnsi"/>
                <w:b w:val="0"/>
                <w:bCs w:val="0"/>
                <w:sz w:val="26"/>
                <w:szCs w:val="26"/>
                <w:lang w:val="en-GB"/>
              </w:rPr>
            </w:pPr>
            <w:r w:rsidRPr="003A7992">
              <w:rPr>
                <w:rFonts w:asciiTheme="majorHAnsi" w:hAnsiTheme="majorHAnsi" w:cstheme="majorHAnsi"/>
                <w:b w:val="0"/>
                <w:bCs w:val="0"/>
                <w:sz w:val="26"/>
                <w:szCs w:val="26"/>
                <w:lang w:val="en-GB"/>
              </w:rPr>
              <w:t>18      19</w:t>
            </w:r>
          </w:p>
        </w:tc>
        <w:tc>
          <w:tcPr>
            <w:tcW w:w="1836" w:type="pct"/>
            <w:tcBorders>
              <w:top w:val="single" w:sz="4" w:space="0" w:color="auto"/>
              <w:left w:val="single" w:sz="4" w:space="0" w:color="auto"/>
              <w:bottom w:val="single" w:sz="4" w:space="0" w:color="auto"/>
              <w:right w:val="single" w:sz="4" w:space="0" w:color="auto"/>
            </w:tcBorders>
            <w:vAlign w:val="center"/>
            <w:hideMark/>
          </w:tcPr>
          <w:p w14:paraId="15CA9574" w14:textId="77777777" w:rsidR="008559A2" w:rsidRPr="003A7992" w:rsidRDefault="008559A2" w:rsidP="00701865">
            <w:pPr>
              <w:pStyle w:val="u1"/>
              <w:ind w:left="-105" w:firstLine="296"/>
              <w:jc w:val="both"/>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lang w:val="en-US"/>
              </w:rPr>
              <w:t>Thử nghiệm xuất xưởng</w:t>
            </w:r>
          </w:p>
        </w:tc>
        <w:tc>
          <w:tcPr>
            <w:tcW w:w="2768" w:type="pct"/>
            <w:tcBorders>
              <w:top w:val="single" w:sz="4" w:space="0" w:color="auto"/>
              <w:left w:val="single" w:sz="4" w:space="0" w:color="auto"/>
              <w:bottom w:val="single" w:sz="4" w:space="0" w:color="auto"/>
              <w:right w:val="single" w:sz="4" w:space="0" w:color="auto"/>
            </w:tcBorders>
            <w:vAlign w:val="center"/>
            <w:hideMark/>
          </w:tcPr>
          <w:p w14:paraId="17D450C5" w14:textId="77777777" w:rsidR="008559A2" w:rsidRPr="003A7992" w:rsidRDefault="008559A2" w:rsidP="00701865">
            <w:pPr>
              <w:pStyle w:val="u1"/>
              <w:tabs>
                <w:tab w:val="left" w:pos="650"/>
                <w:tab w:val="left" w:pos="1075"/>
              </w:tabs>
              <w:ind w:left="225" w:firstLine="284"/>
              <w:jc w:val="both"/>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lang w:val="en-US"/>
              </w:rPr>
              <w:t>Biên bản thử nghiệm xuất xưởng với đầy đủ các hạng mục theo yêu cầu của tiêu chuẩn IEC 60502-4 (TCVN 5935-4), IEEE Std 48-2009 hoặc tiêu chuẩn tương đương được thực hiện bởi nhà sản xuất trên sản phẩm cung cấp để chứng minh sản phẩm giao phù hợp với đặc tính kỹ thuật trong hợp đồng.</w:t>
            </w:r>
          </w:p>
        </w:tc>
      </w:tr>
      <w:tr w:rsidR="003A7992" w:rsidRPr="003A7992" w14:paraId="0E714DF1" w14:textId="77777777" w:rsidTr="00701865">
        <w:tc>
          <w:tcPr>
            <w:tcW w:w="396" w:type="pct"/>
            <w:tcBorders>
              <w:top w:val="single" w:sz="4" w:space="0" w:color="auto"/>
              <w:left w:val="single" w:sz="4" w:space="0" w:color="auto"/>
              <w:bottom w:val="single" w:sz="4" w:space="0" w:color="auto"/>
              <w:right w:val="single" w:sz="4" w:space="0" w:color="auto"/>
            </w:tcBorders>
            <w:vAlign w:val="center"/>
            <w:hideMark/>
          </w:tcPr>
          <w:p w14:paraId="63A670C5" w14:textId="77777777" w:rsidR="008559A2" w:rsidRPr="003A7992" w:rsidRDefault="008559A2" w:rsidP="00701865">
            <w:pPr>
              <w:pStyle w:val="u1"/>
              <w:tabs>
                <w:tab w:val="left" w:pos="1442"/>
              </w:tabs>
              <w:ind w:left="0"/>
              <w:jc w:val="both"/>
              <w:rPr>
                <w:rFonts w:asciiTheme="majorHAnsi" w:hAnsiTheme="majorHAnsi" w:cstheme="majorHAnsi"/>
                <w:b w:val="0"/>
                <w:bCs w:val="0"/>
                <w:sz w:val="26"/>
                <w:szCs w:val="26"/>
                <w:lang w:val="en-GB"/>
              </w:rPr>
            </w:pPr>
            <w:r w:rsidRPr="003A7992">
              <w:rPr>
                <w:rFonts w:asciiTheme="majorHAnsi" w:hAnsiTheme="majorHAnsi" w:cstheme="majorHAnsi"/>
                <w:b w:val="0"/>
                <w:bCs w:val="0"/>
                <w:sz w:val="26"/>
                <w:szCs w:val="26"/>
                <w:lang w:val="en-GB"/>
              </w:rPr>
              <w:t>18      20</w:t>
            </w:r>
          </w:p>
        </w:tc>
        <w:tc>
          <w:tcPr>
            <w:tcW w:w="1836" w:type="pct"/>
            <w:tcBorders>
              <w:top w:val="single" w:sz="4" w:space="0" w:color="auto"/>
              <w:left w:val="single" w:sz="4" w:space="0" w:color="auto"/>
              <w:bottom w:val="single" w:sz="4" w:space="0" w:color="auto"/>
              <w:right w:val="single" w:sz="4" w:space="0" w:color="auto"/>
            </w:tcBorders>
            <w:vAlign w:val="center"/>
            <w:hideMark/>
          </w:tcPr>
          <w:p w14:paraId="03411375" w14:textId="77777777" w:rsidR="008559A2" w:rsidRPr="003A7992" w:rsidRDefault="008559A2" w:rsidP="00701865">
            <w:pPr>
              <w:pStyle w:val="u1"/>
              <w:ind w:left="-105" w:firstLine="438"/>
              <w:jc w:val="both"/>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lang w:val="en-US"/>
              </w:rPr>
              <w:t>Thử nghiệm điển hình</w:t>
            </w:r>
          </w:p>
        </w:tc>
        <w:tc>
          <w:tcPr>
            <w:tcW w:w="2768" w:type="pct"/>
            <w:tcBorders>
              <w:top w:val="single" w:sz="4" w:space="0" w:color="auto"/>
              <w:left w:val="single" w:sz="4" w:space="0" w:color="auto"/>
              <w:bottom w:val="single" w:sz="4" w:space="0" w:color="auto"/>
              <w:right w:val="single" w:sz="4" w:space="0" w:color="auto"/>
            </w:tcBorders>
            <w:vAlign w:val="center"/>
            <w:hideMark/>
          </w:tcPr>
          <w:p w14:paraId="72941377" w14:textId="77777777" w:rsidR="008559A2" w:rsidRPr="003A7992" w:rsidRDefault="008559A2" w:rsidP="007306DB">
            <w:pPr>
              <w:pStyle w:val="u1"/>
              <w:tabs>
                <w:tab w:val="left" w:pos="650"/>
              </w:tabs>
              <w:spacing w:before="40" w:after="20"/>
              <w:ind w:left="227" w:firstLine="284"/>
              <w:jc w:val="both"/>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lang w:val="en-US"/>
              </w:rPr>
              <w:t>Nhà thầu phải nộp kèm theo Hồ sơ dự thầu biên bản thử nghiệm điển hình hoặc thử nghiệm mẫu được phát hành bởi phòng thử nghiệm độc lập đạt chứng chỉ ISO/IEC 17025. Biên bản thử nghiệm điển hình/thử nghiệm mẫu phải được thực hiện trên mẫu đầu cáp tương đương đầu cáp chào để chứng minh sự đáp ứng phù hợp hoặc cao hơn yêu cầu kỹ thuật này, các yêu cầu kỹ thuật khác cũng như quy định trong tiêu chuẩn IEC 60502-4 (TCVN 5935-4), IEEE Std 48-</w:t>
            </w:r>
            <w:r w:rsidRPr="003A7992">
              <w:rPr>
                <w:rFonts w:asciiTheme="majorHAnsi" w:hAnsiTheme="majorHAnsi" w:cstheme="majorHAnsi"/>
                <w:b w:val="0"/>
                <w:bCs w:val="0"/>
                <w:sz w:val="26"/>
                <w:szCs w:val="26"/>
                <w:lang w:val="en-US"/>
              </w:rPr>
              <w:lastRenderedPageBreak/>
              <w:t>2009. Nhà thầu phải nộp kèm hồ sơ dự thầu chứng chỉ ISO/IEC 17025 của phòng thử nghiệm. Kết quả các hạng mục thử nghiệm trên mẫu thử phải tương đương hoặc tốt hơn thông số chào.</w:t>
            </w:r>
          </w:p>
          <w:p w14:paraId="35BBC3A1" w14:textId="77777777" w:rsidR="008559A2" w:rsidRPr="003A7992" w:rsidRDefault="008559A2" w:rsidP="007306DB">
            <w:pPr>
              <w:pStyle w:val="u1"/>
              <w:tabs>
                <w:tab w:val="left" w:pos="650"/>
              </w:tabs>
              <w:spacing w:before="40" w:after="20"/>
              <w:ind w:left="227" w:firstLine="284"/>
              <w:jc w:val="both"/>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lang w:val="en-US"/>
              </w:rPr>
              <w:t>Việc thử nghiệm điển hình được thực hiện theo tiêu chuẩn IEC 60502-4 (TCVN 5935-4), IEEE Std 48-2009 hoặc tiêu chuẩn tương đương bao gồm những trình tự và hạng mục thử nghiệm sau đây:</w:t>
            </w:r>
          </w:p>
          <w:p w14:paraId="7F4CCA95" w14:textId="77777777" w:rsidR="008559A2" w:rsidRPr="003A7992" w:rsidRDefault="008559A2" w:rsidP="007306DB">
            <w:pPr>
              <w:pStyle w:val="u1"/>
              <w:tabs>
                <w:tab w:val="left" w:pos="650"/>
              </w:tabs>
              <w:spacing w:before="40" w:after="20"/>
              <w:ind w:left="227" w:firstLine="284"/>
              <w:jc w:val="both"/>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lang w:val="en-US"/>
              </w:rPr>
              <w:t>A. Trình tự thử 1:</w:t>
            </w:r>
          </w:p>
          <w:p w14:paraId="4004A0D4" w14:textId="77777777" w:rsidR="008559A2" w:rsidRPr="003A7992" w:rsidRDefault="008559A2">
            <w:pPr>
              <w:pStyle w:val="u1"/>
              <w:numPr>
                <w:ilvl w:val="0"/>
                <w:numId w:val="145"/>
              </w:numPr>
              <w:tabs>
                <w:tab w:val="left" w:pos="650"/>
              </w:tabs>
              <w:spacing w:before="40" w:after="20"/>
              <w:ind w:left="227" w:firstLine="284"/>
              <w:jc w:val="both"/>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lang w:val="en-US"/>
              </w:rPr>
              <w:t>Thử điện áp AC (4,5Uo/5 phút) và/hoặc DC (4Uo/15 phút) ở điều kiện khô và ướt (AC or DC voltage test and AC (wet) test).</w:t>
            </w:r>
          </w:p>
          <w:p w14:paraId="0C9AB1AC" w14:textId="77777777" w:rsidR="008559A2" w:rsidRPr="003A7992" w:rsidRDefault="008559A2">
            <w:pPr>
              <w:pStyle w:val="u1"/>
              <w:numPr>
                <w:ilvl w:val="0"/>
                <w:numId w:val="145"/>
              </w:numPr>
              <w:tabs>
                <w:tab w:val="left" w:pos="650"/>
              </w:tabs>
              <w:spacing w:before="40" w:after="20"/>
              <w:ind w:left="227" w:firstLine="284"/>
              <w:jc w:val="both"/>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lang w:val="en-US"/>
              </w:rPr>
              <w:t>Thử phóng điện cục bộ ở 1,73Uo (Partial discharge).</w:t>
            </w:r>
          </w:p>
          <w:p w14:paraId="259EBFFE" w14:textId="77777777" w:rsidR="008559A2" w:rsidRPr="003A7992" w:rsidRDefault="008559A2">
            <w:pPr>
              <w:pStyle w:val="u1"/>
              <w:numPr>
                <w:ilvl w:val="0"/>
                <w:numId w:val="145"/>
              </w:numPr>
              <w:tabs>
                <w:tab w:val="left" w:pos="650"/>
              </w:tabs>
              <w:spacing w:before="40" w:after="20"/>
              <w:ind w:left="227" w:firstLine="284"/>
              <w:jc w:val="both"/>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lang w:val="en-US"/>
              </w:rPr>
              <w:t xml:space="preserve">Thử điện áp xung ở nhiệt độ cáp cực đại trong điều kiện vận hành bình thường (Impulse at maximum cable conductor temperature in normal operation +5K to 10K).  </w:t>
            </w:r>
          </w:p>
          <w:p w14:paraId="56384911" w14:textId="77777777" w:rsidR="008559A2" w:rsidRPr="003A7992" w:rsidRDefault="008559A2">
            <w:pPr>
              <w:pStyle w:val="u1"/>
              <w:numPr>
                <w:ilvl w:val="0"/>
                <w:numId w:val="145"/>
              </w:numPr>
              <w:tabs>
                <w:tab w:val="left" w:pos="650"/>
              </w:tabs>
              <w:spacing w:before="40" w:after="20"/>
              <w:ind w:left="227" w:firstLine="284"/>
              <w:jc w:val="both"/>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lang w:val="en-US"/>
              </w:rPr>
              <w:t>Thử chu kỳ nhiệt trong môi trường không khí (Heating cycles in air).</w:t>
            </w:r>
          </w:p>
          <w:p w14:paraId="4857EA31" w14:textId="77777777" w:rsidR="008559A2" w:rsidRPr="003A7992" w:rsidRDefault="008559A2">
            <w:pPr>
              <w:pStyle w:val="u1"/>
              <w:numPr>
                <w:ilvl w:val="0"/>
                <w:numId w:val="145"/>
              </w:numPr>
              <w:tabs>
                <w:tab w:val="left" w:pos="650"/>
              </w:tabs>
              <w:spacing w:before="40" w:after="20"/>
              <w:ind w:left="227" w:firstLine="284"/>
              <w:jc w:val="both"/>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lang w:val="en-US"/>
              </w:rPr>
              <w:t>Thử ngâm nước (immersion test).</w:t>
            </w:r>
          </w:p>
          <w:p w14:paraId="6FC02B8C" w14:textId="77777777" w:rsidR="008559A2" w:rsidRPr="003A7992" w:rsidRDefault="008559A2">
            <w:pPr>
              <w:pStyle w:val="u1"/>
              <w:numPr>
                <w:ilvl w:val="0"/>
                <w:numId w:val="145"/>
              </w:numPr>
              <w:tabs>
                <w:tab w:val="left" w:pos="650"/>
              </w:tabs>
              <w:spacing w:before="40" w:after="20"/>
              <w:ind w:left="227" w:firstLine="284"/>
              <w:jc w:val="both"/>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lang w:val="en-US"/>
              </w:rPr>
              <w:t>Thử phóng điện cục bộ ở nhiệt độ cáp cực đại trong điều kiện vận hành và nhiệt độ môi trường xung quanh bình thường (Partial discharge at maximum cable conductor temperature in normal operation and ambient temperature).</w:t>
            </w:r>
          </w:p>
          <w:p w14:paraId="3A537A38" w14:textId="77777777" w:rsidR="008559A2" w:rsidRPr="003A7992" w:rsidRDefault="008559A2">
            <w:pPr>
              <w:pStyle w:val="u1"/>
              <w:numPr>
                <w:ilvl w:val="0"/>
                <w:numId w:val="145"/>
              </w:numPr>
              <w:tabs>
                <w:tab w:val="left" w:pos="650"/>
              </w:tabs>
              <w:spacing w:before="40" w:after="20"/>
              <w:ind w:left="227" w:firstLine="284"/>
              <w:jc w:val="both"/>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lang w:val="en-US"/>
              </w:rPr>
              <w:t>Thử điện áp xung (Impulse).</w:t>
            </w:r>
          </w:p>
          <w:p w14:paraId="2F848099" w14:textId="77777777" w:rsidR="008559A2" w:rsidRPr="003A7992" w:rsidRDefault="008559A2">
            <w:pPr>
              <w:pStyle w:val="u1"/>
              <w:numPr>
                <w:ilvl w:val="0"/>
                <w:numId w:val="145"/>
              </w:numPr>
              <w:tabs>
                <w:tab w:val="left" w:pos="650"/>
              </w:tabs>
              <w:spacing w:before="40" w:after="20"/>
              <w:ind w:left="227" w:firstLine="284"/>
              <w:jc w:val="both"/>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lang w:val="en-US"/>
              </w:rPr>
              <w:t>Thử điện áp AC ở 2,5Uo/15 phút (AC voltage).</w:t>
            </w:r>
          </w:p>
          <w:p w14:paraId="094647A6" w14:textId="77777777" w:rsidR="008559A2" w:rsidRPr="003A7992" w:rsidRDefault="008559A2">
            <w:pPr>
              <w:pStyle w:val="u1"/>
              <w:numPr>
                <w:ilvl w:val="0"/>
                <w:numId w:val="145"/>
              </w:numPr>
              <w:tabs>
                <w:tab w:val="left" w:pos="650"/>
              </w:tabs>
              <w:spacing w:before="40" w:after="20"/>
              <w:ind w:left="227" w:firstLine="284"/>
              <w:jc w:val="both"/>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lang w:val="en-US"/>
              </w:rPr>
              <w:t>Kiểm tra ngoại quan (Examination).</w:t>
            </w:r>
          </w:p>
          <w:p w14:paraId="68376B84" w14:textId="77777777" w:rsidR="008559A2" w:rsidRPr="003A7992" w:rsidRDefault="008559A2" w:rsidP="007306DB">
            <w:pPr>
              <w:pStyle w:val="u1"/>
              <w:tabs>
                <w:tab w:val="left" w:pos="650"/>
              </w:tabs>
              <w:spacing w:before="40" w:after="20"/>
              <w:ind w:left="227" w:firstLine="284"/>
              <w:jc w:val="both"/>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lang w:val="en-US"/>
              </w:rPr>
              <w:t>B. Trình tự thử 2:</w:t>
            </w:r>
          </w:p>
          <w:p w14:paraId="31249A58" w14:textId="77777777" w:rsidR="008559A2" w:rsidRPr="003A7992" w:rsidRDefault="008559A2">
            <w:pPr>
              <w:pStyle w:val="u1"/>
              <w:numPr>
                <w:ilvl w:val="0"/>
                <w:numId w:val="145"/>
              </w:numPr>
              <w:tabs>
                <w:tab w:val="left" w:pos="650"/>
              </w:tabs>
              <w:spacing w:before="40" w:after="20"/>
              <w:ind w:left="227" w:firstLine="284"/>
              <w:jc w:val="both"/>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lang w:val="en-US"/>
              </w:rPr>
              <w:t>Thử điện áp AC (4,5Uo/05 phút) và/hoặc DC (4Uo/15 phút) ở điều kiện khô (AC or DC voltage).</w:t>
            </w:r>
          </w:p>
          <w:p w14:paraId="6441F151" w14:textId="77777777" w:rsidR="008559A2" w:rsidRPr="003A7992" w:rsidRDefault="008559A2">
            <w:pPr>
              <w:pStyle w:val="u1"/>
              <w:numPr>
                <w:ilvl w:val="0"/>
                <w:numId w:val="145"/>
              </w:numPr>
              <w:tabs>
                <w:tab w:val="left" w:pos="650"/>
                <w:tab w:val="left" w:pos="1217"/>
              </w:tabs>
              <w:spacing w:before="40" w:after="20"/>
              <w:ind w:left="227" w:firstLine="284"/>
              <w:jc w:val="both"/>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lang w:val="en-US"/>
              </w:rPr>
              <w:t>Thử ổn định nhiệt đối với màn chắn (Thermal short circuit (screen)).</w:t>
            </w:r>
          </w:p>
          <w:p w14:paraId="50D397FA" w14:textId="77777777" w:rsidR="008559A2" w:rsidRPr="003A7992" w:rsidRDefault="008559A2">
            <w:pPr>
              <w:pStyle w:val="u1"/>
              <w:numPr>
                <w:ilvl w:val="0"/>
                <w:numId w:val="145"/>
              </w:numPr>
              <w:tabs>
                <w:tab w:val="left" w:pos="650"/>
              </w:tabs>
              <w:spacing w:before="40" w:after="20"/>
              <w:ind w:left="227" w:firstLine="284"/>
              <w:jc w:val="both"/>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lang w:val="en-US"/>
              </w:rPr>
              <w:t>Thử ổn định nhiệt đối với lõi cáp (Thermal short circuit (conductor)).</w:t>
            </w:r>
          </w:p>
          <w:p w14:paraId="607A2CB5" w14:textId="77777777" w:rsidR="008559A2" w:rsidRPr="003A7992" w:rsidRDefault="008559A2">
            <w:pPr>
              <w:pStyle w:val="u1"/>
              <w:numPr>
                <w:ilvl w:val="0"/>
                <w:numId w:val="145"/>
              </w:numPr>
              <w:tabs>
                <w:tab w:val="left" w:pos="650"/>
              </w:tabs>
              <w:spacing w:before="40" w:after="20"/>
              <w:ind w:left="227" w:firstLine="284"/>
              <w:jc w:val="both"/>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lang w:val="en-US"/>
              </w:rPr>
              <w:t>Thử điện áp xung (Impulse).</w:t>
            </w:r>
          </w:p>
          <w:p w14:paraId="4A120241" w14:textId="77777777" w:rsidR="008559A2" w:rsidRPr="003A7992" w:rsidRDefault="008559A2">
            <w:pPr>
              <w:pStyle w:val="u1"/>
              <w:numPr>
                <w:ilvl w:val="0"/>
                <w:numId w:val="145"/>
              </w:numPr>
              <w:tabs>
                <w:tab w:val="left" w:pos="650"/>
              </w:tabs>
              <w:spacing w:before="40" w:after="20"/>
              <w:ind w:left="227" w:firstLine="284"/>
              <w:jc w:val="both"/>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lang w:val="en-US"/>
              </w:rPr>
              <w:lastRenderedPageBreak/>
              <w:t>Thử điện áp AC ở 2,5Uo/15 phút  (AC voltage).</w:t>
            </w:r>
          </w:p>
          <w:p w14:paraId="2FED6409" w14:textId="77777777" w:rsidR="008559A2" w:rsidRPr="003A7992" w:rsidRDefault="008559A2">
            <w:pPr>
              <w:pStyle w:val="u1"/>
              <w:numPr>
                <w:ilvl w:val="0"/>
                <w:numId w:val="145"/>
              </w:numPr>
              <w:tabs>
                <w:tab w:val="left" w:pos="650"/>
              </w:tabs>
              <w:spacing w:before="40" w:after="20"/>
              <w:ind w:left="227" w:firstLine="284"/>
              <w:jc w:val="both"/>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lang w:val="en-US"/>
              </w:rPr>
              <w:t>Kiểm tra ngoại quan (Examination).</w:t>
            </w:r>
          </w:p>
          <w:p w14:paraId="412380BD" w14:textId="77777777" w:rsidR="008559A2" w:rsidRPr="003A7992" w:rsidRDefault="008559A2" w:rsidP="007306DB">
            <w:pPr>
              <w:pStyle w:val="u1"/>
              <w:tabs>
                <w:tab w:val="left" w:pos="650"/>
              </w:tabs>
              <w:spacing w:before="40" w:after="20"/>
              <w:ind w:left="227" w:firstLine="284"/>
              <w:jc w:val="both"/>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lang w:val="en-US"/>
              </w:rPr>
              <w:t>C. Trình tự thử 3:</w:t>
            </w:r>
          </w:p>
          <w:p w14:paraId="0A0EB9D7" w14:textId="77777777" w:rsidR="008559A2" w:rsidRPr="003A7992" w:rsidRDefault="008559A2">
            <w:pPr>
              <w:pStyle w:val="u1"/>
              <w:numPr>
                <w:ilvl w:val="0"/>
                <w:numId w:val="145"/>
              </w:numPr>
              <w:tabs>
                <w:tab w:val="left" w:pos="650"/>
              </w:tabs>
              <w:spacing w:before="40" w:after="20"/>
              <w:ind w:left="227" w:firstLine="284"/>
              <w:jc w:val="both"/>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lang w:val="en-US"/>
              </w:rPr>
              <w:t>Thử điện áp AC (4,5Uo/05 phút) và/hoặc DC (4Uo/ 15 phút) ở điều kiện khô (AC or DC voltage).</w:t>
            </w:r>
          </w:p>
          <w:p w14:paraId="71FC2526" w14:textId="77777777" w:rsidR="008559A2" w:rsidRPr="003A7992" w:rsidRDefault="008559A2">
            <w:pPr>
              <w:pStyle w:val="u1"/>
              <w:numPr>
                <w:ilvl w:val="0"/>
                <w:numId w:val="145"/>
              </w:numPr>
              <w:tabs>
                <w:tab w:val="left" w:pos="650"/>
              </w:tabs>
              <w:spacing w:before="40" w:after="20"/>
              <w:ind w:left="227" w:firstLine="284"/>
              <w:jc w:val="both"/>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lang w:val="en-US"/>
              </w:rPr>
              <w:t>Thử ổn định nhiệt đối với màn chắn (Thermal short circuit (screen)). Hạng mục này có thể thử kết hợp với thử ổn định động.</w:t>
            </w:r>
          </w:p>
          <w:p w14:paraId="712A1DE9" w14:textId="77777777" w:rsidR="008559A2" w:rsidRPr="003A7992" w:rsidRDefault="008559A2">
            <w:pPr>
              <w:pStyle w:val="u1"/>
              <w:numPr>
                <w:ilvl w:val="0"/>
                <w:numId w:val="145"/>
              </w:numPr>
              <w:tabs>
                <w:tab w:val="left" w:pos="650"/>
              </w:tabs>
              <w:spacing w:before="40" w:after="20"/>
              <w:ind w:left="227" w:firstLine="284"/>
              <w:jc w:val="both"/>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lang w:val="en-US"/>
              </w:rPr>
              <w:t>Thử ổn định nhiệt đối với lõi (Thermal short circuit (conductor)). Hạng mục này có thể thử kết hợp với thử ổn định động.</w:t>
            </w:r>
          </w:p>
          <w:p w14:paraId="77CA5E44" w14:textId="77777777" w:rsidR="008559A2" w:rsidRPr="003A7992" w:rsidRDefault="008559A2">
            <w:pPr>
              <w:pStyle w:val="u1"/>
              <w:numPr>
                <w:ilvl w:val="0"/>
                <w:numId w:val="145"/>
              </w:numPr>
              <w:tabs>
                <w:tab w:val="left" w:pos="650"/>
              </w:tabs>
              <w:spacing w:before="40" w:after="20"/>
              <w:ind w:left="227" w:firstLine="284"/>
              <w:jc w:val="both"/>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lang w:val="en-US"/>
              </w:rPr>
              <w:t>Thử ổn định động (Dynamic short circuit).</w:t>
            </w:r>
          </w:p>
          <w:p w14:paraId="298F42D4" w14:textId="77777777" w:rsidR="008559A2" w:rsidRPr="003A7992" w:rsidRDefault="008559A2">
            <w:pPr>
              <w:pStyle w:val="u1"/>
              <w:numPr>
                <w:ilvl w:val="0"/>
                <w:numId w:val="145"/>
              </w:numPr>
              <w:tabs>
                <w:tab w:val="left" w:pos="650"/>
              </w:tabs>
              <w:spacing w:before="40" w:after="20"/>
              <w:ind w:left="227" w:firstLine="284"/>
              <w:jc w:val="both"/>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lang w:val="en-US"/>
              </w:rPr>
              <w:t>Thử điện áp xung (Impulse).</w:t>
            </w:r>
          </w:p>
          <w:p w14:paraId="780376AF" w14:textId="77777777" w:rsidR="008559A2" w:rsidRPr="003A7992" w:rsidRDefault="008559A2">
            <w:pPr>
              <w:pStyle w:val="u1"/>
              <w:numPr>
                <w:ilvl w:val="0"/>
                <w:numId w:val="145"/>
              </w:numPr>
              <w:tabs>
                <w:tab w:val="left" w:pos="650"/>
              </w:tabs>
              <w:spacing w:before="40" w:after="20"/>
              <w:ind w:left="227" w:firstLine="284"/>
              <w:jc w:val="both"/>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lang w:val="en-US"/>
              </w:rPr>
              <w:t>Thử điện áp AC ở 2,5Uo/15 phút (AC voltage).</w:t>
            </w:r>
          </w:p>
          <w:p w14:paraId="37ED1634" w14:textId="77777777" w:rsidR="008559A2" w:rsidRPr="003A7992" w:rsidRDefault="008559A2">
            <w:pPr>
              <w:pStyle w:val="u1"/>
              <w:numPr>
                <w:ilvl w:val="0"/>
                <w:numId w:val="145"/>
              </w:numPr>
              <w:tabs>
                <w:tab w:val="left" w:pos="650"/>
              </w:tabs>
              <w:spacing w:before="40" w:after="20"/>
              <w:ind w:left="227" w:firstLine="284"/>
              <w:jc w:val="both"/>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lang w:val="en-US"/>
              </w:rPr>
              <w:t>Kiểm tra ngoại quan (Examination).</w:t>
            </w:r>
          </w:p>
          <w:p w14:paraId="1D79A1D5" w14:textId="77777777" w:rsidR="008559A2" w:rsidRPr="003A7992" w:rsidRDefault="008559A2" w:rsidP="007306DB">
            <w:pPr>
              <w:pStyle w:val="u1"/>
              <w:tabs>
                <w:tab w:val="left" w:pos="650"/>
              </w:tabs>
              <w:spacing w:before="40" w:after="20"/>
              <w:ind w:left="227" w:firstLine="284"/>
              <w:jc w:val="both"/>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lang w:val="en-US"/>
              </w:rPr>
              <w:t>D. Trình tự thử 4:</w:t>
            </w:r>
          </w:p>
          <w:p w14:paraId="5E423328" w14:textId="77777777" w:rsidR="008559A2" w:rsidRPr="003A7992" w:rsidRDefault="008559A2">
            <w:pPr>
              <w:pStyle w:val="u1"/>
              <w:numPr>
                <w:ilvl w:val="0"/>
                <w:numId w:val="145"/>
              </w:numPr>
              <w:tabs>
                <w:tab w:val="left" w:pos="650"/>
              </w:tabs>
              <w:spacing w:before="40" w:after="20"/>
              <w:ind w:left="227" w:firstLine="284"/>
              <w:jc w:val="both"/>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lang w:val="en-US"/>
              </w:rPr>
              <w:t xml:space="preserve">Thử điện áp ở 1,25Uo/1000h trong môi trường sương muối (Salt fog).   </w:t>
            </w:r>
          </w:p>
          <w:p w14:paraId="2CB16A03" w14:textId="77777777" w:rsidR="008559A2" w:rsidRPr="003A7992" w:rsidRDefault="008559A2">
            <w:pPr>
              <w:pStyle w:val="u1"/>
              <w:numPr>
                <w:ilvl w:val="0"/>
                <w:numId w:val="145"/>
              </w:numPr>
              <w:tabs>
                <w:tab w:val="left" w:pos="650"/>
              </w:tabs>
              <w:spacing w:before="40" w:after="20"/>
              <w:ind w:left="227" w:firstLine="284"/>
              <w:jc w:val="both"/>
              <w:rPr>
                <w:rFonts w:asciiTheme="majorHAnsi" w:hAnsiTheme="majorHAnsi" w:cstheme="majorHAnsi"/>
                <w:b w:val="0"/>
                <w:bCs w:val="0"/>
                <w:sz w:val="26"/>
                <w:szCs w:val="26"/>
                <w:lang w:val="en-US"/>
              </w:rPr>
            </w:pPr>
            <w:r w:rsidRPr="003A7992">
              <w:rPr>
                <w:rFonts w:asciiTheme="majorHAnsi" w:hAnsiTheme="majorHAnsi" w:cstheme="majorHAnsi"/>
                <w:b w:val="0"/>
                <w:bCs w:val="0"/>
                <w:sz w:val="26"/>
                <w:szCs w:val="26"/>
                <w:lang w:val="en-US"/>
              </w:rPr>
              <w:t>Kiểm tra ngoại quan (Examination).</w:t>
            </w:r>
          </w:p>
          <w:p w14:paraId="2D3CBED2" w14:textId="77777777" w:rsidR="008559A2" w:rsidRPr="003A7992" w:rsidRDefault="008559A2" w:rsidP="007306DB">
            <w:pPr>
              <w:pStyle w:val="u1"/>
              <w:tabs>
                <w:tab w:val="left" w:pos="650"/>
              </w:tabs>
              <w:spacing w:before="40" w:after="20"/>
              <w:ind w:left="227" w:firstLine="284"/>
              <w:jc w:val="both"/>
              <w:rPr>
                <w:rFonts w:asciiTheme="majorHAnsi" w:hAnsiTheme="majorHAnsi" w:cstheme="majorHAnsi"/>
                <w:b w:val="0"/>
                <w:bCs w:val="0"/>
                <w:i/>
                <w:sz w:val="26"/>
                <w:szCs w:val="26"/>
                <w:lang w:val="en-US"/>
              </w:rPr>
            </w:pPr>
            <w:r w:rsidRPr="003A7992">
              <w:rPr>
                <w:rFonts w:asciiTheme="majorHAnsi" w:hAnsiTheme="majorHAnsi" w:cstheme="majorHAnsi"/>
                <w:b w:val="0"/>
                <w:bCs w:val="0"/>
                <w:i/>
                <w:sz w:val="26"/>
                <w:szCs w:val="26"/>
                <w:lang w:val="en-US"/>
              </w:rPr>
              <w:t>Trong trường hợp thử nghiệm điển hình được thực hiện bởi nhà sản xuất, việc thử nghiệm phải được chứng kiến/chứng nhận bởi đại diện của một đơn vị thử nghiệm độc lập quốc tế (như KEMA, CESI, SGS…) hoặc phòng thử nghiệm của nhà sản xuất phải đạt chứng chỉ ISO/IEC 17025.</w:t>
            </w:r>
          </w:p>
        </w:tc>
      </w:tr>
    </w:tbl>
    <w:p w14:paraId="49710BBC" w14:textId="6894D1B1" w:rsidR="00714C28" w:rsidRPr="003A7992" w:rsidRDefault="00714C28" w:rsidP="00714C28">
      <w:pPr>
        <w:pStyle w:val="0111"/>
        <w:numPr>
          <w:ilvl w:val="0"/>
          <w:numId w:val="122"/>
        </w:numPr>
        <w:tabs>
          <w:tab w:val="left" w:pos="851"/>
        </w:tabs>
        <w:spacing w:before="240" w:line="240" w:lineRule="auto"/>
        <w:ind w:left="391" w:hanging="391"/>
        <w:jc w:val="both"/>
        <w:rPr>
          <w:color w:val="auto"/>
        </w:rPr>
      </w:pPr>
      <w:bookmarkStart w:id="33" w:name="_Hlk228862464"/>
      <w:r w:rsidRPr="003A7992">
        <w:rPr>
          <w:rFonts w:asciiTheme="majorHAnsi" w:hAnsiTheme="majorHAnsi" w:cstheme="majorHAnsi"/>
          <w:color w:val="auto"/>
        </w:rPr>
        <w:lastRenderedPageBreak/>
        <w:t>Đặc tính kỹ thuật Ống nhựa xoắn HDPE bảo vệ cáp</w:t>
      </w:r>
      <w:r w:rsidRPr="003A7992">
        <w:rPr>
          <w:color w:val="auto"/>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4119"/>
        <w:gridCol w:w="4356"/>
      </w:tblGrid>
      <w:tr w:rsidR="003A7992" w:rsidRPr="003A7992" w14:paraId="7890CD2B" w14:textId="77777777" w:rsidTr="000C0946">
        <w:tc>
          <w:tcPr>
            <w:tcW w:w="705" w:type="dxa"/>
          </w:tcPr>
          <w:p w14:paraId="23741B6E" w14:textId="77777777" w:rsidR="000C0946" w:rsidRPr="003A7992" w:rsidRDefault="000C0946" w:rsidP="005E3086">
            <w:pPr>
              <w:spacing w:line="276" w:lineRule="auto"/>
              <w:jc w:val="center"/>
              <w:rPr>
                <w:b/>
                <w:sz w:val="26"/>
                <w:szCs w:val="26"/>
              </w:rPr>
            </w:pPr>
            <w:r w:rsidRPr="003A7992">
              <w:rPr>
                <w:b/>
                <w:sz w:val="26"/>
                <w:szCs w:val="26"/>
              </w:rPr>
              <w:t>TT</w:t>
            </w:r>
          </w:p>
        </w:tc>
        <w:tc>
          <w:tcPr>
            <w:tcW w:w="4119" w:type="dxa"/>
          </w:tcPr>
          <w:p w14:paraId="384D2074" w14:textId="77777777" w:rsidR="000C0946" w:rsidRPr="003A7992" w:rsidRDefault="000C0946" w:rsidP="005E3086">
            <w:pPr>
              <w:spacing w:line="276" w:lineRule="auto"/>
              <w:jc w:val="center"/>
              <w:rPr>
                <w:b/>
                <w:sz w:val="26"/>
                <w:szCs w:val="26"/>
              </w:rPr>
            </w:pPr>
            <w:r w:rsidRPr="003A7992">
              <w:rPr>
                <w:b/>
                <w:sz w:val="26"/>
                <w:szCs w:val="26"/>
              </w:rPr>
              <w:t>Mô tả</w:t>
            </w:r>
          </w:p>
        </w:tc>
        <w:tc>
          <w:tcPr>
            <w:tcW w:w="4356" w:type="dxa"/>
          </w:tcPr>
          <w:p w14:paraId="01E2E5A6" w14:textId="77777777" w:rsidR="000C0946" w:rsidRPr="003A7992" w:rsidRDefault="000C0946" w:rsidP="005E3086">
            <w:pPr>
              <w:spacing w:line="276" w:lineRule="auto"/>
              <w:jc w:val="center"/>
              <w:rPr>
                <w:b/>
                <w:sz w:val="26"/>
                <w:szCs w:val="26"/>
              </w:rPr>
            </w:pPr>
            <w:r w:rsidRPr="003A7992">
              <w:rPr>
                <w:b/>
                <w:sz w:val="26"/>
                <w:szCs w:val="26"/>
              </w:rPr>
              <w:t>Đặc tính kỹ thuật</w:t>
            </w:r>
          </w:p>
        </w:tc>
      </w:tr>
      <w:tr w:rsidR="003A7992" w:rsidRPr="003A7992" w14:paraId="1DC70DA2" w14:textId="77777777" w:rsidTr="000C0946">
        <w:tc>
          <w:tcPr>
            <w:tcW w:w="705" w:type="dxa"/>
          </w:tcPr>
          <w:p w14:paraId="661BEFD8" w14:textId="77777777" w:rsidR="000C0946" w:rsidRPr="003A7992" w:rsidRDefault="000C0946" w:rsidP="0078658A">
            <w:pPr>
              <w:spacing w:line="276" w:lineRule="auto"/>
              <w:jc w:val="both"/>
              <w:rPr>
                <w:sz w:val="26"/>
                <w:szCs w:val="26"/>
              </w:rPr>
            </w:pPr>
            <w:r w:rsidRPr="003A7992">
              <w:rPr>
                <w:sz w:val="26"/>
                <w:szCs w:val="26"/>
              </w:rPr>
              <w:t>1</w:t>
            </w:r>
          </w:p>
        </w:tc>
        <w:tc>
          <w:tcPr>
            <w:tcW w:w="4119" w:type="dxa"/>
          </w:tcPr>
          <w:p w14:paraId="58CD20BC" w14:textId="77777777" w:rsidR="000C0946" w:rsidRPr="003A7992" w:rsidRDefault="000C0946" w:rsidP="0078658A">
            <w:pPr>
              <w:spacing w:line="276" w:lineRule="auto"/>
              <w:jc w:val="both"/>
              <w:rPr>
                <w:sz w:val="26"/>
                <w:szCs w:val="26"/>
              </w:rPr>
            </w:pPr>
            <w:r w:rsidRPr="003A7992">
              <w:rPr>
                <w:sz w:val="26"/>
                <w:szCs w:val="26"/>
              </w:rPr>
              <w:t>Ký hiệu</w:t>
            </w:r>
          </w:p>
        </w:tc>
        <w:tc>
          <w:tcPr>
            <w:tcW w:w="4356" w:type="dxa"/>
          </w:tcPr>
          <w:p w14:paraId="506DC262" w14:textId="77777777" w:rsidR="000C0946" w:rsidRPr="003A7992" w:rsidRDefault="000C0946" w:rsidP="0078658A">
            <w:pPr>
              <w:spacing w:line="276" w:lineRule="auto"/>
              <w:jc w:val="both"/>
              <w:rPr>
                <w:sz w:val="26"/>
                <w:szCs w:val="26"/>
              </w:rPr>
            </w:pPr>
            <w:r w:rsidRPr="003A7992">
              <w:rPr>
                <w:sz w:val="26"/>
                <w:szCs w:val="26"/>
              </w:rPr>
              <w:t xml:space="preserve">Nhà chế tạo </w:t>
            </w:r>
          </w:p>
        </w:tc>
      </w:tr>
      <w:tr w:rsidR="003A7992" w:rsidRPr="003A7992" w14:paraId="4645DF02" w14:textId="77777777" w:rsidTr="000C0946">
        <w:tc>
          <w:tcPr>
            <w:tcW w:w="705" w:type="dxa"/>
          </w:tcPr>
          <w:p w14:paraId="7862C622" w14:textId="77777777" w:rsidR="000C0946" w:rsidRPr="003A7992" w:rsidRDefault="000C0946" w:rsidP="0078658A">
            <w:pPr>
              <w:spacing w:line="276" w:lineRule="auto"/>
              <w:jc w:val="both"/>
              <w:rPr>
                <w:sz w:val="26"/>
                <w:szCs w:val="26"/>
              </w:rPr>
            </w:pPr>
            <w:r w:rsidRPr="003A7992">
              <w:rPr>
                <w:sz w:val="26"/>
                <w:szCs w:val="26"/>
              </w:rPr>
              <w:t>2</w:t>
            </w:r>
          </w:p>
        </w:tc>
        <w:tc>
          <w:tcPr>
            <w:tcW w:w="4119" w:type="dxa"/>
          </w:tcPr>
          <w:p w14:paraId="0057EEBB" w14:textId="77777777" w:rsidR="000C0946" w:rsidRPr="003A7992" w:rsidRDefault="000C0946" w:rsidP="0078658A">
            <w:pPr>
              <w:spacing w:line="276" w:lineRule="auto"/>
              <w:jc w:val="both"/>
              <w:rPr>
                <w:sz w:val="26"/>
                <w:szCs w:val="26"/>
              </w:rPr>
            </w:pPr>
            <w:r w:rsidRPr="003A7992">
              <w:rPr>
                <w:sz w:val="26"/>
                <w:szCs w:val="26"/>
              </w:rPr>
              <w:t>Chiều dài ống</w:t>
            </w:r>
          </w:p>
        </w:tc>
        <w:tc>
          <w:tcPr>
            <w:tcW w:w="4356" w:type="dxa"/>
          </w:tcPr>
          <w:p w14:paraId="486E3075" w14:textId="77777777" w:rsidR="000C0946" w:rsidRPr="003A7992" w:rsidRDefault="000C0946" w:rsidP="0078658A">
            <w:pPr>
              <w:spacing w:line="276" w:lineRule="auto"/>
              <w:jc w:val="both"/>
              <w:rPr>
                <w:sz w:val="26"/>
                <w:szCs w:val="26"/>
              </w:rPr>
            </w:pPr>
            <w:r w:rsidRPr="003A7992">
              <w:rPr>
                <w:sz w:val="26"/>
                <w:szCs w:val="26"/>
              </w:rPr>
              <w:t>100 mét</w:t>
            </w:r>
          </w:p>
        </w:tc>
      </w:tr>
      <w:tr w:rsidR="003A7992" w:rsidRPr="003A7992" w14:paraId="2760D055" w14:textId="77777777" w:rsidTr="000C0946">
        <w:tc>
          <w:tcPr>
            <w:tcW w:w="705" w:type="dxa"/>
          </w:tcPr>
          <w:p w14:paraId="0189242D" w14:textId="77777777" w:rsidR="000C0946" w:rsidRPr="003A7992" w:rsidRDefault="000C0946" w:rsidP="0078658A">
            <w:pPr>
              <w:spacing w:line="276" w:lineRule="auto"/>
              <w:jc w:val="both"/>
              <w:rPr>
                <w:sz w:val="26"/>
                <w:szCs w:val="26"/>
              </w:rPr>
            </w:pPr>
            <w:r w:rsidRPr="003A7992">
              <w:rPr>
                <w:sz w:val="26"/>
                <w:szCs w:val="26"/>
              </w:rPr>
              <w:t>3</w:t>
            </w:r>
          </w:p>
        </w:tc>
        <w:tc>
          <w:tcPr>
            <w:tcW w:w="4119" w:type="dxa"/>
          </w:tcPr>
          <w:p w14:paraId="053D7AAA" w14:textId="77777777" w:rsidR="000C0946" w:rsidRPr="003A7992" w:rsidRDefault="000C0946" w:rsidP="0078658A">
            <w:pPr>
              <w:spacing w:line="276" w:lineRule="auto"/>
              <w:jc w:val="both"/>
              <w:rPr>
                <w:sz w:val="26"/>
                <w:szCs w:val="26"/>
              </w:rPr>
            </w:pPr>
            <w:r w:rsidRPr="003A7992">
              <w:rPr>
                <w:sz w:val="26"/>
                <w:szCs w:val="26"/>
              </w:rPr>
              <w:t>Vật liệu chế tạo</w:t>
            </w:r>
          </w:p>
        </w:tc>
        <w:tc>
          <w:tcPr>
            <w:tcW w:w="4356" w:type="dxa"/>
          </w:tcPr>
          <w:p w14:paraId="22977499" w14:textId="77777777" w:rsidR="000C0946" w:rsidRPr="003A7992" w:rsidRDefault="000C0946" w:rsidP="0078658A">
            <w:pPr>
              <w:spacing w:line="276" w:lineRule="auto"/>
              <w:jc w:val="both"/>
              <w:rPr>
                <w:sz w:val="26"/>
                <w:szCs w:val="26"/>
              </w:rPr>
            </w:pPr>
            <w:r w:rsidRPr="003A7992">
              <w:rPr>
                <w:sz w:val="26"/>
                <w:szCs w:val="26"/>
              </w:rPr>
              <w:t>HDPE</w:t>
            </w:r>
          </w:p>
        </w:tc>
      </w:tr>
      <w:tr w:rsidR="003A7992" w:rsidRPr="003A7992" w14:paraId="4383098B" w14:textId="77777777" w:rsidTr="000C0946">
        <w:tc>
          <w:tcPr>
            <w:tcW w:w="705" w:type="dxa"/>
          </w:tcPr>
          <w:p w14:paraId="482510A7" w14:textId="77777777" w:rsidR="000C0946" w:rsidRPr="003A7992" w:rsidRDefault="000C0946" w:rsidP="0078658A">
            <w:pPr>
              <w:spacing w:line="276" w:lineRule="auto"/>
              <w:jc w:val="both"/>
              <w:rPr>
                <w:sz w:val="26"/>
                <w:szCs w:val="26"/>
              </w:rPr>
            </w:pPr>
            <w:r w:rsidRPr="003A7992">
              <w:rPr>
                <w:sz w:val="26"/>
                <w:szCs w:val="26"/>
              </w:rPr>
              <w:t>4</w:t>
            </w:r>
          </w:p>
        </w:tc>
        <w:tc>
          <w:tcPr>
            <w:tcW w:w="4119" w:type="dxa"/>
          </w:tcPr>
          <w:p w14:paraId="50FCA89A" w14:textId="77777777" w:rsidR="000C0946" w:rsidRPr="003A7992" w:rsidRDefault="000C0946" w:rsidP="0078658A">
            <w:pPr>
              <w:spacing w:line="276" w:lineRule="auto"/>
              <w:jc w:val="both"/>
              <w:rPr>
                <w:sz w:val="26"/>
                <w:szCs w:val="26"/>
              </w:rPr>
            </w:pPr>
            <w:r w:rsidRPr="003A7992">
              <w:rPr>
                <w:sz w:val="26"/>
                <w:szCs w:val="26"/>
              </w:rPr>
              <w:t>Hình dáng</w:t>
            </w:r>
          </w:p>
        </w:tc>
        <w:tc>
          <w:tcPr>
            <w:tcW w:w="4356" w:type="dxa"/>
          </w:tcPr>
          <w:p w14:paraId="07DCFA82" w14:textId="77777777" w:rsidR="000C0946" w:rsidRPr="003A7992" w:rsidRDefault="000C0946" w:rsidP="0078658A">
            <w:pPr>
              <w:spacing w:line="276" w:lineRule="auto"/>
              <w:jc w:val="both"/>
              <w:rPr>
                <w:sz w:val="26"/>
                <w:szCs w:val="26"/>
              </w:rPr>
            </w:pPr>
            <w:r w:rsidRPr="003A7992">
              <w:rPr>
                <w:sz w:val="26"/>
                <w:szCs w:val="26"/>
              </w:rPr>
              <w:t>Gợn xoắn 2 mặt trong và ngoài</w:t>
            </w:r>
          </w:p>
        </w:tc>
      </w:tr>
      <w:tr w:rsidR="003A7992" w:rsidRPr="003A7992" w14:paraId="52339357" w14:textId="77777777" w:rsidTr="000C0946">
        <w:tc>
          <w:tcPr>
            <w:tcW w:w="705" w:type="dxa"/>
          </w:tcPr>
          <w:p w14:paraId="1511FBCE" w14:textId="77777777" w:rsidR="000C0946" w:rsidRPr="003A7992" w:rsidRDefault="000C0946" w:rsidP="0078658A">
            <w:pPr>
              <w:spacing w:line="276" w:lineRule="auto"/>
              <w:jc w:val="both"/>
              <w:rPr>
                <w:sz w:val="26"/>
                <w:szCs w:val="26"/>
              </w:rPr>
            </w:pPr>
            <w:r w:rsidRPr="003A7992">
              <w:rPr>
                <w:sz w:val="26"/>
                <w:szCs w:val="26"/>
              </w:rPr>
              <w:t>5</w:t>
            </w:r>
          </w:p>
        </w:tc>
        <w:tc>
          <w:tcPr>
            <w:tcW w:w="4119" w:type="dxa"/>
          </w:tcPr>
          <w:p w14:paraId="6DF5CD4C" w14:textId="77777777" w:rsidR="000C0946" w:rsidRPr="003A7992" w:rsidRDefault="000C0946" w:rsidP="0078658A">
            <w:pPr>
              <w:spacing w:line="276" w:lineRule="auto"/>
              <w:jc w:val="both"/>
              <w:rPr>
                <w:sz w:val="26"/>
                <w:szCs w:val="26"/>
              </w:rPr>
            </w:pPr>
            <w:r w:rsidRPr="003A7992">
              <w:rPr>
                <w:sz w:val="26"/>
                <w:szCs w:val="26"/>
              </w:rPr>
              <w:t>Màu sắc</w:t>
            </w:r>
          </w:p>
        </w:tc>
        <w:tc>
          <w:tcPr>
            <w:tcW w:w="4356" w:type="dxa"/>
          </w:tcPr>
          <w:p w14:paraId="09D1D70C" w14:textId="77777777" w:rsidR="000C0946" w:rsidRPr="003A7992" w:rsidRDefault="000C0946" w:rsidP="0078658A">
            <w:pPr>
              <w:spacing w:line="276" w:lineRule="auto"/>
              <w:jc w:val="both"/>
              <w:rPr>
                <w:sz w:val="26"/>
                <w:szCs w:val="26"/>
              </w:rPr>
            </w:pPr>
            <w:r w:rsidRPr="003A7992">
              <w:rPr>
                <w:sz w:val="26"/>
                <w:szCs w:val="26"/>
              </w:rPr>
              <w:t>Màu cam</w:t>
            </w:r>
          </w:p>
        </w:tc>
      </w:tr>
      <w:tr w:rsidR="003A7992" w:rsidRPr="003A7992" w14:paraId="3EADB082" w14:textId="77777777" w:rsidTr="000C0946">
        <w:tc>
          <w:tcPr>
            <w:tcW w:w="705" w:type="dxa"/>
          </w:tcPr>
          <w:p w14:paraId="1FA86259" w14:textId="77777777" w:rsidR="000C0946" w:rsidRPr="003A7992" w:rsidRDefault="000C0946" w:rsidP="0078658A">
            <w:pPr>
              <w:spacing w:line="276" w:lineRule="auto"/>
              <w:jc w:val="both"/>
              <w:rPr>
                <w:sz w:val="26"/>
                <w:szCs w:val="26"/>
              </w:rPr>
            </w:pPr>
            <w:r w:rsidRPr="003A7992">
              <w:rPr>
                <w:sz w:val="26"/>
                <w:szCs w:val="26"/>
              </w:rPr>
              <w:t>6</w:t>
            </w:r>
          </w:p>
        </w:tc>
        <w:tc>
          <w:tcPr>
            <w:tcW w:w="4119" w:type="dxa"/>
          </w:tcPr>
          <w:p w14:paraId="19D1BFD5" w14:textId="77777777" w:rsidR="000C0946" w:rsidRPr="003A7992" w:rsidRDefault="000C0946" w:rsidP="0078658A">
            <w:pPr>
              <w:spacing w:line="276" w:lineRule="auto"/>
              <w:jc w:val="both"/>
              <w:rPr>
                <w:sz w:val="26"/>
                <w:szCs w:val="26"/>
              </w:rPr>
            </w:pPr>
            <w:r w:rsidRPr="003A7992">
              <w:rPr>
                <w:sz w:val="26"/>
                <w:szCs w:val="26"/>
              </w:rPr>
              <w:t>Ghi chú trên bề mặt ống</w:t>
            </w:r>
          </w:p>
        </w:tc>
        <w:tc>
          <w:tcPr>
            <w:tcW w:w="4356" w:type="dxa"/>
          </w:tcPr>
          <w:p w14:paraId="1EB91D81" w14:textId="77777777" w:rsidR="000C0946" w:rsidRPr="003A7992" w:rsidRDefault="000C0946" w:rsidP="0078658A">
            <w:pPr>
              <w:spacing w:line="276" w:lineRule="auto"/>
              <w:jc w:val="both"/>
              <w:rPr>
                <w:sz w:val="26"/>
                <w:szCs w:val="26"/>
              </w:rPr>
            </w:pPr>
            <w:r w:rsidRPr="003A7992">
              <w:rPr>
                <w:sz w:val="26"/>
                <w:szCs w:val="26"/>
              </w:rPr>
              <w:t>Biển báo cáp ngầm</w:t>
            </w:r>
          </w:p>
        </w:tc>
      </w:tr>
      <w:tr w:rsidR="003A7992" w:rsidRPr="003A7992" w14:paraId="653FF13A" w14:textId="77777777" w:rsidTr="000C0946">
        <w:tc>
          <w:tcPr>
            <w:tcW w:w="705" w:type="dxa"/>
          </w:tcPr>
          <w:p w14:paraId="2859527B" w14:textId="77777777" w:rsidR="000C0946" w:rsidRPr="003A7992" w:rsidRDefault="000C0946" w:rsidP="0078658A">
            <w:pPr>
              <w:spacing w:line="276" w:lineRule="auto"/>
              <w:jc w:val="both"/>
              <w:rPr>
                <w:sz w:val="26"/>
                <w:szCs w:val="26"/>
              </w:rPr>
            </w:pPr>
            <w:r w:rsidRPr="003A7992">
              <w:rPr>
                <w:sz w:val="26"/>
                <w:szCs w:val="26"/>
              </w:rPr>
              <w:t>7</w:t>
            </w:r>
          </w:p>
        </w:tc>
        <w:tc>
          <w:tcPr>
            <w:tcW w:w="4119" w:type="dxa"/>
          </w:tcPr>
          <w:p w14:paraId="05BDF7B4" w14:textId="77777777" w:rsidR="000C0946" w:rsidRPr="003A7992" w:rsidRDefault="000C0946" w:rsidP="0078658A">
            <w:pPr>
              <w:spacing w:line="276" w:lineRule="auto"/>
              <w:jc w:val="both"/>
              <w:rPr>
                <w:sz w:val="26"/>
                <w:szCs w:val="26"/>
              </w:rPr>
            </w:pPr>
            <w:r w:rsidRPr="003A7992">
              <w:rPr>
                <w:sz w:val="26"/>
                <w:szCs w:val="26"/>
              </w:rPr>
              <w:t>Dây mồi (cáp thép mềm)</w:t>
            </w:r>
          </w:p>
        </w:tc>
        <w:tc>
          <w:tcPr>
            <w:tcW w:w="4356" w:type="dxa"/>
          </w:tcPr>
          <w:p w14:paraId="63D45EA6" w14:textId="77777777" w:rsidR="000C0946" w:rsidRPr="003A7992" w:rsidRDefault="000C0946" w:rsidP="0078658A">
            <w:pPr>
              <w:spacing w:line="276" w:lineRule="auto"/>
              <w:jc w:val="both"/>
              <w:rPr>
                <w:sz w:val="26"/>
                <w:szCs w:val="26"/>
              </w:rPr>
            </w:pPr>
            <w:r w:rsidRPr="003A7992">
              <w:rPr>
                <w:sz w:val="26"/>
                <w:szCs w:val="26"/>
              </w:rPr>
              <w:t>Phụ kiện kèm theo ống</w:t>
            </w:r>
          </w:p>
        </w:tc>
      </w:tr>
      <w:tr w:rsidR="003A7992" w:rsidRPr="003A7992" w14:paraId="73090008" w14:textId="77777777" w:rsidTr="000C0946">
        <w:tc>
          <w:tcPr>
            <w:tcW w:w="705" w:type="dxa"/>
          </w:tcPr>
          <w:p w14:paraId="61161FA0" w14:textId="77777777" w:rsidR="000C0946" w:rsidRPr="003A7992" w:rsidRDefault="000C0946" w:rsidP="0078658A">
            <w:pPr>
              <w:spacing w:line="276" w:lineRule="auto"/>
              <w:jc w:val="both"/>
              <w:rPr>
                <w:sz w:val="26"/>
                <w:szCs w:val="26"/>
              </w:rPr>
            </w:pPr>
            <w:r w:rsidRPr="003A7992">
              <w:rPr>
                <w:sz w:val="26"/>
                <w:szCs w:val="26"/>
              </w:rPr>
              <w:t>8</w:t>
            </w:r>
          </w:p>
        </w:tc>
        <w:tc>
          <w:tcPr>
            <w:tcW w:w="4119" w:type="dxa"/>
          </w:tcPr>
          <w:p w14:paraId="28C829FF" w14:textId="77777777" w:rsidR="000C0946" w:rsidRPr="003A7992" w:rsidRDefault="000C0946" w:rsidP="0078658A">
            <w:pPr>
              <w:spacing w:line="276" w:lineRule="auto"/>
              <w:jc w:val="both"/>
              <w:rPr>
                <w:sz w:val="26"/>
                <w:szCs w:val="26"/>
              </w:rPr>
            </w:pPr>
            <w:r w:rsidRPr="003A7992">
              <w:rPr>
                <w:sz w:val="26"/>
                <w:szCs w:val="26"/>
              </w:rPr>
              <w:t>Địa hình lắp đặt ống</w:t>
            </w:r>
          </w:p>
        </w:tc>
        <w:tc>
          <w:tcPr>
            <w:tcW w:w="4356" w:type="dxa"/>
          </w:tcPr>
          <w:p w14:paraId="21FFF28E" w14:textId="77777777" w:rsidR="000C0946" w:rsidRPr="003A7992" w:rsidRDefault="000C0946" w:rsidP="0078658A">
            <w:pPr>
              <w:spacing w:line="276" w:lineRule="auto"/>
              <w:jc w:val="both"/>
              <w:rPr>
                <w:sz w:val="26"/>
                <w:szCs w:val="26"/>
              </w:rPr>
            </w:pPr>
            <w:r w:rsidRPr="003A7992">
              <w:rPr>
                <w:sz w:val="26"/>
                <w:szCs w:val="26"/>
              </w:rPr>
              <w:t>Chịu được hóa chất ăn mòn, vùng ngập nước mặn và chấn động cơ học</w:t>
            </w:r>
          </w:p>
        </w:tc>
      </w:tr>
      <w:tr w:rsidR="003A7992" w:rsidRPr="003A7992" w14:paraId="777C7161" w14:textId="77777777" w:rsidTr="000C0946">
        <w:tc>
          <w:tcPr>
            <w:tcW w:w="705" w:type="dxa"/>
          </w:tcPr>
          <w:p w14:paraId="3B5339ED" w14:textId="77777777" w:rsidR="000C0946" w:rsidRPr="003A7992" w:rsidRDefault="000C0946" w:rsidP="0078658A">
            <w:pPr>
              <w:spacing w:line="276" w:lineRule="auto"/>
              <w:jc w:val="both"/>
              <w:rPr>
                <w:sz w:val="26"/>
                <w:szCs w:val="26"/>
              </w:rPr>
            </w:pPr>
            <w:r w:rsidRPr="003A7992">
              <w:rPr>
                <w:sz w:val="26"/>
                <w:szCs w:val="26"/>
              </w:rPr>
              <w:lastRenderedPageBreak/>
              <w:t>9</w:t>
            </w:r>
          </w:p>
        </w:tc>
        <w:tc>
          <w:tcPr>
            <w:tcW w:w="4119" w:type="dxa"/>
          </w:tcPr>
          <w:p w14:paraId="02E21F3B" w14:textId="77777777" w:rsidR="000C0946" w:rsidRPr="003A7992" w:rsidRDefault="000C0946" w:rsidP="0078658A">
            <w:pPr>
              <w:spacing w:line="276" w:lineRule="auto"/>
              <w:jc w:val="both"/>
              <w:rPr>
                <w:sz w:val="26"/>
                <w:szCs w:val="26"/>
              </w:rPr>
            </w:pPr>
            <w:r w:rsidRPr="003A7992">
              <w:rPr>
                <w:sz w:val="26"/>
                <w:szCs w:val="26"/>
              </w:rPr>
              <w:t>Phụ kiện nối ống, làm kín và chống thấm</w:t>
            </w:r>
          </w:p>
        </w:tc>
        <w:tc>
          <w:tcPr>
            <w:tcW w:w="4356" w:type="dxa"/>
          </w:tcPr>
          <w:p w14:paraId="37D4BDA7" w14:textId="77777777" w:rsidR="000C0946" w:rsidRPr="003A7992" w:rsidRDefault="000C0946" w:rsidP="0078658A">
            <w:pPr>
              <w:spacing w:line="276" w:lineRule="auto"/>
              <w:jc w:val="both"/>
              <w:rPr>
                <w:sz w:val="26"/>
                <w:szCs w:val="26"/>
              </w:rPr>
            </w:pPr>
            <w:r w:rsidRPr="003A7992">
              <w:rPr>
                <w:sz w:val="26"/>
                <w:szCs w:val="26"/>
              </w:rPr>
              <w:t>Cút nối ống, băng cao su, băng PVC, băng nhựa</w:t>
            </w:r>
          </w:p>
        </w:tc>
      </w:tr>
      <w:tr w:rsidR="003A7992" w:rsidRPr="003A7992" w14:paraId="76127306" w14:textId="77777777" w:rsidTr="000C0946">
        <w:tc>
          <w:tcPr>
            <w:tcW w:w="705" w:type="dxa"/>
          </w:tcPr>
          <w:p w14:paraId="7C16928A" w14:textId="77777777" w:rsidR="000C0946" w:rsidRPr="003A7992" w:rsidRDefault="000C0946" w:rsidP="0078658A">
            <w:pPr>
              <w:spacing w:line="276" w:lineRule="auto"/>
              <w:jc w:val="both"/>
              <w:rPr>
                <w:sz w:val="26"/>
                <w:szCs w:val="26"/>
              </w:rPr>
            </w:pPr>
            <w:r w:rsidRPr="003A7992">
              <w:rPr>
                <w:sz w:val="26"/>
                <w:szCs w:val="26"/>
              </w:rPr>
              <w:t>10</w:t>
            </w:r>
          </w:p>
        </w:tc>
        <w:tc>
          <w:tcPr>
            <w:tcW w:w="4119" w:type="dxa"/>
          </w:tcPr>
          <w:p w14:paraId="0900C587" w14:textId="77777777" w:rsidR="000C0946" w:rsidRPr="003A7992" w:rsidRDefault="000C0946" w:rsidP="0078658A">
            <w:pPr>
              <w:spacing w:line="276" w:lineRule="auto"/>
              <w:jc w:val="both"/>
              <w:rPr>
                <w:sz w:val="26"/>
                <w:szCs w:val="26"/>
              </w:rPr>
            </w:pPr>
            <w:r w:rsidRPr="003A7992">
              <w:rPr>
                <w:sz w:val="26"/>
                <w:szCs w:val="26"/>
              </w:rPr>
              <w:t>Độ an toàn vật liệu nằm trong đất</w:t>
            </w:r>
          </w:p>
        </w:tc>
        <w:tc>
          <w:tcPr>
            <w:tcW w:w="4356" w:type="dxa"/>
          </w:tcPr>
          <w:p w14:paraId="7DA67639" w14:textId="77777777" w:rsidR="000C0946" w:rsidRPr="003A7992" w:rsidRDefault="000C0946" w:rsidP="0078658A">
            <w:pPr>
              <w:spacing w:line="276" w:lineRule="auto"/>
              <w:jc w:val="both"/>
              <w:rPr>
                <w:sz w:val="26"/>
                <w:szCs w:val="26"/>
              </w:rPr>
            </w:pPr>
            <w:r w:rsidRPr="003A7992">
              <w:rPr>
                <w:sz w:val="26"/>
                <w:szCs w:val="26"/>
              </w:rPr>
              <w:t>Lớn hơn 30 năm</w:t>
            </w:r>
          </w:p>
        </w:tc>
      </w:tr>
      <w:tr w:rsidR="003A7992" w:rsidRPr="003A7992" w14:paraId="05B2A268" w14:textId="77777777" w:rsidTr="000C0946">
        <w:tc>
          <w:tcPr>
            <w:tcW w:w="705" w:type="dxa"/>
          </w:tcPr>
          <w:p w14:paraId="3CD39302" w14:textId="77777777" w:rsidR="000C0946" w:rsidRPr="003A7992" w:rsidRDefault="000C0946" w:rsidP="0078658A">
            <w:pPr>
              <w:spacing w:line="276" w:lineRule="auto"/>
              <w:jc w:val="both"/>
              <w:rPr>
                <w:sz w:val="26"/>
                <w:szCs w:val="26"/>
              </w:rPr>
            </w:pPr>
            <w:r w:rsidRPr="003A7992">
              <w:rPr>
                <w:sz w:val="26"/>
                <w:szCs w:val="26"/>
              </w:rPr>
              <w:t xml:space="preserve">11 </w:t>
            </w:r>
          </w:p>
        </w:tc>
        <w:tc>
          <w:tcPr>
            <w:tcW w:w="4119" w:type="dxa"/>
          </w:tcPr>
          <w:p w14:paraId="1BBB87E0" w14:textId="77777777" w:rsidR="000C0946" w:rsidRPr="003A7992" w:rsidRDefault="000C0946" w:rsidP="0078658A">
            <w:pPr>
              <w:spacing w:line="276" w:lineRule="auto"/>
              <w:jc w:val="both"/>
              <w:rPr>
                <w:sz w:val="26"/>
                <w:szCs w:val="26"/>
              </w:rPr>
            </w:pPr>
            <w:r w:rsidRPr="003A7992">
              <w:rPr>
                <w:sz w:val="26"/>
                <w:szCs w:val="26"/>
              </w:rPr>
              <w:t>Kích thước cơ bản</w:t>
            </w:r>
          </w:p>
          <w:p w14:paraId="04584F2E" w14:textId="77777777" w:rsidR="000C0946" w:rsidRPr="003A7992" w:rsidRDefault="000C0946" w:rsidP="0078658A">
            <w:pPr>
              <w:spacing w:line="276" w:lineRule="auto"/>
              <w:jc w:val="both"/>
              <w:rPr>
                <w:sz w:val="26"/>
                <w:szCs w:val="26"/>
              </w:rPr>
            </w:pPr>
            <w:r w:rsidRPr="003A7992">
              <w:rPr>
                <w:sz w:val="26"/>
                <w:szCs w:val="26"/>
              </w:rPr>
              <w:t>Đường kính trong (mm)</w:t>
            </w:r>
          </w:p>
          <w:p w14:paraId="4AE25108" w14:textId="77777777" w:rsidR="000C0946" w:rsidRPr="003A7992" w:rsidRDefault="000C0946" w:rsidP="0078658A">
            <w:pPr>
              <w:spacing w:line="276" w:lineRule="auto"/>
              <w:jc w:val="both"/>
              <w:rPr>
                <w:sz w:val="26"/>
                <w:szCs w:val="26"/>
              </w:rPr>
            </w:pPr>
            <w:r w:rsidRPr="003A7992">
              <w:rPr>
                <w:sz w:val="26"/>
                <w:szCs w:val="26"/>
              </w:rPr>
              <w:t>Chiều dày vách ống (mm)</w:t>
            </w:r>
          </w:p>
          <w:p w14:paraId="674B7805" w14:textId="77777777" w:rsidR="000C0946" w:rsidRPr="003A7992" w:rsidRDefault="000C0946" w:rsidP="0078658A">
            <w:pPr>
              <w:spacing w:line="276" w:lineRule="auto"/>
              <w:jc w:val="both"/>
              <w:rPr>
                <w:sz w:val="26"/>
                <w:szCs w:val="26"/>
              </w:rPr>
            </w:pPr>
            <w:r w:rsidRPr="003A7992">
              <w:rPr>
                <w:sz w:val="26"/>
                <w:szCs w:val="26"/>
              </w:rPr>
              <w:t>Lực ép sát ống (kg)</w:t>
            </w:r>
          </w:p>
          <w:p w14:paraId="55484908" w14:textId="77777777" w:rsidR="000C0946" w:rsidRPr="003A7992" w:rsidRDefault="000C0946" w:rsidP="0078658A">
            <w:pPr>
              <w:spacing w:line="276" w:lineRule="auto"/>
              <w:jc w:val="both"/>
              <w:rPr>
                <w:sz w:val="26"/>
                <w:szCs w:val="26"/>
                <w:lang w:val="nl-NL"/>
              </w:rPr>
            </w:pPr>
            <w:r w:rsidRPr="003A7992">
              <w:rPr>
                <w:sz w:val="26"/>
                <w:szCs w:val="26"/>
                <w:lang w:val="nl-NL"/>
              </w:rPr>
              <w:t>Độ chịu nén ép (daN/cm2)</w:t>
            </w:r>
          </w:p>
          <w:p w14:paraId="5126A35A" w14:textId="77777777" w:rsidR="000C0946" w:rsidRPr="003A7992" w:rsidRDefault="000C0946" w:rsidP="0078658A">
            <w:pPr>
              <w:spacing w:line="276" w:lineRule="auto"/>
              <w:jc w:val="both"/>
              <w:rPr>
                <w:sz w:val="26"/>
                <w:szCs w:val="26"/>
                <w:lang w:val="nl-NL"/>
              </w:rPr>
            </w:pPr>
            <w:r w:rsidRPr="003A7992">
              <w:rPr>
                <w:sz w:val="26"/>
                <w:szCs w:val="26"/>
                <w:lang w:val="nl-NL"/>
              </w:rPr>
              <w:t>Độ bền kéo đứt (N/cm2)</w:t>
            </w:r>
          </w:p>
          <w:p w14:paraId="52559FAB" w14:textId="77777777" w:rsidR="000C0946" w:rsidRPr="003A7992" w:rsidRDefault="000C0946" w:rsidP="0078658A">
            <w:pPr>
              <w:spacing w:line="276" w:lineRule="auto"/>
              <w:jc w:val="both"/>
              <w:rPr>
                <w:sz w:val="26"/>
                <w:szCs w:val="26"/>
                <w:lang w:val="nl-NL"/>
              </w:rPr>
            </w:pPr>
            <w:r w:rsidRPr="003A7992">
              <w:rPr>
                <w:sz w:val="26"/>
                <w:szCs w:val="26"/>
                <w:lang w:val="nl-NL"/>
              </w:rPr>
              <w:t>Điện áp đánh thủng (kV)</w:t>
            </w:r>
          </w:p>
          <w:p w14:paraId="39DB3325" w14:textId="77777777" w:rsidR="000C0946" w:rsidRPr="003A7992" w:rsidRDefault="000C0946" w:rsidP="0078658A">
            <w:pPr>
              <w:spacing w:line="276" w:lineRule="auto"/>
              <w:jc w:val="both"/>
              <w:rPr>
                <w:sz w:val="26"/>
                <w:szCs w:val="26"/>
                <w:lang w:val="nl-NL"/>
              </w:rPr>
            </w:pPr>
            <w:r w:rsidRPr="003A7992">
              <w:rPr>
                <w:sz w:val="26"/>
                <w:szCs w:val="26"/>
                <w:lang w:val="nl-NL"/>
              </w:rPr>
              <w:t>Độ bền hóa chất</w:t>
            </w:r>
          </w:p>
          <w:p w14:paraId="2945EBFC" w14:textId="77777777" w:rsidR="000C0946" w:rsidRPr="003A7992" w:rsidRDefault="000C0946" w:rsidP="0078658A">
            <w:pPr>
              <w:spacing w:line="276" w:lineRule="auto"/>
              <w:jc w:val="both"/>
              <w:rPr>
                <w:sz w:val="26"/>
                <w:szCs w:val="26"/>
                <w:lang w:val="nl-NL"/>
              </w:rPr>
            </w:pPr>
            <w:r w:rsidRPr="003A7992">
              <w:rPr>
                <w:sz w:val="26"/>
                <w:szCs w:val="26"/>
                <w:lang w:val="nl-NL"/>
              </w:rPr>
              <w:t>Tỷ trọng (g/cm3)</w:t>
            </w:r>
          </w:p>
          <w:p w14:paraId="7A7AD858" w14:textId="77777777" w:rsidR="000C0946" w:rsidRPr="003A7992" w:rsidRDefault="000C0946" w:rsidP="0078658A">
            <w:pPr>
              <w:spacing w:line="276" w:lineRule="auto"/>
              <w:jc w:val="both"/>
              <w:rPr>
                <w:sz w:val="26"/>
                <w:szCs w:val="26"/>
                <w:lang w:val="nl-NL"/>
              </w:rPr>
            </w:pPr>
            <w:r w:rsidRPr="003A7992">
              <w:rPr>
                <w:sz w:val="26"/>
                <w:szCs w:val="26"/>
                <w:lang w:val="nl-NL"/>
              </w:rPr>
              <w:t>Độ biến dạng khi ép</w:t>
            </w:r>
          </w:p>
          <w:p w14:paraId="55CA91D7" w14:textId="77777777" w:rsidR="000C0946" w:rsidRPr="003A7992" w:rsidRDefault="000C0946" w:rsidP="0078658A">
            <w:pPr>
              <w:spacing w:line="276" w:lineRule="auto"/>
              <w:jc w:val="both"/>
              <w:rPr>
                <w:sz w:val="26"/>
                <w:szCs w:val="26"/>
                <w:lang w:val="nl-NL"/>
              </w:rPr>
            </w:pPr>
            <w:r w:rsidRPr="003A7992">
              <w:rPr>
                <w:sz w:val="26"/>
                <w:szCs w:val="26"/>
                <w:lang w:val="nl-NL"/>
              </w:rPr>
              <w:t>Độ bền va đập</w:t>
            </w:r>
          </w:p>
          <w:p w14:paraId="5749D845" w14:textId="77777777" w:rsidR="000C0946" w:rsidRPr="003A7992" w:rsidRDefault="000C0946" w:rsidP="0078658A">
            <w:pPr>
              <w:spacing w:line="276" w:lineRule="auto"/>
              <w:jc w:val="both"/>
              <w:rPr>
                <w:sz w:val="26"/>
                <w:szCs w:val="26"/>
                <w:lang w:val="nl-NL"/>
              </w:rPr>
            </w:pPr>
            <w:r w:rsidRPr="003A7992">
              <w:rPr>
                <w:sz w:val="26"/>
                <w:szCs w:val="26"/>
                <w:lang w:val="nl-NL"/>
              </w:rPr>
              <w:t>Nhiệt vi cát (</w:t>
            </w:r>
            <w:r w:rsidRPr="003A7992">
              <w:rPr>
                <w:sz w:val="26"/>
                <w:szCs w:val="26"/>
                <w:vertAlign w:val="superscript"/>
                <w:lang w:val="nl-NL"/>
              </w:rPr>
              <w:t>o</w:t>
            </w:r>
            <w:r w:rsidRPr="003A7992">
              <w:rPr>
                <w:sz w:val="26"/>
                <w:szCs w:val="26"/>
                <w:lang w:val="nl-NL"/>
              </w:rPr>
              <w:t>C)</w:t>
            </w:r>
          </w:p>
          <w:p w14:paraId="46FAAFE0" w14:textId="77777777" w:rsidR="000C0946" w:rsidRPr="003A7992" w:rsidRDefault="000C0946" w:rsidP="0078658A">
            <w:pPr>
              <w:spacing w:line="276" w:lineRule="auto"/>
              <w:jc w:val="both"/>
              <w:rPr>
                <w:sz w:val="26"/>
                <w:szCs w:val="26"/>
                <w:lang w:val="nl-NL"/>
              </w:rPr>
            </w:pPr>
            <w:r w:rsidRPr="003A7992">
              <w:rPr>
                <w:sz w:val="26"/>
                <w:szCs w:val="26"/>
                <w:lang w:val="nl-NL"/>
              </w:rPr>
              <w:t>Nhiệt độ làm việc (</w:t>
            </w:r>
            <w:r w:rsidRPr="003A7992">
              <w:rPr>
                <w:sz w:val="26"/>
                <w:szCs w:val="26"/>
                <w:vertAlign w:val="superscript"/>
                <w:lang w:val="nl-NL"/>
              </w:rPr>
              <w:t>o</w:t>
            </w:r>
            <w:r w:rsidRPr="003A7992">
              <w:rPr>
                <w:sz w:val="26"/>
                <w:szCs w:val="26"/>
                <w:lang w:val="nl-NL"/>
              </w:rPr>
              <w:t>C)</w:t>
            </w:r>
          </w:p>
          <w:p w14:paraId="1A39F1EE" w14:textId="77777777" w:rsidR="000C0946" w:rsidRPr="003A7992" w:rsidRDefault="000C0946" w:rsidP="0078658A">
            <w:pPr>
              <w:spacing w:line="276" w:lineRule="auto"/>
              <w:jc w:val="both"/>
              <w:rPr>
                <w:sz w:val="26"/>
                <w:szCs w:val="26"/>
              </w:rPr>
            </w:pPr>
            <w:r w:rsidRPr="003A7992">
              <w:rPr>
                <w:sz w:val="26"/>
                <w:szCs w:val="26"/>
              </w:rPr>
              <w:t>Nơi sản xuất</w:t>
            </w:r>
          </w:p>
        </w:tc>
        <w:tc>
          <w:tcPr>
            <w:tcW w:w="4356" w:type="dxa"/>
          </w:tcPr>
          <w:p w14:paraId="3C02EADD" w14:textId="77777777" w:rsidR="000C0946" w:rsidRPr="003A7992" w:rsidRDefault="000C0946" w:rsidP="0078658A">
            <w:pPr>
              <w:spacing w:line="276" w:lineRule="auto"/>
              <w:jc w:val="both"/>
              <w:rPr>
                <w:sz w:val="26"/>
                <w:szCs w:val="26"/>
              </w:rPr>
            </w:pPr>
          </w:p>
          <w:p w14:paraId="56F8EAFD" w14:textId="77777777" w:rsidR="000C0946" w:rsidRPr="003A7992" w:rsidRDefault="000C0946" w:rsidP="0078658A">
            <w:pPr>
              <w:spacing w:line="276" w:lineRule="auto"/>
              <w:jc w:val="both"/>
              <w:rPr>
                <w:sz w:val="26"/>
                <w:szCs w:val="26"/>
              </w:rPr>
            </w:pPr>
            <w:r w:rsidRPr="003A7992">
              <w:rPr>
                <w:sz w:val="26"/>
                <w:szCs w:val="26"/>
              </w:rPr>
              <w:t>30-200</w:t>
            </w:r>
          </w:p>
          <w:p w14:paraId="265BC96C" w14:textId="77777777" w:rsidR="000C0946" w:rsidRPr="003A7992" w:rsidRDefault="000C0946" w:rsidP="0078658A">
            <w:pPr>
              <w:spacing w:line="276" w:lineRule="auto"/>
              <w:jc w:val="both"/>
              <w:rPr>
                <w:sz w:val="26"/>
                <w:szCs w:val="26"/>
              </w:rPr>
            </w:pPr>
            <w:r w:rsidRPr="003A7992">
              <w:rPr>
                <w:sz w:val="26"/>
                <w:szCs w:val="26"/>
              </w:rPr>
              <w:t>2,52</w:t>
            </w:r>
          </w:p>
          <w:p w14:paraId="2A4B0216" w14:textId="77777777" w:rsidR="000C0946" w:rsidRPr="003A7992" w:rsidRDefault="000C0946" w:rsidP="0078658A">
            <w:pPr>
              <w:spacing w:line="276" w:lineRule="auto"/>
              <w:jc w:val="both"/>
              <w:rPr>
                <w:sz w:val="26"/>
                <w:szCs w:val="26"/>
              </w:rPr>
            </w:pPr>
            <w:r w:rsidRPr="003A7992">
              <w:rPr>
                <w:sz w:val="26"/>
                <w:szCs w:val="26"/>
              </w:rPr>
              <w:t>200</w:t>
            </w:r>
          </w:p>
          <w:p w14:paraId="1A9BD545" w14:textId="77777777" w:rsidR="000C0946" w:rsidRPr="003A7992" w:rsidRDefault="000C0946" w:rsidP="0078658A">
            <w:pPr>
              <w:spacing w:line="276" w:lineRule="auto"/>
              <w:jc w:val="both"/>
              <w:rPr>
                <w:sz w:val="26"/>
                <w:szCs w:val="26"/>
              </w:rPr>
            </w:pPr>
            <w:r w:rsidRPr="003A7992">
              <w:rPr>
                <w:sz w:val="26"/>
                <w:szCs w:val="26"/>
              </w:rPr>
              <w:sym w:font="Symbol" w:char="F03E"/>
            </w:r>
            <w:r w:rsidRPr="003A7992">
              <w:rPr>
                <w:sz w:val="26"/>
                <w:szCs w:val="26"/>
              </w:rPr>
              <w:t xml:space="preserve"> 4,14</w:t>
            </w:r>
          </w:p>
          <w:p w14:paraId="67517249" w14:textId="77777777" w:rsidR="000C0946" w:rsidRPr="003A7992" w:rsidRDefault="000C0946" w:rsidP="0078658A">
            <w:pPr>
              <w:spacing w:line="276" w:lineRule="auto"/>
              <w:jc w:val="both"/>
              <w:rPr>
                <w:sz w:val="26"/>
                <w:szCs w:val="26"/>
              </w:rPr>
            </w:pPr>
            <w:r w:rsidRPr="003A7992">
              <w:rPr>
                <w:sz w:val="26"/>
                <w:szCs w:val="26"/>
              </w:rPr>
              <w:t>2000</w:t>
            </w:r>
          </w:p>
          <w:p w14:paraId="3A9A3987" w14:textId="77777777" w:rsidR="000C0946" w:rsidRPr="003A7992" w:rsidRDefault="000C0946" w:rsidP="0078658A">
            <w:pPr>
              <w:spacing w:line="276" w:lineRule="auto"/>
              <w:jc w:val="both"/>
              <w:rPr>
                <w:sz w:val="26"/>
                <w:szCs w:val="26"/>
              </w:rPr>
            </w:pPr>
            <w:r w:rsidRPr="003A7992">
              <w:rPr>
                <w:sz w:val="26"/>
                <w:szCs w:val="26"/>
              </w:rPr>
              <w:t>26</w:t>
            </w:r>
          </w:p>
          <w:p w14:paraId="499DD62C" w14:textId="77777777" w:rsidR="000C0946" w:rsidRPr="003A7992" w:rsidRDefault="000C0946" w:rsidP="0078658A">
            <w:pPr>
              <w:spacing w:line="276" w:lineRule="auto"/>
              <w:jc w:val="both"/>
              <w:rPr>
                <w:sz w:val="26"/>
                <w:szCs w:val="26"/>
              </w:rPr>
            </w:pPr>
            <w:r w:rsidRPr="003A7992">
              <w:rPr>
                <w:sz w:val="26"/>
                <w:szCs w:val="26"/>
              </w:rPr>
              <w:t>Không phai màu</w:t>
            </w:r>
          </w:p>
          <w:p w14:paraId="472E1F90" w14:textId="77777777" w:rsidR="000C0946" w:rsidRPr="003A7992" w:rsidRDefault="000C0946" w:rsidP="0078658A">
            <w:pPr>
              <w:spacing w:line="276" w:lineRule="auto"/>
              <w:jc w:val="both"/>
              <w:rPr>
                <w:sz w:val="26"/>
                <w:szCs w:val="26"/>
              </w:rPr>
            </w:pPr>
            <w:r w:rsidRPr="003A7992">
              <w:rPr>
                <w:sz w:val="26"/>
                <w:szCs w:val="26"/>
              </w:rPr>
              <w:t>0,9</w:t>
            </w:r>
          </w:p>
          <w:p w14:paraId="4F7DBF63" w14:textId="77777777" w:rsidR="000C0946" w:rsidRPr="003A7992" w:rsidRDefault="000C0946" w:rsidP="0078658A">
            <w:pPr>
              <w:spacing w:line="276" w:lineRule="auto"/>
              <w:jc w:val="both"/>
              <w:rPr>
                <w:sz w:val="26"/>
                <w:szCs w:val="26"/>
              </w:rPr>
            </w:pPr>
            <w:r w:rsidRPr="003A7992">
              <w:rPr>
                <w:sz w:val="26"/>
                <w:szCs w:val="26"/>
              </w:rPr>
              <w:t>0,15kN, t ≤ 24h</w:t>
            </w:r>
          </w:p>
          <w:p w14:paraId="26241E45" w14:textId="77777777" w:rsidR="000C0946" w:rsidRPr="003A7992" w:rsidRDefault="000C0946" w:rsidP="0078658A">
            <w:pPr>
              <w:spacing w:line="276" w:lineRule="auto"/>
              <w:jc w:val="both"/>
              <w:rPr>
                <w:sz w:val="26"/>
                <w:szCs w:val="26"/>
              </w:rPr>
            </w:pPr>
            <w:r w:rsidRPr="003A7992">
              <w:rPr>
                <w:sz w:val="26"/>
                <w:szCs w:val="26"/>
              </w:rPr>
              <w:t>TCVN 6144</w:t>
            </w:r>
          </w:p>
          <w:p w14:paraId="52AA06B8" w14:textId="77777777" w:rsidR="000C0946" w:rsidRPr="003A7992" w:rsidRDefault="000C0946" w:rsidP="0078658A">
            <w:pPr>
              <w:spacing w:line="276" w:lineRule="auto"/>
              <w:jc w:val="both"/>
              <w:rPr>
                <w:sz w:val="26"/>
                <w:szCs w:val="26"/>
              </w:rPr>
            </w:pPr>
            <w:r w:rsidRPr="003A7992">
              <w:rPr>
                <w:sz w:val="26"/>
                <w:szCs w:val="26"/>
              </w:rPr>
              <w:t>98</w:t>
            </w:r>
          </w:p>
          <w:p w14:paraId="5FD0AFE3" w14:textId="77777777" w:rsidR="000C0946" w:rsidRPr="003A7992" w:rsidRDefault="000C0946" w:rsidP="0078658A">
            <w:pPr>
              <w:spacing w:line="276" w:lineRule="auto"/>
              <w:jc w:val="both"/>
              <w:rPr>
                <w:sz w:val="26"/>
                <w:szCs w:val="26"/>
              </w:rPr>
            </w:pPr>
            <w:r w:rsidRPr="003A7992">
              <w:rPr>
                <w:sz w:val="26"/>
                <w:szCs w:val="26"/>
              </w:rPr>
              <w:t>-60 ÷ 60</w:t>
            </w:r>
          </w:p>
          <w:p w14:paraId="63F878A5" w14:textId="77777777" w:rsidR="000C0946" w:rsidRPr="003A7992" w:rsidRDefault="000C0946" w:rsidP="0078658A">
            <w:pPr>
              <w:spacing w:line="276" w:lineRule="auto"/>
              <w:jc w:val="both"/>
              <w:rPr>
                <w:sz w:val="26"/>
                <w:szCs w:val="26"/>
              </w:rPr>
            </w:pPr>
            <w:r w:rsidRPr="003A7992">
              <w:rPr>
                <w:sz w:val="26"/>
                <w:szCs w:val="26"/>
              </w:rPr>
              <w:t xml:space="preserve">Việt Nam hoặc nhập khẩu </w:t>
            </w:r>
          </w:p>
          <w:p w14:paraId="4E394255" w14:textId="77777777" w:rsidR="000C0946" w:rsidRPr="003A7992" w:rsidRDefault="000C0946" w:rsidP="0078658A">
            <w:pPr>
              <w:spacing w:line="276" w:lineRule="auto"/>
              <w:jc w:val="both"/>
              <w:rPr>
                <w:sz w:val="26"/>
                <w:szCs w:val="26"/>
              </w:rPr>
            </w:pPr>
            <w:r w:rsidRPr="003A7992">
              <w:rPr>
                <w:sz w:val="26"/>
                <w:szCs w:val="26"/>
              </w:rPr>
              <w:t>có đặc tính kỹ thuật tương đương</w:t>
            </w:r>
          </w:p>
        </w:tc>
      </w:tr>
    </w:tbl>
    <w:p w14:paraId="7F40558A" w14:textId="6B7A0B9F" w:rsidR="0030416F" w:rsidRPr="003A7992" w:rsidRDefault="0030416F" w:rsidP="007306DB">
      <w:pPr>
        <w:pStyle w:val="oancuaDanhsach"/>
        <w:widowControl/>
        <w:numPr>
          <w:ilvl w:val="0"/>
          <w:numId w:val="122"/>
        </w:numPr>
        <w:autoSpaceDE/>
        <w:autoSpaceDN/>
        <w:spacing w:before="240" w:after="120"/>
        <w:ind w:left="391" w:hanging="391"/>
        <w:contextualSpacing/>
        <w:rPr>
          <w:rFonts w:asciiTheme="majorHAnsi" w:hAnsiTheme="majorHAnsi" w:cstheme="majorHAnsi"/>
          <w:b/>
          <w:sz w:val="26"/>
          <w:szCs w:val="26"/>
        </w:rPr>
      </w:pPr>
      <w:r w:rsidRPr="003A7992">
        <w:rPr>
          <w:rFonts w:asciiTheme="majorHAnsi" w:hAnsiTheme="majorHAnsi" w:cstheme="majorHAnsi"/>
          <w:b/>
          <w:sz w:val="26"/>
          <w:szCs w:val="26"/>
        </w:rPr>
        <w:t>Đặc tính dây đồng trần C.25mm</w:t>
      </w:r>
      <w:r w:rsidRPr="003A7992">
        <w:rPr>
          <w:rFonts w:asciiTheme="majorHAnsi" w:hAnsiTheme="majorHAnsi" w:cstheme="majorHAnsi"/>
          <w:b/>
          <w:sz w:val="26"/>
          <w:szCs w:val="26"/>
          <w:vertAlign w:val="superscript"/>
        </w:rPr>
        <w:t>2</w:t>
      </w:r>
      <w:r w:rsidRPr="003A7992">
        <w:rPr>
          <w:rFonts w:asciiTheme="majorHAnsi" w:hAnsiTheme="majorHAnsi" w:cstheme="majorHAnsi"/>
          <w:b/>
          <w:sz w:val="26"/>
          <w:szCs w:val="26"/>
        </w:rPr>
        <w:t>:</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260"/>
        <w:gridCol w:w="1418"/>
        <w:gridCol w:w="3827"/>
      </w:tblGrid>
      <w:tr w:rsidR="003A7992" w:rsidRPr="003A7992" w14:paraId="3059F386" w14:textId="77777777" w:rsidTr="0078658A">
        <w:trPr>
          <w:trHeight w:val="585"/>
          <w:tblHeader/>
        </w:trPr>
        <w:tc>
          <w:tcPr>
            <w:tcW w:w="851" w:type="dxa"/>
            <w:shd w:val="pct5" w:color="auto" w:fill="auto"/>
            <w:vAlign w:val="center"/>
          </w:tcPr>
          <w:p w14:paraId="621E8811" w14:textId="77777777" w:rsidR="0030416F" w:rsidRPr="003A7992" w:rsidRDefault="0030416F" w:rsidP="0078658A">
            <w:pPr>
              <w:spacing w:before="80" w:after="80"/>
              <w:jc w:val="center"/>
              <w:rPr>
                <w:b/>
                <w:sz w:val="26"/>
                <w:szCs w:val="26"/>
              </w:rPr>
            </w:pPr>
            <w:r w:rsidRPr="003A7992">
              <w:rPr>
                <w:b/>
                <w:sz w:val="26"/>
                <w:szCs w:val="26"/>
              </w:rPr>
              <w:t>TT</w:t>
            </w:r>
          </w:p>
        </w:tc>
        <w:tc>
          <w:tcPr>
            <w:tcW w:w="3260" w:type="dxa"/>
            <w:shd w:val="pct5" w:color="auto" w:fill="auto"/>
            <w:vAlign w:val="center"/>
          </w:tcPr>
          <w:p w14:paraId="4856D49C" w14:textId="77777777" w:rsidR="0030416F" w:rsidRPr="003A7992" w:rsidRDefault="0030416F" w:rsidP="0078658A">
            <w:pPr>
              <w:spacing w:before="80" w:after="80"/>
              <w:jc w:val="center"/>
              <w:rPr>
                <w:b/>
                <w:sz w:val="26"/>
                <w:szCs w:val="26"/>
              </w:rPr>
            </w:pPr>
            <w:r w:rsidRPr="003A7992">
              <w:rPr>
                <w:b/>
                <w:sz w:val="26"/>
                <w:szCs w:val="26"/>
              </w:rPr>
              <w:t>Mô tả</w:t>
            </w:r>
          </w:p>
        </w:tc>
        <w:tc>
          <w:tcPr>
            <w:tcW w:w="1418" w:type="dxa"/>
            <w:shd w:val="pct5" w:color="auto" w:fill="auto"/>
            <w:vAlign w:val="center"/>
          </w:tcPr>
          <w:p w14:paraId="462735BF" w14:textId="77777777" w:rsidR="0030416F" w:rsidRPr="003A7992" w:rsidRDefault="0030416F" w:rsidP="0078658A">
            <w:pPr>
              <w:spacing w:before="80" w:after="80"/>
              <w:jc w:val="center"/>
              <w:rPr>
                <w:b/>
                <w:sz w:val="26"/>
                <w:szCs w:val="26"/>
              </w:rPr>
            </w:pPr>
            <w:r w:rsidRPr="003A7992">
              <w:rPr>
                <w:b/>
                <w:sz w:val="26"/>
                <w:szCs w:val="26"/>
              </w:rPr>
              <w:t>Đơn vị</w:t>
            </w:r>
          </w:p>
        </w:tc>
        <w:tc>
          <w:tcPr>
            <w:tcW w:w="3827" w:type="dxa"/>
            <w:shd w:val="pct5" w:color="auto" w:fill="auto"/>
            <w:vAlign w:val="center"/>
          </w:tcPr>
          <w:p w14:paraId="6945A864" w14:textId="77777777" w:rsidR="0030416F" w:rsidRPr="003A7992" w:rsidRDefault="0030416F" w:rsidP="0078658A">
            <w:pPr>
              <w:spacing w:before="80" w:after="80"/>
              <w:jc w:val="center"/>
              <w:rPr>
                <w:b/>
                <w:sz w:val="26"/>
                <w:szCs w:val="26"/>
              </w:rPr>
            </w:pPr>
            <w:r w:rsidRPr="003A7992">
              <w:rPr>
                <w:b/>
                <w:sz w:val="26"/>
                <w:szCs w:val="26"/>
              </w:rPr>
              <w:t>Yêu cầu</w:t>
            </w:r>
          </w:p>
        </w:tc>
      </w:tr>
      <w:tr w:rsidR="003A7992" w:rsidRPr="003A7992" w14:paraId="25C8CA27" w14:textId="77777777" w:rsidTr="0078658A">
        <w:tc>
          <w:tcPr>
            <w:tcW w:w="851" w:type="dxa"/>
            <w:vAlign w:val="center"/>
          </w:tcPr>
          <w:p w14:paraId="05E02470" w14:textId="4C89B47A" w:rsidR="0030416F" w:rsidRPr="003A7992" w:rsidRDefault="0030416F" w:rsidP="002872F8">
            <w:pPr>
              <w:widowControl/>
              <w:autoSpaceDE/>
              <w:autoSpaceDN/>
              <w:spacing w:before="80" w:after="80"/>
              <w:ind w:left="34"/>
              <w:jc w:val="center"/>
              <w:rPr>
                <w:sz w:val="26"/>
                <w:szCs w:val="26"/>
                <w:lang w:val="en-GB"/>
              </w:rPr>
            </w:pPr>
            <w:r w:rsidRPr="003A7992">
              <w:rPr>
                <w:sz w:val="26"/>
                <w:szCs w:val="26"/>
                <w:lang w:val="en-GB"/>
              </w:rPr>
              <w:t>1</w:t>
            </w:r>
          </w:p>
        </w:tc>
        <w:tc>
          <w:tcPr>
            <w:tcW w:w="3260" w:type="dxa"/>
            <w:vAlign w:val="center"/>
          </w:tcPr>
          <w:p w14:paraId="02E29E7B" w14:textId="77777777" w:rsidR="0030416F" w:rsidRPr="003A7992" w:rsidRDefault="0030416F" w:rsidP="0078658A">
            <w:pPr>
              <w:spacing w:before="80" w:after="80"/>
              <w:jc w:val="both"/>
              <w:rPr>
                <w:sz w:val="26"/>
                <w:szCs w:val="26"/>
                <w:lang w:val="en-GB"/>
              </w:rPr>
            </w:pPr>
            <w:r w:rsidRPr="003A7992">
              <w:rPr>
                <w:sz w:val="26"/>
                <w:szCs w:val="26"/>
              </w:rPr>
              <w:t>Nhà</w:t>
            </w:r>
            <w:r w:rsidRPr="003A7992">
              <w:rPr>
                <w:spacing w:val="-2"/>
                <w:sz w:val="26"/>
                <w:szCs w:val="26"/>
              </w:rPr>
              <w:t xml:space="preserve"> </w:t>
            </w:r>
            <w:r w:rsidRPr="003A7992">
              <w:rPr>
                <w:sz w:val="26"/>
                <w:szCs w:val="26"/>
              </w:rPr>
              <w:t>sản</w:t>
            </w:r>
            <w:r w:rsidRPr="003A7992">
              <w:rPr>
                <w:spacing w:val="-1"/>
                <w:sz w:val="26"/>
                <w:szCs w:val="26"/>
              </w:rPr>
              <w:t xml:space="preserve"> </w:t>
            </w:r>
            <w:r w:rsidRPr="003A7992">
              <w:rPr>
                <w:sz w:val="26"/>
                <w:szCs w:val="26"/>
              </w:rPr>
              <w:t>xuất</w:t>
            </w:r>
          </w:p>
        </w:tc>
        <w:tc>
          <w:tcPr>
            <w:tcW w:w="1418" w:type="dxa"/>
          </w:tcPr>
          <w:p w14:paraId="4AE6743A" w14:textId="77777777" w:rsidR="0030416F" w:rsidRPr="003A7992" w:rsidRDefault="0030416F" w:rsidP="0078658A">
            <w:pPr>
              <w:spacing w:before="80" w:after="80"/>
              <w:jc w:val="both"/>
              <w:rPr>
                <w:sz w:val="26"/>
                <w:szCs w:val="26"/>
                <w:lang w:val="en-GB"/>
              </w:rPr>
            </w:pPr>
          </w:p>
        </w:tc>
        <w:tc>
          <w:tcPr>
            <w:tcW w:w="3827" w:type="dxa"/>
            <w:vAlign w:val="center"/>
          </w:tcPr>
          <w:p w14:paraId="0605C0F9" w14:textId="77777777" w:rsidR="0030416F" w:rsidRPr="003A7992" w:rsidRDefault="0030416F" w:rsidP="0078658A">
            <w:pPr>
              <w:spacing w:before="80" w:after="80"/>
              <w:jc w:val="center"/>
              <w:rPr>
                <w:sz w:val="26"/>
                <w:szCs w:val="26"/>
                <w:lang w:val="en-US"/>
              </w:rPr>
            </w:pPr>
            <w:r w:rsidRPr="003A7992">
              <w:rPr>
                <w:sz w:val="26"/>
                <w:szCs w:val="26"/>
                <w:lang w:val="en-US"/>
              </w:rPr>
              <w:t>Khai báo bởi nhà thầu</w:t>
            </w:r>
          </w:p>
        </w:tc>
      </w:tr>
      <w:tr w:rsidR="003A7992" w:rsidRPr="003A7992" w14:paraId="1CB68E81" w14:textId="77777777" w:rsidTr="0078658A">
        <w:tc>
          <w:tcPr>
            <w:tcW w:w="851" w:type="dxa"/>
            <w:vAlign w:val="center"/>
          </w:tcPr>
          <w:p w14:paraId="23000EC4" w14:textId="59DD8B67" w:rsidR="0030416F" w:rsidRPr="003A7992" w:rsidRDefault="0030416F" w:rsidP="002872F8">
            <w:pPr>
              <w:widowControl/>
              <w:autoSpaceDE/>
              <w:autoSpaceDN/>
              <w:spacing w:before="80" w:after="80"/>
              <w:ind w:left="34"/>
              <w:jc w:val="center"/>
              <w:rPr>
                <w:sz w:val="26"/>
                <w:szCs w:val="26"/>
                <w:lang w:val="en-GB"/>
              </w:rPr>
            </w:pPr>
            <w:r w:rsidRPr="003A7992">
              <w:rPr>
                <w:sz w:val="26"/>
                <w:szCs w:val="26"/>
                <w:lang w:val="en-GB"/>
              </w:rPr>
              <w:t>2</w:t>
            </w:r>
          </w:p>
        </w:tc>
        <w:tc>
          <w:tcPr>
            <w:tcW w:w="3260" w:type="dxa"/>
            <w:vAlign w:val="center"/>
          </w:tcPr>
          <w:p w14:paraId="54432B73" w14:textId="77777777" w:rsidR="0030416F" w:rsidRPr="003A7992" w:rsidRDefault="0030416F" w:rsidP="0078658A">
            <w:pPr>
              <w:spacing w:before="80" w:after="80"/>
              <w:jc w:val="both"/>
              <w:rPr>
                <w:sz w:val="26"/>
                <w:szCs w:val="26"/>
                <w:lang w:val="en-GB"/>
              </w:rPr>
            </w:pPr>
            <w:r w:rsidRPr="003A7992">
              <w:rPr>
                <w:sz w:val="26"/>
                <w:szCs w:val="26"/>
              </w:rPr>
              <w:t>Nước</w:t>
            </w:r>
            <w:r w:rsidRPr="003A7992">
              <w:rPr>
                <w:spacing w:val="-1"/>
                <w:sz w:val="26"/>
                <w:szCs w:val="26"/>
              </w:rPr>
              <w:t xml:space="preserve"> </w:t>
            </w:r>
            <w:r w:rsidRPr="003A7992">
              <w:rPr>
                <w:sz w:val="26"/>
                <w:szCs w:val="26"/>
              </w:rPr>
              <w:t>sản</w:t>
            </w:r>
            <w:r w:rsidRPr="003A7992">
              <w:rPr>
                <w:spacing w:val="-2"/>
                <w:sz w:val="26"/>
                <w:szCs w:val="26"/>
              </w:rPr>
              <w:t xml:space="preserve"> </w:t>
            </w:r>
            <w:r w:rsidRPr="003A7992">
              <w:rPr>
                <w:sz w:val="26"/>
                <w:szCs w:val="26"/>
              </w:rPr>
              <w:t>xuất</w:t>
            </w:r>
          </w:p>
        </w:tc>
        <w:tc>
          <w:tcPr>
            <w:tcW w:w="1418" w:type="dxa"/>
          </w:tcPr>
          <w:p w14:paraId="2FE6C819" w14:textId="77777777" w:rsidR="0030416F" w:rsidRPr="003A7992" w:rsidRDefault="0030416F" w:rsidP="0078658A">
            <w:pPr>
              <w:spacing w:before="80" w:after="80"/>
              <w:jc w:val="both"/>
              <w:rPr>
                <w:sz w:val="26"/>
                <w:szCs w:val="26"/>
                <w:lang w:val="en-GB"/>
              </w:rPr>
            </w:pPr>
          </w:p>
        </w:tc>
        <w:tc>
          <w:tcPr>
            <w:tcW w:w="3827" w:type="dxa"/>
            <w:vAlign w:val="center"/>
          </w:tcPr>
          <w:p w14:paraId="43974172" w14:textId="77777777" w:rsidR="0030416F" w:rsidRPr="003A7992" w:rsidRDefault="0030416F" w:rsidP="0078658A">
            <w:pPr>
              <w:spacing w:before="80" w:after="80"/>
              <w:jc w:val="center"/>
              <w:rPr>
                <w:sz w:val="26"/>
                <w:szCs w:val="26"/>
                <w:lang w:val="en-GB"/>
              </w:rPr>
            </w:pPr>
            <w:r w:rsidRPr="003A7992">
              <w:rPr>
                <w:sz w:val="26"/>
                <w:szCs w:val="26"/>
                <w:lang w:val="en-US"/>
              </w:rPr>
              <w:t>Khai báo bởi nhà thầu</w:t>
            </w:r>
          </w:p>
        </w:tc>
      </w:tr>
      <w:tr w:rsidR="003A7992" w:rsidRPr="003A7992" w14:paraId="528B201D" w14:textId="77777777" w:rsidTr="0078658A">
        <w:tc>
          <w:tcPr>
            <w:tcW w:w="851" w:type="dxa"/>
            <w:vAlign w:val="center"/>
          </w:tcPr>
          <w:p w14:paraId="2285A768" w14:textId="2339DB84" w:rsidR="0030416F" w:rsidRPr="003A7992" w:rsidRDefault="0030416F" w:rsidP="002872F8">
            <w:pPr>
              <w:widowControl/>
              <w:autoSpaceDE/>
              <w:autoSpaceDN/>
              <w:spacing w:before="80" w:after="80"/>
              <w:ind w:left="34"/>
              <w:jc w:val="center"/>
              <w:rPr>
                <w:sz w:val="26"/>
                <w:szCs w:val="26"/>
                <w:lang w:val="en-GB"/>
              </w:rPr>
            </w:pPr>
            <w:r w:rsidRPr="003A7992">
              <w:rPr>
                <w:sz w:val="26"/>
                <w:szCs w:val="26"/>
                <w:lang w:val="en-GB"/>
              </w:rPr>
              <w:t>3</w:t>
            </w:r>
          </w:p>
        </w:tc>
        <w:tc>
          <w:tcPr>
            <w:tcW w:w="3260" w:type="dxa"/>
            <w:vAlign w:val="center"/>
          </w:tcPr>
          <w:p w14:paraId="7C7411A0" w14:textId="77777777" w:rsidR="0030416F" w:rsidRPr="003A7992" w:rsidRDefault="0030416F" w:rsidP="0078658A">
            <w:pPr>
              <w:spacing w:before="80" w:after="80"/>
              <w:jc w:val="both"/>
              <w:rPr>
                <w:sz w:val="26"/>
                <w:szCs w:val="26"/>
              </w:rPr>
            </w:pPr>
            <w:r w:rsidRPr="003A7992">
              <w:rPr>
                <w:sz w:val="26"/>
                <w:szCs w:val="26"/>
              </w:rPr>
              <w:t>Mã hiệu dây dẫn</w:t>
            </w:r>
          </w:p>
        </w:tc>
        <w:tc>
          <w:tcPr>
            <w:tcW w:w="1418" w:type="dxa"/>
          </w:tcPr>
          <w:p w14:paraId="0BD526F5" w14:textId="77777777" w:rsidR="0030416F" w:rsidRPr="003A7992" w:rsidRDefault="0030416F" w:rsidP="0078658A">
            <w:pPr>
              <w:spacing w:before="80" w:after="80"/>
              <w:jc w:val="both"/>
              <w:rPr>
                <w:sz w:val="26"/>
                <w:szCs w:val="26"/>
                <w:lang w:val="en-GB"/>
              </w:rPr>
            </w:pPr>
          </w:p>
        </w:tc>
        <w:tc>
          <w:tcPr>
            <w:tcW w:w="3827" w:type="dxa"/>
            <w:vAlign w:val="center"/>
          </w:tcPr>
          <w:p w14:paraId="0B4433FD" w14:textId="77777777" w:rsidR="0030416F" w:rsidRPr="003A7992" w:rsidRDefault="0030416F" w:rsidP="0078658A">
            <w:pPr>
              <w:spacing w:before="80" w:after="80"/>
              <w:jc w:val="center"/>
              <w:rPr>
                <w:sz w:val="26"/>
                <w:szCs w:val="26"/>
                <w:lang w:val="en-GB"/>
              </w:rPr>
            </w:pPr>
            <w:r w:rsidRPr="003A7992">
              <w:rPr>
                <w:sz w:val="26"/>
                <w:szCs w:val="26"/>
                <w:lang w:val="en-US"/>
              </w:rPr>
              <w:t>Khai báo bởi nhà thầu</w:t>
            </w:r>
          </w:p>
        </w:tc>
      </w:tr>
      <w:tr w:rsidR="003A7992" w:rsidRPr="003A7992" w14:paraId="366A72FE" w14:textId="77777777" w:rsidTr="0078658A">
        <w:tc>
          <w:tcPr>
            <w:tcW w:w="851" w:type="dxa"/>
            <w:vAlign w:val="center"/>
          </w:tcPr>
          <w:p w14:paraId="3E5BE302" w14:textId="7DA71C69" w:rsidR="0030416F" w:rsidRPr="003A7992" w:rsidRDefault="0030416F" w:rsidP="002872F8">
            <w:pPr>
              <w:widowControl/>
              <w:autoSpaceDE/>
              <w:autoSpaceDN/>
              <w:spacing w:before="80" w:after="80"/>
              <w:ind w:left="34"/>
              <w:jc w:val="center"/>
              <w:rPr>
                <w:sz w:val="26"/>
                <w:szCs w:val="26"/>
                <w:lang w:val="en-GB"/>
              </w:rPr>
            </w:pPr>
            <w:r w:rsidRPr="003A7992">
              <w:rPr>
                <w:sz w:val="26"/>
                <w:szCs w:val="26"/>
                <w:lang w:val="en-GB"/>
              </w:rPr>
              <w:t>4</w:t>
            </w:r>
          </w:p>
        </w:tc>
        <w:tc>
          <w:tcPr>
            <w:tcW w:w="3260" w:type="dxa"/>
            <w:vAlign w:val="center"/>
          </w:tcPr>
          <w:p w14:paraId="6620A1D6" w14:textId="77777777" w:rsidR="0030416F" w:rsidRPr="003A7992" w:rsidRDefault="0030416F" w:rsidP="0078658A">
            <w:pPr>
              <w:spacing w:before="80" w:after="80"/>
              <w:jc w:val="both"/>
              <w:rPr>
                <w:sz w:val="26"/>
                <w:szCs w:val="26"/>
              </w:rPr>
            </w:pPr>
            <w:r w:rsidRPr="003A7992">
              <w:rPr>
                <w:sz w:val="26"/>
                <w:szCs w:val="26"/>
              </w:rPr>
              <w:t>Tiêu chuẩn áp dụng</w:t>
            </w:r>
          </w:p>
        </w:tc>
        <w:tc>
          <w:tcPr>
            <w:tcW w:w="1418" w:type="dxa"/>
          </w:tcPr>
          <w:p w14:paraId="0CED6DFB" w14:textId="77777777" w:rsidR="0030416F" w:rsidRPr="003A7992" w:rsidRDefault="0030416F" w:rsidP="0078658A">
            <w:pPr>
              <w:spacing w:before="80" w:after="80"/>
              <w:jc w:val="both"/>
              <w:rPr>
                <w:sz w:val="26"/>
                <w:szCs w:val="26"/>
              </w:rPr>
            </w:pPr>
          </w:p>
        </w:tc>
        <w:tc>
          <w:tcPr>
            <w:tcW w:w="3827" w:type="dxa"/>
            <w:vAlign w:val="center"/>
          </w:tcPr>
          <w:p w14:paraId="0BA0E47E" w14:textId="77777777" w:rsidR="0030416F" w:rsidRPr="003A7992" w:rsidRDefault="0030416F" w:rsidP="0078658A">
            <w:pPr>
              <w:spacing w:before="80" w:after="80"/>
              <w:jc w:val="both"/>
              <w:rPr>
                <w:sz w:val="26"/>
                <w:szCs w:val="26"/>
              </w:rPr>
            </w:pPr>
            <w:r w:rsidRPr="003A7992">
              <w:rPr>
                <w:sz w:val="26"/>
                <w:szCs w:val="26"/>
              </w:rPr>
              <w:t>TCVN 5064-1994, TCVN 5064-1994/SĐ1:1995 hoặc tương đương</w:t>
            </w:r>
          </w:p>
        </w:tc>
      </w:tr>
      <w:tr w:rsidR="003A7992" w:rsidRPr="003A7992" w14:paraId="70985F2A" w14:textId="77777777" w:rsidTr="0078658A">
        <w:tc>
          <w:tcPr>
            <w:tcW w:w="851" w:type="dxa"/>
            <w:vAlign w:val="center"/>
          </w:tcPr>
          <w:p w14:paraId="2CCA3D1C" w14:textId="0EF9D099" w:rsidR="0030416F" w:rsidRPr="003A7992" w:rsidRDefault="0030416F" w:rsidP="002872F8">
            <w:pPr>
              <w:widowControl/>
              <w:autoSpaceDE/>
              <w:autoSpaceDN/>
              <w:spacing w:before="80" w:after="80"/>
              <w:ind w:left="34"/>
              <w:jc w:val="center"/>
              <w:rPr>
                <w:sz w:val="26"/>
                <w:szCs w:val="26"/>
                <w:lang w:val="en-GB"/>
              </w:rPr>
            </w:pPr>
            <w:r w:rsidRPr="003A7992">
              <w:rPr>
                <w:sz w:val="26"/>
                <w:szCs w:val="26"/>
                <w:lang w:val="en-GB"/>
              </w:rPr>
              <w:t>5</w:t>
            </w:r>
          </w:p>
        </w:tc>
        <w:tc>
          <w:tcPr>
            <w:tcW w:w="3260" w:type="dxa"/>
            <w:vAlign w:val="center"/>
          </w:tcPr>
          <w:p w14:paraId="659735E8" w14:textId="77777777" w:rsidR="0030416F" w:rsidRPr="003A7992" w:rsidRDefault="0030416F" w:rsidP="0078658A">
            <w:pPr>
              <w:spacing w:before="80" w:after="80"/>
              <w:jc w:val="both"/>
              <w:rPr>
                <w:sz w:val="26"/>
                <w:szCs w:val="26"/>
              </w:rPr>
            </w:pPr>
            <w:r w:rsidRPr="003A7992">
              <w:rPr>
                <w:sz w:val="26"/>
                <w:szCs w:val="26"/>
              </w:rPr>
              <w:t>Yêu cầu về kết cấu:</w:t>
            </w:r>
          </w:p>
        </w:tc>
        <w:tc>
          <w:tcPr>
            <w:tcW w:w="1418" w:type="dxa"/>
          </w:tcPr>
          <w:p w14:paraId="74FC0435" w14:textId="77777777" w:rsidR="0030416F" w:rsidRPr="003A7992" w:rsidRDefault="0030416F" w:rsidP="0078658A">
            <w:pPr>
              <w:spacing w:before="80" w:after="80"/>
              <w:jc w:val="both"/>
              <w:rPr>
                <w:sz w:val="26"/>
                <w:szCs w:val="26"/>
              </w:rPr>
            </w:pPr>
          </w:p>
        </w:tc>
        <w:tc>
          <w:tcPr>
            <w:tcW w:w="3827" w:type="dxa"/>
            <w:vAlign w:val="center"/>
          </w:tcPr>
          <w:p w14:paraId="033A59EC" w14:textId="77777777" w:rsidR="0030416F" w:rsidRPr="003A7992" w:rsidRDefault="0030416F" w:rsidP="0078658A">
            <w:pPr>
              <w:spacing w:before="80" w:after="80"/>
              <w:jc w:val="both"/>
              <w:rPr>
                <w:sz w:val="26"/>
                <w:szCs w:val="26"/>
              </w:rPr>
            </w:pPr>
          </w:p>
        </w:tc>
      </w:tr>
      <w:tr w:rsidR="003A7992" w:rsidRPr="003A7992" w14:paraId="167A2A3F" w14:textId="77777777" w:rsidTr="0078658A">
        <w:tc>
          <w:tcPr>
            <w:tcW w:w="851" w:type="dxa"/>
            <w:vAlign w:val="center"/>
          </w:tcPr>
          <w:p w14:paraId="2087C373" w14:textId="77777777" w:rsidR="0030416F" w:rsidRPr="003A7992" w:rsidRDefault="0030416F" w:rsidP="002872F8">
            <w:pPr>
              <w:spacing w:before="80" w:after="80"/>
              <w:ind w:left="34"/>
              <w:jc w:val="both"/>
              <w:rPr>
                <w:sz w:val="26"/>
                <w:szCs w:val="26"/>
                <w:lang w:val="en-GB"/>
              </w:rPr>
            </w:pPr>
          </w:p>
        </w:tc>
        <w:tc>
          <w:tcPr>
            <w:tcW w:w="3260" w:type="dxa"/>
            <w:vAlign w:val="center"/>
          </w:tcPr>
          <w:p w14:paraId="1361E0A2" w14:textId="77777777" w:rsidR="0030416F" w:rsidRPr="003A7992" w:rsidRDefault="0030416F" w:rsidP="0078658A">
            <w:pPr>
              <w:spacing w:before="80" w:after="80"/>
              <w:jc w:val="both"/>
              <w:rPr>
                <w:sz w:val="26"/>
                <w:szCs w:val="26"/>
              </w:rPr>
            </w:pPr>
            <w:r w:rsidRPr="003A7992">
              <w:rPr>
                <w:sz w:val="26"/>
                <w:szCs w:val="26"/>
              </w:rPr>
              <w:t>Kết cấu bề mặt</w:t>
            </w:r>
          </w:p>
        </w:tc>
        <w:tc>
          <w:tcPr>
            <w:tcW w:w="1418" w:type="dxa"/>
          </w:tcPr>
          <w:p w14:paraId="2CF34FC4" w14:textId="77777777" w:rsidR="0030416F" w:rsidRPr="003A7992" w:rsidRDefault="0030416F" w:rsidP="0078658A">
            <w:pPr>
              <w:spacing w:before="80" w:after="80"/>
              <w:jc w:val="both"/>
              <w:rPr>
                <w:sz w:val="26"/>
                <w:szCs w:val="26"/>
              </w:rPr>
            </w:pPr>
          </w:p>
        </w:tc>
        <w:tc>
          <w:tcPr>
            <w:tcW w:w="3827" w:type="dxa"/>
            <w:vAlign w:val="center"/>
          </w:tcPr>
          <w:p w14:paraId="0D47CC6D" w14:textId="77777777" w:rsidR="0030416F" w:rsidRPr="003A7992" w:rsidRDefault="0030416F" w:rsidP="0078658A">
            <w:pPr>
              <w:spacing w:before="80" w:after="80"/>
              <w:jc w:val="both"/>
              <w:rPr>
                <w:sz w:val="26"/>
                <w:szCs w:val="26"/>
              </w:rPr>
            </w:pPr>
            <w:r w:rsidRPr="003A7992">
              <w:rPr>
                <w:sz w:val="26"/>
                <w:szCs w:val="26"/>
              </w:rPr>
              <w:t>Bề mặt đồng đều; các sợi bện không chồng chéo, không có khuyết tật; tại các đầu và cuối của dây bện phải có đai chống bung xoắn.</w:t>
            </w:r>
          </w:p>
        </w:tc>
      </w:tr>
      <w:tr w:rsidR="003A7992" w:rsidRPr="003A7992" w14:paraId="69244423" w14:textId="77777777" w:rsidTr="0078658A">
        <w:tc>
          <w:tcPr>
            <w:tcW w:w="851" w:type="dxa"/>
            <w:vAlign w:val="center"/>
          </w:tcPr>
          <w:p w14:paraId="67B372A6" w14:textId="77777777" w:rsidR="0030416F" w:rsidRPr="003A7992" w:rsidRDefault="0030416F" w:rsidP="002872F8">
            <w:pPr>
              <w:spacing w:before="80" w:after="80"/>
              <w:ind w:left="34"/>
              <w:jc w:val="both"/>
              <w:rPr>
                <w:sz w:val="26"/>
                <w:szCs w:val="26"/>
              </w:rPr>
            </w:pPr>
          </w:p>
        </w:tc>
        <w:tc>
          <w:tcPr>
            <w:tcW w:w="3260" w:type="dxa"/>
            <w:vAlign w:val="center"/>
          </w:tcPr>
          <w:p w14:paraId="6A423A3F" w14:textId="77777777" w:rsidR="0030416F" w:rsidRPr="003A7992" w:rsidRDefault="0030416F" w:rsidP="0078658A">
            <w:pPr>
              <w:spacing w:before="80" w:after="80"/>
              <w:jc w:val="both"/>
              <w:rPr>
                <w:sz w:val="26"/>
                <w:szCs w:val="26"/>
              </w:rPr>
            </w:pPr>
            <w:r w:rsidRPr="003A7992">
              <w:rPr>
                <w:sz w:val="26"/>
                <w:szCs w:val="26"/>
              </w:rPr>
              <w:t>Các lớp xoắn</w:t>
            </w:r>
          </w:p>
        </w:tc>
        <w:tc>
          <w:tcPr>
            <w:tcW w:w="1418" w:type="dxa"/>
          </w:tcPr>
          <w:p w14:paraId="09C16AF7" w14:textId="77777777" w:rsidR="0030416F" w:rsidRPr="003A7992" w:rsidRDefault="0030416F" w:rsidP="0078658A">
            <w:pPr>
              <w:spacing w:before="80" w:after="80"/>
              <w:jc w:val="both"/>
              <w:rPr>
                <w:sz w:val="26"/>
                <w:szCs w:val="26"/>
              </w:rPr>
            </w:pPr>
          </w:p>
        </w:tc>
        <w:tc>
          <w:tcPr>
            <w:tcW w:w="3827" w:type="dxa"/>
            <w:vAlign w:val="center"/>
          </w:tcPr>
          <w:p w14:paraId="5C3144AB" w14:textId="77777777" w:rsidR="0030416F" w:rsidRPr="003A7992" w:rsidRDefault="0030416F" w:rsidP="0078658A">
            <w:pPr>
              <w:spacing w:before="80" w:after="80"/>
              <w:jc w:val="both"/>
              <w:rPr>
                <w:sz w:val="26"/>
                <w:szCs w:val="26"/>
              </w:rPr>
            </w:pPr>
            <w:r w:rsidRPr="003A7992">
              <w:rPr>
                <w:sz w:val="26"/>
                <w:szCs w:val="26"/>
              </w:rPr>
              <w:t>Các lớp xoắn kế tiếp nhau phải ngược chiều nhau và được xoắn chặt với nhau; lớp xoắn ngoài cùng theo chiều phải.</w:t>
            </w:r>
          </w:p>
        </w:tc>
      </w:tr>
      <w:tr w:rsidR="003A7992" w:rsidRPr="003A7992" w14:paraId="2F0C860E" w14:textId="77777777" w:rsidTr="0078658A">
        <w:trPr>
          <w:trHeight w:val="2589"/>
        </w:trPr>
        <w:tc>
          <w:tcPr>
            <w:tcW w:w="851" w:type="dxa"/>
            <w:vAlign w:val="center"/>
          </w:tcPr>
          <w:p w14:paraId="2F56E1C3" w14:textId="77777777" w:rsidR="0030416F" w:rsidRPr="003A7992" w:rsidRDefault="0030416F" w:rsidP="002872F8">
            <w:pPr>
              <w:spacing w:before="80" w:after="80"/>
              <w:ind w:left="34"/>
              <w:jc w:val="both"/>
              <w:rPr>
                <w:sz w:val="26"/>
                <w:szCs w:val="26"/>
              </w:rPr>
            </w:pPr>
          </w:p>
        </w:tc>
        <w:tc>
          <w:tcPr>
            <w:tcW w:w="3260" w:type="dxa"/>
            <w:vAlign w:val="center"/>
          </w:tcPr>
          <w:p w14:paraId="331FB0A9" w14:textId="77777777" w:rsidR="0030416F" w:rsidRPr="003A7992" w:rsidRDefault="0030416F" w:rsidP="0078658A">
            <w:pPr>
              <w:spacing w:before="80" w:after="80"/>
              <w:jc w:val="both"/>
              <w:rPr>
                <w:sz w:val="26"/>
                <w:szCs w:val="26"/>
              </w:rPr>
            </w:pPr>
            <w:r w:rsidRPr="003A7992">
              <w:rPr>
                <w:sz w:val="26"/>
                <w:szCs w:val="26"/>
              </w:rPr>
              <w:t>Mối nối</w:t>
            </w:r>
          </w:p>
        </w:tc>
        <w:tc>
          <w:tcPr>
            <w:tcW w:w="1418" w:type="dxa"/>
          </w:tcPr>
          <w:p w14:paraId="61C90D6C" w14:textId="77777777" w:rsidR="0030416F" w:rsidRPr="003A7992" w:rsidRDefault="0030416F" w:rsidP="0078658A">
            <w:pPr>
              <w:spacing w:before="80" w:after="80"/>
              <w:jc w:val="both"/>
              <w:rPr>
                <w:sz w:val="26"/>
                <w:szCs w:val="26"/>
              </w:rPr>
            </w:pPr>
          </w:p>
        </w:tc>
        <w:tc>
          <w:tcPr>
            <w:tcW w:w="3827" w:type="dxa"/>
            <w:vAlign w:val="center"/>
          </w:tcPr>
          <w:p w14:paraId="7914D3C1" w14:textId="77777777" w:rsidR="0030416F" w:rsidRPr="003A7992" w:rsidRDefault="0030416F" w:rsidP="0078658A">
            <w:pPr>
              <w:spacing w:before="80" w:after="80"/>
              <w:jc w:val="both"/>
              <w:rPr>
                <w:sz w:val="26"/>
                <w:szCs w:val="26"/>
              </w:rPr>
            </w:pPr>
            <w:r w:rsidRPr="003A7992">
              <w:rPr>
                <w:sz w:val="26"/>
                <w:szCs w:val="26"/>
              </w:rPr>
              <w:t>Mối nối phải được thực hiện bằng phương pháp hàn chảy hoặc hàn ép phù hợp với TCVN. Trên mỗi sợi bất kỳ của lới ngoài cùng không có quá 5 mối nối. Khoảng cách giữa các mối nối trên các sợi khác nhau, cũng như trên cùng một sợi không được nhỏ hơn 15m.</w:t>
            </w:r>
          </w:p>
        </w:tc>
      </w:tr>
      <w:tr w:rsidR="003A7992" w:rsidRPr="003A7992" w14:paraId="58CB3F4A" w14:textId="77777777" w:rsidTr="0078658A">
        <w:tc>
          <w:tcPr>
            <w:tcW w:w="851" w:type="dxa"/>
            <w:vAlign w:val="center"/>
          </w:tcPr>
          <w:p w14:paraId="0E7F9324" w14:textId="20C43927" w:rsidR="0030416F" w:rsidRPr="003A7992" w:rsidRDefault="0030416F" w:rsidP="002872F8">
            <w:pPr>
              <w:widowControl/>
              <w:autoSpaceDE/>
              <w:autoSpaceDN/>
              <w:spacing w:before="80" w:after="80"/>
              <w:ind w:left="34"/>
              <w:jc w:val="center"/>
              <w:rPr>
                <w:sz w:val="26"/>
                <w:szCs w:val="26"/>
                <w:lang w:val="en-GB"/>
              </w:rPr>
            </w:pPr>
            <w:r w:rsidRPr="003A7992">
              <w:rPr>
                <w:sz w:val="26"/>
                <w:szCs w:val="26"/>
                <w:lang w:val="en-GB"/>
              </w:rPr>
              <w:t>6</w:t>
            </w:r>
          </w:p>
        </w:tc>
        <w:tc>
          <w:tcPr>
            <w:tcW w:w="3260" w:type="dxa"/>
            <w:vAlign w:val="center"/>
          </w:tcPr>
          <w:p w14:paraId="4F3C8D91" w14:textId="77777777" w:rsidR="0030416F" w:rsidRPr="003A7992" w:rsidRDefault="0030416F" w:rsidP="0078658A">
            <w:pPr>
              <w:spacing w:before="80" w:after="80"/>
              <w:jc w:val="both"/>
              <w:rPr>
                <w:sz w:val="26"/>
                <w:szCs w:val="26"/>
              </w:rPr>
            </w:pPr>
            <w:r w:rsidRPr="003A7992">
              <w:rPr>
                <w:sz w:val="26"/>
                <w:szCs w:val="26"/>
              </w:rPr>
              <w:t>Tiết diện danh định</w:t>
            </w:r>
          </w:p>
        </w:tc>
        <w:tc>
          <w:tcPr>
            <w:tcW w:w="1418" w:type="dxa"/>
          </w:tcPr>
          <w:p w14:paraId="610FC412" w14:textId="77777777" w:rsidR="0030416F" w:rsidRPr="003A7992" w:rsidRDefault="0030416F" w:rsidP="0078658A">
            <w:pPr>
              <w:spacing w:before="80" w:after="80"/>
              <w:jc w:val="center"/>
              <w:rPr>
                <w:sz w:val="26"/>
                <w:szCs w:val="26"/>
              </w:rPr>
            </w:pPr>
            <w:r w:rsidRPr="003A7992">
              <w:rPr>
                <w:sz w:val="26"/>
                <w:szCs w:val="26"/>
              </w:rPr>
              <w:t>mm</w:t>
            </w:r>
            <w:r w:rsidRPr="003A7992">
              <w:rPr>
                <w:sz w:val="26"/>
                <w:szCs w:val="26"/>
                <w:vertAlign w:val="superscript"/>
              </w:rPr>
              <w:t>2</w:t>
            </w:r>
          </w:p>
        </w:tc>
        <w:tc>
          <w:tcPr>
            <w:tcW w:w="3827" w:type="dxa"/>
            <w:vAlign w:val="center"/>
          </w:tcPr>
          <w:p w14:paraId="34E1E2EC" w14:textId="77777777" w:rsidR="0030416F" w:rsidRPr="003A7992" w:rsidRDefault="0030416F" w:rsidP="0078658A">
            <w:pPr>
              <w:spacing w:before="80" w:after="80"/>
              <w:jc w:val="center"/>
              <w:rPr>
                <w:b/>
                <w:sz w:val="26"/>
                <w:szCs w:val="26"/>
              </w:rPr>
            </w:pPr>
          </w:p>
        </w:tc>
      </w:tr>
      <w:tr w:rsidR="003A7992" w:rsidRPr="003A7992" w14:paraId="24F0A8ED" w14:textId="77777777" w:rsidTr="0078658A">
        <w:tc>
          <w:tcPr>
            <w:tcW w:w="851" w:type="dxa"/>
            <w:vAlign w:val="center"/>
          </w:tcPr>
          <w:p w14:paraId="0847E5A2" w14:textId="77777777" w:rsidR="0030416F" w:rsidRPr="003A7992" w:rsidRDefault="0030416F" w:rsidP="002872F8">
            <w:pPr>
              <w:spacing w:before="80" w:after="80"/>
              <w:ind w:left="34"/>
              <w:jc w:val="both"/>
              <w:rPr>
                <w:sz w:val="26"/>
                <w:szCs w:val="26"/>
                <w:lang w:val="en-GB"/>
              </w:rPr>
            </w:pPr>
          </w:p>
        </w:tc>
        <w:tc>
          <w:tcPr>
            <w:tcW w:w="3260" w:type="dxa"/>
            <w:vAlign w:val="center"/>
          </w:tcPr>
          <w:p w14:paraId="494132F8" w14:textId="77777777" w:rsidR="0030416F" w:rsidRPr="003A7992" w:rsidRDefault="0030416F" w:rsidP="0078658A">
            <w:pPr>
              <w:spacing w:before="80" w:after="80"/>
              <w:jc w:val="both"/>
              <w:rPr>
                <w:sz w:val="26"/>
                <w:szCs w:val="26"/>
              </w:rPr>
            </w:pPr>
            <w:r w:rsidRPr="003A7992">
              <w:rPr>
                <w:sz w:val="26"/>
                <w:szCs w:val="26"/>
              </w:rPr>
              <w:t>C-25</w:t>
            </w:r>
          </w:p>
        </w:tc>
        <w:tc>
          <w:tcPr>
            <w:tcW w:w="1418" w:type="dxa"/>
          </w:tcPr>
          <w:p w14:paraId="654D39FF" w14:textId="77777777" w:rsidR="0030416F" w:rsidRPr="003A7992" w:rsidRDefault="0030416F" w:rsidP="0078658A">
            <w:pPr>
              <w:spacing w:before="80" w:after="80"/>
              <w:jc w:val="center"/>
              <w:rPr>
                <w:sz w:val="26"/>
                <w:szCs w:val="26"/>
              </w:rPr>
            </w:pPr>
            <w:r w:rsidRPr="003A7992">
              <w:rPr>
                <w:sz w:val="26"/>
                <w:szCs w:val="26"/>
              </w:rPr>
              <w:t>“</w:t>
            </w:r>
          </w:p>
        </w:tc>
        <w:tc>
          <w:tcPr>
            <w:tcW w:w="3827" w:type="dxa"/>
            <w:vAlign w:val="center"/>
          </w:tcPr>
          <w:p w14:paraId="5EB6C6AC" w14:textId="77777777" w:rsidR="0030416F" w:rsidRPr="003A7992" w:rsidRDefault="0030416F" w:rsidP="0078658A">
            <w:pPr>
              <w:spacing w:before="80" w:after="80"/>
              <w:jc w:val="center"/>
              <w:rPr>
                <w:sz w:val="26"/>
                <w:szCs w:val="26"/>
              </w:rPr>
            </w:pPr>
            <w:r w:rsidRPr="003A7992">
              <w:rPr>
                <w:sz w:val="26"/>
                <w:szCs w:val="26"/>
              </w:rPr>
              <w:t>25</w:t>
            </w:r>
          </w:p>
        </w:tc>
      </w:tr>
      <w:tr w:rsidR="003A7992" w:rsidRPr="003A7992" w14:paraId="6DCD73A1" w14:textId="77777777" w:rsidTr="0078658A">
        <w:tc>
          <w:tcPr>
            <w:tcW w:w="851" w:type="dxa"/>
            <w:vAlign w:val="center"/>
          </w:tcPr>
          <w:p w14:paraId="3F8D49EA" w14:textId="22D15028" w:rsidR="0030416F" w:rsidRPr="003A7992" w:rsidRDefault="0030416F" w:rsidP="002872F8">
            <w:pPr>
              <w:widowControl/>
              <w:autoSpaceDE/>
              <w:autoSpaceDN/>
              <w:spacing w:before="80" w:after="80"/>
              <w:ind w:left="34"/>
              <w:jc w:val="center"/>
              <w:rPr>
                <w:sz w:val="26"/>
                <w:szCs w:val="26"/>
                <w:lang w:val="en-GB"/>
              </w:rPr>
            </w:pPr>
            <w:r w:rsidRPr="003A7992">
              <w:rPr>
                <w:sz w:val="26"/>
                <w:szCs w:val="26"/>
                <w:lang w:val="en-GB"/>
              </w:rPr>
              <w:t>7</w:t>
            </w:r>
          </w:p>
        </w:tc>
        <w:tc>
          <w:tcPr>
            <w:tcW w:w="3260" w:type="dxa"/>
            <w:vAlign w:val="center"/>
          </w:tcPr>
          <w:p w14:paraId="2A596A3B" w14:textId="77777777" w:rsidR="0030416F" w:rsidRPr="003A7992" w:rsidRDefault="0030416F" w:rsidP="0078658A">
            <w:pPr>
              <w:spacing w:before="80" w:after="80"/>
              <w:jc w:val="both"/>
              <w:rPr>
                <w:sz w:val="26"/>
                <w:szCs w:val="26"/>
              </w:rPr>
            </w:pPr>
            <w:r w:rsidRPr="003A7992">
              <w:rPr>
                <w:sz w:val="26"/>
                <w:szCs w:val="26"/>
              </w:rPr>
              <w:t>Số sợi /đường kính sợi:</w:t>
            </w:r>
          </w:p>
        </w:tc>
        <w:tc>
          <w:tcPr>
            <w:tcW w:w="1418" w:type="dxa"/>
          </w:tcPr>
          <w:p w14:paraId="434D1334" w14:textId="77777777" w:rsidR="0030416F" w:rsidRPr="003A7992" w:rsidRDefault="0030416F" w:rsidP="0078658A">
            <w:pPr>
              <w:spacing w:before="80" w:after="80"/>
              <w:jc w:val="center"/>
              <w:rPr>
                <w:sz w:val="26"/>
                <w:szCs w:val="26"/>
              </w:rPr>
            </w:pPr>
          </w:p>
        </w:tc>
        <w:tc>
          <w:tcPr>
            <w:tcW w:w="3827" w:type="dxa"/>
            <w:vAlign w:val="center"/>
          </w:tcPr>
          <w:p w14:paraId="7EE68D73" w14:textId="77777777" w:rsidR="0030416F" w:rsidRPr="003A7992" w:rsidRDefault="0030416F" w:rsidP="0078658A">
            <w:pPr>
              <w:spacing w:before="80" w:after="80"/>
              <w:jc w:val="center"/>
              <w:rPr>
                <w:b/>
                <w:sz w:val="26"/>
                <w:szCs w:val="26"/>
              </w:rPr>
            </w:pPr>
          </w:p>
        </w:tc>
      </w:tr>
      <w:tr w:rsidR="003A7992" w:rsidRPr="003A7992" w14:paraId="05167287" w14:textId="77777777" w:rsidTr="0078658A">
        <w:tc>
          <w:tcPr>
            <w:tcW w:w="851" w:type="dxa"/>
            <w:vAlign w:val="center"/>
          </w:tcPr>
          <w:p w14:paraId="7DD9D541" w14:textId="77777777" w:rsidR="0030416F" w:rsidRPr="003A7992" w:rsidRDefault="0030416F" w:rsidP="002872F8">
            <w:pPr>
              <w:spacing w:before="80" w:after="80"/>
              <w:ind w:left="34"/>
              <w:jc w:val="both"/>
              <w:rPr>
                <w:sz w:val="26"/>
                <w:szCs w:val="26"/>
                <w:lang w:val="en-GB"/>
              </w:rPr>
            </w:pPr>
          </w:p>
        </w:tc>
        <w:tc>
          <w:tcPr>
            <w:tcW w:w="3260" w:type="dxa"/>
            <w:vAlign w:val="center"/>
          </w:tcPr>
          <w:p w14:paraId="28D722DD" w14:textId="77777777" w:rsidR="0030416F" w:rsidRPr="003A7992" w:rsidRDefault="0030416F" w:rsidP="0078658A">
            <w:pPr>
              <w:spacing w:before="80" w:after="80"/>
              <w:jc w:val="both"/>
              <w:rPr>
                <w:sz w:val="26"/>
                <w:szCs w:val="26"/>
              </w:rPr>
            </w:pPr>
            <w:r w:rsidRPr="003A7992">
              <w:rPr>
                <w:sz w:val="26"/>
                <w:szCs w:val="26"/>
              </w:rPr>
              <w:t>C-25</w:t>
            </w:r>
          </w:p>
        </w:tc>
        <w:tc>
          <w:tcPr>
            <w:tcW w:w="1418" w:type="dxa"/>
          </w:tcPr>
          <w:p w14:paraId="606142B0" w14:textId="77777777" w:rsidR="0030416F" w:rsidRPr="003A7992" w:rsidRDefault="0030416F" w:rsidP="0078658A">
            <w:pPr>
              <w:spacing w:before="80" w:after="80"/>
              <w:jc w:val="center"/>
              <w:rPr>
                <w:sz w:val="26"/>
                <w:szCs w:val="26"/>
              </w:rPr>
            </w:pPr>
            <w:r w:rsidRPr="003A7992">
              <w:rPr>
                <w:sz w:val="26"/>
                <w:szCs w:val="26"/>
              </w:rPr>
              <w:t>Sợi/mm</w:t>
            </w:r>
          </w:p>
        </w:tc>
        <w:tc>
          <w:tcPr>
            <w:tcW w:w="3827" w:type="dxa"/>
            <w:vAlign w:val="center"/>
          </w:tcPr>
          <w:p w14:paraId="0E4841F1" w14:textId="77777777" w:rsidR="0030416F" w:rsidRPr="003A7992" w:rsidRDefault="0030416F" w:rsidP="0078658A">
            <w:pPr>
              <w:spacing w:before="80" w:after="80"/>
              <w:jc w:val="center"/>
              <w:rPr>
                <w:sz w:val="26"/>
                <w:szCs w:val="26"/>
              </w:rPr>
            </w:pPr>
            <w:r w:rsidRPr="003A7992">
              <w:rPr>
                <w:sz w:val="26"/>
                <w:szCs w:val="26"/>
              </w:rPr>
              <w:t>7/2,13</w:t>
            </w:r>
          </w:p>
        </w:tc>
      </w:tr>
      <w:tr w:rsidR="003A7992" w:rsidRPr="003A7992" w14:paraId="13A6A3E0" w14:textId="77777777" w:rsidTr="0078658A">
        <w:tc>
          <w:tcPr>
            <w:tcW w:w="851" w:type="dxa"/>
            <w:vAlign w:val="center"/>
          </w:tcPr>
          <w:p w14:paraId="49344C74" w14:textId="52FCD0D8" w:rsidR="0030416F" w:rsidRPr="003A7992" w:rsidRDefault="0030416F" w:rsidP="002872F8">
            <w:pPr>
              <w:widowControl/>
              <w:autoSpaceDE/>
              <w:autoSpaceDN/>
              <w:spacing w:before="80" w:after="80"/>
              <w:ind w:left="34"/>
              <w:jc w:val="center"/>
              <w:rPr>
                <w:sz w:val="26"/>
                <w:szCs w:val="26"/>
                <w:lang w:val="en-GB"/>
              </w:rPr>
            </w:pPr>
            <w:r w:rsidRPr="003A7992">
              <w:rPr>
                <w:sz w:val="26"/>
                <w:szCs w:val="26"/>
                <w:lang w:val="en-GB"/>
              </w:rPr>
              <w:t>8</w:t>
            </w:r>
          </w:p>
        </w:tc>
        <w:tc>
          <w:tcPr>
            <w:tcW w:w="3260" w:type="dxa"/>
            <w:vAlign w:val="center"/>
          </w:tcPr>
          <w:p w14:paraId="7665ECCF" w14:textId="77777777" w:rsidR="0030416F" w:rsidRPr="003A7992" w:rsidRDefault="0030416F" w:rsidP="0078658A">
            <w:pPr>
              <w:spacing w:before="80" w:after="80"/>
              <w:jc w:val="both"/>
              <w:rPr>
                <w:sz w:val="26"/>
                <w:szCs w:val="26"/>
              </w:rPr>
            </w:pPr>
            <w:r w:rsidRPr="003A7992">
              <w:rPr>
                <w:sz w:val="26"/>
                <w:szCs w:val="26"/>
              </w:rPr>
              <w:t>Thông số kỹ thuật của sợi dây đồng:</w:t>
            </w:r>
          </w:p>
        </w:tc>
        <w:tc>
          <w:tcPr>
            <w:tcW w:w="1418" w:type="dxa"/>
          </w:tcPr>
          <w:p w14:paraId="3F3AA5E7" w14:textId="77777777" w:rsidR="0030416F" w:rsidRPr="003A7992" w:rsidRDefault="0030416F" w:rsidP="0078658A">
            <w:pPr>
              <w:spacing w:before="80" w:after="80"/>
              <w:jc w:val="center"/>
              <w:rPr>
                <w:sz w:val="26"/>
                <w:szCs w:val="26"/>
              </w:rPr>
            </w:pPr>
          </w:p>
        </w:tc>
        <w:tc>
          <w:tcPr>
            <w:tcW w:w="3827" w:type="dxa"/>
            <w:vAlign w:val="center"/>
          </w:tcPr>
          <w:p w14:paraId="47FB6D8D" w14:textId="77777777" w:rsidR="0030416F" w:rsidRPr="003A7992" w:rsidRDefault="0030416F" w:rsidP="0078658A">
            <w:pPr>
              <w:spacing w:before="80" w:after="80"/>
              <w:jc w:val="center"/>
              <w:rPr>
                <w:sz w:val="26"/>
                <w:szCs w:val="26"/>
              </w:rPr>
            </w:pPr>
          </w:p>
        </w:tc>
      </w:tr>
      <w:tr w:rsidR="003A7992" w:rsidRPr="003A7992" w14:paraId="427ACCF2" w14:textId="77777777" w:rsidTr="0078658A">
        <w:tc>
          <w:tcPr>
            <w:tcW w:w="851" w:type="dxa"/>
            <w:vAlign w:val="center"/>
          </w:tcPr>
          <w:p w14:paraId="7AE98031" w14:textId="77777777" w:rsidR="0030416F" w:rsidRPr="003A7992" w:rsidRDefault="0030416F" w:rsidP="0078658A">
            <w:pPr>
              <w:spacing w:before="80" w:after="80"/>
              <w:ind w:left="33"/>
              <w:jc w:val="center"/>
              <w:rPr>
                <w:sz w:val="26"/>
                <w:szCs w:val="26"/>
                <w:lang w:val="en-GB"/>
              </w:rPr>
            </w:pPr>
            <w:r w:rsidRPr="003A7992">
              <w:rPr>
                <w:sz w:val="26"/>
                <w:szCs w:val="26"/>
                <w:lang w:val="en-GB"/>
              </w:rPr>
              <w:t>8.1</w:t>
            </w:r>
          </w:p>
        </w:tc>
        <w:tc>
          <w:tcPr>
            <w:tcW w:w="3260" w:type="dxa"/>
            <w:vAlign w:val="center"/>
          </w:tcPr>
          <w:p w14:paraId="6AE7E45D" w14:textId="77777777" w:rsidR="0030416F" w:rsidRPr="003A7992" w:rsidRDefault="0030416F" w:rsidP="0078658A">
            <w:pPr>
              <w:spacing w:before="80" w:after="80"/>
              <w:jc w:val="both"/>
              <w:rPr>
                <w:sz w:val="26"/>
                <w:szCs w:val="26"/>
              </w:rPr>
            </w:pPr>
            <w:r w:rsidRPr="003A7992">
              <w:rPr>
                <w:sz w:val="26"/>
                <w:szCs w:val="26"/>
              </w:rPr>
              <w:t>Sai số cho phép của đường kính sợi đồng, mm</w:t>
            </w:r>
          </w:p>
        </w:tc>
        <w:tc>
          <w:tcPr>
            <w:tcW w:w="1418" w:type="dxa"/>
            <w:vAlign w:val="center"/>
          </w:tcPr>
          <w:p w14:paraId="5D30BAB2" w14:textId="77777777" w:rsidR="0030416F" w:rsidRPr="003A7992" w:rsidRDefault="0030416F" w:rsidP="0078658A">
            <w:pPr>
              <w:spacing w:before="80" w:after="80"/>
              <w:jc w:val="center"/>
              <w:rPr>
                <w:sz w:val="26"/>
                <w:szCs w:val="26"/>
              </w:rPr>
            </w:pPr>
            <w:r w:rsidRPr="003A7992">
              <w:rPr>
                <w:sz w:val="26"/>
                <w:szCs w:val="26"/>
              </w:rPr>
              <w:t>mm</w:t>
            </w:r>
          </w:p>
        </w:tc>
        <w:tc>
          <w:tcPr>
            <w:tcW w:w="3827" w:type="dxa"/>
            <w:vAlign w:val="center"/>
          </w:tcPr>
          <w:p w14:paraId="317722B2" w14:textId="77777777" w:rsidR="0030416F" w:rsidRPr="003A7992" w:rsidRDefault="0030416F" w:rsidP="0078658A">
            <w:pPr>
              <w:spacing w:before="80" w:after="80"/>
              <w:jc w:val="center"/>
              <w:rPr>
                <w:sz w:val="26"/>
                <w:szCs w:val="26"/>
              </w:rPr>
            </w:pPr>
          </w:p>
        </w:tc>
      </w:tr>
      <w:tr w:rsidR="003A7992" w:rsidRPr="003A7992" w14:paraId="2E6851DA" w14:textId="77777777" w:rsidTr="0078658A">
        <w:tc>
          <w:tcPr>
            <w:tcW w:w="851" w:type="dxa"/>
            <w:vAlign w:val="center"/>
          </w:tcPr>
          <w:p w14:paraId="7C154849" w14:textId="77777777" w:rsidR="0030416F" w:rsidRPr="003A7992" w:rsidRDefault="0030416F" w:rsidP="0078658A">
            <w:pPr>
              <w:spacing w:before="80" w:after="80"/>
              <w:ind w:left="33"/>
              <w:jc w:val="both"/>
              <w:rPr>
                <w:sz w:val="26"/>
                <w:szCs w:val="26"/>
                <w:lang w:val="en-GB"/>
              </w:rPr>
            </w:pPr>
          </w:p>
        </w:tc>
        <w:tc>
          <w:tcPr>
            <w:tcW w:w="3260" w:type="dxa"/>
            <w:vAlign w:val="center"/>
          </w:tcPr>
          <w:p w14:paraId="578319B2" w14:textId="77777777" w:rsidR="0030416F" w:rsidRPr="003A7992" w:rsidRDefault="0030416F">
            <w:pPr>
              <w:widowControl/>
              <w:numPr>
                <w:ilvl w:val="0"/>
                <w:numId w:val="167"/>
              </w:numPr>
              <w:autoSpaceDE/>
              <w:autoSpaceDN/>
              <w:spacing w:before="80" w:after="80"/>
              <w:jc w:val="both"/>
              <w:rPr>
                <w:sz w:val="26"/>
                <w:szCs w:val="26"/>
              </w:rPr>
            </w:pPr>
            <w:r w:rsidRPr="003A7992">
              <w:rPr>
                <w:sz w:val="26"/>
                <w:szCs w:val="26"/>
              </w:rPr>
              <w:t>Trên 1,00 đến 3,00</w:t>
            </w:r>
          </w:p>
        </w:tc>
        <w:tc>
          <w:tcPr>
            <w:tcW w:w="1418" w:type="dxa"/>
          </w:tcPr>
          <w:p w14:paraId="5B7DA132" w14:textId="77777777" w:rsidR="0030416F" w:rsidRPr="003A7992" w:rsidRDefault="0030416F" w:rsidP="0078658A">
            <w:pPr>
              <w:spacing w:before="80" w:after="80"/>
              <w:jc w:val="center"/>
              <w:rPr>
                <w:sz w:val="26"/>
                <w:szCs w:val="26"/>
              </w:rPr>
            </w:pPr>
            <w:r w:rsidRPr="003A7992">
              <w:rPr>
                <w:sz w:val="26"/>
                <w:szCs w:val="26"/>
              </w:rPr>
              <w:t>“</w:t>
            </w:r>
          </w:p>
        </w:tc>
        <w:tc>
          <w:tcPr>
            <w:tcW w:w="3827" w:type="dxa"/>
            <w:vAlign w:val="center"/>
          </w:tcPr>
          <w:p w14:paraId="7D9DEBB4" w14:textId="77777777" w:rsidR="0030416F" w:rsidRPr="003A7992" w:rsidRDefault="0030416F" w:rsidP="0078658A">
            <w:pPr>
              <w:spacing w:before="80" w:after="80"/>
              <w:jc w:val="center"/>
              <w:rPr>
                <w:sz w:val="26"/>
                <w:szCs w:val="26"/>
              </w:rPr>
            </w:pPr>
            <w:r w:rsidRPr="003A7992">
              <w:rPr>
                <w:sz w:val="26"/>
                <w:szCs w:val="26"/>
              </w:rPr>
              <w:sym w:font="Symbol" w:char="F0B1"/>
            </w:r>
            <w:r w:rsidRPr="003A7992">
              <w:rPr>
                <w:sz w:val="26"/>
                <w:szCs w:val="26"/>
              </w:rPr>
              <w:t xml:space="preserve"> 0,02</w:t>
            </w:r>
          </w:p>
        </w:tc>
      </w:tr>
      <w:tr w:rsidR="003A7992" w:rsidRPr="003A7992" w14:paraId="5702EB83" w14:textId="77777777" w:rsidTr="0078658A">
        <w:tc>
          <w:tcPr>
            <w:tcW w:w="851" w:type="dxa"/>
            <w:vAlign w:val="center"/>
          </w:tcPr>
          <w:p w14:paraId="7318DC9A" w14:textId="77777777" w:rsidR="0030416F" w:rsidRPr="003A7992" w:rsidRDefault="0030416F" w:rsidP="0078658A">
            <w:pPr>
              <w:spacing w:before="80" w:after="80"/>
              <w:ind w:left="33"/>
              <w:jc w:val="both"/>
              <w:rPr>
                <w:sz w:val="26"/>
                <w:szCs w:val="26"/>
                <w:lang w:val="en-GB"/>
              </w:rPr>
            </w:pPr>
          </w:p>
        </w:tc>
        <w:tc>
          <w:tcPr>
            <w:tcW w:w="3260" w:type="dxa"/>
            <w:vAlign w:val="center"/>
          </w:tcPr>
          <w:p w14:paraId="1BD3F9EE" w14:textId="77777777" w:rsidR="0030416F" w:rsidRPr="003A7992" w:rsidRDefault="0030416F">
            <w:pPr>
              <w:widowControl/>
              <w:numPr>
                <w:ilvl w:val="0"/>
                <w:numId w:val="167"/>
              </w:numPr>
              <w:autoSpaceDE/>
              <w:autoSpaceDN/>
              <w:spacing w:before="80" w:after="80"/>
              <w:jc w:val="both"/>
              <w:rPr>
                <w:sz w:val="26"/>
                <w:szCs w:val="26"/>
              </w:rPr>
            </w:pPr>
            <w:r w:rsidRPr="003A7992">
              <w:rPr>
                <w:sz w:val="26"/>
                <w:szCs w:val="26"/>
              </w:rPr>
              <w:t>Trên 3,00 đến 4,00</w:t>
            </w:r>
          </w:p>
        </w:tc>
        <w:tc>
          <w:tcPr>
            <w:tcW w:w="1418" w:type="dxa"/>
          </w:tcPr>
          <w:p w14:paraId="2E27EE36" w14:textId="77777777" w:rsidR="0030416F" w:rsidRPr="003A7992" w:rsidRDefault="0030416F" w:rsidP="0078658A">
            <w:pPr>
              <w:spacing w:before="80" w:after="80"/>
              <w:jc w:val="center"/>
              <w:rPr>
                <w:sz w:val="26"/>
                <w:szCs w:val="26"/>
              </w:rPr>
            </w:pPr>
            <w:r w:rsidRPr="003A7992">
              <w:rPr>
                <w:sz w:val="26"/>
                <w:szCs w:val="26"/>
              </w:rPr>
              <w:t>“</w:t>
            </w:r>
          </w:p>
        </w:tc>
        <w:tc>
          <w:tcPr>
            <w:tcW w:w="3827" w:type="dxa"/>
            <w:vAlign w:val="center"/>
          </w:tcPr>
          <w:p w14:paraId="4CEA63C9" w14:textId="77777777" w:rsidR="0030416F" w:rsidRPr="003A7992" w:rsidRDefault="0030416F" w:rsidP="0078658A">
            <w:pPr>
              <w:spacing w:before="80" w:after="80"/>
              <w:jc w:val="center"/>
              <w:rPr>
                <w:sz w:val="26"/>
                <w:szCs w:val="26"/>
              </w:rPr>
            </w:pPr>
            <w:r w:rsidRPr="003A7992">
              <w:rPr>
                <w:sz w:val="26"/>
                <w:szCs w:val="26"/>
              </w:rPr>
              <w:sym w:font="Symbol" w:char="F0B1"/>
            </w:r>
            <w:r w:rsidRPr="003A7992">
              <w:rPr>
                <w:sz w:val="26"/>
                <w:szCs w:val="26"/>
              </w:rPr>
              <w:t xml:space="preserve"> 0,03</w:t>
            </w:r>
          </w:p>
        </w:tc>
      </w:tr>
      <w:tr w:rsidR="003A7992" w:rsidRPr="003A7992" w14:paraId="0F966B1B" w14:textId="77777777" w:rsidTr="0078658A">
        <w:tc>
          <w:tcPr>
            <w:tcW w:w="851" w:type="dxa"/>
            <w:vAlign w:val="center"/>
          </w:tcPr>
          <w:p w14:paraId="2611E419" w14:textId="77777777" w:rsidR="0030416F" w:rsidRPr="003A7992" w:rsidRDefault="0030416F" w:rsidP="0078658A">
            <w:pPr>
              <w:spacing w:before="80" w:after="80"/>
              <w:ind w:left="33"/>
              <w:jc w:val="center"/>
              <w:rPr>
                <w:sz w:val="26"/>
                <w:szCs w:val="26"/>
                <w:lang w:val="en-GB"/>
              </w:rPr>
            </w:pPr>
            <w:r w:rsidRPr="003A7992">
              <w:rPr>
                <w:sz w:val="26"/>
                <w:szCs w:val="26"/>
                <w:lang w:val="en-GB"/>
              </w:rPr>
              <w:t>8.2</w:t>
            </w:r>
          </w:p>
        </w:tc>
        <w:tc>
          <w:tcPr>
            <w:tcW w:w="3260" w:type="dxa"/>
            <w:vAlign w:val="center"/>
          </w:tcPr>
          <w:p w14:paraId="17684EF4" w14:textId="77777777" w:rsidR="0030416F" w:rsidRPr="003A7992" w:rsidRDefault="0030416F" w:rsidP="0078658A">
            <w:pPr>
              <w:spacing w:before="80" w:after="80"/>
              <w:jc w:val="both"/>
              <w:rPr>
                <w:sz w:val="26"/>
                <w:szCs w:val="26"/>
              </w:rPr>
            </w:pPr>
            <w:r w:rsidRPr="003A7992">
              <w:rPr>
                <w:sz w:val="26"/>
                <w:szCs w:val="26"/>
              </w:rPr>
              <w:t>Ứng suất chịu kéo đứt tối thiểu của đường kính sợi đồng, mm</w:t>
            </w:r>
          </w:p>
        </w:tc>
        <w:tc>
          <w:tcPr>
            <w:tcW w:w="1418" w:type="dxa"/>
            <w:vAlign w:val="center"/>
          </w:tcPr>
          <w:p w14:paraId="17A99F24" w14:textId="77777777" w:rsidR="0030416F" w:rsidRPr="003A7992" w:rsidRDefault="0030416F" w:rsidP="0078658A">
            <w:pPr>
              <w:spacing w:before="80" w:after="80"/>
              <w:jc w:val="center"/>
              <w:rPr>
                <w:sz w:val="26"/>
                <w:szCs w:val="26"/>
              </w:rPr>
            </w:pPr>
            <w:r w:rsidRPr="003A7992">
              <w:rPr>
                <w:sz w:val="26"/>
                <w:szCs w:val="26"/>
              </w:rPr>
              <w:t>N/mm</w:t>
            </w:r>
            <w:r w:rsidRPr="003A7992">
              <w:rPr>
                <w:sz w:val="26"/>
                <w:szCs w:val="26"/>
                <w:vertAlign w:val="superscript"/>
              </w:rPr>
              <w:t>2</w:t>
            </w:r>
          </w:p>
        </w:tc>
        <w:tc>
          <w:tcPr>
            <w:tcW w:w="3827" w:type="dxa"/>
            <w:vAlign w:val="center"/>
          </w:tcPr>
          <w:p w14:paraId="614AD9E7" w14:textId="77777777" w:rsidR="0030416F" w:rsidRPr="003A7992" w:rsidRDefault="0030416F" w:rsidP="0078658A">
            <w:pPr>
              <w:spacing w:before="80" w:after="80"/>
              <w:jc w:val="center"/>
              <w:rPr>
                <w:sz w:val="26"/>
                <w:szCs w:val="26"/>
              </w:rPr>
            </w:pPr>
          </w:p>
        </w:tc>
      </w:tr>
      <w:tr w:rsidR="003A7992" w:rsidRPr="003A7992" w14:paraId="238355B7" w14:textId="77777777" w:rsidTr="0078658A">
        <w:tc>
          <w:tcPr>
            <w:tcW w:w="851" w:type="dxa"/>
            <w:vAlign w:val="center"/>
          </w:tcPr>
          <w:p w14:paraId="1897ABC6" w14:textId="77777777" w:rsidR="0030416F" w:rsidRPr="003A7992" w:rsidRDefault="0030416F" w:rsidP="0078658A">
            <w:pPr>
              <w:spacing w:before="80" w:after="80"/>
              <w:ind w:left="33"/>
              <w:jc w:val="both"/>
              <w:rPr>
                <w:sz w:val="26"/>
                <w:szCs w:val="26"/>
                <w:lang w:val="en-GB"/>
              </w:rPr>
            </w:pPr>
          </w:p>
        </w:tc>
        <w:tc>
          <w:tcPr>
            <w:tcW w:w="3260" w:type="dxa"/>
            <w:vAlign w:val="center"/>
          </w:tcPr>
          <w:p w14:paraId="0DA590EB" w14:textId="77777777" w:rsidR="0030416F" w:rsidRPr="003A7992" w:rsidRDefault="0030416F">
            <w:pPr>
              <w:widowControl/>
              <w:numPr>
                <w:ilvl w:val="0"/>
                <w:numId w:val="167"/>
              </w:numPr>
              <w:autoSpaceDE/>
              <w:autoSpaceDN/>
              <w:spacing w:before="80" w:after="80"/>
              <w:jc w:val="both"/>
              <w:rPr>
                <w:sz w:val="26"/>
                <w:szCs w:val="26"/>
              </w:rPr>
            </w:pPr>
            <w:r w:rsidRPr="003A7992">
              <w:rPr>
                <w:sz w:val="26"/>
                <w:szCs w:val="26"/>
              </w:rPr>
              <w:t>Trên 1,00 đến 3,00</w:t>
            </w:r>
          </w:p>
        </w:tc>
        <w:tc>
          <w:tcPr>
            <w:tcW w:w="1418" w:type="dxa"/>
          </w:tcPr>
          <w:p w14:paraId="23B52D83" w14:textId="77777777" w:rsidR="0030416F" w:rsidRPr="003A7992" w:rsidRDefault="0030416F" w:rsidP="0078658A">
            <w:pPr>
              <w:spacing w:before="80" w:after="80"/>
              <w:jc w:val="center"/>
              <w:rPr>
                <w:sz w:val="26"/>
                <w:szCs w:val="26"/>
              </w:rPr>
            </w:pPr>
            <w:r w:rsidRPr="003A7992">
              <w:rPr>
                <w:sz w:val="26"/>
                <w:szCs w:val="26"/>
              </w:rPr>
              <w:t>“</w:t>
            </w:r>
          </w:p>
        </w:tc>
        <w:tc>
          <w:tcPr>
            <w:tcW w:w="3827" w:type="dxa"/>
            <w:vAlign w:val="center"/>
          </w:tcPr>
          <w:p w14:paraId="789FBF85" w14:textId="77777777" w:rsidR="0030416F" w:rsidRPr="003A7992" w:rsidRDefault="0030416F" w:rsidP="0078658A">
            <w:pPr>
              <w:spacing w:before="80" w:after="80"/>
              <w:jc w:val="center"/>
              <w:rPr>
                <w:sz w:val="26"/>
                <w:szCs w:val="26"/>
              </w:rPr>
            </w:pPr>
            <w:r w:rsidRPr="003A7992">
              <w:rPr>
                <w:sz w:val="26"/>
                <w:szCs w:val="26"/>
              </w:rPr>
              <w:t>400</w:t>
            </w:r>
          </w:p>
        </w:tc>
      </w:tr>
      <w:tr w:rsidR="003A7992" w:rsidRPr="003A7992" w14:paraId="39E95F7A" w14:textId="77777777" w:rsidTr="0078658A">
        <w:tc>
          <w:tcPr>
            <w:tcW w:w="851" w:type="dxa"/>
            <w:vAlign w:val="center"/>
          </w:tcPr>
          <w:p w14:paraId="007C25D3" w14:textId="77777777" w:rsidR="0030416F" w:rsidRPr="003A7992" w:rsidRDefault="0030416F" w:rsidP="0078658A">
            <w:pPr>
              <w:spacing w:before="80" w:after="80"/>
              <w:ind w:left="33"/>
              <w:jc w:val="both"/>
              <w:rPr>
                <w:sz w:val="26"/>
                <w:szCs w:val="26"/>
                <w:lang w:val="en-GB"/>
              </w:rPr>
            </w:pPr>
          </w:p>
        </w:tc>
        <w:tc>
          <w:tcPr>
            <w:tcW w:w="3260" w:type="dxa"/>
            <w:vAlign w:val="center"/>
          </w:tcPr>
          <w:p w14:paraId="35C3C90C" w14:textId="77777777" w:rsidR="0030416F" w:rsidRPr="003A7992" w:rsidRDefault="0030416F">
            <w:pPr>
              <w:widowControl/>
              <w:numPr>
                <w:ilvl w:val="0"/>
                <w:numId w:val="167"/>
              </w:numPr>
              <w:autoSpaceDE/>
              <w:autoSpaceDN/>
              <w:spacing w:before="80" w:after="80"/>
              <w:jc w:val="both"/>
              <w:rPr>
                <w:sz w:val="26"/>
                <w:szCs w:val="26"/>
              </w:rPr>
            </w:pPr>
            <w:r w:rsidRPr="003A7992">
              <w:rPr>
                <w:sz w:val="26"/>
                <w:szCs w:val="26"/>
              </w:rPr>
              <w:t>Trên 3,00 đến 4,00</w:t>
            </w:r>
          </w:p>
        </w:tc>
        <w:tc>
          <w:tcPr>
            <w:tcW w:w="1418" w:type="dxa"/>
          </w:tcPr>
          <w:p w14:paraId="3304B072" w14:textId="77777777" w:rsidR="0030416F" w:rsidRPr="003A7992" w:rsidRDefault="0030416F" w:rsidP="0078658A">
            <w:pPr>
              <w:spacing w:before="80" w:after="80"/>
              <w:jc w:val="center"/>
              <w:rPr>
                <w:sz w:val="26"/>
                <w:szCs w:val="26"/>
              </w:rPr>
            </w:pPr>
            <w:r w:rsidRPr="003A7992">
              <w:rPr>
                <w:sz w:val="26"/>
                <w:szCs w:val="26"/>
              </w:rPr>
              <w:t>“</w:t>
            </w:r>
          </w:p>
        </w:tc>
        <w:tc>
          <w:tcPr>
            <w:tcW w:w="3827" w:type="dxa"/>
            <w:vAlign w:val="center"/>
          </w:tcPr>
          <w:p w14:paraId="55F1D79C" w14:textId="77777777" w:rsidR="0030416F" w:rsidRPr="003A7992" w:rsidRDefault="0030416F" w:rsidP="0078658A">
            <w:pPr>
              <w:spacing w:before="80" w:after="80"/>
              <w:jc w:val="center"/>
              <w:rPr>
                <w:sz w:val="26"/>
                <w:szCs w:val="26"/>
              </w:rPr>
            </w:pPr>
            <w:r w:rsidRPr="003A7992">
              <w:rPr>
                <w:sz w:val="26"/>
                <w:szCs w:val="26"/>
              </w:rPr>
              <w:t>380</w:t>
            </w:r>
          </w:p>
        </w:tc>
      </w:tr>
      <w:tr w:rsidR="003A7992" w:rsidRPr="003A7992" w14:paraId="545715D6" w14:textId="77777777" w:rsidTr="0078658A">
        <w:tc>
          <w:tcPr>
            <w:tcW w:w="851" w:type="dxa"/>
            <w:vAlign w:val="center"/>
          </w:tcPr>
          <w:p w14:paraId="4900A310" w14:textId="77777777" w:rsidR="0030416F" w:rsidRPr="003A7992" w:rsidRDefault="0030416F" w:rsidP="0078658A">
            <w:pPr>
              <w:spacing w:before="80" w:after="80"/>
              <w:ind w:left="33"/>
              <w:jc w:val="center"/>
              <w:rPr>
                <w:sz w:val="26"/>
                <w:szCs w:val="26"/>
                <w:lang w:val="en-GB"/>
              </w:rPr>
            </w:pPr>
            <w:r w:rsidRPr="003A7992">
              <w:rPr>
                <w:sz w:val="26"/>
                <w:szCs w:val="26"/>
                <w:lang w:val="en-GB"/>
              </w:rPr>
              <w:t>8.3</w:t>
            </w:r>
          </w:p>
        </w:tc>
        <w:tc>
          <w:tcPr>
            <w:tcW w:w="3260" w:type="dxa"/>
            <w:vAlign w:val="center"/>
          </w:tcPr>
          <w:p w14:paraId="387C6B30" w14:textId="77777777" w:rsidR="0030416F" w:rsidRPr="003A7992" w:rsidRDefault="0030416F" w:rsidP="0078658A">
            <w:pPr>
              <w:spacing w:before="80" w:after="80"/>
              <w:jc w:val="both"/>
              <w:rPr>
                <w:sz w:val="26"/>
                <w:szCs w:val="26"/>
              </w:rPr>
            </w:pPr>
            <w:r w:rsidRPr="003A7992">
              <w:rPr>
                <w:sz w:val="26"/>
                <w:szCs w:val="26"/>
              </w:rPr>
              <w:t>Độ dãn dài tương đối tối thiểu của đường kính sợi đồng, mm</w:t>
            </w:r>
          </w:p>
        </w:tc>
        <w:tc>
          <w:tcPr>
            <w:tcW w:w="1418" w:type="dxa"/>
            <w:vAlign w:val="center"/>
          </w:tcPr>
          <w:p w14:paraId="1828EA21" w14:textId="77777777" w:rsidR="0030416F" w:rsidRPr="003A7992" w:rsidRDefault="0030416F" w:rsidP="0078658A">
            <w:pPr>
              <w:spacing w:before="80" w:after="80"/>
              <w:jc w:val="center"/>
              <w:rPr>
                <w:sz w:val="26"/>
                <w:szCs w:val="26"/>
              </w:rPr>
            </w:pPr>
            <w:r w:rsidRPr="003A7992">
              <w:rPr>
                <w:sz w:val="26"/>
                <w:szCs w:val="26"/>
              </w:rPr>
              <w:t>%</w:t>
            </w:r>
          </w:p>
        </w:tc>
        <w:tc>
          <w:tcPr>
            <w:tcW w:w="3827" w:type="dxa"/>
            <w:vAlign w:val="center"/>
          </w:tcPr>
          <w:p w14:paraId="74AAB7B8" w14:textId="77777777" w:rsidR="0030416F" w:rsidRPr="003A7992" w:rsidRDefault="0030416F" w:rsidP="0078658A">
            <w:pPr>
              <w:spacing w:before="80" w:after="80"/>
              <w:jc w:val="center"/>
              <w:rPr>
                <w:sz w:val="26"/>
                <w:szCs w:val="26"/>
              </w:rPr>
            </w:pPr>
          </w:p>
        </w:tc>
      </w:tr>
      <w:tr w:rsidR="003A7992" w:rsidRPr="003A7992" w14:paraId="6898CBC0" w14:textId="77777777" w:rsidTr="0078658A">
        <w:tc>
          <w:tcPr>
            <w:tcW w:w="851" w:type="dxa"/>
            <w:vAlign w:val="center"/>
          </w:tcPr>
          <w:p w14:paraId="2BEDA6A8" w14:textId="77777777" w:rsidR="0030416F" w:rsidRPr="003A7992" w:rsidRDefault="0030416F" w:rsidP="0078658A">
            <w:pPr>
              <w:spacing w:before="80" w:after="80"/>
              <w:ind w:left="33"/>
              <w:jc w:val="both"/>
              <w:rPr>
                <w:sz w:val="26"/>
                <w:szCs w:val="26"/>
                <w:lang w:val="en-GB"/>
              </w:rPr>
            </w:pPr>
          </w:p>
        </w:tc>
        <w:tc>
          <w:tcPr>
            <w:tcW w:w="3260" w:type="dxa"/>
            <w:vAlign w:val="center"/>
          </w:tcPr>
          <w:p w14:paraId="571F54CB" w14:textId="77777777" w:rsidR="0030416F" w:rsidRPr="003A7992" w:rsidRDefault="0030416F">
            <w:pPr>
              <w:widowControl/>
              <w:numPr>
                <w:ilvl w:val="0"/>
                <w:numId w:val="167"/>
              </w:numPr>
              <w:autoSpaceDE/>
              <w:autoSpaceDN/>
              <w:spacing w:before="80" w:after="80"/>
              <w:jc w:val="both"/>
              <w:rPr>
                <w:sz w:val="26"/>
                <w:szCs w:val="26"/>
              </w:rPr>
            </w:pPr>
            <w:r w:rsidRPr="003A7992">
              <w:rPr>
                <w:sz w:val="26"/>
                <w:szCs w:val="26"/>
              </w:rPr>
              <w:t>Trên 1,00 đến 3,00</w:t>
            </w:r>
          </w:p>
        </w:tc>
        <w:tc>
          <w:tcPr>
            <w:tcW w:w="1418" w:type="dxa"/>
          </w:tcPr>
          <w:p w14:paraId="6804E0D0" w14:textId="77777777" w:rsidR="0030416F" w:rsidRPr="003A7992" w:rsidRDefault="0030416F" w:rsidP="0078658A">
            <w:pPr>
              <w:spacing w:before="80" w:after="80"/>
              <w:jc w:val="center"/>
              <w:rPr>
                <w:sz w:val="26"/>
                <w:szCs w:val="26"/>
              </w:rPr>
            </w:pPr>
            <w:r w:rsidRPr="003A7992">
              <w:rPr>
                <w:sz w:val="26"/>
                <w:szCs w:val="26"/>
              </w:rPr>
              <w:t>“</w:t>
            </w:r>
          </w:p>
        </w:tc>
        <w:tc>
          <w:tcPr>
            <w:tcW w:w="3827" w:type="dxa"/>
            <w:vAlign w:val="center"/>
          </w:tcPr>
          <w:p w14:paraId="1E316913" w14:textId="77777777" w:rsidR="0030416F" w:rsidRPr="003A7992" w:rsidRDefault="0030416F" w:rsidP="0078658A">
            <w:pPr>
              <w:spacing w:before="80" w:after="80"/>
              <w:jc w:val="center"/>
              <w:rPr>
                <w:sz w:val="26"/>
                <w:szCs w:val="26"/>
              </w:rPr>
            </w:pPr>
            <w:r w:rsidRPr="003A7992">
              <w:rPr>
                <w:sz w:val="26"/>
                <w:szCs w:val="26"/>
              </w:rPr>
              <w:t>1</w:t>
            </w:r>
          </w:p>
        </w:tc>
      </w:tr>
      <w:tr w:rsidR="003A7992" w:rsidRPr="003A7992" w14:paraId="128566F3" w14:textId="77777777" w:rsidTr="0078658A">
        <w:tc>
          <w:tcPr>
            <w:tcW w:w="851" w:type="dxa"/>
            <w:vAlign w:val="center"/>
          </w:tcPr>
          <w:p w14:paraId="48CD7A63" w14:textId="77777777" w:rsidR="0030416F" w:rsidRPr="003A7992" w:rsidRDefault="0030416F" w:rsidP="0078658A">
            <w:pPr>
              <w:spacing w:before="80" w:after="80"/>
              <w:ind w:left="33"/>
              <w:jc w:val="both"/>
              <w:rPr>
                <w:sz w:val="26"/>
                <w:szCs w:val="26"/>
                <w:lang w:val="en-GB"/>
              </w:rPr>
            </w:pPr>
          </w:p>
        </w:tc>
        <w:tc>
          <w:tcPr>
            <w:tcW w:w="3260" w:type="dxa"/>
            <w:vAlign w:val="center"/>
          </w:tcPr>
          <w:p w14:paraId="0DDD088D" w14:textId="77777777" w:rsidR="0030416F" w:rsidRPr="003A7992" w:rsidRDefault="0030416F">
            <w:pPr>
              <w:widowControl/>
              <w:numPr>
                <w:ilvl w:val="0"/>
                <w:numId w:val="167"/>
              </w:numPr>
              <w:autoSpaceDE/>
              <w:autoSpaceDN/>
              <w:spacing w:before="80" w:after="80"/>
              <w:jc w:val="both"/>
              <w:rPr>
                <w:sz w:val="26"/>
                <w:szCs w:val="26"/>
              </w:rPr>
            </w:pPr>
            <w:r w:rsidRPr="003A7992">
              <w:rPr>
                <w:sz w:val="26"/>
                <w:szCs w:val="26"/>
              </w:rPr>
              <w:t>Trên 3,00 đến 4,00</w:t>
            </w:r>
          </w:p>
        </w:tc>
        <w:tc>
          <w:tcPr>
            <w:tcW w:w="1418" w:type="dxa"/>
          </w:tcPr>
          <w:p w14:paraId="739DC1DE" w14:textId="77777777" w:rsidR="0030416F" w:rsidRPr="003A7992" w:rsidRDefault="0030416F" w:rsidP="0078658A">
            <w:pPr>
              <w:spacing w:before="80" w:after="80"/>
              <w:jc w:val="center"/>
              <w:rPr>
                <w:sz w:val="26"/>
                <w:szCs w:val="26"/>
              </w:rPr>
            </w:pPr>
            <w:r w:rsidRPr="003A7992">
              <w:rPr>
                <w:sz w:val="26"/>
                <w:szCs w:val="26"/>
              </w:rPr>
              <w:t>“</w:t>
            </w:r>
          </w:p>
        </w:tc>
        <w:tc>
          <w:tcPr>
            <w:tcW w:w="3827" w:type="dxa"/>
            <w:vAlign w:val="center"/>
          </w:tcPr>
          <w:p w14:paraId="062347C8" w14:textId="77777777" w:rsidR="0030416F" w:rsidRPr="003A7992" w:rsidRDefault="0030416F" w:rsidP="0078658A">
            <w:pPr>
              <w:spacing w:before="80" w:after="80"/>
              <w:jc w:val="center"/>
              <w:rPr>
                <w:sz w:val="26"/>
                <w:szCs w:val="26"/>
              </w:rPr>
            </w:pPr>
            <w:r w:rsidRPr="003A7992">
              <w:rPr>
                <w:sz w:val="26"/>
                <w:szCs w:val="26"/>
              </w:rPr>
              <w:t>1,5</w:t>
            </w:r>
          </w:p>
        </w:tc>
      </w:tr>
      <w:tr w:rsidR="003A7992" w:rsidRPr="003A7992" w14:paraId="0B3BC3C5" w14:textId="77777777" w:rsidTr="0078658A">
        <w:tc>
          <w:tcPr>
            <w:tcW w:w="851" w:type="dxa"/>
            <w:vAlign w:val="center"/>
          </w:tcPr>
          <w:p w14:paraId="22CB40F6" w14:textId="7CD641FF" w:rsidR="0030416F" w:rsidRPr="003A7992" w:rsidRDefault="002872F8" w:rsidP="002872F8">
            <w:pPr>
              <w:widowControl/>
              <w:autoSpaceDE/>
              <w:autoSpaceDN/>
              <w:spacing w:before="80" w:after="80"/>
              <w:jc w:val="center"/>
              <w:rPr>
                <w:sz w:val="26"/>
                <w:szCs w:val="26"/>
                <w:lang w:val="en-GB"/>
              </w:rPr>
            </w:pPr>
            <w:r w:rsidRPr="003A7992">
              <w:rPr>
                <w:sz w:val="26"/>
                <w:szCs w:val="26"/>
                <w:lang w:val="en-GB"/>
              </w:rPr>
              <w:t>9</w:t>
            </w:r>
          </w:p>
        </w:tc>
        <w:tc>
          <w:tcPr>
            <w:tcW w:w="3260" w:type="dxa"/>
            <w:vAlign w:val="center"/>
          </w:tcPr>
          <w:p w14:paraId="6A87D82F" w14:textId="77777777" w:rsidR="0030416F" w:rsidRPr="003A7992" w:rsidRDefault="0030416F" w:rsidP="0078658A">
            <w:pPr>
              <w:spacing w:before="80" w:after="80"/>
              <w:jc w:val="both"/>
              <w:rPr>
                <w:sz w:val="26"/>
                <w:szCs w:val="26"/>
              </w:rPr>
            </w:pPr>
            <w:r w:rsidRPr="003A7992">
              <w:rPr>
                <w:sz w:val="26"/>
                <w:szCs w:val="26"/>
              </w:rPr>
              <w:t>Điện trở DC ở 20</w:t>
            </w:r>
            <w:r w:rsidRPr="003A7992">
              <w:rPr>
                <w:sz w:val="26"/>
                <w:szCs w:val="26"/>
              </w:rPr>
              <w:sym w:font="Symbol" w:char="F0B0"/>
            </w:r>
            <w:r w:rsidRPr="003A7992">
              <w:rPr>
                <w:sz w:val="26"/>
                <w:szCs w:val="26"/>
              </w:rPr>
              <w:t>C:</w:t>
            </w:r>
          </w:p>
        </w:tc>
        <w:tc>
          <w:tcPr>
            <w:tcW w:w="1418" w:type="dxa"/>
            <w:vAlign w:val="center"/>
          </w:tcPr>
          <w:p w14:paraId="787D7377" w14:textId="77777777" w:rsidR="0030416F" w:rsidRPr="003A7992" w:rsidRDefault="0030416F" w:rsidP="0078658A">
            <w:pPr>
              <w:spacing w:before="80" w:after="80"/>
              <w:jc w:val="center"/>
              <w:rPr>
                <w:sz w:val="26"/>
                <w:szCs w:val="26"/>
              </w:rPr>
            </w:pPr>
            <w:r w:rsidRPr="003A7992">
              <w:rPr>
                <w:sz w:val="26"/>
                <w:szCs w:val="26"/>
              </w:rPr>
              <w:sym w:font="Symbol" w:char="F057"/>
            </w:r>
            <w:r w:rsidRPr="003A7992">
              <w:rPr>
                <w:sz w:val="26"/>
                <w:szCs w:val="26"/>
              </w:rPr>
              <w:t>/km</w:t>
            </w:r>
          </w:p>
        </w:tc>
        <w:tc>
          <w:tcPr>
            <w:tcW w:w="3827" w:type="dxa"/>
            <w:vAlign w:val="center"/>
          </w:tcPr>
          <w:p w14:paraId="7FC387C0" w14:textId="77777777" w:rsidR="0030416F" w:rsidRPr="003A7992" w:rsidRDefault="0030416F" w:rsidP="0078658A">
            <w:pPr>
              <w:spacing w:before="80" w:after="80"/>
              <w:jc w:val="center"/>
              <w:rPr>
                <w:sz w:val="26"/>
                <w:szCs w:val="26"/>
              </w:rPr>
            </w:pPr>
          </w:p>
        </w:tc>
      </w:tr>
      <w:tr w:rsidR="003A7992" w:rsidRPr="003A7992" w14:paraId="6B5A6EBA" w14:textId="77777777" w:rsidTr="0078658A">
        <w:tc>
          <w:tcPr>
            <w:tcW w:w="851" w:type="dxa"/>
            <w:vAlign w:val="center"/>
          </w:tcPr>
          <w:p w14:paraId="0ED20927" w14:textId="77777777" w:rsidR="0030416F" w:rsidRPr="003A7992" w:rsidRDefault="0030416F" w:rsidP="002872F8">
            <w:pPr>
              <w:spacing w:before="80" w:after="80"/>
              <w:jc w:val="both"/>
              <w:rPr>
                <w:sz w:val="26"/>
                <w:szCs w:val="26"/>
                <w:lang w:val="en-GB"/>
              </w:rPr>
            </w:pPr>
          </w:p>
        </w:tc>
        <w:tc>
          <w:tcPr>
            <w:tcW w:w="3260" w:type="dxa"/>
            <w:vAlign w:val="center"/>
          </w:tcPr>
          <w:p w14:paraId="2AB5D391" w14:textId="77777777" w:rsidR="0030416F" w:rsidRPr="003A7992" w:rsidRDefault="0030416F" w:rsidP="0078658A">
            <w:pPr>
              <w:spacing w:before="80" w:after="80"/>
              <w:jc w:val="both"/>
              <w:rPr>
                <w:sz w:val="26"/>
                <w:szCs w:val="26"/>
              </w:rPr>
            </w:pPr>
            <w:r w:rsidRPr="003A7992">
              <w:rPr>
                <w:sz w:val="26"/>
                <w:szCs w:val="26"/>
              </w:rPr>
              <w:t>C-25</w:t>
            </w:r>
          </w:p>
        </w:tc>
        <w:tc>
          <w:tcPr>
            <w:tcW w:w="1418" w:type="dxa"/>
          </w:tcPr>
          <w:p w14:paraId="1C823692" w14:textId="77777777" w:rsidR="0030416F" w:rsidRPr="003A7992" w:rsidRDefault="0030416F" w:rsidP="0078658A">
            <w:pPr>
              <w:spacing w:before="80" w:after="80"/>
              <w:jc w:val="center"/>
              <w:rPr>
                <w:sz w:val="26"/>
                <w:szCs w:val="26"/>
              </w:rPr>
            </w:pPr>
            <w:r w:rsidRPr="003A7992">
              <w:rPr>
                <w:sz w:val="26"/>
                <w:szCs w:val="26"/>
              </w:rPr>
              <w:t>“</w:t>
            </w:r>
          </w:p>
        </w:tc>
        <w:tc>
          <w:tcPr>
            <w:tcW w:w="3827" w:type="dxa"/>
            <w:vAlign w:val="center"/>
          </w:tcPr>
          <w:p w14:paraId="4A745129" w14:textId="77777777" w:rsidR="0030416F" w:rsidRPr="003A7992" w:rsidRDefault="0030416F" w:rsidP="0078658A">
            <w:pPr>
              <w:spacing w:before="80" w:after="80"/>
              <w:jc w:val="center"/>
              <w:rPr>
                <w:sz w:val="26"/>
                <w:szCs w:val="26"/>
              </w:rPr>
            </w:pPr>
            <w:r w:rsidRPr="003A7992">
              <w:rPr>
                <w:sz w:val="26"/>
                <w:szCs w:val="26"/>
              </w:rPr>
              <w:t>0,7336</w:t>
            </w:r>
          </w:p>
        </w:tc>
      </w:tr>
      <w:tr w:rsidR="003A7992" w:rsidRPr="003A7992" w14:paraId="738AD6B6" w14:textId="77777777" w:rsidTr="0078658A">
        <w:tc>
          <w:tcPr>
            <w:tcW w:w="851" w:type="dxa"/>
            <w:vAlign w:val="center"/>
          </w:tcPr>
          <w:p w14:paraId="0756D7CD" w14:textId="4A0439C7" w:rsidR="0030416F" w:rsidRPr="003A7992" w:rsidRDefault="002872F8" w:rsidP="002872F8">
            <w:pPr>
              <w:widowControl/>
              <w:autoSpaceDE/>
              <w:autoSpaceDN/>
              <w:spacing w:before="80" w:after="80"/>
              <w:jc w:val="center"/>
              <w:rPr>
                <w:sz w:val="26"/>
                <w:szCs w:val="26"/>
                <w:lang w:val="en-GB"/>
              </w:rPr>
            </w:pPr>
            <w:r w:rsidRPr="003A7992">
              <w:rPr>
                <w:sz w:val="26"/>
                <w:szCs w:val="26"/>
                <w:lang w:val="en-GB"/>
              </w:rPr>
              <w:t>10</w:t>
            </w:r>
          </w:p>
        </w:tc>
        <w:tc>
          <w:tcPr>
            <w:tcW w:w="3260" w:type="dxa"/>
            <w:vAlign w:val="center"/>
          </w:tcPr>
          <w:p w14:paraId="29A17B43" w14:textId="77777777" w:rsidR="0030416F" w:rsidRPr="003A7992" w:rsidRDefault="0030416F" w:rsidP="0078658A">
            <w:pPr>
              <w:spacing w:before="80" w:after="80"/>
              <w:jc w:val="both"/>
              <w:rPr>
                <w:sz w:val="26"/>
                <w:szCs w:val="26"/>
              </w:rPr>
            </w:pPr>
            <w:r w:rsidRPr="003A7992">
              <w:rPr>
                <w:sz w:val="26"/>
                <w:szCs w:val="26"/>
              </w:rPr>
              <w:t>Trọng lượng gần đúng:</w:t>
            </w:r>
          </w:p>
        </w:tc>
        <w:tc>
          <w:tcPr>
            <w:tcW w:w="1418" w:type="dxa"/>
          </w:tcPr>
          <w:p w14:paraId="33027E20" w14:textId="77777777" w:rsidR="0030416F" w:rsidRPr="003A7992" w:rsidRDefault="0030416F" w:rsidP="0078658A">
            <w:pPr>
              <w:spacing w:before="80" w:after="80"/>
              <w:jc w:val="center"/>
              <w:rPr>
                <w:sz w:val="26"/>
                <w:szCs w:val="26"/>
              </w:rPr>
            </w:pPr>
            <w:r w:rsidRPr="003A7992">
              <w:rPr>
                <w:sz w:val="26"/>
                <w:szCs w:val="26"/>
              </w:rPr>
              <w:t>Kg/km</w:t>
            </w:r>
          </w:p>
        </w:tc>
        <w:tc>
          <w:tcPr>
            <w:tcW w:w="3827" w:type="dxa"/>
            <w:vAlign w:val="center"/>
          </w:tcPr>
          <w:p w14:paraId="01AD61BA" w14:textId="77777777" w:rsidR="0030416F" w:rsidRPr="003A7992" w:rsidRDefault="0030416F" w:rsidP="0078658A">
            <w:pPr>
              <w:spacing w:before="80" w:after="80"/>
              <w:jc w:val="center"/>
              <w:rPr>
                <w:sz w:val="26"/>
                <w:szCs w:val="26"/>
              </w:rPr>
            </w:pPr>
          </w:p>
        </w:tc>
      </w:tr>
      <w:tr w:rsidR="003A7992" w:rsidRPr="003A7992" w14:paraId="59E0D109" w14:textId="77777777" w:rsidTr="0078658A">
        <w:tc>
          <w:tcPr>
            <w:tcW w:w="851" w:type="dxa"/>
            <w:vAlign w:val="center"/>
          </w:tcPr>
          <w:p w14:paraId="305C0286" w14:textId="77777777" w:rsidR="0030416F" w:rsidRPr="003A7992" w:rsidRDefault="0030416F" w:rsidP="002872F8">
            <w:pPr>
              <w:spacing w:before="80" w:after="80"/>
              <w:jc w:val="both"/>
              <w:rPr>
                <w:sz w:val="26"/>
                <w:szCs w:val="26"/>
                <w:lang w:val="en-GB"/>
              </w:rPr>
            </w:pPr>
          </w:p>
        </w:tc>
        <w:tc>
          <w:tcPr>
            <w:tcW w:w="3260" w:type="dxa"/>
            <w:vAlign w:val="center"/>
          </w:tcPr>
          <w:p w14:paraId="54D9A991" w14:textId="77777777" w:rsidR="0030416F" w:rsidRPr="003A7992" w:rsidRDefault="0030416F" w:rsidP="0078658A">
            <w:pPr>
              <w:spacing w:before="80" w:after="80"/>
              <w:jc w:val="both"/>
              <w:rPr>
                <w:sz w:val="26"/>
                <w:szCs w:val="26"/>
              </w:rPr>
            </w:pPr>
            <w:r w:rsidRPr="003A7992">
              <w:rPr>
                <w:sz w:val="26"/>
                <w:szCs w:val="26"/>
              </w:rPr>
              <w:t>C-25</w:t>
            </w:r>
          </w:p>
        </w:tc>
        <w:tc>
          <w:tcPr>
            <w:tcW w:w="1418" w:type="dxa"/>
          </w:tcPr>
          <w:p w14:paraId="3D4B062E" w14:textId="77777777" w:rsidR="0030416F" w:rsidRPr="003A7992" w:rsidRDefault="0030416F" w:rsidP="0078658A">
            <w:pPr>
              <w:spacing w:before="80" w:after="80"/>
              <w:jc w:val="center"/>
              <w:rPr>
                <w:sz w:val="26"/>
                <w:szCs w:val="26"/>
              </w:rPr>
            </w:pPr>
            <w:r w:rsidRPr="003A7992">
              <w:rPr>
                <w:sz w:val="26"/>
                <w:szCs w:val="26"/>
              </w:rPr>
              <w:t>“</w:t>
            </w:r>
          </w:p>
        </w:tc>
        <w:tc>
          <w:tcPr>
            <w:tcW w:w="3827" w:type="dxa"/>
          </w:tcPr>
          <w:p w14:paraId="0238D8C6" w14:textId="77777777" w:rsidR="0030416F" w:rsidRPr="003A7992" w:rsidRDefault="0030416F" w:rsidP="0078658A">
            <w:pPr>
              <w:spacing w:before="80" w:after="80"/>
              <w:jc w:val="center"/>
              <w:rPr>
                <w:sz w:val="26"/>
                <w:szCs w:val="26"/>
                <w:lang w:val="en-US"/>
              </w:rPr>
            </w:pPr>
            <w:r w:rsidRPr="003A7992">
              <w:rPr>
                <w:sz w:val="26"/>
                <w:szCs w:val="26"/>
                <w:lang w:val="en-US"/>
              </w:rPr>
              <w:t>Khai báo bởi nhà thầu</w:t>
            </w:r>
          </w:p>
        </w:tc>
      </w:tr>
      <w:tr w:rsidR="003A7992" w:rsidRPr="003A7992" w14:paraId="6BF3B77C" w14:textId="77777777" w:rsidTr="0078658A">
        <w:tc>
          <w:tcPr>
            <w:tcW w:w="851" w:type="dxa"/>
            <w:vAlign w:val="center"/>
          </w:tcPr>
          <w:p w14:paraId="20C02D73" w14:textId="12353EE1" w:rsidR="0030416F" w:rsidRPr="003A7992" w:rsidRDefault="002872F8" w:rsidP="002872F8">
            <w:pPr>
              <w:widowControl/>
              <w:autoSpaceDE/>
              <w:autoSpaceDN/>
              <w:spacing w:before="80" w:after="80"/>
              <w:jc w:val="center"/>
              <w:rPr>
                <w:sz w:val="26"/>
                <w:szCs w:val="26"/>
                <w:lang w:val="en-GB"/>
              </w:rPr>
            </w:pPr>
            <w:r w:rsidRPr="003A7992">
              <w:rPr>
                <w:sz w:val="26"/>
                <w:szCs w:val="26"/>
                <w:lang w:val="en-GB"/>
              </w:rPr>
              <w:t>11</w:t>
            </w:r>
          </w:p>
        </w:tc>
        <w:tc>
          <w:tcPr>
            <w:tcW w:w="3260" w:type="dxa"/>
            <w:vAlign w:val="center"/>
          </w:tcPr>
          <w:p w14:paraId="079C63D5" w14:textId="77777777" w:rsidR="0030416F" w:rsidRPr="003A7992" w:rsidRDefault="0030416F" w:rsidP="0078658A">
            <w:pPr>
              <w:spacing w:before="80" w:after="80"/>
              <w:jc w:val="both"/>
              <w:rPr>
                <w:sz w:val="26"/>
                <w:szCs w:val="26"/>
              </w:rPr>
            </w:pPr>
            <w:r w:rsidRPr="003A7992">
              <w:rPr>
                <w:sz w:val="26"/>
                <w:szCs w:val="26"/>
              </w:rPr>
              <w:t>Lực kéo đứt của dây</w:t>
            </w:r>
          </w:p>
        </w:tc>
        <w:tc>
          <w:tcPr>
            <w:tcW w:w="1418" w:type="dxa"/>
          </w:tcPr>
          <w:p w14:paraId="15AE87B2" w14:textId="77777777" w:rsidR="0030416F" w:rsidRPr="003A7992" w:rsidRDefault="0030416F" w:rsidP="0078658A">
            <w:pPr>
              <w:spacing w:before="80" w:after="80"/>
              <w:jc w:val="center"/>
              <w:rPr>
                <w:sz w:val="26"/>
                <w:szCs w:val="26"/>
              </w:rPr>
            </w:pPr>
            <w:r w:rsidRPr="003A7992">
              <w:rPr>
                <w:sz w:val="26"/>
                <w:szCs w:val="26"/>
              </w:rPr>
              <w:t>N</w:t>
            </w:r>
          </w:p>
        </w:tc>
        <w:tc>
          <w:tcPr>
            <w:tcW w:w="3827" w:type="dxa"/>
            <w:vAlign w:val="center"/>
          </w:tcPr>
          <w:p w14:paraId="63987CAC" w14:textId="77777777" w:rsidR="0030416F" w:rsidRPr="003A7992" w:rsidRDefault="0030416F" w:rsidP="0078658A">
            <w:pPr>
              <w:spacing w:before="80" w:after="80"/>
              <w:jc w:val="center"/>
              <w:rPr>
                <w:sz w:val="26"/>
                <w:szCs w:val="26"/>
              </w:rPr>
            </w:pPr>
          </w:p>
        </w:tc>
      </w:tr>
      <w:tr w:rsidR="003A7992" w:rsidRPr="003A7992" w14:paraId="09011D00" w14:textId="77777777" w:rsidTr="0078658A">
        <w:tc>
          <w:tcPr>
            <w:tcW w:w="851" w:type="dxa"/>
            <w:vAlign w:val="center"/>
          </w:tcPr>
          <w:p w14:paraId="7FD30A8D" w14:textId="77777777" w:rsidR="0030416F" w:rsidRPr="003A7992" w:rsidRDefault="0030416F" w:rsidP="002872F8">
            <w:pPr>
              <w:spacing w:before="80" w:after="80"/>
              <w:jc w:val="both"/>
              <w:rPr>
                <w:sz w:val="26"/>
                <w:szCs w:val="26"/>
                <w:lang w:val="en-GB"/>
              </w:rPr>
            </w:pPr>
          </w:p>
        </w:tc>
        <w:tc>
          <w:tcPr>
            <w:tcW w:w="3260" w:type="dxa"/>
            <w:vAlign w:val="center"/>
          </w:tcPr>
          <w:p w14:paraId="5E48C2D3" w14:textId="77777777" w:rsidR="0030416F" w:rsidRPr="003A7992" w:rsidRDefault="0030416F" w:rsidP="0078658A">
            <w:pPr>
              <w:spacing w:before="80" w:after="80"/>
              <w:jc w:val="both"/>
              <w:rPr>
                <w:sz w:val="26"/>
                <w:szCs w:val="26"/>
              </w:rPr>
            </w:pPr>
            <w:r w:rsidRPr="003A7992">
              <w:rPr>
                <w:sz w:val="26"/>
                <w:szCs w:val="26"/>
              </w:rPr>
              <w:t>C-25</w:t>
            </w:r>
          </w:p>
        </w:tc>
        <w:tc>
          <w:tcPr>
            <w:tcW w:w="1418" w:type="dxa"/>
          </w:tcPr>
          <w:p w14:paraId="2866FF61" w14:textId="77777777" w:rsidR="0030416F" w:rsidRPr="003A7992" w:rsidRDefault="0030416F" w:rsidP="0078658A">
            <w:pPr>
              <w:spacing w:before="80" w:after="80"/>
              <w:jc w:val="center"/>
              <w:rPr>
                <w:sz w:val="26"/>
                <w:szCs w:val="26"/>
              </w:rPr>
            </w:pPr>
            <w:r w:rsidRPr="003A7992">
              <w:rPr>
                <w:sz w:val="26"/>
                <w:szCs w:val="26"/>
              </w:rPr>
              <w:t>“</w:t>
            </w:r>
          </w:p>
        </w:tc>
        <w:tc>
          <w:tcPr>
            <w:tcW w:w="3827" w:type="dxa"/>
            <w:vAlign w:val="center"/>
          </w:tcPr>
          <w:p w14:paraId="12600734" w14:textId="77777777" w:rsidR="0030416F" w:rsidRPr="003A7992" w:rsidRDefault="0030416F" w:rsidP="0078658A">
            <w:pPr>
              <w:spacing w:before="80" w:after="80"/>
              <w:jc w:val="center"/>
              <w:rPr>
                <w:sz w:val="26"/>
                <w:szCs w:val="26"/>
              </w:rPr>
            </w:pPr>
            <w:r w:rsidRPr="003A7992">
              <w:rPr>
                <w:sz w:val="26"/>
                <w:szCs w:val="26"/>
              </w:rPr>
              <w:sym w:font="Symbol" w:char="F0B3"/>
            </w:r>
            <w:r w:rsidRPr="003A7992">
              <w:rPr>
                <w:sz w:val="26"/>
                <w:szCs w:val="26"/>
              </w:rPr>
              <w:t xml:space="preserve"> 9.463</w:t>
            </w:r>
          </w:p>
        </w:tc>
      </w:tr>
      <w:tr w:rsidR="003A7992" w:rsidRPr="003A7992" w14:paraId="4ABF2284" w14:textId="77777777" w:rsidTr="0078658A">
        <w:tc>
          <w:tcPr>
            <w:tcW w:w="851" w:type="dxa"/>
            <w:vAlign w:val="center"/>
          </w:tcPr>
          <w:p w14:paraId="0AC24AF1" w14:textId="3CAC6E0A" w:rsidR="0030416F" w:rsidRPr="003A7992" w:rsidRDefault="002872F8" w:rsidP="002872F8">
            <w:pPr>
              <w:widowControl/>
              <w:autoSpaceDE/>
              <w:autoSpaceDN/>
              <w:spacing w:before="80" w:after="80"/>
              <w:jc w:val="center"/>
              <w:rPr>
                <w:sz w:val="26"/>
                <w:szCs w:val="26"/>
                <w:lang w:val="en-GB"/>
              </w:rPr>
            </w:pPr>
            <w:r w:rsidRPr="003A7992">
              <w:rPr>
                <w:sz w:val="26"/>
                <w:szCs w:val="26"/>
                <w:lang w:val="en-GB"/>
              </w:rPr>
              <w:lastRenderedPageBreak/>
              <w:t>12</w:t>
            </w:r>
          </w:p>
        </w:tc>
        <w:tc>
          <w:tcPr>
            <w:tcW w:w="3260" w:type="dxa"/>
            <w:vAlign w:val="center"/>
          </w:tcPr>
          <w:p w14:paraId="5AC1AD08" w14:textId="77777777" w:rsidR="0030416F" w:rsidRPr="003A7992" w:rsidRDefault="0030416F" w:rsidP="0078658A">
            <w:pPr>
              <w:spacing w:before="80" w:after="80"/>
              <w:jc w:val="both"/>
              <w:rPr>
                <w:sz w:val="26"/>
                <w:szCs w:val="26"/>
              </w:rPr>
            </w:pPr>
            <w:r w:rsidRPr="003A7992">
              <w:rPr>
                <w:sz w:val="26"/>
                <w:szCs w:val="26"/>
              </w:rPr>
              <w:t xml:space="preserve">Bán kính bẻ cong /số lần bẻ cong </w:t>
            </w:r>
          </w:p>
        </w:tc>
        <w:tc>
          <w:tcPr>
            <w:tcW w:w="1418" w:type="dxa"/>
          </w:tcPr>
          <w:p w14:paraId="5317EF8F" w14:textId="77777777" w:rsidR="0030416F" w:rsidRPr="003A7992" w:rsidRDefault="0030416F" w:rsidP="0078658A">
            <w:pPr>
              <w:spacing w:before="80" w:after="80"/>
              <w:jc w:val="center"/>
              <w:rPr>
                <w:sz w:val="26"/>
                <w:szCs w:val="26"/>
              </w:rPr>
            </w:pPr>
            <w:r w:rsidRPr="003A7992">
              <w:rPr>
                <w:sz w:val="26"/>
                <w:szCs w:val="26"/>
              </w:rPr>
              <w:t>[mm</w:t>
            </w:r>
            <w:r w:rsidRPr="003A7992">
              <w:rPr>
                <w:sz w:val="26"/>
                <w:szCs w:val="26"/>
                <w:u w:val="single"/>
              </w:rPr>
              <w:t>+</w:t>
            </w:r>
            <w:r w:rsidRPr="003A7992">
              <w:rPr>
                <w:sz w:val="26"/>
                <w:szCs w:val="26"/>
              </w:rPr>
              <w:t>0,05/lần]</w:t>
            </w:r>
          </w:p>
        </w:tc>
        <w:tc>
          <w:tcPr>
            <w:tcW w:w="3827" w:type="dxa"/>
            <w:vAlign w:val="center"/>
          </w:tcPr>
          <w:p w14:paraId="584E311E" w14:textId="77777777" w:rsidR="0030416F" w:rsidRPr="003A7992" w:rsidRDefault="0030416F" w:rsidP="0078658A">
            <w:pPr>
              <w:spacing w:before="80" w:after="80"/>
              <w:jc w:val="center"/>
              <w:rPr>
                <w:sz w:val="26"/>
                <w:szCs w:val="26"/>
              </w:rPr>
            </w:pPr>
          </w:p>
        </w:tc>
      </w:tr>
      <w:tr w:rsidR="003A7992" w:rsidRPr="003A7992" w14:paraId="6A5453DE" w14:textId="77777777" w:rsidTr="0078658A">
        <w:tc>
          <w:tcPr>
            <w:tcW w:w="851" w:type="dxa"/>
            <w:vAlign w:val="center"/>
          </w:tcPr>
          <w:p w14:paraId="219BFAE5" w14:textId="77777777" w:rsidR="0030416F" w:rsidRPr="003A7992" w:rsidRDefault="0030416F" w:rsidP="002872F8">
            <w:pPr>
              <w:spacing w:before="80" w:after="80"/>
              <w:jc w:val="both"/>
              <w:rPr>
                <w:sz w:val="26"/>
                <w:szCs w:val="26"/>
                <w:lang w:val="en-GB"/>
              </w:rPr>
            </w:pPr>
          </w:p>
        </w:tc>
        <w:tc>
          <w:tcPr>
            <w:tcW w:w="3260" w:type="dxa"/>
            <w:vAlign w:val="center"/>
          </w:tcPr>
          <w:p w14:paraId="77F4EDF7" w14:textId="77777777" w:rsidR="0030416F" w:rsidRPr="003A7992" w:rsidRDefault="0030416F" w:rsidP="0078658A">
            <w:pPr>
              <w:spacing w:before="80" w:after="80"/>
              <w:jc w:val="both"/>
              <w:rPr>
                <w:sz w:val="26"/>
                <w:szCs w:val="26"/>
              </w:rPr>
            </w:pPr>
            <w:r w:rsidRPr="003A7992">
              <w:rPr>
                <w:sz w:val="26"/>
                <w:szCs w:val="26"/>
              </w:rPr>
              <w:t>C-25</w:t>
            </w:r>
          </w:p>
        </w:tc>
        <w:tc>
          <w:tcPr>
            <w:tcW w:w="1418" w:type="dxa"/>
          </w:tcPr>
          <w:p w14:paraId="0A5A2794" w14:textId="77777777" w:rsidR="0030416F" w:rsidRPr="003A7992" w:rsidRDefault="0030416F" w:rsidP="0078658A">
            <w:pPr>
              <w:spacing w:before="80" w:after="80"/>
              <w:jc w:val="center"/>
              <w:rPr>
                <w:sz w:val="26"/>
                <w:szCs w:val="26"/>
              </w:rPr>
            </w:pPr>
            <w:r w:rsidRPr="003A7992">
              <w:rPr>
                <w:sz w:val="26"/>
                <w:szCs w:val="26"/>
              </w:rPr>
              <w:t>“</w:t>
            </w:r>
          </w:p>
        </w:tc>
        <w:tc>
          <w:tcPr>
            <w:tcW w:w="3827" w:type="dxa"/>
            <w:vAlign w:val="center"/>
          </w:tcPr>
          <w:p w14:paraId="3FACFC35" w14:textId="77777777" w:rsidR="0030416F" w:rsidRPr="003A7992" w:rsidRDefault="0030416F" w:rsidP="0078658A">
            <w:pPr>
              <w:spacing w:before="80" w:after="80"/>
              <w:jc w:val="center"/>
              <w:rPr>
                <w:sz w:val="26"/>
                <w:szCs w:val="26"/>
              </w:rPr>
            </w:pPr>
            <w:r w:rsidRPr="003A7992">
              <w:rPr>
                <w:sz w:val="26"/>
                <w:szCs w:val="26"/>
              </w:rPr>
              <w:t xml:space="preserve">6,0/ </w:t>
            </w:r>
            <w:r w:rsidRPr="003A7992">
              <w:rPr>
                <w:sz w:val="26"/>
                <w:szCs w:val="26"/>
              </w:rPr>
              <w:sym w:font="Symbol" w:char="F0B3"/>
            </w:r>
            <w:r w:rsidRPr="003A7992">
              <w:rPr>
                <w:sz w:val="26"/>
                <w:szCs w:val="26"/>
              </w:rPr>
              <w:t xml:space="preserve"> 6</w:t>
            </w:r>
          </w:p>
        </w:tc>
      </w:tr>
      <w:tr w:rsidR="003A7992" w:rsidRPr="003A7992" w14:paraId="5E88F93F" w14:textId="77777777" w:rsidTr="0078658A">
        <w:tc>
          <w:tcPr>
            <w:tcW w:w="851" w:type="dxa"/>
            <w:vAlign w:val="center"/>
          </w:tcPr>
          <w:p w14:paraId="40226AF4" w14:textId="12465097" w:rsidR="0030416F" w:rsidRPr="003A7992" w:rsidRDefault="002872F8" w:rsidP="002872F8">
            <w:pPr>
              <w:widowControl/>
              <w:autoSpaceDE/>
              <w:autoSpaceDN/>
              <w:spacing w:before="80" w:after="80"/>
              <w:jc w:val="center"/>
              <w:rPr>
                <w:sz w:val="26"/>
                <w:szCs w:val="26"/>
                <w:lang w:val="en-GB"/>
              </w:rPr>
            </w:pPr>
            <w:r w:rsidRPr="003A7992">
              <w:rPr>
                <w:sz w:val="26"/>
                <w:szCs w:val="26"/>
                <w:lang w:val="en-GB"/>
              </w:rPr>
              <w:t>13</w:t>
            </w:r>
          </w:p>
        </w:tc>
        <w:tc>
          <w:tcPr>
            <w:tcW w:w="3260" w:type="dxa"/>
            <w:vAlign w:val="center"/>
          </w:tcPr>
          <w:p w14:paraId="036DDD6C" w14:textId="77777777" w:rsidR="0030416F" w:rsidRPr="003A7992" w:rsidRDefault="0030416F" w:rsidP="0078658A">
            <w:pPr>
              <w:spacing w:before="80" w:after="80"/>
              <w:jc w:val="both"/>
              <w:rPr>
                <w:sz w:val="26"/>
                <w:szCs w:val="26"/>
              </w:rPr>
            </w:pPr>
            <w:r w:rsidRPr="003A7992">
              <w:rPr>
                <w:sz w:val="26"/>
                <w:szCs w:val="26"/>
              </w:rPr>
              <w:t xml:space="preserve">Bội số bước xoắn </w:t>
            </w:r>
          </w:p>
        </w:tc>
        <w:tc>
          <w:tcPr>
            <w:tcW w:w="1418" w:type="dxa"/>
          </w:tcPr>
          <w:p w14:paraId="28D4365A" w14:textId="77777777" w:rsidR="0030416F" w:rsidRPr="003A7992" w:rsidRDefault="0030416F" w:rsidP="0078658A">
            <w:pPr>
              <w:spacing w:before="80" w:after="80"/>
              <w:jc w:val="both"/>
              <w:rPr>
                <w:sz w:val="26"/>
                <w:szCs w:val="26"/>
              </w:rPr>
            </w:pPr>
          </w:p>
        </w:tc>
        <w:tc>
          <w:tcPr>
            <w:tcW w:w="3827" w:type="dxa"/>
            <w:vAlign w:val="center"/>
          </w:tcPr>
          <w:p w14:paraId="7035E46C" w14:textId="77777777" w:rsidR="0030416F" w:rsidRPr="003A7992" w:rsidRDefault="0030416F" w:rsidP="005E3086">
            <w:pPr>
              <w:spacing w:before="80" w:after="80"/>
              <w:jc w:val="center"/>
              <w:rPr>
                <w:sz w:val="26"/>
                <w:szCs w:val="26"/>
              </w:rPr>
            </w:pPr>
            <w:r w:rsidRPr="003A7992">
              <w:rPr>
                <w:sz w:val="26"/>
                <w:szCs w:val="26"/>
              </w:rPr>
              <w:t>TCVN 5064-1994 &amp; SĐ1: 1995/TCVN 8090:2009/IEC 62219: 2002</w:t>
            </w:r>
          </w:p>
        </w:tc>
      </w:tr>
      <w:tr w:rsidR="003A7992" w:rsidRPr="003A7992" w14:paraId="5727AFC9" w14:textId="77777777" w:rsidTr="0078658A">
        <w:tc>
          <w:tcPr>
            <w:tcW w:w="851" w:type="dxa"/>
            <w:vAlign w:val="center"/>
          </w:tcPr>
          <w:p w14:paraId="47CEC306" w14:textId="77777777" w:rsidR="0030416F" w:rsidRPr="003A7992" w:rsidRDefault="0030416F" w:rsidP="002872F8">
            <w:pPr>
              <w:spacing w:before="80" w:after="80"/>
              <w:jc w:val="center"/>
              <w:rPr>
                <w:sz w:val="26"/>
                <w:szCs w:val="26"/>
                <w:lang w:val="en-GB"/>
              </w:rPr>
            </w:pPr>
            <w:r w:rsidRPr="003A7992">
              <w:rPr>
                <w:sz w:val="26"/>
                <w:szCs w:val="26"/>
                <w:lang w:val="en-GB"/>
              </w:rPr>
              <w:t>1</w:t>
            </w:r>
            <w:r w:rsidRPr="003A7992">
              <w:rPr>
                <w:sz w:val="26"/>
                <w:szCs w:val="26"/>
              </w:rPr>
              <w:t>3</w:t>
            </w:r>
            <w:r w:rsidRPr="003A7992">
              <w:rPr>
                <w:sz w:val="26"/>
                <w:szCs w:val="26"/>
                <w:lang w:val="en-GB"/>
              </w:rPr>
              <w:t>.1</w:t>
            </w:r>
          </w:p>
        </w:tc>
        <w:tc>
          <w:tcPr>
            <w:tcW w:w="3260" w:type="dxa"/>
            <w:vAlign w:val="center"/>
          </w:tcPr>
          <w:p w14:paraId="621C8E8D" w14:textId="77777777" w:rsidR="0030416F" w:rsidRPr="003A7992" w:rsidRDefault="0030416F" w:rsidP="0078658A">
            <w:pPr>
              <w:spacing w:before="80" w:after="80"/>
              <w:jc w:val="both"/>
              <w:rPr>
                <w:i/>
                <w:sz w:val="26"/>
                <w:szCs w:val="26"/>
              </w:rPr>
            </w:pPr>
            <w:r w:rsidRPr="003A7992">
              <w:rPr>
                <w:i/>
                <w:sz w:val="26"/>
                <w:szCs w:val="26"/>
              </w:rPr>
              <w:t>Lớp thứ nhất</w:t>
            </w:r>
          </w:p>
        </w:tc>
        <w:tc>
          <w:tcPr>
            <w:tcW w:w="1418" w:type="dxa"/>
          </w:tcPr>
          <w:p w14:paraId="7C959B19" w14:textId="77777777" w:rsidR="0030416F" w:rsidRPr="003A7992" w:rsidRDefault="0030416F" w:rsidP="0078658A">
            <w:pPr>
              <w:spacing w:before="80" w:after="80"/>
              <w:jc w:val="center"/>
              <w:rPr>
                <w:sz w:val="26"/>
                <w:szCs w:val="26"/>
              </w:rPr>
            </w:pPr>
          </w:p>
        </w:tc>
        <w:tc>
          <w:tcPr>
            <w:tcW w:w="3827" w:type="dxa"/>
            <w:vAlign w:val="center"/>
          </w:tcPr>
          <w:p w14:paraId="126C1328" w14:textId="77777777" w:rsidR="0030416F" w:rsidRPr="003A7992" w:rsidRDefault="0030416F" w:rsidP="0078658A">
            <w:pPr>
              <w:spacing w:before="80" w:after="80"/>
              <w:jc w:val="center"/>
              <w:rPr>
                <w:sz w:val="26"/>
                <w:szCs w:val="26"/>
              </w:rPr>
            </w:pPr>
          </w:p>
        </w:tc>
      </w:tr>
      <w:tr w:rsidR="003A7992" w:rsidRPr="003A7992" w14:paraId="1C2D876B" w14:textId="77777777" w:rsidTr="0078658A">
        <w:tc>
          <w:tcPr>
            <w:tcW w:w="851" w:type="dxa"/>
            <w:vAlign w:val="center"/>
          </w:tcPr>
          <w:p w14:paraId="288F8C16" w14:textId="77777777" w:rsidR="0030416F" w:rsidRPr="003A7992" w:rsidRDefault="0030416F" w:rsidP="002872F8">
            <w:pPr>
              <w:spacing w:before="80" w:after="80"/>
              <w:jc w:val="both"/>
              <w:rPr>
                <w:sz w:val="26"/>
                <w:szCs w:val="26"/>
                <w:lang w:val="en-GB"/>
              </w:rPr>
            </w:pPr>
          </w:p>
        </w:tc>
        <w:tc>
          <w:tcPr>
            <w:tcW w:w="3260" w:type="dxa"/>
            <w:vAlign w:val="center"/>
          </w:tcPr>
          <w:p w14:paraId="25FDE835" w14:textId="77777777" w:rsidR="0030416F" w:rsidRPr="003A7992" w:rsidRDefault="0030416F" w:rsidP="0078658A">
            <w:pPr>
              <w:spacing w:before="80" w:after="80"/>
              <w:jc w:val="both"/>
              <w:rPr>
                <w:sz w:val="26"/>
                <w:szCs w:val="26"/>
              </w:rPr>
            </w:pPr>
            <w:r w:rsidRPr="003A7992">
              <w:rPr>
                <w:sz w:val="26"/>
                <w:szCs w:val="26"/>
              </w:rPr>
              <w:t>C-25</w:t>
            </w:r>
          </w:p>
        </w:tc>
        <w:tc>
          <w:tcPr>
            <w:tcW w:w="1418" w:type="dxa"/>
          </w:tcPr>
          <w:p w14:paraId="18C20648" w14:textId="77777777" w:rsidR="0030416F" w:rsidRPr="003A7992" w:rsidRDefault="0030416F" w:rsidP="0078658A">
            <w:pPr>
              <w:spacing w:before="80" w:after="80"/>
              <w:jc w:val="center"/>
              <w:rPr>
                <w:sz w:val="26"/>
                <w:szCs w:val="26"/>
              </w:rPr>
            </w:pPr>
          </w:p>
        </w:tc>
        <w:tc>
          <w:tcPr>
            <w:tcW w:w="3827" w:type="dxa"/>
            <w:vAlign w:val="center"/>
          </w:tcPr>
          <w:p w14:paraId="6677C781" w14:textId="292A315A" w:rsidR="0030416F" w:rsidRPr="003A7992" w:rsidRDefault="0030416F">
            <w:pPr>
              <w:pStyle w:val="oancuaDanhsach"/>
              <w:numPr>
                <w:ilvl w:val="0"/>
                <w:numId w:val="170"/>
              </w:numPr>
              <w:spacing w:before="80" w:after="80"/>
              <w:jc w:val="center"/>
              <w:rPr>
                <w:sz w:val="26"/>
                <w:szCs w:val="26"/>
              </w:rPr>
            </w:pPr>
            <w:r w:rsidRPr="003A7992">
              <w:sym w:font="Symbol" w:char="F0B8"/>
            </w:r>
            <w:r w:rsidRPr="003A7992">
              <w:rPr>
                <w:sz w:val="26"/>
                <w:szCs w:val="26"/>
              </w:rPr>
              <w:t xml:space="preserve"> 20</w:t>
            </w:r>
          </w:p>
        </w:tc>
      </w:tr>
      <w:tr w:rsidR="003A7992" w:rsidRPr="003A7992" w14:paraId="0647A487" w14:textId="77777777" w:rsidTr="0078658A">
        <w:tc>
          <w:tcPr>
            <w:tcW w:w="851" w:type="dxa"/>
            <w:vAlign w:val="center"/>
          </w:tcPr>
          <w:p w14:paraId="19B0C866" w14:textId="11397F58" w:rsidR="0030416F" w:rsidRPr="003A7992" w:rsidRDefault="002872F8" w:rsidP="002872F8">
            <w:pPr>
              <w:widowControl/>
              <w:autoSpaceDE/>
              <w:autoSpaceDN/>
              <w:spacing w:before="80" w:after="80"/>
              <w:jc w:val="center"/>
              <w:rPr>
                <w:sz w:val="26"/>
                <w:szCs w:val="26"/>
                <w:lang w:val="en-GB"/>
              </w:rPr>
            </w:pPr>
            <w:r w:rsidRPr="003A7992">
              <w:rPr>
                <w:sz w:val="26"/>
                <w:szCs w:val="26"/>
                <w:lang w:val="en-GB"/>
              </w:rPr>
              <w:t>14</w:t>
            </w:r>
          </w:p>
        </w:tc>
        <w:tc>
          <w:tcPr>
            <w:tcW w:w="3260" w:type="dxa"/>
            <w:vAlign w:val="center"/>
          </w:tcPr>
          <w:p w14:paraId="2E04B132" w14:textId="77777777" w:rsidR="0030416F" w:rsidRPr="003A7992" w:rsidRDefault="0030416F" w:rsidP="0078658A">
            <w:pPr>
              <w:spacing w:before="80" w:after="80"/>
              <w:jc w:val="both"/>
              <w:rPr>
                <w:sz w:val="26"/>
                <w:szCs w:val="26"/>
              </w:rPr>
            </w:pPr>
            <w:r w:rsidRPr="003A7992">
              <w:rPr>
                <w:sz w:val="26"/>
                <w:szCs w:val="26"/>
              </w:rPr>
              <w:t>Chiều dài cuộn cáp:</w:t>
            </w:r>
          </w:p>
        </w:tc>
        <w:tc>
          <w:tcPr>
            <w:tcW w:w="1418" w:type="dxa"/>
          </w:tcPr>
          <w:p w14:paraId="050E913A" w14:textId="77777777" w:rsidR="0030416F" w:rsidRPr="003A7992" w:rsidRDefault="0030416F" w:rsidP="0078658A">
            <w:pPr>
              <w:spacing w:before="80" w:after="80"/>
              <w:jc w:val="center"/>
              <w:rPr>
                <w:sz w:val="26"/>
                <w:szCs w:val="26"/>
              </w:rPr>
            </w:pPr>
            <w:r w:rsidRPr="003A7992">
              <w:rPr>
                <w:sz w:val="26"/>
                <w:szCs w:val="26"/>
              </w:rPr>
              <w:t>m</w:t>
            </w:r>
          </w:p>
        </w:tc>
        <w:tc>
          <w:tcPr>
            <w:tcW w:w="3827" w:type="dxa"/>
            <w:vAlign w:val="center"/>
          </w:tcPr>
          <w:p w14:paraId="1AE60B2E" w14:textId="77777777" w:rsidR="0030416F" w:rsidRPr="003A7992" w:rsidRDefault="0030416F" w:rsidP="0078658A">
            <w:pPr>
              <w:spacing w:before="80" w:after="80"/>
              <w:jc w:val="center"/>
              <w:rPr>
                <w:sz w:val="26"/>
                <w:szCs w:val="26"/>
              </w:rPr>
            </w:pPr>
          </w:p>
        </w:tc>
      </w:tr>
      <w:tr w:rsidR="003A7992" w:rsidRPr="003A7992" w14:paraId="0A64B1CB" w14:textId="77777777" w:rsidTr="0078658A">
        <w:tc>
          <w:tcPr>
            <w:tcW w:w="851" w:type="dxa"/>
            <w:vAlign w:val="center"/>
          </w:tcPr>
          <w:p w14:paraId="057F8718" w14:textId="77777777" w:rsidR="0030416F" w:rsidRPr="003A7992" w:rsidRDefault="0030416F" w:rsidP="002872F8">
            <w:pPr>
              <w:spacing w:before="80" w:after="80"/>
              <w:jc w:val="both"/>
              <w:rPr>
                <w:sz w:val="26"/>
                <w:szCs w:val="26"/>
                <w:lang w:val="en-GB"/>
              </w:rPr>
            </w:pPr>
          </w:p>
        </w:tc>
        <w:tc>
          <w:tcPr>
            <w:tcW w:w="3260" w:type="dxa"/>
            <w:vAlign w:val="center"/>
          </w:tcPr>
          <w:p w14:paraId="086E521A" w14:textId="77777777" w:rsidR="0030416F" w:rsidRPr="003A7992" w:rsidRDefault="0030416F" w:rsidP="0078658A">
            <w:pPr>
              <w:spacing w:before="80" w:after="80"/>
              <w:jc w:val="both"/>
              <w:rPr>
                <w:sz w:val="26"/>
                <w:szCs w:val="26"/>
              </w:rPr>
            </w:pPr>
            <w:r w:rsidRPr="003A7992">
              <w:rPr>
                <w:sz w:val="26"/>
                <w:szCs w:val="26"/>
              </w:rPr>
              <w:t xml:space="preserve">C-16 </w:t>
            </w:r>
            <w:r w:rsidRPr="003A7992">
              <w:rPr>
                <w:sz w:val="26"/>
                <w:szCs w:val="26"/>
              </w:rPr>
              <w:sym w:font="Symbol" w:char="F0B8"/>
            </w:r>
            <w:r w:rsidRPr="003A7992">
              <w:rPr>
                <w:sz w:val="26"/>
                <w:szCs w:val="26"/>
              </w:rPr>
              <w:t xml:space="preserve"> C-35</w:t>
            </w:r>
          </w:p>
        </w:tc>
        <w:tc>
          <w:tcPr>
            <w:tcW w:w="1418" w:type="dxa"/>
          </w:tcPr>
          <w:p w14:paraId="0B5073A2" w14:textId="77777777" w:rsidR="0030416F" w:rsidRPr="003A7992" w:rsidRDefault="0030416F" w:rsidP="0078658A">
            <w:pPr>
              <w:spacing w:before="80" w:after="80"/>
              <w:jc w:val="center"/>
              <w:rPr>
                <w:sz w:val="26"/>
                <w:szCs w:val="26"/>
              </w:rPr>
            </w:pPr>
            <w:r w:rsidRPr="003A7992">
              <w:rPr>
                <w:sz w:val="26"/>
                <w:szCs w:val="26"/>
              </w:rPr>
              <w:t>“</w:t>
            </w:r>
          </w:p>
        </w:tc>
        <w:tc>
          <w:tcPr>
            <w:tcW w:w="3827" w:type="dxa"/>
            <w:vAlign w:val="center"/>
          </w:tcPr>
          <w:p w14:paraId="2870CC91" w14:textId="77777777" w:rsidR="0030416F" w:rsidRPr="003A7992" w:rsidRDefault="0030416F" w:rsidP="0078658A">
            <w:pPr>
              <w:spacing w:before="80" w:after="80"/>
              <w:jc w:val="center"/>
              <w:rPr>
                <w:sz w:val="26"/>
                <w:szCs w:val="26"/>
              </w:rPr>
            </w:pPr>
            <w:r w:rsidRPr="003A7992">
              <w:rPr>
                <w:sz w:val="26"/>
                <w:szCs w:val="26"/>
                <w:u w:val="single"/>
              </w:rPr>
              <w:t>&gt;</w:t>
            </w:r>
            <w:r w:rsidRPr="003A7992">
              <w:rPr>
                <w:sz w:val="26"/>
                <w:szCs w:val="26"/>
              </w:rPr>
              <w:t xml:space="preserve"> 2.000</w:t>
            </w:r>
          </w:p>
        </w:tc>
      </w:tr>
      <w:tr w:rsidR="003A7992" w:rsidRPr="003A7992" w14:paraId="3AB9A07D" w14:textId="77777777" w:rsidTr="0078658A">
        <w:tc>
          <w:tcPr>
            <w:tcW w:w="851" w:type="dxa"/>
            <w:vAlign w:val="center"/>
          </w:tcPr>
          <w:p w14:paraId="5405676D" w14:textId="056411FC" w:rsidR="0030416F" w:rsidRPr="003A7992" w:rsidRDefault="002872F8" w:rsidP="002872F8">
            <w:pPr>
              <w:widowControl/>
              <w:autoSpaceDE/>
              <w:autoSpaceDN/>
              <w:spacing w:before="80" w:after="80"/>
              <w:jc w:val="center"/>
              <w:rPr>
                <w:sz w:val="26"/>
                <w:szCs w:val="26"/>
                <w:lang w:val="en-GB"/>
              </w:rPr>
            </w:pPr>
            <w:r w:rsidRPr="003A7992">
              <w:rPr>
                <w:sz w:val="26"/>
                <w:szCs w:val="26"/>
                <w:lang w:val="en-GB"/>
              </w:rPr>
              <w:t>15</w:t>
            </w:r>
          </w:p>
        </w:tc>
        <w:tc>
          <w:tcPr>
            <w:tcW w:w="3260" w:type="dxa"/>
            <w:vAlign w:val="center"/>
          </w:tcPr>
          <w:p w14:paraId="6E5DA0A7" w14:textId="77777777" w:rsidR="0030416F" w:rsidRPr="003A7992" w:rsidRDefault="0030416F" w:rsidP="0078658A">
            <w:pPr>
              <w:spacing w:before="80" w:after="80"/>
              <w:ind w:left="6"/>
              <w:jc w:val="both"/>
              <w:rPr>
                <w:spacing w:val="-67"/>
                <w:sz w:val="26"/>
                <w:szCs w:val="26"/>
                <w:lang w:val="vi-VN"/>
              </w:rPr>
            </w:pPr>
            <w:r w:rsidRPr="003A7992">
              <w:rPr>
                <w:sz w:val="26"/>
                <w:szCs w:val="26"/>
              </w:rPr>
              <w:t>Ghi nhãn, bao gói và vận         chuyển</w:t>
            </w:r>
          </w:p>
        </w:tc>
        <w:tc>
          <w:tcPr>
            <w:tcW w:w="1418" w:type="dxa"/>
          </w:tcPr>
          <w:p w14:paraId="18E921A1" w14:textId="77777777" w:rsidR="0030416F" w:rsidRPr="003A7992" w:rsidRDefault="0030416F" w:rsidP="0078658A">
            <w:pPr>
              <w:pStyle w:val="TableParagraph"/>
              <w:spacing w:before="80" w:after="80"/>
              <w:jc w:val="center"/>
              <w:rPr>
                <w:sz w:val="26"/>
                <w:szCs w:val="26"/>
              </w:rPr>
            </w:pPr>
          </w:p>
        </w:tc>
        <w:tc>
          <w:tcPr>
            <w:tcW w:w="3827" w:type="dxa"/>
            <w:vAlign w:val="center"/>
          </w:tcPr>
          <w:p w14:paraId="42BBD3D0" w14:textId="77777777" w:rsidR="0030416F" w:rsidRPr="003A7992" w:rsidRDefault="0030416F" w:rsidP="0078658A">
            <w:pPr>
              <w:pStyle w:val="TableParagraph"/>
              <w:spacing w:before="80" w:after="80"/>
              <w:ind w:left="158" w:right="151"/>
              <w:jc w:val="center"/>
              <w:rPr>
                <w:sz w:val="26"/>
                <w:szCs w:val="26"/>
              </w:rPr>
            </w:pPr>
          </w:p>
        </w:tc>
      </w:tr>
      <w:tr w:rsidR="003A7992" w:rsidRPr="003A7992" w14:paraId="4FE77A2B" w14:textId="77777777" w:rsidTr="0078658A">
        <w:tc>
          <w:tcPr>
            <w:tcW w:w="851" w:type="dxa"/>
            <w:vAlign w:val="center"/>
          </w:tcPr>
          <w:p w14:paraId="7E4EB1A6" w14:textId="77777777" w:rsidR="0030416F" w:rsidRPr="003A7992" w:rsidRDefault="0030416F" w:rsidP="002872F8">
            <w:pPr>
              <w:spacing w:before="80" w:after="80"/>
              <w:jc w:val="center"/>
              <w:rPr>
                <w:sz w:val="26"/>
                <w:szCs w:val="26"/>
                <w:lang w:val="vi-VN"/>
              </w:rPr>
            </w:pPr>
            <w:r w:rsidRPr="003A7992">
              <w:rPr>
                <w:sz w:val="26"/>
                <w:szCs w:val="26"/>
                <w:lang w:val="vi-VN"/>
              </w:rPr>
              <w:t>1</w:t>
            </w:r>
            <w:r w:rsidRPr="003A7992">
              <w:rPr>
                <w:sz w:val="26"/>
                <w:szCs w:val="26"/>
              </w:rPr>
              <w:t>5</w:t>
            </w:r>
            <w:r w:rsidRPr="003A7992">
              <w:rPr>
                <w:sz w:val="26"/>
                <w:szCs w:val="26"/>
                <w:lang w:val="vi-VN"/>
              </w:rPr>
              <w:t>.1</w:t>
            </w:r>
          </w:p>
        </w:tc>
        <w:tc>
          <w:tcPr>
            <w:tcW w:w="3260" w:type="dxa"/>
            <w:vAlign w:val="center"/>
          </w:tcPr>
          <w:p w14:paraId="2C023022" w14:textId="77777777" w:rsidR="0030416F" w:rsidRPr="003A7992" w:rsidRDefault="0030416F" w:rsidP="0078658A">
            <w:pPr>
              <w:spacing w:before="80" w:after="80"/>
              <w:ind w:left="6"/>
              <w:jc w:val="both"/>
              <w:rPr>
                <w:sz w:val="26"/>
                <w:szCs w:val="26"/>
              </w:rPr>
            </w:pPr>
            <w:r w:rsidRPr="003A7992">
              <w:rPr>
                <w:sz w:val="26"/>
                <w:szCs w:val="26"/>
              </w:rPr>
              <w:t>Tiêu chuẩn</w:t>
            </w:r>
          </w:p>
        </w:tc>
        <w:tc>
          <w:tcPr>
            <w:tcW w:w="1418" w:type="dxa"/>
            <w:vAlign w:val="center"/>
          </w:tcPr>
          <w:p w14:paraId="6AFD4185" w14:textId="77777777" w:rsidR="0030416F" w:rsidRPr="003A7992" w:rsidRDefault="0030416F" w:rsidP="0078658A">
            <w:pPr>
              <w:pStyle w:val="TableParagraph"/>
              <w:spacing w:before="80" w:after="80"/>
              <w:jc w:val="center"/>
              <w:rPr>
                <w:sz w:val="26"/>
                <w:szCs w:val="26"/>
              </w:rPr>
            </w:pPr>
          </w:p>
        </w:tc>
        <w:tc>
          <w:tcPr>
            <w:tcW w:w="3827" w:type="dxa"/>
            <w:vAlign w:val="center"/>
          </w:tcPr>
          <w:p w14:paraId="10C77BDD" w14:textId="77777777" w:rsidR="0030416F" w:rsidRPr="003A7992" w:rsidRDefault="0030416F" w:rsidP="0078658A">
            <w:pPr>
              <w:spacing w:before="80" w:after="80"/>
              <w:ind w:left="6"/>
              <w:jc w:val="center"/>
              <w:rPr>
                <w:sz w:val="26"/>
                <w:szCs w:val="26"/>
              </w:rPr>
            </w:pPr>
            <w:r w:rsidRPr="003A7992">
              <w:rPr>
                <w:sz w:val="26"/>
                <w:szCs w:val="26"/>
              </w:rPr>
              <w:t>TCVN 4766-89</w:t>
            </w:r>
          </w:p>
        </w:tc>
      </w:tr>
      <w:tr w:rsidR="003A7992" w:rsidRPr="003A7992" w14:paraId="78A8C272" w14:textId="77777777" w:rsidTr="0078658A">
        <w:tc>
          <w:tcPr>
            <w:tcW w:w="851" w:type="dxa"/>
            <w:vAlign w:val="center"/>
          </w:tcPr>
          <w:p w14:paraId="7E4695E4" w14:textId="77777777" w:rsidR="0030416F" w:rsidRPr="003A7992" w:rsidRDefault="0030416F" w:rsidP="002872F8">
            <w:pPr>
              <w:spacing w:before="80" w:after="80"/>
              <w:jc w:val="center"/>
              <w:rPr>
                <w:sz w:val="26"/>
                <w:szCs w:val="26"/>
                <w:lang w:val="vi-VN"/>
              </w:rPr>
            </w:pPr>
            <w:r w:rsidRPr="003A7992">
              <w:rPr>
                <w:sz w:val="26"/>
                <w:szCs w:val="26"/>
                <w:lang w:val="vi-VN"/>
              </w:rPr>
              <w:t>1</w:t>
            </w:r>
            <w:r w:rsidRPr="003A7992">
              <w:rPr>
                <w:sz w:val="26"/>
                <w:szCs w:val="26"/>
              </w:rPr>
              <w:t>5</w:t>
            </w:r>
            <w:r w:rsidRPr="003A7992">
              <w:rPr>
                <w:sz w:val="26"/>
                <w:szCs w:val="26"/>
                <w:lang w:val="vi-VN"/>
              </w:rPr>
              <w:t>.2</w:t>
            </w:r>
          </w:p>
        </w:tc>
        <w:tc>
          <w:tcPr>
            <w:tcW w:w="3260" w:type="dxa"/>
            <w:vAlign w:val="center"/>
          </w:tcPr>
          <w:p w14:paraId="74F13699" w14:textId="77777777" w:rsidR="0030416F" w:rsidRPr="003A7992" w:rsidRDefault="0030416F" w:rsidP="0078658A">
            <w:pPr>
              <w:spacing w:before="80" w:after="80"/>
              <w:ind w:left="6"/>
              <w:jc w:val="both"/>
              <w:rPr>
                <w:sz w:val="26"/>
                <w:szCs w:val="26"/>
              </w:rPr>
            </w:pPr>
            <w:r w:rsidRPr="003A7992">
              <w:rPr>
                <w:sz w:val="26"/>
                <w:szCs w:val="26"/>
              </w:rPr>
              <w:t>Ghi nhãn</w:t>
            </w:r>
          </w:p>
        </w:tc>
        <w:tc>
          <w:tcPr>
            <w:tcW w:w="1418" w:type="dxa"/>
            <w:vAlign w:val="center"/>
          </w:tcPr>
          <w:p w14:paraId="64C885A3" w14:textId="77777777" w:rsidR="0030416F" w:rsidRPr="003A7992" w:rsidRDefault="0030416F" w:rsidP="0078658A">
            <w:pPr>
              <w:pStyle w:val="TableParagraph"/>
              <w:spacing w:before="80" w:after="80"/>
              <w:jc w:val="both"/>
              <w:rPr>
                <w:sz w:val="26"/>
                <w:szCs w:val="26"/>
              </w:rPr>
            </w:pPr>
          </w:p>
        </w:tc>
        <w:tc>
          <w:tcPr>
            <w:tcW w:w="3827" w:type="dxa"/>
            <w:vAlign w:val="center"/>
          </w:tcPr>
          <w:p w14:paraId="7BBBBA5E" w14:textId="77777777" w:rsidR="0030416F" w:rsidRPr="003A7992" w:rsidRDefault="0030416F">
            <w:pPr>
              <w:widowControl/>
              <w:numPr>
                <w:ilvl w:val="0"/>
                <w:numId w:val="166"/>
              </w:numPr>
              <w:autoSpaceDE/>
              <w:autoSpaceDN/>
              <w:spacing w:before="80" w:after="80"/>
              <w:jc w:val="both"/>
              <w:rPr>
                <w:sz w:val="26"/>
                <w:szCs w:val="26"/>
              </w:rPr>
            </w:pPr>
            <w:r w:rsidRPr="003A7992">
              <w:rPr>
                <w:sz w:val="26"/>
                <w:szCs w:val="26"/>
              </w:rPr>
              <w:t>Tên cơ sở SX /ký hiệu hàng hóa;</w:t>
            </w:r>
          </w:p>
          <w:p w14:paraId="6BE9A786" w14:textId="77777777" w:rsidR="0030416F" w:rsidRPr="003A7992" w:rsidRDefault="0030416F">
            <w:pPr>
              <w:widowControl/>
              <w:numPr>
                <w:ilvl w:val="0"/>
                <w:numId w:val="166"/>
              </w:numPr>
              <w:autoSpaceDE/>
              <w:autoSpaceDN/>
              <w:spacing w:before="80" w:after="80"/>
              <w:jc w:val="both"/>
              <w:rPr>
                <w:sz w:val="26"/>
                <w:szCs w:val="26"/>
              </w:rPr>
            </w:pPr>
            <w:r w:rsidRPr="003A7992">
              <w:rPr>
                <w:sz w:val="26"/>
                <w:szCs w:val="26"/>
              </w:rPr>
              <w:t>Ký hiệu dây;</w:t>
            </w:r>
          </w:p>
          <w:p w14:paraId="7DCCB7C9" w14:textId="77777777" w:rsidR="0030416F" w:rsidRPr="003A7992" w:rsidRDefault="0030416F">
            <w:pPr>
              <w:widowControl/>
              <w:numPr>
                <w:ilvl w:val="0"/>
                <w:numId w:val="166"/>
              </w:numPr>
              <w:autoSpaceDE/>
              <w:autoSpaceDN/>
              <w:spacing w:before="80" w:after="80"/>
              <w:jc w:val="both"/>
              <w:rPr>
                <w:sz w:val="26"/>
                <w:szCs w:val="26"/>
              </w:rPr>
            </w:pPr>
            <w:r w:rsidRPr="003A7992">
              <w:rPr>
                <w:sz w:val="26"/>
                <w:szCs w:val="26"/>
              </w:rPr>
              <w:t>Chiều dài dây [m];</w:t>
            </w:r>
          </w:p>
          <w:p w14:paraId="31B3A0D1" w14:textId="77777777" w:rsidR="0030416F" w:rsidRPr="003A7992" w:rsidRDefault="0030416F">
            <w:pPr>
              <w:widowControl/>
              <w:numPr>
                <w:ilvl w:val="0"/>
                <w:numId w:val="166"/>
              </w:numPr>
              <w:autoSpaceDE/>
              <w:autoSpaceDN/>
              <w:spacing w:before="80" w:after="80"/>
              <w:jc w:val="both"/>
              <w:rPr>
                <w:sz w:val="26"/>
                <w:szCs w:val="26"/>
              </w:rPr>
            </w:pPr>
            <w:r w:rsidRPr="003A7992">
              <w:rPr>
                <w:sz w:val="26"/>
                <w:szCs w:val="26"/>
              </w:rPr>
              <w:t>Khối lượng [kg];</w:t>
            </w:r>
          </w:p>
          <w:p w14:paraId="532D4313" w14:textId="77777777" w:rsidR="0030416F" w:rsidRPr="003A7992" w:rsidRDefault="0030416F">
            <w:pPr>
              <w:widowControl/>
              <w:numPr>
                <w:ilvl w:val="0"/>
                <w:numId w:val="166"/>
              </w:numPr>
              <w:autoSpaceDE/>
              <w:autoSpaceDN/>
              <w:spacing w:before="80" w:after="80"/>
              <w:jc w:val="both"/>
              <w:rPr>
                <w:sz w:val="26"/>
                <w:szCs w:val="26"/>
              </w:rPr>
            </w:pPr>
            <w:r w:rsidRPr="003A7992">
              <w:rPr>
                <w:sz w:val="26"/>
                <w:szCs w:val="26"/>
              </w:rPr>
              <w:t>Tháng năm sản xuất; và</w:t>
            </w:r>
          </w:p>
          <w:p w14:paraId="0A72FEE1" w14:textId="77777777" w:rsidR="0030416F" w:rsidRPr="003A7992" w:rsidRDefault="0030416F">
            <w:pPr>
              <w:widowControl/>
              <w:numPr>
                <w:ilvl w:val="0"/>
                <w:numId w:val="166"/>
              </w:numPr>
              <w:autoSpaceDE/>
              <w:autoSpaceDN/>
              <w:spacing w:before="80" w:after="80"/>
              <w:jc w:val="both"/>
              <w:rPr>
                <w:sz w:val="26"/>
                <w:szCs w:val="26"/>
              </w:rPr>
            </w:pPr>
            <w:r w:rsidRPr="003A7992">
              <w:rPr>
                <w:sz w:val="26"/>
                <w:szCs w:val="26"/>
              </w:rPr>
              <w:t>Mũi tên chỉ chiều lăn khi vận chuyển</w:t>
            </w:r>
          </w:p>
        </w:tc>
      </w:tr>
      <w:tr w:rsidR="003A7992" w:rsidRPr="003A7992" w14:paraId="5837CF2A" w14:textId="77777777" w:rsidTr="0078658A">
        <w:tc>
          <w:tcPr>
            <w:tcW w:w="851" w:type="dxa"/>
            <w:vAlign w:val="center"/>
          </w:tcPr>
          <w:p w14:paraId="7D387EE7" w14:textId="77777777" w:rsidR="0030416F" w:rsidRPr="003A7992" w:rsidRDefault="0030416F" w:rsidP="002872F8">
            <w:pPr>
              <w:spacing w:before="80" w:after="80"/>
              <w:jc w:val="center"/>
              <w:rPr>
                <w:sz w:val="26"/>
                <w:szCs w:val="26"/>
                <w:lang w:val="vi-VN"/>
              </w:rPr>
            </w:pPr>
            <w:r w:rsidRPr="003A7992">
              <w:rPr>
                <w:sz w:val="26"/>
                <w:szCs w:val="26"/>
                <w:lang w:val="vi-VN"/>
              </w:rPr>
              <w:t>1</w:t>
            </w:r>
            <w:r w:rsidRPr="003A7992">
              <w:rPr>
                <w:sz w:val="26"/>
                <w:szCs w:val="26"/>
              </w:rPr>
              <w:t>5</w:t>
            </w:r>
            <w:r w:rsidRPr="003A7992">
              <w:rPr>
                <w:sz w:val="26"/>
                <w:szCs w:val="26"/>
                <w:lang w:val="vi-VN"/>
              </w:rPr>
              <w:t>.3</w:t>
            </w:r>
          </w:p>
        </w:tc>
        <w:tc>
          <w:tcPr>
            <w:tcW w:w="3260" w:type="dxa"/>
            <w:vAlign w:val="center"/>
          </w:tcPr>
          <w:p w14:paraId="7B696EE8" w14:textId="77777777" w:rsidR="0030416F" w:rsidRPr="003A7992" w:rsidRDefault="0030416F" w:rsidP="0078658A">
            <w:pPr>
              <w:spacing w:before="80" w:after="80"/>
              <w:ind w:left="6"/>
              <w:jc w:val="both"/>
              <w:rPr>
                <w:sz w:val="26"/>
                <w:szCs w:val="26"/>
              </w:rPr>
            </w:pPr>
            <w:r w:rsidRPr="003A7992">
              <w:rPr>
                <w:bCs/>
                <w:sz w:val="26"/>
                <w:szCs w:val="26"/>
              </w:rPr>
              <w:t>Bao gói</w:t>
            </w:r>
          </w:p>
        </w:tc>
        <w:tc>
          <w:tcPr>
            <w:tcW w:w="1418" w:type="dxa"/>
            <w:vAlign w:val="center"/>
          </w:tcPr>
          <w:p w14:paraId="16D0B863" w14:textId="77777777" w:rsidR="0030416F" w:rsidRPr="003A7992" w:rsidRDefault="0030416F" w:rsidP="0078658A">
            <w:pPr>
              <w:pStyle w:val="TableParagraph"/>
              <w:spacing w:before="80" w:after="80"/>
              <w:jc w:val="both"/>
              <w:rPr>
                <w:sz w:val="26"/>
                <w:szCs w:val="26"/>
              </w:rPr>
            </w:pPr>
          </w:p>
        </w:tc>
        <w:tc>
          <w:tcPr>
            <w:tcW w:w="3827" w:type="dxa"/>
            <w:vAlign w:val="center"/>
          </w:tcPr>
          <w:p w14:paraId="603E7C6A" w14:textId="77777777" w:rsidR="0030416F" w:rsidRPr="003A7992" w:rsidRDefault="0030416F" w:rsidP="0078658A">
            <w:pPr>
              <w:spacing w:before="80" w:after="80"/>
              <w:ind w:left="227"/>
              <w:jc w:val="both"/>
              <w:rPr>
                <w:sz w:val="26"/>
                <w:szCs w:val="26"/>
              </w:rPr>
            </w:pPr>
            <w:r w:rsidRPr="003A7992">
              <w:rPr>
                <w:sz w:val="26"/>
                <w:szCs w:val="26"/>
              </w:rPr>
              <w:t>Đầu ngoài cùng của dây được cố định vào tang trống</w:t>
            </w:r>
          </w:p>
        </w:tc>
      </w:tr>
      <w:tr w:rsidR="003A7992" w:rsidRPr="003A7992" w14:paraId="01F993E4" w14:textId="77777777" w:rsidTr="0078658A">
        <w:tc>
          <w:tcPr>
            <w:tcW w:w="851" w:type="dxa"/>
            <w:vAlign w:val="center"/>
          </w:tcPr>
          <w:p w14:paraId="7013643C" w14:textId="4786F0B1" w:rsidR="0030416F" w:rsidRPr="003A7992" w:rsidRDefault="002872F8" w:rsidP="002872F8">
            <w:pPr>
              <w:widowControl/>
              <w:autoSpaceDE/>
              <w:autoSpaceDN/>
              <w:spacing w:before="80" w:after="80"/>
              <w:jc w:val="center"/>
              <w:rPr>
                <w:sz w:val="26"/>
                <w:szCs w:val="26"/>
                <w:lang w:val="en-GB"/>
              </w:rPr>
            </w:pPr>
            <w:r w:rsidRPr="003A7992">
              <w:rPr>
                <w:sz w:val="26"/>
                <w:szCs w:val="26"/>
                <w:lang w:val="en-GB"/>
              </w:rPr>
              <w:t>16</w:t>
            </w:r>
          </w:p>
        </w:tc>
        <w:tc>
          <w:tcPr>
            <w:tcW w:w="3260" w:type="dxa"/>
            <w:vAlign w:val="center"/>
          </w:tcPr>
          <w:p w14:paraId="32F933CE" w14:textId="77777777" w:rsidR="0030416F" w:rsidRPr="003A7992" w:rsidRDefault="0030416F" w:rsidP="0078658A">
            <w:pPr>
              <w:spacing w:before="80" w:after="80"/>
              <w:jc w:val="both"/>
              <w:rPr>
                <w:sz w:val="26"/>
                <w:szCs w:val="26"/>
              </w:rPr>
            </w:pPr>
            <w:r w:rsidRPr="003A7992">
              <w:rPr>
                <w:sz w:val="26"/>
                <w:szCs w:val="26"/>
                <w:lang w:val="en-GB"/>
              </w:rPr>
              <w:t>Kiểm tra, thử nghiệm</w:t>
            </w:r>
          </w:p>
        </w:tc>
        <w:tc>
          <w:tcPr>
            <w:tcW w:w="1418" w:type="dxa"/>
            <w:vAlign w:val="center"/>
          </w:tcPr>
          <w:p w14:paraId="1D452FCB" w14:textId="77777777" w:rsidR="0030416F" w:rsidRPr="003A7992" w:rsidRDefault="0030416F" w:rsidP="0078658A">
            <w:pPr>
              <w:pStyle w:val="TableParagraph"/>
              <w:spacing w:before="80" w:after="80"/>
              <w:jc w:val="both"/>
              <w:rPr>
                <w:sz w:val="26"/>
                <w:szCs w:val="26"/>
              </w:rPr>
            </w:pPr>
          </w:p>
        </w:tc>
        <w:tc>
          <w:tcPr>
            <w:tcW w:w="3827" w:type="dxa"/>
            <w:vAlign w:val="center"/>
          </w:tcPr>
          <w:p w14:paraId="02473CF1" w14:textId="77777777" w:rsidR="0030416F" w:rsidRPr="003A7992" w:rsidRDefault="0030416F" w:rsidP="0078658A">
            <w:pPr>
              <w:pStyle w:val="TableParagraph"/>
              <w:spacing w:before="80" w:after="80"/>
              <w:jc w:val="both"/>
              <w:rPr>
                <w:sz w:val="26"/>
                <w:szCs w:val="26"/>
              </w:rPr>
            </w:pPr>
          </w:p>
        </w:tc>
      </w:tr>
      <w:tr w:rsidR="003A7992" w:rsidRPr="003A7992" w14:paraId="796BCB47" w14:textId="77777777" w:rsidTr="0078658A">
        <w:tc>
          <w:tcPr>
            <w:tcW w:w="851" w:type="dxa"/>
            <w:vAlign w:val="center"/>
          </w:tcPr>
          <w:p w14:paraId="5EAB36FE" w14:textId="77777777" w:rsidR="0030416F" w:rsidRPr="003A7992" w:rsidRDefault="0030416F" w:rsidP="002872F8">
            <w:pPr>
              <w:spacing w:before="80" w:after="80"/>
              <w:jc w:val="center"/>
              <w:rPr>
                <w:sz w:val="26"/>
                <w:szCs w:val="26"/>
                <w:lang w:val="en-GB"/>
              </w:rPr>
            </w:pPr>
            <w:r w:rsidRPr="003A7992">
              <w:rPr>
                <w:sz w:val="26"/>
                <w:szCs w:val="26"/>
                <w:lang w:val="en-GB"/>
              </w:rPr>
              <w:t>16.1</w:t>
            </w:r>
          </w:p>
        </w:tc>
        <w:tc>
          <w:tcPr>
            <w:tcW w:w="3260" w:type="dxa"/>
            <w:vAlign w:val="center"/>
          </w:tcPr>
          <w:p w14:paraId="6969A2B5" w14:textId="77777777" w:rsidR="0030416F" w:rsidRPr="003A7992" w:rsidRDefault="0030416F" w:rsidP="0078658A">
            <w:pPr>
              <w:spacing w:before="80" w:after="80"/>
              <w:jc w:val="both"/>
              <w:rPr>
                <w:sz w:val="26"/>
                <w:szCs w:val="26"/>
              </w:rPr>
            </w:pPr>
            <w:r w:rsidRPr="003A7992">
              <w:rPr>
                <w:bCs/>
                <w:sz w:val="26"/>
                <w:szCs w:val="26"/>
              </w:rPr>
              <w:t>Thử nghiệm thường xuyên (Routine test)</w:t>
            </w:r>
          </w:p>
        </w:tc>
        <w:tc>
          <w:tcPr>
            <w:tcW w:w="1418" w:type="dxa"/>
            <w:vAlign w:val="center"/>
          </w:tcPr>
          <w:p w14:paraId="1493D64B" w14:textId="77777777" w:rsidR="0030416F" w:rsidRPr="003A7992" w:rsidRDefault="0030416F" w:rsidP="0078658A">
            <w:pPr>
              <w:pStyle w:val="TableParagraph"/>
              <w:spacing w:before="80" w:after="80"/>
              <w:jc w:val="both"/>
              <w:rPr>
                <w:sz w:val="26"/>
                <w:szCs w:val="26"/>
              </w:rPr>
            </w:pPr>
          </w:p>
        </w:tc>
        <w:tc>
          <w:tcPr>
            <w:tcW w:w="3827" w:type="dxa"/>
            <w:vAlign w:val="center"/>
          </w:tcPr>
          <w:p w14:paraId="0690BB3D" w14:textId="77777777" w:rsidR="0030416F" w:rsidRPr="003A7992" w:rsidRDefault="0030416F" w:rsidP="0078658A">
            <w:pPr>
              <w:ind w:firstLine="567"/>
              <w:jc w:val="both"/>
              <w:rPr>
                <w:sz w:val="26"/>
                <w:szCs w:val="26"/>
              </w:rPr>
            </w:pPr>
            <w:bookmarkStart w:id="34" w:name="_Hlk86133056"/>
            <w:r w:rsidRPr="003A7992">
              <w:rPr>
                <w:sz w:val="26"/>
                <w:szCs w:val="26"/>
              </w:rPr>
              <w:t xml:space="preserve">Khi giao hàng, Nhà thầu phải cung cấp cho Bên mua Biên bản thử nghiệm xuất xưởng với đầy đủ các hạng mục yêu cầu, được thực hiện trên sản phẩm cung cấp để chứng minh sản phẩm giao phù hợp với đặc tính kỹ thuật trong hợp đồng. Việc thử nghiệm thường xuyên được thực hiện theo tiêu chuẩn </w:t>
            </w:r>
            <w:r w:rsidRPr="003A7992">
              <w:rPr>
                <w:sz w:val="26"/>
                <w:szCs w:val="26"/>
                <w:lang w:val="en-GB"/>
              </w:rPr>
              <w:t xml:space="preserve">IEC hoặc </w:t>
            </w:r>
            <w:r w:rsidRPr="003A7992">
              <w:rPr>
                <w:sz w:val="26"/>
                <w:szCs w:val="26"/>
              </w:rPr>
              <w:t>TCVN 5064-1994 &amp; SĐ1: 1995/TCVN 8090:2009 hoặc các tiêu chuẩn tương đương bởi phòng thử nghiệm của Nhà sản xuất</w:t>
            </w:r>
            <w:r w:rsidRPr="003A7992">
              <w:rPr>
                <w:sz w:val="26"/>
                <w:szCs w:val="26"/>
                <w:lang w:val="en-GB"/>
              </w:rPr>
              <w:t>.</w:t>
            </w:r>
            <w:bookmarkEnd w:id="34"/>
          </w:p>
        </w:tc>
      </w:tr>
      <w:tr w:rsidR="003A7992" w:rsidRPr="003A7992" w14:paraId="4C1A796E" w14:textId="77777777" w:rsidTr="0078658A">
        <w:tc>
          <w:tcPr>
            <w:tcW w:w="851" w:type="dxa"/>
            <w:vAlign w:val="center"/>
          </w:tcPr>
          <w:p w14:paraId="376264DF" w14:textId="77777777" w:rsidR="0030416F" w:rsidRPr="003A7992" w:rsidRDefault="0030416F" w:rsidP="002872F8">
            <w:pPr>
              <w:spacing w:before="80" w:after="80"/>
              <w:jc w:val="center"/>
              <w:rPr>
                <w:sz w:val="26"/>
                <w:szCs w:val="26"/>
                <w:lang w:val="en-GB"/>
              </w:rPr>
            </w:pPr>
            <w:r w:rsidRPr="003A7992">
              <w:rPr>
                <w:sz w:val="26"/>
                <w:szCs w:val="26"/>
                <w:lang w:val="en-GB"/>
              </w:rPr>
              <w:lastRenderedPageBreak/>
              <w:t>16.2</w:t>
            </w:r>
          </w:p>
        </w:tc>
        <w:tc>
          <w:tcPr>
            <w:tcW w:w="3260" w:type="dxa"/>
            <w:vAlign w:val="center"/>
          </w:tcPr>
          <w:p w14:paraId="54C47F13" w14:textId="77777777" w:rsidR="0030416F" w:rsidRPr="003A7992" w:rsidRDefault="0030416F" w:rsidP="0078658A">
            <w:pPr>
              <w:spacing w:before="80" w:after="80"/>
              <w:jc w:val="both"/>
              <w:rPr>
                <w:sz w:val="26"/>
                <w:szCs w:val="26"/>
              </w:rPr>
            </w:pPr>
            <w:r w:rsidRPr="003A7992">
              <w:rPr>
                <w:bCs/>
                <w:sz w:val="26"/>
                <w:szCs w:val="26"/>
              </w:rPr>
              <w:t>Thử nghiệm điển hình (Type test)</w:t>
            </w:r>
          </w:p>
        </w:tc>
        <w:tc>
          <w:tcPr>
            <w:tcW w:w="1418" w:type="dxa"/>
            <w:vAlign w:val="center"/>
          </w:tcPr>
          <w:p w14:paraId="114BE15C" w14:textId="77777777" w:rsidR="0030416F" w:rsidRPr="003A7992" w:rsidRDefault="0030416F" w:rsidP="0078658A">
            <w:pPr>
              <w:pStyle w:val="TableParagraph"/>
              <w:spacing w:before="80" w:after="80"/>
              <w:jc w:val="both"/>
              <w:rPr>
                <w:sz w:val="26"/>
                <w:szCs w:val="26"/>
              </w:rPr>
            </w:pPr>
          </w:p>
        </w:tc>
        <w:tc>
          <w:tcPr>
            <w:tcW w:w="3827" w:type="dxa"/>
            <w:vAlign w:val="center"/>
          </w:tcPr>
          <w:p w14:paraId="271137A7" w14:textId="77777777" w:rsidR="0030416F" w:rsidRPr="003A7992" w:rsidRDefault="0030416F" w:rsidP="0078658A">
            <w:pPr>
              <w:ind w:firstLine="567"/>
              <w:jc w:val="both"/>
              <w:rPr>
                <w:sz w:val="26"/>
                <w:szCs w:val="26"/>
              </w:rPr>
            </w:pPr>
            <w:r w:rsidRPr="003A7992">
              <w:rPr>
                <w:sz w:val="26"/>
                <w:szCs w:val="26"/>
              </w:rPr>
              <w:t xml:space="preserve">Nhà thầu phải xuất trình kèm theo hồ sơ dự thầu (HSDT) biên bản thử nghiệm điển hình hoặc thử nghiệm mẫu thực hiện trên chủng loại dây dẫn chào với đầy đủ các hạng mục thử nghiệm được liệt kê do phòng thử nghiệm độc lập (được công nhận phù hợp với tiêu chuẩn ISO/IEC 17025) thực hiện. Chứng nhận đạt chuẩn ISO/IEC 17025 của phòng thử nghiệm độc lập phải được kèm theo HSDT. </w:t>
            </w:r>
          </w:p>
          <w:p w14:paraId="5A90C21B" w14:textId="77777777" w:rsidR="0030416F" w:rsidRPr="003A7992" w:rsidRDefault="0030416F" w:rsidP="0078658A">
            <w:pPr>
              <w:ind w:firstLine="567"/>
              <w:jc w:val="both"/>
              <w:rPr>
                <w:sz w:val="26"/>
                <w:szCs w:val="26"/>
              </w:rPr>
            </w:pPr>
            <w:r w:rsidRPr="003A7992">
              <w:rPr>
                <w:sz w:val="26"/>
                <w:szCs w:val="26"/>
              </w:rPr>
              <w:t xml:space="preserve">Việc thử nghiệm điển hình được thực hiện theo tiêu chuẩn </w:t>
            </w:r>
            <w:r w:rsidRPr="003A7992">
              <w:rPr>
                <w:sz w:val="26"/>
                <w:szCs w:val="26"/>
                <w:lang w:val="en-GB"/>
              </w:rPr>
              <w:t xml:space="preserve">IEC hoặc </w:t>
            </w:r>
            <w:r w:rsidRPr="003A7992">
              <w:rPr>
                <w:sz w:val="26"/>
                <w:szCs w:val="26"/>
              </w:rPr>
              <w:t>TCVN 5064-1994 &amp; SĐ1: 1995/TCVN 8090:2009 và các tiêu chuẩn liên quan hoặc tiêu chuẩn tương đương, bao gồm những hạng mục thử nghiệm sau đây:</w:t>
            </w:r>
          </w:p>
          <w:p w14:paraId="7E7367BD" w14:textId="77777777" w:rsidR="0030416F" w:rsidRPr="003A7992" w:rsidRDefault="0030416F">
            <w:pPr>
              <w:pStyle w:val="oancuaDanhsach"/>
              <w:numPr>
                <w:ilvl w:val="0"/>
                <w:numId w:val="168"/>
              </w:numPr>
              <w:spacing w:before="0" w:after="120"/>
              <w:ind w:left="323"/>
              <w:rPr>
                <w:sz w:val="26"/>
                <w:szCs w:val="26"/>
                <w:lang w:val="en-GB"/>
              </w:rPr>
            </w:pPr>
            <w:r w:rsidRPr="003A7992">
              <w:rPr>
                <w:sz w:val="26"/>
                <w:szCs w:val="26"/>
                <w:lang w:val="en-GB"/>
              </w:rPr>
              <w:t>Kiểm tra số sợi dẫn;</w:t>
            </w:r>
          </w:p>
          <w:p w14:paraId="2C5FA703" w14:textId="77777777" w:rsidR="0030416F" w:rsidRPr="003A7992" w:rsidRDefault="0030416F">
            <w:pPr>
              <w:pStyle w:val="oancuaDanhsach"/>
              <w:numPr>
                <w:ilvl w:val="0"/>
                <w:numId w:val="168"/>
              </w:numPr>
              <w:spacing w:before="0" w:after="120"/>
              <w:ind w:left="323"/>
              <w:rPr>
                <w:sz w:val="26"/>
                <w:szCs w:val="26"/>
              </w:rPr>
            </w:pPr>
            <w:r w:rsidRPr="003A7992">
              <w:rPr>
                <w:sz w:val="26"/>
                <w:szCs w:val="26"/>
                <w:lang w:val="en-GB"/>
              </w:rPr>
              <w:t>Số lớp xoắn;</w:t>
            </w:r>
          </w:p>
          <w:p w14:paraId="6C96E08D" w14:textId="77777777" w:rsidR="0030416F" w:rsidRPr="003A7992" w:rsidRDefault="0030416F">
            <w:pPr>
              <w:pStyle w:val="oancuaDanhsach"/>
              <w:numPr>
                <w:ilvl w:val="0"/>
                <w:numId w:val="168"/>
              </w:numPr>
              <w:spacing w:before="0" w:after="120"/>
              <w:ind w:left="323"/>
              <w:rPr>
                <w:sz w:val="26"/>
                <w:szCs w:val="26"/>
              </w:rPr>
            </w:pPr>
            <w:r w:rsidRPr="003A7992">
              <w:rPr>
                <w:sz w:val="26"/>
                <w:szCs w:val="26"/>
                <w:lang w:val="en-GB"/>
              </w:rPr>
              <w:t>Chiều xoắn lớp ngoài cùng;</w:t>
            </w:r>
          </w:p>
          <w:p w14:paraId="73315F7B" w14:textId="77777777" w:rsidR="0030416F" w:rsidRPr="003A7992" w:rsidRDefault="0030416F">
            <w:pPr>
              <w:pStyle w:val="oancuaDanhsach"/>
              <w:numPr>
                <w:ilvl w:val="0"/>
                <w:numId w:val="168"/>
              </w:numPr>
              <w:spacing w:before="0" w:after="120"/>
              <w:ind w:left="323"/>
              <w:rPr>
                <w:sz w:val="26"/>
                <w:szCs w:val="26"/>
              </w:rPr>
            </w:pPr>
            <w:r w:rsidRPr="003A7992">
              <w:rPr>
                <w:sz w:val="26"/>
                <w:szCs w:val="26"/>
                <w:lang w:val="en-GB"/>
              </w:rPr>
              <w:t>Bội số bước xoắn;</w:t>
            </w:r>
          </w:p>
          <w:p w14:paraId="4828DF01" w14:textId="77777777" w:rsidR="0030416F" w:rsidRPr="003A7992" w:rsidRDefault="0030416F">
            <w:pPr>
              <w:pStyle w:val="oancuaDanhsach"/>
              <w:numPr>
                <w:ilvl w:val="0"/>
                <w:numId w:val="168"/>
              </w:numPr>
              <w:spacing w:before="0" w:after="120"/>
              <w:ind w:left="323"/>
              <w:rPr>
                <w:sz w:val="26"/>
                <w:szCs w:val="26"/>
              </w:rPr>
            </w:pPr>
            <w:r w:rsidRPr="003A7992">
              <w:rPr>
                <w:sz w:val="26"/>
                <w:szCs w:val="26"/>
              </w:rPr>
              <w:t>Đường kính sợi dẫn;</w:t>
            </w:r>
          </w:p>
          <w:p w14:paraId="630003CD" w14:textId="77777777" w:rsidR="0030416F" w:rsidRPr="003A7992" w:rsidRDefault="0030416F">
            <w:pPr>
              <w:pStyle w:val="oancuaDanhsach"/>
              <w:numPr>
                <w:ilvl w:val="0"/>
                <w:numId w:val="168"/>
              </w:numPr>
              <w:spacing w:before="0" w:after="120"/>
              <w:ind w:left="323"/>
              <w:rPr>
                <w:sz w:val="26"/>
                <w:szCs w:val="26"/>
              </w:rPr>
            </w:pPr>
            <w:r w:rsidRPr="003A7992">
              <w:rPr>
                <w:sz w:val="26"/>
                <w:szCs w:val="26"/>
              </w:rPr>
              <w:t>Số lần bẻ cong sợi dẫn;</w:t>
            </w:r>
          </w:p>
          <w:p w14:paraId="129EB288" w14:textId="77777777" w:rsidR="0030416F" w:rsidRPr="003A7992" w:rsidRDefault="0030416F">
            <w:pPr>
              <w:pStyle w:val="oancuaDanhsach"/>
              <w:numPr>
                <w:ilvl w:val="0"/>
                <w:numId w:val="168"/>
              </w:numPr>
              <w:spacing w:before="0" w:after="120"/>
              <w:ind w:left="323"/>
              <w:rPr>
                <w:sz w:val="26"/>
                <w:szCs w:val="26"/>
              </w:rPr>
            </w:pPr>
            <w:r w:rsidRPr="003A7992">
              <w:rPr>
                <w:sz w:val="26"/>
                <w:szCs w:val="26"/>
              </w:rPr>
              <w:t>Độ giãn dài tương đối sợi dẫn;</w:t>
            </w:r>
          </w:p>
          <w:p w14:paraId="6D33C3D3" w14:textId="77777777" w:rsidR="0030416F" w:rsidRPr="003A7992" w:rsidRDefault="0030416F">
            <w:pPr>
              <w:pStyle w:val="oancuaDanhsach"/>
              <w:numPr>
                <w:ilvl w:val="0"/>
                <w:numId w:val="168"/>
              </w:numPr>
              <w:spacing w:before="0" w:after="120"/>
              <w:ind w:left="323"/>
              <w:rPr>
                <w:sz w:val="26"/>
                <w:szCs w:val="26"/>
              </w:rPr>
            </w:pPr>
            <w:r w:rsidRPr="003A7992">
              <w:rPr>
                <w:sz w:val="26"/>
                <w:szCs w:val="26"/>
              </w:rPr>
              <w:t>Ứng suất kéo đứt sợi dẫn;</w:t>
            </w:r>
          </w:p>
          <w:p w14:paraId="75EC6D3C" w14:textId="77777777" w:rsidR="0030416F" w:rsidRPr="003A7992" w:rsidRDefault="0030416F">
            <w:pPr>
              <w:pStyle w:val="oancuaDanhsach"/>
              <w:numPr>
                <w:ilvl w:val="0"/>
                <w:numId w:val="168"/>
              </w:numPr>
              <w:spacing w:before="0" w:after="120"/>
              <w:ind w:left="323"/>
              <w:rPr>
                <w:sz w:val="26"/>
                <w:szCs w:val="26"/>
              </w:rPr>
            </w:pPr>
            <w:r w:rsidRPr="003A7992">
              <w:rPr>
                <w:sz w:val="26"/>
                <w:szCs w:val="26"/>
              </w:rPr>
              <w:t>Điện trở 1 chiều của 1km dây dẫn ở 20</w:t>
            </w:r>
            <w:r w:rsidRPr="003A7992">
              <w:rPr>
                <w:sz w:val="26"/>
                <w:szCs w:val="26"/>
                <w:vertAlign w:val="superscript"/>
                <w:lang w:val="vi-VN"/>
              </w:rPr>
              <w:t>0</w:t>
            </w:r>
            <w:r w:rsidRPr="003A7992">
              <w:rPr>
                <w:sz w:val="26"/>
                <w:szCs w:val="26"/>
              </w:rPr>
              <w:t>C;</w:t>
            </w:r>
          </w:p>
          <w:p w14:paraId="0A27931B" w14:textId="77777777" w:rsidR="0030416F" w:rsidRPr="003A7992" w:rsidRDefault="0030416F">
            <w:pPr>
              <w:pStyle w:val="oancuaDanhsach"/>
              <w:numPr>
                <w:ilvl w:val="0"/>
                <w:numId w:val="168"/>
              </w:numPr>
              <w:spacing w:before="0" w:after="120"/>
              <w:ind w:left="323"/>
              <w:rPr>
                <w:sz w:val="26"/>
                <w:szCs w:val="26"/>
              </w:rPr>
            </w:pPr>
            <w:r w:rsidRPr="003A7992">
              <w:rPr>
                <w:sz w:val="26"/>
                <w:szCs w:val="26"/>
                <w:lang w:val="en-GB"/>
              </w:rPr>
              <w:t>Lực kéo đứt của toàn bộ dây dẫn.</w:t>
            </w:r>
          </w:p>
          <w:p w14:paraId="2B433379" w14:textId="77777777" w:rsidR="0030416F" w:rsidRPr="003A7992" w:rsidRDefault="0030416F" w:rsidP="0078658A">
            <w:pPr>
              <w:pStyle w:val="oancuaDanhsach"/>
              <w:ind w:left="0" w:firstLine="720"/>
              <w:rPr>
                <w:i/>
                <w:iCs/>
                <w:sz w:val="26"/>
                <w:szCs w:val="26"/>
                <w:lang w:val="en-GB"/>
              </w:rPr>
            </w:pPr>
            <w:r w:rsidRPr="003A7992">
              <w:rPr>
                <w:i/>
                <w:iCs/>
                <w:sz w:val="26"/>
                <w:szCs w:val="26"/>
              </w:rPr>
              <w:t>Kết quả các hạng mục thử nghiệm trên mẫu thử phải tương đương hoặc tốt hơn thông số chào.</w:t>
            </w:r>
          </w:p>
        </w:tc>
      </w:tr>
      <w:tr w:rsidR="003A7992" w:rsidRPr="003A7992" w14:paraId="0F89BADD" w14:textId="77777777" w:rsidTr="0078658A">
        <w:tc>
          <w:tcPr>
            <w:tcW w:w="851" w:type="dxa"/>
            <w:vAlign w:val="center"/>
          </w:tcPr>
          <w:p w14:paraId="2EB14DF3" w14:textId="2B3AEA4D" w:rsidR="0030416F" w:rsidRPr="003A7992" w:rsidRDefault="002872F8" w:rsidP="002872F8">
            <w:pPr>
              <w:widowControl/>
              <w:autoSpaceDE/>
              <w:autoSpaceDN/>
              <w:spacing w:before="80" w:after="80"/>
              <w:jc w:val="center"/>
              <w:rPr>
                <w:sz w:val="26"/>
                <w:szCs w:val="26"/>
                <w:lang w:val="en-GB"/>
              </w:rPr>
            </w:pPr>
            <w:r w:rsidRPr="003A7992">
              <w:rPr>
                <w:sz w:val="26"/>
                <w:szCs w:val="26"/>
                <w:lang w:val="en-GB"/>
              </w:rPr>
              <w:t>17</w:t>
            </w:r>
          </w:p>
        </w:tc>
        <w:tc>
          <w:tcPr>
            <w:tcW w:w="3260" w:type="dxa"/>
            <w:vAlign w:val="center"/>
          </w:tcPr>
          <w:p w14:paraId="630826B6" w14:textId="77777777" w:rsidR="0030416F" w:rsidRPr="003A7992" w:rsidRDefault="0030416F" w:rsidP="0078658A">
            <w:pPr>
              <w:spacing w:before="80" w:after="80"/>
              <w:jc w:val="both"/>
              <w:rPr>
                <w:sz w:val="26"/>
                <w:szCs w:val="26"/>
              </w:rPr>
            </w:pPr>
            <w:r w:rsidRPr="003A7992">
              <w:rPr>
                <w:bCs/>
                <w:sz w:val="26"/>
                <w:szCs w:val="26"/>
                <w:lang w:val="en-GB"/>
              </w:rPr>
              <w:t>Tiêu chuẩn quản lý chất lượng sản phẩm</w:t>
            </w:r>
          </w:p>
        </w:tc>
        <w:tc>
          <w:tcPr>
            <w:tcW w:w="1418" w:type="dxa"/>
            <w:vAlign w:val="center"/>
          </w:tcPr>
          <w:p w14:paraId="4AC2003D" w14:textId="77777777" w:rsidR="0030416F" w:rsidRPr="003A7992" w:rsidRDefault="0030416F" w:rsidP="0078658A">
            <w:pPr>
              <w:pStyle w:val="TableParagraph"/>
              <w:spacing w:before="80" w:after="80"/>
              <w:jc w:val="both"/>
              <w:rPr>
                <w:sz w:val="26"/>
                <w:szCs w:val="26"/>
              </w:rPr>
            </w:pPr>
          </w:p>
        </w:tc>
        <w:tc>
          <w:tcPr>
            <w:tcW w:w="3827" w:type="dxa"/>
            <w:vAlign w:val="center"/>
          </w:tcPr>
          <w:p w14:paraId="0F900220" w14:textId="77777777" w:rsidR="0030416F" w:rsidRPr="003A7992" w:rsidRDefault="0030416F" w:rsidP="0078658A">
            <w:pPr>
              <w:suppressAutoHyphens/>
              <w:spacing w:before="100" w:after="100"/>
              <w:jc w:val="both"/>
              <w:rPr>
                <w:sz w:val="26"/>
                <w:szCs w:val="26"/>
              </w:rPr>
            </w:pPr>
            <w:r w:rsidRPr="003A7992">
              <w:rPr>
                <w:sz w:val="26"/>
                <w:szCs w:val="26"/>
              </w:rPr>
              <w:t>ISO 9001 hoặc tương đương</w:t>
            </w:r>
          </w:p>
          <w:p w14:paraId="22AE3090" w14:textId="77777777" w:rsidR="0030416F" w:rsidRPr="003A7992" w:rsidRDefault="0030416F" w:rsidP="0078658A">
            <w:pPr>
              <w:pStyle w:val="TableParagraph"/>
              <w:spacing w:before="80" w:after="80"/>
              <w:jc w:val="both"/>
              <w:rPr>
                <w:sz w:val="26"/>
                <w:szCs w:val="26"/>
              </w:rPr>
            </w:pPr>
            <w:r w:rsidRPr="003A7992">
              <w:rPr>
                <w:sz w:val="26"/>
                <w:szCs w:val="26"/>
              </w:rPr>
              <w:t>(Cung cấp kèm theo HSDT)</w:t>
            </w:r>
          </w:p>
        </w:tc>
      </w:tr>
      <w:tr w:rsidR="003A7992" w:rsidRPr="003A7992" w14:paraId="2F756F8B" w14:textId="77777777" w:rsidTr="0078658A">
        <w:tc>
          <w:tcPr>
            <w:tcW w:w="851" w:type="dxa"/>
            <w:vAlign w:val="center"/>
          </w:tcPr>
          <w:p w14:paraId="31D26CC1" w14:textId="140918EA" w:rsidR="0030416F" w:rsidRPr="003A7992" w:rsidRDefault="002872F8" w:rsidP="002872F8">
            <w:pPr>
              <w:widowControl/>
              <w:autoSpaceDE/>
              <w:autoSpaceDN/>
              <w:spacing w:before="80" w:after="80"/>
              <w:jc w:val="center"/>
              <w:rPr>
                <w:sz w:val="26"/>
                <w:szCs w:val="26"/>
                <w:lang w:val="en-GB"/>
              </w:rPr>
            </w:pPr>
            <w:r w:rsidRPr="003A7992">
              <w:rPr>
                <w:sz w:val="26"/>
                <w:szCs w:val="26"/>
                <w:lang w:val="en-GB"/>
              </w:rPr>
              <w:t>18</w:t>
            </w:r>
          </w:p>
        </w:tc>
        <w:tc>
          <w:tcPr>
            <w:tcW w:w="3260" w:type="dxa"/>
            <w:vAlign w:val="center"/>
          </w:tcPr>
          <w:p w14:paraId="70A2F1FD" w14:textId="77777777" w:rsidR="0030416F" w:rsidRPr="003A7992" w:rsidRDefault="0030416F" w:rsidP="0078658A">
            <w:pPr>
              <w:spacing w:before="80" w:after="80"/>
              <w:jc w:val="both"/>
              <w:rPr>
                <w:sz w:val="26"/>
                <w:szCs w:val="26"/>
              </w:rPr>
            </w:pPr>
            <w:r w:rsidRPr="003A7992">
              <w:rPr>
                <w:bCs/>
                <w:sz w:val="26"/>
                <w:szCs w:val="26"/>
                <w:lang w:val="en-GB"/>
              </w:rPr>
              <w:t>Các tài liệu kỹ thuật, bản vẽ kèm theo</w:t>
            </w:r>
          </w:p>
        </w:tc>
        <w:tc>
          <w:tcPr>
            <w:tcW w:w="1418" w:type="dxa"/>
            <w:vAlign w:val="center"/>
          </w:tcPr>
          <w:p w14:paraId="362A7ADC" w14:textId="77777777" w:rsidR="0030416F" w:rsidRPr="003A7992" w:rsidRDefault="0030416F" w:rsidP="0078658A">
            <w:pPr>
              <w:pStyle w:val="TableParagraph"/>
              <w:spacing w:before="80" w:after="80"/>
              <w:jc w:val="both"/>
              <w:rPr>
                <w:sz w:val="26"/>
                <w:szCs w:val="26"/>
              </w:rPr>
            </w:pPr>
          </w:p>
        </w:tc>
        <w:tc>
          <w:tcPr>
            <w:tcW w:w="3827" w:type="dxa"/>
            <w:vAlign w:val="center"/>
          </w:tcPr>
          <w:p w14:paraId="16B81ED2" w14:textId="77777777" w:rsidR="0030416F" w:rsidRPr="003A7992" w:rsidRDefault="0030416F">
            <w:pPr>
              <w:pStyle w:val="oancuaDanhsach"/>
              <w:numPr>
                <w:ilvl w:val="1"/>
                <w:numId w:val="169"/>
              </w:numPr>
              <w:tabs>
                <w:tab w:val="left" w:pos="567"/>
              </w:tabs>
              <w:spacing w:before="0" w:after="120"/>
              <w:ind w:left="0" w:right="283" w:firstLine="283"/>
              <w:rPr>
                <w:sz w:val="26"/>
                <w:szCs w:val="26"/>
              </w:rPr>
            </w:pPr>
            <w:r w:rsidRPr="003A7992">
              <w:rPr>
                <w:sz w:val="26"/>
                <w:szCs w:val="26"/>
              </w:rPr>
              <w:t xml:space="preserve">Catalogue dây dẫn thể hiện các thông số kỹ thuật dây </w:t>
            </w:r>
            <w:r w:rsidRPr="003A7992">
              <w:rPr>
                <w:sz w:val="26"/>
                <w:szCs w:val="26"/>
              </w:rPr>
              <w:lastRenderedPageBreak/>
              <w:t>dẫn chào.</w:t>
            </w:r>
          </w:p>
          <w:p w14:paraId="30830A0C" w14:textId="77777777" w:rsidR="0030416F" w:rsidRPr="003A7992" w:rsidRDefault="0030416F">
            <w:pPr>
              <w:pStyle w:val="oancuaDanhsach"/>
              <w:numPr>
                <w:ilvl w:val="1"/>
                <w:numId w:val="169"/>
              </w:numPr>
              <w:tabs>
                <w:tab w:val="left" w:pos="567"/>
              </w:tabs>
              <w:spacing w:before="0" w:after="120"/>
              <w:ind w:left="0" w:right="283" w:firstLine="283"/>
              <w:rPr>
                <w:sz w:val="26"/>
                <w:szCs w:val="26"/>
              </w:rPr>
            </w:pPr>
            <w:r w:rsidRPr="003A7992">
              <w:rPr>
                <w:sz w:val="26"/>
                <w:szCs w:val="26"/>
              </w:rPr>
              <w:t>Bản vẽ mặt cắt dây dẫn với thông tin đầy đủ cho các lớp.</w:t>
            </w:r>
          </w:p>
          <w:p w14:paraId="2E254B32" w14:textId="77777777" w:rsidR="0030416F" w:rsidRPr="003A7992" w:rsidRDefault="0030416F">
            <w:pPr>
              <w:pStyle w:val="oancuaDanhsach"/>
              <w:numPr>
                <w:ilvl w:val="1"/>
                <w:numId w:val="169"/>
              </w:numPr>
              <w:tabs>
                <w:tab w:val="left" w:pos="567"/>
              </w:tabs>
              <w:spacing w:before="0" w:after="120"/>
              <w:ind w:left="0" w:right="283" w:firstLine="283"/>
              <w:rPr>
                <w:sz w:val="26"/>
                <w:szCs w:val="26"/>
              </w:rPr>
            </w:pPr>
            <w:r w:rsidRPr="003A7992">
              <w:rPr>
                <w:sz w:val="26"/>
                <w:szCs w:val="26"/>
              </w:rPr>
              <w:t>Tài liệu hướng dẫn lắp đặt, vận hành.</w:t>
            </w:r>
          </w:p>
          <w:p w14:paraId="67C29906" w14:textId="77777777" w:rsidR="0030416F" w:rsidRPr="003A7992" w:rsidRDefault="0030416F" w:rsidP="0078658A">
            <w:pPr>
              <w:pStyle w:val="TableParagraph"/>
              <w:spacing w:before="80" w:after="80"/>
              <w:jc w:val="both"/>
              <w:rPr>
                <w:sz w:val="26"/>
                <w:szCs w:val="26"/>
              </w:rPr>
            </w:pPr>
            <w:r w:rsidRPr="003A7992">
              <w:rPr>
                <w:sz w:val="26"/>
                <w:szCs w:val="26"/>
              </w:rPr>
              <w:t>(Tài liệu bằng Tiếng Anh hoặc Tiếng Việt được cung cấp kèm theo HSDT)</w:t>
            </w:r>
          </w:p>
        </w:tc>
      </w:tr>
    </w:tbl>
    <w:p w14:paraId="37B6C0BC" w14:textId="77777777" w:rsidR="00962EA0" w:rsidRPr="003A7992" w:rsidRDefault="00962EA0" w:rsidP="00962EA0">
      <w:pPr>
        <w:pStyle w:val="0111"/>
        <w:numPr>
          <w:ilvl w:val="0"/>
          <w:numId w:val="122"/>
        </w:numPr>
        <w:tabs>
          <w:tab w:val="left" w:pos="851"/>
        </w:tabs>
        <w:spacing w:before="240" w:line="240" w:lineRule="auto"/>
        <w:ind w:left="391" w:hanging="391"/>
        <w:jc w:val="both"/>
        <w:rPr>
          <w:color w:val="auto"/>
        </w:rPr>
      </w:pPr>
      <w:r w:rsidRPr="003A7992">
        <w:rPr>
          <w:rFonts w:asciiTheme="majorHAnsi" w:hAnsiTheme="majorHAnsi" w:cstheme="majorHAnsi"/>
          <w:color w:val="auto"/>
        </w:rPr>
        <w:lastRenderedPageBreak/>
        <w:t xml:space="preserve">Đặc tính kỹ thuật </w:t>
      </w:r>
      <w:r w:rsidRPr="003A7992">
        <w:rPr>
          <w:rFonts w:asciiTheme="majorHAnsi" w:hAnsiTheme="majorHAnsi" w:cstheme="majorHAnsi"/>
          <w:bCs/>
          <w:iCs/>
          <w:color w:val="auto"/>
          <w:lang w:val="en-US" w:eastAsia="vi-VN"/>
        </w:rPr>
        <w:t>dây đồng bọc CX.25mm</w:t>
      </w:r>
      <w:r w:rsidRPr="003A7992">
        <w:rPr>
          <w:rFonts w:asciiTheme="majorHAnsi" w:hAnsiTheme="majorHAnsi" w:cstheme="majorHAnsi"/>
          <w:bCs/>
          <w:iCs/>
          <w:color w:val="auto"/>
          <w:vertAlign w:val="superscript"/>
          <w:lang w:val="en-US" w:eastAsia="vi-VN"/>
        </w:rPr>
        <w:t>2</w:t>
      </w:r>
      <w:r w:rsidRPr="003A7992">
        <w:rPr>
          <w:color w:val="auto"/>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
        <w:gridCol w:w="3420"/>
        <w:gridCol w:w="1105"/>
        <w:gridCol w:w="4140"/>
      </w:tblGrid>
      <w:tr w:rsidR="003A7992" w:rsidRPr="003A7992" w14:paraId="6FCB2244" w14:textId="77777777" w:rsidTr="003F6F7C">
        <w:trPr>
          <w:trHeight w:val="219"/>
          <w:tblHeader/>
        </w:trPr>
        <w:tc>
          <w:tcPr>
            <w:tcW w:w="833" w:type="dxa"/>
            <w:shd w:val="pct5" w:color="auto" w:fill="auto"/>
          </w:tcPr>
          <w:p w14:paraId="790CBB6B" w14:textId="77777777" w:rsidR="00962EA0" w:rsidRPr="003A7992" w:rsidRDefault="00962EA0" w:rsidP="00E73F25">
            <w:pPr>
              <w:spacing w:before="80" w:after="80"/>
              <w:jc w:val="center"/>
              <w:rPr>
                <w:rFonts w:asciiTheme="majorHAnsi" w:hAnsiTheme="majorHAnsi" w:cstheme="majorHAnsi"/>
                <w:b/>
                <w:sz w:val="26"/>
                <w:szCs w:val="26"/>
              </w:rPr>
            </w:pPr>
            <w:r w:rsidRPr="003A7992">
              <w:rPr>
                <w:rFonts w:asciiTheme="majorHAnsi" w:hAnsiTheme="majorHAnsi" w:cstheme="majorHAnsi"/>
                <w:b/>
                <w:sz w:val="26"/>
                <w:szCs w:val="26"/>
              </w:rPr>
              <w:t>TT</w:t>
            </w:r>
          </w:p>
        </w:tc>
        <w:tc>
          <w:tcPr>
            <w:tcW w:w="3420" w:type="dxa"/>
            <w:shd w:val="pct5" w:color="auto" w:fill="auto"/>
          </w:tcPr>
          <w:p w14:paraId="787EF0E1" w14:textId="77777777" w:rsidR="00962EA0" w:rsidRPr="003A7992" w:rsidRDefault="00962EA0" w:rsidP="00E73F25">
            <w:pPr>
              <w:spacing w:before="80" w:after="80"/>
              <w:jc w:val="center"/>
              <w:rPr>
                <w:rFonts w:asciiTheme="majorHAnsi" w:hAnsiTheme="majorHAnsi" w:cstheme="majorHAnsi"/>
                <w:b/>
                <w:sz w:val="26"/>
                <w:szCs w:val="26"/>
              </w:rPr>
            </w:pPr>
            <w:r w:rsidRPr="003A7992">
              <w:rPr>
                <w:rFonts w:asciiTheme="majorHAnsi" w:hAnsiTheme="majorHAnsi" w:cstheme="majorHAnsi"/>
                <w:b/>
                <w:sz w:val="26"/>
                <w:szCs w:val="26"/>
              </w:rPr>
              <w:t>Mô tả</w:t>
            </w:r>
          </w:p>
        </w:tc>
        <w:tc>
          <w:tcPr>
            <w:tcW w:w="1105" w:type="dxa"/>
            <w:shd w:val="pct5" w:color="auto" w:fill="auto"/>
          </w:tcPr>
          <w:p w14:paraId="38EBCF11" w14:textId="77777777" w:rsidR="00962EA0" w:rsidRPr="003A7992" w:rsidRDefault="00962EA0" w:rsidP="00E73F25">
            <w:pPr>
              <w:spacing w:before="80" w:after="80"/>
              <w:jc w:val="center"/>
              <w:rPr>
                <w:rFonts w:asciiTheme="majorHAnsi" w:hAnsiTheme="majorHAnsi" w:cstheme="majorHAnsi"/>
                <w:b/>
                <w:sz w:val="26"/>
                <w:szCs w:val="26"/>
              </w:rPr>
            </w:pPr>
            <w:r w:rsidRPr="003A7992">
              <w:rPr>
                <w:rFonts w:asciiTheme="majorHAnsi" w:hAnsiTheme="majorHAnsi" w:cstheme="majorHAnsi"/>
                <w:b/>
                <w:sz w:val="26"/>
                <w:szCs w:val="26"/>
              </w:rPr>
              <w:t>Đơn vị</w:t>
            </w:r>
          </w:p>
        </w:tc>
        <w:tc>
          <w:tcPr>
            <w:tcW w:w="4140" w:type="dxa"/>
            <w:shd w:val="pct5" w:color="auto" w:fill="auto"/>
          </w:tcPr>
          <w:p w14:paraId="4973853C" w14:textId="77777777" w:rsidR="00962EA0" w:rsidRPr="003A7992" w:rsidRDefault="00962EA0" w:rsidP="00E73F25">
            <w:pPr>
              <w:spacing w:before="80" w:after="80"/>
              <w:jc w:val="center"/>
              <w:rPr>
                <w:rFonts w:asciiTheme="majorHAnsi" w:hAnsiTheme="majorHAnsi" w:cstheme="majorHAnsi"/>
                <w:b/>
                <w:sz w:val="26"/>
                <w:szCs w:val="26"/>
              </w:rPr>
            </w:pPr>
            <w:r w:rsidRPr="003A7992">
              <w:rPr>
                <w:rFonts w:asciiTheme="majorHAnsi" w:hAnsiTheme="majorHAnsi" w:cstheme="majorHAnsi"/>
                <w:b/>
                <w:sz w:val="26"/>
                <w:szCs w:val="26"/>
              </w:rPr>
              <w:t>Yêu cầu</w:t>
            </w:r>
          </w:p>
        </w:tc>
      </w:tr>
      <w:tr w:rsidR="003A7992" w:rsidRPr="003A7992" w14:paraId="096A6111" w14:textId="77777777" w:rsidTr="003F6F7C">
        <w:tc>
          <w:tcPr>
            <w:tcW w:w="833" w:type="dxa"/>
            <w:vAlign w:val="center"/>
          </w:tcPr>
          <w:p w14:paraId="5EEE71E1" w14:textId="77777777" w:rsidR="00962EA0" w:rsidRPr="003A7992" w:rsidRDefault="00962EA0" w:rsidP="00E73F25">
            <w:pPr>
              <w:spacing w:before="80" w:after="80"/>
              <w:ind w:left="-78" w:right="-50"/>
              <w:jc w:val="center"/>
              <w:rPr>
                <w:rFonts w:asciiTheme="majorHAnsi" w:hAnsiTheme="majorHAnsi" w:cstheme="majorHAnsi"/>
                <w:bCs/>
                <w:sz w:val="26"/>
                <w:szCs w:val="26"/>
                <w:lang w:val="en-GB"/>
              </w:rPr>
            </w:pPr>
            <w:r w:rsidRPr="003A7992">
              <w:rPr>
                <w:rFonts w:asciiTheme="majorHAnsi" w:hAnsiTheme="majorHAnsi" w:cstheme="majorHAnsi"/>
                <w:bCs/>
                <w:sz w:val="26"/>
                <w:szCs w:val="26"/>
                <w:lang w:val="en-GB"/>
              </w:rPr>
              <w:t>1</w:t>
            </w:r>
          </w:p>
        </w:tc>
        <w:tc>
          <w:tcPr>
            <w:tcW w:w="3420" w:type="dxa"/>
            <w:vAlign w:val="center"/>
          </w:tcPr>
          <w:p w14:paraId="7C93A338" w14:textId="77777777" w:rsidR="00962EA0" w:rsidRPr="003A7992" w:rsidRDefault="00962EA0" w:rsidP="00E73F25">
            <w:pPr>
              <w:spacing w:before="80" w:after="80"/>
              <w:rPr>
                <w:rFonts w:asciiTheme="majorHAnsi" w:hAnsiTheme="majorHAnsi" w:cstheme="majorHAnsi"/>
                <w:bCs/>
                <w:sz w:val="26"/>
                <w:szCs w:val="26"/>
                <w:lang w:val="en-GB"/>
              </w:rPr>
            </w:pPr>
            <w:r w:rsidRPr="003A7992">
              <w:rPr>
                <w:rFonts w:asciiTheme="majorHAnsi" w:hAnsiTheme="majorHAnsi" w:cstheme="majorHAnsi"/>
                <w:bCs/>
                <w:sz w:val="26"/>
                <w:szCs w:val="26"/>
              </w:rPr>
              <w:t>Nhà sản xuất</w:t>
            </w:r>
          </w:p>
        </w:tc>
        <w:tc>
          <w:tcPr>
            <w:tcW w:w="1105" w:type="dxa"/>
            <w:vAlign w:val="center"/>
          </w:tcPr>
          <w:p w14:paraId="46E99D6B" w14:textId="77777777" w:rsidR="00962EA0" w:rsidRPr="003A7992" w:rsidRDefault="00962EA0" w:rsidP="00E73F25">
            <w:pPr>
              <w:spacing w:before="80" w:after="80"/>
              <w:jc w:val="center"/>
              <w:rPr>
                <w:rFonts w:asciiTheme="majorHAnsi" w:hAnsiTheme="majorHAnsi" w:cstheme="majorHAnsi"/>
                <w:sz w:val="26"/>
                <w:szCs w:val="26"/>
                <w:lang w:val="en-GB"/>
              </w:rPr>
            </w:pPr>
          </w:p>
        </w:tc>
        <w:tc>
          <w:tcPr>
            <w:tcW w:w="4140" w:type="dxa"/>
            <w:vAlign w:val="center"/>
          </w:tcPr>
          <w:p w14:paraId="0B48F84D" w14:textId="77777777" w:rsidR="00962EA0" w:rsidRPr="003A7992" w:rsidRDefault="00962EA0" w:rsidP="00E73F25">
            <w:pPr>
              <w:spacing w:before="80" w:after="80"/>
              <w:jc w:val="center"/>
              <w:rPr>
                <w:rFonts w:asciiTheme="majorHAnsi" w:hAnsiTheme="majorHAnsi" w:cstheme="majorHAnsi"/>
                <w:sz w:val="26"/>
                <w:szCs w:val="26"/>
                <w:lang w:val="en-GB"/>
              </w:rPr>
            </w:pPr>
            <w:r w:rsidRPr="003A7992">
              <w:rPr>
                <w:rFonts w:asciiTheme="majorHAnsi" w:hAnsiTheme="majorHAnsi" w:cstheme="majorHAnsi"/>
                <w:sz w:val="26"/>
                <w:szCs w:val="26"/>
              </w:rPr>
              <w:t>Nêu cụ thể</w:t>
            </w:r>
          </w:p>
        </w:tc>
      </w:tr>
      <w:tr w:rsidR="003A7992" w:rsidRPr="003A7992" w14:paraId="48A4E6D7" w14:textId="77777777" w:rsidTr="003F6F7C">
        <w:tc>
          <w:tcPr>
            <w:tcW w:w="833" w:type="dxa"/>
            <w:vAlign w:val="center"/>
          </w:tcPr>
          <w:p w14:paraId="511A7A67" w14:textId="77777777" w:rsidR="00962EA0" w:rsidRPr="003A7992" w:rsidRDefault="00962EA0" w:rsidP="00E73F25">
            <w:pPr>
              <w:spacing w:before="80" w:after="80"/>
              <w:ind w:left="-78" w:right="-50"/>
              <w:jc w:val="center"/>
              <w:rPr>
                <w:rFonts w:asciiTheme="majorHAnsi" w:hAnsiTheme="majorHAnsi" w:cstheme="majorHAnsi"/>
                <w:bCs/>
                <w:sz w:val="26"/>
                <w:szCs w:val="26"/>
                <w:lang w:val="en-GB"/>
              </w:rPr>
            </w:pPr>
            <w:r w:rsidRPr="003A7992">
              <w:rPr>
                <w:rFonts w:asciiTheme="majorHAnsi" w:hAnsiTheme="majorHAnsi" w:cstheme="majorHAnsi"/>
                <w:bCs/>
                <w:sz w:val="26"/>
                <w:szCs w:val="26"/>
                <w:lang w:val="en-GB"/>
              </w:rPr>
              <w:t>2</w:t>
            </w:r>
          </w:p>
        </w:tc>
        <w:tc>
          <w:tcPr>
            <w:tcW w:w="3420" w:type="dxa"/>
            <w:vAlign w:val="center"/>
          </w:tcPr>
          <w:p w14:paraId="7FD6A837" w14:textId="77777777" w:rsidR="00962EA0" w:rsidRPr="003A7992" w:rsidRDefault="00962EA0" w:rsidP="00E73F25">
            <w:pPr>
              <w:spacing w:before="80" w:after="80"/>
              <w:rPr>
                <w:rFonts w:asciiTheme="majorHAnsi" w:hAnsiTheme="majorHAnsi" w:cstheme="majorHAnsi"/>
                <w:bCs/>
                <w:sz w:val="26"/>
                <w:szCs w:val="26"/>
                <w:lang w:val="en-GB"/>
              </w:rPr>
            </w:pPr>
            <w:r w:rsidRPr="003A7992">
              <w:rPr>
                <w:rFonts w:asciiTheme="majorHAnsi" w:hAnsiTheme="majorHAnsi" w:cstheme="majorHAnsi"/>
                <w:bCs/>
                <w:sz w:val="26"/>
                <w:szCs w:val="26"/>
              </w:rPr>
              <w:t>Nước sản xuất</w:t>
            </w:r>
          </w:p>
        </w:tc>
        <w:tc>
          <w:tcPr>
            <w:tcW w:w="1105" w:type="dxa"/>
            <w:vAlign w:val="center"/>
          </w:tcPr>
          <w:p w14:paraId="69004E46" w14:textId="77777777" w:rsidR="00962EA0" w:rsidRPr="003A7992" w:rsidRDefault="00962EA0" w:rsidP="00E73F25">
            <w:pPr>
              <w:spacing w:before="80" w:after="80"/>
              <w:jc w:val="center"/>
              <w:rPr>
                <w:rFonts w:asciiTheme="majorHAnsi" w:hAnsiTheme="majorHAnsi" w:cstheme="majorHAnsi"/>
                <w:sz w:val="26"/>
                <w:szCs w:val="26"/>
                <w:lang w:val="en-GB"/>
              </w:rPr>
            </w:pPr>
          </w:p>
        </w:tc>
        <w:tc>
          <w:tcPr>
            <w:tcW w:w="4140" w:type="dxa"/>
            <w:vAlign w:val="center"/>
          </w:tcPr>
          <w:p w14:paraId="4BC7BCDA" w14:textId="77777777" w:rsidR="00962EA0" w:rsidRPr="003A7992" w:rsidRDefault="00962EA0" w:rsidP="00E73F25">
            <w:pPr>
              <w:spacing w:before="80" w:after="80"/>
              <w:jc w:val="center"/>
              <w:rPr>
                <w:rFonts w:asciiTheme="majorHAnsi" w:hAnsiTheme="majorHAnsi" w:cstheme="majorHAnsi"/>
                <w:sz w:val="26"/>
                <w:szCs w:val="26"/>
                <w:lang w:val="en-GB"/>
              </w:rPr>
            </w:pPr>
            <w:r w:rsidRPr="003A7992">
              <w:rPr>
                <w:rFonts w:asciiTheme="majorHAnsi" w:hAnsiTheme="majorHAnsi" w:cstheme="majorHAnsi"/>
                <w:sz w:val="26"/>
                <w:szCs w:val="26"/>
              </w:rPr>
              <w:t>Nêu cụ thể</w:t>
            </w:r>
          </w:p>
        </w:tc>
      </w:tr>
      <w:tr w:rsidR="003A7992" w:rsidRPr="003A7992" w14:paraId="50D02443" w14:textId="77777777" w:rsidTr="003F6F7C">
        <w:tc>
          <w:tcPr>
            <w:tcW w:w="833" w:type="dxa"/>
            <w:vAlign w:val="center"/>
          </w:tcPr>
          <w:p w14:paraId="7938924E" w14:textId="77777777" w:rsidR="00962EA0" w:rsidRPr="003A7992" w:rsidRDefault="00962EA0" w:rsidP="00E73F25">
            <w:pPr>
              <w:spacing w:before="80" w:after="80"/>
              <w:ind w:left="-78" w:right="-50"/>
              <w:jc w:val="center"/>
              <w:rPr>
                <w:rFonts w:asciiTheme="majorHAnsi" w:hAnsiTheme="majorHAnsi" w:cstheme="majorHAnsi"/>
                <w:bCs/>
                <w:sz w:val="26"/>
                <w:szCs w:val="26"/>
                <w:lang w:val="en-GB"/>
              </w:rPr>
            </w:pPr>
            <w:r w:rsidRPr="003A7992">
              <w:rPr>
                <w:rFonts w:asciiTheme="majorHAnsi" w:hAnsiTheme="majorHAnsi" w:cstheme="majorHAnsi"/>
                <w:bCs/>
                <w:sz w:val="26"/>
                <w:szCs w:val="26"/>
                <w:lang w:val="en-GB"/>
              </w:rPr>
              <w:t>3</w:t>
            </w:r>
          </w:p>
        </w:tc>
        <w:tc>
          <w:tcPr>
            <w:tcW w:w="3420" w:type="dxa"/>
            <w:vAlign w:val="center"/>
          </w:tcPr>
          <w:p w14:paraId="0A51B020" w14:textId="77777777" w:rsidR="00962EA0" w:rsidRPr="003A7992" w:rsidRDefault="00962EA0" w:rsidP="00E73F25">
            <w:pPr>
              <w:spacing w:before="80" w:after="80"/>
              <w:rPr>
                <w:rFonts w:asciiTheme="majorHAnsi" w:hAnsiTheme="majorHAnsi" w:cstheme="majorHAnsi"/>
                <w:bCs/>
                <w:sz w:val="26"/>
                <w:szCs w:val="26"/>
                <w:lang w:val="en-GB"/>
              </w:rPr>
            </w:pPr>
            <w:r w:rsidRPr="003A7992">
              <w:rPr>
                <w:rFonts w:asciiTheme="majorHAnsi" w:hAnsiTheme="majorHAnsi" w:cstheme="majorHAnsi"/>
                <w:bCs/>
                <w:sz w:val="26"/>
                <w:szCs w:val="26"/>
                <w:lang w:val="en-GB"/>
              </w:rPr>
              <w:t>Mã hiệu dây dẫn</w:t>
            </w:r>
          </w:p>
        </w:tc>
        <w:tc>
          <w:tcPr>
            <w:tcW w:w="1105" w:type="dxa"/>
            <w:vAlign w:val="center"/>
          </w:tcPr>
          <w:p w14:paraId="7ADE83C7" w14:textId="77777777" w:rsidR="00962EA0" w:rsidRPr="003A7992" w:rsidRDefault="00962EA0" w:rsidP="00E73F25">
            <w:pPr>
              <w:spacing w:before="80" w:after="80"/>
              <w:jc w:val="center"/>
              <w:rPr>
                <w:rFonts w:asciiTheme="majorHAnsi" w:hAnsiTheme="majorHAnsi" w:cstheme="majorHAnsi"/>
                <w:sz w:val="26"/>
                <w:szCs w:val="26"/>
                <w:lang w:val="en-GB"/>
              </w:rPr>
            </w:pPr>
          </w:p>
        </w:tc>
        <w:tc>
          <w:tcPr>
            <w:tcW w:w="4140" w:type="dxa"/>
            <w:vAlign w:val="center"/>
          </w:tcPr>
          <w:p w14:paraId="4572666C" w14:textId="77777777" w:rsidR="00962EA0" w:rsidRPr="003A7992" w:rsidRDefault="00962EA0" w:rsidP="00E73F25">
            <w:pPr>
              <w:spacing w:before="80" w:after="80"/>
              <w:jc w:val="center"/>
              <w:rPr>
                <w:rFonts w:asciiTheme="majorHAnsi" w:hAnsiTheme="majorHAnsi" w:cstheme="majorHAnsi"/>
                <w:sz w:val="26"/>
                <w:szCs w:val="26"/>
                <w:lang w:val="en-GB"/>
              </w:rPr>
            </w:pPr>
            <w:r w:rsidRPr="003A7992">
              <w:rPr>
                <w:rFonts w:asciiTheme="majorHAnsi" w:hAnsiTheme="majorHAnsi" w:cstheme="majorHAnsi"/>
                <w:sz w:val="26"/>
                <w:szCs w:val="26"/>
                <w:lang w:val="en-GB"/>
              </w:rPr>
              <w:t>Nêu cụ thể</w:t>
            </w:r>
          </w:p>
        </w:tc>
      </w:tr>
      <w:tr w:rsidR="003A7992" w:rsidRPr="003A7992" w14:paraId="472B4521" w14:textId="77777777" w:rsidTr="003F6F7C">
        <w:tc>
          <w:tcPr>
            <w:tcW w:w="833" w:type="dxa"/>
            <w:vAlign w:val="center"/>
          </w:tcPr>
          <w:p w14:paraId="5C0BEED0" w14:textId="77777777" w:rsidR="00962EA0" w:rsidRPr="003A7992" w:rsidRDefault="00962EA0" w:rsidP="00E73F25">
            <w:pPr>
              <w:spacing w:before="80" w:after="80"/>
              <w:ind w:left="-78" w:right="-50"/>
              <w:jc w:val="center"/>
              <w:rPr>
                <w:rFonts w:asciiTheme="majorHAnsi" w:hAnsiTheme="majorHAnsi" w:cstheme="majorHAnsi"/>
                <w:bCs/>
                <w:sz w:val="26"/>
                <w:szCs w:val="26"/>
                <w:lang w:val="en-GB"/>
              </w:rPr>
            </w:pPr>
            <w:r w:rsidRPr="003A7992">
              <w:rPr>
                <w:rFonts w:asciiTheme="majorHAnsi" w:hAnsiTheme="majorHAnsi" w:cstheme="majorHAnsi"/>
                <w:bCs/>
                <w:sz w:val="26"/>
                <w:szCs w:val="26"/>
                <w:lang w:val="en-GB"/>
              </w:rPr>
              <w:t>4</w:t>
            </w:r>
          </w:p>
        </w:tc>
        <w:tc>
          <w:tcPr>
            <w:tcW w:w="3420" w:type="dxa"/>
            <w:vAlign w:val="center"/>
          </w:tcPr>
          <w:p w14:paraId="50D57E8C" w14:textId="77777777" w:rsidR="00962EA0" w:rsidRPr="003A7992" w:rsidRDefault="00962EA0" w:rsidP="00E73F25">
            <w:pPr>
              <w:spacing w:before="80" w:after="80"/>
              <w:rPr>
                <w:rFonts w:asciiTheme="majorHAnsi" w:hAnsiTheme="majorHAnsi" w:cstheme="majorHAnsi"/>
                <w:bCs/>
                <w:sz w:val="26"/>
                <w:szCs w:val="26"/>
              </w:rPr>
            </w:pPr>
            <w:r w:rsidRPr="003A7992">
              <w:rPr>
                <w:rFonts w:asciiTheme="majorHAnsi" w:hAnsiTheme="majorHAnsi" w:cstheme="majorHAnsi"/>
                <w:bCs/>
                <w:sz w:val="26"/>
                <w:szCs w:val="26"/>
              </w:rPr>
              <w:t>Tiêu chuẩn áp dụng</w:t>
            </w:r>
          </w:p>
        </w:tc>
        <w:tc>
          <w:tcPr>
            <w:tcW w:w="1105" w:type="dxa"/>
            <w:vAlign w:val="center"/>
          </w:tcPr>
          <w:p w14:paraId="2964AAA9" w14:textId="77777777" w:rsidR="00962EA0" w:rsidRPr="003A7992" w:rsidRDefault="00962EA0" w:rsidP="00E73F25">
            <w:pPr>
              <w:spacing w:before="80" w:after="80"/>
              <w:jc w:val="center"/>
              <w:rPr>
                <w:rFonts w:asciiTheme="majorHAnsi" w:hAnsiTheme="majorHAnsi" w:cstheme="majorHAnsi"/>
                <w:sz w:val="26"/>
                <w:szCs w:val="26"/>
              </w:rPr>
            </w:pPr>
          </w:p>
        </w:tc>
        <w:tc>
          <w:tcPr>
            <w:tcW w:w="4140" w:type="dxa"/>
            <w:vAlign w:val="center"/>
          </w:tcPr>
          <w:p w14:paraId="15F3DB28" w14:textId="77777777" w:rsidR="00962EA0" w:rsidRPr="003A7992" w:rsidRDefault="00962EA0" w:rsidP="00E73F25">
            <w:pPr>
              <w:spacing w:before="80" w:after="80"/>
              <w:jc w:val="center"/>
              <w:rPr>
                <w:rFonts w:asciiTheme="majorHAnsi" w:hAnsiTheme="majorHAnsi" w:cstheme="majorHAnsi"/>
                <w:sz w:val="26"/>
                <w:szCs w:val="26"/>
              </w:rPr>
            </w:pPr>
            <w:r w:rsidRPr="003A7992">
              <w:rPr>
                <w:rFonts w:asciiTheme="majorHAnsi" w:hAnsiTheme="majorHAnsi" w:cstheme="majorHAnsi"/>
                <w:sz w:val="26"/>
                <w:szCs w:val="26"/>
              </w:rPr>
              <w:t>TCVN 5064-1994 &amp; SĐ1: 1995/TCVN 8090:2009/IEC 62219: 2002; TCVN 6483/IEC 61089; TCVN 5935-2/IEC 60502-2, IEC 60228 hoặc tiêu chuẩn tương đương</w:t>
            </w:r>
          </w:p>
        </w:tc>
      </w:tr>
      <w:tr w:rsidR="003A7992" w:rsidRPr="003A7992" w14:paraId="4378FBB6" w14:textId="77777777" w:rsidTr="003F6F7C">
        <w:tc>
          <w:tcPr>
            <w:tcW w:w="833" w:type="dxa"/>
            <w:vAlign w:val="center"/>
          </w:tcPr>
          <w:p w14:paraId="6207D449" w14:textId="77777777" w:rsidR="00962EA0" w:rsidRPr="003A7992" w:rsidRDefault="00962EA0" w:rsidP="00E73F25">
            <w:pPr>
              <w:spacing w:before="80" w:after="80"/>
              <w:ind w:left="-78" w:right="-50"/>
              <w:jc w:val="center"/>
              <w:rPr>
                <w:rFonts w:asciiTheme="majorHAnsi" w:hAnsiTheme="majorHAnsi" w:cstheme="majorHAnsi"/>
                <w:bCs/>
                <w:sz w:val="26"/>
                <w:szCs w:val="26"/>
                <w:lang w:val="en-GB"/>
              </w:rPr>
            </w:pPr>
            <w:r w:rsidRPr="003A7992">
              <w:rPr>
                <w:rFonts w:asciiTheme="majorHAnsi" w:hAnsiTheme="majorHAnsi" w:cstheme="majorHAnsi"/>
                <w:bCs/>
                <w:sz w:val="26"/>
                <w:szCs w:val="26"/>
                <w:lang w:val="en-GB"/>
              </w:rPr>
              <w:t>5</w:t>
            </w:r>
          </w:p>
        </w:tc>
        <w:tc>
          <w:tcPr>
            <w:tcW w:w="3420" w:type="dxa"/>
            <w:vAlign w:val="center"/>
          </w:tcPr>
          <w:p w14:paraId="6167D16E" w14:textId="77777777" w:rsidR="00962EA0" w:rsidRPr="003A7992" w:rsidRDefault="00962EA0" w:rsidP="00E73F25">
            <w:pPr>
              <w:spacing w:before="80" w:after="80"/>
              <w:rPr>
                <w:rFonts w:asciiTheme="majorHAnsi" w:hAnsiTheme="majorHAnsi" w:cstheme="majorHAnsi"/>
                <w:bCs/>
                <w:sz w:val="26"/>
                <w:szCs w:val="26"/>
              </w:rPr>
            </w:pPr>
            <w:r w:rsidRPr="003A7992">
              <w:rPr>
                <w:rFonts w:asciiTheme="majorHAnsi" w:hAnsiTheme="majorHAnsi" w:cstheme="majorHAnsi"/>
                <w:bCs/>
                <w:sz w:val="26"/>
                <w:szCs w:val="26"/>
              </w:rPr>
              <w:t>Chủng loại dây dẫn</w:t>
            </w:r>
          </w:p>
        </w:tc>
        <w:tc>
          <w:tcPr>
            <w:tcW w:w="1105" w:type="dxa"/>
            <w:vAlign w:val="center"/>
          </w:tcPr>
          <w:p w14:paraId="66DA4BCA" w14:textId="77777777" w:rsidR="00962EA0" w:rsidRPr="003A7992" w:rsidRDefault="00962EA0" w:rsidP="00E73F25">
            <w:pPr>
              <w:spacing w:before="80" w:after="80"/>
              <w:jc w:val="center"/>
              <w:rPr>
                <w:rFonts w:asciiTheme="majorHAnsi" w:hAnsiTheme="majorHAnsi" w:cstheme="majorHAnsi"/>
                <w:sz w:val="26"/>
                <w:szCs w:val="26"/>
              </w:rPr>
            </w:pPr>
          </w:p>
        </w:tc>
        <w:tc>
          <w:tcPr>
            <w:tcW w:w="4140" w:type="dxa"/>
            <w:vAlign w:val="center"/>
          </w:tcPr>
          <w:p w14:paraId="5F9A74A0" w14:textId="77777777" w:rsidR="00962EA0" w:rsidRPr="003A7992" w:rsidRDefault="00962EA0" w:rsidP="00E73F25">
            <w:pPr>
              <w:spacing w:before="80" w:after="80"/>
              <w:jc w:val="both"/>
              <w:rPr>
                <w:rFonts w:asciiTheme="majorHAnsi" w:hAnsiTheme="majorHAnsi" w:cstheme="majorHAnsi"/>
                <w:sz w:val="26"/>
                <w:szCs w:val="26"/>
              </w:rPr>
            </w:pPr>
            <w:r w:rsidRPr="003A7992">
              <w:rPr>
                <w:rFonts w:asciiTheme="majorHAnsi" w:hAnsiTheme="majorHAnsi" w:cstheme="majorHAnsi"/>
                <w:sz w:val="26"/>
                <w:szCs w:val="26"/>
              </w:rPr>
              <w:t>1 lõi, ruột đồng mềm, chống thấm nước, cách điện XLPE, lắp đặt ngoài trời, sử dụng cho đường dây phân phối trên không 22kV trên lưới</w:t>
            </w:r>
            <w:r w:rsidRPr="003A7992">
              <w:rPr>
                <w:rFonts w:asciiTheme="majorHAnsi" w:hAnsiTheme="majorHAnsi" w:cstheme="majorHAnsi"/>
                <w:sz w:val="26"/>
                <w:szCs w:val="26"/>
                <w:lang w:val="en-US"/>
              </w:rPr>
              <w:t xml:space="preserve"> điện</w:t>
            </w:r>
            <w:r w:rsidRPr="003A7992">
              <w:rPr>
                <w:rFonts w:asciiTheme="majorHAnsi" w:hAnsiTheme="majorHAnsi" w:cstheme="majorHAnsi"/>
                <w:sz w:val="26"/>
                <w:szCs w:val="26"/>
              </w:rPr>
              <w:t>, ký hiệu CX;</w:t>
            </w:r>
          </w:p>
        </w:tc>
      </w:tr>
      <w:tr w:rsidR="003A7992" w:rsidRPr="003A7992" w14:paraId="0F53B9BD" w14:textId="77777777" w:rsidTr="003F6F7C">
        <w:tc>
          <w:tcPr>
            <w:tcW w:w="833" w:type="dxa"/>
            <w:vAlign w:val="center"/>
          </w:tcPr>
          <w:p w14:paraId="135D49F0" w14:textId="77777777" w:rsidR="00962EA0" w:rsidRPr="003A7992" w:rsidRDefault="00962EA0" w:rsidP="00E73F25">
            <w:pPr>
              <w:spacing w:before="80" w:after="80"/>
              <w:ind w:left="-78" w:right="-50"/>
              <w:jc w:val="center"/>
              <w:rPr>
                <w:rFonts w:asciiTheme="majorHAnsi" w:hAnsiTheme="majorHAnsi" w:cstheme="majorHAnsi"/>
                <w:bCs/>
                <w:sz w:val="26"/>
                <w:szCs w:val="26"/>
                <w:lang w:val="en-GB"/>
              </w:rPr>
            </w:pPr>
            <w:r w:rsidRPr="003A7992">
              <w:rPr>
                <w:rFonts w:asciiTheme="majorHAnsi" w:hAnsiTheme="majorHAnsi" w:cstheme="majorHAnsi"/>
                <w:bCs/>
                <w:sz w:val="26"/>
                <w:szCs w:val="26"/>
                <w:lang w:val="en-GB"/>
              </w:rPr>
              <w:t>6</w:t>
            </w:r>
          </w:p>
        </w:tc>
        <w:tc>
          <w:tcPr>
            <w:tcW w:w="3420" w:type="dxa"/>
            <w:vAlign w:val="center"/>
          </w:tcPr>
          <w:p w14:paraId="7CEA4756" w14:textId="77777777" w:rsidR="00962EA0" w:rsidRPr="003A7992" w:rsidRDefault="00962EA0" w:rsidP="00E73F25">
            <w:pPr>
              <w:spacing w:before="80" w:after="80"/>
              <w:rPr>
                <w:rFonts w:asciiTheme="majorHAnsi" w:hAnsiTheme="majorHAnsi" w:cstheme="majorHAnsi"/>
                <w:bCs/>
                <w:sz w:val="26"/>
                <w:szCs w:val="26"/>
              </w:rPr>
            </w:pPr>
            <w:r w:rsidRPr="003A7992">
              <w:rPr>
                <w:rFonts w:asciiTheme="majorHAnsi" w:hAnsiTheme="majorHAnsi" w:cstheme="majorHAnsi"/>
                <w:bCs/>
                <w:sz w:val="26"/>
                <w:szCs w:val="26"/>
              </w:rPr>
              <w:t>Mô tả cấu trúc dây dẫn</w:t>
            </w:r>
          </w:p>
        </w:tc>
        <w:tc>
          <w:tcPr>
            <w:tcW w:w="1105" w:type="dxa"/>
            <w:vAlign w:val="center"/>
          </w:tcPr>
          <w:p w14:paraId="42BFB590" w14:textId="77777777" w:rsidR="00962EA0" w:rsidRPr="003A7992" w:rsidRDefault="00962EA0" w:rsidP="00E73F25">
            <w:pPr>
              <w:spacing w:before="80" w:after="80"/>
              <w:jc w:val="center"/>
              <w:rPr>
                <w:rFonts w:asciiTheme="majorHAnsi" w:hAnsiTheme="majorHAnsi" w:cstheme="majorHAnsi"/>
                <w:sz w:val="26"/>
                <w:szCs w:val="26"/>
              </w:rPr>
            </w:pPr>
          </w:p>
        </w:tc>
        <w:tc>
          <w:tcPr>
            <w:tcW w:w="4140" w:type="dxa"/>
            <w:vAlign w:val="center"/>
          </w:tcPr>
          <w:p w14:paraId="4FA530F3" w14:textId="77777777" w:rsidR="00962EA0" w:rsidRPr="003A7992" w:rsidRDefault="00962EA0" w:rsidP="00E73F25">
            <w:pPr>
              <w:spacing w:before="80" w:after="80"/>
              <w:jc w:val="both"/>
              <w:rPr>
                <w:rFonts w:asciiTheme="majorHAnsi" w:hAnsiTheme="majorHAnsi" w:cstheme="majorHAnsi"/>
                <w:sz w:val="26"/>
                <w:szCs w:val="26"/>
              </w:rPr>
            </w:pPr>
            <w:r w:rsidRPr="003A7992">
              <w:rPr>
                <w:rFonts w:asciiTheme="majorHAnsi" w:hAnsiTheme="majorHAnsi" w:cstheme="majorHAnsi"/>
                <w:sz w:val="26"/>
                <w:szCs w:val="26"/>
              </w:rPr>
              <w:t>Cấu trúc dây từ trong ra ngoài bao gồm: Ruột dẫn điện; Màn chắn ruột dẫn; Cách điện chính và Vỏ bọc ngoài</w:t>
            </w:r>
          </w:p>
        </w:tc>
      </w:tr>
      <w:tr w:rsidR="003A7992" w:rsidRPr="003A7992" w14:paraId="467C36A2" w14:textId="77777777" w:rsidTr="003F6F7C">
        <w:tc>
          <w:tcPr>
            <w:tcW w:w="833" w:type="dxa"/>
            <w:vAlign w:val="center"/>
          </w:tcPr>
          <w:p w14:paraId="1A094AE0" w14:textId="77777777" w:rsidR="00962EA0" w:rsidRPr="003A7992" w:rsidRDefault="00962EA0" w:rsidP="00E73F25">
            <w:pPr>
              <w:spacing w:before="80" w:after="80"/>
              <w:ind w:left="-78" w:right="-50"/>
              <w:jc w:val="center"/>
              <w:rPr>
                <w:rFonts w:asciiTheme="majorHAnsi" w:hAnsiTheme="majorHAnsi" w:cstheme="majorHAnsi"/>
                <w:bCs/>
                <w:sz w:val="26"/>
                <w:szCs w:val="26"/>
                <w:lang w:val="en-GB"/>
              </w:rPr>
            </w:pPr>
            <w:r w:rsidRPr="003A7992">
              <w:rPr>
                <w:rFonts w:asciiTheme="majorHAnsi" w:hAnsiTheme="majorHAnsi" w:cstheme="majorHAnsi"/>
                <w:bCs/>
                <w:sz w:val="26"/>
                <w:szCs w:val="26"/>
                <w:lang w:val="en-GB"/>
              </w:rPr>
              <w:t>7</w:t>
            </w:r>
          </w:p>
        </w:tc>
        <w:tc>
          <w:tcPr>
            <w:tcW w:w="3420" w:type="dxa"/>
            <w:vAlign w:val="center"/>
          </w:tcPr>
          <w:p w14:paraId="718A243A" w14:textId="77777777" w:rsidR="00962EA0" w:rsidRPr="003A7992" w:rsidRDefault="00962EA0" w:rsidP="00E73F25">
            <w:pPr>
              <w:spacing w:before="80" w:after="80"/>
              <w:rPr>
                <w:rFonts w:asciiTheme="majorHAnsi" w:hAnsiTheme="majorHAnsi" w:cstheme="majorHAnsi"/>
                <w:bCs/>
                <w:sz w:val="26"/>
                <w:szCs w:val="26"/>
              </w:rPr>
            </w:pPr>
            <w:r w:rsidRPr="003A7992">
              <w:rPr>
                <w:rFonts w:asciiTheme="majorHAnsi" w:hAnsiTheme="majorHAnsi" w:cstheme="majorHAnsi"/>
                <w:bCs/>
                <w:sz w:val="26"/>
                <w:szCs w:val="26"/>
              </w:rPr>
              <w:t>Điện áp định mức [pha/dây (tối đa)]</w:t>
            </w:r>
          </w:p>
        </w:tc>
        <w:tc>
          <w:tcPr>
            <w:tcW w:w="1105" w:type="dxa"/>
            <w:vAlign w:val="center"/>
          </w:tcPr>
          <w:p w14:paraId="5B9CAF64" w14:textId="77777777" w:rsidR="00962EA0" w:rsidRPr="003A7992" w:rsidRDefault="00962EA0" w:rsidP="00E73F25">
            <w:pPr>
              <w:spacing w:before="80" w:after="80"/>
              <w:jc w:val="center"/>
              <w:rPr>
                <w:rFonts w:asciiTheme="majorHAnsi" w:hAnsiTheme="majorHAnsi" w:cstheme="majorHAnsi"/>
                <w:sz w:val="26"/>
                <w:szCs w:val="26"/>
              </w:rPr>
            </w:pPr>
            <w:r w:rsidRPr="003A7992">
              <w:rPr>
                <w:rFonts w:asciiTheme="majorHAnsi" w:hAnsiTheme="majorHAnsi" w:cstheme="majorHAnsi"/>
                <w:sz w:val="26"/>
                <w:szCs w:val="26"/>
              </w:rPr>
              <w:t>kV</w:t>
            </w:r>
          </w:p>
        </w:tc>
        <w:tc>
          <w:tcPr>
            <w:tcW w:w="4140" w:type="dxa"/>
            <w:vAlign w:val="center"/>
          </w:tcPr>
          <w:p w14:paraId="250185F1" w14:textId="77777777" w:rsidR="00962EA0" w:rsidRPr="003A7992" w:rsidRDefault="00962EA0" w:rsidP="00E73F25">
            <w:pPr>
              <w:spacing w:before="80" w:after="80"/>
              <w:jc w:val="center"/>
              <w:rPr>
                <w:rFonts w:asciiTheme="majorHAnsi" w:hAnsiTheme="majorHAnsi" w:cstheme="majorHAnsi"/>
                <w:sz w:val="26"/>
                <w:szCs w:val="26"/>
              </w:rPr>
            </w:pPr>
            <w:r w:rsidRPr="003A7992">
              <w:rPr>
                <w:rFonts w:asciiTheme="majorHAnsi" w:hAnsiTheme="majorHAnsi" w:cstheme="majorHAnsi"/>
                <w:sz w:val="26"/>
                <w:szCs w:val="26"/>
              </w:rPr>
              <w:t>12,7/22(24)</w:t>
            </w:r>
          </w:p>
        </w:tc>
      </w:tr>
      <w:tr w:rsidR="003A7992" w:rsidRPr="003A7992" w14:paraId="74E078C1" w14:textId="77777777" w:rsidTr="003F6F7C">
        <w:tc>
          <w:tcPr>
            <w:tcW w:w="833" w:type="dxa"/>
            <w:vAlign w:val="center"/>
          </w:tcPr>
          <w:p w14:paraId="2648B4A7" w14:textId="77777777" w:rsidR="00962EA0" w:rsidRPr="003A7992" w:rsidRDefault="00962EA0" w:rsidP="00E73F25">
            <w:pPr>
              <w:spacing w:before="80" w:after="80"/>
              <w:ind w:left="-78" w:right="-50"/>
              <w:jc w:val="center"/>
              <w:rPr>
                <w:rFonts w:asciiTheme="majorHAnsi" w:hAnsiTheme="majorHAnsi" w:cstheme="majorHAnsi"/>
                <w:bCs/>
                <w:sz w:val="26"/>
                <w:szCs w:val="26"/>
                <w:lang w:val="en-GB"/>
              </w:rPr>
            </w:pPr>
            <w:r w:rsidRPr="003A7992">
              <w:rPr>
                <w:rFonts w:asciiTheme="majorHAnsi" w:hAnsiTheme="majorHAnsi" w:cstheme="majorHAnsi"/>
                <w:bCs/>
                <w:sz w:val="26"/>
                <w:szCs w:val="26"/>
                <w:lang w:val="en-GB"/>
              </w:rPr>
              <w:t>8</w:t>
            </w:r>
          </w:p>
        </w:tc>
        <w:tc>
          <w:tcPr>
            <w:tcW w:w="3420" w:type="dxa"/>
            <w:vAlign w:val="center"/>
          </w:tcPr>
          <w:p w14:paraId="4E472F4D" w14:textId="77777777" w:rsidR="00962EA0" w:rsidRPr="003A7992" w:rsidRDefault="00962EA0" w:rsidP="00E73F25">
            <w:pPr>
              <w:spacing w:before="80" w:after="80"/>
              <w:rPr>
                <w:rFonts w:asciiTheme="majorHAnsi" w:hAnsiTheme="majorHAnsi" w:cstheme="majorHAnsi"/>
                <w:bCs/>
                <w:sz w:val="26"/>
                <w:szCs w:val="26"/>
              </w:rPr>
            </w:pPr>
            <w:r w:rsidRPr="003A7992">
              <w:rPr>
                <w:rFonts w:asciiTheme="majorHAnsi" w:hAnsiTheme="majorHAnsi" w:cstheme="majorHAnsi"/>
                <w:bCs/>
                <w:sz w:val="26"/>
                <w:szCs w:val="26"/>
              </w:rPr>
              <w:t>Tiết diện danh định</w:t>
            </w:r>
          </w:p>
        </w:tc>
        <w:tc>
          <w:tcPr>
            <w:tcW w:w="1105" w:type="dxa"/>
            <w:vAlign w:val="center"/>
          </w:tcPr>
          <w:p w14:paraId="1BEE8580" w14:textId="77777777" w:rsidR="00962EA0" w:rsidRPr="003A7992" w:rsidRDefault="00962EA0" w:rsidP="00E73F25">
            <w:pPr>
              <w:spacing w:before="80" w:after="80"/>
              <w:jc w:val="center"/>
              <w:rPr>
                <w:rFonts w:asciiTheme="majorHAnsi" w:hAnsiTheme="majorHAnsi" w:cstheme="majorHAnsi"/>
                <w:sz w:val="26"/>
                <w:szCs w:val="26"/>
              </w:rPr>
            </w:pPr>
            <w:r w:rsidRPr="003A7992">
              <w:rPr>
                <w:rFonts w:asciiTheme="majorHAnsi" w:hAnsiTheme="majorHAnsi" w:cstheme="majorHAnsi"/>
                <w:sz w:val="26"/>
                <w:szCs w:val="26"/>
              </w:rPr>
              <w:t>mm</w:t>
            </w:r>
            <w:r w:rsidRPr="003A7992">
              <w:rPr>
                <w:rFonts w:asciiTheme="majorHAnsi" w:hAnsiTheme="majorHAnsi" w:cstheme="majorHAnsi"/>
                <w:sz w:val="26"/>
                <w:szCs w:val="26"/>
                <w:vertAlign w:val="superscript"/>
              </w:rPr>
              <w:t>2</w:t>
            </w:r>
          </w:p>
        </w:tc>
        <w:tc>
          <w:tcPr>
            <w:tcW w:w="4140" w:type="dxa"/>
            <w:vAlign w:val="center"/>
          </w:tcPr>
          <w:p w14:paraId="288441E3" w14:textId="77777777" w:rsidR="00962EA0" w:rsidRPr="003A7992" w:rsidRDefault="00962EA0" w:rsidP="00E73F25">
            <w:pPr>
              <w:spacing w:before="80" w:after="80"/>
              <w:jc w:val="center"/>
              <w:rPr>
                <w:rFonts w:asciiTheme="majorHAnsi" w:hAnsiTheme="majorHAnsi" w:cstheme="majorHAnsi"/>
                <w:sz w:val="26"/>
                <w:szCs w:val="26"/>
              </w:rPr>
            </w:pPr>
          </w:p>
        </w:tc>
      </w:tr>
      <w:tr w:rsidR="003A7992" w:rsidRPr="003A7992" w14:paraId="6B2A8165" w14:textId="77777777" w:rsidTr="003F6F7C">
        <w:tc>
          <w:tcPr>
            <w:tcW w:w="833" w:type="dxa"/>
            <w:vAlign w:val="center"/>
          </w:tcPr>
          <w:p w14:paraId="62857567" w14:textId="77777777" w:rsidR="00962EA0" w:rsidRPr="003A7992" w:rsidRDefault="00962EA0" w:rsidP="00E73F25">
            <w:pPr>
              <w:spacing w:before="80" w:after="80"/>
              <w:ind w:left="-78" w:right="-50"/>
              <w:jc w:val="center"/>
              <w:rPr>
                <w:rFonts w:asciiTheme="majorHAnsi" w:hAnsiTheme="majorHAnsi" w:cstheme="majorHAnsi"/>
                <w:bCs/>
                <w:sz w:val="26"/>
                <w:szCs w:val="26"/>
                <w:lang w:val="en-GB"/>
              </w:rPr>
            </w:pPr>
          </w:p>
        </w:tc>
        <w:tc>
          <w:tcPr>
            <w:tcW w:w="3420" w:type="dxa"/>
            <w:vAlign w:val="center"/>
          </w:tcPr>
          <w:p w14:paraId="34F5E2D6" w14:textId="77777777" w:rsidR="00962EA0" w:rsidRPr="003A7992" w:rsidRDefault="00962EA0" w:rsidP="00E73F25">
            <w:pPr>
              <w:spacing w:before="80" w:after="80"/>
              <w:rPr>
                <w:rFonts w:asciiTheme="majorHAnsi" w:hAnsiTheme="majorHAnsi" w:cstheme="majorHAnsi"/>
                <w:bCs/>
                <w:sz w:val="26"/>
                <w:szCs w:val="26"/>
                <w:lang w:val="en-US"/>
              </w:rPr>
            </w:pPr>
            <w:r w:rsidRPr="003A7992">
              <w:rPr>
                <w:rFonts w:asciiTheme="majorHAnsi" w:hAnsiTheme="majorHAnsi" w:cstheme="majorHAnsi"/>
                <w:bCs/>
                <w:sz w:val="26"/>
                <w:szCs w:val="26"/>
              </w:rPr>
              <w:t>CX-</w:t>
            </w:r>
            <w:r w:rsidRPr="003A7992">
              <w:rPr>
                <w:rFonts w:asciiTheme="majorHAnsi" w:hAnsiTheme="majorHAnsi" w:cstheme="majorHAnsi"/>
                <w:bCs/>
                <w:sz w:val="26"/>
                <w:szCs w:val="26"/>
                <w:lang w:val="en-US"/>
              </w:rPr>
              <w:t>25</w:t>
            </w:r>
          </w:p>
        </w:tc>
        <w:tc>
          <w:tcPr>
            <w:tcW w:w="1105" w:type="dxa"/>
            <w:vAlign w:val="center"/>
          </w:tcPr>
          <w:p w14:paraId="580BED3A" w14:textId="77777777" w:rsidR="00962EA0" w:rsidRPr="003A7992" w:rsidRDefault="00962EA0" w:rsidP="00E73F25">
            <w:pPr>
              <w:spacing w:before="80" w:after="80"/>
              <w:jc w:val="center"/>
              <w:rPr>
                <w:rFonts w:asciiTheme="majorHAnsi" w:hAnsiTheme="majorHAnsi" w:cstheme="majorHAnsi"/>
                <w:sz w:val="26"/>
                <w:szCs w:val="26"/>
              </w:rPr>
            </w:pPr>
            <w:r w:rsidRPr="003A7992">
              <w:rPr>
                <w:rFonts w:asciiTheme="majorHAnsi" w:hAnsiTheme="majorHAnsi" w:cstheme="majorHAnsi"/>
                <w:sz w:val="26"/>
                <w:szCs w:val="26"/>
              </w:rPr>
              <w:t>“</w:t>
            </w:r>
          </w:p>
        </w:tc>
        <w:tc>
          <w:tcPr>
            <w:tcW w:w="4140" w:type="dxa"/>
            <w:vAlign w:val="center"/>
          </w:tcPr>
          <w:p w14:paraId="5C98C0D5" w14:textId="77777777" w:rsidR="00962EA0" w:rsidRPr="003A7992" w:rsidRDefault="00962EA0" w:rsidP="00E73F25">
            <w:pPr>
              <w:spacing w:before="80" w:after="80"/>
              <w:jc w:val="center"/>
              <w:rPr>
                <w:rFonts w:asciiTheme="majorHAnsi" w:hAnsiTheme="majorHAnsi" w:cstheme="majorHAnsi"/>
                <w:sz w:val="26"/>
                <w:szCs w:val="26"/>
                <w:lang w:val="en-US"/>
              </w:rPr>
            </w:pPr>
            <w:r w:rsidRPr="003A7992">
              <w:rPr>
                <w:rFonts w:asciiTheme="majorHAnsi" w:hAnsiTheme="majorHAnsi" w:cstheme="majorHAnsi"/>
                <w:sz w:val="26"/>
                <w:szCs w:val="26"/>
                <w:lang w:val="en-US"/>
              </w:rPr>
              <w:t>25</w:t>
            </w:r>
          </w:p>
        </w:tc>
      </w:tr>
      <w:tr w:rsidR="003A7992" w:rsidRPr="003A7992" w14:paraId="288B65E6" w14:textId="77777777" w:rsidTr="003F6F7C">
        <w:tc>
          <w:tcPr>
            <w:tcW w:w="833" w:type="dxa"/>
            <w:vAlign w:val="center"/>
          </w:tcPr>
          <w:p w14:paraId="58B2ED9C" w14:textId="77777777" w:rsidR="00962EA0" w:rsidRPr="003A7992" w:rsidRDefault="00962EA0" w:rsidP="00E73F25">
            <w:pPr>
              <w:spacing w:before="80" w:after="80"/>
              <w:ind w:left="-78" w:right="-50"/>
              <w:jc w:val="center"/>
              <w:rPr>
                <w:rFonts w:asciiTheme="majorHAnsi" w:hAnsiTheme="majorHAnsi" w:cstheme="majorHAnsi"/>
                <w:bCs/>
                <w:sz w:val="26"/>
                <w:szCs w:val="26"/>
                <w:lang w:val="en-GB"/>
              </w:rPr>
            </w:pPr>
            <w:r w:rsidRPr="003A7992">
              <w:rPr>
                <w:rFonts w:asciiTheme="majorHAnsi" w:hAnsiTheme="majorHAnsi" w:cstheme="majorHAnsi"/>
                <w:bCs/>
                <w:sz w:val="26"/>
                <w:szCs w:val="26"/>
                <w:lang w:val="en-GB"/>
              </w:rPr>
              <w:t>9</w:t>
            </w:r>
          </w:p>
        </w:tc>
        <w:tc>
          <w:tcPr>
            <w:tcW w:w="3420" w:type="dxa"/>
            <w:vAlign w:val="center"/>
          </w:tcPr>
          <w:p w14:paraId="6352657E" w14:textId="77777777" w:rsidR="00962EA0" w:rsidRPr="003A7992" w:rsidRDefault="00962EA0" w:rsidP="00E73F25">
            <w:pPr>
              <w:spacing w:before="80" w:after="80"/>
              <w:rPr>
                <w:rFonts w:asciiTheme="majorHAnsi" w:hAnsiTheme="majorHAnsi" w:cstheme="majorHAnsi"/>
                <w:bCs/>
                <w:sz w:val="26"/>
                <w:szCs w:val="26"/>
              </w:rPr>
            </w:pPr>
            <w:r w:rsidRPr="003A7992">
              <w:rPr>
                <w:rFonts w:asciiTheme="majorHAnsi" w:hAnsiTheme="majorHAnsi" w:cstheme="majorHAnsi"/>
                <w:bCs/>
                <w:sz w:val="26"/>
                <w:szCs w:val="26"/>
              </w:rPr>
              <w:t>Ruột dẫn</w:t>
            </w:r>
          </w:p>
        </w:tc>
        <w:tc>
          <w:tcPr>
            <w:tcW w:w="1105" w:type="dxa"/>
            <w:vAlign w:val="center"/>
          </w:tcPr>
          <w:p w14:paraId="6B0C7B39" w14:textId="77777777" w:rsidR="00962EA0" w:rsidRPr="003A7992" w:rsidRDefault="00962EA0" w:rsidP="00E73F25">
            <w:pPr>
              <w:spacing w:before="80" w:after="80"/>
              <w:jc w:val="center"/>
              <w:rPr>
                <w:rFonts w:asciiTheme="majorHAnsi" w:hAnsiTheme="majorHAnsi" w:cstheme="majorHAnsi"/>
                <w:sz w:val="26"/>
                <w:szCs w:val="26"/>
              </w:rPr>
            </w:pPr>
          </w:p>
        </w:tc>
        <w:tc>
          <w:tcPr>
            <w:tcW w:w="4140" w:type="dxa"/>
            <w:vAlign w:val="center"/>
          </w:tcPr>
          <w:p w14:paraId="58E01B7D" w14:textId="77777777" w:rsidR="00962EA0" w:rsidRPr="003A7992" w:rsidRDefault="00962EA0" w:rsidP="00E73F25">
            <w:pPr>
              <w:spacing w:before="80" w:after="80"/>
              <w:jc w:val="center"/>
              <w:rPr>
                <w:rFonts w:asciiTheme="majorHAnsi" w:hAnsiTheme="majorHAnsi" w:cstheme="majorHAnsi"/>
                <w:sz w:val="26"/>
                <w:szCs w:val="26"/>
              </w:rPr>
            </w:pPr>
          </w:p>
        </w:tc>
      </w:tr>
      <w:tr w:rsidR="003A7992" w:rsidRPr="003A7992" w14:paraId="60508445" w14:textId="77777777" w:rsidTr="003F6F7C">
        <w:tc>
          <w:tcPr>
            <w:tcW w:w="833" w:type="dxa"/>
            <w:vAlign w:val="center"/>
          </w:tcPr>
          <w:p w14:paraId="06D0FA15" w14:textId="77777777" w:rsidR="00962EA0" w:rsidRPr="003A7992" w:rsidRDefault="00962EA0" w:rsidP="00E73F25">
            <w:pPr>
              <w:spacing w:before="80" w:after="80"/>
              <w:ind w:left="-78" w:right="-50"/>
              <w:jc w:val="center"/>
              <w:rPr>
                <w:rFonts w:asciiTheme="majorHAnsi" w:hAnsiTheme="majorHAnsi" w:cstheme="majorHAnsi"/>
                <w:bCs/>
                <w:sz w:val="26"/>
                <w:szCs w:val="26"/>
                <w:lang w:val="en-GB"/>
              </w:rPr>
            </w:pPr>
            <w:r w:rsidRPr="003A7992">
              <w:rPr>
                <w:rFonts w:asciiTheme="majorHAnsi" w:hAnsiTheme="majorHAnsi" w:cstheme="majorHAnsi"/>
                <w:bCs/>
                <w:sz w:val="26"/>
                <w:szCs w:val="26"/>
                <w:lang w:val="en-GB"/>
              </w:rPr>
              <w:t>9.1</w:t>
            </w:r>
          </w:p>
        </w:tc>
        <w:tc>
          <w:tcPr>
            <w:tcW w:w="3420" w:type="dxa"/>
            <w:vAlign w:val="center"/>
          </w:tcPr>
          <w:p w14:paraId="1A169CB9" w14:textId="77777777" w:rsidR="00962EA0" w:rsidRPr="003A7992" w:rsidRDefault="00962EA0" w:rsidP="00E73F25">
            <w:pPr>
              <w:spacing w:before="80" w:after="80"/>
              <w:rPr>
                <w:rFonts w:asciiTheme="majorHAnsi" w:hAnsiTheme="majorHAnsi" w:cstheme="majorHAnsi"/>
                <w:bCs/>
                <w:sz w:val="26"/>
                <w:szCs w:val="26"/>
              </w:rPr>
            </w:pPr>
            <w:r w:rsidRPr="003A7992">
              <w:rPr>
                <w:rFonts w:asciiTheme="majorHAnsi" w:hAnsiTheme="majorHAnsi" w:cstheme="majorHAnsi"/>
                <w:bCs/>
                <w:sz w:val="26"/>
                <w:szCs w:val="26"/>
              </w:rPr>
              <w:t>Vật liệu dẫn điện</w:t>
            </w:r>
          </w:p>
        </w:tc>
        <w:tc>
          <w:tcPr>
            <w:tcW w:w="1105" w:type="dxa"/>
            <w:vAlign w:val="center"/>
          </w:tcPr>
          <w:p w14:paraId="7087154F" w14:textId="77777777" w:rsidR="00962EA0" w:rsidRPr="003A7992" w:rsidRDefault="00962EA0" w:rsidP="00E73F25">
            <w:pPr>
              <w:spacing w:before="80" w:after="80"/>
              <w:jc w:val="center"/>
              <w:rPr>
                <w:rFonts w:asciiTheme="majorHAnsi" w:hAnsiTheme="majorHAnsi" w:cstheme="majorHAnsi"/>
                <w:sz w:val="26"/>
                <w:szCs w:val="26"/>
              </w:rPr>
            </w:pPr>
          </w:p>
        </w:tc>
        <w:tc>
          <w:tcPr>
            <w:tcW w:w="4140" w:type="dxa"/>
            <w:vAlign w:val="center"/>
          </w:tcPr>
          <w:p w14:paraId="09496912" w14:textId="77777777" w:rsidR="00962EA0" w:rsidRPr="003A7992" w:rsidRDefault="00962EA0" w:rsidP="00E73F25">
            <w:pPr>
              <w:spacing w:before="80" w:after="80"/>
              <w:jc w:val="center"/>
              <w:rPr>
                <w:rFonts w:asciiTheme="majorHAnsi" w:hAnsiTheme="majorHAnsi" w:cstheme="majorHAnsi"/>
                <w:sz w:val="26"/>
                <w:szCs w:val="26"/>
              </w:rPr>
            </w:pPr>
            <w:r w:rsidRPr="003A7992">
              <w:rPr>
                <w:rFonts w:asciiTheme="majorHAnsi" w:hAnsiTheme="majorHAnsi" w:cstheme="majorHAnsi"/>
                <w:sz w:val="26"/>
                <w:szCs w:val="26"/>
              </w:rPr>
              <w:t>Đồng</w:t>
            </w:r>
          </w:p>
        </w:tc>
      </w:tr>
      <w:tr w:rsidR="003A7992" w:rsidRPr="003A7992" w14:paraId="3ACDD1DF" w14:textId="77777777" w:rsidTr="003F6F7C">
        <w:tc>
          <w:tcPr>
            <w:tcW w:w="833" w:type="dxa"/>
            <w:vAlign w:val="center"/>
          </w:tcPr>
          <w:p w14:paraId="0BEF35C5" w14:textId="77777777" w:rsidR="00962EA0" w:rsidRPr="003A7992" w:rsidRDefault="00962EA0" w:rsidP="00E73F25">
            <w:pPr>
              <w:spacing w:before="80" w:after="80"/>
              <w:ind w:left="-78" w:right="-50"/>
              <w:jc w:val="center"/>
              <w:rPr>
                <w:rFonts w:asciiTheme="majorHAnsi" w:hAnsiTheme="majorHAnsi" w:cstheme="majorHAnsi"/>
                <w:bCs/>
                <w:sz w:val="26"/>
                <w:szCs w:val="26"/>
                <w:lang w:val="en-GB"/>
              </w:rPr>
            </w:pPr>
            <w:r w:rsidRPr="003A7992">
              <w:rPr>
                <w:rFonts w:asciiTheme="majorHAnsi" w:hAnsiTheme="majorHAnsi" w:cstheme="majorHAnsi"/>
                <w:bCs/>
                <w:sz w:val="26"/>
                <w:szCs w:val="26"/>
                <w:lang w:val="en-GB"/>
              </w:rPr>
              <w:t>9.2</w:t>
            </w:r>
          </w:p>
        </w:tc>
        <w:tc>
          <w:tcPr>
            <w:tcW w:w="3420" w:type="dxa"/>
            <w:vAlign w:val="center"/>
          </w:tcPr>
          <w:p w14:paraId="72EE6CDA" w14:textId="77777777" w:rsidR="00962EA0" w:rsidRPr="003A7992" w:rsidRDefault="00962EA0" w:rsidP="00E73F25">
            <w:pPr>
              <w:spacing w:before="80" w:after="80"/>
              <w:rPr>
                <w:rFonts w:asciiTheme="majorHAnsi" w:hAnsiTheme="majorHAnsi" w:cstheme="majorHAnsi"/>
                <w:bCs/>
                <w:sz w:val="26"/>
                <w:szCs w:val="26"/>
              </w:rPr>
            </w:pPr>
            <w:r w:rsidRPr="003A7992">
              <w:rPr>
                <w:rFonts w:asciiTheme="majorHAnsi" w:hAnsiTheme="majorHAnsi" w:cstheme="majorHAnsi"/>
                <w:bCs/>
                <w:sz w:val="26"/>
                <w:szCs w:val="26"/>
              </w:rPr>
              <w:t>Yêu cầu về kết cấu ruột dẫn</w:t>
            </w:r>
          </w:p>
        </w:tc>
        <w:tc>
          <w:tcPr>
            <w:tcW w:w="1105" w:type="dxa"/>
            <w:vAlign w:val="center"/>
          </w:tcPr>
          <w:p w14:paraId="3FD2E06E" w14:textId="77777777" w:rsidR="00962EA0" w:rsidRPr="003A7992" w:rsidRDefault="00962EA0" w:rsidP="00E73F25">
            <w:pPr>
              <w:spacing w:before="80" w:after="80"/>
              <w:jc w:val="center"/>
              <w:rPr>
                <w:rFonts w:asciiTheme="majorHAnsi" w:hAnsiTheme="majorHAnsi" w:cstheme="majorHAnsi"/>
                <w:sz w:val="26"/>
                <w:szCs w:val="26"/>
              </w:rPr>
            </w:pPr>
          </w:p>
        </w:tc>
        <w:tc>
          <w:tcPr>
            <w:tcW w:w="4140" w:type="dxa"/>
            <w:vAlign w:val="center"/>
          </w:tcPr>
          <w:p w14:paraId="17F8B1E8" w14:textId="77777777" w:rsidR="00962EA0" w:rsidRPr="003A7992" w:rsidRDefault="00962EA0" w:rsidP="00E73F25">
            <w:pPr>
              <w:spacing w:before="80" w:after="80"/>
              <w:jc w:val="center"/>
              <w:rPr>
                <w:rFonts w:asciiTheme="majorHAnsi" w:hAnsiTheme="majorHAnsi" w:cstheme="majorHAnsi"/>
                <w:sz w:val="26"/>
                <w:szCs w:val="26"/>
              </w:rPr>
            </w:pPr>
          </w:p>
        </w:tc>
      </w:tr>
      <w:tr w:rsidR="003A7992" w:rsidRPr="003A7992" w14:paraId="0DC23A39" w14:textId="77777777" w:rsidTr="003F6F7C">
        <w:tc>
          <w:tcPr>
            <w:tcW w:w="833" w:type="dxa"/>
            <w:vAlign w:val="center"/>
          </w:tcPr>
          <w:p w14:paraId="04F92185" w14:textId="77777777" w:rsidR="00962EA0" w:rsidRPr="003A7992" w:rsidRDefault="00962EA0" w:rsidP="00E73F25">
            <w:pPr>
              <w:spacing w:before="80" w:after="80"/>
              <w:ind w:left="-78" w:right="-50"/>
              <w:jc w:val="center"/>
              <w:rPr>
                <w:rFonts w:asciiTheme="majorHAnsi" w:hAnsiTheme="majorHAnsi" w:cstheme="majorHAnsi"/>
                <w:bCs/>
                <w:sz w:val="26"/>
                <w:szCs w:val="26"/>
                <w:lang w:val="en-GB"/>
              </w:rPr>
            </w:pPr>
            <w:r w:rsidRPr="003A7992">
              <w:rPr>
                <w:rFonts w:asciiTheme="majorHAnsi" w:hAnsiTheme="majorHAnsi" w:cstheme="majorHAnsi"/>
                <w:bCs/>
                <w:sz w:val="26"/>
                <w:szCs w:val="26"/>
                <w:lang w:val="en-GB"/>
              </w:rPr>
              <w:lastRenderedPageBreak/>
              <w:t>a)</w:t>
            </w:r>
          </w:p>
        </w:tc>
        <w:tc>
          <w:tcPr>
            <w:tcW w:w="3420" w:type="dxa"/>
            <w:vAlign w:val="center"/>
          </w:tcPr>
          <w:p w14:paraId="6487A60F" w14:textId="77777777" w:rsidR="00962EA0" w:rsidRPr="003A7992" w:rsidRDefault="00962EA0" w:rsidP="00E73F25">
            <w:pPr>
              <w:spacing w:before="80" w:after="80"/>
              <w:rPr>
                <w:rFonts w:asciiTheme="majorHAnsi" w:hAnsiTheme="majorHAnsi" w:cstheme="majorHAnsi"/>
                <w:bCs/>
                <w:sz w:val="26"/>
                <w:szCs w:val="26"/>
              </w:rPr>
            </w:pPr>
            <w:r w:rsidRPr="003A7992">
              <w:rPr>
                <w:rFonts w:asciiTheme="majorHAnsi" w:hAnsiTheme="majorHAnsi" w:cstheme="majorHAnsi"/>
                <w:bCs/>
                <w:sz w:val="26"/>
                <w:szCs w:val="26"/>
              </w:rPr>
              <w:t>Kết cấu bề mặt</w:t>
            </w:r>
          </w:p>
        </w:tc>
        <w:tc>
          <w:tcPr>
            <w:tcW w:w="1105" w:type="dxa"/>
          </w:tcPr>
          <w:p w14:paraId="42FA76E0" w14:textId="77777777" w:rsidR="00962EA0" w:rsidRPr="003A7992" w:rsidRDefault="00962EA0" w:rsidP="00E73F25">
            <w:pPr>
              <w:spacing w:before="80" w:after="80"/>
              <w:jc w:val="center"/>
              <w:rPr>
                <w:rFonts w:asciiTheme="majorHAnsi" w:hAnsiTheme="majorHAnsi" w:cstheme="majorHAnsi"/>
                <w:sz w:val="26"/>
                <w:szCs w:val="26"/>
              </w:rPr>
            </w:pPr>
          </w:p>
        </w:tc>
        <w:tc>
          <w:tcPr>
            <w:tcW w:w="4140" w:type="dxa"/>
          </w:tcPr>
          <w:p w14:paraId="1DAF38A8" w14:textId="77777777" w:rsidR="00962EA0" w:rsidRPr="003A7992" w:rsidRDefault="00962EA0" w:rsidP="00E73F25">
            <w:pPr>
              <w:spacing w:before="80" w:after="80"/>
              <w:jc w:val="both"/>
              <w:rPr>
                <w:rFonts w:asciiTheme="majorHAnsi" w:hAnsiTheme="majorHAnsi" w:cstheme="majorHAnsi"/>
                <w:sz w:val="26"/>
                <w:szCs w:val="26"/>
              </w:rPr>
            </w:pPr>
            <w:r w:rsidRPr="003A7992">
              <w:rPr>
                <w:rFonts w:asciiTheme="majorHAnsi" w:hAnsiTheme="majorHAnsi" w:cstheme="majorHAnsi"/>
                <w:sz w:val="26"/>
                <w:szCs w:val="26"/>
              </w:rPr>
              <w:t>- Ruột dẫn điện gồm nhiều sợi dây đồng tròn xoắn vào nhau.</w:t>
            </w:r>
          </w:p>
          <w:p w14:paraId="661D513B" w14:textId="77777777" w:rsidR="00962EA0" w:rsidRPr="003A7992" w:rsidRDefault="00962EA0" w:rsidP="00E73F25">
            <w:pPr>
              <w:spacing w:before="80" w:after="80"/>
              <w:jc w:val="both"/>
              <w:rPr>
                <w:rFonts w:asciiTheme="majorHAnsi" w:hAnsiTheme="majorHAnsi" w:cstheme="majorHAnsi"/>
                <w:sz w:val="26"/>
                <w:szCs w:val="26"/>
              </w:rPr>
            </w:pPr>
            <w:r w:rsidRPr="003A7992">
              <w:rPr>
                <w:rFonts w:asciiTheme="majorHAnsi" w:hAnsiTheme="majorHAnsi" w:cstheme="majorHAnsi"/>
                <w:sz w:val="26"/>
                <w:szCs w:val="26"/>
              </w:rPr>
              <w:t>- Bề mặt đồng đều; các sợi bện không chồng chéo, không có khuyết tật; tại các đầu và cuối của dây bện phải có đai chống bung xoắn.</w:t>
            </w:r>
          </w:p>
        </w:tc>
      </w:tr>
      <w:tr w:rsidR="003A7992" w:rsidRPr="003A7992" w14:paraId="5B6DB3B1" w14:textId="77777777" w:rsidTr="003F6F7C">
        <w:tc>
          <w:tcPr>
            <w:tcW w:w="833" w:type="dxa"/>
            <w:vAlign w:val="center"/>
          </w:tcPr>
          <w:p w14:paraId="6F4064DC" w14:textId="77777777" w:rsidR="00962EA0" w:rsidRPr="003A7992" w:rsidRDefault="00962EA0" w:rsidP="00E73F25">
            <w:pPr>
              <w:spacing w:before="80" w:after="80"/>
              <w:ind w:left="-78" w:right="-50"/>
              <w:jc w:val="center"/>
              <w:rPr>
                <w:rFonts w:asciiTheme="majorHAnsi" w:hAnsiTheme="majorHAnsi" w:cstheme="majorHAnsi"/>
                <w:bCs/>
                <w:sz w:val="26"/>
                <w:szCs w:val="26"/>
                <w:lang w:val="en-GB"/>
              </w:rPr>
            </w:pPr>
            <w:r w:rsidRPr="003A7992">
              <w:rPr>
                <w:rFonts w:asciiTheme="majorHAnsi" w:hAnsiTheme="majorHAnsi" w:cstheme="majorHAnsi"/>
                <w:bCs/>
                <w:sz w:val="26"/>
                <w:szCs w:val="26"/>
                <w:lang w:val="en-GB"/>
              </w:rPr>
              <w:t>b)</w:t>
            </w:r>
          </w:p>
        </w:tc>
        <w:tc>
          <w:tcPr>
            <w:tcW w:w="3420" w:type="dxa"/>
            <w:vAlign w:val="center"/>
          </w:tcPr>
          <w:p w14:paraId="146A490E" w14:textId="77777777" w:rsidR="00962EA0" w:rsidRPr="003A7992" w:rsidRDefault="00962EA0" w:rsidP="00E73F25">
            <w:pPr>
              <w:spacing w:before="80" w:after="80"/>
              <w:rPr>
                <w:rFonts w:asciiTheme="majorHAnsi" w:hAnsiTheme="majorHAnsi" w:cstheme="majorHAnsi"/>
                <w:bCs/>
                <w:sz w:val="26"/>
                <w:szCs w:val="26"/>
              </w:rPr>
            </w:pPr>
            <w:r w:rsidRPr="003A7992">
              <w:rPr>
                <w:rFonts w:asciiTheme="majorHAnsi" w:hAnsiTheme="majorHAnsi" w:cstheme="majorHAnsi"/>
                <w:bCs/>
                <w:sz w:val="26"/>
                <w:szCs w:val="26"/>
              </w:rPr>
              <w:t>Các lớp xoắn</w:t>
            </w:r>
          </w:p>
        </w:tc>
        <w:tc>
          <w:tcPr>
            <w:tcW w:w="1105" w:type="dxa"/>
          </w:tcPr>
          <w:p w14:paraId="4C815EC0" w14:textId="77777777" w:rsidR="00962EA0" w:rsidRPr="003A7992" w:rsidRDefault="00962EA0" w:rsidP="00E73F25">
            <w:pPr>
              <w:spacing w:before="80" w:after="80"/>
              <w:jc w:val="center"/>
              <w:rPr>
                <w:rFonts w:asciiTheme="majorHAnsi" w:hAnsiTheme="majorHAnsi" w:cstheme="majorHAnsi"/>
                <w:sz w:val="26"/>
                <w:szCs w:val="26"/>
              </w:rPr>
            </w:pPr>
          </w:p>
        </w:tc>
        <w:tc>
          <w:tcPr>
            <w:tcW w:w="4140" w:type="dxa"/>
          </w:tcPr>
          <w:p w14:paraId="1A1CBC3A" w14:textId="77777777" w:rsidR="00962EA0" w:rsidRPr="003A7992" w:rsidRDefault="00962EA0" w:rsidP="00E73F25">
            <w:pPr>
              <w:spacing w:before="80" w:after="80"/>
              <w:jc w:val="both"/>
              <w:rPr>
                <w:rFonts w:asciiTheme="majorHAnsi" w:hAnsiTheme="majorHAnsi" w:cstheme="majorHAnsi"/>
                <w:sz w:val="26"/>
                <w:szCs w:val="26"/>
              </w:rPr>
            </w:pPr>
            <w:r w:rsidRPr="003A7992">
              <w:rPr>
                <w:rFonts w:asciiTheme="majorHAnsi" w:hAnsiTheme="majorHAnsi" w:cstheme="majorHAnsi"/>
                <w:sz w:val="26"/>
                <w:szCs w:val="26"/>
              </w:rPr>
              <w:t>Các lớp xoắn kế tiếp nhau phải ngược chiều nhau và được xoắn chặt với nhau; lớp xoắn ngoài cùng theo chiều phải.</w:t>
            </w:r>
          </w:p>
        </w:tc>
      </w:tr>
      <w:tr w:rsidR="003A7992" w:rsidRPr="003A7992" w14:paraId="7B7E30C2" w14:textId="77777777" w:rsidTr="003F6F7C">
        <w:tc>
          <w:tcPr>
            <w:tcW w:w="833" w:type="dxa"/>
            <w:vAlign w:val="center"/>
          </w:tcPr>
          <w:p w14:paraId="1A93771A" w14:textId="77777777" w:rsidR="00962EA0" w:rsidRPr="003A7992" w:rsidRDefault="00962EA0" w:rsidP="00E73F25">
            <w:pPr>
              <w:spacing w:before="80" w:after="80"/>
              <w:ind w:left="-78" w:right="-50"/>
              <w:jc w:val="center"/>
              <w:rPr>
                <w:rFonts w:asciiTheme="majorHAnsi" w:hAnsiTheme="majorHAnsi" w:cstheme="majorHAnsi"/>
                <w:bCs/>
                <w:sz w:val="26"/>
                <w:szCs w:val="26"/>
                <w:lang w:val="en-GB"/>
              </w:rPr>
            </w:pPr>
            <w:r w:rsidRPr="003A7992">
              <w:rPr>
                <w:rFonts w:asciiTheme="majorHAnsi" w:hAnsiTheme="majorHAnsi" w:cstheme="majorHAnsi"/>
                <w:bCs/>
                <w:sz w:val="26"/>
                <w:szCs w:val="26"/>
                <w:lang w:val="en-GB"/>
              </w:rPr>
              <w:t>c)</w:t>
            </w:r>
          </w:p>
        </w:tc>
        <w:tc>
          <w:tcPr>
            <w:tcW w:w="3420" w:type="dxa"/>
            <w:vAlign w:val="center"/>
          </w:tcPr>
          <w:p w14:paraId="264CE635" w14:textId="77777777" w:rsidR="00962EA0" w:rsidRPr="003A7992" w:rsidRDefault="00962EA0" w:rsidP="00E73F25">
            <w:pPr>
              <w:spacing w:before="80" w:after="80"/>
              <w:rPr>
                <w:rFonts w:asciiTheme="majorHAnsi" w:hAnsiTheme="majorHAnsi" w:cstheme="majorHAnsi"/>
                <w:bCs/>
                <w:sz w:val="26"/>
                <w:szCs w:val="26"/>
              </w:rPr>
            </w:pPr>
            <w:r w:rsidRPr="003A7992">
              <w:rPr>
                <w:rFonts w:asciiTheme="majorHAnsi" w:hAnsiTheme="majorHAnsi" w:cstheme="majorHAnsi"/>
                <w:bCs/>
                <w:sz w:val="26"/>
                <w:szCs w:val="26"/>
              </w:rPr>
              <w:t>Mối nối</w:t>
            </w:r>
          </w:p>
        </w:tc>
        <w:tc>
          <w:tcPr>
            <w:tcW w:w="1105" w:type="dxa"/>
          </w:tcPr>
          <w:p w14:paraId="6F2836D9" w14:textId="77777777" w:rsidR="00962EA0" w:rsidRPr="003A7992" w:rsidRDefault="00962EA0" w:rsidP="00E73F25">
            <w:pPr>
              <w:spacing w:before="80" w:after="80"/>
              <w:jc w:val="center"/>
              <w:rPr>
                <w:rFonts w:asciiTheme="majorHAnsi" w:hAnsiTheme="majorHAnsi" w:cstheme="majorHAnsi"/>
                <w:sz w:val="26"/>
                <w:szCs w:val="26"/>
              </w:rPr>
            </w:pPr>
          </w:p>
        </w:tc>
        <w:tc>
          <w:tcPr>
            <w:tcW w:w="4140" w:type="dxa"/>
          </w:tcPr>
          <w:p w14:paraId="74CD1A7D" w14:textId="77777777" w:rsidR="00962EA0" w:rsidRPr="003A7992" w:rsidRDefault="00962EA0" w:rsidP="00E73F25">
            <w:pPr>
              <w:spacing w:before="80" w:after="80"/>
              <w:jc w:val="both"/>
              <w:rPr>
                <w:rFonts w:asciiTheme="majorHAnsi" w:hAnsiTheme="majorHAnsi" w:cstheme="majorHAnsi"/>
                <w:sz w:val="26"/>
                <w:szCs w:val="26"/>
              </w:rPr>
            </w:pPr>
            <w:r w:rsidRPr="003A7992">
              <w:rPr>
                <w:rFonts w:asciiTheme="majorHAnsi" w:hAnsiTheme="majorHAnsi" w:cstheme="majorHAnsi"/>
                <w:sz w:val="26"/>
                <w:szCs w:val="26"/>
              </w:rPr>
              <w:t>Trên mỗi sợi bất kỳ của lớp sợi ngoài cùng không được có quá 5 mối nối trên suốt chiều dài chế tạo. Khoảng cách giữa các mối nối trên các sợi dây khác nhau cũng như trên cùng 1 sợi không được nhỏ hơn 15m. Mối nối phải được thực hiện bằng các phương pháp hàn hoặc ép đáp ứng tiêu chuẩn TCVN 6483: 1999.</w:t>
            </w:r>
          </w:p>
        </w:tc>
      </w:tr>
      <w:tr w:rsidR="003A7992" w:rsidRPr="003A7992" w14:paraId="23159CFF" w14:textId="77777777" w:rsidTr="003F6F7C">
        <w:tc>
          <w:tcPr>
            <w:tcW w:w="833" w:type="dxa"/>
            <w:vAlign w:val="center"/>
          </w:tcPr>
          <w:p w14:paraId="33216C5A" w14:textId="77777777" w:rsidR="00962EA0" w:rsidRPr="003A7992" w:rsidRDefault="00962EA0" w:rsidP="00E73F25">
            <w:pPr>
              <w:spacing w:before="80" w:after="80"/>
              <w:ind w:left="-78" w:right="-50"/>
              <w:jc w:val="center"/>
              <w:rPr>
                <w:rFonts w:asciiTheme="majorHAnsi" w:hAnsiTheme="majorHAnsi" w:cstheme="majorHAnsi"/>
                <w:bCs/>
                <w:sz w:val="26"/>
                <w:szCs w:val="26"/>
                <w:lang w:val="en-GB"/>
              </w:rPr>
            </w:pPr>
            <w:r w:rsidRPr="003A7992">
              <w:rPr>
                <w:rFonts w:asciiTheme="majorHAnsi" w:hAnsiTheme="majorHAnsi" w:cstheme="majorHAnsi"/>
                <w:bCs/>
                <w:sz w:val="26"/>
                <w:szCs w:val="26"/>
                <w:lang w:val="en-GB"/>
              </w:rPr>
              <w:t>9.3</w:t>
            </w:r>
          </w:p>
        </w:tc>
        <w:tc>
          <w:tcPr>
            <w:tcW w:w="3420" w:type="dxa"/>
            <w:vAlign w:val="center"/>
          </w:tcPr>
          <w:p w14:paraId="24468580" w14:textId="77777777" w:rsidR="00962EA0" w:rsidRPr="003A7992" w:rsidRDefault="00962EA0" w:rsidP="00E73F25">
            <w:pPr>
              <w:spacing w:before="80" w:after="80"/>
              <w:rPr>
                <w:rFonts w:asciiTheme="majorHAnsi" w:hAnsiTheme="majorHAnsi" w:cstheme="majorHAnsi"/>
                <w:bCs/>
                <w:sz w:val="26"/>
                <w:szCs w:val="26"/>
              </w:rPr>
            </w:pPr>
            <w:r w:rsidRPr="003A7992">
              <w:rPr>
                <w:rFonts w:asciiTheme="majorHAnsi" w:hAnsiTheme="majorHAnsi" w:cstheme="majorHAnsi"/>
                <w:bCs/>
                <w:sz w:val="26"/>
                <w:szCs w:val="26"/>
              </w:rPr>
              <w:t>Đặc tính cơ</w:t>
            </w:r>
          </w:p>
        </w:tc>
        <w:tc>
          <w:tcPr>
            <w:tcW w:w="1105" w:type="dxa"/>
            <w:vAlign w:val="center"/>
          </w:tcPr>
          <w:p w14:paraId="407C39F2" w14:textId="77777777" w:rsidR="00962EA0" w:rsidRPr="003A7992" w:rsidRDefault="00962EA0" w:rsidP="00E73F25">
            <w:pPr>
              <w:spacing w:before="80" w:after="80"/>
              <w:jc w:val="center"/>
              <w:rPr>
                <w:rFonts w:asciiTheme="majorHAnsi" w:hAnsiTheme="majorHAnsi" w:cstheme="majorHAnsi"/>
                <w:sz w:val="26"/>
                <w:szCs w:val="26"/>
              </w:rPr>
            </w:pPr>
          </w:p>
        </w:tc>
        <w:tc>
          <w:tcPr>
            <w:tcW w:w="4140" w:type="dxa"/>
            <w:vAlign w:val="center"/>
          </w:tcPr>
          <w:p w14:paraId="78C7C676" w14:textId="77777777" w:rsidR="00962EA0" w:rsidRPr="003A7992" w:rsidRDefault="00962EA0" w:rsidP="00E73F25">
            <w:pPr>
              <w:spacing w:before="80" w:after="80"/>
              <w:jc w:val="center"/>
              <w:rPr>
                <w:rFonts w:asciiTheme="majorHAnsi" w:hAnsiTheme="majorHAnsi" w:cstheme="majorHAnsi"/>
                <w:sz w:val="26"/>
                <w:szCs w:val="26"/>
              </w:rPr>
            </w:pPr>
          </w:p>
        </w:tc>
      </w:tr>
      <w:tr w:rsidR="003A7992" w:rsidRPr="003A7992" w14:paraId="50D1E25F" w14:textId="77777777" w:rsidTr="003F6F7C">
        <w:tc>
          <w:tcPr>
            <w:tcW w:w="833" w:type="dxa"/>
            <w:vAlign w:val="center"/>
          </w:tcPr>
          <w:p w14:paraId="0F34AD7E" w14:textId="77777777" w:rsidR="00962EA0" w:rsidRPr="003A7992" w:rsidRDefault="00962EA0" w:rsidP="00E73F25">
            <w:pPr>
              <w:spacing w:before="80" w:after="80"/>
              <w:ind w:left="-78" w:right="-50"/>
              <w:jc w:val="center"/>
              <w:rPr>
                <w:rFonts w:asciiTheme="majorHAnsi" w:hAnsiTheme="majorHAnsi" w:cstheme="majorHAnsi"/>
                <w:bCs/>
                <w:sz w:val="26"/>
                <w:szCs w:val="26"/>
                <w:lang w:val="en-GB"/>
              </w:rPr>
            </w:pPr>
            <w:r w:rsidRPr="003A7992">
              <w:rPr>
                <w:rFonts w:asciiTheme="majorHAnsi" w:hAnsiTheme="majorHAnsi" w:cstheme="majorHAnsi"/>
                <w:bCs/>
                <w:sz w:val="26"/>
                <w:szCs w:val="26"/>
                <w:lang w:val="en-GB"/>
              </w:rPr>
              <w:t>a)</w:t>
            </w:r>
          </w:p>
        </w:tc>
        <w:tc>
          <w:tcPr>
            <w:tcW w:w="3420" w:type="dxa"/>
            <w:vAlign w:val="center"/>
          </w:tcPr>
          <w:p w14:paraId="72F07FDB" w14:textId="77777777" w:rsidR="00962EA0" w:rsidRPr="003A7992" w:rsidRDefault="00962EA0" w:rsidP="00E73F25">
            <w:pPr>
              <w:spacing w:before="80" w:after="80"/>
              <w:rPr>
                <w:rFonts w:asciiTheme="majorHAnsi" w:hAnsiTheme="majorHAnsi" w:cstheme="majorHAnsi"/>
                <w:bCs/>
                <w:sz w:val="26"/>
                <w:szCs w:val="26"/>
              </w:rPr>
            </w:pPr>
            <w:r w:rsidRPr="003A7992">
              <w:rPr>
                <w:rFonts w:asciiTheme="majorHAnsi" w:hAnsiTheme="majorHAnsi" w:cstheme="majorHAnsi"/>
                <w:bCs/>
                <w:sz w:val="26"/>
                <w:szCs w:val="26"/>
              </w:rPr>
              <w:t>Số sợi/đường kính sợi của ruột dẫn</w:t>
            </w:r>
          </w:p>
        </w:tc>
        <w:tc>
          <w:tcPr>
            <w:tcW w:w="1105" w:type="dxa"/>
            <w:vAlign w:val="center"/>
          </w:tcPr>
          <w:p w14:paraId="0F65E089" w14:textId="77777777" w:rsidR="00962EA0" w:rsidRPr="003A7992" w:rsidRDefault="00962EA0" w:rsidP="00E73F25">
            <w:pPr>
              <w:spacing w:before="80" w:after="80"/>
              <w:jc w:val="center"/>
              <w:rPr>
                <w:rFonts w:asciiTheme="majorHAnsi" w:hAnsiTheme="majorHAnsi" w:cstheme="majorHAnsi"/>
                <w:sz w:val="26"/>
                <w:szCs w:val="26"/>
              </w:rPr>
            </w:pPr>
            <w:r w:rsidRPr="003A7992">
              <w:rPr>
                <w:rFonts w:asciiTheme="majorHAnsi" w:hAnsiTheme="majorHAnsi" w:cstheme="majorHAnsi"/>
                <w:sz w:val="26"/>
                <w:szCs w:val="26"/>
              </w:rPr>
              <w:t>Sợi/mm</w:t>
            </w:r>
          </w:p>
        </w:tc>
        <w:tc>
          <w:tcPr>
            <w:tcW w:w="4140" w:type="dxa"/>
            <w:vAlign w:val="center"/>
          </w:tcPr>
          <w:p w14:paraId="52639181" w14:textId="77777777" w:rsidR="00962EA0" w:rsidRPr="003A7992" w:rsidRDefault="00962EA0" w:rsidP="00E73F25">
            <w:pPr>
              <w:spacing w:before="80" w:after="80"/>
              <w:jc w:val="center"/>
              <w:rPr>
                <w:rFonts w:asciiTheme="majorHAnsi" w:hAnsiTheme="majorHAnsi" w:cstheme="majorHAnsi"/>
                <w:sz w:val="26"/>
                <w:szCs w:val="26"/>
              </w:rPr>
            </w:pPr>
          </w:p>
        </w:tc>
      </w:tr>
      <w:tr w:rsidR="003A7992" w:rsidRPr="003A7992" w14:paraId="00E4AD31" w14:textId="77777777" w:rsidTr="003F6F7C">
        <w:tc>
          <w:tcPr>
            <w:tcW w:w="833" w:type="dxa"/>
            <w:vAlign w:val="center"/>
          </w:tcPr>
          <w:p w14:paraId="1EE62E8E" w14:textId="77777777" w:rsidR="00962EA0" w:rsidRPr="003A7992" w:rsidRDefault="00962EA0" w:rsidP="00E73F25">
            <w:pPr>
              <w:spacing w:before="80" w:after="80"/>
              <w:ind w:left="-78" w:right="-50"/>
              <w:jc w:val="center"/>
              <w:rPr>
                <w:rFonts w:asciiTheme="majorHAnsi" w:hAnsiTheme="majorHAnsi" w:cstheme="majorHAnsi"/>
                <w:bCs/>
                <w:sz w:val="26"/>
                <w:szCs w:val="26"/>
                <w:lang w:val="en-GB"/>
              </w:rPr>
            </w:pPr>
          </w:p>
        </w:tc>
        <w:tc>
          <w:tcPr>
            <w:tcW w:w="3420" w:type="dxa"/>
            <w:vAlign w:val="center"/>
          </w:tcPr>
          <w:p w14:paraId="7F94C178" w14:textId="77777777" w:rsidR="00962EA0" w:rsidRPr="003A7992" w:rsidRDefault="00962EA0" w:rsidP="00E73F25">
            <w:pPr>
              <w:spacing w:before="80" w:after="80"/>
              <w:rPr>
                <w:rFonts w:asciiTheme="majorHAnsi" w:hAnsiTheme="majorHAnsi" w:cstheme="majorHAnsi"/>
                <w:bCs/>
                <w:sz w:val="26"/>
                <w:szCs w:val="26"/>
                <w:lang w:val="en-US"/>
              </w:rPr>
            </w:pPr>
            <w:r w:rsidRPr="003A7992">
              <w:rPr>
                <w:rFonts w:asciiTheme="majorHAnsi" w:hAnsiTheme="majorHAnsi" w:cstheme="majorHAnsi"/>
                <w:bCs/>
                <w:sz w:val="26"/>
                <w:szCs w:val="26"/>
              </w:rPr>
              <w:t>CX-</w:t>
            </w:r>
            <w:r w:rsidRPr="003A7992">
              <w:rPr>
                <w:rFonts w:asciiTheme="majorHAnsi" w:hAnsiTheme="majorHAnsi" w:cstheme="majorHAnsi"/>
                <w:bCs/>
                <w:sz w:val="26"/>
                <w:szCs w:val="26"/>
                <w:lang w:val="en-US"/>
              </w:rPr>
              <w:t>25</w:t>
            </w:r>
          </w:p>
        </w:tc>
        <w:tc>
          <w:tcPr>
            <w:tcW w:w="1105" w:type="dxa"/>
            <w:vAlign w:val="center"/>
          </w:tcPr>
          <w:p w14:paraId="08CF082A" w14:textId="77777777" w:rsidR="00962EA0" w:rsidRPr="003A7992" w:rsidRDefault="00962EA0" w:rsidP="00E73F25">
            <w:pPr>
              <w:spacing w:before="80" w:after="80"/>
              <w:jc w:val="center"/>
              <w:rPr>
                <w:rFonts w:asciiTheme="majorHAnsi" w:hAnsiTheme="majorHAnsi" w:cstheme="majorHAnsi"/>
                <w:sz w:val="26"/>
                <w:szCs w:val="26"/>
              </w:rPr>
            </w:pPr>
            <w:r w:rsidRPr="003A7992">
              <w:rPr>
                <w:rFonts w:asciiTheme="majorHAnsi" w:hAnsiTheme="majorHAnsi" w:cstheme="majorHAnsi"/>
                <w:sz w:val="26"/>
                <w:szCs w:val="26"/>
              </w:rPr>
              <w:t>“</w:t>
            </w:r>
          </w:p>
        </w:tc>
        <w:tc>
          <w:tcPr>
            <w:tcW w:w="4140" w:type="dxa"/>
            <w:vAlign w:val="center"/>
          </w:tcPr>
          <w:p w14:paraId="0978F892" w14:textId="77777777" w:rsidR="00962EA0" w:rsidRPr="003A7992" w:rsidRDefault="00962EA0" w:rsidP="00E73F25">
            <w:pPr>
              <w:spacing w:before="80" w:after="80"/>
              <w:jc w:val="center"/>
              <w:rPr>
                <w:rFonts w:asciiTheme="majorHAnsi" w:hAnsiTheme="majorHAnsi" w:cstheme="majorHAnsi"/>
                <w:sz w:val="26"/>
                <w:szCs w:val="26"/>
              </w:rPr>
            </w:pPr>
            <w:r w:rsidRPr="003A7992">
              <w:rPr>
                <w:rFonts w:asciiTheme="majorHAnsi" w:hAnsiTheme="majorHAnsi" w:cstheme="majorHAnsi"/>
                <w:sz w:val="26"/>
                <w:szCs w:val="26"/>
                <w:lang w:val="en-US"/>
              </w:rPr>
              <w:t>7</w:t>
            </w:r>
            <w:r w:rsidRPr="003A7992">
              <w:rPr>
                <w:rFonts w:asciiTheme="majorHAnsi" w:hAnsiTheme="majorHAnsi" w:cstheme="majorHAnsi"/>
                <w:sz w:val="26"/>
                <w:szCs w:val="26"/>
              </w:rPr>
              <w:t>/2,14</w:t>
            </w:r>
          </w:p>
        </w:tc>
      </w:tr>
      <w:tr w:rsidR="003A7992" w:rsidRPr="003A7992" w14:paraId="59263EB6" w14:textId="77777777" w:rsidTr="003F6F7C">
        <w:tc>
          <w:tcPr>
            <w:tcW w:w="833" w:type="dxa"/>
            <w:vAlign w:val="center"/>
          </w:tcPr>
          <w:p w14:paraId="5FD4F476" w14:textId="77777777" w:rsidR="00962EA0" w:rsidRPr="003A7992" w:rsidRDefault="00962EA0" w:rsidP="00E73F25">
            <w:pPr>
              <w:spacing w:before="80" w:after="80"/>
              <w:ind w:left="-78" w:right="-50"/>
              <w:jc w:val="center"/>
              <w:rPr>
                <w:rFonts w:asciiTheme="majorHAnsi" w:hAnsiTheme="majorHAnsi" w:cstheme="majorHAnsi"/>
                <w:bCs/>
                <w:sz w:val="26"/>
                <w:szCs w:val="26"/>
                <w:lang w:val="en-GB"/>
              </w:rPr>
            </w:pPr>
            <w:r w:rsidRPr="003A7992">
              <w:rPr>
                <w:rFonts w:asciiTheme="majorHAnsi" w:hAnsiTheme="majorHAnsi" w:cstheme="majorHAnsi"/>
                <w:bCs/>
                <w:sz w:val="26"/>
                <w:szCs w:val="26"/>
                <w:lang w:val="en-GB"/>
              </w:rPr>
              <w:t>b)</w:t>
            </w:r>
          </w:p>
        </w:tc>
        <w:tc>
          <w:tcPr>
            <w:tcW w:w="3420" w:type="dxa"/>
            <w:vAlign w:val="center"/>
          </w:tcPr>
          <w:p w14:paraId="07B32D89" w14:textId="77777777" w:rsidR="00962EA0" w:rsidRPr="003A7992" w:rsidRDefault="00962EA0" w:rsidP="00E73F25">
            <w:pPr>
              <w:spacing w:before="80" w:after="80"/>
              <w:rPr>
                <w:rFonts w:asciiTheme="majorHAnsi" w:hAnsiTheme="majorHAnsi" w:cstheme="majorHAnsi"/>
                <w:bCs/>
                <w:sz w:val="26"/>
                <w:szCs w:val="26"/>
              </w:rPr>
            </w:pPr>
            <w:r w:rsidRPr="003A7992">
              <w:rPr>
                <w:rFonts w:asciiTheme="majorHAnsi" w:hAnsiTheme="majorHAnsi" w:cstheme="majorHAnsi"/>
                <w:bCs/>
                <w:sz w:val="26"/>
                <w:szCs w:val="26"/>
              </w:rPr>
              <w:t>Lực kéo đứt của dây dẫn</w:t>
            </w:r>
          </w:p>
        </w:tc>
        <w:tc>
          <w:tcPr>
            <w:tcW w:w="1105" w:type="dxa"/>
            <w:vAlign w:val="center"/>
          </w:tcPr>
          <w:p w14:paraId="7FE69777" w14:textId="77777777" w:rsidR="00962EA0" w:rsidRPr="003A7992" w:rsidRDefault="00962EA0" w:rsidP="00E73F25">
            <w:pPr>
              <w:spacing w:before="80" w:after="80"/>
              <w:jc w:val="center"/>
              <w:rPr>
                <w:rFonts w:asciiTheme="majorHAnsi" w:hAnsiTheme="majorHAnsi" w:cstheme="majorHAnsi"/>
                <w:sz w:val="26"/>
                <w:szCs w:val="26"/>
              </w:rPr>
            </w:pPr>
            <w:r w:rsidRPr="003A7992">
              <w:rPr>
                <w:rFonts w:asciiTheme="majorHAnsi" w:hAnsiTheme="majorHAnsi" w:cstheme="majorHAnsi"/>
                <w:sz w:val="26"/>
                <w:szCs w:val="26"/>
              </w:rPr>
              <w:t>N</w:t>
            </w:r>
          </w:p>
        </w:tc>
        <w:tc>
          <w:tcPr>
            <w:tcW w:w="4140" w:type="dxa"/>
            <w:vAlign w:val="center"/>
          </w:tcPr>
          <w:p w14:paraId="4C4DA0FF" w14:textId="77777777" w:rsidR="00962EA0" w:rsidRPr="003A7992" w:rsidRDefault="00962EA0" w:rsidP="00E73F25">
            <w:pPr>
              <w:spacing w:before="80" w:after="80"/>
              <w:jc w:val="center"/>
              <w:rPr>
                <w:rFonts w:asciiTheme="majorHAnsi" w:hAnsiTheme="majorHAnsi" w:cstheme="majorHAnsi"/>
                <w:sz w:val="26"/>
                <w:szCs w:val="26"/>
              </w:rPr>
            </w:pPr>
          </w:p>
        </w:tc>
      </w:tr>
      <w:tr w:rsidR="003A7992" w:rsidRPr="003A7992" w14:paraId="1A27D5EB" w14:textId="77777777" w:rsidTr="003F6F7C">
        <w:tc>
          <w:tcPr>
            <w:tcW w:w="833" w:type="dxa"/>
            <w:vAlign w:val="center"/>
          </w:tcPr>
          <w:p w14:paraId="2B40B16C" w14:textId="77777777" w:rsidR="00962EA0" w:rsidRPr="003A7992" w:rsidRDefault="00962EA0" w:rsidP="00E73F25">
            <w:pPr>
              <w:spacing w:before="80" w:after="80"/>
              <w:ind w:left="-78" w:right="-50"/>
              <w:jc w:val="center"/>
              <w:rPr>
                <w:rFonts w:asciiTheme="majorHAnsi" w:hAnsiTheme="majorHAnsi" w:cstheme="majorHAnsi"/>
                <w:bCs/>
                <w:sz w:val="26"/>
                <w:szCs w:val="26"/>
                <w:lang w:val="en-GB"/>
              </w:rPr>
            </w:pPr>
          </w:p>
        </w:tc>
        <w:tc>
          <w:tcPr>
            <w:tcW w:w="3420" w:type="dxa"/>
            <w:vAlign w:val="center"/>
          </w:tcPr>
          <w:p w14:paraId="6BE345E3" w14:textId="77777777" w:rsidR="00962EA0" w:rsidRPr="003A7992" w:rsidRDefault="00962EA0" w:rsidP="00E73F25">
            <w:pPr>
              <w:spacing w:before="80" w:after="80"/>
              <w:rPr>
                <w:rFonts w:asciiTheme="majorHAnsi" w:hAnsiTheme="majorHAnsi" w:cstheme="majorHAnsi"/>
                <w:bCs/>
                <w:sz w:val="26"/>
                <w:szCs w:val="26"/>
                <w:lang w:val="en-US"/>
              </w:rPr>
            </w:pPr>
            <w:r w:rsidRPr="003A7992">
              <w:rPr>
                <w:rFonts w:asciiTheme="majorHAnsi" w:hAnsiTheme="majorHAnsi" w:cstheme="majorHAnsi"/>
                <w:bCs/>
                <w:sz w:val="26"/>
                <w:szCs w:val="26"/>
              </w:rPr>
              <w:t>CX-</w:t>
            </w:r>
            <w:r w:rsidRPr="003A7992">
              <w:rPr>
                <w:rFonts w:asciiTheme="majorHAnsi" w:hAnsiTheme="majorHAnsi" w:cstheme="majorHAnsi"/>
                <w:bCs/>
                <w:sz w:val="26"/>
                <w:szCs w:val="26"/>
                <w:lang w:val="en-US"/>
              </w:rPr>
              <w:t>25</w:t>
            </w:r>
          </w:p>
        </w:tc>
        <w:tc>
          <w:tcPr>
            <w:tcW w:w="1105" w:type="dxa"/>
            <w:vAlign w:val="center"/>
          </w:tcPr>
          <w:p w14:paraId="08FD0483" w14:textId="77777777" w:rsidR="00962EA0" w:rsidRPr="003A7992" w:rsidRDefault="00962EA0" w:rsidP="00E73F25">
            <w:pPr>
              <w:spacing w:before="80" w:after="80"/>
              <w:jc w:val="center"/>
              <w:rPr>
                <w:rFonts w:asciiTheme="majorHAnsi" w:hAnsiTheme="majorHAnsi" w:cstheme="majorHAnsi"/>
                <w:sz w:val="26"/>
                <w:szCs w:val="26"/>
              </w:rPr>
            </w:pPr>
            <w:r w:rsidRPr="003A7992">
              <w:rPr>
                <w:rFonts w:asciiTheme="majorHAnsi" w:hAnsiTheme="majorHAnsi" w:cstheme="majorHAnsi"/>
                <w:sz w:val="26"/>
                <w:szCs w:val="26"/>
              </w:rPr>
              <w:t>“</w:t>
            </w:r>
          </w:p>
        </w:tc>
        <w:tc>
          <w:tcPr>
            <w:tcW w:w="4140" w:type="dxa"/>
            <w:vAlign w:val="center"/>
          </w:tcPr>
          <w:p w14:paraId="6DA2D08E" w14:textId="77777777" w:rsidR="00962EA0" w:rsidRPr="003A7992" w:rsidRDefault="00962EA0" w:rsidP="00E73F25">
            <w:pPr>
              <w:spacing w:before="80" w:after="80"/>
              <w:jc w:val="center"/>
              <w:rPr>
                <w:rFonts w:asciiTheme="majorHAnsi" w:hAnsiTheme="majorHAnsi" w:cstheme="majorHAnsi"/>
                <w:sz w:val="26"/>
                <w:szCs w:val="26"/>
              </w:rPr>
            </w:pPr>
            <w:r w:rsidRPr="003A7992">
              <w:rPr>
                <w:rFonts w:asciiTheme="majorHAnsi" w:hAnsiTheme="majorHAnsi" w:cstheme="majorHAnsi"/>
                <w:sz w:val="26"/>
                <w:szCs w:val="26"/>
              </w:rPr>
              <w:sym w:font="Symbol" w:char="F0B3"/>
            </w:r>
            <w:r w:rsidRPr="003A7992">
              <w:rPr>
                <w:rFonts w:asciiTheme="majorHAnsi" w:hAnsiTheme="majorHAnsi" w:cstheme="majorHAnsi"/>
                <w:sz w:val="26"/>
                <w:szCs w:val="26"/>
              </w:rPr>
              <w:t xml:space="preserve"> </w:t>
            </w:r>
            <w:r w:rsidRPr="003A7992">
              <w:rPr>
                <w:rFonts w:asciiTheme="majorHAnsi" w:hAnsiTheme="majorHAnsi" w:cstheme="majorHAnsi"/>
                <w:sz w:val="26"/>
                <w:szCs w:val="26"/>
                <w:lang w:val="en-US"/>
              </w:rPr>
              <w:t>5</w:t>
            </w:r>
            <w:r w:rsidRPr="003A7992">
              <w:rPr>
                <w:rFonts w:asciiTheme="majorHAnsi" w:hAnsiTheme="majorHAnsi" w:cstheme="majorHAnsi"/>
                <w:sz w:val="26"/>
                <w:szCs w:val="26"/>
              </w:rPr>
              <w:t>.000</w:t>
            </w:r>
          </w:p>
        </w:tc>
      </w:tr>
      <w:tr w:rsidR="003A7992" w:rsidRPr="003A7992" w14:paraId="474B18F6" w14:textId="77777777" w:rsidTr="003F6F7C">
        <w:tc>
          <w:tcPr>
            <w:tcW w:w="833" w:type="dxa"/>
            <w:vAlign w:val="center"/>
          </w:tcPr>
          <w:p w14:paraId="05465571" w14:textId="77777777" w:rsidR="00962EA0" w:rsidRPr="003A7992" w:rsidRDefault="00962EA0" w:rsidP="00E73F25">
            <w:pPr>
              <w:spacing w:before="80" w:after="80"/>
              <w:ind w:left="-78" w:right="-50"/>
              <w:jc w:val="center"/>
              <w:rPr>
                <w:rFonts w:asciiTheme="majorHAnsi" w:hAnsiTheme="majorHAnsi" w:cstheme="majorHAnsi"/>
                <w:bCs/>
                <w:sz w:val="26"/>
                <w:szCs w:val="26"/>
                <w:lang w:val="en-GB"/>
              </w:rPr>
            </w:pPr>
            <w:r w:rsidRPr="003A7992">
              <w:rPr>
                <w:rFonts w:asciiTheme="majorHAnsi" w:hAnsiTheme="majorHAnsi" w:cstheme="majorHAnsi"/>
                <w:bCs/>
                <w:sz w:val="26"/>
                <w:szCs w:val="26"/>
                <w:lang w:val="en-GB"/>
              </w:rPr>
              <w:t>9.4</w:t>
            </w:r>
          </w:p>
        </w:tc>
        <w:tc>
          <w:tcPr>
            <w:tcW w:w="3420" w:type="dxa"/>
            <w:vAlign w:val="center"/>
          </w:tcPr>
          <w:p w14:paraId="764884F2" w14:textId="77777777" w:rsidR="00962EA0" w:rsidRPr="003A7992" w:rsidRDefault="00962EA0" w:rsidP="00E73F25">
            <w:pPr>
              <w:spacing w:before="80" w:after="80"/>
              <w:rPr>
                <w:rFonts w:asciiTheme="majorHAnsi" w:hAnsiTheme="majorHAnsi" w:cstheme="majorHAnsi"/>
                <w:bCs/>
                <w:sz w:val="26"/>
                <w:szCs w:val="26"/>
              </w:rPr>
            </w:pPr>
            <w:r w:rsidRPr="003A7992">
              <w:rPr>
                <w:rFonts w:asciiTheme="majorHAnsi" w:hAnsiTheme="majorHAnsi" w:cstheme="majorHAnsi"/>
                <w:bCs/>
                <w:sz w:val="26"/>
                <w:szCs w:val="26"/>
              </w:rPr>
              <w:t>Đặc tính điện</w:t>
            </w:r>
          </w:p>
        </w:tc>
        <w:tc>
          <w:tcPr>
            <w:tcW w:w="1105" w:type="dxa"/>
            <w:vAlign w:val="center"/>
          </w:tcPr>
          <w:p w14:paraId="57214142" w14:textId="77777777" w:rsidR="00962EA0" w:rsidRPr="003A7992" w:rsidRDefault="00962EA0" w:rsidP="00E73F25">
            <w:pPr>
              <w:spacing w:before="80" w:after="80"/>
              <w:jc w:val="center"/>
              <w:rPr>
                <w:rFonts w:asciiTheme="majorHAnsi" w:hAnsiTheme="majorHAnsi" w:cstheme="majorHAnsi"/>
                <w:sz w:val="26"/>
                <w:szCs w:val="26"/>
              </w:rPr>
            </w:pPr>
          </w:p>
        </w:tc>
        <w:tc>
          <w:tcPr>
            <w:tcW w:w="4140" w:type="dxa"/>
            <w:vAlign w:val="center"/>
          </w:tcPr>
          <w:p w14:paraId="31D158DE" w14:textId="77777777" w:rsidR="00962EA0" w:rsidRPr="003A7992" w:rsidRDefault="00962EA0" w:rsidP="00E73F25">
            <w:pPr>
              <w:spacing w:before="80" w:after="80"/>
              <w:jc w:val="center"/>
              <w:rPr>
                <w:rFonts w:asciiTheme="majorHAnsi" w:hAnsiTheme="majorHAnsi" w:cstheme="majorHAnsi"/>
                <w:sz w:val="26"/>
                <w:szCs w:val="26"/>
              </w:rPr>
            </w:pPr>
          </w:p>
        </w:tc>
      </w:tr>
      <w:tr w:rsidR="003A7992" w:rsidRPr="003A7992" w14:paraId="5D8832A3" w14:textId="77777777" w:rsidTr="003F6F7C">
        <w:tc>
          <w:tcPr>
            <w:tcW w:w="833" w:type="dxa"/>
            <w:vAlign w:val="center"/>
          </w:tcPr>
          <w:p w14:paraId="270966D1" w14:textId="77777777" w:rsidR="00962EA0" w:rsidRPr="003A7992" w:rsidRDefault="00962EA0" w:rsidP="00E73F25">
            <w:pPr>
              <w:spacing w:before="80" w:after="80"/>
              <w:ind w:left="-78" w:right="-50"/>
              <w:jc w:val="center"/>
              <w:rPr>
                <w:rFonts w:asciiTheme="majorHAnsi" w:hAnsiTheme="majorHAnsi" w:cstheme="majorHAnsi"/>
                <w:bCs/>
                <w:sz w:val="26"/>
                <w:szCs w:val="26"/>
                <w:lang w:val="en-GB"/>
              </w:rPr>
            </w:pPr>
            <w:r w:rsidRPr="003A7992">
              <w:rPr>
                <w:rFonts w:asciiTheme="majorHAnsi" w:hAnsiTheme="majorHAnsi" w:cstheme="majorHAnsi"/>
                <w:bCs/>
                <w:sz w:val="26"/>
                <w:szCs w:val="26"/>
                <w:lang w:val="en-GB"/>
              </w:rPr>
              <w:t>a)</w:t>
            </w:r>
          </w:p>
        </w:tc>
        <w:tc>
          <w:tcPr>
            <w:tcW w:w="3420" w:type="dxa"/>
            <w:vAlign w:val="center"/>
          </w:tcPr>
          <w:p w14:paraId="2EBA2469" w14:textId="77777777" w:rsidR="00962EA0" w:rsidRPr="003A7992" w:rsidRDefault="00962EA0" w:rsidP="00E73F25">
            <w:pPr>
              <w:spacing w:before="80" w:after="80"/>
              <w:rPr>
                <w:rFonts w:asciiTheme="majorHAnsi" w:hAnsiTheme="majorHAnsi" w:cstheme="majorHAnsi"/>
                <w:bCs/>
                <w:sz w:val="26"/>
                <w:szCs w:val="26"/>
              </w:rPr>
            </w:pPr>
            <w:r w:rsidRPr="003A7992">
              <w:rPr>
                <w:rFonts w:asciiTheme="majorHAnsi" w:hAnsiTheme="majorHAnsi" w:cstheme="majorHAnsi"/>
                <w:bCs/>
                <w:sz w:val="26"/>
                <w:szCs w:val="26"/>
              </w:rPr>
              <w:t>Điện trở ruột dẫn tối đa ở 20</w:t>
            </w:r>
            <w:r w:rsidRPr="003A7992">
              <w:rPr>
                <w:rFonts w:asciiTheme="majorHAnsi" w:hAnsiTheme="majorHAnsi" w:cstheme="majorHAnsi"/>
                <w:bCs/>
                <w:sz w:val="26"/>
                <w:szCs w:val="26"/>
              </w:rPr>
              <w:sym w:font="Symbol" w:char="F0B0"/>
            </w:r>
            <w:r w:rsidRPr="003A7992">
              <w:rPr>
                <w:rFonts w:asciiTheme="majorHAnsi" w:hAnsiTheme="majorHAnsi" w:cstheme="majorHAnsi"/>
                <w:bCs/>
                <w:sz w:val="26"/>
                <w:szCs w:val="26"/>
              </w:rPr>
              <w:t>C theo tiêu chuẩn IEC 60228:</w:t>
            </w:r>
          </w:p>
        </w:tc>
        <w:tc>
          <w:tcPr>
            <w:tcW w:w="1105" w:type="dxa"/>
            <w:vAlign w:val="center"/>
          </w:tcPr>
          <w:p w14:paraId="3613AABC" w14:textId="77777777" w:rsidR="00962EA0" w:rsidRPr="003A7992" w:rsidRDefault="00962EA0" w:rsidP="00E73F25">
            <w:pPr>
              <w:spacing w:before="80" w:after="80"/>
              <w:jc w:val="center"/>
              <w:rPr>
                <w:rFonts w:asciiTheme="majorHAnsi" w:hAnsiTheme="majorHAnsi" w:cstheme="majorHAnsi"/>
                <w:sz w:val="26"/>
                <w:szCs w:val="26"/>
              </w:rPr>
            </w:pPr>
            <w:r w:rsidRPr="003A7992">
              <w:rPr>
                <w:rFonts w:asciiTheme="majorHAnsi" w:hAnsiTheme="majorHAnsi" w:cstheme="majorHAnsi"/>
                <w:sz w:val="26"/>
                <w:szCs w:val="26"/>
              </w:rPr>
              <w:sym w:font="Symbol" w:char="F057"/>
            </w:r>
            <w:r w:rsidRPr="003A7992">
              <w:rPr>
                <w:rFonts w:asciiTheme="majorHAnsi" w:hAnsiTheme="majorHAnsi" w:cstheme="majorHAnsi"/>
                <w:sz w:val="26"/>
                <w:szCs w:val="26"/>
              </w:rPr>
              <w:t>/km</w:t>
            </w:r>
          </w:p>
        </w:tc>
        <w:tc>
          <w:tcPr>
            <w:tcW w:w="4140" w:type="dxa"/>
            <w:vAlign w:val="center"/>
          </w:tcPr>
          <w:p w14:paraId="2B89B8ED" w14:textId="77777777" w:rsidR="00962EA0" w:rsidRPr="003A7992" w:rsidRDefault="00962EA0" w:rsidP="00E73F25">
            <w:pPr>
              <w:spacing w:before="80" w:after="80"/>
              <w:jc w:val="center"/>
              <w:rPr>
                <w:rFonts w:asciiTheme="majorHAnsi" w:hAnsiTheme="majorHAnsi" w:cstheme="majorHAnsi"/>
                <w:sz w:val="26"/>
                <w:szCs w:val="26"/>
              </w:rPr>
            </w:pPr>
          </w:p>
        </w:tc>
      </w:tr>
      <w:tr w:rsidR="003A7992" w:rsidRPr="003A7992" w14:paraId="239EA450" w14:textId="77777777" w:rsidTr="003F6F7C">
        <w:tc>
          <w:tcPr>
            <w:tcW w:w="833" w:type="dxa"/>
            <w:vAlign w:val="center"/>
          </w:tcPr>
          <w:p w14:paraId="4D0B8F8D" w14:textId="77777777" w:rsidR="00962EA0" w:rsidRPr="003A7992" w:rsidRDefault="00962EA0" w:rsidP="00E73F25">
            <w:pPr>
              <w:spacing w:before="80" w:after="80"/>
              <w:ind w:left="-78" w:right="-50"/>
              <w:jc w:val="center"/>
              <w:rPr>
                <w:rFonts w:asciiTheme="majorHAnsi" w:hAnsiTheme="majorHAnsi" w:cstheme="majorHAnsi"/>
                <w:bCs/>
                <w:sz w:val="26"/>
                <w:szCs w:val="26"/>
                <w:lang w:val="en-GB"/>
              </w:rPr>
            </w:pPr>
          </w:p>
        </w:tc>
        <w:tc>
          <w:tcPr>
            <w:tcW w:w="3420" w:type="dxa"/>
            <w:vAlign w:val="center"/>
          </w:tcPr>
          <w:p w14:paraId="4F8EE31F" w14:textId="77777777" w:rsidR="00962EA0" w:rsidRPr="003A7992" w:rsidRDefault="00962EA0" w:rsidP="00E73F25">
            <w:pPr>
              <w:spacing w:before="80" w:after="80"/>
              <w:rPr>
                <w:rFonts w:asciiTheme="majorHAnsi" w:hAnsiTheme="majorHAnsi" w:cstheme="majorHAnsi"/>
                <w:bCs/>
                <w:sz w:val="26"/>
                <w:szCs w:val="26"/>
                <w:lang w:val="en-US"/>
              </w:rPr>
            </w:pPr>
            <w:r w:rsidRPr="003A7992">
              <w:rPr>
                <w:rFonts w:asciiTheme="majorHAnsi" w:hAnsiTheme="majorHAnsi" w:cstheme="majorHAnsi"/>
                <w:bCs/>
                <w:sz w:val="26"/>
                <w:szCs w:val="26"/>
              </w:rPr>
              <w:t>CX-</w:t>
            </w:r>
            <w:r w:rsidRPr="003A7992">
              <w:rPr>
                <w:rFonts w:asciiTheme="majorHAnsi" w:hAnsiTheme="majorHAnsi" w:cstheme="majorHAnsi"/>
                <w:bCs/>
                <w:sz w:val="26"/>
                <w:szCs w:val="26"/>
                <w:lang w:val="en-US"/>
              </w:rPr>
              <w:t>25</w:t>
            </w:r>
          </w:p>
        </w:tc>
        <w:tc>
          <w:tcPr>
            <w:tcW w:w="1105" w:type="dxa"/>
            <w:vAlign w:val="center"/>
          </w:tcPr>
          <w:p w14:paraId="37AC005E" w14:textId="77777777" w:rsidR="00962EA0" w:rsidRPr="003A7992" w:rsidRDefault="00962EA0" w:rsidP="00E73F25">
            <w:pPr>
              <w:spacing w:before="80" w:after="80"/>
              <w:jc w:val="center"/>
              <w:rPr>
                <w:rFonts w:asciiTheme="majorHAnsi" w:hAnsiTheme="majorHAnsi" w:cstheme="majorHAnsi"/>
                <w:sz w:val="26"/>
                <w:szCs w:val="26"/>
              </w:rPr>
            </w:pPr>
            <w:r w:rsidRPr="003A7992">
              <w:rPr>
                <w:rFonts w:asciiTheme="majorHAnsi" w:hAnsiTheme="majorHAnsi" w:cstheme="majorHAnsi"/>
                <w:sz w:val="26"/>
                <w:szCs w:val="26"/>
              </w:rPr>
              <w:t>“</w:t>
            </w:r>
          </w:p>
        </w:tc>
        <w:tc>
          <w:tcPr>
            <w:tcW w:w="4140" w:type="dxa"/>
            <w:vAlign w:val="center"/>
          </w:tcPr>
          <w:p w14:paraId="5C96E366" w14:textId="77777777" w:rsidR="00962EA0" w:rsidRPr="003A7992" w:rsidRDefault="00962EA0" w:rsidP="00E73F25">
            <w:pPr>
              <w:spacing w:before="80" w:after="80"/>
              <w:jc w:val="center"/>
              <w:rPr>
                <w:rFonts w:asciiTheme="majorHAnsi" w:hAnsiTheme="majorHAnsi" w:cstheme="majorHAnsi"/>
                <w:sz w:val="26"/>
                <w:szCs w:val="26"/>
                <w:lang w:val="en-US"/>
              </w:rPr>
            </w:pPr>
            <w:r w:rsidRPr="003A7992">
              <w:rPr>
                <w:rFonts w:asciiTheme="majorHAnsi" w:hAnsiTheme="majorHAnsi" w:cstheme="majorHAnsi"/>
                <w:sz w:val="26"/>
                <w:szCs w:val="26"/>
              </w:rPr>
              <w:t>≤ 0,</w:t>
            </w:r>
            <w:r w:rsidRPr="003A7992">
              <w:rPr>
                <w:rFonts w:asciiTheme="majorHAnsi" w:hAnsiTheme="majorHAnsi" w:cstheme="majorHAnsi"/>
                <w:sz w:val="26"/>
                <w:szCs w:val="26"/>
                <w:lang w:val="en-US"/>
              </w:rPr>
              <w:t>727</w:t>
            </w:r>
          </w:p>
        </w:tc>
      </w:tr>
      <w:tr w:rsidR="003A7992" w:rsidRPr="003A7992" w14:paraId="5E60EE01" w14:textId="77777777" w:rsidTr="003F6F7C">
        <w:tc>
          <w:tcPr>
            <w:tcW w:w="833" w:type="dxa"/>
            <w:vAlign w:val="center"/>
          </w:tcPr>
          <w:p w14:paraId="181245E4" w14:textId="77777777" w:rsidR="00962EA0" w:rsidRPr="003A7992" w:rsidRDefault="00962EA0" w:rsidP="00E73F25">
            <w:pPr>
              <w:spacing w:before="80" w:after="80"/>
              <w:ind w:left="-78" w:right="-50"/>
              <w:jc w:val="center"/>
              <w:rPr>
                <w:rFonts w:asciiTheme="majorHAnsi" w:hAnsiTheme="majorHAnsi" w:cstheme="majorHAnsi"/>
                <w:bCs/>
                <w:sz w:val="26"/>
                <w:szCs w:val="26"/>
                <w:lang w:val="en-GB"/>
              </w:rPr>
            </w:pPr>
            <w:r w:rsidRPr="003A7992">
              <w:rPr>
                <w:rFonts w:asciiTheme="majorHAnsi" w:hAnsiTheme="majorHAnsi" w:cstheme="majorHAnsi"/>
                <w:bCs/>
                <w:sz w:val="26"/>
                <w:szCs w:val="26"/>
                <w:lang w:val="en-GB"/>
              </w:rPr>
              <w:t>b)</w:t>
            </w:r>
          </w:p>
        </w:tc>
        <w:tc>
          <w:tcPr>
            <w:tcW w:w="3420" w:type="dxa"/>
            <w:vAlign w:val="center"/>
          </w:tcPr>
          <w:p w14:paraId="100FF17B" w14:textId="77777777" w:rsidR="00962EA0" w:rsidRPr="003A7992" w:rsidRDefault="00962EA0" w:rsidP="00E73F25">
            <w:pPr>
              <w:spacing w:before="80" w:after="80"/>
              <w:rPr>
                <w:rFonts w:asciiTheme="majorHAnsi" w:hAnsiTheme="majorHAnsi" w:cstheme="majorHAnsi"/>
                <w:bCs/>
                <w:sz w:val="26"/>
                <w:szCs w:val="26"/>
              </w:rPr>
            </w:pPr>
            <w:r w:rsidRPr="003A7992">
              <w:rPr>
                <w:rFonts w:asciiTheme="majorHAnsi" w:hAnsiTheme="majorHAnsi" w:cstheme="majorHAnsi"/>
                <w:bCs/>
                <w:sz w:val="26"/>
                <w:szCs w:val="26"/>
              </w:rPr>
              <w:t>Nhiệt độ làm việc cho phép của dây dẫn theo tiêu chuẩn IEC 60502-2</w:t>
            </w:r>
          </w:p>
        </w:tc>
        <w:tc>
          <w:tcPr>
            <w:tcW w:w="1105" w:type="dxa"/>
            <w:vAlign w:val="center"/>
          </w:tcPr>
          <w:p w14:paraId="4EAFB142" w14:textId="77777777" w:rsidR="00962EA0" w:rsidRPr="003A7992" w:rsidRDefault="00962EA0" w:rsidP="00E73F25">
            <w:pPr>
              <w:spacing w:before="80" w:after="80"/>
              <w:jc w:val="center"/>
              <w:rPr>
                <w:rFonts w:asciiTheme="majorHAnsi" w:hAnsiTheme="majorHAnsi" w:cstheme="majorHAnsi"/>
                <w:sz w:val="26"/>
                <w:szCs w:val="26"/>
              </w:rPr>
            </w:pPr>
            <w:r w:rsidRPr="003A7992">
              <w:rPr>
                <w:rFonts w:asciiTheme="majorHAnsi" w:hAnsiTheme="majorHAnsi" w:cstheme="majorHAnsi"/>
                <w:sz w:val="26"/>
                <w:szCs w:val="26"/>
                <w:vertAlign w:val="superscript"/>
              </w:rPr>
              <w:t>0</w:t>
            </w:r>
            <w:r w:rsidRPr="003A7992">
              <w:rPr>
                <w:rFonts w:asciiTheme="majorHAnsi" w:hAnsiTheme="majorHAnsi" w:cstheme="majorHAnsi"/>
                <w:sz w:val="26"/>
                <w:szCs w:val="26"/>
              </w:rPr>
              <w:t>C</w:t>
            </w:r>
          </w:p>
        </w:tc>
        <w:tc>
          <w:tcPr>
            <w:tcW w:w="4140" w:type="dxa"/>
            <w:vAlign w:val="center"/>
          </w:tcPr>
          <w:p w14:paraId="453005F2" w14:textId="77777777" w:rsidR="00962EA0" w:rsidRPr="003A7992" w:rsidRDefault="00962EA0" w:rsidP="00E73F25">
            <w:pPr>
              <w:spacing w:before="80" w:after="80"/>
              <w:jc w:val="center"/>
              <w:rPr>
                <w:rFonts w:asciiTheme="majorHAnsi" w:hAnsiTheme="majorHAnsi" w:cstheme="majorHAnsi"/>
                <w:sz w:val="26"/>
                <w:szCs w:val="26"/>
              </w:rPr>
            </w:pPr>
          </w:p>
        </w:tc>
      </w:tr>
      <w:tr w:rsidR="003A7992" w:rsidRPr="003A7992" w14:paraId="609E1C9D" w14:textId="77777777" w:rsidTr="003F6F7C">
        <w:tc>
          <w:tcPr>
            <w:tcW w:w="833" w:type="dxa"/>
            <w:vAlign w:val="center"/>
          </w:tcPr>
          <w:p w14:paraId="47977514" w14:textId="77777777" w:rsidR="00962EA0" w:rsidRPr="003A7992" w:rsidRDefault="00962EA0" w:rsidP="00E73F25">
            <w:pPr>
              <w:spacing w:before="80" w:after="80"/>
              <w:ind w:left="-78" w:right="-50"/>
              <w:jc w:val="center"/>
              <w:rPr>
                <w:rFonts w:asciiTheme="majorHAnsi" w:hAnsiTheme="majorHAnsi" w:cstheme="majorHAnsi"/>
                <w:bCs/>
                <w:sz w:val="26"/>
                <w:szCs w:val="26"/>
                <w:lang w:val="en-GB"/>
              </w:rPr>
            </w:pPr>
          </w:p>
        </w:tc>
        <w:tc>
          <w:tcPr>
            <w:tcW w:w="3420" w:type="dxa"/>
            <w:vAlign w:val="center"/>
          </w:tcPr>
          <w:p w14:paraId="18735C81" w14:textId="77777777" w:rsidR="00962EA0" w:rsidRPr="003A7992" w:rsidRDefault="00962EA0">
            <w:pPr>
              <w:pStyle w:val="oancuaDanhsach"/>
              <w:widowControl/>
              <w:numPr>
                <w:ilvl w:val="0"/>
                <w:numId w:val="153"/>
              </w:numPr>
              <w:autoSpaceDE/>
              <w:autoSpaceDN/>
              <w:spacing w:before="80" w:after="80"/>
              <w:ind w:left="336" w:hanging="218"/>
              <w:jc w:val="left"/>
              <w:rPr>
                <w:rFonts w:asciiTheme="majorHAnsi" w:hAnsiTheme="majorHAnsi" w:cstheme="majorHAnsi"/>
                <w:bCs/>
                <w:sz w:val="26"/>
                <w:szCs w:val="26"/>
              </w:rPr>
            </w:pPr>
            <w:r w:rsidRPr="003A7992">
              <w:rPr>
                <w:rFonts w:asciiTheme="majorHAnsi" w:hAnsiTheme="majorHAnsi" w:cstheme="majorHAnsi"/>
                <w:bCs/>
                <w:sz w:val="26"/>
                <w:szCs w:val="26"/>
              </w:rPr>
              <w:t>Liên tục</w:t>
            </w:r>
          </w:p>
        </w:tc>
        <w:tc>
          <w:tcPr>
            <w:tcW w:w="1105" w:type="dxa"/>
            <w:vAlign w:val="center"/>
          </w:tcPr>
          <w:p w14:paraId="1CB08B58" w14:textId="77777777" w:rsidR="00962EA0" w:rsidRPr="003A7992" w:rsidRDefault="00962EA0" w:rsidP="00E73F25">
            <w:pPr>
              <w:spacing w:before="80" w:after="80"/>
              <w:jc w:val="center"/>
              <w:rPr>
                <w:rFonts w:asciiTheme="majorHAnsi" w:hAnsiTheme="majorHAnsi" w:cstheme="majorHAnsi"/>
                <w:sz w:val="26"/>
                <w:szCs w:val="26"/>
              </w:rPr>
            </w:pPr>
            <w:r w:rsidRPr="003A7992">
              <w:rPr>
                <w:rFonts w:asciiTheme="majorHAnsi" w:hAnsiTheme="majorHAnsi" w:cstheme="majorHAnsi"/>
                <w:sz w:val="26"/>
                <w:szCs w:val="26"/>
              </w:rPr>
              <w:t>“</w:t>
            </w:r>
          </w:p>
        </w:tc>
        <w:tc>
          <w:tcPr>
            <w:tcW w:w="4140" w:type="dxa"/>
            <w:vAlign w:val="center"/>
          </w:tcPr>
          <w:p w14:paraId="3BDE7793" w14:textId="77777777" w:rsidR="00962EA0" w:rsidRPr="003A7992" w:rsidRDefault="00962EA0" w:rsidP="00E73F25">
            <w:pPr>
              <w:spacing w:before="80" w:after="80"/>
              <w:jc w:val="center"/>
              <w:rPr>
                <w:rFonts w:asciiTheme="majorHAnsi" w:hAnsiTheme="majorHAnsi" w:cstheme="majorHAnsi"/>
                <w:sz w:val="26"/>
                <w:szCs w:val="26"/>
              </w:rPr>
            </w:pPr>
            <w:r w:rsidRPr="003A7992">
              <w:rPr>
                <w:rFonts w:asciiTheme="majorHAnsi" w:hAnsiTheme="majorHAnsi" w:cstheme="majorHAnsi"/>
                <w:sz w:val="26"/>
                <w:szCs w:val="26"/>
              </w:rPr>
              <w:t>90</w:t>
            </w:r>
          </w:p>
        </w:tc>
      </w:tr>
      <w:tr w:rsidR="003A7992" w:rsidRPr="003A7992" w14:paraId="469CF0EF" w14:textId="77777777" w:rsidTr="003F6F7C">
        <w:tc>
          <w:tcPr>
            <w:tcW w:w="833" w:type="dxa"/>
            <w:vAlign w:val="center"/>
          </w:tcPr>
          <w:p w14:paraId="2CBCA78D" w14:textId="77777777" w:rsidR="00962EA0" w:rsidRPr="003A7992" w:rsidRDefault="00962EA0" w:rsidP="00E73F25">
            <w:pPr>
              <w:spacing w:before="80" w:after="80"/>
              <w:ind w:left="-78" w:right="-50"/>
              <w:jc w:val="center"/>
              <w:rPr>
                <w:rFonts w:asciiTheme="majorHAnsi" w:hAnsiTheme="majorHAnsi" w:cstheme="majorHAnsi"/>
                <w:bCs/>
                <w:sz w:val="26"/>
                <w:szCs w:val="26"/>
                <w:lang w:val="en-GB"/>
              </w:rPr>
            </w:pPr>
          </w:p>
        </w:tc>
        <w:tc>
          <w:tcPr>
            <w:tcW w:w="3420" w:type="dxa"/>
            <w:vAlign w:val="center"/>
          </w:tcPr>
          <w:p w14:paraId="5C749101" w14:textId="77777777" w:rsidR="00962EA0" w:rsidRPr="003A7992" w:rsidRDefault="00962EA0">
            <w:pPr>
              <w:pStyle w:val="oancuaDanhsach"/>
              <w:widowControl/>
              <w:numPr>
                <w:ilvl w:val="0"/>
                <w:numId w:val="153"/>
              </w:numPr>
              <w:autoSpaceDE/>
              <w:autoSpaceDN/>
              <w:spacing w:before="80" w:after="80"/>
              <w:ind w:left="336" w:hanging="218"/>
              <w:jc w:val="left"/>
              <w:rPr>
                <w:rFonts w:asciiTheme="majorHAnsi" w:hAnsiTheme="majorHAnsi" w:cstheme="majorHAnsi"/>
                <w:bCs/>
                <w:sz w:val="26"/>
                <w:szCs w:val="26"/>
              </w:rPr>
            </w:pPr>
            <w:r w:rsidRPr="003A7992">
              <w:rPr>
                <w:rFonts w:asciiTheme="majorHAnsi" w:hAnsiTheme="majorHAnsi" w:cstheme="majorHAnsi"/>
                <w:bCs/>
                <w:sz w:val="26"/>
                <w:szCs w:val="26"/>
              </w:rPr>
              <w:t>Ngắn mạch trong 05 giây</w:t>
            </w:r>
          </w:p>
        </w:tc>
        <w:tc>
          <w:tcPr>
            <w:tcW w:w="1105" w:type="dxa"/>
            <w:vAlign w:val="center"/>
          </w:tcPr>
          <w:p w14:paraId="7EEBC9D2" w14:textId="77777777" w:rsidR="00962EA0" w:rsidRPr="003A7992" w:rsidRDefault="00962EA0" w:rsidP="00E73F25">
            <w:pPr>
              <w:spacing w:before="80" w:after="80"/>
              <w:jc w:val="center"/>
              <w:rPr>
                <w:rFonts w:asciiTheme="majorHAnsi" w:hAnsiTheme="majorHAnsi" w:cstheme="majorHAnsi"/>
                <w:sz w:val="26"/>
                <w:szCs w:val="26"/>
              </w:rPr>
            </w:pPr>
            <w:r w:rsidRPr="003A7992">
              <w:rPr>
                <w:rFonts w:asciiTheme="majorHAnsi" w:hAnsiTheme="majorHAnsi" w:cstheme="majorHAnsi"/>
                <w:sz w:val="26"/>
                <w:szCs w:val="26"/>
              </w:rPr>
              <w:t>“</w:t>
            </w:r>
          </w:p>
        </w:tc>
        <w:tc>
          <w:tcPr>
            <w:tcW w:w="4140" w:type="dxa"/>
            <w:vAlign w:val="center"/>
          </w:tcPr>
          <w:p w14:paraId="36AA8429" w14:textId="77777777" w:rsidR="00962EA0" w:rsidRPr="003A7992" w:rsidRDefault="00962EA0" w:rsidP="00E73F25">
            <w:pPr>
              <w:spacing w:before="80" w:after="80"/>
              <w:jc w:val="center"/>
              <w:rPr>
                <w:rFonts w:asciiTheme="majorHAnsi" w:hAnsiTheme="majorHAnsi" w:cstheme="majorHAnsi"/>
                <w:sz w:val="26"/>
                <w:szCs w:val="26"/>
              </w:rPr>
            </w:pPr>
            <w:r w:rsidRPr="003A7992">
              <w:rPr>
                <w:rFonts w:asciiTheme="majorHAnsi" w:hAnsiTheme="majorHAnsi" w:cstheme="majorHAnsi"/>
                <w:sz w:val="26"/>
                <w:szCs w:val="26"/>
              </w:rPr>
              <w:t>250</w:t>
            </w:r>
          </w:p>
        </w:tc>
      </w:tr>
      <w:tr w:rsidR="003A7992" w:rsidRPr="003A7992" w14:paraId="6D1C774B" w14:textId="77777777" w:rsidTr="003F6F7C">
        <w:tc>
          <w:tcPr>
            <w:tcW w:w="833" w:type="dxa"/>
            <w:vAlign w:val="center"/>
          </w:tcPr>
          <w:p w14:paraId="0DD3EB13" w14:textId="77777777" w:rsidR="00962EA0" w:rsidRPr="003A7992" w:rsidRDefault="00962EA0" w:rsidP="00E73F25">
            <w:pPr>
              <w:spacing w:before="80" w:after="80"/>
              <w:ind w:left="-78" w:right="-50"/>
              <w:jc w:val="center"/>
              <w:rPr>
                <w:rFonts w:asciiTheme="majorHAnsi" w:hAnsiTheme="majorHAnsi" w:cstheme="majorHAnsi"/>
                <w:bCs/>
                <w:sz w:val="26"/>
                <w:szCs w:val="26"/>
                <w:lang w:val="en-GB"/>
              </w:rPr>
            </w:pPr>
            <w:r w:rsidRPr="003A7992">
              <w:rPr>
                <w:rFonts w:asciiTheme="majorHAnsi" w:hAnsiTheme="majorHAnsi" w:cstheme="majorHAnsi"/>
                <w:bCs/>
                <w:sz w:val="26"/>
                <w:szCs w:val="26"/>
                <w:lang w:val="en-GB"/>
              </w:rPr>
              <w:t>10</w:t>
            </w:r>
          </w:p>
        </w:tc>
        <w:tc>
          <w:tcPr>
            <w:tcW w:w="3420" w:type="dxa"/>
            <w:vAlign w:val="center"/>
          </w:tcPr>
          <w:p w14:paraId="15EE011C" w14:textId="77777777" w:rsidR="00962EA0" w:rsidRPr="003A7992" w:rsidRDefault="00962EA0" w:rsidP="00E73F25">
            <w:pPr>
              <w:spacing w:before="80" w:after="80"/>
              <w:rPr>
                <w:rFonts w:asciiTheme="majorHAnsi" w:hAnsiTheme="majorHAnsi" w:cstheme="majorHAnsi"/>
                <w:bCs/>
                <w:sz w:val="26"/>
                <w:szCs w:val="26"/>
              </w:rPr>
            </w:pPr>
            <w:r w:rsidRPr="003A7992">
              <w:rPr>
                <w:rFonts w:asciiTheme="majorHAnsi" w:hAnsiTheme="majorHAnsi" w:cstheme="majorHAnsi"/>
                <w:bCs/>
                <w:sz w:val="26"/>
                <w:szCs w:val="26"/>
              </w:rPr>
              <w:t>Hệ thống chống thấm dọc lõi dây dẫn</w:t>
            </w:r>
          </w:p>
        </w:tc>
        <w:tc>
          <w:tcPr>
            <w:tcW w:w="1105" w:type="dxa"/>
          </w:tcPr>
          <w:p w14:paraId="66AD5467" w14:textId="77777777" w:rsidR="00962EA0" w:rsidRPr="003A7992" w:rsidRDefault="00962EA0" w:rsidP="00E73F25">
            <w:pPr>
              <w:spacing w:before="80" w:after="80"/>
              <w:jc w:val="center"/>
              <w:rPr>
                <w:rFonts w:asciiTheme="majorHAnsi" w:hAnsiTheme="majorHAnsi" w:cstheme="majorHAnsi"/>
                <w:sz w:val="26"/>
                <w:szCs w:val="26"/>
              </w:rPr>
            </w:pPr>
            <w:r w:rsidRPr="003A7992">
              <w:rPr>
                <w:rFonts w:asciiTheme="majorHAnsi" w:hAnsiTheme="majorHAnsi" w:cstheme="majorHAnsi"/>
                <w:i/>
                <w:sz w:val="26"/>
                <w:szCs w:val="26"/>
              </w:rPr>
              <w:t xml:space="preserve"> </w:t>
            </w:r>
          </w:p>
        </w:tc>
        <w:tc>
          <w:tcPr>
            <w:tcW w:w="4140" w:type="dxa"/>
          </w:tcPr>
          <w:p w14:paraId="228BED54" w14:textId="77777777" w:rsidR="00962EA0" w:rsidRPr="003A7992" w:rsidRDefault="00962EA0" w:rsidP="00E73F25">
            <w:pPr>
              <w:spacing w:before="80" w:after="80"/>
              <w:jc w:val="both"/>
              <w:rPr>
                <w:rFonts w:asciiTheme="majorHAnsi" w:hAnsiTheme="majorHAnsi" w:cstheme="majorHAnsi"/>
                <w:sz w:val="26"/>
                <w:szCs w:val="26"/>
              </w:rPr>
            </w:pPr>
            <w:r w:rsidRPr="003A7992">
              <w:rPr>
                <w:rFonts w:asciiTheme="majorHAnsi" w:hAnsiTheme="majorHAnsi" w:cstheme="majorHAnsi"/>
                <w:sz w:val="26"/>
                <w:szCs w:val="26"/>
              </w:rPr>
              <w:t xml:space="preserve">Sử dụng vật liệu thích hợp để chống thấm dọc lõi dây dẫn. Vật liệu chống thấm cũng phải là loại khó bắt nhiệt </w:t>
            </w:r>
            <w:r w:rsidRPr="003A7992">
              <w:rPr>
                <w:rFonts w:asciiTheme="majorHAnsi" w:hAnsiTheme="majorHAnsi" w:cstheme="majorHAnsi"/>
                <w:sz w:val="26"/>
                <w:szCs w:val="26"/>
              </w:rPr>
              <w:lastRenderedPageBreak/>
              <w:t>từ lõi dẫn khi dây đang vận hành.</w:t>
            </w:r>
          </w:p>
        </w:tc>
      </w:tr>
      <w:tr w:rsidR="003A7992" w:rsidRPr="003A7992" w14:paraId="15CDAFE5" w14:textId="77777777" w:rsidTr="003F6F7C">
        <w:tc>
          <w:tcPr>
            <w:tcW w:w="833" w:type="dxa"/>
            <w:vAlign w:val="center"/>
          </w:tcPr>
          <w:p w14:paraId="781978E5" w14:textId="77777777" w:rsidR="00962EA0" w:rsidRPr="003A7992" w:rsidRDefault="00962EA0" w:rsidP="00E73F25">
            <w:pPr>
              <w:spacing w:before="80" w:after="80"/>
              <w:ind w:left="-78" w:right="-50"/>
              <w:jc w:val="center"/>
              <w:rPr>
                <w:rFonts w:asciiTheme="majorHAnsi" w:hAnsiTheme="majorHAnsi" w:cstheme="majorHAnsi"/>
                <w:bCs/>
                <w:sz w:val="26"/>
                <w:szCs w:val="26"/>
                <w:lang w:val="en-GB"/>
              </w:rPr>
            </w:pPr>
            <w:r w:rsidRPr="003A7992">
              <w:rPr>
                <w:rFonts w:asciiTheme="majorHAnsi" w:hAnsiTheme="majorHAnsi" w:cstheme="majorHAnsi"/>
                <w:bCs/>
                <w:sz w:val="26"/>
                <w:szCs w:val="26"/>
                <w:lang w:val="en-GB"/>
              </w:rPr>
              <w:lastRenderedPageBreak/>
              <w:t>11</w:t>
            </w:r>
          </w:p>
        </w:tc>
        <w:tc>
          <w:tcPr>
            <w:tcW w:w="3420" w:type="dxa"/>
            <w:vAlign w:val="center"/>
          </w:tcPr>
          <w:p w14:paraId="043FE4C1" w14:textId="77777777" w:rsidR="00962EA0" w:rsidRPr="003A7992" w:rsidRDefault="00962EA0" w:rsidP="00E73F25">
            <w:pPr>
              <w:spacing w:before="80" w:after="80"/>
              <w:rPr>
                <w:rFonts w:asciiTheme="majorHAnsi" w:hAnsiTheme="majorHAnsi" w:cstheme="majorHAnsi"/>
                <w:bCs/>
                <w:sz w:val="26"/>
                <w:szCs w:val="26"/>
              </w:rPr>
            </w:pPr>
            <w:r w:rsidRPr="003A7992">
              <w:rPr>
                <w:rFonts w:asciiTheme="majorHAnsi" w:hAnsiTheme="majorHAnsi" w:cstheme="majorHAnsi"/>
                <w:bCs/>
                <w:sz w:val="26"/>
                <w:szCs w:val="26"/>
              </w:rPr>
              <w:t>Màn chắn ruột dẫn</w:t>
            </w:r>
          </w:p>
        </w:tc>
        <w:tc>
          <w:tcPr>
            <w:tcW w:w="1105" w:type="dxa"/>
            <w:vAlign w:val="center"/>
          </w:tcPr>
          <w:p w14:paraId="22376175" w14:textId="77777777" w:rsidR="00962EA0" w:rsidRPr="003A7992" w:rsidRDefault="00962EA0" w:rsidP="00E73F25">
            <w:pPr>
              <w:spacing w:before="80" w:after="80"/>
              <w:jc w:val="center"/>
              <w:rPr>
                <w:rFonts w:asciiTheme="majorHAnsi" w:hAnsiTheme="majorHAnsi" w:cstheme="majorHAnsi"/>
                <w:sz w:val="26"/>
                <w:szCs w:val="26"/>
              </w:rPr>
            </w:pPr>
          </w:p>
        </w:tc>
        <w:tc>
          <w:tcPr>
            <w:tcW w:w="4140" w:type="dxa"/>
            <w:vAlign w:val="center"/>
          </w:tcPr>
          <w:p w14:paraId="41A298D3" w14:textId="77777777" w:rsidR="00962EA0" w:rsidRPr="003A7992" w:rsidRDefault="00962EA0" w:rsidP="00E73F25">
            <w:pPr>
              <w:spacing w:before="80" w:after="80"/>
              <w:jc w:val="center"/>
              <w:rPr>
                <w:rFonts w:asciiTheme="majorHAnsi" w:hAnsiTheme="majorHAnsi" w:cstheme="majorHAnsi"/>
                <w:sz w:val="26"/>
                <w:szCs w:val="26"/>
              </w:rPr>
            </w:pPr>
          </w:p>
        </w:tc>
      </w:tr>
      <w:tr w:rsidR="003A7992" w:rsidRPr="003A7992" w14:paraId="4AD6D5DE" w14:textId="77777777" w:rsidTr="003F6F7C">
        <w:tc>
          <w:tcPr>
            <w:tcW w:w="833" w:type="dxa"/>
            <w:vAlign w:val="center"/>
          </w:tcPr>
          <w:p w14:paraId="0EE1A47C" w14:textId="77777777" w:rsidR="00962EA0" w:rsidRPr="003A7992" w:rsidRDefault="00962EA0" w:rsidP="00E73F25">
            <w:pPr>
              <w:spacing w:before="80" w:after="80"/>
              <w:ind w:left="-78" w:right="-50"/>
              <w:jc w:val="center"/>
              <w:rPr>
                <w:rFonts w:asciiTheme="majorHAnsi" w:hAnsiTheme="majorHAnsi" w:cstheme="majorHAnsi"/>
                <w:bCs/>
                <w:sz w:val="26"/>
                <w:szCs w:val="26"/>
                <w:lang w:val="en-GB"/>
              </w:rPr>
            </w:pPr>
            <w:r w:rsidRPr="003A7992">
              <w:rPr>
                <w:rFonts w:asciiTheme="majorHAnsi" w:hAnsiTheme="majorHAnsi" w:cstheme="majorHAnsi"/>
                <w:bCs/>
                <w:sz w:val="26"/>
                <w:szCs w:val="26"/>
                <w:lang w:val="en-GB"/>
              </w:rPr>
              <w:t>11.1</w:t>
            </w:r>
          </w:p>
        </w:tc>
        <w:tc>
          <w:tcPr>
            <w:tcW w:w="3420" w:type="dxa"/>
            <w:vAlign w:val="center"/>
          </w:tcPr>
          <w:p w14:paraId="016FD6AF" w14:textId="77777777" w:rsidR="00962EA0" w:rsidRPr="003A7992" w:rsidRDefault="00962EA0" w:rsidP="00E73F25">
            <w:pPr>
              <w:spacing w:before="80" w:after="80"/>
              <w:rPr>
                <w:rFonts w:asciiTheme="majorHAnsi" w:hAnsiTheme="majorHAnsi" w:cstheme="majorHAnsi"/>
                <w:bCs/>
                <w:sz w:val="26"/>
                <w:szCs w:val="26"/>
              </w:rPr>
            </w:pPr>
            <w:r w:rsidRPr="003A7992">
              <w:rPr>
                <w:rFonts w:asciiTheme="majorHAnsi" w:hAnsiTheme="majorHAnsi" w:cstheme="majorHAnsi"/>
                <w:bCs/>
                <w:sz w:val="26"/>
                <w:szCs w:val="26"/>
              </w:rPr>
              <w:t>Vật liệu</w:t>
            </w:r>
          </w:p>
        </w:tc>
        <w:tc>
          <w:tcPr>
            <w:tcW w:w="1105" w:type="dxa"/>
            <w:vAlign w:val="center"/>
          </w:tcPr>
          <w:p w14:paraId="3A8B9C71" w14:textId="77777777" w:rsidR="00962EA0" w:rsidRPr="003A7992" w:rsidRDefault="00962EA0" w:rsidP="00E73F25">
            <w:pPr>
              <w:spacing w:before="80" w:after="80"/>
              <w:jc w:val="center"/>
              <w:rPr>
                <w:rFonts w:asciiTheme="majorHAnsi" w:hAnsiTheme="majorHAnsi" w:cstheme="majorHAnsi"/>
                <w:sz w:val="26"/>
                <w:szCs w:val="26"/>
              </w:rPr>
            </w:pPr>
          </w:p>
        </w:tc>
        <w:tc>
          <w:tcPr>
            <w:tcW w:w="4140" w:type="dxa"/>
            <w:vAlign w:val="center"/>
          </w:tcPr>
          <w:p w14:paraId="18FD5C9E" w14:textId="77777777" w:rsidR="00962EA0" w:rsidRPr="003A7992" w:rsidRDefault="00962EA0" w:rsidP="00E73F25">
            <w:pPr>
              <w:spacing w:before="80" w:after="80"/>
              <w:jc w:val="center"/>
              <w:rPr>
                <w:rFonts w:asciiTheme="majorHAnsi" w:hAnsiTheme="majorHAnsi" w:cstheme="majorHAnsi"/>
                <w:sz w:val="26"/>
                <w:szCs w:val="26"/>
              </w:rPr>
            </w:pPr>
            <w:r w:rsidRPr="003A7992">
              <w:rPr>
                <w:rFonts w:asciiTheme="majorHAnsi" w:hAnsiTheme="majorHAnsi" w:cstheme="majorHAnsi"/>
                <w:sz w:val="26"/>
                <w:szCs w:val="26"/>
              </w:rPr>
              <w:t>Bán dẫn</w:t>
            </w:r>
          </w:p>
        </w:tc>
      </w:tr>
      <w:tr w:rsidR="003A7992" w:rsidRPr="003A7992" w14:paraId="235D1CA8" w14:textId="77777777" w:rsidTr="003F6F7C">
        <w:tc>
          <w:tcPr>
            <w:tcW w:w="833" w:type="dxa"/>
            <w:vAlign w:val="center"/>
          </w:tcPr>
          <w:p w14:paraId="2ED76F87" w14:textId="77777777" w:rsidR="00962EA0" w:rsidRPr="003A7992" w:rsidRDefault="00962EA0" w:rsidP="00E73F25">
            <w:pPr>
              <w:spacing w:before="80" w:after="80"/>
              <w:ind w:left="-78" w:right="-50"/>
              <w:jc w:val="center"/>
              <w:rPr>
                <w:rFonts w:asciiTheme="majorHAnsi" w:hAnsiTheme="majorHAnsi" w:cstheme="majorHAnsi"/>
                <w:bCs/>
                <w:sz w:val="26"/>
                <w:szCs w:val="26"/>
                <w:lang w:val="en-GB"/>
              </w:rPr>
            </w:pPr>
            <w:r w:rsidRPr="003A7992">
              <w:rPr>
                <w:rFonts w:asciiTheme="majorHAnsi" w:hAnsiTheme="majorHAnsi" w:cstheme="majorHAnsi"/>
                <w:bCs/>
                <w:sz w:val="26"/>
                <w:szCs w:val="26"/>
                <w:lang w:val="en-GB"/>
              </w:rPr>
              <w:t>11.2</w:t>
            </w:r>
          </w:p>
        </w:tc>
        <w:tc>
          <w:tcPr>
            <w:tcW w:w="3420" w:type="dxa"/>
            <w:vAlign w:val="center"/>
          </w:tcPr>
          <w:p w14:paraId="19DE6BA2" w14:textId="77777777" w:rsidR="00962EA0" w:rsidRPr="003A7992" w:rsidRDefault="00962EA0" w:rsidP="00E73F25">
            <w:pPr>
              <w:spacing w:before="80" w:after="80"/>
              <w:rPr>
                <w:rFonts w:asciiTheme="majorHAnsi" w:hAnsiTheme="majorHAnsi" w:cstheme="majorHAnsi"/>
                <w:bCs/>
                <w:sz w:val="26"/>
                <w:szCs w:val="26"/>
              </w:rPr>
            </w:pPr>
            <w:r w:rsidRPr="003A7992">
              <w:rPr>
                <w:rFonts w:asciiTheme="majorHAnsi" w:hAnsiTheme="majorHAnsi" w:cstheme="majorHAnsi"/>
                <w:bCs/>
                <w:sz w:val="26"/>
                <w:szCs w:val="26"/>
              </w:rPr>
              <w:t>Yêu cầu chế tạo</w:t>
            </w:r>
          </w:p>
        </w:tc>
        <w:tc>
          <w:tcPr>
            <w:tcW w:w="1105" w:type="dxa"/>
            <w:vAlign w:val="center"/>
          </w:tcPr>
          <w:p w14:paraId="04D3D450" w14:textId="77777777" w:rsidR="00962EA0" w:rsidRPr="003A7992" w:rsidRDefault="00962EA0" w:rsidP="00E73F25">
            <w:pPr>
              <w:spacing w:before="80" w:after="80"/>
              <w:jc w:val="center"/>
              <w:rPr>
                <w:rFonts w:asciiTheme="majorHAnsi" w:hAnsiTheme="majorHAnsi" w:cstheme="majorHAnsi"/>
                <w:sz w:val="26"/>
                <w:szCs w:val="26"/>
              </w:rPr>
            </w:pPr>
          </w:p>
        </w:tc>
        <w:tc>
          <w:tcPr>
            <w:tcW w:w="4140" w:type="dxa"/>
            <w:vAlign w:val="center"/>
          </w:tcPr>
          <w:p w14:paraId="4D84A5DA" w14:textId="77777777" w:rsidR="00962EA0" w:rsidRPr="003A7992" w:rsidRDefault="00962EA0" w:rsidP="00E73F25">
            <w:pPr>
              <w:spacing w:before="80" w:after="80"/>
              <w:jc w:val="both"/>
              <w:rPr>
                <w:rFonts w:asciiTheme="majorHAnsi" w:hAnsiTheme="majorHAnsi" w:cstheme="majorHAnsi"/>
                <w:sz w:val="26"/>
                <w:szCs w:val="26"/>
              </w:rPr>
            </w:pPr>
            <w:r w:rsidRPr="003A7992">
              <w:rPr>
                <w:rFonts w:asciiTheme="majorHAnsi" w:hAnsiTheme="majorHAnsi" w:cstheme="majorHAnsi"/>
                <w:sz w:val="26"/>
                <w:szCs w:val="26"/>
              </w:rPr>
              <w:t>-Màn chắn bán dẫn và lớp cách điện được định hình bằng phương pháp đùn cùng lúc trong môi trường vô trùng.</w:t>
            </w:r>
          </w:p>
          <w:p w14:paraId="74DB7D26" w14:textId="77777777" w:rsidR="00962EA0" w:rsidRPr="003A7992" w:rsidRDefault="00962EA0" w:rsidP="00E73F25">
            <w:pPr>
              <w:spacing w:before="80" w:after="80"/>
              <w:jc w:val="both"/>
              <w:rPr>
                <w:rFonts w:asciiTheme="majorHAnsi" w:hAnsiTheme="majorHAnsi" w:cstheme="majorHAnsi"/>
                <w:sz w:val="26"/>
                <w:szCs w:val="26"/>
              </w:rPr>
            </w:pPr>
            <w:r w:rsidRPr="003A7992">
              <w:rPr>
                <w:rFonts w:asciiTheme="majorHAnsi" w:hAnsiTheme="majorHAnsi" w:cstheme="majorHAnsi"/>
                <w:sz w:val="26"/>
                <w:szCs w:val="26"/>
              </w:rPr>
              <w:t>-Màn chắn bán dẫn phải dễ dàng lột bỏ khỏi ruột dẫn điện để thuận tiện khi thi công mối nối.</w:t>
            </w:r>
          </w:p>
        </w:tc>
      </w:tr>
      <w:tr w:rsidR="003A7992" w:rsidRPr="003A7992" w14:paraId="172A10A2" w14:textId="77777777" w:rsidTr="003F6F7C">
        <w:tc>
          <w:tcPr>
            <w:tcW w:w="833" w:type="dxa"/>
            <w:vAlign w:val="center"/>
          </w:tcPr>
          <w:p w14:paraId="46212AA1" w14:textId="77777777" w:rsidR="00962EA0" w:rsidRPr="003A7992" w:rsidRDefault="00962EA0" w:rsidP="00E73F25">
            <w:pPr>
              <w:spacing w:before="80" w:after="80"/>
              <w:ind w:left="-78" w:right="-50"/>
              <w:jc w:val="center"/>
              <w:rPr>
                <w:rFonts w:asciiTheme="majorHAnsi" w:hAnsiTheme="majorHAnsi" w:cstheme="majorHAnsi"/>
                <w:bCs/>
                <w:sz w:val="26"/>
                <w:szCs w:val="26"/>
                <w:lang w:val="en-GB"/>
              </w:rPr>
            </w:pPr>
            <w:r w:rsidRPr="003A7992">
              <w:rPr>
                <w:rFonts w:asciiTheme="majorHAnsi" w:hAnsiTheme="majorHAnsi" w:cstheme="majorHAnsi"/>
                <w:bCs/>
                <w:sz w:val="26"/>
                <w:szCs w:val="26"/>
                <w:lang w:val="en-GB"/>
              </w:rPr>
              <w:t>11.3</w:t>
            </w:r>
          </w:p>
        </w:tc>
        <w:tc>
          <w:tcPr>
            <w:tcW w:w="3420" w:type="dxa"/>
            <w:vAlign w:val="center"/>
          </w:tcPr>
          <w:p w14:paraId="016D34EA" w14:textId="77777777" w:rsidR="00962EA0" w:rsidRPr="003A7992" w:rsidRDefault="00962EA0" w:rsidP="00E73F25">
            <w:pPr>
              <w:spacing w:before="80" w:after="80"/>
              <w:rPr>
                <w:rFonts w:asciiTheme="majorHAnsi" w:hAnsiTheme="majorHAnsi" w:cstheme="majorHAnsi"/>
                <w:bCs/>
                <w:sz w:val="26"/>
                <w:szCs w:val="26"/>
              </w:rPr>
            </w:pPr>
            <w:r w:rsidRPr="003A7992">
              <w:rPr>
                <w:rFonts w:asciiTheme="majorHAnsi" w:hAnsiTheme="majorHAnsi" w:cstheme="majorHAnsi"/>
                <w:bCs/>
                <w:sz w:val="26"/>
                <w:szCs w:val="26"/>
              </w:rPr>
              <w:t>Độ dày</w:t>
            </w:r>
          </w:p>
        </w:tc>
        <w:tc>
          <w:tcPr>
            <w:tcW w:w="1105" w:type="dxa"/>
            <w:vAlign w:val="center"/>
          </w:tcPr>
          <w:p w14:paraId="5593A0FD" w14:textId="77777777" w:rsidR="00962EA0" w:rsidRPr="003A7992" w:rsidRDefault="00962EA0" w:rsidP="00E73F25">
            <w:pPr>
              <w:spacing w:before="80" w:after="80"/>
              <w:jc w:val="center"/>
              <w:rPr>
                <w:rFonts w:asciiTheme="majorHAnsi" w:hAnsiTheme="majorHAnsi" w:cstheme="majorHAnsi"/>
                <w:sz w:val="26"/>
                <w:szCs w:val="26"/>
              </w:rPr>
            </w:pPr>
            <w:r w:rsidRPr="003A7992">
              <w:rPr>
                <w:rFonts w:asciiTheme="majorHAnsi" w:hAnsiTheme="majorHAnsi" w:cstheme="majorHAnsi"/>
                <w:sz w:val="26"/>
                <w:szCs w:val="26"/>
              </w:rPr>
              <w:t>mm</w:t>
            </w:r>
          </w:p>
        </w:tc>
        <w:tc>
          <w:tcPr>
            <w:tcW w:w="4140" w:type="dxa"/>
            <w:vAlign w:val="center"/>
          </w:tcPr>
          <w:p w14:paraId="1B93FBA8" w14:textId="77777777" w:rsidR="00962EA0" w:rsidRPr="003A7992" w:rsidRDefault="00962EA0" w:rsidP="00E73F25">
            <w:pPr>
              <w:spacing w:before="80" w:after="80"/>
              <w:jc w:val="center"/>
              <w:rPr>
                <w:rFonts w:asciiTheme="majorHAnsi" w:hAnsiTheme="majorHAnsi" w:cstheme="majorHAnsi"/>
                <w:sz w:val="26"/>
                <w:szCs w:val="26"/>
              </w:rPr>
            </w:pPr>
            <w:r w:rsidRPr="003A7992">
              <w:rPr>
                <w:rFonts w:asciiTheme="majorHAnsi" w:hAnsiTheme="majorHAnsi" w:cstheme="majorHAnsi"/>
                <w:sz w:val="26"/>
                <w:szCs w:val="26"/>
                <w:u w:val="single"/>
              </w:rPr>
              <w:t>&gt;</w:t>
            </w:r>
            <w:r w:rsidRPr="003A7992">
              <w:rPr>
                <w:rFonts w:asciiTheme="majorHAnsi" w:hAnsiTheme="majorHAnsi" w:cstheme="majorHAnsi"/>
                <w:sz w:val="26"/>
                <w:szCs w:val="26"/>
              </w:rPr>
              <w:t xml:space="preserve"> 0,3</w:t>
            </w:r>
          </w:p>
        </w:tc>
      </w:tr>
      <w:tr w:rsidR="003A7992" w:rsidRPr="003A7992" w14:paraId="7D09B3F3" w14:textId="77777777" w:rsidTr="003F6F7C">
        <w:tc>
          <w:tcPr>
            <w:tcW w:w="833" w:type="dxa"/>
            <w:vAlign w:val="center"/>
          </w:tcPr>
          <w:p w14:paraId="43CCDDF5" w14:textId="77777777" w:rsidR="00962EA0" w:rsidRPr="003A7992" w:rsidRDefault="00962EA0" w:rsidP="00E73F25">
            <w:pPr>
              <w:spacing w:before="80" w:after="80"/>
              <w:ind w:left="-78" w:right="-50"/>
              <w:jc w:val="center"/>
              <w:rPr>
                <w:rFonts w:asciiTheme="majorHAnsi" w:hAnsiTheme="majorHAnsi" w:cstheme="majorHAnsi"/>
                <w:bCs/>
                <w:sz w:val="26"/>
                <w:szCs w:val="26"/>
                <w:lang w:val="en-GB"/>
              </w:rPr>
            </w:pPr>
            <w:r w:rsidRPr="003A7992">
              <w:rPr>
                <w:rFonts w:asciiTheme="majorHAnsi" w:hAnsiTheme="majorHAnsi" w:cstheme="majorHAnsi"/>
                <w:bCs/>
                <w:sz w:val="26"/>
                <w:szCs w:val="26"/>
                <w:lang w:val="en-GB"/>
              </w:rPr>
              <w:t>12</w:t>
            </w:r>
          </w:p>
        </w:tc>
        <w:tc>
          <w:tcPr>
            <w:tcW w:w="3420" w:type="dxa"/>
            <w:vAlign w:val="center"/>
          </w:tcPr>
          <w:p w14:paraId="256BE84E" w14:textId="77777777" w:rsidR="00962EA0" w:rsidRPr="003A7992" w:rsidRDefault="00962EA0" w:rsidP="00E73F25">
            <w:pPr>
              <w:spacing w:before="80" w:after="80"/>
              <w:rPr>
                <w:rFonts w:asciiTheme="majorHAnsi" w:hAnsiTheme="majorHAnsi" w:cstheme="majorHAnsi"/>
                <w:bCs/>
                <w:sz w:val="26"/>
                <w:szCs w:val="26"/>
              </w:rPr>
            </w:pPr>
            <w:r w:rsidRPr="003A7992">
              <w:rPr>
                <w:rFonts w:asciiTheme="majorHAnsi" w:hAnsiTheme="majorHAnsi" w:cstheme="majorHAnsi"/>
                <w:bCs/>
                <w:sz w:val="26"/>
                <w:szCs w:val="26"/>
              </w:rPr>
              <w:t>Lớp cách điện chính</w:t>
            </w:r>
          </w:p>
        </w:tc>
        <w:tc>
          <w:tcPr>
            <w:tcW w:w="1105" w:type="dxa"/>
            <w:vAlign w:val="center"/>
          </w:tcPr>
          <w:p w14:paraId="37BBCC2E" w14:textId="77777777" w:rsidR="00962EA0" w:rsidRPr="003A7992" w:rsidRDefault="00962EA0" w:rsidP="00E73F25">
            <w:pPr>
              <w:spacing w:before="80" w:after="80"/>
              <w:jc w:val="center"/>
              <w:rPr>
                <w:rFonts w:asciiTheme="majorHAnsi" w:hAnsiTheme="majorHAnsi" w:cstheme="majorHAnsi"/>
                <w:sz w:val="26"/>
                <w:szCs w:val="26"/>
              </w:rPr>
            </w:pPr>
          </w:p>
        </w:tc>
        <w:tc>
          <w:tcPr>
            <w:tcW w:w="4140" w:type="dxa"/>
            <w:vAlign w:val="center"/>
          </w:tcPr>
          <w:p w14:paraId="3A94E45E" w14:textId="77777777" w:rsidR="00962EA0" w:rsidRPr="003A7992" w:rsidRDefault="00962EA0" w:rsidP="00E73F25">
            <w:pPr>
              <w:spacing w:before="80" w:after="80"/>
              <w:jc w:val="center"/>
              <w:rPr>
                <w:rFonts w:asciiTheme="majorHAnsi" w:hAnsiTheme="majorHAnsi" w:cstheme="majorHAnsi"/>
                <w:sz w:val="26"/>
                <w:szCs w:val="26"/>
              </w:rPr>
            </w:pPr>
          </w:p>
        </w:tc>
      </w:tr>
      <w:tr w:rsidR="003A7992" w:rsidRPr="003A7992" w14:paraId="2714AE24" w14:textId="77777777" w:rsidTr="003F6F7C">
        <w:tc>
          <w:tcPr>
            <w:tcW w:w="833" w:type="dxa"/>
            <w:vAlign w:val="center"/>
          </w:tcPr>
          <w:p w14:paraId="78496E41" w14:textId="77777777" w:rsidR="00962EA0" w:rsidRPr="003A7992" w:rsidRDefault="00962EA0" w:rsidP="00E73F25">
            <w:pPr>
              <w:spacing w:before="80" w:after="80"/>
              <w:ind w:left="-78" w:right="-50"/>
              <w:jc w:val="center"/>
              <w:rPr>
                <w:rFonts w:asciiTheme="majorHAnsi" w:hAnsiTheme="majorHAnsi" w:cstheme="majorHAnsi"/>
                <w:bCs/>
                <w:sz w:val="26"/>
                <w:szCs w:val="26"/>
                <w:lang w:val="en-GB"/>
              </w:rPr>
            </w:pPr>
            <w:r w:rsidRPr="003A7992">
              <w:rPr>
                <w:rFonts w:asciiTheme="majorHAnsi" w:hAnsiTheme="majorHAnsi" w:cstheme="majorHAnsi"/>
                <w:bCs/>
                <w:sz w:val="26"/>
                <w:szCs w:val="26"/>
                <w:lang w:val="en-GB"/>
              </w:rPr>
              <w:t>12.1</w:t>
            </w:r>
          </w:p>
        </w:tc>
        <w:tc>
          <w:tcPr>
            <w:tcW w:w="3420" w:type="dxa"/>
            <w:vAlign w:val="center"/>
          </w:tcPr>
          <w:p w14:paraId="3417B2EB" w14:textId="77777777" w:rsidR="00962EA0" w:rsidRPr="003A7992" w:rsidRDefault="00962EA0" w:rsidP="00E73F25">
            <w:pPr>
              <w:spacing w:before="80" w:after="80"/>
              <w:rPr>
                <w:rFonts w:asciiTheme="majorHAnsi" w:hAnsiTheme="majorHAnsi" w:cstheme="majorHAnsi"/>
                <w:bCs/>
                <w:sz w:val="26"/>
                <w:szCs w:val="26"/>
              </w:rPr>
            </w:pPr>
            <w:r w:rsidRPr="003A7992">
              <w:rPr>
                <w:rFonts w:asciiTheme="majorHAnsi" w:hAnsiTheme="majorHAnsi" w:cstheme="majorHAnsi"/>
                <w:bCs/>
                <w:sz w:val="26"/>
                <w:szCs w:val="26"/>
              </w:rPr>
              <w:t>Vật liệu</w:t>
            </w:r>
          </w:p>
        </w:tc>
        <w:tc>
          <w:tcPr>
            <w:tcW w:w="1105" w:type="dxa"/>
            <w:vAlign w:val="center"/>
          </w:tcPr>
          <w:p w14:paraId="0C37AC3A" w14:textId="77777777" w:rsidR="00962EA0" w:rsidRPr="003A7992" w:rsidRDefault="00962EA0" w:rsidP="00E73F25">
            <w:pPr>
              <w:spacing w:before="80" w:after="80"/>
              <w:jc w:val="center"/>
              <w:rPr>
                <w:rFonts w:asciiTheme="majorHAnsi" w:hAnsiTheme="majorHAnsi" w:cstheme="majorHAnsi"/>
                <w:sz w:val="26"/>
                <w:szCs w:val="26"/>
              </w:rPr>
            </w:pPr>
          </w:p>
        </w:tc>
        <w:tc>
          <w:tcPr>
            <w:tcW w:w="4140" w:type="dxa"/>
            <w:vAlign w:val="center"/>
          </w:tcPr>
          <w:p w14:paraId="4ED6F227" w14:textId="77777777" w:rsidR="00962EA0" w:rsidRPr="003A7992" w:rsidRDefault="00962EA0" w:rsidP="00E73F25">
            <w:pPr>
              <w:spacing w:before="80" w:after="80"/>
              <w:jc w:val="center"/>
              <w:rPr>
                <w:rFonts w:asciiTheme="majorHAnsi" w:hAnsiTheme="majorHAnsi" w:cstheme="majorHAnsi"/>
                <w:sz w:val="26"/>
                <w:szCs w:val="26"/>
              </w:rPr>
            </w:pPr>
            <w:r w:rsidRPr="003A7992">
              <w:rPr>
                <w:rFonts w:asciiTheme="majorHAnsi" w:hAnsiTheme="majorHAnsi" w:cstheme="majorHAnsi"/>
                <w:sz w:val="26"/>
                <w:szCs w:val="26"/>
              </w:rPr>
              <w:t>XLPE màu tự nhiên</w:t>
            </w:r>
          </w:p>
        </w:tc>
      </w:tr>
      <w:tr w:rsidR="003A7992" w:rsidRPr="003A7992" w14:paraId="2A091A4B" w14:textId="77777777" w:rsidTr="003F6F7C">
        <w:tc>
          <w:tcPr>
            <w:tcW w:w="833" w:type="dxa"/>
            <w:vAlign w:val="center"/>
          </w:tcPr>
          <w:p w14:paraId="5F696B1A" w14:textId="77777777" w:rsidR="00962EA0" w:rsidRPr="003A7992" w:rsidRDefault="00962EA0" w:rsidP="00E73F25">
            <w:pPr>
              <w:spacing w:before="80" w:after="80"/>
              <w:ind w:left="-78" w:right="-50"/>
              <w:jc w:val="center"/>
              <w:rPr>
                <w:rFonts w:asciiTheme="majorHAnsi" w:hAnsiTheme="majorHAnsi" w:cstheme="majorHAnsi"/>
                <w:bCs/>
                <w:sz w:val="26"/>
                <w:szCs w:val="26"/>
                <w:lang w:val="en-GB"/>
              </w:rPr>
            </w:pPr>
            <w:r w:rsidRPr="003A7992">
              <w:rPr>
                <w:rFonts w:asciiTheme="majorHAnsi" w:hAnsiTheme="majorHAnsi" w:cstheme="majorHAnsi"/>
                <w:bCs/>
                <w:sz w:val="26"/>
                <w:szCs w:val="26"/>
                <w:lang w:val="en-GB"/>
              </w:rPr>
              <w:t>12.2</w:t>
            </w:r>
          </w:p>
        </w:tc>
        <w:tc>
          <w:tcPr>
            <w:tcW w:w="3420" w:type="dxa"/>
            <w:vAlign w:val="center"/>
          </w:tcPr>
          <w:p w14:paraId="6A3E9DFB" w14:textId="77777777" w:rsidR="00962EA0" w:rsidRPr="003A7992" w:rsidRDefault="00962EA0" w:rsidP="00E73F25">
            <w:pPr>
              <w:spacing w:before="80" w:after="80"/>
              <w:rPr>
                <w:rFonts w:asciiTheme="majorHAnsi" w:hAnsiTheme="majorHAnsi" w:cstheme="majorHAnsi"/>
                <w:bCs/>
                <w:sz w:val="26"/>
                <w:szCs w:val="26"/>
              </w:rPr>
            </w:pPr>
            <w:r w:rsidRPr="003A7992">
              <w:rPr>
                <w:rFonts w:asciiTheme="majorHAnsi" w:hAnsiTheme="majorHAnsi" w:cstheme="majorHAnsi"/>
                <w:bCs/>
                <w:sz w:val="26"/>
                <w:szCs w:val="26"/>
              </w:rPr>
              <w:t>Yêu cầu chế tạo</w:t>
            </w:r>
          </w:p>
        </w:tc>
        <w:tc>
          <w:tcPr>
            <w:tcW w:w="1105" w:type="dxa"/>
            <w:vAlign w:val="center"/>
          </w:tcPr>
          <w:p w14:paraId="7F3FA8B5" w14:textId="77777777" w:rsidR="00962EA0" w:rsidRPr="003A7992" w:rsidRDefault="00962EA0" w:rsidP="00E73F25">
            <w:pPr>
              <w:spacing w:before="80" w:after="80"/>
              <w:jc w:val="center"/>
              <w:rPr>
                <w:rFonts w:asciiTheme="majorHAnsi" w:hAnsiTheme="majorHAnsi" w:cstheme="majorHAnsi"/>
                <w:sz w:val="26"/>
                <w:szCs w:val="26"/>
              </w:rPr>
            </w:pPr>
          </w:p>
        </w:tc>
        <w:tc>
          <w:tcPr>
            <w:tcW w:w="4140" w:type="dxa"/>
            <w:vAlign w:val="center"/>
          </w:tcPr>
          <w:p w14:paraId="483811A1" w14:textId="77777777" w:rsidR="00962EA0" w:rsidRPr="003A7992" w:rsidRDefault="00962EA0" w:rsidP="00E73F25">
            <w:pPr>
              <w:spacing w:before="80" w:after="80"/>
              <w:jc w:val="both"/>
              <w:rPr>
                <w:rFonts w:asciiTheme="majorHAnsi" w:hAnsiTheme="majorHAnsi" w:cstheme="majorHAnsi"/>
                <w:sz w:val="26"/>
                <w:szCs w:val="26"/>
              </w:rPr>
            </w:pPr>
            <w:r w:rsidRPr="003A7992">
              <w:rPr>
                <w:rFonts w:asciiTheme="majorHAnsi" w:hAnsiTheme="majorHAnsi" w:cstheme="majorHAnsi"/>
                <w:sz w:val="26"/>
                <w:szCs w:val="26"/>
              </w:rPr>
              <w:t>Màn chắn bán dẫn và lớp cách điện được định hình bằng phương pháp đùn cùng lúc trong môi trường vô trùng</w:t>
            </w:r>
          </w:p>
        </w:tc>
      </w:tr>
      <w:tr w:rsidR="003A7992" w:rsidRPr="003A7992" w14:paraId="6D386471" w14:textId="77777777" w:rsidTr="003F6F7C">
        <w:tc>
          <w:tcPr>
            <w:tcW w:w="833" w:type="dxa"/>
            <w:vAlign w:val="center"/>
          </w:tcPr>
          <w:p w14:paraId="3A4269B1" w14:textId="77777777" w:rsidR="00962EA0" w:rsidRPr="003A7992" w:rsidRDefault="00962EA0" w:rsidP="00E73F25">
            <w:pPr>
              <w:spacing w:before="80" w:after="80"/>
              <w:ind w:left="-78" w:right="-50"/>
              <w:jc w:val="center"/>
              <w:rPr>
                <w:rFonts w:asciiTheme="majorHAnsi" w:hAnsiTheme="majorHAnsi" w:cstheme="majorHAnsi"/>
                <w:bCs/>
                <w:sz w:val="26"/>
                <w:szCs w:val="26"/>
                <w:lang w:val="en-GB"/>
              </w:rPr>
            </w:pPr>
            <w:r w:rsidRPr="003A7992">
              <w:rPr>
                <w:rFonts w:asciiTheme="majorHAnsi" w:hAnsiTheme="majorHAnsi" w:cstheme="majorHAnsi"/>
                <w:bCs/>
                <w:sz w:val="26"/>
                <w:szCs w:val="26"/>
                <w:lang w:val="en-GB"/>
              </w:rPr>
              <w:t>12.3</w:t>
            </w:r>
          </w:p>
        </w:tc>
        <w:tc>
          <w:tcPr>
            <w:tcW w:w="3420" w:type="dxa"/>
            <w:vAlign w:val="center"/>
          </w:tcPr>
          <w:p w14:paraId="20DD78DB" w14:textId="77777777" w:rsidR="00962EA0" w:rsidRPr="003A7992" w:rsidRDefault="00962EA0" w:rsidP="00E73F25">
            <w:pPr>
              <w:spacing w:before="80" w:after="80"/>
              <w:rPr>
                <w:rFonts w:asciiTheme="majorHAnsi" w:hAnsiTheme="majorHAnsi" w:cstheme="majorHAnsi"/>
                <w:bCs/>
                <w:sz w:val="26"/>
                <w:szCs w:val="26"/>
              </w:rPr>
            </w:pPr>
            <w:r w:rsidRPr="003A7992">
              <w:rPr>
                <w:rFonts w:asciiTheme="majorHAnsi" w:hAnsiTheme="majorHAnsi" w:cstheme="majorHAnsi"/>
                <w:bCs/>
                <w:sz w:val="26"/>
                <w:szCs w:val="26"/>
              </w:rPr>
              <w:t>Độ dày</w:t>
            </w:r>
          </w:p>
        </w:tc>
        <w:tc>
          <w:tcPr>
            <w:tcW w:w="1105" w:type="dxa"/>
            <w:vAlign w:val="center"/>
          </w:tcPr>
          <w:p w14:paraId="6B721CF5" w14:textId="77777777" w:rsidR="00962EA0" w:rsidRPr="003A7992" w:rsidRDefault="00962EA0" w:rsidP="00E73F25">
            <w:pPr>
              <w:spacing w:before="80" w:after="80"/>
              <w:jc w:val="center"/>
              <w:rPr>
                <w:rFonts w:asciiTheme="majorHAnsi" w:hAnsiTheme="majorHAnsi" w:cstheme="majorHAnsi"/>
                <w:sz w:val="26"/>
                <w:szCs w:val="26"/>
              </w:rPr>
            </w:pPr>
          </w:p>
        </w:tc>
        <w:tc>
          <w:tcPr>
            <w:tcW w:w="4140" w:type="dxa"/>
            <w:vAlign w:val="center"/>
          </w:tcPr>
          <w:p w14:paraId="13CDD413" w14:textId="77777777" w:rsidR="00962EA0" w:rsidRPr="003A7992" w:rsidRDefault="00962EA0" w:rsidP="00E73F25">
            <w:pPr>
              <w:spacing w:before="80" w:after="80"/>
              <w:jc w:val="both"/>
              <w:rPr>
                <w:rFonts w:asciiTheme="majorHAnsi" w:hAnsiTheme="majorHAnsi" w:cstheme="majorHAnsi"/>
                <w:sz w:val="26"/>
                <w:szCs w:val="26"/>
              </w:rPr>
            </w:pPr>
            <w:r w:rsidRPr="003A7992">
              <w:rPr>
                <w:rFonts w:asciiTheme="majorHAnsi" w:hAnsiTheme="majorHAnsi" w:cstheme="majorHAnsi"/>
                <w:sz w:val="26"/>
                <w:szCs w:val="26"/>
              </w:rPr>
              <w:t xml:space="preserve">- Bề dày trung bình của lớp cách điện XLPE là </w:t>
            </w:r>
            <w:r w:rsidRPr="003A7992">
              <w:rPr>
                <w:rFonts w:asciiTheme="majorHAnsi" w:hAnsiTheme="majorHAnsi" w:cstheme="majorHAnsi"/>
                <w:sz w:val="26"/>
                <w:szCs w:val="26"/>
              </w:rPr>
              <w:sym w:font="Symbol" w:char="F0B3"/>
            </w:r>
            <w:r w:rsidRPr="003A7992">
              <w:rPr>
                <w:rFonts w:asciiTheme="majorHAnsi" w:hAnsiTheme="majorHAnsi" w:cstheme="majorHAnsi"/>
                <w:sz w:val="26"/>
                <w:szCs w:val="26"/>
              </w:rPr>
              <w:t xml:space="preserve"> 5,5 mm;</w:t>
            </w:r>
          </w:p>
          <w:p w14:paraId="5A4D9420" w14:textId="77777777" w:rsidR="00962EA0" w:rsidRPr="003A7992" w:rsidRDefault="00962EA0" w:rsidP="00E73F25">
            <w:pPr>
              <w:spacing w:before="80" w:after="80"/>
              <w:jc w:val="both"/>
              <w:rPr>
                <w:rFonts w:asciiTheme="majorHAnsi" w:hAnsiTheme="majorHAnsi" w:cstheme="majorHAnsi"/>
                <w:sz w:val="26"/>
                <w:szCs w:val="26"/>
              </w:rPr>
            </w:pPr>
            <w:r w:rsidRPr="003A7992">
              <w:rPr>
                <w:rFonts w:asciiTheme="majorHAnsi" w:hAnsiTheme="majorHAnsi" w:cstheme="majorHAnsi"/>
                <w:sz w:val="26"/>
                <w:szCs w:val="26"/>
              </w:rPr>
              <w:t>- Bề dày tối thiểu của lớp cách điện XLPE tại một điểm bất kỳ: 5 mm</w:t>
            </w:r>
          </w:p>
        </w:tc>
      </w:tr>
      <w:tr w:rsidR="003A7992" w:rsidRPr="003A7992" w14:paraId="5E73C9A4" w14:textId="77777777" w:rsidTr="003F6F7C">
        <w:tc>
          <w:tcPr>
            <w:tcW w:w="833" w:type="dxa"/>
            <w:vAlign w:val="center"/>
          </w:tcPr>
          <w:p w14:paraId="27723492" w14:textId="77777777" w:rsidR="00962EA0" w:rsidRPr="003A7992" w:rsidRDefault="00962EA0" w:rsidP="00E73F25">
            <w:pPr>
              <w:spacing w:before="80" w:after="80"/>
              <w:ind w:left="-78" w:right="-50"/>
              <w:jc w:val="center"/>
              <w:rPr>
                <w:rFonts w:asciiTheme="majorHAnsi" w:hAnsiTheme="majorHAnsi" w:cstheme="majorHAnsi"/>
                <w:bCs/>
                <w:sz w:val="26"/>
                <w:szCs w:val="26"/>
                <w:lang w:val="en-GB"/>
              </w:rPr>
            </w:pPr>
            <w:r w:rsidRPr="003A7992">
              <w:rPr>
                <w:rFonts w:asciiTheme="majorHAnsi" w:hAnsiTheme="majorHAnsi" w:cstheme="majorHAnsi"/>
                <w:bCs/>
                <w:sz w:val="26"/>
                <w:szCs w:val="26"/>
                <w:lang w:val="en-GB"/>
              </w:rPr>
              <w:t>13</w:t>
            </w:r>
          </w:p>
        </w:tc>
        <w:tc>
          <w:tcPr>
            <w:tcW w:w="3420" w:type="dxa"/>
            <w:vAlign w:val="center"/>
          </w:tcPr>
          <w:p w14:paraId="63577FB5" w14:textId="77777777" w:rsidR="00962EA0" w:rsidRPr="003A7992" w:rsidRDefault="00962EA0" w:rsidP="00E73F25">
            <w:pPr>
              <w:spacing w:before="80" w:after="80"/>
              <w:rPr>
                <w:rFonts w:asciiTheme="majorHAnsi" w:hAnsiTheme="majorHAnsi" w:cstheme="majorHAnsi"/>
                <w:bCs/>
                <w:sz w:val="26"/>
                <w:szCs w:val="26"/>
              </w:rPr>
            </w:pPr>
            <w:r w:rsidRPr="003A7992">
              <w:rPr>
                <w:rFonts w:asciiTheme="majorHAnsi" w:hAnsiTheme="majorHAnsi" w:cstheme="majorHAnsi"/>
                <w:bCs/>
                <w:sz w:val="26"/>
                <w:szCs w:val="26"/>
              </w:rPr>
              <w:t>Điện áp thử:</w:t>
            </w:r>
          </w:p>
        </w:tc>
        <w:tc>
          <w:tcPr>
            <w:tcW w:w="1105" w:type="dxa"/>
            <w:vAlign w:val="center"/>
          </w:tcPr>
          <w:p w14:paraId="2ECB2536" w14:textId="77777777" w:rsidR="00962EA0" w:rsidRPr="003A7992" w:rsidRDefault="00962EA0" w:rsidP="00E73F25">
            <w:pPr>
              <w:spacing w:before="80" w:after="80"/>
              <w:jc w:val="center"/>
              <w:rPr>
                <w:rFonts w:asciiTheme="majorHAnsi" w:hAnsiTheme="majorHAnsi" w:cstheme="majorHAnsi"/>
                <w:sz w:val="26"/>
                <w:szCs w:val="26"/>
              </w:rPr>
            </w:pPr>
          </w:p>
        </w:tc>
        <w:tc>
          <w:tcPr>
            <w:tcW w:w="4140" w:type="dxa"/>
            <w:vAlign w:val="center"/>
          </w:tcPr>
          <w:p w14:paraId="425F5605" w14:textId="77777777" w:rsidR="00962EA0" w:rsidRPr="003A7992" w:rsidRDefault="00962EA0" w:rsidP="00E73F25">
            <w:pPr>
              <w:spacing w:before="80" w:after="80"/>
              <w:jc w:val="center"/>
              <w:rPr>
                <w:rFonts w:asciiTheme="majorHAnsi" w:hAnsiTheme="majorHAnsi" w:cstheme="majorHAnsi"/>
                <w:sz w:val="26"/>
                <w:szCs w:val="26"/>
              </w:rPr>
            </w:pPr>
          </w:p>
        </w:tc>
      </w:tr>
      <w:tr w:rsidR="003A7992" w:rsidRPr="003A7992" w14:paraId="3A771C08" w14:textId="77777777" w:rsidTr="003F6F7C">
        <w:tc>
          <w:tcPr>
            <w:tcW w:w="833" w:type="dxa"/>
            <w:vAlign w:val="center"/>
          </w:tcPr>
          <w:p w14:paraId="1B0B91E4" w14:textId="77777777" w:rsidR="00962EA0" w:rsidRPr="003A7992" w:rsidRDefault="00962EA0" w:rsidP="00E73F25">
            <w:pPr>
              <w:spacing w:before="80" w:after="80"/>
              <w:rPr>
                <w:rFonts w:asciiTheme="majorHAnsi" w:hAnsiTheme="majorHAnsi" w:cstheme="majorHAnsi"/>
                <w:bCs/>
                <w:sz w:val="26"/>
                <w:szCs w:val="26"/>
              </w:rPr>
            </w:pPr>
          </w:p>
        </w:tc>
        <w:tc>
          <w:tcPr>
            <w:tcW w:w="3420" w:type="dxa"/>
          </w:tcPr>
          <w:p w14:paraId="25E88E3A" w14:textId="77777777" w:rsidR="00962EA0" w:rsidRPr="003A7992" w:rsidRDefault="00962EA0" w:rsidP="00E73F25">
            <w:pPr>
              <w:spacing w:before="80" w:after="80"/>
              <w:rPr>
                <w:rFonts w:asciiTheme="majorHAnsi" w:hAnsiTheme="majorHAnsi" w:cstheme="majorHAnsi"/>
                <w:bCs/>
                <w:sz w:val="26"/>
                <w:szCs w:val="26"/>
              </w:rPr>
            </w:pPr>
            <w:r w:rsidRPr="003A7992">
              <w:rPr>
                <w:rFonts w:asciiTheme="majorHAnsi" w:hAnsiTheme="majorHAnsi" w:cstheme="majorHAnsi"/>
                <w:bCs/>
                <w:sz w:val="26"/>
                <w:szCs w:val="26"/>
              </w:rPr>
              <w:t>Điện áp tần số công nghiệp trong 05 phút</w:t>
            </w:r>
          </w:p>
        </w:tc>
        <w:tc>
          <w:tcPr>
            <w:tcW w:w="1105" w:type="dxa"/>
            <w:vAlign w:val="center"/>
          </w:tcPr>
          <w:p w14:paraId="65A51BF6" w14:textId="77777777" w:rsidR="00962EA0" w:rsidRPr="003A7992" w:rsidRDefault="00962EA0" w:rsidP="00E73F25">
            <w:pPr>
              <w:spacing w:before="80" w:after="80"/>
              <w:jc w:val="center"/>
              <w:rPr>
                <w:rFonts w:asciiTheme="majorHAnsi" w:hAnsiTheme="majorHAnsi" w:cstheme="majorHAnsi"/>
                <w:sz w:val="26"/>
                <w:szCs w:val="26"/>
              </w:rPr>
            </w:pPr>
            <w:r w:rsidRPr="003A7992">
              <w:rPr>
                <w:rFonts w:asciiTheme="majorHAnsi" w:hAnsiTheme="majorHAnsi" w:cstheme="majorHAnsi"/>
                <w:sz w:val="26"/>
                <w:szCs w:val="26"/>
              </w:rPr>
              <w:t>kVrms</w:t>
            </w:r>
          </w:p>
        </w:tc>
        <w:tc>
          <w:tcPr>
            <w:tcW w:w="4140" w:type="dxa"/>
            <w:vAlign w:val="center"/>
          </w:tcPr>
          <w:p w14:paraId="0A2EA4DB" w14:textId="77777777" w:rsidR="00962EA0" w:rsidRPr="003A7992" w:rsidRDefault="00962EA0" w:rsidP="00E73F25">
            <w:pPr>
              <w:spacing w:before="80" w:after="80"/>
              <w:jc w:val="center"/>
              <w:rPr>
                <w:rFonts w:asciiTheme="majorHAnsi" w:hAnsiTheme="majorHAnsi" w:cstheme="majorHAnsi"/>
                <w:sz w:val="26"/>
                <w:szCs w:val="26"/>
              </w:rPr>
            </w:pPr>
            <w:r w:rsidRPr="003A7992">
              <w:rPr>
                <w:rFonts w:asciiTheme="majorHAnsi" w:hAnsiTheme="majorHAnsi" w:cstheme="majorHAnsi"/>
                <w:sz w:val="26"/>
                <w:szCs w:val="26"/>
              </w:rPr>
              <w:t>30</w:t>
            </w:r>
          </w:p>
        </w:tc>
      </w:tr>
      <w:tr w:rsidR="003A7992" w:rsidRPr="003A7992" w14:paraId="11193299" w14:textId="77777777" w:rsidTr="003F6F7C">
        <w:tc>
          <w:tcPr>
            <w:tcW w:w="833" w:type="dxa"/>
            <w:vAlign w:val="center"/>
          </w:tcPr>
          <w:p w14:paraId="067B3AC6" w14:textId="77777777" w:rsidR="00962EA0" w:rsidRPr="003A7992" w:rsidRDefault="00962EA0" w:rsidP="00E73F25">
            <w:pPr>
              <w:spacing w:before="80" w:after="80"/>
              <w:rPr>
                <w:rFonts w:asciiTheme="majorHAnsi" w:hAnsiTheme="majorHAnsi" w:cstheme="majorHAnsi"/>
                <w:bCs/>
                <w:sz w:val="26"/>
                <w:szCs w:val="26"/>
              </w:rPr>
            </w:pPr>
          </w:p>
        </w:tc>
        <w:tc>
          <w:tcPr>
            <w:tcW w:w="3420" w:type="dxa"/>
          </w:tcPr>
          <w:p w14:paraId="408A6591" w14:textId="77777777" w:rsidR="00962EA0" w:rsidRPr="003A7992" w:rsidRDefault="00962EA0" w:rsidP="00E73F25">
            <w:pPr>
              <w:spacing w:before="80" w:after="80"/>
              <w:rPr>
                <w:rFonts w:asciiTheme="majorHAnsi" w:hAnsiTheme="majorHAnsi" w:cstheme="majorHAnsi"/>
                <w:bCs/>
                <w:sz w:val="26"/>
                <w:szCs w:val="26"/>
              </w:rPr>
            </w:pPr>
            <w:r w:rsidRPr="003A7992">
              <w:rPr>
                <w:rFonts w:asciiTheme="majorHAnsi" w:hAnsiTheme="majorHAnsi" w:cstheme="majorHAnsi"/>
                <w:bCs/>
                <w:sz w:val="26"/>
                <w:szCs w:val="26"/>
              </w:rPr>
              <w:t>Điện áp xung</w:t>
            </w:r>
          </w:p>
        </w:tc>
        <w:tc>
          <w:tcPr>
            <w:tcW w:w="1105" w:type="dxa"/>
            <w:vAlign w:val="center"/>
          </w:tcPr>
          <w:p w14:paraId="186748E4" w14:textId="77777777" w:rsidR="00962EA0" w:rsidRPr="003A7992" w:rsidRDefault="00962EA0" w:rsidP="00E73F25">
            <w:pPr>
              <w:spacing w:before="80" w:after="80"/>
              <w:jc w:val="center"/>
              <w:rPr>
                <w:rFonts w:asciiTheme="majorHAnsi" w:hAnsiTheme="majorHAnsi" w:cstheme="majorHAnsi"/>
                <w:sz w:val="26"/>
                <w:szCs w:val="26"/>
              </w:rPr>
            </w:pPr>
            <w:r w:rsidRPr="003A7992">
              <w:rPr>
                <w:rFonts w:asciiTheme="majorHAnsi" w:hAnsiTheme="majorHAnsi" w:cstheme="majorHAnsi"/>
                <w:sz w:val="26"/>
                <w:szCs w:val="26"/>
              </w:rPr>
              <w:t>kVp</w:t>
            </w:r>
          </w:p>
        </w:tc>
        <w:tc>
          <w:tcPr>
            <w:tcW w:w="4140" w:type="dxa"/>
            <w:vAlign w:val="center"/>
          </w:tcPr>
          <w:p w14:paraId="4D6404CE" w14:textId="77777777" w:rsidR="00962EA0" w:rsidRPr="003A7992" w:rsidRDefault="00962EA0" w:rsidP="00E73F25">
            <w:pPr>
              <w:spacing w:before="80" w:after="80"/>
              <w:jc w:val="center"/>
              <w:rPr>
                <w:rFonts w:asciiTheme="majorHAnsi" w:hAnsiTheme="majorHAnsi" w:cstheme="majorHAnsi"/>
                <w:sz w:val="26"/>
                <w:szCs w:val="26"/>
              </w:rPr>
            </w:pPr>
            <w:r w:rsidRPr="003A7992">
              <w:rPr>
                <w:rFonts w:asciiTheme="majorHAnsi" w:hAnsiTheme="majorHAnsi" w:cstheme="majorHAnsi"/>
                <w:sz w:val="26"/>
                <w:szCs w:val="26"/>
              </w:rPr>
              <w:t>125</w:t>
            </w:r>
          </w:p>
        </w:tc>
      </w:tr>
      <w:tr w:rsidR="003A7992" w:rsidRPr="003A7992" w14:paraId="58DD4157" w14:textId="77777777" w:rsidTr="003F6F7C">
        <w:tc>
          <w:tcPr>
            <w:tcW w:w="833" w:type="dxa"/>
            <w:vAlign w:val="center"/>
          </w:tcPr>
          <w:p w14:paraId="0EB6D04E" w14:textId="77777777" w:rsidR="00962EA0" w:rsidRPr="003A7992" w:rsidRDefault="00962EA0" w:rsidP="00E73F25">
            <w:pPr>
              <w:spacing w:before="80" w:after="80"/>
              <w:ind w:left="-78" w:right="-50"/>
              <w:jc w:val="center"/>
              <w:rPr>
                <w:rFonts w:asciiTheme="majorHAnsi" w:hAnsiTheme="majorHAnsi" w:cstheme="majorHAnsi"/>
                <w:bCs/>
                <w:sz w:val="26"/>
                <w:szCs w:val="26"/>
                <w:lang w:val="en-GB"/>
              </w:rPr>
            </w:pPr>
            <w:r w:rsidRPr="003A7992">
              <w:rPr>
                <w:rFonts w:asciiTheme="majorHAnsi" w:hAnsiTheme="majorHAnsi" w:cstheme="majorHAnsi"/>
                <w:bCs/>
                <w:sz w:val="26"/>
                <w:szCs w:val="26"/>
                <w:lang w:val="en-GB"/>
              </w:rPr>
              <w:t>14</w:t>
            </w:r>
          </w:p>
        </w:tc>
        <w:tc>
          <w:tcPr>
            <w:tcW w:w="3420" w:type="dxa"/>
            <w:vAlign w:val="center"/>
          </w:tcPr>
          <w:p w14:paraId="16620712" w14:textId="77777777" w:rsidR="00962EA0" w:rsidRPr="003A7992" w:rsidRDefault="00962EA0" w:rsidP="00E73F25">
            <w:pPr>
              <w:spacing w:before="80" w:after="80"/>
              <w:rPr>
                <w:rFonts w:asciiTheme="majorHAnsi" w:hAnsiTheme="majorHAnsi" w:cstheme="majorHAnsi"/>
                <w:bCs/>
                <w:sz w:val="26"/>
                <w:szCs w:val="26"/>
              </w:rPr>
            </w:pPr>
            <w:r w:rsidRPr="003A7992">
              <w:rPr>
                <w:rFonts w:asciiTheme="majorHAnsi" w:hAnsiTheme="majorHAnsi" w:cstheme="majorHAnsi"/>
                <w:bCs/>
                <w:sz w:val="26"/>
                <w:szCs w:val="26"/>
              </w:rPr>
              <w:t>Bán kính cong tối thiểu của dây dẫn</w:t>
            </w:r>
          </w:p>
        </w:tc>
        <w:tc>
          <w:tcPr>
            <w:tcW w:w="1105" w:type="dxa"/>
            <w:vAlign w:val="center"/>
          </w:tcPr>
          <w:p w14:paraId="49B602FF" w14:textId="77777777" w:rsidR="00962EA0" w:rsidRPr="003A7992" w:rsidRDefault="00962EA0" w:rsidP="00E73F25">
            <w:pPr>
              <w:spacing w:before="80" w:after="80"/>
              <w:jc w:val="center"/>
              <w:rPr>
                <w:rFonts w:asciiTheme="majorHAnsi" w:hAnsiTheme="majorHAnsi" w:cstheme="majorHAnsi"/>
                <w:sz w:val="26"/>
                <w:szCs w:val="26"/>
              </w:rPr>
            </w:pPr>
            <w:r w:rsidRPr="003A7992">
              <w:rPr>
                <w:rFonts w:asciiTheme="majorHAnsi" w:hAnsiTheme="majorHAnsi" w:cstheme="majorHAnsi"/>
                <w:sz w:val="26"/>
                <w:szCs w:val="26"/>
              </w:rPr>
              <w:t>mm</w:t>
            </w:r>
          </w:p>
        </w:tc>
        <w:tc>
          <w:tcPr>
            <w:tcW w:w="4140" w:type="dxa"/>
            <w:vAlign w:val="center"/>
          </w:tcPr>
          <w:p w14:paraId="669DD916" w14:textId="77777777" w:rsidR="00962EA0" w:rsidRPr="003A7992" w:rsidRDefault="00962EA0" w:rsidP="00E73F25">
            <w:pPr>
              <w:spacing w:before="80" w:after="80"/>
              <w:jc w:val="center"/>
              <w:rPr>
                <w:rFonts w:asciiTheme="majorHAnsi" w:hAnsiTheme="majorHAnsi" w:cstheme="majorHAnsi"/>
                <w:sz w:val="26"/>
                <w:szCs w:val="26"/>
              </w:rPr>
            </w:pPr>
            <w:r w:rsidRPr="003A7992">
              <w:rPr>
                <w:rFonts w:asciiTheme="majorHAnsi" w:hAnsiTheme="majorHAnsi" w:cstheme="majorHAnsi"/>
                <w:sz w:val="26"/>
                <w:szCs w:val="26"/>
              </w:rPr>
              <w:t xml:space="preserve">10D </w:t>
            </w:r>
          </w:p>
          <w:p w14:paraId="509E02C6" w14:textId="77777777" w:rsidR="00962EA0" w:rsidRPr="003A7992" w:rsidRDefault="00962EA0" w:rsidP="00E73F25">
            <w:pPr>
              <w:spacing w:before="80" w:after="80"/>
              <w:jc w:val="center"/>
              <w:rPr>
                <w:rFonts w:asciiTheme="majorHAnsi" w:hAnsiTheme="majorHAnsi" w:cstheme="majorHAnsi"/>
                <w:sz w:val="26"/>
                <w:szCs w:val="26"/>
              </w:rPr>
            </w:pPr>
            <w:r w:rsidRPr="003A7992">
              <w:rPr>
                <w:rFonts w:asciiTheme="majorHAnsi" w:hAnsiTheme="majorHAnsi" w:cstheme="majorHAnsi"/>
                <w:sz w:val="26"/>
                <w:szCs w:val="26"/>
              </w:rPr>
              <w:t>(D: Đường kính ngoài dây dẫn)</w:t>
            </w:r>
          </w:p>
        </w:tc>
      </w:tr>
      <w:tr w:rsidR="003A7992" w:rsidRPr="003A7992" w14:paraId="6A51075D" w14:textId="77777777" w:rsidTr="003F6F7C">
        <w:tc>
          <w:tcPr>
            <w:tcW w:w="833" w:type="dxa"/>
            <w:vAlign w:val="center"/>
          </w:tcPr>
          <w:p w14:paraId="3B209786" w14:textId="77777777" w:rsidR="00962EA0" w:rsidRPr="003A7992" w:rsidRDefault="00962EA0" w:rsidP="00E73F25">
            <w:pPr>
              <w:spacing w:before="80" w:after="80"/>
              <w:ind w:left="-78" w:right="-50"/>
              <w:jc w:val="center"/>
              <w:rPr>
                <w:rFonts w:asciiTheme="majorHAnsi" w:hAnsiTheme="majorHAnsi" w:cstheme="majorHAnsi"/>
                <w:bCs/>
                <w:sz w:val="26"/>
                <w:szCs w:val="26"/>
                <w:lang w:val="en-GB"/>
              </w:rPr>
            </w:pPr>
            <w:r w:rsidRPr="003A7992">
              <w:rPr>
                <w:rFonts w:asciiTheme="majorHAnsi" w:hAnsiTheme="majorHAnsi" w:cstheme="majorHAnsi"/>
                <w:bCs/>
                <w:sz w:val="26"/>
                <w:szCs w:val="26"/>
                <w:lang w:val="en-GB"/>
              </w:rPr>
              <w:t>15</w:t>
            </w:r>
          </w:p>
        </w:tc>
        <w:tc>
          <w:tcPr>
            <w:tcW w:w="3420" w:type="dxa"/>
            <w:vAlign w:val="center"/>
          </w:tcPr>
          <w:p w14:paraId="6C61BF40" w14:textId="77777777" w:rsidR="00962EA0" w:rsidRPr="003A7992" w:rsidRDefault="00962EA0" w:rsidP="00E73F25">
            <w:pPr>
              <w:spacing w:before="80" w:after="80"/>
              <w:rPr>
                <w:rFonts w:asciiTheme="majorHAnsi" w:hAnsiTheme="majorHAnsi" w:cstheme="majorHAnsi"/>
                <w:bCs/>
                <w:sz w:val="26"/>
                <w:szCs w:val="26"/>
              </w:rPr>
            </w:pPr>
            <w:r w:rsidRPr="003A7992">
              <w:rPr>
                <w:rFonts w:asciiTheme="majorHAnsi" w:hAnsiTheme="majorHAnsi" w:cstheme="majorHAnsi"/>
                <w:bCs/>
                <w:sz w:val="26"/>
                <w:szCs w:val="26"/>
              </w:rPr>
              <w:t>Chiều dài danh định cuộn cáp</w:t>
            </w:r>
          </w:p>
        </w:tc>
        <w:tc>
          <w:tcPr>
            <w:tcW w:w="1105" w:type="dxa"/>
            <w:vAlign w:val="center"/>
          </w:tcPr>
          <w:p w14:paraId="7CF2F6B4" w14:textId="77777777" w:rsidR="00962EA0" w:rsidRPr="003A7992" w:rsidRDefault="00962EA0" w:rsidP="00E73F25">
            <w:pPr>
              <w:spacing w:before="80" w:after="80"/>
              <w:jc w:val="center"/>
              <w:rPr>
                <w:rFonts w:asciiTheme="majorHAnsi" w:hAnsiTheme="majorHAnsi" w:cstheme="majorHAnsi"/>
                <w:sz w:val="26"/>
                <w:szCs w:val="26"/>
              </w:rPr>
            </w:pPr>
            <w:r w:rsidRPr="003A7992">
              <w:rPr>
                <w:rFonts w:asciiTheme="majorHAnsi" w:hAnsiTheme="majorHAnsi" w:cstheme="majorHAnsi"/>
                <w:sz w:val="26"/>
                <w:szCs w:val="26"/>
              </w:rPr>
              <w:t>m</w:t>
            </w:r>
          </w:p>
        </w:tc>
        <w:tc>
          <w:tcPr>
            <w:tcW w:w="4140" w:type="dxa"/>
            <w:vAlign w:val="center"/>
          </w:tcPr>
          <w:p w14:paraId="0FEF4C5B" w14:textId="77777777" w:rsidR="00962EA0" w:rsidRPr="003A7992" w:rsidRDefault="00962EA0" w:rsidP="00E73F25">
            <w:pPr>
              <w:spacing w:before="80" w:after="80"/>
              <w:jc w:val="center"/>
              <w:rPr>
                <w:rFonts w:asciiTheme="majorHAnsi" w:hAnsiTheme="majorHAnsi" w:cstheme="majorHAnsi"/>
                <w:sz w:val="26"/>
                <w:szCs w:val="26"/>
              </w:rPr>
            </w:pPr>
            <w:r w:rsidRPr="003A7992">
              <w:rPr>
                <w:rFonts w:asciiTheme="majorHAnsi" w:hAnsiTheme="majorHAnsi" w:cstheme="majorHAnsi"/>
                <w:sz w:val="26"/>
                <w:szCs w:val="26"/>
                <w:u w:val="single"/>
              </w:rPr>
              <w:t>&gt;</w:t>
            </w:r>
            <w:r w:rsidRPr="003A7992">
              <w:rPr>
                <w:rFonts w:asciiTheme="majorHAnsi" w:hAnsiTheme="majorHAnsi" w:cstheme="majorHAnsi"/>
                <w:sz w:val="26"/>
                <w:szCs w:val="26"/>
              </w:rPr>
              <w:t xml:space="preserve"> 1.000</w:t>
            </w:r>
          </w:p>
        </w:tc>
      </w:tr>
      <w:tr w:rsidR="003A7992" w:rsidRPr="003A7992" w14:paraId="643DA426" w14:textId="77777777" w:rsidTr="003F6F7C">
        <w:tc>
          <w:tcPr>
            <w:tcW w:w="833" w:type="dxa"/>
            <w:vAlign w:val="center"/>
          </w:tcPr>
          <w:p w14:paraId="41945F7D" w14:textId="77777777" w:rsidR="00962EA0" w:rsidRPr="003A7992" w:rsidRDefault="00962EA0" w:rsidP="00E73F25">
            <w:pPr>
              <w:spacing w:before="80" w:after="80"/>
              <w:ind w:left="-78" w:right="-50"/>
              <w:jc w:val="center"/>
              <w:rPr>
                <w:rFonts w:asciiTheme="majorHAnsi" w:hAnsiTheme="majorHAnsi" w:cstheme="majorHAnsi"/>
                <w:bCs/>
                <w:sz w:val="26"/>
                <w:szCs w:val="26"/>
                <w:lang w:val="en-GB"/>
              </w:rPr>
            </w:pPr>
            <w:r w:rsidRPr="003A7992">
              <w:rPr>
                <w:rFonts w:asciiTheme="majorHAnsi" w:hAnsiTheme="majorHAnsi" w:cstheme="majorHAnsi"/>
                <w:bCs/>
                <w:sz w:val="26"/>
                <w:szCs w:val="26"/>
                <w:lang w:val="en-GB"/>
              </w:rPr>
              <w:t>16</w:t>
            </w:r>
          </w:p>
        </w:tc>
        <w:tc>
          <w:tcPr>
            <w:tcW w:w="3420" w:type="dxa"/>
            <w:vAlign w:val="center"/>
          </w:tcPr>
          <w:p w14:paraId="74201D0B" w14:textId="77777777" w:rsidR="00962EA0" w:rsidRPr="003A7992" w:rsidRDefault="00962EA0" w:rsidP="00E73F25">
            <w:pPr>
              <w:spacing w:before="80" w:after="80"/>
              <w:rPr>
                <w:rFonts w:asciiTheme="majorHAnsi" w:hAnsiTheme="majorHAnsi" w:cstheme="majorHAnsi"/>
                <w:bCs/>
                <w:sz w:val="26"/>
                <w:szCs w:val="26"/>
              </w:rPr>
            </w:pPr>
            <w:r w:rsidRPr="003A7992">
              <w:rPr>
                <w:rFonts w:asciiTheme="majorHAnsi" w:hAnsiTheme="majorHAnsi" w:cstheme="majorHAnsi"/>
                <w:bCs/>
                <w:sz w:val="26"/>
                <w:szCs w:val="26"/>
              </w:rPr>
              <w:t>Đánh dấu dây dẫn</w:t>
            </w:r>
          </w:p>
        </w:tc>
        <w:tc>
          <w:tcPr>
            <w:tcW w:w="1105" w:type="dxa"/>
            <w:vAlign w:val="center"/>
          </w:tcPr>
          <w:p w14:paraId="0F0718A6" w14:textId="77777777" w:rsidR="00962EA0" w:rsidRPr="003A7992" w:rsidRDefault="00962EA0" w:rsidP="00E73F25">
            <w:pPr>
              <w:spacing w:before="80" w:after="80"/>
              <w:jc w:val="center"/>
              <w:rPr>
                <w:rFonts w:asciiTheme="majorHAnsi" w:hAnsiTheme="majorHAnsi" w:cstheme="majorHAnsi"/>
                <w:sz w:val="26"/>
                <w:szCs w:val="26"/>
              </w:rPr>
            </w:pPr>
          </w:p>
        </w:tc>
        <w:tc>
          <w:tcPr>
            <w:tcW w:w="4140" w:type="dxa"/>
            <w:vAlign w:val="center"/>
          </w:tcPr>
          <w:p w14:paraId="1E495047" w14:textId="77777777" w:rsidR="00962EA0" w:rsidRPr="003A7992" w:rsidRDefault="00962EA0" w:rsidP="00E73F25">
            <w:pPr>
              <w:spacing w:before="120" w:after="120"/>
              <w:ind w:firstLine="709"/>
              <w:jc w:val="both"/>
              <w:rPr>
                <w:rFonts w:asciiTheme="majorHAnsi" w:hAnsiTheme="majorHAnsi" w:cstheme="majorHAnsi"/>
                <w:sz w:val="26"/>
                <w:szCs w:val="26"/>
              </w:rPr>
            </w:pPr>
            <w:r w:rsidRPr="003A7992">
              <w:rPr>
                <w:rFonts w:asciiTheme="majorHAnsi" w:hAnsiTheme="majorHAnsi" w:cstheme="majorHAnsi"/>
                <w:sz w:val="26"/>
                <w:szCs w:val="26"/>
              </w:rPr>
              <w:t>Cách nhau khoảng cách 1 m dọc theo chiều dài dây dẫn, các thông tin sau được in bằng mực không phai:</w:t>
            </w:r>
          </w:p>
          <w:p w14:paraId="7D998191" w14:textId="77777777" w:rsidR="00962EA0" w:rsidRPr="003A7992" w:rsidRDefault="00962EA0">
            <w:pPr>
              <w:widowControl/>
              <w:numPr>
                <w:ilvl w:val="0"/>
                <w:numId w:val="145"/>
              </w:numPr>
              <w:autoSpaceDE/>
              <w:autoSpaceDN/>
              <w:snapToGrid w:val="0"/>
              <w:spacing w:before="120" w:after="120"/>
              <w:ind w:left="568"/>
              <w:jc w:val="both"/>
              <w:rPr>
                <w:rFonts w:asciiTheme="majorHAnsi" w:hAnsiTheme="majorHAnsi" w:cstheme="majorHAnsi"/>
                <w:sz w:val="26"/>
                <w:szCs w:val="26"/>
              </w:rPr>
            </w:pPr>
            <w:r w:rsidRPr="003A7992">
              <w:rPr>
                <w:rFonts w:asciiTheme="majorHAnsi" w:hAnsiTheme="majorHAnsi" w:cstheme="majorHAnsi"/>
                <w:sz w:val="26"/>
                <w:szCs w:val="26"/>
              </w:rPr>
              <w:t>Nhà sản xuất (NSX)</w:t>
            </w:r>
          </w:p>
          <w:p w14:paraId="050C8659" w14:textId="77777777" w:rsidR="00962EA0" w:rsidRPr="003A7992" w:rsidRDefault="00962EA0">
            <w:pPr>
              <w:widowControl/>
              <w:numPr>
                <w:ilvl w:val="0"/>
                <w:numId w:val="145"/>
              </w:numPr>
              <w:autoSpaceDE/>
              <w:autoSpaceDN/>
              <w:snapToGrid w:val="0"/>
              <w:spacing w:before="120" w:after="120"/>
              <w:ind w:left="568"/>
              <w:jc w:val="both"/>
              <w:rPr>
                <w:rFonts w:asciiTheme="majorHAnsi" w:hAnsiTheme="majorHAnsi" w:cstheme="majorHAnsi"/>
                <w:sz w:val="26"/>
                <w:szCs w:val="26"/>
              </w:rPr>
            </w:pPr>
            <w:r w:rsidRPr="003A7992">
              <w:rPr>
                <w:rFonts w:asciiTheme="majorHAnsi" w:hAnsiTheme="majorHAnsi" w:cstheme="majorHAnsi"/>
                <w:sz w:val="26"/>
                <w:szCs w:val="26"/>
              </w:rPr>
              <w:t xml:space="preserve">Năm sản xuất </w:t>
            </w:r>
          </w:p>
          <w:p w14:paraId="4C8AC2BF" w14:textId="77777777" w:rsidR="00962EA0" w:rsidRPr="003A7992" w:rsidRDefault="00962EA0">
            <w:pPr>
              <w:widowControl/>
              <w:numPr>
                <w:ilvl w:val="0"/>
                <w:numId w:val="145"/>
              </w:numPr>
              <w:autoSpaceDE/>
              <w:autoSpaceDN/>
              <w:snapToGrid w:val="0"/>
              <w:spacing w:before="120" w:after="120"/>
              <w:ind w:left="568"/>
              <w:jc w:val="both"/>
              <w:rPr>
                <w:rFonts w:asciiTheme="majorHAnsi" w:hAnsiTheme="majorHAnsi" w:cstheme="majorHAnsi"/>
                <w:sz w:val="26"/>
                <w:szCs w:val="26"/>
              </w:rPr>
            </w:pPr>
            <w:r w:rsidRPr="003A7992">
              <w:rPr>
                <w:rFonts w:asciiTheme="majorHAnsi" w:hAnsiTheme="majorHAnsi" w:cstheme="majorHAnsi"/>
                <w:sz w:val="26"/>
                <w:szCs w:val="26"/>
              </w:rPr>
              <w:t>Lọai dây dẫn (CXH)</w:t>
            </w:r>
          </w:p>
          <w:p w14:paraId="025DFEFE" w14:textId="77777777" w:rsidR="00962EA0" w:rsidRPr="003A7992" w:rsidRDefault="00962EA0">
            <w:pPr>
              <w:widowControl/>
              <w:numPr>
                <w:ilvl w:val="0"/>
                <w:numId w:val="145"/>
              </w:numPr>
              <w:autoSpaceDE/>
              <w:autoSpaceDN/>
              <w:snapToGrid w:val="0"/>
              <w:spacing w:before="120" w:after="120"/>
              <w:ind w:left="568"/>
              <w:jc w:val="both"/>
              <w:rPr>
                <w:rFonts w:asciiTheme="majorHAnsi" w:hAnsiTheme="majorHAnsi" w:cstheme="majorHAnsi"/>
                <w:sz w:val="26"/>
                <w:szCs w:val="26"/>
              </w:rPr>
            </w:pPr>
            <w:r w:rsidRPr="003A7992">
              <w:rPr>
                <w:rFonts w:asciiTheme="majorHAnsi" w:hAnsiTheme="majorHAnsi" w:cstheme="majorHAnsi"/>
                <w:sz w:val="26"/>
                <w:szCs w:val="26"/>
              </w:rPr>
              <w:lastRenderedPageBreak/>
              <w:t>Tiết diện danh định (mm2)</w:t>
            </w:r>
          </w:p>
          <w:p w14:paraId="6B0C1570" w14:textId="77777777" w:rsidR="00962EA0" w:rsidRPr="003A7992" w:rsidRDefault="00962EA0">
            <w:pPr>
              <w:widowControl/>
              <w:numPr>
                <w:ilvl w:val="0"/>
                <w:numId w:val="145"/>
              </w:numPr>
              <w:autoSpaceDE/>
              <w:autoSpaceDN/>
              <w:snapToGrid w:val="0"/>
              <w:spacing w:before="120" w:after="120"/>
              <w:ind w:left="568"/>
              <w:jc w:val="both"/>
              <w:rPr>
                <w:rFonts w:asciiTheme="majorHAnsi" w:hAnsiTheme="majorHAnsi" w:cstheme="majorHAnsi"/>
                <w:sz w:val="26"/>
                <w:szCs w:val="26"/>
              </w:rPr>
            </w:pPr>
            <w:r w:rsidRPr="003A7992">
              <w:rPr>
                <w:rFonts w:asciiTheme="majorHAnsi" w:hAnsiTheme="majorHAnsi" w:cstheme="majorHAnsi"/>
                <w:sz w:val="26"/>
                <w:szCs w:val="26"/>
              </w:rPr>
              <w:t>Điện áp định mức: 12,7/22(24)kV</w:t>
            </w:r>
          </w:p>
          <w:p w14:paraId="499F4840" w14:textId="77777777" w:rsidR="00962EA0" w:rsidRPr="003A7992" w:rsidRDefault="00962EA0">
            <w:pPr>
              <w:widowControl/>
              <w:numPr>
                <w:ilvl w:val="0"/>
                <w:numId w:val="145"/>
              </w:numPr>
              <w:autoSpaceDE/>
              <w:autoSpaceDN/>
              <w:snapToGrid w:val="0"/>
              <w:spacing w:before="120" w:after="120"/>
              <w:ind w:left="568"/>
              <w:jc w:val="both"/>
              <w:rPr>
                <w:rFonts w:asciiTheme="majorHAnsi" w:hAnsiTheme="majorHAnsi" w:cstheme="majorHAnsi"/>
                <w:sz w:val="26"/>
                <w:szCs w:val="26"/>
              </w:rPr>
            </w:pPr>
            <w:r w:rsidRPr="003A7992">
              <w:rPr>
                <w:rFonts w:asciiTheme="majorHAnsi" w:hAnsiTheme="majorHAnsi" w:cstheme="majorHAnsi"/>
                <w:sz w:val="26"/>
                <w:szCs w:val="26"/>
              </w:rPr>
              <w:t>Số mét dài của dây dẫn, …</w:t>
            </w:r>
          </w:p>
          <w:p w14:paraId="7EA392A4" w14:textId="77777777" w:rsidR="00962EA0" w:rsidRPr="003A7992" w:rsidRDefault="00962EA0" w:rsidP="00E73F25">
            <w:pPr>
              <w:snapToGrid w:val="0"/>
              <w:spacing w:before="120" w:after="120"/>
              <w:ind w:left="568"/>
              <w:jc w:val="both"/>
              <w:rPr>
                <w:rFonts w:asciiTheme="majorHAnsi" w:hAnsiTheme="majorHAnsi" w:cstheme="majorHAnsi"/>
                <w:i/>
                <w:iCs/>
                <w:sz w:val="26"/>
                <w:szCs w:val="26"/>
                <w:lang w:val="en-US"/>
              </w:rPr>
            </w:pPr>
            <w:r w:rsidRPr="003A7992">
              <w:rPr>
                <w:rFonts w:asciiTheme="majorHAnsi" w:hAnsiTheme="majorHAnsi" w:cstheme="majorHAnsi"/>
                <w:i/>
                <w:iCs/>
                <w:sz w:val="26"/>
                <w:szCs w:val="26"/>
              </w:rPr>
              <w:t>(Ví dụ: NSX-2021-CXH-50mm2-12,7/22(24)kV – 5m).</w:t>
            </w:r>
          </w:p>
        </w:tc>
      </w:tr>
      <w:tr w:rsidR="003A7992" w:rsidRPr="003A7992" w14:paraId="2C4E5439" w14:textId="77777777" w:rsidTr="003F6F7C">
        <w:tc>
          <w:tcPr>
            <w:tcW w:w="833" w:type="dxa"/>
            <w:vAlign w:val="center"/>
          </w:tcPr>
          <w:p w14:paraId="2BCF2856" w14:textId="77777777" w:rsidR="00962EA0" w:rsidRPr="003A7992" w:rsidRDefault="00962EA0" w:rsidP="00E73F25">
            <w:pPr>
              <w:spacing w:before="80" w:after="80"/>
              <w:ind w:left="-78" w:right="-50"/>
              <w:jc w:val="center"/>
              <w:rPr>
                <w:rFonts w:asciiTheme="majorHAnsi" w:hAnsiTheme="majorHAnsi" w:cstheme="majorHAnsi"/>
                <w:bCs/>
                <w:sz w:val="26"/>
                <w:szCs w:val="26"/>
                <w:lang w:val="en-GB"/>
              </w:rPr>
            </w:pPr>
            <w:r w:rsidRPr="003A7992">
              <w:rPr>
                <w:rFonts w:asciiTheme="majorHAnsi" w:hAnsiTheme="majorHAnsi" w:cstheme="majorHAnsi"/>
                <w:bCs/>
                <w:sz w:val="26"/>
                <w:szCs w:val="26"/>
                <w:lang w:val="en-GB"/>
              </w:rPr>
              <w:lastRenderedPageBreak/>
              <w:t>17</w:t>
            </w:r>
          </w:p>
        </w:tc>
        <w:tc>
          <w:tcPr>
            <w:tcW w:w="3420" w:type="dxa"/>
            <w:vAlign w:val="center"/>
          </w:tcPr>
          <w:p w14:paraId="454B3F9D" w14:textId="77777777" w:rsidR="00962EA0" w:rsidRPr="003A7992" w:rsidRDefault="00962EA0" w:rsidP="00E73F25">
            <w:pPr>
              <w:spacing w:before="80" w:after="80"/>
              <w:ind w:left="6"/>
              <w:rPr>
                <w:rFonts w:asciiTheme="majorHAnsi" w:hAnsiTheme="majorHAnsi" w:cstheme="majorHAnsi"/>
                <w:bCs/>
                <w:sz w:val="26"/>
                <w:szCs w:val="26"/>
              </w:rPr>
            </w:pPr>
            <w:r w:rsidRPr="003A7992">
              <w:rPr>
                <w:rFonts w:asciiTheme="majorHAnsi" w:hAnsiTheme="majorHAnsi" w:cstheme="majorHAnsi"/>
                <w:bCs/>
                <w:sz w:val="26"/>
                <w:szCs w:val="26"/>
              </w:rPr>
              <w:t>Ghi nhãn, bao gói, vận chuyển và bảo quản</w:t>
            </w:r>
          </w:p>
        </w:tc>
        <w:tc>
          <w:tcPr>
            <w:tcW w:w="1105" w:type="dxa"/>
            <w:vAlign w:val="center"/>
          </w:tcPr>
          <w:p w14:paraId="72D431BD" w14:textId="77777777" w:rsidR="00962EA0" w:rsidRPr="003A7992" w:rsidRDefault="00962EA0" w:rsidP="00E73F25">
            <w:pPr>
              <w:spacing w:before="80" w:after="80"/>
              <w:jc w:val="center"/>
              <w:rPr>
                <w:rFonts w:asciiTheme="majorHAnsi" w:hAnsiTheme="majorHAnsi" w:cstheme="majorHAnsi"/>
                <w:sz w:val="26"/>
                <w:szCs w:val="26"/>
              </w:rPr>
            </w:pPr>
          </w:p>
        </w:tc>
        <w:tc>
          <w:tcPr>
            <w:tcW w:w="4140" w:type="dxa"/>
            <w:vAlign w:val="center"/>
          </w:tcPr>
          <w:p w14:paraId="51851958" w14:textId="77777777" w:rsidR="00962EA0" w:rsidRPr="003A7992" w:rsidRDefault="00962EA0" w:rsidP="00E73F25">
            <w:pPr>
              <w:spacing w:before="120" w:after="120"/>
              <w:ind w:firstLine="709"/>
              <w:jc w:val="both"/>
              <w:rPr>
                <w:rFonts w:asciiTheme="majorHAnsi" w:hAnsiTheme="majorHAnsi" w:cstheme="majorHAnsi"/>
                <w:sz w:val="26"/>
                <w:szCs w:val="26"/>
              </w:rPr>
            </w:pPr>
            <w:r w:rsidRPr="003A7992">
              <w:rPr>
                <w:rFonts w:asciiTheme="majorHAnsi" w:hAnsiTheme="majorHAnsi" w:cstheme="majorHAnsi"/>
                <w:sz w:val="26"/>
                <w:szCs w:val="26"/>
              </w:rPr>
              <w:t xml:space="preserve">Việc ghi nhãn, bao gói, vận chuyển và bản quản tuân thủ theo tiêu chuẩn TCVN 4766-89. Dây dẫn phải được quấn vào cuộn chắc chắn, đảm bảo yêu cầu vận chuyển và thi công. Lớp dây dẫn ngoài cùng phải có bảo vệ chống va chạm mạnh. Hai đầu dây dẫn phải được bịn kín và gắn chặt vào tang trống. </w:t>
            </w:r>
          </w:p>
          <w:p w14:paraId="7A2A1E35" w14:textId="77777777" w:rsidR="00962EA0" w:rsidRPr="003A7992" w:rsidRDefault="00962EA0" w:rsidP="00E73F25">
            <w:pPr>
              <w:spacing w:before="120" w:after="120"/>
              <w:ind w:firstLine="143"/>
              <w:jc w:val="both"/>
              <w:rPr>
                <w:rFonts w:asciiTheme="majorHAnsi" w:hAnsiTheme="majorHAnsi" w:cstheme="majorHAnsi"/>
                <w:sz w:val="26"/>
                <w:szCs w:val="26"/>
              </w:rPr>
            </w:pPr>
            <w:r w:rsidRPr="003A7992">
              <w:rPr>
                <w:rFonts w:asciiTheme="majorHAnsi" w:hAnsiTheme="majorHAnsi" w:cstheme="majorHAnsi"/>
                <w:sz w:val="26"/>
                <w:szCs w:val="26"/>
              </w:rPr>
              <w:t>Ghi nhãn như sau:</w:t>
            </w:r>
          </w:p>
          <w:p w14:paraId="3CD5BDE8" w14:textId="77777777" w:rsidR="00962EA0" w:rsidRPr="003A7992" w:rsidRDefault="00962EA0">
            <w:pPr>
              <w:widowControl/>
              <w:numPr>
                <w:ilvl w:val="0"/>
                <w:numId w:val="152"/>
              </w:numPr>
              <w:autoSpaceDE/>
              <w:autoSpaceDN/>
              <w:snapToGrid w:val="0"/>
              <w:spacing w:before="120" w:after="120"/>
              <w:ind w:left="568"/>
              <w:jc w:val="both"/>
              <w:rPr>
                <w:rFonts w:asciiTheme="majorHAnsi" w:hAnsiTheme="majorHAnsi" w:cstheme="majorHAnsi"/>
                <w:sz w:val="26"/>
                <w:szCs w:val="26"/>
              </w:rPr>
            </w:pPr>
            <w:r w:rsidRPr="003A7992">
              <w:rPr>
                <w:rFonts w:asciiTheme="majorHAnsi" w:hAnsiTheme="majorHAnsi" w:cstheme="majorHAnsi"/>
                <w:sz w:val="26"/>
                <w:szCs w:val="26"/>
              </w:rPr>
              <w:t>Tên Nhà sản xuất / Ký hiệu hàng hóa</w:t>
            </w:r>
          </w:p>
          <w:p w14:paraId="6EE3416C" w14:textId="77777777" w:rsidR="00962EA0" w:rsidRPr="003A7992" w:rsidRDefault="00962EA0">
            <w:pPr>
              <w:widowControl/>
              <w:numPr>
                <w:ilvl w:val="0"/>
                <w:numId w:val="152"/>
              </w:numPr>
              <w:autoSpaceDE/>
              <w:autoSpaceDN/>
              <w:snapToGrid w:val="0"/>
              <w:spacing w:before="120" w:after="120"/>
              <w:ind w:left="568"/>
              <w:jc w:val="both"/>
              <w:rPr>
                <w:rFonts w:asciiTheme="majorHAnsi" w:hAnsiTheme="majorHAnsi" w:cstheme="majorHAnsi"/>
                <w:sz w:val="26"/>
                <w:szCs w:val="26"/>
              </w:rPr>
            </w:pPr>
            <w:r w:rsidRPr="003A7992">
              <w:rPr>
                <w:rFonts w:asciiTheme="majorHAnsi" w:hAnsiTheme="majorHAnsi" w:cstheme="majorHAnsi"/>
                <w:sz w:val="26"/>
                <w:szCs w:val="26"/>
              </w:rPr>
              <w:t>Ký hiệu dây dẫn</w:t>
            </w:r>
          </w:p>
          <w:p w14:paraId="1F51CBC4" w14:textId="77777777" w:rsidR="00962EA0" w:rsidRPr="003A7992" w:rsidRDefault="00962EA0">
            <w:pPr>
              <w:widowControl/>
              <w:numPr>
                <w:ilvl w:val="0"/>
                <w:numId w:val="152"/>
              </w:numPr>
              <w:autoSpaceDE/>
              <w:autoSpaceDN/>
              <w:snapToGrid w:val="0"/>
              <w:spacing w:before="120" w:after="120"/>
              <w:ind w:left="568"/>
              <w:jc w:val="both"/>
              <w:rPr>
                <w:rFonts w:asciiTheme="majorHAnsi" w:hAnsiTheme="majorHAnsi" w:cstheme="majorHAnsi"/>
                <w:sz w:val="26"/>
                <w:szCs w:val="26"/>
              </w:rPr>
            </w:pPr>
            <w:r w:rsidRPr="003A7992">
              <w:rPr>
                <w:rFonts w:asciiTheme="majorHAnsi" w:hAnsiTheme="majorHAnsi" w:cstheme="majorHAnsi"/>
                <w:sz w:val="26"/>
                <w:szCs w:val="26"/>
              </w:rPr>
              <w:t>Chiều dài dây (m)</w:t>
            </w:r>
          </w:p>
          <w:p w14:paraId="2002D7AD" w14:textId="77777777" w:rsidR="00962EA0" w:rsidRPr="003A7992" w:rsidRDefault="00962EA0">
            <w:pPr>
              <w:widowControl/>
              <w:numPr>
                <w:ilvl w:val="0"/>
                <w:numId w:val="152"/>
              </w:numPr>
              <w:autoSpaceDE/>
              <w:autoSpaceDN/>
              <w:snapToGrid w:val="0"/>
              <w:spacing w:before="120" w:after="120"/>
              <w:ind w:left="568"/>
              <w:jc w:val="both"/>
              <w:rPr>
                <w:rFonts w:asciiTheme="majorHAnsi" w:hAnsiTheme="majorHAnsi" w:cstheme="majorHAnsi"/>
                <w:sz w:val="26"/>
                <w:szCs w:val="26"/>
              </w:rPr>
            </w:pPr>
            <w:r w:rsidRPr="003A7992">
              <w:rPr>
                <w:rFonts w:asciiTheme="majorHAnsi" w:hAnsiTheme="majorHAnsi" w:cstheme="majorHAnsi"/>
                <w:sz w:val="26"/>
                <w:szCs w:val="26"/>
              </w:rPr>
              <w:t>Khối lượng (kg)</w:t>
            </w:r>
          </w:p>
          <w:p w14:paraId="2818C78A" w14:textId="77777777" w:rsidR="00962EA0" w:rsidRPr="003A7992" w:rsidRDefault="00962EA0">
            <w:pPr>
              <w:widowControl/>
              <w:numPr>
                <w:ilvl w:val="0"/>
                <w:numId w:val="152"/>
              </w:numPr>
              <w:autoSpaceDE/>
              <w:autoSpaceDN/>
              <w:snapToGrid w:val="0"/>
              <w:spacing w:before="120" w:after="120"/>
              <w:ind w:left="568"/>
              <w:jc w:val="both"/>
              <w:rPr>
                <w:rFonts w:asciiTheme="majorHAnsi" w:hAnsiTheme="majorHAnsi" w:cstheme="majorHAnsi"/>
                <w:sz w:val="26"/>
                <w:szCs w:val="26"/>
              </w:rPr>
            </w:pPr>
            <w:r w:rsidRPr="003A7992">
              <w:rPr>
                <w:rFonts w:asciiTheme="majorHAnsi" w:hAnsiTheme="majorHAnsi" w:cstheme="majorHAnsi"/>
                <w:sz w:val="26"/>
                <w:szCs w:val="26"/>
              </w:rPr>
              <w:t>Tháng năm sản xuất</w:t>
            </w:r>
          </w:p>
          <w:p w14:paraId="59ABBBBE" w14:textId="77777777" w:rsidR="00962EA0" w:rsidRPr="003A7992" w:rsidRDefault="00962EA0">
            <w:pPr>
              <w:widowControl/>
              <w:numPr>
                <w:ilvl w:val="0"/>
                <w:numId w:val="152"/>
              </w:numPr>
              <w:autoSpaceDE/>
              <w:autoSpaceDN/>
              <w:snapToGrid w:val="0"/>
              <w:spacing w:before="120" w:after="120"/>
              <w:ind w:left="568"/>
              <w:jc w:val="both"/>
              <w:rPr>
                <w:rFonts w:asciiTheme="majorHAnsi" w:hAnsiTheme="majorHAnsi" w:cstheme="majorHAnsi"/>
                <w:sz w:val="26"/>
                <w:szCs w:val="26"/>
              </w:rPr>
            </w:pPr>
            <w:r w:rsidRPr="003A7992">
              <w:rPr>
                <w:rFonts w:asciiTheme="majorHAnsi" w:hAnsiTheme="majorHAnsi" w:cstheme="majorHAnsi"/>
                <w:sz w:val="26"/>
                <w:szCs w:val="26"/>
              </w:rPr>
              <w:t>Mũi tên chỉ chiều lăn khi vận chuyển.</w:t>
            </w:r>
          </w:p>
        </w:tc>
      </w:tr>
      <w:tr w:rsidR="003A7992" w:rsidRPr="003A7992" w14:paraId="054142AF" w14:textId="77777777" w:rsidTr="003F6F7C">
        <w:tc>
          <w:tcPr>
            <w:tcW w:w="833" w:type="dxa"/>
            <w:vAlign w:val="center"/>
          </w:tcPr>
          <w:p w14:paraId="5401CD45" w14:textId="77777777" w:rsidR="00962EA0" w:rsidRPr="003A7992" w:rsidRDefault="00962EA0" w:rsidP="00E73F25">
            <w:pPr>
              <w:spacing w:before="80" w:after="80"/>
              <w:ind w:left="-78" w:right="-50"/>
              <w:jc w:val="center"/>
              <w:rPr>
                <w:rFonts w:asciiTheme="majorHAnsi" w:hAnsiTheme="majorHAnsi" w:cstheme="majorHAnsi"/>
                <w:bCs/>
                <w:sz w:val="26"/>
                <w:szCs w:val="26"/>
                <w:lang w:val="en-GB"/>
              </w:rPr>
            </w:pPr>
            <w:r w:rsidRPr="003A7992">
              <w:rPr>
                <w:rFonts w:asciiTheme="majorHAnsi" w:hAnsiTheme="majorHAnsi" w:cstheme="majorHAnsi"/>
                <w:bCs/>
                <w:sz w:val="26"/>
                <w:szCs w:val="26"/>
                <w:lang w:val="en-GB"/>
              </w:rPr>
              <w:t>18</w:t>
            </w:r>
          </w:p>
        </w:tc>
        <w:tc>
          <w:tcPr>
            <w:tcW w:w="3420" w:type="dxa"/>
            <w:vAlign w:val="center"/>
          </w:tcPr>
          <w:p w14:paraId="642CC39B" w14:textId="77777777" w:rsidR="00962EA0" w:rsidRPr="003A7992" w:rsidRDefault="00962EA0" w:rsidP="00E73F25">
            <w:pPr>
              <w:spacing w:before="80" w:after="80"/>
              <w:ind w:left="6"/>
              <w:jc w:val="both"/>
              <w:rPr>
                <w:rFonts w:asciiTheme="majorHAnsi" w:hAnsiTheme="majorHAnsi" w:cstheme="majorHAnsi"/>
                <w:bCs/>
                <w:sz w:val="26"/>
                <w:szCs w:val="26"/>
              </w:rPr>
            </w:pPr>
            <w:r w:rsidRPr="003A7992">
              <w:rPr>
                <w:rFonts w:asciiTheme="majorHAnsi" w:hAnsiTheme="majorHAnsi" w:cstheme="majorHAnsi"/>
                <w:bCs/>
                <w:sz w:val="26"/>
                <w:szCs w:val="26"/>
              </w:rPr>
              <w:t>Thử nghiệm</w:t>
            </w:r>
          </w:p>
        </w:tc>
        <w:tc>
          <w:tcPr>
            <w:tcW w:w="1105" w:type="dxa"/>
            <w:vAlign w:val="center"/>
          </w:tcPr>
          <w:p w14:paraId="2458EE99" w14:textId="77777777" w:rsidR="00962EA0" w:rsidRPr="003A7992" w:rsidRDefault="00962EA0" w:rsidP="00E73F25">
            <w:pPr>
              <w:spacing w:before="80" w:after="80"/>
              <w:jc w:val="center"/>
              <w:rPr>
                <w:rFonts w:asciiTheme="majorHAnsi" w:hAnsiTheme="majorHAnsi" w:cstheme="majorHAnsi"/>
                <w:sz w:val="26"/>
                <w:szCs w:val="26"/>
              </w:rPr>
            </w:pPr>
          </w:p>
        </w:tc>
        <w:tc>
          <w:tcPr>
            <w:tcW w:w="4140" w:type="dxa"/>
            <w:vAlign w:val="center"/>
          </w:tcPr>
          <w:p w14:paraId="02C61C88" w14:textId="77777777" w:rsidR="00962EA0" w:rsidRPr="003A7992" w:rsidRDefault="00962EA0" w:rsidP="00E73F25">
            <w:pPr>
              <w:spacing w:before="80" w:after="80"/>
              <w:rPr>
                <w:rFonts w:asciiTheme="majorHAnsi" w:hAnsiTheme="majorHAnsi" w:cstheme="majorHAnsi"/>
                <w:sz w:val="26"/>
                <w:szCs w:val="26"/>
              </w:rPr>
            </w:pPr>
          </w:p>
        </w:tc>
      </w:tr>
      <w:tr w:rsidR="003A7992" w:rsidRPr="003A7992" w14:paraId="54EC3EC8" w14:textId="77777777" w:rsidTr="003F6F7C">
        <w:tc>
          <w:tcPr>
            <w:tcW w:w="833" w:type="dxa"/>
            <w:vAlign w:val="center"/>
          </w:tcPr>
          <w:p w14:paraId="33A7ECAC" w14:textId="77777777" w:rsidR="00962EA0" w:rsidRPr="003A7992" w:rsidRDefault="00962EA0" w:rsidP="00E73F25">
            <w:pPr>
              <w:spacing w:before="80" w:after="80"/>
              <w:ind w:left="-78" w:right="-50"/>
              <w:jc w:val="center"/>
              <w:rPr>
                <w:rFonts w:asciiTheme="majorHAnsi" w:hAnsiTheme="majorHAnsi" w:cstheme="majorHAnsi"/>
                <w:bCs/>
                <w:sz w:val="26"/>
                <w:szCs w:val="26"/>
                <w:lang w:val="en-GB"/>
              </w:rPr>
            </w:pPr>
            <w:r w:rsidRPr="003A7992">
              <w:rPr>
                <w:rFonts w:asciiTheme="majorHAnsi" w:hAnsiTheme="majorHAnsi" w:cstheme="majorHAnsi"/>
                <w:bCs/>
                <w:sz w:val="26"/>
                <w:szCs w:val="26"/>
                <w:lang w:val="en-GB"/>
              </w:rPr>
              <w:t>18.1</w:t>
            </w:r>
          </w:p>
        </w:tc>
        <w:tc>
          <w:tcPr>
            <w:tcW w:w="3420" w:type="dxa"/>
            <w:vAlign w:val="center"/>
          </w:tcPr>
          <w:p w14:paraId="4C2F5CB0" w14:textId="77777777" w:rsidR="00962EA0" w:rsidRPr="003A7992" w:rsidRDefault="00962EA0" w:rsidP="00E73F25">
            <w:pPr>
              <w:spacing w:before="80" w:after="80"/>
              <w:ind w:left="6"/>
              <w:jc w:val="both"/>
              <w:rPr>
                <w:rFonts w:asciiTheme="majorHAnsi" w:hAnsiTheme="majorHAnsi" w:cstheme="majorHAnsi"/>
                <w:bCs/>
                <w:sz w:val="26"/>
                <w:szCs w:val="26"/>
              </w:rPr>
            </w:pPr>
            <w:r w:rsidRPr="003A7992">
              <w:rPr>
                <w:rFonts w:asciiTheme="majorHAnsi" w:hAnsiTheme="majorHAnsi" w:cstheme="majorHAnsi"/>
                <w:bCs/>
                <w:sz w:val="26"/>
                <w:szCs w:val="26"/>
              </w:rPr>
              <w:t>Thử nghiệm thường xuyên (Routine test)</w:t>
            </w:r>
          </w:p>
        </w:tc>
        <w:tc>
          <w:tcPr>
            <w:tcW w:w="1105" w:type="dxa"/>
            <w:vAlign w:val="center"/>
          </w:tcPr>
          <w:p w14:paraId="5003B134" w14:textId="77777777" w:rsidR="00962EA0" w:rsidRPr="003A7992" w:rsidRDefault="00962EA0" w:rsidP="00E73F25">
            <w:pPr>
              <w:spacing w:before="80" w:after="80"/>
              <w:jc w:val="center"/>
              <w:rPr>
                <w:rFonts w:asciiTheme="majorHAnsi" w:hAnsiTheme="majorHAnsi" w:cstheme="majorHAnsi"/>
                <w:sz w:val="26"/>
                <w:szCs w:val="26"/>
              </w:rPr>
            </w:pPr>
          </w:p>
        </w:tc>
        <w:tc>
          <w:tcPr>
            <w:tcW w:w="4140" w:type="dxa"/>
            <w:vAlign w:val="center"/>
          </w:tcPr>
          <w:p w14:paraId="38B1F135" w14:textId="77777777" w:rsidR="00962EA0" w:rsidRPr="003A7992" w:rsidRDefault="00962EA0" w:rsidP="00E73F25">
            <w:pPr>
              <w:spacing w:before="120" w:after="120"/>
              <w:ind w:firstLine="709"/>
              <w:jc w:val="both"/>
              <w:rPr>
                <w:rFonts w:asciiTheme="majorHAnsi" w:hAnsiTheme="majorHAnsi" w:cstheme="majorHAnsi"/>
                <w:sz w:val="26"/>
                <w:szCs w:val="26"/>
              </w:rPr>
            </w:pPr>
            <w:r w:rsidRPr="003A7992">
              <w:rPr>
                <w:rFonts w:asciiTheme="majorHAnsi" w:hAnsiTheme="majorHAnsi" w:cstheme="majorHAnsi"/>
                <w:sz w:val="26"/>
                <w:szCs w:val="26"/>
              </w:rPr>
              <w:t xml:space="preserve">Nhà thầu phải cam kết khi giao hàng, sẽ cung cấp cho Bên mua biên bản thử nghiệm thường xuyên với đầy đủ các hạng mục thử nghiệm yêu cầu được thực hiện trên sản phẩm cung cấp để chứng minh sản phẩm giao phù hợp với đặc tính kỹ thuật của hợp đồng. </w:t>
            </w:r>
          </w:p>
          <w:p w14:paraId="1D7F4583" w14:textId="77777777" w:rsidR="00962EA0" w:rsidRPr="003A7992" w:rsidRDefault="00962EA0" w:rsidP="00E73F25">
            <w:pPr>
              <w:spacing w:before="120" w:after="120"/>
              <w:ind w:firstLine="709"/>
              <w:jc w:val="both"/>
              <w:rPr>
                <w:rFonts w:asciiTheme="majorHAnsi" w:hAnsiTheme="majorHAnsi" w:cstheme="majorHAnsi"/>
                <w:sz w:val="26"/>
                <w:szCs w:val="26"/>
              </w:rPr>
            </w:pPr>
            <w:r w:rsidRPr="003A7992">
              <w:rPr>
                <w:rFonts w:asciiTheme="majorHAnsi" w:hAnsiTheme="majorHAnsi" w:cstheme="majorHAnsi"/>
                <w:sz w:val="26"/>
                <w:szCs w:val="26"/>
              </w:rPr>
              <w:t xml:space="preserve">Việc thử nghiệm thường xuyên được thực hiện theo tiêu chuẩn </w:t>
            </w:r>
            <w:r w:rsidRPr="003A7992">
              <w:rPr>
                <w:rFonts w:asciiTheme="majorHAnsi" w:hAnsiTheme="majorHAnsi" w:cstheme="majorHAnsi"/>
                <w:sz w:val="26"/>
                <w:szCs w:val="26"/>
                <w:lang w:val="en-GB"/>
              </w:rPr>
              <w:t>IEC 60502-2 hoặc các tiêu chuẩn tương đương</w:t>
            </w:r>
            <w:r w:rsidRPr="003A7992">
              <w:rPr>
                <w:rFonts w:asciiTheme="majorHAnsi" w:hAnsiTheme="majorHAnsi" w:cstheme="majorHAnsi"/>
                <w:sz w:val="26"/>
                <w:szCs w:val="26"/>
              </w:rPr>
              <w:t xml:space="preserve"> bởi phòng thử nghiệm của Nhà sản xuất. Các hạng mục thử nghiệm bao gồm:</w:t>
            </w:r>
          </w:p>
          <w:p w14:paraId="369A8277" w14:textId="77777777" w:rsidR="00962EA0" w:rsidRPr="003A7992" w:rsidRDefault="00962EA0" w:rsidP="00E73F25">
            <w:pPr>
              <w:spacing w:before="120" w:after="120"/>
              <w:ind w:firstLine="709"/>
              <w:jc w:val="both"/>
              <w:rPr>
                <w:rFonts w:asciiTheme="majorHAnsi" w:hAnsiTheme="majorHAnsi" w:cstheme="majorHAnsi"/>
                <w:sz w:val="26"/>
                <w:szCs w:val="26"/>
              </w:rPr>
            </w:pPr>
          </w:p>
          <w:p w14:paraId="608BDAD5" w14:textId="77777777" w:rsidR="00962EA0" w:rsidRPr="003A7992" w:rsidRDefault="00962EA0" w:rsidP="00E73F25">
            <w:pPr>
              <w:pStyle w:val="ThnVnban"/>
              <w:ind w:hanging="142"/>
              <w:jc w:val="left"/>
              <w:rPr>
                <w:rFonts w:asciiTheme="majorHAnsi" w:hAnsiTheme="majorHAnsi" w:cstheme="majorHAnsi"/>
              </w:rPr>
            </w:pPr>
            <w:r w:rsidRPr="003A7992">
              <w:rPr>
                <w:rFonts w:asciiTheme="majorHAnsi" w:hAnsiTheme="majorHAnsi" w:cstheme="majorHAnsi"/>
              </w:rPr>
              <w:t>a) Đo điện trở dây dẫn.</w:t>
            </w:r>
          </w:p>
          <w:p w14:paraId="705701C8" w14:textId="77777777" w:rsidR="00962EA0" w:rsidRPr="003A7992" w:rsidRDefault="00962EA0" w:rsidP="00E73F25">
            <w:pPr>
              <w:pStyle w:val="ThnVnban"/>
              <w:ind w:hanging="142"/>
              <w:jc w:val="left"/>
              <w:rPr>
                <w:rFonts w:asciiTheme="majorHAnsi" w:hAnsiTheme="majorHAnsi" w:cstheme="majorHAnsi"/>
                <w:lang w:val="en-US"/>
              </w:rPr>
            </w:pPr>
            <w:r w:rsidRPr="003A7992">
              <w:rPr>
                <w:rFonts w:asciiTheme="majorHAnsi" w:hAnsiTheme="majorHAnsi" w:cstheme="majorHAnsi"/>
              </w:rPr>
              <w:t>b) Thử nghiệm điện áp tần số công nghiệp.</w:t>
            </w:r>
          </w:p>
        </w:tc>
      </w:tr>
      <w:tr w:rsidR="003A7992" w:rsidRPr="003A7992" w14:paraId="3300EDDC" w14:textId="77777777" w:rsidTr="003F6F7C">
        <w:tc>
          <w:tcPr>
            <w:tcW w:w="833" w:type="dxa"/>
            <w:vAlign w:val="center"/>
          </w:tcPr>
          <w:p w14:paraId="06315281" w14:textId="77777777" w:rsidR="00962EA0" w:rsidRPr="003A7992" w:rsidRDefault="00962EA0" w:rsidP="00E73F25">
            <w:pPr>
              <w:spacing w:before="80" w:after="80"/>
              <w:ind w:left="-78" w:right="-50"/>
              <w:jc w:val="center"/>
              <w:rPr>
                <w:rFonts w:asciiTheme="majorHAnsi" w:hAnsiTheme="majorHAnsi" w:cstheme="majorHAnsi"/>
                <w:bCs/>
                <w:sz w:val="26"/>
                <w:szCs w:val="26"/>
                <w:lang w:val="en-GB"/>
              </w:rPr>
            </w:pPr>
            <w:r w:rsidRPr="003A7992">
              <w:rPr>
                <w:rFonts w:asciiTheme="majorHAnsi" w:hAnsiTheme="majorHAnsi" w:cstheme="majorHAnsi"/>
                <w:bCs/>
                <w:sz w:val="26"/>
                <w:szCs w:val="26"/>
                <w:lang w:val="en-GB"/>
              </w:rPr>
              <w:lastRenderedPageBreak/>
              <w:t>18.2</w:t>
            </w:r>
          </w:p>
        </w:tc>
        <w:tc>
          <w:tcPr>
            <w:tcW w:w="3420" w:type="dxa"/>
            <w:vAlign w:val="center"/>
          </w:tcPr>
          <w:p w14:paraId="2D36DC28" w14:textId="77777777" w:rsidR="00962EA0" w:rsidRPr="003A7992" w:rsidRDefault="00962EA0" w:rsidP="00E73F25">
            <w:pPr>
              <w:spacing w:before="80" w:after="80"/>
              <w:jc w:val="both"/>
              <w:rPr>
                <w:rFonts w:asciiTheme="majorHAnsi" w:hAnsiTheme="majorHAnsi" w:cstheme="majorHAnsi"/>
                <w:bCs/>
                <w:sz w:val="26"/>
                <w:szCs w:val="26"/>
              </w:rPr>
            </w:pPr>
            <w:r w:rsidRPr="003A7992">
              <w:rPr>
                <w:rFonts w:asciiTheme="majorHAnsi" w:hAnsiTheme="majorHAnsi" w:cstheme="majorHAnsi"/>
                <w:bCs/>
                <w:sz w:val="26"/>
                <w:szCs w:val="26"/>
              </w:rPr>
              <w:t>Thử nghiệm điển hình (Type test)</w:t>
            </w:r>
          </w:p>
        </w:tc>
        <w:tc>
          <w:tcPr>
            <w:tcW w:w="1105" w:type="dxa"/>
            <w:vAlign w:val="center"/>
          </w:tcPr>
          <w:p w14:paraId="2CA8B456" w14:textId="77777777" w:rsidR="00962EA0" w:rsidRPr="003A7992" w:rsidRDefault="00962EA0" w:rsidP="00E73F25">
            <w:pPr>
              <w:spacing w:before="80" w:after="80"/>
              <w:jc w:val="center"/>
              <w:rPr>
                <w:rFonts w:asciiTheme="majorHAnsi" w:hAnsiTheme="majorHAnsi" w:cstheme="majorHAnsi"/>
                <w:sz w:val="26"/>
                <w:szCs w:val="26"/>
              </w:rPr>
            </w:pPr>
          </w:p>
        </w:tc>
        <w:tc>
          <w:tcPr>
            <w:tcW w:w="4140" w:type="dxa"/>
            <w:vAlign w:val="center"/>
          </w:tcPr>
          <w:p w14:paraId="5F1B1DDC" w14:textId="77777777" w:rsidR="00962EA0" w:rsidRPr="003A7992" w:rsidRDefault="00962EA0" w:rsidP="00E73F25">
            <w:pPr>
              <w:spacing w:before="120" w:after="120"/>
              <w:ind w:firstLine="709"/>
              <w:jc w:val="both"/>
              <w:rPr>
                <w:rFonts w:asciiTheme="majorHAnsi" w:hAnsiTheme="majorHAnsi" w:cstheme="majorHAnsi"/>
                <w:sz w:val="26"/>
                <w:szCs w:val="26"/>
              </w:rPr>
            </w:pPr>
            <w:r w:rsidRPr="003A7992">
              <w:rPr>
                <w:rFonts w:asciiTheme="majorHAnsi" w:hAnsiTheme="majorHAnsi" w:cstheme="majorHAnsi"/>
                <w:sz w:val="26"/>
                <w:szCs w:val="26"/>
              </w:rPr>
              <w:t>Nhà thầu phải xuất trình kèm theo hồ sơ dự thầu (HSDT) biên bản thử nghiệm điển hình hoặc thử nghiệm mẫu thực hiện trên chủng loại dây dẫn chào với đầy đủ các hạng mục thử nghiệm được liệt kê do phòng thử nghiệm độc lập (được công nhận phù hợp với tiêu chuẩn ISO/IEC 17025) thực hiện. Chứng nhận đạt chuẩn ISO/IEC 17025 của phòng thử nghiệm độc lập phải được kèm theo hồ sơ.</w:t>
            </w:r>
          </w:p>
          <w:p w14:paraId="2E5559DD" w14:textId="77777777" w:rsidR="00962EA0" w:rsidRPr="003A7992" w:rsidRDefault="00962EA0" w:rsidP="00E73F25">
            <w:pPr>
              <w:spacing w:before="120" w:after="120"/>
              <w:ind w:firstLine="709"/>
              <w:jc w:val="both"/>
              <w:rPr>
                <w:rFonts w:asciiTheme="majorHAnsi" w:hAnsiTheme="majorHAnsi" w:cstheme="majorHAnsi"/>
                <w:sz w:val="26"/>
                <w:szCs w:val="26"/>
              </w:rPr>
            </w:pPr>
            <w:r w:rsidRPr="003A7992">
              <w:rPr>
                <w:rFonts w:asciiTheme="majorHAnsi" w:hAnsiTheme="majorHAnsi" w:cstheme="majorHAnsi"/>
                <w:sz w:val="26"/>
                <w:szCs w:val="26"/>
              </w:rPr>
              <w:t xml:space="preserve">Việc thử nghiệm điển hình được thực hiện theo tiêu chuẩn </w:t>
            </w:r>
            <w:r w:rsidRPr="003A7992">
              <w:rPr>
                <w:rFonts w:asciiTheme="majorHAnsi" w:hAnsiTheme="majorHAnsi" w:cstheme="majorHAnsi"/>
                <w:sz w:val="26"/>
                <w:szCs w:val="26"/>
                <w:lang w:val="en-GB"/>
              </w:rPr>
              <w:t>IEC 60502-2 và các tiêu chuẩn liên quan hoặc tiêu chuẩn tương đương</w:t>
            </w:r>
            <w:r w:rsidRPr="003A7992">
              <w:rPr>
                <w:rFonts w:asciiTheme="majorHAnsi" w:hAnsiTheme="majorHAnsi" w:cstheme="majorHAnsi"/>
                <w:sz w:val="26"/>
                <w:szCs w:val="26"/>
              </w:rPr>
              <w:t>, bao gồm những hạng mục thử nghiệm sau đây:</w:t>
            </w:r>
          </w:p>
          <w:p w14:paraId="1B653E11" w14:textId="77777777" w:rsidR="00962EA0" w:rsidRPr="003A7992" w:rsidRDefault="00962EA0" w:rsidP="00E73F25">
            <w:pPr>
              <w:pStyle w:val="ThnVnban"/>
              <w:ind w:firstLine="709"/>
              <w:jc w:val="left"/>
              <w:rPr>
                <w:rFonts w:asciiTheme="majorHAnsi" w:hAnsiTheme="majorHAnsi" w:cstheme="majorHAnsi"/>
              </w:rPr>
            </w:pPr>
            <w:r w:rsidRPr="003A7992">
              <w:rPr>
                <w:rFonts w:asciiTheme="majorHAnsi" w:hAnsiTheme="majorHAnsi" w:cstheme="majorHAnsi"/>
              </w:rPr>
              <w:t xml:space="preserve">a) Thử nghiệm về điện: </w:t>
            </w:r>
          </w:p>
          <w:p w14:paraId="160AD04B" w14:textId="77777777" w:rsidR="00962EA0" w:rsidRPr="003A7992" w:rsidRDefault="00962EA0">
            <w:pPr>
              <w:pStyle w:val="ThnVnban"/>
              <w:widowControl/>
              <w:numPr>
                <w:ilvl w:val="0"/>
                <w:numId w:val="162"/>
              </w:numPr>
              <w:autoSpaceDE/>
              <w:autoSpaceDN/>
              <w:spacing w:before="120" w:after="120"/>
              <w:ind w:left="993"/>
              <w:jc w:val="left"/>
              <w:rPr>
                <w:rFonts w:asciiTheme="majorHAnsi" w:hAnsiTheme="majorHAnsi" w:cstheme="majorHAnsi"/>
              </w:rPr>
            </w:pPr>
            <w:r w:rsidRPr="003A7992">
              <w:rPr>
                <w:rFonts w:asciiTheme="majorHAnsi" w:hAnsiTheme="majorHAnsi" w:cstheme="majorHAnsi"/>
              </w:rPr>
              <w:t>Thử chịu điện áp xung.</w:t>
            </w:r>
          </w:p>
          <w:p w14:paraId="37E596FA" w14:textId="77777777" w:rsidR="00962EA0" w:rsidRPr="003A7992" w:rsidRDefault="00962EA0">
            <w:pPr>
              <w:pStyle w:val="ThnVnban"/>
              <w:widowControl/>
              <w:numPr>
                <w:ilvl w:val="0"/>
                <w:numId w:val="162"/>
              </w:numPr>
              <w:autoSpaceDE/>
              <w:autoSpaceDN/>
              <w:spacing w:before="120" w:after="120"/>
              <w:ind w:left="993"/>
              <w:jc w:val="left"/>
              <w:rPr>
                <w:rFonts w:asciiTheme="majorHAnsi" w:hAnsiTheme="majorHAnsi" w:cstheme="majorHAnsi"/>
              </w:rPr>
            </w:pPr>
            <w:r w:rsidRPr="003A7992">
              <w:rPr>
                <w:rFonts w:asciiTheme="majorHAnsi" w:hAnsiTheme="majorHAnsi" w:cstheme="majorHAnsi"/>
              </w:rPr>
              <w:t>Thử chịu đựng điện áp tần số công nghiệp.</w:t>
            </w:r>
          </w:p>
          <w:p w14:paraId="7DDDC477" w14:textId="77777777" w:rsidR="00962EA0" w:rsidRPr="003A7992" w:rsidRDefault="00962EA0" w:rsidP="00E73F25">
            <w:pPr>
              <w:pStyle w:val="ThnVnban"/>
              <w:ind w:firstLine="709"/>
              <w:jc w:val="left"/>
              <w:rPr>
                <w:rFonts w:asciiTheme="majorHAnsi" w:hAnsiTheme="majorHAnsi" w:cstheme="majorHAnsi"/>
              </w:rPr>
            </w:pPr>
            <w:r w:rsidRPr="003A7992">
              <w:rPr>
                <w:rFonts w:asciiTheme="majorHAnsi" w:hAnsiTheme="majorHAnsi" w:cstheme="majorHAnsi"/>
              </w:rPr>
              <w:t>b) Thử nghiệm không điện:</w:t>
            </w:r>
          </w:p>
          <w:p w14:paraId="3FC70CA8" w14:textId="77777777" w:rsidR="00962EA0" w:rsidRPr="003A7992" w:rsidRDefault="00962EA0">
            <w:pPr>
              <w:pStyle w:val="ThnVnban"/>
              <w:widowControl/>
              <w:numPr>
                <w:ilvl w:val="0"/>
                <w:numId w:val="162"/>
              </w:numPr>
              <w:autoSpaceDE/>
              <w:autoSpaceDN/>
              <w:spacing w:before="120" w:after="120"/>
              <w:ind w:left="993"/>
              <w:jc w:val="left"/>
              <w:rPr>
                <w:rFonts w:asciiTheme="majorHAnsi" w:hAnsiTheme="majorHAnsi" w:cstheme="majorHAnsi"/>
              </w:rPr>
            </w:pPr>
            <w:r w:rsidRPr="003A7992">
              <w:rPr>
                <w:rFonts w:asciiTheme="majorHAnsi" w:hAnsiTheme="majorHAnsi" w:cstheme="majorHAnsi"/>
              </w:rPr>
              <w:t>Kiểm tra ruột dẫn theo tiêu chuẩn TCVN 5064-1994 &amp; SĐ1: 1995/TCVN 8090:2009 hoặc tiêu chuẩn IEC 62219: 2002.</w:t>
            </w:r>
          </w:p>
          <w:p w14:paraId="523D5396" w14:textId="77777777" w:rsidR="00962EA0" w:rsidRPr="003A7992" w:rsidRDefault="00962EA0">
            <w:pPr>
              <w:pStyle w:val="ThnVnban"/>
              <w:widowControl/>
              <w:numPr>
                <w:ilvl w:val="0"/>
                <w:numId w:val="162"/>
              </w:numPr>
              <w:autoSpaceDE/>
              <w:autoSpaceDN/>
              <w:spacing w:before="120" w:after="120"/>
              <w:ind w:left="993"/>
              <w:jc w:val="left"/>
              <w:rPr>
                <w:rFonts w:asciiTheme="majorHAnsi" w:hAnsiTheme="majorHAnsi" w:cstheme="majorHAnsi"/>
              </w:rPr>
            </w:pPr>
            <w:r w:rsidRPr="003A7992">
              <w:rPr>
                <w:rFonts w:asciiTheme="majorHAnsi" w:hAnsiTheme="majorHAnsi" w:cstheme="majorHAnsi"/>
              </w:rPr>
              <w:t>Đo điện trở của dây dẫn.</w:t>
            </w:r>
          </w:p>
          <w:p w14:paraId="15BC7112" w14:textId="77777777" w:rsidR="00962EA0" w:rsidRPr="003A7992" w:rsidRDefault="00962EA0">
            <w:pPr>
              <w:pStyle w:val="ThnVnban"/>
              <w:widowControl/>
              <w:numPr>
                <w:ilvl w:val="0"/>
                <w:numId w:val="162"/>
              </w:numPr>
              <w:autoSpaceDE/>
              <w:autoSpaceDN/>
              <w:spacing w:before="120" w:after="120"/>
              <w:ind w:left="993"/>
              <w:jc w:val="left"/>
              <w:rPr>
                <w:rFonts w:asciiTheme="majorHAnsi" w:hAnsiTheme="majorHAnsi" w:cstheme="majorHAnsi"/>
              </w:rPr>
            </w:pPr>
            <w:r w:rsidRPr="003A7992">
              <w:rPr>
                <w:rFonts w:asciiTheme="majorHAnsi" w:hAnsiTheme="majorHAnsi" w:cstheme="majorHAnsi"/>
              </w:rPr>
              <w:t>Thử nghiệm lực kéo đứt của dây dẫn.</w:t>
            </w:r>
          </w:p>
          <w:p w14:paraId="794A6F44" w14:textId="77777777" w:rsidR="00962EA0" w:rsidRPr="003A7992" w:rsidRDefault="00962EA0">
            <w:pPr>
              <w:pStyle w:val="ThnVnban"/>
              <w:widowControl/>
              <w:numPr>
                <w:ilvl w:val="0"/>
                <w:numId w:val="162"/>
              </w:numPr>
              <w:autoSpaceDE/>
              <w:autoSpaceDN/>
              <w:spacing w:before="120" w:after="120"/>
              <w:ind w:left="993"/>
              <w:jc w:val="left"/>
              <w:rPr>
                <w:rFonts w:asciiTheme="majorHAnsi" w:hAnsiTheme="majorHAnsi" w:cstheme="majorHAnsi"/>
              </w:rPr>
            </w:pPr>
            <w:r w:rsidRPr="003A7992">
              <w:rPr>
                <w:rFonts w:asciiTheme="majorHAnsi" w:hAnsiTheme="majorHAnsi" w:cstheme="majorHAnsi"/>
              </w:rPr>
              <w:t>Đo chiều dày của cách điện và vỏ bọc.</w:t>
            </w:r>
          </w:p>
          <w:p w14:paraId="379B7898" w14:textId="77777777" w:rsidR="00962EA0" w:rsidRPr="003A7992" w:rsidRDefault="00962EA0">
            <w:pPr>
              <w:pStyle w:val="ThnVnban"/>
              <w:widowControl/>
              <w:numPr>
                <w:ilvl w:val="0"/>
                <w:numId w:val="162"/>
              </w:numPr>
              <w:autoSpaceDE/>
              <w:autoSpaceDN/>
              <w:spacing w:before="120" w:after="120"/>
              <w:ind w:left="993"/>
              <w:jc w:val="left"/>
              <w:rPr>
                <w:rFonts w:asciiTheme="majorHAnsi" w:hAnsiTheme="majorHAnsi" w:cstheme="majorHAnsi"/>
              </w:rPr>
            </w:pPr>
            <w:r w:rsidRPr="003A7992">
              <w:rPr>
                <w:rFonts w:asciiTheme="majorHAnsi" w:hAnsiTheme="majorHAnsi" w:cstheme="majorHAnsi"/>
              </w:rPr>
              <w:t>Đo chiều dày của màn chắn ruột dẫn điện.</w:t>
            </w:r>
          </w:p>
          <w:p w14:paraId="626E207B" w14:textId="77777777" w:rsidR="00962EA0" w:rsidRPr="003A7992" w:rsidRDefault="00962EA0">
            <w:pPr>
              <w:pStyle w:val="ThnVnban"/>
              <w:widowControl/>
              <w:numPr>
                <w:ilvl w:val="0"/>
                <w:numId w:val="162"/>
              </w:numPr>
              <w:autoSpaceDE/>
              <w:autoSpaceDN/>
              <w:spacing w:before="120" w:after="120"/>
              <w:ind w:left="993"/>
              <w:jc w:val="left"/>
              <w:rPr>
                <w:rFonts w:asciiTheme="majorHAnsi" w:hAnsiTheme="majorHAnsi" w:cstheme="majorHAnsi"/>
              </w:rPr>
            </w:pPr>
            <w:r w:rsidRPr="003A7992">
              <w:rPr>
                <w:rFonts w:asciiTheme="majorHAnsi" w:hAnsiTheme="majorHAnsi" w:cstheme="majorHAnsi"/>
              </w:rPr>
              <w:t xml:space="preserve">Đo độ giãn dài tương đối của cách điện trước và sau </w:t>
            </w:r>
            <w:r w:rsidRPr="003A7992">
              <w:rPr>
                <w:rFonts w:asciiTheme="majorHAnsi" w:hAnsiTheme="majorHAnsi" w:cstheme="majorHAnsi"/>
              </w:rPr>
              <w:lastRenderedPageBreak/>
              <w:t>lão hóa.</w:t>
            </w:r>
          </w:p>
          <w:p w14:paraId="35E0F08A" w14:textId="77777777" w:rsidR="00962EA0" w:rsidRPr="003A7992" w:rsidRDefault="00962EA0">
            <w:pPr>
              <w:pStyle w:val="ThnVnban"/>
              <w:widowControl/>
              <w:numPr>
                <w:ilvl w:val="0"/>
                <w:numId w:val="162"/>
              </w:numPr>
              <w:autoSpaceDE/>
              <w:autoSpaceDN/>
              <w:spacing w:before="120" w:after="120"/>
              <w:ind w:left="993"/>
              <w:jc w:val="left"/>
              <w:rPr>
                <w:rFonts w:asciiTheme="majorHAnsi" w:hAnsiTheme="majorHAnsi" w:cstheme="majorHAnsi"/>
              </w:rPr>
            </w:pPr>
            <w:r w:rsidRPr="003A7992">
              <w:rPr>
                <w:rFonts w:asciiTheme="majorHAnsi" w:hAnsiTheme="majorHAnsi" w:cstheme="majorHAnsi"/>
              </w:rPr>
              <w:t>Đo suất kéo đứt của cách điện trước và sau lão hóa.</w:t>
            </w:r>
          </w:p>
          <w:p w14:paraId="1178C084" w14:textId="77777777" w:rsidR="00962EA0" w:rsidRPr="003A7992" w:rsidRDefault="00962EA0">
            <w:pPr>
              <w:pStyle w:val="ThnVnban"/>
              <w:widowControl/>
              <w:numPr>
                <w:ilvl w:val="0"/>
                <w:numId w:val="162"/>
              </w:numPr>
              <w:autoSpaceDE/>
              <w:autoSpaceDN/>
              <w:spacing w:before="120" w:after="120"/>
              <w:ind w:left="993"/>
              <w:jc w:val="left"/>
              <w:rPr>
                <w:rFonts w:asciiTheme="majorHAnsi" w:hAnsiTheme="majorHAnsi" w:cstheme="majorHAnsi"/>
              </w:rPr>
            </w:pPr>
            <w:r w:rsidRPr="003A7992">
              <w:rPr>
                <w:rFonts w:asciiTheme="majorHAnsi" w:hAnsiTheme="majorHAnsi" w:cstheme="majorHAnsi"/>
              </w:rPr>
              <w:t xml:space="preserve">Thử nóng cho cách điện XLPE. </w:t>
            </w:r>
          </w:p>
          <w:p w14:paraId="607E4E62" w14:textId="77777777" w:rsidR="00962EA0" w:rsidRPr="003A7992" w:rsidRDefault="00962EA0">
            <w:pPr>
              <w:pStyle w:val="ThnVnban"/>
              <w:widowControl/>
              <w:numPr>
                <w:ilvl w:val="0"/>
                <w:numId w:val="162"/>
              </w:numPr>
              <w:autoSpaceDE/>
              <w:autoSpaceDN/>
              <w:spacing w:before="120" w:after="120"/>
              <w:ind w:left="993"/>
              <w:jc w:val="left"/>
              <w:rPr>
                <w:rFonts w:asciiTheme="majorHAnsi" w:hAnsiTheme="majorHAnsi" w:cstheme="majorHAnsi"/>
              </w:rPr>
            </w:pPr>
            <w:r w:rsidRPr="003A7992">
              <w:rPr>
                <w:rFonts w:asciiTheme="majorHAnsi" w:hAnsiTheme="majorHAnsi" w:cstheme="majorHAnsi"/>
              </w:rPr>
              <w:t xml:space="preserve">Thử thẩm thấu nước theo ruột dẫn  </w:t>
            </w:r>
          </w:p>
          <w:p w14:paraId="6891FBE9" w14:textId="77777777" w:rsidR="00962EA0" w:rsidRPr="003A7992" w:rsidRDefault="00962EA0">
            <w:pPr>
              <w:pStyle w:val="ThnVnban"/>
              <w:widowControl/>
              <w:numPr>
                <w:ilvl w:val="0"/>
                <w:numId w:val="162"/>
              </w:numPr>
              <w:autoSpaceDE/>
              <w:autoSpaceDN/>
              <w:spacing w:before="120" w:after="120"/>
              <w:ind w:left="993"/>
              <w:jc w:val="left"/>
              <w:rPr>
                <w:rFonts w:asciiTheme="majorHAnsi" w:hAnsiTheme="majorHAnsi" w:cstheme="majorHAnsi"/>
              </w:rPr>
            </w:pPr>
            <w:r w:rsidRPr="003A7992">
              <w:rPr>
                <w:rFonts w:asciiTheme="majorHAnsi" w:hAnsiTheme="majorHAnsi" w:cstheme="majorHAnsi"/>
              </w:rPr>
              <w:t xml:space="preserve">Đo hàm lượng tro của vỏ bọc HDPE.  </w:t>
            </w:r>
          </w:p>
          <w:p w14:paraId="437A1294" w14:textId="77777777" w:rsidR="00962EA0" w:rsidRPr="003A7992" w:rsidRDefault="00962EA0">
            <w:pPr>
              <w:pStyle w:val="ThnVnban"/>
              <w:widowControl/>
              <w:numPr>
                <w:ilvl w:val="0"/>
                <w:numId w:val="162"/>
              </w:numPr>
              <w:autoSpaceDE/>
              <w:autoSpaceDN/>
              <w:spacing w:before="120" w:after="120"/>
              <w:ind w:left="993"/>
              <w:jc w:val="left"/>
              <w:rPr>
                <w:rFonts w:asciiTheme="majorHAnsi" w:hAnsiTheme="majorHAnsi" w:cstheme="majorHAnsi"/>
              </w:rPr>
            </w:pPr>
            <w:r w:rsidRPr="003A7992">
              <w:rPr>
                <w:rFonts w:asciiTheme="majorHAnsi" w:hAnsiTheme="majorHAnsi" w:cstheme="majorHAnsi"/>
              </w:rPr>
              <w:t xml:space="preserve">Thử độ co ngót của cách điện XLPE. </w:t>
            </w:r>
          </w:p>
          <w:p w14:paraId="3D27980D" w14:textId="77777777" w:rsidR="00962EA0" w:rsidRPr="003A7992" w:rsidRDefault="00962EA0" w:rsidP="00E73F25">
            <w:pPr>
              <w:spacing w:before="120" w:after="120"/>
              <w:ind w:firstLine="709"/>
              <w:jc w:val="both"/>
              <w:rPr>
                <w:rFonts w:asciiTheme="majorHAnsi" w:hAnsiTheme="majorHAnsi" w:cstheme="majorHAnsi"/>
                <w:i/>
                <w:iCs/>
                <w:sz w:val="26"/>
                <w:szCs w:val="26"/>
                <w:lang w:val="en-US"/>
              </w:rPr>
            </w:pPr>
            <w:r w:rsidRPr="003A7992">
              <w:rPr>
                <w:rFonts w:asciiTheme="majorHAnsi" w:hAnsiTheme="majorHAnsi" w:cstheme="majorHAnsi"/>
                <w:i/>
                <w:iCs/>
                <w:sz w:val="26"/>
                <w:szCs w:val="26"/>
              </w:rPr>
              <w:t>Kết quả các hạng mục thử nghiệm trên mẫu thử phải tương đương hoặc tốt hơn thông số chào.</w:t>
            </w:r>
          </w:p>
        </w:tc>
      </w:tr>
      <w:bookmarkEnd w:id="33"/>
    </w:tbl>
    <w:p w14:paraId="6C83EC64" w14:textId="77777777" w:rsidR="00D3108D" w:rsidRPr="003A7992" w:rsidRDefault="00D3108D" w:rsidP="00284294">
      <w:pPr>
        <w:rPr>
          <w:rFonts w:asciiTheme="majorHAnsi" w:hAnsiTheme="majorHAnsi" w:cstheme="majorHAnsi"/>
          <w:b/>
          <w:sz w:val="26"/>
          <w:szCs w:val="26"/>
          <w:u w:val="single"/>
          <w:lang w:val="pt-BR"/>
        </w:rPr>
      </w:pPr>
    </w:p>
    <w:p w14:paraId="7A551BA7" w14:textId="7362172A" w:rsidR="00284294" w:rsidRPr="003A7992" w:rsidRDefault="00284294" w:rsidP="00284294">
      <w:pPr>
        <w:rPr>
          <w:rFonts w:asciiTheme="majorHAnsi" w:hAnsiTheme="majorHAnsi" w:cstheme="majorHAnsi"/>
          <w:b/>
          <w:sz w:val="26"/>
          <w:szCs w:val="26"/>
          <w:u w:val="single"/>
          <w:lang w:val="pt-BR"/>
        </w:rPr>
      </w:pPr>
      <w:r w:rsidRPr="003A7992">
        <w:rPr>
          <w:rFonts w:asciiTheme="majorHAnsi" w:hAnsiTheme="majorHAnsi" w:cstheme="majorHAnsi"/>
          <w:b/>
          <w:sz w:val="26"/>
          <w:szCs w:val="26"/>
          <w:u w:val="single"/>
          <w:lang w:val="pt-BR"/>
        </w:rPr>
        <w:t>Lưu ý:</w:t>
      </w:r>
    </w:p>
    <w:p w14:paraId="2E12D2CD" w14:textId="77777777" w:rsidR="00284294" w:rsidRPr="003A7992" w:rsidRDefault="00284294" w:rsidP="0078658A">
      <w:pPr>
        <w:ind w:firstLine="720"/>
        <w:jc w:val="both"/>
        <w:rPr>
          <w:rFonts w:asciiTheme="majorHAnsi" w:hAnsiTheme="majorHAnsi" w:cstheme="majorHAnsi"/>
          <w:b/>
          <w:sz w:val="26"/>
          <w:szCs w:val="26"/>
          <w:lang w:val="pt-BR"/>
        </w:rPr>
      </w:pPr>
      <w:r w:rsidRPr="003A7992">
        <w:rPr>
          <w:rFonts w:asciiTheme="majorHAnsi" w:hAnsiTheme="majorHAnsi" w:cstheme="majorHAnsi"/>
          <w:b/>
          <w:sz w:val="26"/>
          <w:szCs w:val="26"/>
          <w:lang w:val="pt-BR"/>
        </w:rPr>
        <w:t xml:space="preserve">1. Tất cả vật tư do nhà thầu đưa vào công trình đều phải yêu cầu thử nghiệm cụ thể: </w:t>
      </w:r>
      <w:r w:rsidRPr="003A7992">
        <w:rPr>
          <w:rFonts w:asciiTheme="majorHAnsi" w:hAnsiTheme="majorHAnsi" w:cstheme="majorHAnsi"/>
          <w:sz w:val="26"/>
          <w:szCs w:val="26"/>
          <w:lang w:val="pt-BR"/>
        </w:rPr>
        <w:t xml:space="preserve">Chi phí cho công tác thử nghiệm vật liệu đã bao gồm trong giá trúng thầu của nhà thầu.  </w:t>
      </w:r>
    </w:p>
    <w:p w14:paraId="232DC323" w14:textId="77777777" w:rsidR="00284294" w:rsidRPr="003A7992" w:rsidRDefault="00284294" w:rsidP="0078658A">
      <w:pPr>
        <w:jc w:val="both"/>
        <w:rPr>
          <w:rFonts w:asciiTheme="majorHAnsi" w:hAnsiTheme="majorHAnsi" w:cstheme="majorHAnsi"/>
          <w:sz w:val="26"/>
          <w:szCs w:val="26"/>
          <w:lang w:val="pt-BR"/>
        </w:rPr>
      </w:pPr>
      <w:r w:rsidRPr="003A7992">
        <w:rPr>
          <w:rFonts w:asciiTheme="majorHAnsi" w:hAnsiTheme="majorHAnsi" w:cstheme="majorHAnsi"/>
          <w:sz w:val="26"/>
          <w:szCs w:val="26"/>
          <w:lang w:val="pt-BR"/>
        </w:rPr>
        <w:tab/>
        <w:t>1.1 Tất cả các mặt hàng có dòng điện chạy qua và chịu lực, vật liệu cách điện sử dụng cho công trình do Nhà thầu cấp phải đảm bảo các yêu cầu sau:</w:t>
      </w:r>
    </w:p>
    <w:p w14:paraId="2DA3E630" w14:textId="77777777" w:rsidR="00284294" w:rsidRPr="003A7992" w:rsidRDefault="00284294" w:rsidP="0078658A">
      <w:pPr>
        <w:jc w:val="both"/>
        <w:rPr>
          <w:rFonts w:asciiTheme="majorHAnsi" w:hAnsiTheme="majorHAnsi" w:cstheme="majorHAnsi"/>
          <w:sz w:val="26"/>
          <w:szCs w:val="26"/>
          <w:lang w:val="pt-BR"/>
        </w:rPr>
      </w:pPr>
      <w:r w:rsidRPr="003A7992">
        <w:rPr>
          <w:rFonts w:asciiTheme="majorHAnsi" w:hAnsiTheme="majorHAnsi" w:cstheme="majorHAnsi"/>
          <w:sz w:val="26"/>
          <w:szCs w:val="26"/>
          <w:lang w:val="pt-BR"/>
        </w:rPr>
        <w:tab/>
        <w:t xml:space="preserve">- Phải đúng theo tiêu chuẩn (sản xuất, thử nghiệm,…) do cơ quan thiết kế hoặc Chủ đầu tư quy định. </w:t>
      </w:r>
    </w:p>
    <w:p w14:paraId="03C29C6D" w14:textId="77777777" w:rsidR="00284294" w:rsidRPr="003A7992" w:rsidRDefault="00284294" w:rsidP="0078658A">
      <w:pPr>
        <w:jc w:val="both"/>
        <w:rPr>
          <w:rFonts w:asciiTheme="majorHAnsi" w:hAnsiTheme="majorHAnsi" w:cstheme="majorHAnsi"/>
          <w:sz w:val="26"/>
          <w:szCs w:val="26"/>
          <w:lang w:val="pt-BR"/>
        </w:rPr>
      </w:pPr>
      <w:r w:rsidRPr="003A7992">
        <w:rPr>
          <w:rFonts w:asciiTheme="majorHAnsi" w:hAnsiTheme="majorHAnsi" w:cstheme="majorHAnsi"/>
          <w:sz w:val="26"/>
          <w:szCs w:val="26"/>
          <w:lang w:val="pt-BR"/>
        </w:rPr>
        <w:tab/>
        <w:t>- Có chứng từ xuất xưởng của Nhà sản xuất.</w:t>
      </w:r>
    </w:p>
    <w:p w14:paraId="5BF7C508" w14:textId="77777777" w:rsidR="00284294" w:rsidRPr="003A7992" w:rsidRDefault="00284294" w:rsidP="0078658A">
      <w:pPr>
        <w:jc w:val="both"/>
        <w:rPr>
          <w:rFonts w:asciiTheme="majorHAnsi" w:hAnsiTheme="majorHAnsi" w:cstheme="majorHAnsi"/>
          <w:sz w:val="26"/>
          <w:szCs w:val="26"/>
          <w:lang w:val="pt-BR"/>
        </w:rPr>
      </w:pPr>
      <w:r w:rsidRPr="003A7992">
        <w:rPr>
          <w:rFonts w:asciiTheme="majorHAnsi" w:hAnsiTheme="majorHAnsi" w:cstheme="majorHAnsi"/>
          <w:sz w:val="26"/>
          <w:szCs w:val="26"/>
          <w:lang w:val="pt-BR"/>
        </w:rPr>
        <w:tab/>
        <w:t>1.2 Nhà thầu phải đăng ký chất lượng vật tư, vật liệu xây dựng do Nhà thầu cung cấp cho Chủ đầu tư. Các mặt hàng đạt chất lượng sẽ được Chủ đầu tư xác nhận cho phép sử dụng vào công trình. Các mặt hàng không đạt chất lượng hoặc không qua đăng ký chất lượng sẽ bị Chủ đầu tư từ chối nghiệm thu kể cả việc cấm lưu trữ tại kho công trường của Nhà thầu.</w:t>
      </w:r>
    </w:p>
    <w:p w14:paraId="4B4EB007" w14:textId="77777777" w:rsidR="00284294" w:rsidRPr="003A7992" w:rsidRDefault="00284294" w:rsidP="0078658A">
      <w:pPr>
        <w:jc w:val="both"/>
        <w:rPr>
          <w:rFonts w:asciiTheme="majorHAnsi" w:hAnsiTheme="majorHAnsi" w:cstheme="majorHAnsi"/>
          <w:sz w:val="26"/>
          <w:szCs w:val="26"/>
          <w:lang w:val="pt-BR"/>
        </w:rPr>
      </w:pPr>
      <w:r w:rsidRPr="003A7992">
        <w:rPr>
          <w:rFonts w:asciiTheme="majorHAnsi" w:hAnsiTheme="majorHAnsi" w:cstheme="majorHAnsi"/>
          <w:sz w:val="26"/>
          <w:szCs w:val="26"/>
          <w:lang w:val="pt-BR"/>
        </w:rPr>
        <w:tab/>
        <w:t>1.3 Tất cả các vật liệu được sử dụng trong thi công kết cấu phải được Kỹ sư giám sát của Bên mời thầu chấp thuận và phải đáp ứng được yêu cầu kiểm tra theo tiêu chuẩn Việt Nam. Việc sử dụng vật liệu đã được Kỹ sư giám sát của Bên mời thầu chấp thuận không làm giảm nhẹ trách nhiệm cho Nhà thầu trong việc thi công bất cứ một kết cấu nào, yêu cầu phải đạt độ an toàn và chịu lực lớn với các vật liệu đã được chỉ định.</w:t>
      </w:r>
    </w:p>
    <w:p w14:paraId="24C3DA81" w14:textId="77777777" w:rsidR="00284294" w:rsidRPr="003A7992" w:rsidRDefault="00284294" w:rsidP="0078658A">
      <w:pPr>
        <w:jc w:val="both"/>
        <w:rPr>
          <w:rFonts w:asciiTheme="majorHAnsi" w:hAnsiTheme="majorHAnsi" w:cstheme="majorHAnsi"/>
          <w:sz w:val="26"/>
          <w:szCs w:val="26"/>
          <w:lang w:val="pt-BR"/>
        </w:rPr>
      </w:pPr>
      <w:r w:rsidRPr="003A7992">
        <w:rPr>
          <w:rFonts w:asciiTheme="majorHAnsi" w:hAnsiTheme="majorHAnsi" w:cstheme="majorHAnsi"/>
          <w:sz w:val="26"/>
          <w:szCs w:val="26"/>
          <w:lang w:val="pt-BR"/>
        </w:rPr>
        <w:tab/>
        <w:t xml:space="preserve">1.4 Chủ đầu tư có quyền kiểm soát kho công trường của Nhà thầu mà không cần thông báo trước. Do đó, Nhà thầu không được phép tồn trữ trong kho công trường các loại vật tư, thiết bị kém phẩm chất hoặc không đúng mẫu đã đăng ký. </w:t>
      </w:r>
    </w:p>
    <w:p w14:paraId="08A2582A" w14:textId="77777777" w:rsidR="00284294" w:rsidRPr="003A7992" w:rsidRDefault="00284294" w:rsidP="0078658A">
      <w:pPr>
        <w:jc w:val="both"/>
        <w:rPr>
          <w:rFonts w:asciiTheme="majorHAnsi" w:hAnsiTheme="majorHAnsi" w:cstheme="majorHAnsi"/>
          <w:sz w:val="26"/>
          <w:szCs w:val="26"/>
          <w:lang w:val="pt-BR"/>
        </w:rPr>
      </w:pPr>
      <w:r w:rsidRPr="003A7992">
        <w:rPr>
          <w:rFonts w:asciiTheme="majorHAnsi" w:hAnsiTheme="majorHAnsi" w:cstheme="majorHAnsi"/>
          <w:sz w:val="26"/>
          <w:szCs w:val="26"/>
          <w:lang w:val="pt-BR"/>
        </w:rPr>
        <w:tab/>
        <w:t>2. Các yêu cầu về cung ứng, chuyên chở, bảo quản vật tư thiết bị:</w:t>
      </w:r>
    </w:p>
    <w:p w14:paraId="571CF9CE" w14:textId="77777777" w:rsidR="00284294" w:rsidRPr="003A7992" w:rsidRDefault="00284294" w:rsidP="0078658A">
      <w:pPr>
        <w:jc w:val="both"/>
        <w:rPr>
          <w:rFonts w:asciiTheme="majorHAnsi" w:hAnsiTheme="majorHAnsi" w:cstheme="majorHAnsi"/>
          <w:sz w:val="26"/>
          <w:szCs w:val="26"/>
          <w:lang w:val="pt-BR"/>
        </w:rPr>
      </w:pPr>
      <w:r w:rsidRPr="003A7992">
        <w:rPr>
          <w:rFonts w:asciiTheme="majorHAnsi" w:hAnsiTheme="majorHAnsi" w:cstheme="majorHAnsi"/>
          <w:sz w:val="26"/>
          <w:szCs w:val="26"/>
          <w:lang w:val="pt-BR"/>
        </w:rPr>
        <w:tab/>
        <w:t xml:space="preserve">2.1 Nhà thầu chịu trách nhiệm bố trí kho bãi để tồn trữ và bảo quản vật tư, thiết bị theo hướng dẫn của nhà sản xuất và yêu cầu của Chủ đầu tư kể cả vật tư thiết bị do bên A cấp. Mọi chi phí vận chuyển vật tư thiết bị do bên A cấp từ khi nhận hàng cho đến khi thi công xong công trình nhà thầu chịu (chi phí này được tính trong giá chào </w:t>
      </w:r>
      <w:r w:rsidRPr="003A7992">
        <w:rPr>
          <w:rFonts w:asciiTheme="majorHAnsi" w:hAnsiTheme="majorHAnsi" w:cstheme="majorHAnsi"/>
          <w:sz w:val="26"/>
          <w:szCs w:val="26"/>
          <w:lang w:val="pt-BR"/>
        </w:rPr>
        <w:lastRenderedPageBreak/>
        <w:t>thầu).</w:t>
      </w:r>
    </w:p>
    <w:p w14:paraId="0DA836AB" w14:textId="77777777" w:rsidR="00284294" w:rsidRPr="003A7992" w:rsidRDefault="00284294" w:rsidP="0078658A">
      <w:pPr>
        <w:jc w:val="both"/>
        <w:rPr>
          <w:rFonts w:asciiTheme="majorHAnsi" w:hAnsiTheme="majorHAnsi" w:cstheme="majorHAnsi"/>
          <w:sz w:val="26"/>
          <w:szCs w:val="26"/>
          <w:lang w:val="pt-BR"/>
        </w:rPr>
      </w:pPr>
      <w:r w:rsidRPr="003A7992">
        <w:rPr>
          <w:rFonts w:asciiTheme="majorHAnsi" w:hAnsiTheme="majorHAnsi" w:cstheme="majorHAnsi"/>
          <w:sz w:val="26"/>
          <w:szCs w:val="26"/>
          <w:lang w:val="pt-BR"/>
        </w:rPr>
        <w:tab/>
        <w:t>2.2 Tất cả vật tư, thiết bị do Chủ đầu tư cấp nếu có dư, thừa và vật tư, thiết bị cũ thu hồi từ lưới điện thuộc trách nhiệm của Nhà thầu phải bảo quản, vận chuyển và trả về kho của Chủ đầu tư hoặc tại một địa điểm khác có cự ly tương đương do Chủ đầu tư chỉ định.</w:t>
      </w:r>
    </w:p>
    <w:p w14:paraId="09460801" w14:textId="77777777" w:rsidR="00284294" w:rsidRPr="003A7992" w:rsidRDefault="00284294" w:rsidP="0078658A">
      <w:pPr>
        <w:jc w:val="both"/>
        <w:rPr>
          <w:rFonts w:asciiTheme="majorHAnsi" w:hAnsiTheme="majorHAnsi" w:cstheme="majorHAnsi"/>
          <w:sz w:val="26"/>
          <w:szCs w:val="26"/>
          <w:lang w:val="pt-BR"/>
        </w:rPr>
      </w:pPr>
      <w:r w:rsidRPr="003A7992">
        <w:rPr>
          <w:rFonts w:asciiTheme="majorHAnsi" w:hAnsiTheme="majorHAnsi" w:cstheme="majorHAnsi"/>
          <w:sz w:val="26"/>
          <w:szCs w:val="26"/>
          <w:lang w:val="pt-BR"/>
        </w:rPr>
        <w:tab/>
        <w:t>2.3 Nhà thầu hoàn toàn chịu trách nhiệm với bất cứ sự mất mát, hư hỏng hay thiệt hại cho vật tư, thiết bị do Nhà thầu gây nên. Trong trường hợp này, Nhà thầu phải chịu bồi thường bằng hiện vật theo đúng chủng loại, mẫu mã, quy cách hoặc bị trừ bằng tiền theo quy định của Chủ đầu tư.</w:t>
      </w:r>
    </w:p>
    <w:p w14:paraId="56F7F7A8" w14:textId="11187CB4" w:rsidR="00284294" w:rsidRPr="003A7992" w:rsidRDefault="00284294" w:rsidP="0078658A">
      <w:pPr>
        <w:jc w:val="both"/>
        <w:rPr>
          <w:rFonts w:asciiTheme="majorHAnsi" w:hAnsiTheme="majorHAnsi" w:cstheme="majorHAnsi"/>
          <w:sz w:val="26"/>
          <w:szCs w:val="26"/>
          <w:lang w:val="pt-BR"/>
        </w:rPr>
      </w:pPr>
      <w:r w:rsidRPr="003A7992">
        <w:rPr>
          <w:rFonts w:asciiTheme="majorHAnsi" w:hAnsiTheme="majorHAnsi" w:cstheme="majorHAnsi"/>
          <w:sz w:val="26"/>
          <w:szCs w:val="26"/>
          <w:lang w:val="pt-BR"/>
        </w:rPr>
        <w:tab/>
        <w:t>2.4 Vận chuyển cột điện phải dùng xe chuyên dùng phù hợp với chủng loại cột. Khi bốc dỡ lên xuống phương tiện vận chuyển phải dùng cẩu hoặc thiết bị tương đương, nghiêm cấm việc bẩy cột rơi xuống từ phương tiện vận chuyển. Dây dẫn phải được vận chuyển ở tư thế lăn (thẳng đứng). Cách điện khi vận chuyển phải được giữ nguyên kiện, tránh vận chuyển chung với các vật rắn khác có khả năng gây va chạm hư hỏng. Các loại thiết bị điện khác phải được vận chuyển và bốc dỡ theo đúng hướng dẫn của nhà chế tạo.</w:t>
      </w:r>
    </w:p>
    <w:p w14:paraId="317662D9" w14:textId="0EDDF5D5" w:rsidR="005E72C2" w:rsidRPr="003A7992" w:rsidRDefault="00636EB0" w:rsidP="0078658A">
      <w:pPr>
        <w:spacing w:before="120"/>
        <w:jc w:val="both"/>
        <w:rPr>
          <w:rFonts w:asciiTheme="majorHAnsi" w:hAnsiTheme="majorHAnsi" w:cstheme="majorHAnsi"/>
          <w:b/>
          <w:sz w:val="26"/>
          <w:szCs w:val="26"/>
          <w:lang w:val="en-US"/>
        </w:rPr>
      </w:pPr>
      <w:r w:rsidRPr="003A7992">
        <w:rPr>
          <w:rFonts w:asciiTheme="majorHAnsi" w:hAnsiTheme="majorHAnsi" w:cstheme="majorHAnsi"/>
          <w:b/>
          <w:sz w:val="26"/>
          <w:szCs w:val="26"/>
          <w:lang w:val="en-US"/>
        </w:rPr>
        <w:t xml:space="preserve">IV. </w:t>
      </w:r>
      <w:r w:rsidR="00E52D90" w:rsidRPr="003A7992">
        <w:rPr>
          <w:rFonts w:asciiTheme="majorHAnsi" w:hAnsiTheme="majorHAnsi" w:cstheme="majorHAnsi"/>
          <w:b/>
          <w:sz w:val="26"/>
          <w:szCs w:val="26"/>
          <w:lang w:val="en-US"/>
        </w:rPr>
        <w:t>Các bản vẽ</w:t>
      </w:r>
      <w:r w:rsidR="00562E7B" w:rsidRPr="003A7992">
        <w:rPr>
          <w:rFonts w:asciiTheme="majorHAnsi" w:hAnsiTheme="majorHAnsi" w:cstheme="majorHAnsi"/>
          <w:b/>
          <w:sz w:val="26"/>
          <w:szCs w:val="26"/>
          <w:lang w:val="en-US"/>
        </w:rPr>
        <w:t xml:space="preserve">: </w:t>
      </w:r>
      <w:r w:rsidR="00562E7B" w:rsidRPr="003A7992">
        <w:rPr>
          <w:rFonts w:asciiTheme="majorHAnsi" w:hAnsiTheme="majorHAnsi" w:cstheme="majorHAnsi"/>
          <w:bCs/>
          <w:sz w:val="26"/>
          <w:szCs w:val="26"/>
          <w:lang w:val="en-US"/>
        </w:rPr>
        <w:t>Đính kèm theo HSMT.</w:t>
      </w:r>
    </w:p>
    <w:p w14:paraId="10E2B029" w14:textId="12CF049B" w:rsidR="005E72C2" w:rsidRPr="003A7992" w:rsidRDefault="005E72C2" w:rsidP="0078658A">
      <w:pPr>
        <w:pStyle w:val="ThnVnban"/>
        <w:spacing w:before="8"/>
        <w:ind w:left="0" w:firstLine="0"/>
        <w:rPr>
          <w:rFonts w:asciiTheme="majorHAnsi" w:hAnsiTheme="majorHAnsi" w:cstheme="majorHAnsi"/>
          <w:lang w:val="en-US"/>
        </w:rPr>
      </w:pPr>
    </w:p>
    <w:sectPr w:rsidR="005E72C2" w:rsidRPr="003A7992" w:rsidSect="00F72B63">
      <w:headerReference w:type="default" r:id="rId67"/>
      <w:pgSz w:w="11910" w:h="16840"/>
      <w:pgMar w:top="1134" w:right="1137" w:bottom="1134" w:left="1701"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6C151" w14:textId="77777777" w:rsidR="003903EA" w:rsidRDefault="003903EA">
      <w:r>
        <w:separator/>
      </w:r>
    </w:p>
  </w:endnote>
  <w:endnote w:type="continuationSeparator" w:id="0">
    <w:p w14:paraId="619FE85D" w14:textId="77777777" w:rsidR="003903EA" w:rsidRDefault="00390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ndid">
    <w:altName w:val="Webdings"/>
    <w:charset w:val="02"/>
    <w:family w:val="roman"/>
    <w:pitch w:val="variable"/>
    <w:sig w:usb0="00000000" w:usb1="10000000" w:usb2="00000000" w:usb3="00000000" w:csb0="80000000" w:csb1="00000000"/>
  </w:font>
  <w:font w:name="MS Song">
    <w:charset w:val="86"/>
    <w:family w:val="modern"/>
    <w:pitch w:val="fixed"/>
    <w:sig w:usb0="00000001" w:usb1="080E0000" w:usb2="00000010" w:usb3="00000000" w:csb0="00040000" w:csb1="00000000"/>
  </w:font>
  <w:font w:name="Vn3D2">
    <w:charset w:val="02"/>
    <w:family w:val="auto"/>
    <w:pitch w:val="variable"/>
    <w:sig w:usb0="00000003" w:usb1="10000000" w:usb2="00000000" w:usb3="00000000" w:csb0="80000001" w:csb1="00000000"/>
  </w:font>
  <w:font w:name="@NSimSun">
    <w:charset w:val="86"/>
    <w:family w:val="modern"/>
    <w:pitch w:val="fixed"/>
    <w:sig w:usb0="00000203" w:usb1="288F0000" w:usb2="00000016" w:usb3="00000000" w:csb0="00040001" w:csb1="00000000"/>
  </w:font>
  <w:font w:name="VNI-Times">
    <w:altName w:val="Calibri"/>
    <w:charset w:val="00"/>
    <w:family w:val="auto"/>
    <w:pitch w:val="variable"/>
    <w:sig w:usb0="00000007" w:usb1="00000000" w:usb2="00000000" w:usb3="00000000" w:csb0="00000013" w:csb1="00000000"/>
  </w:font>
  <w:font w:name="Courier">
    <w:panose1 w:val="02070409020205020404"/>
    <w:charset w:val="00"/>
    <w:family w:val="modern"/>
    <w:pitch w:val="fixed"/>
    <w:sig w:usb0="00000003" w:usb1="00000000" w:usb2="00000000" w:usb3="00000000" w:csb0="00000001" w:csb1="00000000"/>
  </w:font>
  <w:font w:name="Arial 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VNI-Aptima">
    <w:charset w:val="00"/>
    <w:family w:val="auto"/>
    <w:pitch w:val="variable"/>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EF" w:usb1="C0007841" w:usb2="00000009" w:usb3="00000000" w:csb0="000001FF" w:csb1="00000000"/>
  </w:font>
  <w:font w:name="Tms Rmn">
    <w:panose1 w:val="02020603040505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NI-Helve-Condens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00"/>
    <w:family w:val="swiss"/>
    <w:pitch w:val="variable"/>
    <w:sig w:usb0="A00006FF" w:usb1="4000205B" w:usb2="00000010" w:usb3="00000000" w:csb0="0000019F" w:csb1="00000000"/>
  </w:font>
  <w:font w:name="VNI-Centur">
    <w:charset w:val="00"/>
    <w:family w:val="auto"/>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ArialH">
    <w:charset w:val="00"/>
    <w:family w:val="swiss"/>
    <w:pitch w:val="variable"/>
    <w:sig w:usb0="00000007" w:usb1="00000000" w:usb2="00000000" w:usb3="00000000" w:csb0="00000003" w:csb1="00000000"/>
  </w:font>
  <w:font w:name="OpenSymbol">
    <w:altName w:val="MS Mincho"/>
    <w:charset w:val="00"/>
    <w:family w:val="auto"/>
    <w:pitch w:val="variable"/>
    <w:sig w:usb0="800000AF" w:usb1="1001ECEA" w:usb2="00000000" w:usb3="00000000" w:csb0="80000001" w:csb1="00000000"/>
  </w:font>
  <w:font w:name="Lucida Sans Unicode">
    <w:panose1 w:val="020B0602030504020204"/>
    <w:charset w:val="00"/>
    <w:family w:val="swiss"/>
    <w:pitch w:val="variable"/>
    <w:sig w:usb0="80000AFF" w:usb1="0000396B" w:usb2="00000000" w:usb3="00000000" w:csb0="000000BF" w:csb1="00000000"/>
  </w:font>
  <w:font w:name="VNI-Korin">
    <w:charset w:val="00"/>
    <w:family w:val="auto"/>
    <w:pitch w:val="variable"/>
    <w:sig w:usb0="00000003" w:usb1="00000000" w:usb2="00000000" w:usb3="00000000" w:csb0="00000001" w:csb1="00000000"/>
  </w:font>
  <w:font w:name=".VnTimeH">
    <w:charset w:val="00"/>
    <w:family w:val="swiss"/>
    <w:pitch w:val="variable"/>
    <w:sig w:usb0="00000007" w:usb1="00000000" w:usb2="00000000" w:usb3="00000000" w:csb0="00000013" w:csb1="00000000"/>
  </w:font>
  <w:font w:name="VNI-Swiss-Light">
    <w:charset w:val="00"/>
    <w:family w:val="auto"/>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NHelvet">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NI-Bodon">
    <w:charset w:val="00"/>
    <w:family w:val="auto"/>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VnHelvetInsH">
    <w:charset w:val="00"/>
    <w:family w:val="swiss"/>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Avant">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3DH">
    <w:charset w:val="00"/>
    <w:family w:val="swiss"/>
    <w:pitch w:val="variable"/>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VNTime">
    <w:charset w:val="00"/>
    <w:family w:val="auto"/>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32C14" w14:textId="31B20493" w:rsidR="0078658A" w:rsidRPr="00A043E5" w:rsidRDefault="0078658A">
    <w:pPr>
      <w:pStyle w:val="Chntrang"/>
      <w:jc w:val="center"/>
      <w:rPr>
        <w:b w:val="0"/>
        <w:bCs/>
        <w:i w:val="0"/>
        <w:iCs w:val="0"/>
        <w:caps/>
        <w:color w:val="4F81BD" w:themeColor="accent1"/>
      </w:rPr>
    </w:pPr>
    <w:r w:rsidRPr="00A043E5">
      <w:rPr>
        <w:b w:val="0"/>
        <w:bCs/>
        <w:i w:val="0"/>
        <w:iCs w:val="0"/>
        <w:caps/>
      </w:rPr>
      <w:fldChar w:fldCharType="begin"/>
    </w:r>
    <w:r w:rsidRPr="00A043E5">
      <w:rPr>
        <w:b w:val="0"/>
        <w:bCs/>
        <w:i w:val="0"/>
        <w:iCs w:val="0"/>
        <w:caps/>
      </w:rPr>
      <w:instrText>PAGE   \* MERGEFORMAT</w:instrText>
    </w:r>
    <w:r w:rsidRPr="00A043E5">
      <w:rPr>
        <w:b w:val="0"/>
        <w:bCs/>
        <w:i w:val="0"/>
        <w:iCs w:val="0"/>
        <w:caps/>
      </w:rPr>
      <w:fldChar w:fldCharType="separate"/>
    </w:r>
    <w:r w:rsidR="00B640D6" w:rsidRPr="00B640D6">
      <w:rPr>
        <w:b w:val="0"/>
        <w:bCs/>
        <w:i w:val="0"/>
        <w:iCs w:val="0"/>
        <w:caps/>
        <w:noProof/>
        <w:lang w:val="vi-VN"/>
      </w:rPr>
      <w:t>48</w:t>
    </w:r>
    <w:r w:rsidRPr="00A043E5">
      <w:rPr>
        <w:b w:val="0"/>
        <w:bCs/>
        <w:i w:val="0"/>
        <w:iCs w:val="0"/>
        <w:caps/>
      </w:rPr>
      <w:fldChar w:fldCharType="end"/>
    </w:r>
  </w:p>
  <w:p w14:paraId="536EE763" w14:textId="77777777" w:rsidR="0078658A" w:rsidRDefault="0078658A">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0EB68" w14:textId="77777777" w:rsidR="003903EA" w:rsidRDefault="003903EA">
      <w:r>
        <w:separator/>
      </w:r>
    </w:p>
  </w:footnote>
  <w:footnote w:type="continuationSeparator" w:id="0">
    <w:p w14:paraId="171F7855" w14:textId="77777777" w:rsidR="003903EA" w:rsidRDefault="00390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B7C41" w14:textId="2678C5CE" w:rsidR="00C14CE5" w:rsidRPr="0047605D" w:rsidRDefault="00C14CE5" w:rsidP="0047605D">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F36F9" w14:textId="201DA4B1" w:rsidR="00C14CE5" w:rsidRPr="00C14CE5" w:rsidRDefault="00C14CE5" w:rsidP="00C14CE5">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59027AA"/>
    <w:lvl w:ilvl="0">
      <w:start w:val="1"/>
      <w:numFmt w:val="bullet"/>
      <w:pStyle w:val="Dacdiem"/>
      <w:lvlText w:val=""/>
      <w:lvlJc w:val="left"/>
      <w:pPr>
        <w:ind w:left="-491" w:hanging="360"/>
      </w:pPr>
      <w:rPr>
        <w:rFonts w:ascii="Wingdings" w:hAnsi="Wingdings" w:hint="default"/>
      </w:rPr>
    </w:lvl>
  </w:abstractNum>
  <w:abstractNum w:abstractNumId="1" w15:restartNumberingAfterBreak="0">
    <w:nsid w:val="FFFFFF80"/>
    <w:multiLevelType w:val="singleLevel"/>
    <w:tmpl w:val="C73E436A"/>
    <w:lvl w:ilvl="0">
      <w:start w:val="1"/>
      <w:numFmt w:val="bullet"/>
      <w:pStyle w:val="Duudong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F31AC856"/>
    <w:lvl w:ilvl="0">
      <w:start w:val="1"/>
      <w:numFmt w:val="bullet"/>
      <w:pStyle w:val="Duudong4"/>
      <w:lvlText w:val=""/>
      <w:lvlJc w:val="left"/>
      <w:pPr>
        <w:tabs>
          <w:tab w:val="num" w:pos="1440"/>
        </w:tabs>
        <w:ind w:left="1440" w:hanging="360"/>
      </w:pPr>
      <w:rPr>
        <w:rFonts w:ascii="Symbol" w:hAnsi="Symbol" w:hint="default"/>
      </w:rPr>
    </w:lvl>
  </w:abstractNum>
  <w:abstractNum w:abstractNumId="3" w15:restartNumberingAfterBreak="0">
    <w:nsid w:val="FFFFFF89"/>
    <w:multiLevelType w:val="singleLevel"/>
    <w:tmpl w:val="365254BE"/>
    <w:lvl w:ilvl="0">
      <w:start w:val="1"/>
      <w:numFmt w:val="bullet"/>
      <w:pStyle w:val="StyleHeading7Heading7CharCharCharAfter6pt"/>
      <w:lvlText w:val="▪"/>
      <w:lvlJc w:val="left"/>
      <w:pPr>
        <w:tabs>
          <w:tab w:val="num" w:pos="851"/>
        </w:tabs>
        <w:ind w:left="851" w:hanging="284"/>
      </w:pPr>
      <w:rPr>
        <w:rFonts w:ascii="Times New Roman" w:hAnsi="Times New Roman" w:cs="Times New Roman" w:hint="default"/>
        <w:sz w:val="24"/>
      </w:rPr>
    </w:lvl>
  </w:abstractNum>
  <w:abstractNum w:abstractNumId="4" w15:restartNumberingAfterBreak="0">
    <w:nsid w:val="FFFFFFFE"/>
    <w:multiLevelType w:val="singleLevel"/>
    <w:tmpl w:val="FFFFFFFF"/>
    <w:lvl w:ilvl="0">
      <w:numFmt w:val="decimal"/>
      <w:pStyle w:val="thut1"/>
      <w:lvlText w:val="*"/>
      <w:lvlJc w:val="left"/>
    </w:lvl>
  </w:abstractNum>
  <w:abstractNum w:abstractNumId="5" w15:restartNumberingAfterBreak="0">
    <w:nsid w:val="018F001E"/>
    <w:multiLevelType w:val="hybridMultilevel"/>
    <w:tmpl w:val="73EE0ABC"/>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02EC47C7"/>
    <w:multiLevelType w:val="hybridMultilevel"/>
    <w:tmpl w:val="A9AE2A1A"/>
    <w:lvl w:ilvl="0" w:tplc="FFFFFFFF">
      <w:start w:val="1"/>
      <w:numFmt w:val="decimal"/>
      <w:pStyle w:val="Mca1"/>
      <w:lvlText w:val="Bảng %1: "/>
      <w:lvlJc w:val="left"/>
      <w:pPr>
        <w:tabs>
          <w:tab w:val="num" w:pos="360"/>
        </w:tabs>
        <w:ind w:left="360" w:hanging="360"/>
      </w:pPr>
      <w:rPr>
        <w:rFonts w:ascii="Times New Roman" w:hAnsi="Times New Roman" w:cs="Times New Roman" w:hint="default"/>
        <w:sz w:val="24"/>
        <w:szCs w:val="24"/>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7" w15:restartNumberingAfterBreak="0">
    <w:nsid w:val="04B134C8"/>
    <w:multiLevelType w:val="hybridMultilevel"/>
    <w:tmpl w:val="22C09708"/>
    <w:lvl w:ilvl="0" w:tplc="91341930">
      <w:numFmt w:val="bullet"/>
      <w:pStyle w:val="Style10Char"/>
      <w:lvlText w:val="-"/>
      <w:lvlJc w:val="left"/>
      <w:pPr>
        <w:ind w:left="103" w:hanging="221"/>
      </w:pPr>
      <w:rPr>
        <w:rFonts w:ascii="Times New Roman" w:eastAsia="Times New Roman" w:hAnsi="Times New Roman" w:cs="Times New Roman" w:hint="default"/>
        <w:b w:val="0"/>
        <w:bCs w:val="0"/>
        <w:i w:val="0"/>
        <w:iCs w:val="0"/>
        <w:spacing w:val="0"/>
        <w:w w:val="99"/>
        <w:sz w:val="26"/>
        <w:szCs w:val="26"/>
        <w:lang w:val="vi" w:eastAsia="en-US" w:bidi="ar-SA"/>
      </w:rPr>
    </w:lvl>
    <w:lvl w:ilvl="1" w:tplc="B75A86A2">
      <w:numFmt w:val="bullet"/>
      <w:lvlText w:val="•"/>
      <w:lvlJc w:val="left"/>
      <w:pPr>
        <w:ind w:left="407" w:hanging="221"/>
      </w:pPr>
      <w:rPr>
        <w:rFonts w:hint="default"/>
        <w:lang w:val="vi" w:eastAsia="en-US" w:bidi="ar-SA"/>
      </w:rPr>
    </w:lvl>
    <w:lvl w:ilvl="2" w:tplc="86C00A22">
      <w:numFmt w:val="bullet"/>
      <w:lvlText w:val="•"/>
      <w:lvlJc w:val="left"/>
      <w:pPr>
        <w:ind w:left="715" w:hanging="221"/>
      </w:pPr>
      <w:rPr>
        <w:rFonts w:hint="default"/>
        <w:lang w:val="vi" w:eastAsia="en-US" w:bidi="ar-SA"/>
      </w:rPr>
    </w:lvl>
    <w:lvl w:ilvl="3" w:tplc="208C2678">
      <w:numFmt w:val="bullet"/>
      <w:lvlText w:val="•"/>
      <w:lvlJc w:val="left"/>
      <w:pPr>
        <w:ind w:left="1023" w:hanging="221"/>
      </w:pPr>
      <w:rPr>
        <w:rFonts w:hint="default"/>
        <w:lang w:val="vi" w:eastAsia="en-US" w:bidi="ar-SA"/>
      </w:rPr>
    </w:lvl>
    <w:lvl w:ilvl="4" w:tplc="3FEA5BEE">
      <w:numFmt w:val="bullet"/>
      <w:lvlText w:val="•"/>
      <w:lvlJc w:val="left"/>
      <w:pPr>
        <w:ind w:left="1330" w:hanging="221"/>
      </w:pPr>
      <w:rPr>
        <w:rFonts w:hint="default"/>
        <w:lang w:val="vi" w:eastAsia="en-US" w:bidi="ar-SA"/>
      </w:rPr>
    </w:lvl>
    <w:lvl w:ilvl="5" w:tplc="3756408A">
      <w:numFmt w:val="bullet"/>
      <w:lvlText w:val="•"/>
      <w:lvlJc w:val="left"/>
      <w:pPr>
        <w:ind w:left="1638" w:hanging="221"/>
      </w:pPr>
      <w:rPr>
        <w:rFonts w:hint="default"/>
        <w:lang w:val="vi" w:eastAsia="en-US" w:bidi="ar-SA"/>
      </w:rPr>
    </w:lvl>
    <w:lvl w:ilvl="6" w:tplc="5FA84B70">
      <w:numFmt w:val="bullet"/>
      <w:lvlText w:val="•"/>
      <w:lvlJc w:val="left"/>
      <w:pPr>
        <w:ind w:left="1946" w:hanging="221"/>
      </w:pPr>
      <w:rPr>
        <w:rFonts w:hint="default"/>
        <w:lang w:val="vi" w:eastAsia="en-US" w:bidi="ar-SA"/>
      </w:rPr>
    </w:lvl>
    <w:lvl w:ilvl="7" w:tplc="8D764B2C">
      <w:numFmt w:val="bullet"/>
      <w:lvlText w:val="•"/>
      <w:lvlJc w:val="left"/>
      <w:pPr>
        <w:ind w:left="2253" w:hanging="221"/>
      </w:pPr>
      <w:rPr>
        <w:rFonts w:hint="default"/>
        <w:lang w:val="vi" w:eastAsia="en-US" w:bidi="ar-SA"/>
      </w:rPr>
    </w:lvl>
    <w:lvl w:ilvl="8" w:tplc="6E902500">
      <w:numFmt w:val="bullet"/>
      <w:lvlText w:val="•"/>
      <w:lvlJc w:val="left"/>
      <w:pPr>
        <w:ind w:left="2561" w:hanging="221"/>
      </w:pPr>
      <w:rPr>
        <w:rFonts w:hint="default"/>
        <w:lang w:val="vi" w:eastAsia="en-US" w:bidi="ar-SA"/>
      </w:rPr>
    </w:lvl>
  </w:abstractNum>
  <w:abstractNum w:abstractNumId="8" w15:restartNumberingAfterBreak="0">
    <w:nsid w:val="04BC47E6"/>
    <w:multiLevelType w:val="hybridMultilevel"/>
    <w:tmpl w:val="8AB48004"/>
    <w:lvl w:ilvl="0" w:tplc="27F0A89A">
      <w:start w:val="1"/>
      <w:numFmt w:val="lowerLetter"/>
      <w:lvlText w:val="(%1)"/>
      <w:lvlJc w:val="left"/>
      <w:pPr>
        <w:ind w:left="1155" w:hanging="4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4F271A8"/>
    <w:multiLevelType w:val="hybridMultilevel"/>
    <w:tmpl w:val="FB48B6E0"/>
    <w:lvl w:ilvl="0" w:tplc="04090011">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0" w15:restartNumberingAfterBreak="0">
    <w:nsid w:val="058867C0"/>
    <w:multiLevelType w:val="hybridMultilevel"/>
    <w:tmpl w:val="24AAE5EA"/>
    <w:lvl w:ilvl="0" w:tplc="082A739C">
      <w:start w:val="1"/>
      <w:numFmt w:val="bullet"/>
      <w:pStyle w:val="StyleLeft169mm"/>
      <w:lvlText w:val="-"/>
      <w:lvlJc w:val="left"/>
      <w:pPr>
        <w:tabs>
          <w:tab w:val="num" w:pos="8640"/>
        </w:tabs>
        <w:ind w:left="8640" w:hanging="360"/>
      </w:pPr>
      <w:rPr>
        <w:rFonts w:ascii="Times New Roman" w:hAnsi="Times New Roman" w:cs="Times New Roman" w:hint="default"/>
        <w:sz w:val="26"/>
        <w:szCs w:val="26"/>
      </w:rPr>
    </w:lvl>
    <w:lvl w:ilvl="1" w:tplc="04090003">
      <w:start w:val="1"/>
      <w:numFmt w:val="bullet"/>
      <w:lvlText w:val="o"/>
      <w:lvlJc w:val="left"/>
      <w:pPr>
        <w:tabs>
          <w:tab w:val="num" w:pos="8640"/>
        </w:tabs>
        <w:ind w:left="8640" w:hanging="360"/>
      </w:pPr>
      <w:rPr>
        <w:rFonts w:ascii="Courier New" w:hAnsi="Courier New" w:cs="Courier New" w:hint="default"/>
      </w:rPr>
    </w:lvl>
    <w:lvl w:ilvl="2" w:tplc="04090005" w:tentative="1">
      <w:start w:val="1"/>
      <w:numFmt w:val="bullet"/>
      <w:lvlText w:val=""/>
      <w:lvlJc w:val="left"/>
      <w:pPr>
        <w:tabs>
          <w:tab w:val="num" w:pos="9360"/>
        </w:tabs>
        <w:ind w:left="9360" w:hanging="360"/>
      </w:pPr>
      <w:rPr>
        <w:rFonts w:ascii="Wingdings" w:hAnsi="Wingdings" w:hint="default"/>
      </w:rPr>
    </w:lvl>
    <w:lvl w:ilvl="3" w:tplc="04090001" w:tentative="1">
      <w:start w:val="1"/>
      <w:numFmt w:val="bullet"/>
      <w:lvlText w:val=""/>
      <w:lvlJc w:val="left"/>
      <w:pPr>
        <w:tabs>
          <w:tab w:val="num" w:pos="10080"/>
        </w:tabs>
        <w:ind w:left="10080" w:hanging="360"/>
      </w:pPr>
      <w:rPr>
        <w:rFonts w:ascii="Symbol" w:hAnsi="Symbol" w:hint="default"/>
      </w:rPr>
    </w:lvl>
    <w:lvl w:ilvl="4" w:tplc="04090003" w:tentative="1">
      <w:start w:val="1"/>
      <w:numFmt w:val="bullet"/>
      <w:lvlText w:val="o"/>
      <w:lvlJc w:val="left"/>
      <w:pPr>
        <w:tabs>
          <w:tab w:val="num" w:pos="10800"/>
        </w:tabs>
        <w:ind w:left="10800" w:hanging="360"/>
      </w:pPr>
      <w:rPr>
        <w:rFonts w:ascii="Courier New" w:hAnsi="Courier New" w:cs="Courier New" w:hint="default"/>
      </w:rPr>
    </w:lvl>
    <w:lvl w:ilvl="5" w:tplc="04090005" w:tentative="1">
      <w:start w:val="1"/>
      <w:numFmt w:val="bullet"/>
      <w:lvlText w:val=""/>
      <w:lvlJc w:val="left"/>
      <w:pPr>
        <w:tabs>
          <w:tab w:val="num" w:pos="11520"/>
        </w:tabs>
        <w:ind w:left="11520" w:hanging="360"/>
      </w:pPr>
      <w:rPr>
        <w:rFonts w:ascii="Wingdings" w:hAnsi="Wingdings" w:hint="default"/>
      </w:rPr>
    </w:lvl>
    <w:lvl w:ilvl="6" w:tplc="04090001" w:tentative="1">
      <w:start w:val="1"/>
      <w:numFmt w:val="bullet"/>
      <w:lvlText w:val=""/>
      <w:lvlJc w:val="left"/>
      <w:pPr>
        <w:tabs>
          <w:tab w:val="num" w:pos="12240"/>
        </w:tabs>
        <w:ind w:left="12240" w:hanging="360"/>
      </w:pPr>
      <w:rPr>
        <w:rFonts w:ascii="Symbol" w:hAnsi="Symbol" w:hint="default"/>
      </w:rPr>
    </w:lvl>
    <w:lvl w:ilvl="7" w:tplc="04090003" w:tentative="1">
      <w:start w:val="1"/>
      <w:numFmt w:val="bullet"/>
      <w:lvlText w:val="o"/>
      <w:lvlJc w:val="left"/>
      <w:pPr>
        <w:tabs>
          <w:tab w:val="num" w:pos="12960"/>
        </w:tabs>
        <w:ind w:left="12960" w:hanging="360"/>
      </w:pPr>
      <w:rPr>
        <w:rFonts w:ascii="Courier New" w:hAnsi="Courier New" w:cs="Courier New" w:hint="default"/>
      </w:rPr>
    </w:lvl>
    <w:lvl w:ilvl="8" w:tplc="04090005" w:tentative="1">
      <w:start w:val="1"/>
      <w:numFmt w:val="bullet"/>
      <w:lvlText w:val=""/>
      <w:lvlJc w:val="left"/>
      <w:pPr>
        <w:tabs>
          <w:tab w:val="num" w:pos="13680"/>
        </w:tabs>
        <w:ind w:left="13680" w:hanging="360"/>
      </w:pPr>
      <w:rPr>
        <w:rFonts w:ascii="Wingdings" w:hAnsi="Wingdings" w:hint="default"/>
      </w:rPr>
    </w:lvl>
  </w:abstractNum>
  <w:abstractNum w:abstractNumId="11" w15:restartNumberingAfterBreak="0">
    <w:nsid w:val="06D8384A"/>
    <w:multiLevelType w:val="hybridMultilevel"/>
    <w:tmpl w:val="E8082770"/>
    <w:lvl w:ilvl="0" w:tplc="05E44976">
      <w:start w:val="1"/>
      <w:numFmt w:val="lowerLetter"/>
      <w:lvlText w:val="(%1)"/>
      <w:lvlJc w:val="left"/>
      <w:pPr>
        <w:tabs>
          <w:tab w:val="num" w:pos="360"/>
        </w:tabs>
        <w:ind w:left="360" w:hanging="360"/>
      </w:pPr>
      <w:rPr>
        <w:rFonts w:cs="Times New Roman" w:hint="eastAsia"/>
      </w:rPr>
    </w:lvl>
    <w:lvl w:ilvl="1" w:tplc="BE9C177E">
      <w:start w:val="1"/>
      <w:numFmt w:val="lowerLetter"/>
      <w:lvlText w:val="(%2)"/>
      <w:lvlJc w:val="left"/>
      <w:pPr>
        <w:tabs>
          <w:tab w:val="num" w:pos="780"/>
        </w:tabs>
        <w:ind w:left="780" w:hanging="360"/>
      </w:pPr>
      <w:rPr>
        <w:rFonts w:cs="Times New Roman" w:hint="eastAsia"/>
      </w:rPr>
    </w:lvl>
    <w:lvl w:ilvl="2" w:tplc="ED72F282">
      <w:start w:val="1"/>
      <w:numFmt w:val="lowerLetter"/>
      <w:lvlText w:val="(%3)"/>
      <w:lvlJc w:val="left"/>
      <w:pPr>
        <w:tabs>
          <w:tab w:val="num" w:pos="1200"/>
        </w:tabs>
        <w:ind w:left="1200" w:hanging="360"/>
      </w:pPr>
      <w:rPr>
        <w:rFonts w:cs="Times New Roman" w:hint="eastAsia"/>
      </w:rPr>
    </w:lvl>
    <w:lvl w:ilvl="3" w:tplc="CB088452">
      <w:start w:val="1"/>
      <w:numFmt w:val="lowerLetter"/>
      <w:lvlText w:val="(%4)"/>
      <w:lvlJc w:val="left"/>
      <w:pPr>
        <w:tabs>
          <w:tab w:val="num" w:pos="1714"/>
        </w:tabs>
        <w:ind w:left="1714" w:hanging="454"/>
      </w:pPr>
      <w:rPr>
        <w:rFonts w:cs="Times New Roman" w:hint="eastAsia"/>
        <w:color w:val="auto"/>
      </w:rPr>
    </w:lvl>
    <w:lvl w:ilvl="4" w:tplc="4F96BDA8">
      <w:start w:val="1"/>
      <w:numFmt w:val="lowerRoman"/>
      <w:pStyle w:val="i"/>
      <w:lvlText w:val="%5)"/>
      <w:lvlJc w:val="left"/>
      <w:pPr>
        <w:tabs>
          <w:tab w:val="num" w:pos="2400"/>
        </w:tabs>
        <w:ind w:left="2400" w:hanging="720"/>
      </w:pPr>
      <w:rPr>
        <w:rFonts w:cs="Times New Roman" w:hint="default"/>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2" w15:restartNumberingAfterBreak="0">
    <w:nsid w:val="07113E60"/>
    <w:multiLevelType w:val="hybridMultilevel"/>
    <w:tmpl w:val="3B5A63AE"/>
    <w:lvl w:ilvl="0" w:tplc="ECD8D5A8">
      <w:numFmt w:val="bullet"/>
      <w:lvlText w:val="-"/>
      <w:lvlJc w:val="left"/>
      <w:pPr>
        <w:ind w:left="2007" w:hanging="360"/>
      </w:pPr>
      <w:rPr>
        <w:rFonts w:ascii="Times New Roman" w:eastAsia="Times New Roman" w:hAnsi="Times New Roman" w:cs="Times New Roman" w:hint="default"/>
      </w:rPr>
    </w:lvl>
    <w:lvl w:ilvl="1" w:tplc="042A0003" w:tentative="1">
      <w:start w:val="1"/>
      <w:numFmt w:val="bullet"/>
      <w:lvlText w:val="o"/>
      <w:lvlJc w:val="left"/>
      <w:pPr>
        <w:ind w:left="2727" w:hanging="360"/>
      </w:pPr>
      <w:rPr>
        <w:rFonts w:ascii="Courier New" w:hAnsi="Courier New" w:cs="Courier New" w:hint="default"/>
      </w:rPr>
    </w:lvl>
    <w:lvl w:ilvl="2" w:tplc="042A0005" w:tentative="1">
      <w:start w:val="1"/>
      <w:numFmt w:val="bullet"/>
      <w:lvlText w:val=""/>
      <w:lvlJc w:val="left"/>
      <w:pPr>
        <w:ind w:left="3447" w:hanging="360"/>
      </w:pPr>
      <w:rPr>
        <w:rFonts w:ascii="Wingdings" w:hAnsi="Wingdings" w:cs="Wingdings" w:hint="default"/>
      </w:rPr>
    </w:lvl>
    <w:lvl w:ilvl="3" w:tplc="042A0001" w:tentative="1">
      <w:start w:val="1"/>
      <w:numFmt w:val="bullet"/>
      <w:lvlText w:val=""/>
      <w:lvlJc w:val="left"/>
      <w:pPr>
        <w:ind w:left="4167" w:hanging="360"/>
      </w:pPr>
      <w:rPr>
        <w:rFonts w:ascii="Symbol" w:hAnsi="Symbol" w:cs="Symbol" w:hint="default"/>
      </w:rPr>
    </w:lvl>
    <w:lvl w:ilvl="4" w:tplc="042A0003" w:tentative="1">
      <w:start w:val="1"/>
      <w:numFmt w:val="bullet"/>
      <w:lvlText w:val="o"/>
      <w:lvlJc w:val="left"/>
      <w:pPr>
        <w:ind w:left="4887" w:hanging="360"/>
      </w:pPr>
      <w:rPr>
        <w:rFonts w:ascii="Courier New" w:hAnsi="Courier New" w:cs="Courier New" w:hint="default"/>
      </w:rPr>
    </w:lvl>
    <w:lvl w:ilvl="5" w:tplc="042A0005" w:tentative="1">
      <w:start w:val="1"/>
      <w:numFmt w:val="bullet"/>
      <w:lvlText w:val=""/>
      <w:lvlJc w:val="left"/>
      <w:pPr>
        <w:ind w:left="5607" w:hanging="360"/>
      </w:pPr>
      <w:rPr>
        <w:rFonts w:ascii="Wingdings" w:hAnsi="Wingdings" w:cs="Wingdings" w:hint="default"/>
      </w:rPr>
    </w:lvl>
    <w:lvl w:ilvl="6" w:tplc="042A0001" w:tentative="1">
      <w:start w:val="1"/>
      <w:numFmt w:val="bullet"/>
      <w:lvlText w:val=""/>
      <w:lvlJc w:val="left"/>
      <w:pPr>
        <w:ind w:left="6327" w:hanging="360"/>
      </w:pPr>
      <w:rPr>
        <w:rFonts w:ascii="Symbol" w:hAnsi="Symbol" w:cs="Symbol" w:hint="default"/>
      </w:rPr>
    </w:lvl>
    <w:lvl w:ilvl="7" w:tplc="042A0003" w:tentative="1">
      <w:start w:val="1"/>
      <w:numFmt w:val="bullet"/>
      <w:lvlText w:val="o"/>
      <w:lvlJc w:val="left"/>
      <w:pPr>
        <w:ind w:left="7047" w:hanging="360"/>
      </w:pPr>
      <w:rPr>
        <w:rFonts w:ascii="Courier New" w:hAnsi="Courier New" w:cs="Courier New" w:hint="default"/>
      </w:rPr>
    </w:lvl>
    <w:lvl w:ilvl="8" w:tplc="042A0005" w:tentative="1">
      <w:start w:val="1"/>
      <w:numFmt w:val="bullet"/>
      <w:lvlText w:val=""/>
      <w:lvlJc w:val="left"/>
      <w:pPr>
        <w:ind w:left="7767" w:hanging="360"/>
      </w:pPr>
      <w:rPr>
        <w:rFonts w:ascii="Wingdings" w:hAnsi="Wingdings" w:cs="Wingdings" w:hint="default"/>
      </w:rPr>
    </w:lvl>
  </w:abstractNum>
  <w:abstractNum w:abstractNumId="13"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08AF5579"/>
    <w:multiLevelType w:val="multilevel"/>
    <w:tmpl w:val="A7DC19A6"/>
    <w:lvl w:ilvl="0">
      <w:start w:val="1"/>
      <w:numFmt w:val="decimal"/>
      <w:pStyle w:val="StyleHeading2suindextNotItalicHanging15mmLinespac1"/>
      <w:lvlText w:val="3.%1."/>
      <w:lvlJc w:val="left"/>
      <w:pPr>
        <w:tabs>
          <w:tab w:val="num" w:pos="720"/>
        </w:tabs>
        <w:ind w:left="720" w:hanging="360"/>
      </w:pPr>
      <w:rPr>
        <w:rFonts w:hint="default"/>
        <w:sz w:val="26"/>
        <w:szCs w:val="2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0A005EA8"/>
    <w:multiLevelType w:val="hybridMultilevel"/>
    <w:tmpl w:val="8F8450E8"/>
    <w:lvl w:ilvl="0" w:tplc="CCE061D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AB7528"/>
    <w:multiLevelType w:val="hybridMultilevel"/>
    <w:tmpl w:val="A38E2ECE"/>
    <w:lvl w:ilvl="0" w:tplc="501816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ADB1D85"/>
    <w:multiLevelType w:val="hybridMultilevel"/>
    <w:tmpl w:val="F294C01A"/>
    <w:lvl w:ilvl="0" w:tplc="57B2DB46">
      <w:start w:val="1"/>
      <w:numFmt w:val="lowerLetter"/>
      <w:pStyle w:val="List-1"/>
      <w:lvlText w:val="%1)"/>
      <w:lvlJc w:val="left"/>
      <w:pPr>
        <w:tabs>
          <w:tab w:val="num" w:pos="1080"/>
        </w:tabs>
        <w:ind w:left="1080" w:hanging="360"/>
      </w:pPr>
      <w:rPr>
        <w:rFonts w:ascii="Times New Roman" w:hAnsi="Times New Roman" w:cs="Times New Roman" w:hint="default"/>
        <w:b w:val="0"/>
        <w:i w:val="0"/>
        <w:color w:val="auto"/>
        <w:sz w:val="24"/>
        <w:szCs w:val="24"/>
      </w:rPr>
    </w:lvl>
    <w:lvl w:ilvl="1" w:tplc="50402F14">
      <w:start w:val="2"/>
      <w:numFmt w:val="decimal"/>
      <w:lvlText w:val="%2)"/>
      <w:lvlJc w:val="left"/>
      <w:pPr>
        <w:tabs>
          <w:tab w:val="num" w:pos="1440"/>
        </w:tabs>
        <w:ind w:left="1440" w:hanging="360"/>
      </w:pPr>
      <w:rPr>
        <w:rFonts w:cs="Times New Roman" w:hint="default"/>
      </w:rPr>
    </w:lvl>
    <w:lvl w:ilvl="2" w:tplc="40463602">
      <w:start w:val="28"/>
      <w:numFmt w:val="decimal"/>
      <w:lvlText w:val="%3"/>
      <w:lvlJc w:val="left"/>
      <w:pPr>
        <w:tabs>
          <w:tab w:val="num" w:pos="2700"/>
        </w:tabs>
        <w:ind w:left="2700" w:hanging="720"/>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15:restartNumberingAfterBreak="0">
    <w:nsid w:val="0ADD698A"/>
    <w:multiLevelType w:val="hybridMultilevel"/>
    <w:tmpl w:val="CF626EB6"/>
    <w:lvl w:ilvl="0" w:tplc="FFFFFFFF">
      <w:start w:val="11"/>
      <w:numFmt w:val="bullet"/>
      <w:pStyle w:val="ListBullet1"/>
      <w:lvlText w:val="-"/>
      <w:lvlJc w:val="left"/>
      <w:pPr>
        <w:tabs>
          <w:tab w:val="num" w:pos="744"/>
        </w:tabs>
        <w:ind w:left="744" w:hanging="567"/>
      </w:pPr>
      <w:rPr>
        <w:rFonts w:ascii="Times New Roman" w:hAnsi="Times New Roman" w:cs="Times New Roman" w:hint="default"/>
      </w:rPr>
    </w:lvl>
    <w:lvl w:ilvl="1" w:tplc="FFFFFFFF">
      <w:start w:val="1"/>
      <w:numFmt w:val="bullet"/>
      <w:lvlText w:val="o"/>
      <w:lvlJc w:val="left"/>
      <w:pPr>
        <w:tabs>
          <w:tab w:val="num" w:pos="1617"/>
        </w:tabs>
        <w:ind w:left="1617" w:hanging="360"/>
      </w:pPr>
      <w:rPr>
        <w:rFonts w:ascii="Courier New" w:hAnsi="Courier New" w:cs="Courier New" w:hint="default"/>
      </w:rPr>
    </w:lvl>
    <w:lvl w:ilvl="2" w:tplc="FFFFFFFF">
      <w:start w:val="1"/>
      <w:numFmt w:val="bullet"/>
      <w:lvlText w:val=""/>
      <w:lvlJc w:val="left"/>
      <w:pPr>
        <w:tabs>
          <w:tab w:val="num" w:pos="2337"/>
        </w:tabs>
        <w:ind w:left="2337" w:hanging="360"/>
      </w:pPr>
      <w:rPr>
        <w:rFonts w:ascii="Times New Roman" w:hAnsi="Times New Roman" w:cs="Times New Roman" w:hint="default"/>
      </w:rPr>
    </w:lvl>
    <w:lvl w:ilvl="3" w:tplc="FFFFFFFF">
      <w:start w:val="1"/>
      <w:numFmt w:val="bullet"/>
      <w:lvlText w:val=""/>
      <w:lvlJc w:val="left"/>
      <w:pPr>
        <w:tabs>
          <w:tab w:val="num" w:pos="3057"/>
        </w:tabs>
        <w:ind w:left="3057" w:hanging="360"/>
      </w:pPr>
      <w:rPr>
        <w:rFonts w:ascii="Times New Roman" w:hAnsi="Times New Roman" w:cs="Times New Roman" w:hint="default"/>
      </w:rPr>
    </w:lvl>
    <w:lvl w:ilvl="4" w:tplc="FFFFFFFF">
      <w:start w:val="1"/>
      <w:numFmt w:val="bullet"/>
      <w:lvlText w:val="o"/>
      <w:lvlJc w:val="left"/>
      <w:pPr>
        <w:tabs>
          <w:tab w:val="num" w:pos="3777"/>
        </w:tabs>
        <w:ind w:left="3777" w:hanging="360"/>
      </w:pPr>
      <w:rPr>
        <w:rFonts w:ascii="Courier New" w:hAnsi="Courier New" w:cs="Courier New" w:hint="default"/>
      </w:rPr>
    </w:lvl>
    <w:lvl w:ilvl="5" w:tplc="FFFFFFFF">
      <w:start w:val="1"/>
      <w:numFmt w:val="bullet"/>
      <w:lvlText w:val=""/>
      <w:lvlJc w:val="left"/>
      <w:pPr>
        <w:tabs>
          <w:tab w:val="num" w:pos="4497"/>
        </w:tabs>
        <w:ind w:left="4497" w:hanging="360"/>
      </w:pPr>
      <w:rPr>
        <w:rFonts w:ascii="Times New Roman" w:hAnsi="Times New Roman" w:cs="Times New Roman" w:hint="default"/>
      </w:rPr>
    </w:lvl>
    <w:lvl w:ilvl="6" w:tplc="FFFFFFFF">
      <w:start w:val="1"/>
      <w:numFmt w:val="bullet"/>
      <w:lvlText w:val=""/>
      <w:lvlJc w:val="left"/>
      <w:pPr>
        <w:tabs>
          <w:tab w:val="num" w:pos="5217"/>
        </w:tabs>
        <w:ind w:left="5217" w:hanging="360"/>
      </w:pPr>
      <w:rPr>
        <w:rFonts w:ascii="Times New Roman" w:hAnsi="Times New Roman" w:cs="Times New Roman" w:hint="default"/>
      </w:rPr>
    </w:lvl>
    <w:lvl w:ilvl="7" w:tplc="FFFFFFFF">
      <w:start w:val="1"/>
      <w:numFmt w:val="bullet"/>
      <w:lvlText w:val="o"/>
      <w:lvlJc w:val="left"/>
      <w:pPr>
        <w:tabs>
          <w:tab w:val="num" w:pos="5937"/>
        </w:tabs>
        <w:ind w:left="5937" w:hanging="360"/>
      </w:pPr>
      <w:rPr>
        <w:rFonts w:ascii="Courier New" w:hAnsi="Courier New" w:cs="Courier New" w:hint="default"/>
      </w:rPr>
    </w:lvl>
    <w:lvl w:ilvl="8" w:tplc="FFFFFFFF">
      <w:start w:val="1"/>
      <w:numFmt w:val="bullet"/>
      <w:lvlText w:val=""/>
      <w:lvlJc w:val="left"/>
      <w:pPr>
        <w:tabs>
          <w:tab w:val="num" w:pos="6657"/>
        </w:tabs>
        <w:ind w:left="6657" w:hanging="360"/>
      </w:pPr>
      <w:rPr>
        <w:rFonts w:ascii="Times New Roman" w:hAnsi="Times New Roman" w:cs="Times New Roman" w:hint="default"/>
      </w:rPr>
    </w:lvl>
  </w:abstractNum>
  <w:abstractNum w:abstractNumId="20" w15:restartNumberingAfterBreak="0">
    <w:nsid w:val="0B503735"/>
    <w:multiLevelType w:val="hybridMultilevel"/>
    <w:tmpl w:val="58CE533A"/>
    <w:lvl w:ilvl="0" w:tplc="2C2C1330">
      <w:numFmt w:val="bullet"/>
      <w:pStyle w:val="HOATHIT11"/>
      <w:lvlText w:val="-"/>
      <w:lvlJc w:val="left"/>
      <w:pPr>
        <w:tabs>
          <w:tab w:val="num" w:pos="1800"/>
        </w:tabs>
        <w:ind w:left="180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BCF24B9"/>
    <w:multiLevelType w:val="multilevel"/>
    <w:tmpl w:val="797C03FA"/>
    <w:lvl w:ilvl="0">
      <w:start w:val="1"/>
      <w:numFmt w:val="decimal"/>
      <w:pStyle w:val="A1PHAN"/>
      <w:lvlText w:val="PHẦN %1"/>
      <w:lvlJc w:val="center"/>
      <w:pPr>
        <w:tabs>
          <w:tab w:val="num" w:pos="567"/>
        </w:tabs>
        <w:ind w:left="1134" w:hanging="1134"/>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32"/>
        <w:szCs w:val="32"/>
        <w:u w:val="none"/>
        <w:effect w:val="none"/>
        <w:vertAlign w:val="baseline"/>
        <w:em w:val="none"/>
        <w:specVanish w:val="0"/>
      </w:rPr>
    </w:lvl>
    <w:lvl w:ilvl="1">
      <w:start w:val="1"/>
      <w:numFmt w:val="decimal"/>
      <w:pStyle w:val="A2CHUONG"/>
      <w:lvlText w:val="CHƯƠNG %2:"/>
      <w:lvlJc w:val="center"/>
      <w:pPr>
        <w:ind w:left="1134" w:hanging="1134"/>
      </w:pPr>
      <w:rPr>
        <w:rFonts w:ascii="Times New Roman Bold" w:hAnsi="Times New Roman Bold" w:hint="default"/>
        <w:b/>
        <w:i w:val="0"/>
        <w:sz w:val="32"/>
        <w:szCs w:val="26"/>
      </w:rPr>
    </w:lvl>
    <w:lvl w:ilvl="2">
      <w:start w:val="1"/>
      <w:numFmt w:val="decimal"/>
      <w:pStyle w:val="nguyen3"/>
      <w:lvlText w:val="%2.%3."/>
      <w:lvlJc w:val="left"/>
      <w:pPr>
        <w:ind w:left="1134" w:hanging="1134"/>
      </w:pPr>
      <w:rPr>
        <w:rFonts w:ascii="Times New Roman Bold" w:hAnsi="Times New Roman Bold" w:hint="default"/>
        <w:b/>
        <w:i w:val="0"/>
        <w:sz w:val="26"/>
        <w:szCs w:val="26"/>
      </w:rPr>
    </w:lvl>
    <w:lvl w:ilvl="3">
      <w:start w:val="1"/>
      <w:numFmt w:val="decimal"/>
      <w:pStyle w:val="nguyen4"/>
      <w:lvlText w:val="%2.%3.%4"/>
      <w:lvlJc w:val="left"/>
      <w:pPr>
        <w:ind w:left="1134" w:hanging="1134"/>
      </w:pPr>
      <w:rPr>
        <w:rFonts w:ascii="Times New Roman Bold" w:hAnsi="Times New Roman Bold" w:hint="default"/>
        <w:b/>
        <w:i w:val="0"/>
        <w:sz w:val="26"/>
        <w:szCs w:val="26"/>
      </w:rPr>
    </w:lvl>
    <w:lvl w:ilvl="4">
      <w:start w:val="1"/>
      <w:numFmt w:val="decimal"/>
      <w:pStyle w:val="nguyen5"/>
      <w:lvlText w:val="%2.%3.%4.%5"/>
      <w:lvlJc w:val="left"/>
      <w:pPr>
        <w:ind w:left="1134" w:hanging="1134"/>
      </w:pPr>
      <w:rPr>
        <w:rFonts w:ascii="Times New Roman Bold" w:hAnsi="Times New Roman Bold" w:hint="default"/>
        <w:b/>
        <w:i w:val="0"/>
        <w:sz w:val="26"/>
        <w:szCs w:val="24"/>
      </w:rPr>
    </w:lvl>
    <w:lvl w:ilvl="5">
      <w:start w:val="1"/>
      <w:numFmt w:val="lowerLetter"/>
      <w:pStyle w:val="nguyen6"/>
      <w:lvlText w:val="%6."/>
      <w:lvlJc w:val="left"/>
      <w:pPr>
        <w:ind w:left="1134" w:hanging="1134"/>
      </w:pPr>
      <w:rPr>
        <w:rFonts w:ascii="Times New Roman Bold" w:hAnsi="Times New Roman Bold" w:hint="default"/>
        <w:b/>
        <w:i w:val="0"/>
        <w:sz w:val="26"/>
      </w:rPr>
    </w:lvl>
    <w:lvl w:ilvl="6">
      <w:start w:val="1"/>
      <w:numFmt w:val="decimal"/>
      <w:pStyle w:val="nguyen7"/>
      <w:lvlText w:val="(%7)"/>
      <w:lvlJc w:val="left"/>
      <w:pPr>
        <w:ind w:left="1588" w:hanging="454"/>
      </w:pPr>
      <w:rPr>
        <w:rFonts w:ascii="Times New Roman Bold" w:hAnsi="Times New Roman Bold" w:hint="default"/>
        <w:b/>
        <w:i w:val="0"/>
        <w:sz w:val="26"/>
      </w:rPr>
    </w:lvl>
    <w:lvl w:ilvl="7">
      <w:start w:val="1"/>
      <w:numFmt w:val="lowerLetter"/>
      <w:lvlText w:val="(%8)"/>
      <w:lvlJc w:val="left"/>
      <w:pPr>
        <w:ind w:left="1588" w:hanging="454"/>
      </w:pPr>
      <w:rPr>
        <w:rFonts w:ascii="Times New Roman" w:hAnsi="Times New Roman" w:hint="default"/>
        <w:b w:val="0"/>
        <w:i w:val="0"/>
        <w:sz w:val="26"/>
      </w:rPr>
    </w:lvl>
    <w:lvl w:ilvl="8">
      <w:start w:val="1"/>
      <w:numFmt w:val="lowerRoman"/>
      <w:pStyle w:val="nguyen9"/>
      <w:lvlText w:val="(%9)"/>
      <w:lvlJc w:val="left"/>
      <w:pPr>
        <w:ind w:left="1588" w:hanging="454"/>
      </w:pPr>
      <w:rPr>
        <w:rFonts w:ascii="Times New Roman" w:hAnsi="Times New Roman" w:hint="default"/>
        <w:b w:val="0"/>
        <w:i w:val="0"/>
        <w:sz w:val="26"/>
      </w:rPr>
    </w:lvl>
  </w:abstractNum>
  <w:abstractNum w:abstractNumId="22" w15:restartNumberingAfterBreak="0">
    <w:nsid w:val="0C0D0660"/>
    <w:multiLevelType w:val="hybridMultilevel"/>
    <w:tmpl w:val="6DA6F346"/>
    <w:lvl w:ilvl="0" w:tplc="7BBA236E">
      <w:numFmt w:val="bullet"/>
      <w:lvlText w:val="-"/>
      <w:lvlJc w:val="left"/>
      <w:pPr>
        <w:ind w:left="285"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94EA5A10">
      <w:numFmt w:val="bullet"/>
      <w:lvlText w:val="•"/>
      <w:lvlJc w:val="left"/>
      <w:pPr>
        <w:ind w:left="1258" w:hanging="154"/>
      </w:pPr>
      <w:rPr>
        <w:rFonts w:hint="default"/>
        <w:lang w:val="vi" w:eastAsia="en-US" w:bidi="ar-SA"/>
      </w:rPr>
    </w:lvl>
    <w:lvl w:ilvl="2" w:tplc="7070E2C2">
      <w:numFmt w:val="bullet"/>
      <w:pStyle w:val="u3"/>
      <w:lvlText w:val="•"/>
      <w:lvlJc w:val="left"/>
      <w:pPr>
        <w:ind w:left="2236" w:hanging="154"/>
      </w:pPr>
      <w:rPr>
        <w:rFonts w:hint="default"/>
        <w:lang w:val="vi" w:eastAsia="en-US" w:bidi="ar-SA"/>
      </w:rPr>
    </w:lvl>
    <w:lvl w:ilvl="3" w:tplc="E0CEBE00">
      <w:numFmt w:val="bullet"/>
      <w:pStyle w:val="u4"/>
      <w:lvlText w:val="•"/>
      <w:lvlJc w:val="left"/>
      <w:pPr>
        <w:ind w:left="3215" w:hanging="154"/>
      </w:pPr>
      <w:rPr>
        <w:rFonts w:hint="default"/>
        <w:lang w:val="vi" w:eastAsia="en-US" w:bidi="ar-SA"/>
      </w:rPr>
    </w:lvl>
    <w:lvl w:ilvl="4" w:tplc="9746DF62">
      <w:numFmt w:val="bullet"/>
      <w:pStyle w:val="u5"/>
      <w:lvlText w:val="•"/>
      <w:lvlJc w:val="left"/>
      <w:pPr>
        <w:ind w:left="4193" w:hanging="154"/>
      </w:pPr>
      <w:rPr>
        <w:rFonts w:hint="default"/>
        <w:lang w:val="vi" w:eastAsia="en-US" w:bidi="ar-SA"/>
      </w:rPr>
    </w:lvl>
    <w:lvl w:ilvl="5" w:tplc="2FF2CB20">
      <w:numFmt w:val="bullet"/>
      <w:pStyle w:val="u6"/>
      <w:lvlText w:val="•"/>
      <w:lvlJc w:val="left"/>
      <w:pPr>
        <w:ind w:left="5172" w:hanging="154"/>
      </w:pPr>
      <w:rPr>
        <w:rFonts w:hint="default"/>
        <w:lang w:val="vi" w:eastAsia="en-US" w:bidi="ar-SA"/>
      </w:rPr>
    </w:lvl>
    <w:lvl w:ilvl="6" w:tplc="163C6D78">
      <w:numFmt w:val="bullet"/>
      <w:pStyle w:val="u7"/>
      <w:lvlText w:val="•"/>
      <w:lvlJc w:val="left"/>
      <w:pPr>
        <w:ind w:left="6150" w:hanging="154"/>
      </w:pPr>
      <w:rPr>
        <w:rFonts w:hint="default"/>
        <w:lang w:val="vi" w:eastAsia="en-US" w:bidi="ar-SA"/>
      </w:rPr>
    </w:lvl>
    <w:lvl w:ilvl="7" w:tplc="FAF2B0C0">
      <w:numFmt w:val="bullet"/>
      <w:pStyle w:val="u8"/>
      <w:lvlText w:val="•"/>
      <w:lvlJc w:val="left"/>
      <w:pPr>
        <w:ind w:left="7129" w:hanging="154"/>
      </w:pPr>
      <w:rPr>
        <w:rFonts w:hint="default"/>
        <w:lang w:val="vi" w:eastAsia="en-US" w:bidi="ar-SA"/>
      </w:rPr>
    </w:lvl>
    <w:lvl w:ilvl="8" w:tplc="237232C2">
      <w:numFmt w:val="bullet"/>
      <w:pStyle w:val="u9"/>
      <w:lvlText w:val="•"/>
      <w:lvlJc w:val="left"/>
      <w:pPr>
        <w:ind w:left="8107" w:hanging="154"/>
      </w:pPr>
      <w:rPr>
        <w:rFonts w:hint="default"/>
        <w:lang w:val="vi" w:eastAsia="en-US" w:bidi="ar-SA"/>
      </w:rPr>
    </w:lvl>
  </w:abstractNum>
  <w:abstractNum w:abstractNumId="23" w15:restartNumberingAfterBreak="0">
    <w:nsid w:val="0C5F5960"/>
    <w:multiLevelType w:val="hybridMultilevel"/>
    <w:tmpl w:val="DB86490C"/>
    <w:lvl w:ilvl="0" w:tplc="FFFFFFFF">
      <w:start w:val="1"/>
      <w:numFmt w:val="upperRoman"/>
      <w:lvlText w:val="%1-"/>
      <w:lvlJc w:val="left"/>
      <w:pPr>
        <w:tabs>
          <w:tab w:val="num" w:pos="1281"/>
        </w:tabs>
        <w:ind w:left="1281" w:hanging="720"/>
      </w:pPr>
      <w:rPr>
        <w:rFonts w:hint="default"/>
        <w:b/>
      </w:rPr>
    </w:lvl>
    <w:lvl w:ilvl="1" w:tplc="FFFFFFFF">
      <w:start w:val="11"/>
      <w:numFmt w:val="decimal"/>
      <w:lvlText w:val="%2-"/>
      <w:lvlJc w:val="left"/>
      <w:pPr>
        <w:tabs>
          <w:tab w:val="num" w:pos="1641"/>
        </w:tabs>
        <w:ind w:left="1641" w:hanging="360"/>
      </w:pPr>
      <w:rPr>
        <w:rFonts w:hint="default"/>
      </w:rPr>
    </w:lvl>
    <w:lvl w:ilvl="2" w:tplc="FFFFFFFF">
      <w:start w:val="4"/>
      <w:numFmt w:val="lowerLetter"/>
      <w:lvlText w:val="%3-"/>
      <w:lvlJc w:val="left"/>
      <w:pPr>
        <w:tabs>
          <w:tab w:val="num" w:pos="2541"/>
        </w:tabs>
        <w:ind w:left="2541" w:hanging="360"/>
      </w:pPr>
      <w:rPr>
        <w:rFonts w:hint="default"/>
      </w:rPr>
    </w:lvl>
    <w:lvl w:ilvl="3" w:tplc="C5BC6386">
      <w:start w:val="1"/>
      <w:numFmt w:val="bullet"/>
      <w:pStyle w:val="StyleFirstline127cm"/>
      <w:lvlText w:val="-"/>
      <w:lvlJc w:val="left"/>
      <w:pPr>
        <w:tabs>
          <w:tab w:val="num" w:pos="2062"/>
        </w:tabs>
        <w:ind w:left="2062" w:hanging="360"/>
      </w:pPr>
      <w:rPr>
        <w:rFonts w:ascii="Times New Roman" w:hAnsi="Times New Roman" w:cs="Times New Roman" w:hint="default"/>
        <w:b w:val="0"/>
        <w:color w:val="auto"/>
      </w:rPr>
    </w:lvl>
    <w:lvl w:ilvl="4" w:tplc="FFFFFFFF">
      <w:start w:val="1"/>
      <w:numFmt w:val="bullet"/>
      <w:lvlText w:val="+"/>
      <w:lvlJc w:val="left"/>
      <w:pPr>
        <w:tabs>
          <w:tab w:val="num" w:pos="3801"/>
        </w:tabs>
        <w:ind w:left="3801" w:hanging="360"/>
      </w:pPr>
      <w:rPr>
        <w:rFonts w:ascii="Times New Roman" w:eastAsia="Times New Roman" w:hAnsi="Times New Roman" w:cs="Times New Roman" w:hint="default"/>
        <w:b w:val="0"/>
      </w:rPr>
    </w:lvl>
    <w:lvl w:ilvl="5" w:tplc="FFFFFFFF">
      <w:start w:val="1"/>
      <w:numFmt w:val="lowerLetter"/>
      <w:lvlText w:val="%6."/>
      <w:lvlJc w:val="left"/>
      <w:pPr>
        <w:ind w:left="4701" w:hanging="360"/>
      </w:pPr>
      <w:rPr>
        <w:rFonts w:hint="default"/>
        <w:b w:val="0"/>
        <w:bCs/>
        <w:color w:val="auto"/>
      </w:rPr>
    </w:lvl>
    <w:lvl w:ilvl="6" w:tplc="FFFFFFFF" w:tentative="1">
      <w:start w:val="1"/>
      <w:numFmt w:val="decimal"/>
      <w:lvlText w:val="%7."/>
      <w:lvlJc w:val="left"/>
      <w:pPr>
        <w:tabs>
          <w:tab w:val="num" w:pos="5241"/>
        </w:tabs>
        <w:ind w:left="5241" w:hanging="360"/>
      </w:pPr>
    </w:lvl>
    <w:lvl w:ilvl="7" w:tplc="FFFFFFFF" w:tentative="1">
      <w:start w:val="1"/>
      <w:numFmt w:val="lowerLetter"/>
      <w:lvlText w:val="%8."/>
      <w:lvlJc w:val="left"/>
      <w:pPr>
        <w:tabs>
          <w:tab w:val="num" w:pos="5961"/>
        </w:tabs>
        <w:ind w:left="5961" w:hanging="360"/>
      </w:pPr>
    </w:lvl>
    <w:lvl w:ilvl="8" w:tplc="FFFFFFFF" w:tentative="1">
      <w:start w:val="1"/>
      <w:numFmt w:val="lowerRoman"/>
      <w:lvlText w:val="%9."/>
      <w:lvlJc w:val="right"/>
      <w:pPr>
        <w:tabs>
          <w:tab w:val="num" w:pos="6681"/>
        </w:tabs>
        <w:ind w:left="6681" w:hanging="180"/>
      </w:pPr>
    </w:lvl>
  </w:abstractNum>
  <w:abstractNum w:abstractNumId="24" w15:restartNumberingAfterBreak="0">
    <w:nsid w:val="0CC50A89"/>
    <w:multiLevelType w:val="hybridMultilevel"/>
    <w:tmpl w:val="9E4EB76C"/>
    <w:lvl w:ilvl="0" w:tplc="064E532C">
      <w:start w:val="1"/>
      <w:numFmt w:val="bullet"/>
      <w:lvlText w:val=""/>
      <w:lvlJc w:val="left"/>
      <w:pPr>
        <w:tabs>
          <w:tab w:val="num" w:pos="1382"/>
        </w:tabs>
        <w:ind w:left="1382" w:hanging="360"/>
      </w:pPr>
      <w:rPr>
        <w:rFonts w:ascii="Symbol" w:hAnsi="Symbol" w:hint="default"/>
      </w:rPr>
    </w:lvl>
    <w:lvl w:ilvl="1" w:tplc="04090019">
      <w:start w:val="1"/>
      <w:numFmt w:val="decimal"/>
      <w:lvlText w:val="%2."/>
      <w:lvlJc w:val="left"/>
      <w:pPr>
        <w:tabs>
          <w:tab w:val="num" w:pos="2120"/>
        </w:tabs>
        <w:ind w:left="2120" w:hanging="360"/>
      </w:pPr>
    </w:lvl>
    <w:lvl w:ilvl="2" w:tplc="0409001B">
      <w:start w:val="1"/>
      <w:numFmt w:val="bullet"/>
      <w:lvlText w:val=""/>
      <w:lvlJc w:val="left"/>
      <w:pPr>
        <w:tabs>
          <w:tab w:val="num" w:pos="2840"/>
        </w:tabs>
        <w:ind w:left="2840" w:hanging="360"/>
      </w:pPr>
      <w:rPr>
        <w:rFonts w:ascii="Wingdings" w:hAnsi="Wingdings" w:hint="default"/>
      </w:rPr>
    </w:lvl>
    <w:lvl w:ilvl="3" w:tplc="0409000F">
      <w:numFmt w:val="bullet"/>
      <w:pStyle w:val="hoathi5"/>
      <w:lvlText w:val="-"/>
      <w:lvlJc w:val="left"/>
      <w:pPr>
        <w:tabs>
          <w:tab w:val="num" w:pos="1620"/>
        </w:tabs>
        <w:ind w:left="1620" w:hanging="360"/>
      </w:pPr>
      <w:rPr>
        <w:rFonts w:ascii="Times New Roman" w:eastAsia="Times New Roman" w:hAnsi="Times New Roman" w:cs="Times New Roman" w:hint="default"/>
      </w:rPr>
    </w:lvl>
    <w:lvl w:ilvl="4" w:tplc="04090019">
      <w:start w:val="1"/>
      <w:numFmt w:val="decimal"/>
      <w:lvlText w:val="%5."/>
      <w:lvlJc w:val="left"/>
      <w:pPr>
        <w:tabs>
          <w:tab w:val="num" w:pos="4280"/>
        </w:tabs>
        <w:ind w:left="4280" w:hanging="360"/>
      </w:pPr>
      <w:rPr>
        <w:rFonts w:hint="default"/>
      </w:rPr>
    </w:lvl>
    <w:lvl w:ilvl="5" w:tplc="0409001B" w:tentative="1">
      <w:start w:val="1"/>
      <w:numFmt w:val="bullet"/>
      <w:lvlText w:val=""/>
      <w:lvlJc w:val="left"/>
      <w:pPr>
        <w:tabs>
          <w:tab w:val="num" w:pos="5000"/>
        </w:tabs>
        <w:ind w:left="5000" w:hanging="360"/>
      </w:pPr>
      <w:rPr>
        <w:rFonts w:ascii="Wingdings" w:hAnsi="Wingdings" w:hint="default"/>
      </w:rPr>
    </w:lvl>
    <w:lvl w:ilvl="6" w:tplc="0409000F" w:tentative="1">
      <w:start w:val="1"/>
      <w:numFmt w:val="bullet"/>
      <w:lvlText w:val=""/>
      <w:lvlJc w:val="left"/>
      <w:pPr>
        <w:tabs>
          <w:tab w:val="num" w:pos="5720"/>
        </w:tabs>
        <w:ind w:left="5720" w:hanging="360"/>
      </w:pPr>
      <w:rPr>
        <w:rFonts w:ascii="Symbol" w:hAnsi="Symbol" w:hint="default"/>
      </w:rPr>
    </w:lvl>
    <w:lvl w:ilvl="7" w:tplc="04090019" w:tentative="1">
      <w:start w:val="1"/>
      <w:numFmt w:val="bullet"/>
      <w:lvlText w:val="o"/>
      <w:lvlJc w:val="left"/>
      <w:pPr>
        <w:tabs>
          <w:tab w:val="num" w:pos="6440"/>
        </w:tabs>
        <w:ind w:left="6440" w:hanging="360"/>
      </w:pPr>
      <w:rPr>
        <w:rFonts w:ascii="Courier New" w:hAnsi="Courier New" w:cs="Courier New" w:hint="default"/>
      </w:rPr>
    </w:lvl>
    <w:lvl w:ilvl="8" w:tplc="0409001B" w:tentative="1">
      <w:start w:val="1"/>
      <w:numFmt w:val="bullet"/>
      <w:lvlText w:val=""/>
      <w:lvlJc w:val="left"/>
      <w:pPr>
        <w:tabs>
          <w:tab w:val="num" w:pos="7160"/>
        </w:tabs>
        <w:ind w:left="7160" w:hanging="360"/>
      </w:pPr>
      <w:rPr>
        <w:rFonts w:ascii="Wingdings" w:hAnsi="Wingdings" w:hint="default"/>
      </w:rPr>
    </w:lvl>
  </w:abstractNum>
  <w:abstractNum w:abstractNumId="25" w15:restartNumberingAfterBreak="0">
    <w:nsid w:val="0E587DCB"/>
    <w:multiLevelType w:val="multilevel"/>
    <w:tmpl w:val="6B589566"/>
    <w:lvl w:ilvl="0">
      <w:numFmt w:val="bullet"/>
      <w:pStyle w:val="BodyTextlist11"/>
      <w:lvlText w:val="-"/>
      <w:lvlJc w:val="left"/>
      <w:pPr>
        <w:tabs>
          <w:tab w:val="num" w:pos="1701"/>
        </w:tabs>
        <w:ind w:left="1701" w:hanging="283"/>
      </w:pPr>
      <w:rPr>
        <w:rFonts w:ascii="Times New Roman" w:hAnsi="Times New Roman" w:cs="Times New Roman" w:hint="default"/>
      </w:rPr>
    </w:lvl>
    <w:lvl w:ilvl="1">
      <w:start w:val="1"/>
      <w:numFmt w:val="bullet"/>
      <w:lvlText w:val="o"/>
      <w:lvlJc w:val="left"/>
      <w:pPr>
        <w:tabs>
          <w:tab w:val="num" w:pos="2120"/>
        </w:tabs>
        <w:ind w:left="2120" w:hanging="360"/>
      </w:pPr>
      <w:rPr>
        <w:rFonts w:ascii="Courier New" w:hAnsi="Courier New" w:cs="Courier New" w:hint="default"/>
      </w:rPr>
    </w:lvl>
    <w:lvl w:ilvl="2">
      <w:start w:val="1"/>
      <w:numFmt w:val="bullet"/>
      <w:lvlText w:val=""/>
      <w:lvlJc w:val="left"/>
      <w:pPr>
        <w:tabs>
          <w:tab w:val="num" w:pos="2840"/>
        </w:tabs>
        <w:ind w:left="2840" w:hanging="360"/>
      </w:pPr>
      <w:rPr>
        <w:rFonts w:ascii="Wingdings" w:hAnsi="Wingdings" w:cs="Wingdings" w:hint="default"/>
      </w:rPr>
    </w:lvl>
    <w:lvl w:ilvl="3">
      <w:start w:val="1"/>
      <w:numFmt w:val="bullet"/>
      <w:lvlText w:val=""/>
      <w:lvlJc w:val="left"/>
      <w:pPr>
        <w:tabs>
          <w:tab w:val="num" w:pos="3560"/>
        </w:tabs>
        <w:ind w:left="3560" w:hanging="360"/>
      </w:pPr>
      <w:rPr>
        <w:rFonts w:ascii="Symbol" w:hAnsi="Symbol" w:cs="Symbol" w:hint="default"/>
      </w:rPr>
    </w:lvl>
    <w:lvl w:ilvl="4">
      <w:start w:val="1"/>
      <w:numFmt w:val="bullet"/>
      <w:lvlText w:val="o"/>
      <w:lvlJc w:val="left"/>
      <w:pPr>
        <w:tabs>
          <w:tab w:val="num" w:pos="4280"/>
        </w:tabs>
        <w:ind w:left="4280" w:hanging="360"/>
      </w:pPr>
      <w:rPr>
        <w:rFonts w:ascii="Courier New" w:hAnsi="Courier New" w:cs="Courier New" w:hint="default"/>
      </w:rPr>
    </w:lvl>
    <w:lvl w:ilvl="5">
      <w:start w:val="1"/>
      <w:numFmt w:val="bullet"/>
      <w:lvlText w:val=""/>
      <w:lvlJc w:val="left"/>
      <w:pPr>
        <w:tabs>
          <w:tab w:val="num" w:pos="5000"/>
        </w:tabs>
        <w:ind w:left="5000" w:hanging="360"/>
      </w:pPr>
      <w:rPr>
        <w:rFonts w:ascii="Wingdings" w:hAnsi="Wingdings" w:cs="Wingdings" w:hint="default"/>
      </w:rPr>
    </w:lvl>
    <w:lvl w:ilvl="6">
      <w:start w:val="1"/>
      <w:numFmt w:val="bullet"/>
      <w:lvlText w:val=""/>
      <w:lvlJc w:val="left"/>
      <w:pPr>
        <w:tabs>
          <w:tab w:val="num" w:pos="5720"/>
        </w:tabs>
        <w:ind w:left="5720" w:hanging="360"/>
      </w:pPr>
      <w:rPr>
        <w:rFonts w:ascii="Symbol" w:hAnsi="Symbol" w:cs="Symbol" w:hint="default"/>
      </w:rPr>
    </w:lvl>
    <w:lvl w:ilvl="7">
      <w:start w:val="1"/>
      <w:numFmt w:val="bullet"/>
      <w:lvlText w:val="o"/>
      <w:lvlJc w:val="left"/>
      <w:pPr>
        <w:tabs>
          <w:tab w:val="num" w:pos="6440"/>
        </w:tabs>
        <w:ind w:left="6440" w:hanging="360"/>
      </w:pPr>
      <w:rPr>
        <w:rFonts w:ascii="Courier New" w:hAnsi="Courier New" w:cs="Courier New" w:hint="default"/>
      </w:rPr>
    </w:lvl>
    <w:lvl w:ilvl="8">
      <w:start w:val="1"/>
      <w:numFmt w:val="bullet"/>
      <w:lvlText w:val=""/>
      <w:lvlJc w:val="left"/>
      <w:pPr>
        <w:tabs>
          <w:tab w:val="num" w:pos="7160"/>
        </w:tabs>
        <w:ind w:left="7160" w:hanging="360"/>
      </w:pPr>
      <w:rPr>
        <w:rFonts w:ascii="Wingdings" w:hAnsi="Wingdings" w:cs="Wingdings" w:hint="default"/>
      </w:rPr>
    </w:lvl>
  </w:abstractNum>
  <w:abstractNum w:abstractNumId="26" w15:restartNumberingAfterBreak="0">
    <w:nsid w:val="0F05700D"/>
    <w:multiLevelType w:val="hybridMultilevel"/>
    <w:tmpl w:val="001C774A"/>
    <w:lvl w:ilvl="0" w:tplc="4F9C931E">
      <w:start w:val="1"/>
      <w:numFmt w:val="bullet"/>
      <w:pStyle w:val="Bullet25"/>
      <w:lvlText w:val=""/>
      <w:lvlJc w:val="left"/>
      <w:pPr>
        <w:tabs>
          <w:tab w:val="num" w:pos="1778"/>
        </w:tabs>
        <w:ind w:left="1701" w:hanging="283"/>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0FF02197"/>
    <w:multiLevelType w:val="hybridMultilevel"/>
    <w:tmpl w:val="5FCE003A"/>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10066870"/>
    <w:multiLevelType w:val="hybridMultilevel"/>
    <w:tmpl w:val="65DCFDCA"/>
    <w:lvl w:ilvl="0" w:tplc="E604CF0A">
      <w:start w:val="1"/>
      <w:numFmt w:val="bullet"/>
      <w:pStyle w:val="Daudong-"/>
      <w:lvlText w:val=""/>
      <w:lvlJc w:val="left"/>
      <w:pPr>
        <w:ind w:left="1494" w:hanging="360"/>
      </w:pPr>
      <w:rPr>
        <w:rFonts w:ascii="Wingdings" w:hAnsi="Wingdings" w:hint="default"/>
      </w:rPr>
    </w:lvl>
    <w:lvl w:ilvl="1" w:tplc="FFFFFFFF">
      <w:start w:val="1"/>
      <w:numFmt w:val="bullet"/>
      <w:lvlText w:val="+"/>
      <w:lvlJc w:val="left"/>
      <w:pPr>
        <w:ind w:left="2520" w:hanging="360"/>
      </w:pPr>
      <w:rPr>
        <w:rFonts w:ascii="Times New Roman" w:eastAsia="Times New Roman" w:hAnsi="Times New Roman" w:cs="Times New Roman"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30" w15:restartNumberingAfterBreak="0">
    <w:nsid w:val="11DD0276"/>
    <w:multiLevelType w:val="multilevel"/>
    <w:tmpl w:val="02446A9E"/>
    <w:lvl w:ilvl="0">
      <w:start w:val="1"/>
      <w:numFmt w:val="decimal"/>
      <w:pStyle w:val="StyleHeading2"/>
      <w:lvlText w:val="%1."/>
      <w:lvlJc w:val="left"/>
      <w:pPr>
        <w:tabs>
          <w:tab w:val="num" w:pos="360"/>
        </w:tabs>
        <w:ind w:left="360" w:hanging="360"/>
      </w:pPr>
      <w:rPr>
        <w:rFonts w:hint="default"/>
        <w:sz w:val="26"/>
        <w:szCs w:val="26"/>
      </w:rPr>
    </w:lvl>
    <w:lvl w:ilvl="1">
      <w:start w:val="1"/>
      <w:numFmt w:val="decimal"/>
      <w:pStyle w:val="StyleHeading2"/>
      <w:lvlText w:val="%2."/>
      <w:lvlJc w:val="left"/>
      <w:pPr>
        <w:tabs>
          <w:tab w:val="num" w:pos="0"/>
        </w:tabs>
        <w:ind w:left="0" w:firstLine="0"/>
      </w:pPr>
      <w:rPr>
        <w:rFonts w:hint="default"/>
      </w:rPr>
    </w:lvl>
    <w:lvl w:ilvl="2">
      <w:start w:val="1"/>
      <w:numFmt w:val="decimal"/>
      <w:pStyle w:val="StyleHeading3"/>
      <w:lvlText w:val="%2.%3"/>
      <w:lvlJc w:val="left"/>
      <w:pPr>
        <w:tabs>
          <w:tab w:val="num" w:pos="851"/>
        </w:tabs>
        <w:ind w:left="0" w:firstLine="0"/>
      </w:pPr>
      <w:rPr>
        <w:rFonts w:hint="default"/>
        <w:i w:val="0"/>
        <w:iCs/>
      </w:rPr>
    </w:lvl>
    <w:lvl w:ilvl="3">
      <w:start w:val="1"/>
      <w:numFmt w:val="decimal"/>
      <w:lvlText w:val="%2.%3.%4."/>
      <w:lvlJc w:val="left"/>
      <w:pPr>
        <w:tabs>
          <w:tab w:val="num" w:pos="0"/>
        </w:tabs>
        <w:ind w:left="0" w:firstLine="0"/>
      </w:pPr>
      <w:rPr>
        <w:rFonts w:hint="default"/>
      </w:rPr>
    </w:lvl>
    <w:lvl w:ilvl="4">
      <w:start w:val="1"/>
      <w:numFmt w:val="decimal"/>
      <w:lvlText w:val="%1.%2.%3.%4.%5."/>
      <w:lvlJc w:val="left"/>
      <w:pPr>
        <w:tabs>
          <w:tab w:val="num" w:pos="-1566"/>
        </w:tabs>
        <w:ind w:left="-1566" w:hanging="1134"/>
      </w:pPr>
      <w:rPr>
        <w:rFonts w:hint="default"/>
      </w:rPr>
    </w:lvl>
    <w:lvl w:ilvl="5">
      <w:start w:val="1"/>
      <w:numFmt w:val="decimal"/>
      <w:lvlText w:val="%1.%2.%3.%4.%5.%6."/>
      <w:lvlJc w:val="left"/>
      <w:pPr>
        <w:tabs>
          <w:tab w:val="num" w:pos="900"/>
        </w:tabs>
        <w:ind w:left="-684" w:hanging="936"/>
      </w:pPr>
      <w:rPr>
        <w:rFonts w:hint="default"/>
      </w:rPr>
    </w:lvl>
    <w:lvl w:ilvl="6">
      <w:start w:val="1"/>
      <w:numFmt w:val="decimal"/>
      <w:lvlText w:val="%1.%2.%3.%4.%5.%6.%7."/>
      <w:lvlJc w:val="left"/>
      <w:pPr>
        <w:tabs>
          <w:tab w:val="num" w:pos="1620"/>
        </w:tabs>
        <w:ind w:left="-180" w:hanging="1080"/>
      </w:pPr>
      <w:rPr>
        <w:rFonts w:hint="default"/>
      </w:rPr>
    </w:lvl>
    <w:lvl w:ilvl="7">
      <w:start w:val="1"/>
      <w:numFmt w:val="decimal"/>
      <w:lvlText w:val="%1.%2.%3.%4.%5.%6.%7.%8."/>
      <w:lvlJc w:val="left"/>
      <w:pPr>
        <w:tabs>
          <w:tab w:val="num" w:pos="2340"/>
        </w:tabs>
        <w:ind w:left="324" w:hanging="1224"/>
      </w:pPr>
      <w:rPr>
        <w:rFonts w:hint="default"/>
      </w:rPr>
    </w:lvl>
    <w:lvl w:ilvl="8">
      <w:start w:val="1"/>
      <w:numFmt w:val="decimal"/>
      <w:lvlText w:val="%1.%2.%3.%4.%5.%6.%7.%8.%9."/>
      <w:lvlJc w:val="left"/>
      <w:pPr>
        <w:tabs>
          <w:tab w:val="num" w:pos="3060"/>
        </w:tabs>
        <w:ind w:left="900" w:hanging="1440"/>
      </w:pPr>
      <w:rPr>
        <w:rFonts w:hint="default"/>
      </w:rPr>
    </w:lvl>
  </w:abstractNum>
  <w:abstractNum w:abstractNumId="31" w15:restartNumberingAfterBreak="0">
    <w:nsid w:val="12894134"/>
    <w:multiLevelType w:val="multilevel"/>
    <w:tmpl w:val="0556072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13420A1C"/>
    <w:multiLevelType w:val="multilevel"/>
    <w:tmpl w:val="97040D62"/>
    <w:lvl w:ilvl="0">
      <w:start w:val="1"/>
      <w:numFmt w:val="decimal"/>
      <w:pStyle w:val="HEAD1"/>
      <w:lvlText w:val="%1."/>
      <w:lvlJc w:val="left"/>
      <w:pPr>
        <w:tabs>
          <w:tab w:val="num" w:pos="360"/>
        </w:tabs>
        <w:ind w:left="360" w:hanging="360"/>
      </w:pPr>
      <w:rPr>
        <w:rFonts w:hint="default"/>
      </w:rPr>
    </w:lvl>
    <w:lvl w:ilvl="1">
      <w:start w:val="1"/>
      <w:numFmt w:val="bullet"/>
      <w:lvlText w:val=""/>
      <w:lvlJc w:val="left"/>
      <w:pPr>
        <w:tabs>
          <w:tab w:val="num" w:pos="0"/>
        </w:tabs>
        <w:ind w:left="1080" w:hanging="360"/>
      </w:pPr>
      <w:rPr>
        <w:rFonts w:ascii="Wingdings" w:hAnsi="Wingding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3" w15:restartNumberingAfterBreak="0">
    <w:nsid w:val="15522A8C"/>
    <w:multiLevelType w:val="hybridMultilevel"/>
    <w:tmpl w:val="F9F82CCA"/>
    <w:lvl w:ilvl="0" w:tplc="04090011">
      <w:start w:val="1"/>
      <w:numFmt w:val="decimal"/>
      <w:lvlText w:val="%1)"/>
      <w:lvlJc w:val="left"/>
      <w:pPr>
        <w:ind w:left="1848" w:hanging="360"/>
      </w:pPr>
    </w:lvl>
    <w:lvl w:ilvl="1" w:tplc="04090019" w:tentative="1">
      <w:start w:val="1"/>
      <w:numFmt w:val="lowerLetter"/>
      <w:lvlText w:val="%2."/>
      <w:lvlJc w:val="left"/>
      <w:pPr>
        <w:ind w:left="2568" w:hanging="360"/>
      </w:pPr>
    </w:lvl>
    <w:lvl w:ilvl="2" w:tplc="0409001B" w:tentative="1">
      <w:start w:val="1"/>
      <w:numFmt w:val="lowerRoman"/>
      <w:lvlText w:val="%3."/>
      <w:lvlJc w:val="right"/>
      <w:pPr>
        <w:ind w:left="3288" w:hanging="180"/>
      </w:pPr>
    </w:lvl>
    <w:lvl w:ilvl="3" w:tplc="0409000F" w:tentative="1">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abstractNum w:abstractNumId="34"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59F2EE7"/>
    <w:multiLevelType w:val="hybridMultilevel"/>
    <w:tmpl w:val="A58ED17A"/>
    <w:lvl w:ilvl="0" w:tplc="F0F21EE2">
      <w:start w:val="1"/>
      <w:numFmt w:val="bullet"/>
      <w:pStyle w:val="HOATHI8"/>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5CE44A5"/>
    <w:multiLevelType w:val="multilevel"/>
    <w:tmpl w:val="8DCEBE3C"/>
    <w:lvl w:ilvl="0">
      <w:start w:val="1"/>
      <w:numFmt w:val="decimal"/>
      <w:lvlText w:val="%1"/>
      <w:lvlJc w:val="left"/>
      <w:pPr>
        <w:ind w:left="726" w:hanging="360"/>
      </w:pPr>
      <w:rPr>
        <w:rFonts w:hint="default"/>
      </w:rPr>
    </w:lvl>
    <w:lvl w:ilvl="1">
      <w:start w:val="6"/>
      <w:numFmt w:val="decimal"/>
      <w:isLgl/>
      <w:lvlText w:val="%1.%2"/>
      <w:lvlJc w:val="left"/>
      <w:pPr>
        <w:ind w:left="891" w:hanging="525"/>
      </w:pPr>
      <w:rPr>
        <w:rFonts w:hint="default"/>
      </w:rPr>
    </w:lvl>
    <w:lvl w:ilvl="2">
      <w:start w:val="1"/>
      <w:numFmt w:val="decimal"/>
      <w:isLgl/>
      <w:lvlText w:val="%1.%2.%3"/>
      <w:lvlJc w:val="left"/>
      <w:pPr>
        <w:ind w:left="1086" w:hanging="720"/>
      </w:pPr>
      <w:rPr>
        <w:rFonts w:hint="default"/>
      </w:rPr>
    </w:lvl>
    <w:lvl w:ilvl="3">
      <w:start w:val="1"/>
      <w:numFmt w:val="decimal"/>
      <w:isLgl/>
      <w:lvlText w:val="%1.%2.%3.%4"/>
      <w:lvlJc w:val="left"/>
      <w:pPr>
        <w:ind w:left="1086" w:hanging="720"/>
      </w:pPr>
      <w:rPr>
        <w:rFonts w:hint="default"/>
      </w:rPr>
    </w:lvl>
    <w:lvl w:ilvl="4">
      <w:start w:val="1"/>
      <w:numFmt w:val="decimal"/>
      <w:isLgl/>
      <w:lvlText w:val="%1.%2.%3.%4.%5"/>
      <w:lvlJc w:val="left"/>
      <w:pPr>
        <w:ind w:left="1446" w:hanging="1080"/>
      </w:pPr>
      <w:rPr>
        <w:rFonts w:hint="default"/>
      </w:rPr>
    </w:lvl>
    <w:lvl w:ilvl="5">
      <w:start w:val="1"/>
      <w:numFmt w:val="decimal"/>
      <w:isLgl/>
      <w:lvlText w:val="%1.%2.%3.%4.%5.%6"/>
      <w:lvlJc w:val="left"/>
      <w:pPr>
        <w:ind w:left="1806" w:hanging="1440"/>
      </w:pPr>
      <w:rPr>
        <w:rFonts w:hint="default"/>
      </w:rPr>
    </w:lvl>
    <w:lvl w:ilvl="6">
      <w:start w:val="1"/>
      <w:numFmt w:val="decimal"/>
      <w:isLgl/>
      <w:lvlText w:val="%1.%2.%3.%4.%5.%6.%7"/>
      <w:lvlJc w:val="left"/>
      <w:pPr>
        <w:ind w:left="1806" w:hanging="1440"/>
      </w:pPr>
      <w:rPr>
        <w:rFonts w:hint="default"/>
      </w:rPr>
    </w:lvl>
    <w:lvl w:ilvl="7">
      <w:start w:val="1"/>
      <w:numFmt w:val="decimal"/>
      <w:isLgl/>
      <w:lvlText w:val="%1.%2.%3.%4.%5.%6.%7.%8"/>
      <w:lvlJc w:val="left"/>
      <w:pPr>
        <w:ind w:left="2166" w:hanging="1800"/>
      </w:pPr>
      <w:rPr>
        <w:rFonts w:hint="default"/>
      </w:rPr>
    </w:lvl>
    <w:lvl w:ilvl="8">
      <w:start w:val="1"/>
      <w:numFmt w:val="decimal"/>
      <w:isLgl/>
      <w:lvlText w:val="%1.%2.%3.%4.%5.%6.%7.%8.%9"/>
      <w:lvlJc w:val="left"/>
      <w:pPr>
        <w:ind w:left="2166" w:hanging="1800"/>
      </w:pPr>
      <w:rPr>
        <w:rFonts w:hint="default"/>
      </w:rPr>
    </w:lvl>
  </w:abstractNum>
  <w:abstractNum w:abstractNumId="37" w15:restartNumberingAfterBreak="0">
    <w:nsid w:val="16A15481"/>
    <w:multiLevelType w:val="hybridMultilevel"/>
    <w:tmpl w:val="B5003C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C1F772C"/>
    <w:multiLevelType w:val="hybridMultilevel"/>
    <w:tmpl w:val="21B46F20"/>
    <w:lvl w:ilvl="0" w:tplc="FFFFFFFF">
      <w:start w:val="1"/>
      <w:numFmt w:val="bullet"/>
      <w:pStyle w:val="Char"/>
      <w:lvlText w:val=""/>
      <w:lvlJc w:val="left"/>
      <w:pPr>
        <w:tabs>
          <w:tab w:val="num" w:pos="360"/>
        </w:tabs>
        <w:ind w:left="360" w:hanging="360"/>
      </w:pPr>
      <w:rPr>
        <w:rFonts w:ascii="Candid" w:hAnsi="Candid" w:hint="default"/>
        <w:b w:val="0"/>
        <w:i w:val="0"/>
        <w:caps w:val="0"/>
        <w:strike w:val="0"/>
        <w:dstrike w:val="0"/>
        <w:outline w:val="0"/>
        <w:shadow w:val="0"/>
        <w:emboss w:val="0"/>
        <w:imprint w:val="0"/>
        <w:vanish w:val="0"/>
        <w:sz w:val="20"/>
        <w:u w:val="none"/>
        <w:vertAlign w:val="baseline"/>
      </w:rPr>
    </w:lvl>
    <w:lvl w:ilvl="1" w:tplc="FFFFFFFF">
      <w:numFmt w:val="bullet"/>
      <w:lvlText w:val="-"/>
      <w:lvlJc w:val="left"/>
      <w:pPr>
        <w:tabs>
          <w:tab w:val="num" w:pos="1440"/>
        </w:tabs>
        <w:ind w:left="1440" w:hanging="360"/>
      </w:pPr>
      <w:rPr>
        <w:rFonts w:ascii="Times New Roman" w:eastAsia="MS Song" w:hAnsi="Times New Roman" w:cs="Times New Roman" w:hint="default"/>
      </w:rPr>
    </w:lvl>
    <w:lvl w:ilvl="2" w:tplc="FFFFFFFF" w:tentative="1">
      <w:start w:val="1"/>
      <w:numFmt w:val="bullet"/>
      <w:lvlText w:val=""/>
      <w:lvlJc w:val="left"/>
      <w:pPr>
        <w:tabs>
          <w:tab w:val="num" w:pos="2160"/>
        </w:tabs>
        <w:ind w:left="2160" w:hanging="360"/>
      </w:pPr>
      <w:rPr>
        <w:rFonts w:ascii="Vn3D2" w:hAnsi="Vn3D2"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Vn3D2" w:hAnsi="Vn3D2"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Vn3D2" w:hAnsi="Vn3D2" w:hint="default"/>
      </w:rPr>
    </w:lvl>
  </w:abstractNum>
  <w:abstractNum w:abstractNumId="39" w15:restartNumberingAfterBreak="0">
    <w:nsid w:val="1C2027F5"/>
    <w:multiLevelType w:val="hybridMultilevel"/>
    <w:tmpl w:val="59F8DDD4"/>
    <w:lvl w:ilvl="0" w:tplc="874E4D7A">
      <w:start w:val="1"/>
      <w:numFmt w:val="upperLetter"/>
      <w:pStyle w:val="Section1Head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1E096B3B"/>
    <w:multiLevelType w:val="singleLevel"/>
    <w:tmpl w:val="376A281C"/>
    <w:lvl w:ilvl="0">
      <w:start w:val="1"/>
      <w:numFmt w:val="decimal"/>
      <w:lvlText w:val="%1."/>
      <w:lvlJc w:val="left"/>
      <w:pPr>
        <w:tabs>
          <w:tab w:val="num" w:pos="360"/>
        </w:tabs>
        <w:ind w:left="360" w:hanging="360"/>
      </w:pPr>
    </w:lvl>
  </w:abstractNum>
  <w:abstractNum w:abstractNumId="41" w15:restartNumberingAfterBreak="0">
    <w:nsid w:val="1EA31845"/>
    <w:multiLevelType w:val="multilevel"/>
    <w:tmpl w:val="B128BF80"/>
    <w:lvl w:ilvl="0">
      <w:start w:val="1"/>
      <w:numFmt w:val="lowerLetter"/>
      <w:lvlText w:val="%1."/>
      <w:lvlJc w:val="left"/>
      <w:pPr>
        <w:ind w:left="5334" w:hanging="1080"/>
      </w:pPr>
      <w:rPr>
        <w:rFonts w:ascii="Times New Roman" w:hAnsi="Times New Roman" w:cs="Times New Roman" w:hint="default"/>
        <w:b w:val="0"/>
        <w:bCs/>
        <w:color w:val="000000"/>
        <w:sz w:val="28"/>
        <w:szCs w:val="28"/>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rFonts w:ascii="Times New Roman" w:eastAsia="Times New Roman" w:hAnsi="Times New Roman" w:cs="Times New Roman"/>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bullet"/>
      <w:lvlText w:val=""/>
      <w:lvlJc w:val="left"/>
      <w:pPr>
        <w:ind w:left="5760" w:hanging="360"/>
      </w:pPr>
      <w:rPr>
        <w:rFonts w:ascii="Symbol" w:hAnsi="Symbol" w:hint="default"/>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2" w15:restartNumberingAfterBreak="0">
    <w:nsid w:val="1EF37FF7"/>
    <w:multiLevelType w:val="multilevel"/>
    <w:tmpl w:val="7660BA0C"/>
    <w:lvl w:ilvl="0">
      <w:start w:val="1"/>
      <w:numFmt w:val="decimal"/>
      <w:lvlText w:val="PHẦN %1:"/>
      <w:lvlJc w:val="center"/>
      <w:pPr>
        <w:tabs>
          <w:tab w:val="num" w:pos="567"/>
        </w:tabs>
        <w:ind w:left="1134" w:hanging="1134"/>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
      <w:numFmt w:val="decimal"/>
      <w:pStyle w:val="A2Chuong-Cap2"/>
      <w:lvlText w:val="CHƯƠNG %2"/>
      <w:lvlJc w:val="center"/>
      <w:pPr>
        <w:ind w:left="1134" w:hanging="1134"/>
      </w:pPr>
      <w:rPr>
        <w:rFonts w:ascii="Times New Roman Bold" w:hAnsi="Times New Roman Bold" w:hint="default"/>
        <w:b/>
        <w:i w:val="0"/>
        <w:sz w:val="28"/>
        <w:szCs w:val="28"/>
      </w:rPr>
    </w:lvl>
    <w:lvl w:ilvl="2">
      <w:start w:val="1"/>
      <w:numFmt w:val="decimal"/>
      <w:pStyle w:val="A3Cap3"/>
      <w:lvlText w:val="%2.%3."/>
      <w:lvlJc w:val="left"/>
      <w:pPr>
        <w:ind w:left="1134" w:hanging="1134"/>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 w:ilvl="3">
      <w:start w:val="1"/>
      <w:numFmt w:val="decimal"/>
      <w:lvlText w:val="%2.%3.%4"/>
      <w:lvlJc w:val="left"/>
      <w:pPr>
        <w:ind w:left="1134" w:hanging="113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 w:ilvl="4">
      <w:start w:val="1"/>
      <w:numFmt w:val="decimal"/>
      <w:pStyle w:val="A5Cap5"/>
      <w:lvlText w:val="%2.%3.%4.%5"/>
      <w:lvlJc w:val="left"/>
      <w:pPr>
        <w:ind w:left="1134" w:hanging="113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 w:ilvl="5">
      <w:start w:val="1"/>
      <w:numFmt w:val="lowerLetter"/>
      <w:pStyle w:val="A6Cap6"/>
      <w:lvlText w:val="%6."/>
      <w:lvlJc w:val="left"/>
      <w:pPr>
        <w:ind w:left="1134" w:hanging="1134"/>
      </w:pPr>
      <w:rPr>
        <w:rFonts w:ascii="Times New Roman Bold" w:hAnsi="Times New Roman Bold" w:hint="default"/>
        <w:b/>
        <w:i w:val="0"/>
        <w:sz w:val="26"/>
      </w:rPr>
    </w:lvl>
    <w:lvl w:ilvl="6">
      <w:start w:val="1"/>
      <w:numFmt w:val="decimal"/>
      <w:lvlText w:val="(%7)"/>
      <w:lvlJc w:val="left"/>
      <w:pPr>
        <w:ind w:left="1588" w:hanging="454"/>
      </w:pPr>
      <w:rPr>
        <w:rFonts w:ascii="Times New Roman Bold" w:hAnsi="Times New Roman Bold" w:hint="default"/>
        <w:b/>
        <w:i w:val="0"/>
        <w:sz w:val="26"/>
      </w:rPr>
    </w:lvl>
    <w:lvl w:ilvl="7">
      <w:start w:val="1"/>
      <w:numFmt w:val="lowerLetter"/>
      <w:lvlText w:val="(%8)"/>
      <w:lvlJc w:val="left"/>
      <w:pPr>
        <w:ind w:left="1588" w:hanging="454"/>
      </w:pPr>
      <w:rPr>
        <w:rFonts w:ascii="Times New Roman" w:hAnsi="Times New Roman" w:hint="default"/>
        <w:b w:val="0"/>
        <w:i w:val="0"/>
        <w:sz w:val="26"/>
      </w:rPr>
    </w:lvl>
    <w:lvl w:ilvl="8">
      <w:start w:val="1"/>
      <w:numFmt w:val="lowerRoman"/>
      <w:lvlText w:val="(%9)"/>
      <w:lvlJc w:val="left"/>
      <w:pPr>
        <w:ind w:left="1588" w:hanging="454"/>
      </w:pPr>
      <w:rPr>
        <w:rFonts w:ascii="Times New Roman" w:hAnsi="Times New Roman" w:hint="default"/>
        <w:b w:val="0"/>
        <w:i w:val="0"/>
        <w:sz w:val="26"/>
      </w:rPr>
    </w:lvl>
  </w:abstractNum>
  <w:abstractNum w:abstractNumId="43" w15:restartNumberingAfterBreak="0">
    <w:nsid w:val="1F275E6F"/>
    <w:multiLevelType w:val="hybridMultilevel"/>
    <w:tmpl w:val="27F0A934"/>
    <w:lvl w:ilvl="0" w:tplc="A866E47A">
      <w:start w:val="1"/>
      <w:numFmt w:val="bullet"/>
      <w:pStyle w:val="muc1"/>
      <w:lvlText w:val=""/>
      <w:lvlJc w:val="left"/>
      <w:pPr>
        <w:tabs>
          <w:tab w:val="num" w:pos="1004"/>
        </w:tabs>
        <w:ind w:left="1004" w:hanging="360"/>
      </w:pPr>
      <w:rPr>
        <w:rFonts w:ascii="Wingdings" w:hAnsi="Wingdings" w:hint="default"/>
      </w:rPr>
    </w:lvl>
    <w:lvl w:ilvl="1" w:tplc="319EE948"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4" w15:restartNumberingAfterBreak="0">
    <w:nsid w:val="1FC622CE"/>
    <w:multiLevelType w:val="hybridMultilevel"/>
    <w:tmpl w:val="8AB48004"/>
    <w:lvl w:ilvl="0" w:tplc="FFFFFFFF">
      <w:start w:val="1"/>
      <w:numFmt w:val="lowerLetter"/>
      <w:lvlText w:val="(%1)"/>
      <w:lvlJc w:val="left"/>
      <w:pPr>
        <w:ind w:left="1155" w:hanging="435"/>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20AA4403"/>
    <w:multiLevelType w:val="hybridMultilevel"/>
    <w:tmpl w:val="CCA6BB6C"/>
    <w:lvl w:ilvl="0" w:tplc="AB7AFEF8">
      <w:numFmt w:val="bullet"/>
      <w:lvlText w:val="-"/>
      <w:lvlJc w:val="left"/>
      <w:pPr>
        <w:ind w:left="1146" w:hanging="361"/>
      </w:pPr>
      <w:rPr>
        <w:rFonts w:ascii="Times New Roman" w:eastAsia="Times New Roman" w:hAnsi="Times New Roman" w:cs="Times New Roman" w:hint="default"/>
        <w:b w:val="0"/>
        <w:bCs w:val="0"/>
        <w:i w:val="0"/>
        <w:iCs w:val="0"/>
        <w:spacing w:val="0"/>
        <w:w w:val="99"/>
        <w:sz w:val="26"/>
        <w:szCs w:val="26"/>
        <w:lang w:val="vi" w:eastAsia="en-US" w:bidi="ar-SA"/>
      </w:rPr>
    </w:lvl>
    <w:lvl w:ilvl="1" w:tplc="393C07C8">
      <w:numFmt w:val="bullet"/>
      <w:lvlText w:val="•"/>
      <w:lvlJc w:val="left"/>
      <w:pPr>
        <w:ind w:left="2032" w:hanging="361"/>
      </w:pPr>
      <w:rPr>
        <w:rFonts w:hint="default"/>
        <w:lang w:val="vi" w:eastAsia="en-US" w:bidi="ar-SA"/>
      </w:rPr>
    </w:lvl>
    <w:lvl w:ilvl="2" w:tplc="03729036">
      <w:numFmt w:val="bullet"/>
      <w:lvlText w:val="•"/>
      <w:lvlJc w:val="left"/>
      <w:pPr>
        <w:ind w:left="2924" w:hanging="361"/>
      </w:pPr>
      <w:rPr>
        <w:rFonts w:hint="default"/>
        <w:lang w:val="vi" w:eastAsia="en-US" w:bidi="ar-SA"/>
      </w:rPr>
    </w:lvl>
    <w:lvl w:ilvl="3" w:tplc="F3CA3BB2">
      <w:numFmt w:val="bullet"/>
      <w:lvlText w:val="•"/>
      <w:lvlJc w:val="left"/>
      <w:pPr>
        <w:ind w:left="3817" w:hanging="361"/>
      </w:pPr>
      <w:rPr>
        <w:rFonts w:hint="default"/>
        <w:lang w:val="vi" w:eastAsia="en-US" w:bidi="ar-SA"/>
      </w:rPr>
    </w:lvl>
    <w:lvl w:ilvl="4" w:tplc="7CC410D4">
      <w:numFmt w:val="bullet"/>
      <w:lvlText w:val="•"/>
      <w:lvlJc w:val="left"/>
      <w:pPr>
        <w:ind w:left="4709" w:hanging="361"/>
      </w:pPr>
      <w:rPr>
        <w:rFonts w:hint="default"/>
        <w:lang w:val="vi" w:eastAsia="en-US" w:bidi="ar-SA"/>
      </w:rPr>
    </w:lvl>
    <w:lvl w:ilvl="5" w:tplc="02CCC76A">
      <w:numFmt w:val="bullet"/>
      <w:lvlText w:val="•"/>
      <w:lvlJc w:val="left"/>
      <w:pPr>
        <w:ind w:left="5602" w:hanging="361"/>
      </w:pPr>
      <w:rPr>
        <w:rFonts w:hint="default"/>
        <w:lang w:val="vi" w:eastAsia="en-US" w:bidi="ar-SA"/>
      </w:rPr>
    </w:lvl>
    <w:lvl w:ilvl="6" w:tplc="BADC3F42">
      <w:numFmt w:val="bullet"/>
      <w:lvlText w:val="•"/>
      <w:lvlJc w:val="left"/>
      <w:pPr>
        <w:ind w:left="6494" w:hanging="361"/>
      </w:pPr>
      <w:rPr>
        <w:rFonts w:hint="default"/>
        <w:lang w:val="vi" w:eastAsia="en-US" w:bidi="ar-SA"/>
      </w:rPr>
    </w:lvl>
    <w:lvl w:ilvl="7" w:tplc="409059D0">
      <w:numFmt w:val="bullet"/>
      <w:lvlText w:val="•"/>
      <w:lvlJc w:val="left"/>
      <w:pPr>
        <w:ind w:left="7387" w:hanging="361"/>
      </w:pPr>
      <w:rPr>
        <w:rFonts w:hint="default"/>
        <w:lang w:val="vi" w:eastAsia="en-US" w:bidi="ar-SA"/>
      </w:rPr>
    </w:lvl>
    <w:lvl w:ilvl="8" w:tplc="F45AB1AE">
      <w:numFmt w:val="bullet"/>
      <w:lvlText w:val="•"/>
      <w:lvlJc w:val="left"/>
      <w:pPr>
        <w:ind w:left="8279" w:hanging="361"/>
      </w:pPr>
      <w:rPr>
        <w:rFonts w:hint="default"/>
        <w:lang w:val="vi" w:eastAsia="en-US" w:bidi="ar-SA"/>
      </w:rPr>
    </w:lvl>
  </w:abstractNum>
  <w:abstractNum w:abstractNumId="46" w15:restartNumberingAfterBreak="0">
    <w:nsid w:val="20AF129E"/>
    <w:multiLevelType w:val="singleLevel"/>
    <w:tmpl w:val="D4425FB2"/>
    <w:lvl w:ilvl="0">
      <w:numFmt w:val="bullet"/>
      <w:lvlText w:val="-"/>
      <w:lvlJc w:val="left"/>
      <w:pPr>
        <w:tabs>
          <w:tab w:val="num" w:pos="360"/>
        </w:tabs>
        <w:ind w:left="360" w:hanging="360"/>
      </w:pPr>
      <w:rPr>
        <w:rFonts w:ascii="Times New Roman" w:hAnsi="Times New Roman" w:hint="default"/>
      </w:rPr>
    </w:lvl>
  </w:abstractNum>
  <w:abstractNum w:abstractNumId="47" w15:restartNumberingAfterBreak="0">
    <w:nsid w:val="21503A8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8" w15:restartNumberingAfterBreak="0">
    <w:nsid w:val="215158A7"/>
    <w:multiLevelType w:val="hybridMultilevel"/>
    <w:tmpl w:val="464A069E"/>
    <w:lvl w:ilvl="0" w:tplc="727C5AB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2636F85"/>
    <w:multiLevelType w:val="hybridMultilevel"/>
    <w:tmpl w:val="913EA5BC"/>
    <w:lvl w:ilvl="0" w:tplc="3378CED8">
      <w:start w:val="1"/>
      <w:numFmt w:val="bullet"/>
      <w:pStyle w:val="HOATHI6"/>
      <w:lvlText w:val=""/>
      <w:lvlJc w:val="left"/>
      <w:pPr>
        <w:tabs>
          <w:tab w:val="num" w:pos="2268"/>
        </w:tabs>
        <w:ind w:left="2268"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2862BF6"/>
    <w:multiLevelType w:val="hybridMultilevel"/>
    <w:tmpl w:val="8138C334"/>
    <w:lvl w:ilvl="0" w:tplc="04090005">
      <w:start w:val="1"/>
      <w:numFmt w:val="bullet"/>
      <w:lvlText w:val=""/>
      <w:lvlJc w:val="left"/>
      <w:pPr>
        <w:ind w:left="1117" w:hanging="360"/>
      </w:pPr>
      <w:rPr>
        <w:rFonts w:ascii="Wingdings" w:hAnsi="Wingdings" w:hint="default"/>
      </w:rPr>
    </w:lvl>
    <w:lvl w:ilvl="1" w:tplc="04090003">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51" w15:restartNumberingAfterBreak="0">
    <w:nsid w:val="2322176B"/>
    <w:multiLevelType w:val="multilevel"/>
    <w:tmpl w:val="9D2C464C"/>
    <w:lvl w:ilvl="0">
      <w:start w:val="1"/>
      <w:numFmt w:val="lowerLetter"/>
      <w:pStyle w:val="BodyTextIndent01"/>
      <w:lvlText w:val="%1)"/>
      <w:lvlJc w:val="left"/>
      <w:pPr>
        <w:tabs>
          <w:tab w:val="num" w:pos="851"/>
        </w:tabs>
        <w:ind w:left="851" w:hanging="567"/>
      </w:pPr>
      <w:rPr>
        <w:rFonts w:ascii="Times New Roman" w:hAnsi="Times New Roman" w:hint="default"/>
        <w:b w:val="0"/>
        <w:i w:val="0"/>
        <w:sz w:val="26"/>
      </w:rPr>
    </w:lvl>
    <w:lvl w:ilvl="1">
      <w:start w:val="1"/>
      <w:numFmt w:val="lowerLetter"/>
      <w:pStyle w:val="BodyTextIndent02"/>
      <w:lvlText w:val="%2)"/>
      <w:lvlJc w:val="left"/>
      <w:pPr>
        <w:ind w:left="1701" w:hanging="283"/>
      </w:pPr>
      <w:rPr>
        <w:rFonts w:ascii="Times New Roman" w:hAnsi="Times New Roman" w:hint="default"/>
        <w:b w:val="0"/>
        <w:i w:val="0"/>
        <w:sz w:val="26"/>
      </w:rPr>
    </w:lvl>
    <w:lvl w:ilvl="2">
      <w:start w:val="1"/>
      <w:numFmt w:val="lowerLetter"/>
      <w:pStyle w:val="BodyTextIndent03"/>
      <w:lvlText w:val="%3. "/>
      <w:lvlJc w:val="left"/>
      <w:pPr>
        <w:tabs>
          <w:tab w:val="num" w:pos="1134"/>
        </w:tabs>
        <w:ind w:left="1134" w:hanging="283"/>
      </w:pPr>
      <w:rPr>
        <w:rFonts w:ascii="Times New Roman" w:hAnsi="Times New Roman" w:hint="default"/>
        <w:b w:val="0"/>
        <w:i w:val="0"/>
        <w:sz w:val="2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238976E4"/>
    <w:multiLevelType w:val="hybridMultilevel"/>
    <w:tmpl w:val="490A61CA"/>
    <w:lvl w:ilvl="0" w:tplc="FDD6AC3E">
      <w:start w:val="1"/>
      <w:numFmt w:val="decimal"/>
      <w:pStyle w:val="Bngchng10"/>
      <w:lvlText w:val="Bảng 10.%1."/>
      <w:lvlJc w:val="left"/>
      <w:pPr>
        <w:tabs>
          <w:tab w:val="num" w:pos="57"/>
        </w:tabs>
        <w:ind w:left="1134" w:hanging="1134"/>
      </w:pPr>
      <w:rPr>
        <w:rFonts w:hint="default"/>
        <w:b w:val="0"/>
        <w:i w:val="0"/>
        <w:color w:val="auto"/>
        <w:sz w:val="24"/>
        <w:szCs w:val="24"/>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3" w15:restartNumberingAfterBreak="0">
    <w:nsid w:val="23AF2E5F"/>
    <w:multiLevelType w:val="hybridMultilevel"/>
    <w:tmpl w:val="445E2AB4"/>
    <w:lvl w:ilvl="0" w:tplc="882C995C">
      <w:start w:val="1"/>
      <w:numFmt w:val="lowerRoman"/>
      <w:lvlText w:val="%1."/>
      <w:lvlJc w:val="left"/>
      <w:pPr>
        <w:tabs>
          <w:tab w:val="num" w:pos="1440"/>
        </w:tabs>
        <w:ind w:left="1440" w:hanging="360"/>
      </w:pPr>
      <w:rPr>
        <w:rFonts w:ascii="Times New Roman" w:eastAsia="Times New Roman" w:hAnsi="Times New Roman" w:cs="Times New Roman"/>
      </w:rPr>
    </w:lvl>
    <w:lvl w:ilvl="1" w:tplc="FFFFFFFF" w:tentative="1">
      <w:start w:val="1"/>
      <w:numFmt w:val="bullet"/>
      <w:lvlText w:val="o"/>
      <w:lvlJc w:val="left"/>
      <w:pPr>
        <w:tabs>
          <w:tab w:val="num" w:pos="1896"/>
        </w:tabs>
        <w:ind w:left="1896" w:hanging="360"/>
      </w:pPr>
      <w:rPr>
        <w:rFonts w:ascii="Courier New" w:hAnsi="Courier New" w:hint="default"/>
      </w:rPr>
    </w:lvl>
    <w:lvl w:ilvl="2" w:tplc="FFFFFFFF" w:tentative="1">
      <w:start w:val="1"/>
      <w:numFmt w:val="bullet"/>
      <w:lvlText w:val=""/>
      <w:lvlJc w:val="left"/>
      <w:pPr>
        <w:tabs>
          <w:tab w:val="num" w:pos="2616"/>
        </w:tabs>
        <w:ind w:left="2616" w:hanging="360"/>
      </w:pPr>
      <w:rPr>
        <w:rFonts w:ascii="Wingdings" w:hAnsi="Wingdings" w:hint="default"/>
      </w:rPr>
    </w:lvl>
    <w:lvl w:ilvl="3" w:tplc="FFFFFFFF" w:tentative="1">
      <w:start w:val="1"/>
      <w:numFmt w:val="bullet"/>
      <w:lvlText w:val=""/>
      <w:lvlJc w:val="left"/>
      <w:pPr>
        <w:tabs>
          <w:tab w:val="num" w:pos="3336"/>
        </w:tabs>
        <w:ind w:left="3336" w:hanging="360"/>
      </w:pPr>
      <w:rPr>
        <w:rFonts w:ascii="Symbol" w:hAnsi="Symbol" w:hint="default"/>
      </w:rPr>
    </w:lvl>
    <w:lvl w:ilvl="4" w:tplc="FFFFFFFF" w:tentative="1">
      <w:start w:val="1"/>
      <w:numFmt w:val="bullet"/>
      <w:lvlText w:val="o"/>
      <w:lvlJc w:val="left"/>
      <w:pPr>
        <w:tabs>
          <w:tab w:val="num" w:pos="4056"/>
        </w:tabs>
        <w:ind w:left="4056" w:hanging="360"/>
      </w:pPr>
      <w:rPr>
        <w:rFonts w:ascii="Courier New" w:hAnsi="Courier New" w:hint="default"/>
      </w:rPr>
    </w:lvl>
    <w:lvl w:ilvl="5" w:tplc="FFFFFFFF" w:tentative="1">
      <w:start w:val="1"/>
      <w:numFmt w:val="bullet"/>
      <w:lvlText w:val=""/>
      <w:lvlJc w:val="left"/>
      <w:pPr>
        <w:tabs>
          <w:tab w:val="num" w:pos="4776"/>
        </w:tabs>
        <w:ind w:left="4776" w:hanging="360"/>
      </w:pPr>
      <w:rPr>
        <w:rFonts w:ascii="Wingdings" w:hAnsi="Wingdings" w:hint="default"/>
      </w:rPr>
    </w:lvl>
    <w:lvl w:ilvl="6" w:tplc="FFFFFFFF" w:tentative="1">
      <w:start w:val="1"/>
      <w:numFmt w:val="bullet"/>
      <w:lvlText w:val=""/>
      <w:lvlJc w:val="left"/>
      <w:pPr>
        <w:tabs>
          <w:tab w:val="num" w:pos="5496"/>
        </w:tabs>
        <w:ind w:left="5496" w:hanging="360"/>
      </w:pPr>
      <w:rPr>
        <w:rFonts w:ascii="Symbol" w:hAnsi="Symbol" w:hint="default"/>
      </w:rPr>
    </w:lvl>
    <w:lvl w:ilvl="7" w:tplc="FFFFFFFF" w:tentative="1">
      <w:start w:val="1"/>
      <w:numFmt w:val="bullet"/>
      <w:lvlText w:val="o"/>
      <w:lvlJc w:val="left"/>
      <w:pPr>
        <w:tabs>
          <w:tab w:val="num" w:pos="6216"/>
        </w:tabs>
        <w:ind w:left="6216" w:hanging="360"/>
      </w:pPr>
      <w:rPr>
        <w:rFonts w:ascii="Courier New" w:hAnsi="Courier New" w:hint="default"/>
      </w:rPr>
    </w:lvl>
    <w:lvl w:ilvl="8" w:tplc="FFFFFFFF" w:tentative="1">
      <w:start w:val="1"/>
      <w:numFmt w:val="bullet"/>
      <w:lvlText w:val=""/>
      <w:lvlJc w:val="left"/>
      <w:pPr>
        <w:tabs>
          <w:tab w:val="num" w:pos="6936"/>
        </w:tabs>
        <w:ind w:left="6936" w:hanging="360"/>
      </w:pPr>
      <w:rPr>
        <w:rFonts w:ascii="Wingdings" w:hAnsi="Wingdings" w:hint="default"/>
      </w:rPr>
    </w:lvl>
  </w:abstractNum>
  <w:abstractNum w:abstractNumId="54" w15:restartNumberingAfterBreak="0">
    <w:nsid w:val="25016198"/>
    <w:multiLevelType w:val="hybridMultilevel"/>
    <w:tmpl w:val="64BAC8A4"/>
    <w:lvl w:ilvl="0" w:tplc="7A9C388C">
      <w:start w:val="1"/>
      <w:numFmt w:val="decimal"/>
      <w:pStyle w:val="Bngchuong1"/>
      <w:lvlText w:val="Bảng 1.%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25C0624B"/>
    <w:multiLevelType w:val="hybridMultilevel"/>
    <w:tmpl w:val="41B2AF0A"/>
    <w:lvl w:ilvl="0" w:tplc="B562FF1A">
      <w:start w:val="1"/>
      <w:numFmt w:val="bullet"/>
      <w:pStyle w:val="Duudong2"/>
      <w:lvlText w:val="-"/>
      <w:lvlJc w:val="left"/>
      <w:pPr>
        <w:tabs>
          <w:tab w:val="num" w:pos="1134"/>
        </w:tabs>
        <w:ind w:left="1134" w:hanging="283"/>
      </w:pPr>
      <w:rPr>
        <w:rFonts w:ascii="@NSimSun" w:eastAsia="@NSimSun" w:hAnsi="@NSimSun" w:cs="@NSimSun"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6E42D88"/>
    <w:multiLevelType w:val="hybridMultilevel"/>
    <w:tmpl w:val="EAC0866E"/>
    <w:lvl w:ilvl="0" w:tplc="A66C0572">
      <w:start w:val="1"/>
      <w:numFmt w:val="decimal"/>
      <w:pStyle w:val="StyleHeading2cacdongsokelamadaumucsuindextHeading2M"/>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28767248"/>
    <w:multiLevelType w:val="singleLevel"/>
    <w:tmpl w:val="96E2E0A6"/>
    <w:lvl w:ilvl="0">
      <w:start w:val="1"/>
      <w:numFmt w:val="bullet"/>
      <w:pStyle w:val="Indentofbody"/>
      <w:lvlText w:val="-"/>
      <w:lvlJc w:val="left"/>
      <w:pPr>
        <w:tabs>
          <w:tab w:val="num" w:pos="1247"/>
        </w:tabs>
        <w:ind w:left="1247" w:hanging="396"/>
      </w:pPr>
      <w:rPr>
        <w:rFonts w:hint="default"/>
      </w:rPr>
    </w:lvl>
  </w:abstractNum>
  <w:abstractNum w:abstractNumId="58" w15:restartNumberingAfterBreak="0">
    <w:nsid w:val="2A135C07"/>
    <w:multiLevelType w:val="hybridMultilevel"/>
    <w:tmpl w:val="70587B02"/>
    <w:lvl w:ilvl="0" w:tplc="8F56488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9" w15:restartNumberingAfterBreak="0">
    <w:nsid w:val="2C3521C6"/>
    <w:multiLevelType w:val="multilevel"/>
    <w:tmpl w:val="2B966228"/>
    <w:lvl w:ilvl="0">
      <w:numFmt w:val="bullet"/>
      <w:pStyle w:val="BodyTextlist1"/>
      <w:lvlText w:val="-"/>
      <w:lvlJc w:val="left"/>
      <w:pPr>
        <w:tabs>
          <w:tab w:val="num" w:pos="1134"/>
        </w:tabs>
        <w:ind w:left="1134" w:hanging="283"/>
      </w:pPr>
      <w:rPr>
        <w:rFonts w:cs="Times New Roman" w:hint="default"/>
      </w:rPr>
    </w:lvl>
    <w:lvl w:ilvl="1">
      <w:start w:val="1"/>
      <w:numFmt w:val="bullet"/>
      <w:pStyle w:val="BodyTextlist2"/>
      <w:lvlText w:val=""/>
      <w:lvlJc w:val="left"/>
      <w:pPr>
        <w:tabs>
          <w:tab w:val="num" w:pos="1418"/>
        </w:tabs>
        <w:ind w:left="1418" w:hanging="284"/>
      </w:pPr>
      <w:rPr>
        <w:rFonts w:ascii="Symbol" w:hAnsi="Symbol" w:hint="default"/>
        <w:color w:val="auto"/>
      </w:rPr>
    </w:lvl>
    <w:lvl w:ilvl="2">
      <w:start w:val="1"/>
      <w:numFmt w:val="bullet"/>
      <w:pStyle w:val="BodyTextlist3"/>
      <w:lvlText w:val=""/>
      <w:lvlJc w:val="left"/>
      <w:pPr>
        <w:tabs>
          <w:tab w:val="num" w:pos="1701"/>
        </w:tabs>
        <w:ind w:left="1701" w:hanging="283"/>
      </w:pPr>
      <w:rPr>
        <w:rFonts w:ascii="Symbol" w:hAnsi="Symbol" w:hint="default"/>
      </w:rPr>
    </w:lvl>
    <w:lvl w:ilvl="3">
      <w:start w:val="1"/>
      <w:numFmt w:val="bullet"/>
      <w:lvlText w:val=""/>
      <w:lvlJc w:val="left"/>
      <w:pPr>
        <w:tabs>
          <w:tab w:val="num" w:pos="3560"/>
        </w:tabs>
        <w:ind w:left="3560" w:hanging="360"/>
      </w:pPr>
      <w:rPr>
        <w:rFonts w:ascii="Symbol" w:hAnsi="Symbol" w:cs="Symbol" w:hint="default"/>
      </w:rPr>
    </w:lvl>
    <w:lvl w:ilvl="4">
      <w:start w:val="1"/>
      <w:numFmt w:val="bullet"/>
      <w:lvlText w:val="o"/>
      <w:lvlJc w:val="left"/>
      <w:pPr>
        <w:tabs>
          <w:tab w:val="num" w:pos="4280"/>
        </w:tabs>
        <w:ind w:left="4280" w:hanging="360"/>
      </w:pPr>
      <w:rPr>
        <w:rFonts w:ascii="Courier New" w:hAnsi="Courier New" w:cs="Courier New" w:hint="default"/>
      </w:rPr>
    </w:lvl>
    <w:lvl w:ilvl="5">
      <w:start w:val="1"/>
      <w:numFmt w:val="bullet"/>
      <w:lvlText w:val=""/>
      <w:lvlJc w:val="left"/>
      <w:pPr>
        <w:tabs>
          <w:tab w:val="num" w:pos="5000"/>
        </w:tabs>
        <w:ind w:left="5000" w:hanging="360"/>
      </w:pPr>
      <w:rPr>
        <w:rFonts w:ascii="Wingdings" w:hAnsi="Wingdings" w:cs="Wingdings" w:hint="default"/>
      </w:rPr>
    </w:lvl>
    <w:lvl w:ilvl="6">
      <w:start w:val="1"/>
      <w:numFmt w:val="bullet"/>
      <w:lvlText w:val=""/>
      <w:lvlJc w:val="left"/>
      <w:pPr>
        <w:tabs>
          <w:tab w:val="num" w:pos="5720"/>
        </w:tabs>
        <w:ind w:left="5720" w:hanging="360"/>
      </w:pPr>
      <w:rPr>
        <w:rFonts w:ascii="Symbol" w:hAnsi="Symbol" w:cs="Symbol" w:hint="default"/>
      </w:rPr>
    </w:lvl>
    <w:lvl w:ilvl="7">
      <w:start w:val="1"/>
      <w:numFmt w:val="bullet"/>
      <w:lvlText w:val="o"/>
      <w:lvlJc w:val="left"/>
      <w:pPr>
        <w:tabs>
          <w:tab w:val="num" w:pos="6440"/>
        </w:tabs>
        <w:ind w:left="6440" w:hanging="360"/>
      </w:pPr>
      <w:rPr>
        <w:rFonts w:ascii="Courier New" w:hAnsi="Courier New" w:cs="Courier New" w:hint="default"/>
      </w:rPr>
    </w:lvl>
    <w:lvl w:ilvl="8">
      <w:start w:val="1"/>
      <w:numFmt w:val="bullet"/>
      <w:lvlText w:val=""/>
      <w:lvlJc w:val="left"/>
      <w:pPr>
        <w:tabs>
          <w:tab w:val="num" w:pos="7160"/>
        </w:tabs>
        <w:ind w:left="7160" w:hanging="360"/>
      </w:pPr>
      <w:rPr>
        <w:rFonts w:ascii="Wingdings" w:hAnsi="Wingdings" w:cs="Wingdings" w:hint="default"/>
      </w:rPr>
    </w:lvl>
  </w:abstractNum>
  <w:abstractNum w:abstractNumId="60" w15:restartNumberingAfterBreak="0">
    <w:nsid w:val="2C4C29FC"/>
    <w:multiLevelType w:val="multilevel"/>
    <w:tmpl w:val="9A86AB9E"/>
    <w:lvl w:ilvl="0">
      <w:start w:val="1"/>
      <w:numFmt w:val="lowerLetter"/>
      <w:lvlText w:val="%1."/>
      <w:lvlJc w:val="left"/>
      <w:pPr>
        <w:ind w:left="5334" w:hanging="1080"/>
      </w:pPr>
      <w:rPr>
        <w:rFonts w:ascii="Times New Roman" w:hAnsi="Times New Roman" w:cs="Times New Roman" w:hint="default"/>
        <w:b w:val="0"/>
        <w:sz w:val="28"/>
        <w:szCs w:val="28"/>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rFonts w:ascii="Times New Roman" w:eastAsia="Times New Roman" w:hAnsi="Times New Roman" w:cs="Times New Roman"/>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bullet"/>
      <w:lvlText w:val=""/>
      <w:lvlJc w:val="left"/>
      <w:pPr>
        <w:ind w:left="5760" w:hanging="360"/>
      </w:pPr>
      <w:rPr>
        <w:rFonts w:ascii="Symbol" w:hAnsi="Symbol" w:hint="default"/>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1" w15:restartNumberingAfterBreak="0">
    <w:nsid w:val="2E940E7D"/>
    <w:multiLevelType w:val="hybridMultilevel"/>
    <w:tmpl w:val="05F8505C"/>
    <w:lvl w:ilvl="0" w:tplc="583A3DB0">
      <w:numFmt w:val="bullet"/>
      <w:lvlText w:val="-"/>
      <w:lvlJc w:val="left"/>
      <w:pPr>
        <w:ind w:left="285" w:hanging="161"/>
      </w:pPr>
      <w:rPr>
        <w:rFonts w:ascii="Times New Roman" w:eastAsia="Times New Roman" w:hAnsi="Times New Roman" w:cs="Times New Roman" w:hint="default"/>
        <w:b w:val="0"/>
        <w:bCs w:val="0"/>
        <w:i/>
        <w:iCs/>
        <w:spacing w:val="0"/>
        <w:w w:val="99"/>
        <w:sz w:val="26"/>
        <w:szCs w:val="26"/>
        <w:lang w:val="vi" w:eastAsia="en-US" w:bidi="ar-SA"/>
      </w:rPr>
    </w:lvl>
    <w:lvl w:ilvl="1" w:tplc="D90C4F3E">
      <w:numFmt w:val="bullet"/>
      <w:lvlText w:val="•"/>
      <w:lvlJc w:val="left"/>
      <w:pPr>
        <w:ind w:left="1258" w:hanging="161"/>
      </w:pPr>
      <w:rPr>
        <w:rFonts w:hint="default"/>
        <w:lang w:val="vi" w:eastAsia="en-US" w:bidi="ar-SA"/>
      </w:rPr>
    </w:lvl>
    <w:lvl w:ilvl="2" w:tplc="734A41AA">
      <w:numFmt w:val="bullet"/>
      <w:lvlText w:val="•"/>
      <w:lvlJc w:val="left"/>
      <w:pPr>
        <w:ind w:left="2236" w:hanging="161"/>
      </w:pPr>
      <w:rPr>
        <w:rFonts w:hint="default"/>
        <w:lang w:val="vi" w:eastAsia="en-US" w:bidi="ar-SA"/>
      </w:rPr>
    </w:lvl>
    <w:lvl w:ilvl="3" w:tplc="95B01378">
      <w:numFmt w:val="bullet"/>
      <w:lvlText w:val="•"/>
      <w:lvlJc w:val="left"/>
      <w:pPr>
        <w:ind w:left="3215" w:hanging="161"/>
      </w:pPr>
      <w:rPr>
        <w:rFonts w:hint="default"/>
        <w:lang w:val="vi" w:eastAsia="en-US" w:bidi="ar-SA"/>
      </w:rPr>
    </w:lvl>
    <w:lvl w:ilvl="4" w:tplc="69A65B54">
      <w:numFmt w:val="bullet"/>
      <w:lvlText w:val="•"/>
      <w:lvlJc w:val="left"/>
      <w:pPr>
        <w:ind w:left="4193" w:hanging="161"/>
      </w:pPr>
      <w:rPr>
        <w:rFonts w:hint="default"/>
        <w:lang w:val="vi" w:eastAsia="en-US" w:bidi="ar-SA"/>
      </w:rPr>
    </w:lvl>
    <w:lvl w:ilvl="5" w:tplc="3266EBCC">
      <w:numFmt w:val="bullet"/>
      <w:lvlText w:val="•"/>
      <w:lvlJc w:val="left"/>
      <w:pPr>
        <w:ind w:left="5172" w:hanging="161"/>
      </w:pPr>
      <w:rPr>
        <w:rFonts w:hint="default"/>
        <w:lang w:val="vi" w:eastAsia="en-US" w:bidi="ar-SA"/>
      </w:rPr>
    </w:lvl>
    <w:lvl w:ilvl="6" w:tplc="9AE0EB04">
      <w:numFmt w:val="bullet"/>
      <w:lvlText w:val="•"/>
      <w:lvlJc w:val="left"/>
      <w:pPr>
        <w:ind w:left="6150" w:hanging="161"/>
      </w:pPr>
      <w:rPr>
        <w:rFonts w:hint="default"/>
        <w:lang w:val="vi" w:eastAsia="en-US" w:bidi="ar-SA"/>
      </w:rPr>
    </w:lvl>
    <w:lvl w:ilvl="7" w:tplc="AC36299A">
      <w:numFmt w:val="bullet"/>
      <w:lvlText w:val="•"/>
      <w:lvlJc w:val="left"/>
      <w:pPr>
        <w:ind w:left="7129" w:hanging="161"/>
      </w:pPr>
      <w:rPr>
        <w:rFonts w:hint="default"/>
        <w:lang w:val="vi" w:eastAsia="en-US" w:bidi="ar-SA"/>
      </w:rPr>
    </w:lvl>
    <w:lvl w:ilvl="8" w:tplc="3C4EE624">
      <w:numFmt w:val="bullet"/>
      <w:lvlText w:val="•"/>
      <w:lvlJc w:val="left"/>
      <w:pPr>
        <w:ind w:left="8107" w:hanging="161"/>
      </w:pPr>
      <w:rPr>
        <w:rFonts w:hint="default"/>
        <w:lang w:val="vi" w:eastAsia="en-US" w:bidi="ar-SA"/>
      </w:rPr>
    </w:lvl>
  </w:abstractNum>
  <w:abstractNum w:abstractNumId="62" w15:restartNumberingAfterBreak="0">
    <w:nsid w:val="2F0B7A8F"/>
    <w:multiLevelType w:val="hybridMultilevel"/>
    <w:tmpl w:val="FECC82A0"/>
    <w:lvl w:ilvl="0" w:tplc="B602F560">
      <w:start w:val="1"/>
      <w:numFmt w:val="lowerRoman"/>
      <w:lvlText w:val="(%1)"/>
      <w:lvlJc w:val="center"/>
      <w:pPr>
        <w:ind w:left="1287" w:hanging="360"/>
      </w:pPr>
      <w:rPr>
        <w:rFonts w:ascii="Times New Roman" w:eastAsiaTheme="minorHAnsi" w:hAnsi="Times New Roman" w:cs="Times New Roman"/>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3" w15:restartNumberingAfterBreak="0">
    <w:nsid w:val="2F627C8F"/>
    <w:multiLevelType w:val="multilevel"/>
    <w:tmpl w:val="D07E1464"/>
    <w:lvl w:ilvl="0">
      <w:start w:val="1"/>
      <w:numFmt w:val="decimal"/>
      <w:lvlText w:val="%1"/>
      <w:lvlJc w:val="left"/>
      <w:pPr>
        <w:ind w:left="726" w:hanging="360"/>
      </w:pPr>
      <w:rPr>
        <w:rFonts w:hint="default"/>
      </w:rPr>
    </w:lvl>
    <w:lvl w:ilvl="1">
      <w:start w:val="6"/>
      <w:numFmt w:val="decimal"/>
      <w:isLgl/>
      <w:lvlText w:val="%1.%2"/>
      <w:lvlJc w:val="left"/>
      <w:pPr>
        <w:ind w:left="891" w:hanging="525"/>
      </w:pPr>
      <w:rPr>
        <w:rFonts w:hint="default"/>
      </w:rPr>
    </w:lvl>
    <w:lvl w:ilvl="2">
      <w:start w:val="1"/>
      <w:numFmt w:val="bullet"/>
      <w:lvlText w:val=""/>
      <w:lvlJc w:val="left"/>
      <w:pPr>
        <w:ind w:left="726" w:hanging="360"/>
      </w:pPr>
      <w:rPr>
        <w:rFonts w:ascii="Symbol" w:hAnsi="Symbol" w:hint="default"/>
      </w:rPr>
    </w:lvl>
    <w:lvl w:ilvl="3">
      <w:start w:val="1"/>
      <w:numFmt w:val="decimal"/>
      <w:isLgl/>
      <w:lvlText w:val="%1.%2.%3.%4"/>
      <w:lvlJc w:val="left"/>
      <w:pPr>
        <w:ind w:left="1086" w:hanging="720"/>
      </w:pPr>
      <w:rPr>
        <w:rFonts w:hint="default"/>
      </w:rPr>
    </w:lvl>
    <w:lvl w:ilvl="4">
      <w:start w:val="1"/>
      <w:numFmt w:val="decimal"/>
      <w:isLgl/>
      <w:lvlText w:val="%1.%2.%3.%4.%5"/>
      <w:lvlJc w:val="left"/>
      <w:pPr>
        <w:ind w:left="1446" w:hanging="1080"/>
      </w:pPr>
      <w:rPr>
        <w:rFonts w:hint="default"/>
      </w:rPr>
    </w:lvl>
    <w:lvl w:ilvl="5">
      <w:start w:val="1"/>
      <w:numFmt w:val="decimal"/>
      <w:isLgl/>
      <w:lvlText w:val="%1.%2.%3.%4.%5.%6"/>
      <w:lvlJc w:val="left"/>
      <w:pPr>
        <w:ind w:left="1806" w:hanging="1440"/>
      </w:pPr>
      <w:rPr>
        <w:rFonts w:hint="default"/>
      </w:rPr>
    </w:lvl>
    <w:lvl w:ilvl="6">
      <w:start w:val="1"/>
      <w:numFmt w:val="decimal"/>
      <w:isLgl/>
      <w:lvlText w:val="%1.%2.%3.%4.%5.%6.%7"/>
      <w:lvlJc w:val="left"/>
      <w:pPr>
        <w:ind w:left="1806" w:hanging="1440"/>
      </w:pPr>
      <w:rPr>
        <w:rFonts w:hint="default"/>
      </w:rPr>
    </w:lvl>
    <w:lvl w:ilvl="7">
      <w:start w:val="1"/>
      <w:numFmt w:val="decimal"/>
      <w:isLgl/>
      <w:lvlText w:val="%1.%2.%3.%4.%5.%6.%7.%8"/>
      <w:lvlJc w:val="left"/>
      <w:pPr>
        <w:ind w:left="2166" w:hanging="1800"/>
      </w:pPr>
      <w:rPr>
        <w:rFonts w:hint="default"/>
      </w:rPr>
    </w:lvl>
    <w:lvl w:ilvl="8">
      <w:start w:val="1"/>
      <w:numFmt w:val="decimal"/>
      <w:isLgl/>
      <w:lvlText w:val="%1.%2.%3.%4.%5.%6.%7.%8.%9"/>
      <w:lvlJc w:val="left"/>
      <w:pPr>
        <w:ind w:left="2166" w:hanging="1800"/>
      </w:pPr>
      <w:rPr>
        <w:rFonts w:hint="default"/>
      </w:rPr>
    </w:lvl>
  </w:abstractNum>
  <w:abstractNum w:abstractNumId="64" w15:restartNumberingAfterBreak="0">
    <w:nsid w:val="2FF05058"/>
    <w:multiLevelType w:val="hybridMultilevel"/>
    <w:tmpl w:val="EC82BC48"/>
    <w:lvl w:ilvl="0" w:tplc="6770BD02">
      <w:start w:val="1"/>
      <w:numFmt w:val="bullet"/>
      <w:pStyle w:val="Style171"/>
      <w:lvlText w:val=""/>
      <w:lvlJc w:val="left"/>
      <w:pPr>
        <w:tabs>
          <w:tab w:val="num" w:pos="360"/>
        </w:tabs>
        <w:ind w:left="284" w:hanging="284"/>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0015A08"/>
    <w:multiLevelType w:val="hybridMultilevel"/>
    <w:tmpl w:val="6D26E77E"/>
    <w:lvl w:ilvl="0" w:tplc="41001F3E">
      <w:numFmt w:val="bullet"/>
      <w:pStyle w:val="bullet2"/>
      <w:lvlText w:val="-"/>
      <w:lvlJc w:val="left"/>
      <w:pPr>
        <w:tabs>
          <w:tab w:val="num" w:pos="720"/>
        </w:tabs>
        <w:ind w:left="720" w:hanging="360"/>
      </w:pPr>
      <w:rPr>
        <w:rFonts w:ascii="Times New Roman" w:hAnsi="Times New Roman" w:cs="Times New Roman" w:hint="default"/>
        <w:sz w:val="20"/>
        <w:szCs w:val="16"/>
        <w:lang w:val="en-US"/>
      </w:rPr>
    </w:lvl>
    <w:lvl w:ilvl="1" w:tplc="7552324C">
      <w:start w:val="1"/>
      <w:numFmt w:val="bullet"/>
      <w:lvlText w:val="o"/>
      <w:lvlJc w:val="left"/>
      <w:pPr>
        <w:tabs>
          <w:tab w:val="num" w:pos="1440"/>
        </w:tabs>
        <w:ind w:left="1440" w:hanging="360"/>
      </w:pPr>
      <w:rPr>
        <w:rFonts w:ascii="Courier New" w:hAnsi="Courier New" w:cs="Courier New" w:hint="default"/>
      </w:rPr>
    </w:lvl>
    <w:lvl w:ilvl="2" w:tplc="0CFC8722" w:tentative="1">
      <w:start w:val="1"/>
      <w:numFmt w:val="bullet"/>
      <w:lvlText w:val=""/>
      <w:lvlJc w:val="left"/>
      <w:pPr>
        <w:tabs>
          <w:tab w:val="num" w:pos="2160"/>
        </w:tabs>
        <w:ind w:left="2160" w:hanging="360"/>
      </w:pPr>
      <w:rPr>
        <w:rFonts w:ascii="Wingdings" w:hAnsi="Wingdings" w:hint="default"/>
      </w:rPr>
    </w:lvl>
    <w:lvl w:ilvl="3" w:tplc="C40CA0C0" w:tentative="1">
      <w:start w:val="1"/>
      <w:numFmt w:val="bullet"/>
      <w:lvlText w:val=""/>
      <w:lvlJc w:val="left"/>
      <w:pPr>
        <w:tabs>
          <w:tab w:val="num" w:pos="2880"/>
        </w:tabs>
        <w:ind w:left="2880" w:hanging="360"/>
      </w:pPr>
      <w:rPr>
        <w:rFonts w:ascii="Symbol" w:hAnsi="Symbol" w:hint="default"/>
      </w:rPr>
    </w:lvl>
    <w:lvl w:ilvl="4" w:tplc="8E48F5F2">
      <w:start w:val="1"/>
      <w:numFmt w:val="bullet"/>
      <w:lvlText w:val="o"/>
      <w:lvlJc w:val="left"/>
      <w:pPr>
        <w:tabs>
          <w:tab w:val="num" w:pos="3600"/>
        </w:tabs>
        <w:ind w:left="3600" w:hanging="360"/>
      </w:pPr>
      <w:rPr>
        <w:rFonts w:ascii="Courier New" w:hAnsi="Courier New" w:cs="Courier New" w:hint="default"/>
      </w:rPr>
    </w:lvl>
    <w:lvl w:ilvl="5" w:tplc="DF44DC42">
      <w:start w:val="1"/>
      <w:numFmt w:val="bullet"/>
      <w:lvlText w:val=""/>
      <w:lvlJc w:val="left"/>
      <w:pPr>
        <w:tabs>
          <w:tab w:val="num" w:pos="4320"/>
        </w:tabs>
        <w:ind w:left="4320" w:hanging="360"/>
      </w:pPr>
      <w:rPr>
        <w:rFonts w:ascii="Wingdings" w:hAnsi="Wingdings" w:hint="default"/>
      </w:rPr>
    </w:lvl>
    <w:lvl w:ilvl="6" w:tplc="6B12284A" w:tentative="1">
      <w:start w:val="1"/>
      <w:numFmt w:val="bullet"/>
      <w:lvlText w:val=""/>
      <w:lvlJc w:val="left"/>
      <w:pPr>
        <w:tabs>
          <w:tab w:val="num" w:pos="5040"/>
        </w:tabs>
        <w:ind w:left="5040" w:hanging="360"/>
      </w:pPr>
      <w:rPr>
        <w:rFonts w:ascii="Symbol" w:hAnsi="Symbol" w:hint="default"/>
      </w:rPr>
    </w:lvl>
    <w:lvl w:ilvl="7" w:tplc="0E541ED2" w:tentative="1">
      <w:start w:val="1"/>
      <w:numFmt w:val="bullet"/>
      <w:lvlText w:val="o"/>
      <w:lvlJc w:val="left"/>
      <w:pPr>
        <w:tabs>
          <w:tab w:val="num" w:pos="5760"/>
        </w:tabs>
        <w:ind w:left="5760" w:hanging="360"/>
      </w:pPr>
      <w:rPr>
        <w:rFonts w:ascii="Courier New" w:hAnsi="Courier New" w:cs="Courier New" w:hint="default"/>
      </w:rPr>
    </w:lvl>
    <w:lvl w:ilvl="8" w:tplc="D3E6ADF8"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0A86A18"/>
    <w:multiLevelType w:val="singleLevel"/>
    <w:tmpl w:val="1BA621D6"/>
    <w:lvl w:ilvl="0">
      <w:start w:val="1"/>
      <w:numFmt w:val="decimal"/>
      <w:lvlText w:val="%1"/>
      <w:lvlJc w:val="center"/>
      <w:pPr>
        <w:tabs>
          <w:tab w:val="num" w:pos="530"/>
        </w:tabs>
        <w:ind w:left="360" w:hanging="190"/>
      </w:pPr>
      <w:rPr>
        <w:rFonts w:hint="default"/>
        <w:sz w:val="28"/>
        <w:szCs w:val="28"/>
      </w:rPr>
    </w:lvl>
  </w:abstractNum>
  <w:abstractNum w:abstractNumId="67" w15:restartNumberingAfterBreak="0">
    <w:nsid w:val="30B013E5"/>
    <w:multiLevelType w:val="multilevel"/>
    <w:tmpl w:val="B6B48C8C"/>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111"/>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31321638"/>
    <w:multiLevelType w:val="hybridMultilevel"/>
    <w:tmpl w:val="25686A34"/>
    <w:lvl w:ilvl="0" w:tplc="B172074A">
      <w:start w:val="1"/>
      <w:numFmt w:val="lowerLetter"/>
      <w:lvlText w:val="%1."/>
      <w:lvlJc w:val="left"/>
      <w:pPr>
        <w:ind w:left="1440" w:hanging="360"/>
      </w:pPr>
      <w:rPr>
        <w:rFonts w:hint="default"/>
        <w:i/>
        <w:sz w:val="28"/>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31913482"/>
    <w:multiLevelType w:val="multilevel"/>
    <w:tmpl w:val="0EDEBA32"/>
    <w:lvl w:ilvl="0">
      <w:start w:val="1"/>
      <w:numFmt w:val="upperLetter"/>
      <w:lvlText w:val="%1. "/>
      <w:lvlJc w:val="left"/>
      <w:pPr>
        <w:tabs>
          <w:tab w:val="num" w:pos="851"/>
        </w:tabs>
        <w:ind w:left="851" w:hanging="851"/>
      </w:pPr>
      <w:rPr>
        <w:rFonts w:ascii="VNI-Times" w:hAnsi="VNI-Times" w:hint="default"/>
        <w:b/>
        <w:i w:val="0"/>
        <w:strike w:val="0"/>
        <w:dstrike w:val="0"/>
        <w:shadow w:val="0"/>
        <w:emboss w:val="0"/>
        <w:imprint w:val="0"/>
        <w:vanish w:val="0"/>
        <w:sz w:val="28"/>
        <w:u w:val="none"/>
        <w:vertAlign w:val="baseline"/>
      </w:rPr>
    </w:lvl>
    <w:lvl w:ilvl="1">
      <w:start w:val="1"/>
      <w:numFmt w:val="decimal"/>
      <w:lvlRestart w:val="0"/>
      <w:lvlText w:val="%2."/>
      <w:lvlJc w:val="left"/>
      <w:pPr>
        <w:tabs>
          <w:tab w:val="num" w:pos="851"/>
        </w:tabs>
        <w:ind w:left="851" w:hanging="851"/>
      </w:pPr>
      <w:rPr>
        <w:rFonts w:ascii="VNI-Times" w:hAnsi="VNI-Times" w:hint="default"/>
        <w:b/>
        <w:i w:val="0"/>
        <w:sz w:val="22"/>
      </w:rPr>
    </w:lvl>
    <w:lvl w:ilvl="2">
      <w:start w:val="1"/>
      <w:numFmt w:val="decimal"/>
      <w:lvlText w:val="%2.%3"/>
      <w:lvlJc w:val="left"/>
      <w:pPr>
        <w:tabs>
          <w:tab w:val="num" w:pos="851"/>
        </w:tabs>
        <w:ind w:left="851" w:hanging="851"/>
      </w:pPr>
    </w:lvl>
    <w:lvl w:ilvl="3">
      <w:start w:val="1"/>
      <w:numFmt w:val="lowerLetter"/>
      <w:lvlText w:val="(%4)"/>
      <w:lvlJc w:val="left"/>
      <w:pPr>
        <w:tabs>
          <w:tab w:val="num" w:pos="1418"/>
        </w:tabs>
        <w:ind w:left="1418" w:hanging="567"/>
      </w:pPr>
      <w:rPr>
        <w:rFonts w:ascii="VNI-Times" w:hAnsi="VNI-Times" w:hint="default"/>
        <w:b w:val="0"/>
        <w:i w:val="0"/>
        <w:sz w:val="22"/>
      </w:rPr>
    </w:lvl>
    <w:lvl w:ilvl="4">
      <w:start w:val="1"/>
      <w:numFmt w:val="decimal"/>
      <w:lvlText w:val="(%5)"/>
      <w:lvlJc w:val="left"/>
      <w:pPr>
        <w:tabs>
          <w:tab w:val="num" w:pos="1418"/>
        </w:tabs>
        <w:ind w:left="1418" w:hanging="567"/>
      </w:pPr>
      <w:rPr>
        <w:rFonts w:ascii="VNI-Times" w:hAnsi="VNI-Times" w:hint="default"/>
        <w:b w:val="0"/>
        <w:i w:val="0"/>
        <w:sz w:val="22"/>
      </w:rPr>
    </w:lvl>
    <w:lvl w:ilvl="5">
      <w:start w:val="1"/>
      <w:numFmt w:val="lowerRoman"/>
      <w:lvlText w:val="(%6)"/>
      <w:lvlJc w:val="left"/>
      <w:pPr>
        <w:tabs>
          <w:tab w:val="num" w:pos="2138"/>
        </w:tabs>
        <w:ind w:left="1985" w:hanging="567"/>
      </w:pPr>
      <w:rPr>
        <w:rFonts w:ascii="VNI-Times" w:hAnsi="VNI-Times" w:hint="default"/>
        <w:b w:val="0"/>
        <w:i w:val="0"/>
        <w:sz w:val="22"/>
      </w:rPr>
    </w:lvl>
    <w:lvl w:ilvl="6">
      <w:start w:val="1"/>
      <w:numFmt w:val="lowerLetter"/>
      <w:lvlText w:val="(%7)"/>
      <w:lvlJc w:val="left"/>
      <w:pPr>
        <w:tabs>
          <w:tab w:val="num" w:pos="2552"/>
        </w:tabs>
        <w:ind w:left="2552" w:hanging="567"/>
      </w:pPr>
    </w:lvl>
    <w:lvl w:ilvl="7">
      <w:start w:val="1"/>
      <w:numFmt w:val="decimal"/>
      <w:lvlText w:val="%1.%2.%3.%4.%5.%6.%7.%8."/>
      <w:lvlJc w:val="left"/>
      <w:pPr>
        <w:tabs>
          <w:tab w:val="num" w:pos="6269"/>
        </w:tabs>
        <w:ind w:left="5189" w:hanging="720"/>
      </w:pPr>
    </w:lvl>
    <w:lvl w:ilvl="8">
      <w:start w:val="1"/>
      <w:numFmt w:val="decimal"/>
      <w:pStyle w:val="ghichu"/>
      <w:lvlText w:val="%1.%2.%3.%4.%5.%6.%7.%8.%9."/>
      <w:lvlJc w:val="left"/>
      <w:pPr>
        <w:tabs>
          <w:tab w:val="num" w:pos="7349"/>
        </w:tabs>
        <w:ind w:left="5909" w:hanging="720"/>
      </w:pPr>
    </w:lvl>
  </w:abstractNum>
  <w:abstractNum w:abstractNumId="70" w15:restartNumberingAfterBreak="0">
    <w:nsid w:val="32146651"/>
    <w:multiLevelType w:val="hybridMultilevel"/>
    <w:tmpl w:val="4986F052"/>
    <w:lvl w:ilvl="0" w:tplc="FFFFFFFF">
      <w:numFmt w:val="bullet"/>
      <w:lvlText w:val=""/>
      <w:lvlJc w:val="left"/>
      <w:pPr>
        <w:ind w:left="720" w:hanging="360"/>
      </w:pPr>
      <w:rPr>
        <w:rFonts w:ascii="Wingdings" w:eastAsia="Wingdings" w:hAnsi="Wingdings" w:cs="Wingdings" w:hint="default"/>
        <w:w w:val="100"/>
        <w:sz w:val="28"/>
        <w:szCs w:val="28"/>
        <w:lang w:val="vi" w:eastAsia="en-US" w:bidi="ar-SA"/>
      </w:rPr>
    </w:lvl>
    <w:lvl w:ilvl="1" w:tplc="ECAE9170">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32C7343B"/>
    <w:multiLevelType w:val="hybridMultilevel"/>
    <w:tmpl w:val="0A3AD826"/>
    <w:lvl w:ilvl="0" w:tplc="D35E3A80">
      <w:start w:val="1"/>
      <w:numFmt w:val="lowerLetter"/>
      <w:lvlText w:val="%1."/>
      <w:lvlJc w:val="left"/>
      <w:pPr>
        <w:ind w:left="827" w:hanging="260"/>
      </w:pPr>
      <w:rPr>
        <w:rFonts w:ascii="Times New Roman" w:eastAsia="Times New Roman" w:hAnsi="Times New Roman" w:cs="Times New Roman" w:hint="default"/>
        <w:b/>
        <w:bCs/>
        <w:i/>
        <w:iCs/>
        <w:spacing w:val="0"/>
        <w:w w:val="99"/>
        <w:sz w:val="26"/>
        <w:szCs w:val="26"/>
        <w:lang w:val="vi" w:eastAsia="en-US" w:bidi="ar-SA"/>
      </w:rPr>
    </w:lvl>
    <w:lvl w:ilvl="1" w:tplc="CEE23AB8">
      <w:start w:val="1"/>
      <w:numFmt w:val="decimal"/>
      <w:lvlText w:val="%2."/>
      <w:lvlJc w:val="left"/>
      <w:pPr>
        <w:ind w:left="1394" w:hanging="260"/>
      </w:pPr>
      <w:rPr>
        <w:rFonts w:ascii="Times New Roman" w:eastAsia="Times New Roman" w:hAnsi="Times New Roman" w:cs="Times New Roman" w:hint="default"/>
        <w:b w:val="0"/>
        <w:bCs w:val="0"/>
        <w:i w:val="0"/>
        <w:iCs w:val="0"/>
        <w:spacing w:val="0"/>
        <w:w w:val="99"/>
        <w:sz w:val="26"/>
        <w:szCs w:val="26"/>
        <w:lang w:val="vi" w:eastAsia="en-US" w:bidi="ar-SA"/>
      </w:rPr>
    </w:lvl>
    <w:lvl w:ilvl="2" w:tplc="356E2A44">
      <w:numFmt w:val="bullet"/>
      <w:lvlText w:val="•"/>
      <w:lvlJc w:val="left"/>
      <w:pPr>
        <w:ind w:left="2362" w:hanging="260"/>
      </w:pPr>
      <w:rPr>
        <w:rFonts w:hint="default"/>
        <w:lang w:val="vi" w:eastAsia="en-US" w:bidi="ar-SA"/>
      </w:rPr>
    </w:lvl>
    <w:lvl w:ilvl="3" w:tplc="E3BC4520">
      <w:numFmt w:val="bullet"/>
      <w:lvlText w:val="•"/>
      <w:lvlJc w:val="left"/>
      <w:pPr>
        <w:ind w:left="3325" w:hanging="260"/>
      </w:pPr>
      <w:rPr>
        <w:rFonts w:hint="default"/>
        <w:lang w:val="vi" w:eastAsia="en-US" w:bidi="ar-SA"/>
      </w:rPr>
    </w:lvl>
    <w:lvl w:ilvl="4" w:tplc="4332336A">
      <w:numFmt w:val="bullet"/>
      <w:lvlText w:val="•"/>
      <w:lvlJc w:val="left"/>
      <w:pPr>
        <w:ind w:left="4288" w:hanging="260"/>
      </w:pPr>
      <w:rPr>
        <w:rFonts w:hint="default"/>
        <w:lang w:val="vi" w:eastAsia="en-US" w:bidi="ar-SA"/>
      </w:rPr>
    </w:lvl>
    <w:lvl w:ilvl="5" w:tplc="E37A4798">
      <w:numFmt w:val="bullet"/>
      <w:lvlText w:val="•"/>
      <w:lvlJc w:val="left"/>
      <w:pPr>
        <w:ind w:left="5251" w:hanging="260"/>
      </w:pPr>
      <w:rPr>
        <w:rFonts w:hint="default"/>
        <w:lang w:val="vi" w:eastAsia="en-US" w:bidi="ar-SA"/>
      </w:rPr>
    </w:lvl>
    <w:lvl w:ilvl="6" w:tplc="1856F188">
      <w:numFmt w:val="bullet"/>
      <w:lvlText w:val="•"/>
      <w:lvlJc w:val="left"/>
      <w:pPr>
        <w:ind w:left="6214" w:hanging="260"/>
      </w:pPr>
      <w:rPr>
        <w:rFonts w:hint="default"/>
        <w:lang w:val="vi" w:eastAsia="en-US" w:bidi="ar-SA"/>
      </w:rPr>
    </w:lvl>
    <w:lvl w:ilvl="7" w:tplc="AA58A4D6">
      <w:numFmt w:val="bullet"/>
      <w:lvlText w:val="•"/>
      <w:lvlJc w:val="left"/>
      <w:pPr>
        <w:ind w:left="7176" w:hanging="260"/>
      </w:pPr>
      <w:rPr>
        <w:rFonts w:hint="default"/>
        <w:lang w:val="vi" w:eastAsia="en-US" w:bidi="ar-SA"/>
      </w:rPr>
    </w:lvl>
    <w:lvl w:ilvl="8" w:tplc="2AEAAAC6">
      <w:numFmt w:val="bullet"/>
      <w:lvlText w:val="•"/>
      <w:lvlJc w:val="left"/>
      <w:pPr>
        <w:ind w:left="8139" w:hanging="260"/>
      </w:pPr>
      <w:rPr>
        <w:rFonts w:hint="default"/>
        <w:lang w:val="vi" w:eastAsia="en-US" w:bidi="ar-SA"/>
      </w:rPr>
    </w:lvl>
  </w:abstractNum>
  <w:abstractNum w:abstractNumId="72" w15:restartNumberingAfterBreak="0">
    <w:nsid w:val="34067F8C"/>
    <w:multiLevelType w:val="hybridMultilevel"/>
    <w:tmpl w:val="3B0EE17A"/>
    <w:lvl w:ilvl="0" w:tplc="0409000F">
      <w:start w:val="1"/>
      <w:numFmt w:val="decimal"/>
      <w:pStyle w:val="mcbngchng1"/>
      <w:lvlText w:val="Bảng 1.%1."/>
      <w:lvlJc w:val="left"/>
      <w:pPr>
        <w:tabs>
          <w:tab w:val="num" w:pos="0"/>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34C702CA"/>
    <w:multiLevelType w:val="singleLevel"/>
    <w:tmpl w:val="89CCD412"/>
    <w:lvl w:ilvl="0">
      <w:start w:val="1"/>
      <w:numFmt w:val="bullet"/>
      <w:pStyle w:val="Bulleti15"/>
      <w:lvlText w:val=""/>
      <w:lvlJc w:val="left"/>
      <w:pPr>
        <w:tabs>
          <w:tab w:val="num" w:pos="1276"/>
        </w:tabs>
        <w:ind w:left="1276" w:hanging="425"/>
      </w:pPr>
      <w:rPr>
        <w:rFonts w:ascii="Wingdings" w:hAnsi="Wingdings" w:hint="default"/>
      </w:rPr>
    </w:lvl>
  </w:abstractNum>
  <w:abstractNum w:abstractNumId="74" w15:restartNumberingAfterBreak="0">
    <w:nsid w:val="35442D54"/>
    <w:multiLevelType w:val="multilevel"/>
    <w:tmpl w:val="7EC49BCE"/>
    <w:styleLink w:val="ITB1"/>
    <w:lvl w:ilvl="0">
      <w:start w:val="1"/>
      <w:numFmt w:val="decimal"/>
      <w:lvlText w:val="%1."/>
      <w:lvlJc w:val="left"/>
      <w:pPr>
        <w:tabs>
          <w:tab w:val="num" w:pos="567"/>
        </w:tabs>
        <w:ind w:left="567" w:hanging="567"/>
      </w:pPr>
      <w:rPr>
        <w:rFonts w:ascii="Arial" w:hAnsi="Arial"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358332E1"/>
    <w:multiLevelType w:val="hybridMultilevel"/>
    <w:tmpl w:val="DFF68690"/>
    <w:lvl w:ilvl="0" w:tplc="90B85946">
      <w:start w:val="1"/>
      <w:numFmt w:val="decimal"/>
      <w:pStyle w:val="mcbngchng2"/>
      <w:lvlText w:val="Bảng 2.%1."/>
      <w:lvlJc w:val="left"/>
      <w:pPr>
        <w:tabs>
          <w:tab w:val="num" w:pos="0"/>
        </w:tabs>
        <w:ind w:left="284" w:hanging="284"/>
      </w:pPr>
      <w:rPr>
        <w:rFonts w:hint="default"/>
      </w:rPr>
    </w:lvl>
    <w:lvl w:ilvl="1" w:tplc="C9D6B724">
      <w:start w:val="1"/>
      <w:numFmt w:val="decimal"/>
      <w:lvlText w:val="%2."/>
      <w:lvlJc w:val="left"/>
      <w:pPr>
        <w:tabs>
          <w:tab w:val="num" w:pos="1440"/>
        </w:tabs>
        <w:ind w:left="1440" w:hanging="360"/>
      </w:pPr>
      <w:rPr>
        <w:rFonts w:hint="default"/>
      </w:rPr>
    </w:lvl>
    <w:lvl w:ilvl="2" w:tplc="845C2098"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7" w:tentative="1">
      <w:start w:val="1"/>
      <w:numFmt w:val="lowerLetter"/>
      <w:lvlText w:val="%5."/>
      <w:lvlJc w:val="left"/>
      <w:pPr>
        <w:tabs>
          <w:tab w:val="num" w:pos="3600"/>
        </w:tabs>
        <w:ind w:left="3600" w:hanging="360"/>
      </w:pPr>
    </w:lvl>
    <w:lvl w:ilvl="5" w:tplc="04090011"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7" w:tentative="1">
      <w:start w:val="1"/>
      <w:numFmt w:val="lowerLetter"/>
      <w:lvlText w:val="%8."/>
      <w:lvlJc w:val="left"/>
      <w:pPr>
        <w:tabs>
          <w:tab w:val="num" w:pos="5760"/>
        </w:tabs>
        <w:ind w:left="5760" w:hanging="360"/>
      </w:pPr>
    </w:lvl>
    <w:lvl w:ilvl="8" w:tplc="04090011" w:tentative="1">
      <w:start w:val="1"/>
      <w:numFmt w:val="lowerRoman"/>
      <w:lvlText w:val="%9."/>
      <w:lvlJc w:val="right"/>
      <w:pPr>
        <w:tabs>
          <w:tab w:val="num" w:pos="6480"/>
        </w:tabs>
        <w:ind w:left="6480" w:hanging="180"/>
      </w:pPr>
    </w:lvl>
  </w:abstractNum>
  <w:abstractNum w:abstractNumId="76" w15:restartNumberingAfterBreak="0">
    <w:nsid w:val="363420B0"/>
    <w:multiLevelType w:val="hybridMultilevel"/>
    <w:tmpl w:val="51C45F92"/>
    <w:lvl w:ilvl="0" w:tplc="FFFFFFFF">
      <w:start w:val="1"/>
      <w:numFmt w:val="decimal"/>
      <w:pStyle w:val="Bngchng7"/>
      <w:lvlText w:val="Bảng 7.%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7" w15:restartNumberingAfterBreak="0">
    <w:nsid w:val="36993D3B"/>
    <w:multiLevelType w:val="singleLevel"/>
    <w:tmpl w:val="CB4EFCFA"/>
    <w:lvl w:ilvl="0">
      <w:start w:val="1"/>
      <w:numFmt w:val="bullet"/>
      <w:pStyle w:val="Bullet10"/>
      <w:lvlText w:val=""/>
      <w:lvlJc w:val="left"/>
      <w:pPr>
        <w:tabs>
          <w:tab w:val="num" w:pos="1531"/>
        </w:tabs>
        <w:ind w:left="1531" w:hanging="397"/>
      </w:pPr>
      <w:rPr>
        <w:rFonts w:ascii="Symbol" w:hAnsi="Symbol" w:hint="default"/>
        <w:sz w:val="20"/>
      </w:rPr>
    </w:lvl>
  </w:abstractNum>
  <w:abstractNum w:abstractNumId="78" w15:restartNumberingAfterBreak="0">
    <w:nsid w:val="370A356E"/>
    <w:multiLevelType w:val="multilevel"/>
    <w:tmpl w:val="31C4ADD6"/>
    <w:lvl w:ilvl="0">
      <w:start w:val="1"/>
      <w:numFmt w:val="decimal"/>
      <w:pStyle w:val="Section30"/>
      <w:lvlText w:val="%1."/>
      <w:lvlJc w:val="left"/>
      <w:pPr>
        <w:ind w:left="360" w:hanging="360"/>
      </w:pPr>
      <w:rPr>
        <w:rFonts w:hint="default"/>
      </w:rPr>
    </w:lvl>
    <w:lvl w:ilvl="1">
      <w:start w:val="1"/>
      <w:numFmt w:val="decimal"/>
      <w:pStyle w:val="Section300"/>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80" w15:restartNumberingAfterBreak="0">
    <w:nsid w:val="38B669A3"/>
    <w:multiLevelType w:val="hybridMultilevel"/>
    <w:tmpl w:val="5C86EDE4"/>
    <w:lvl w:ilvl="0" w:tplc="042C7E7E">
      <w:start w:val="1"/>
      <w:numFmt w:val="decimal"/>
      <w:pStyle w:val="Style3"/>
      <w:lvlText w:val="3.%1"/>
      <w:lvlJc w:val="left"/>
      <w:pPr>
        <w:tabs>
          <w:tab w:val="num" w:pos="720"/>
        </w:tabs>
        <w:ind w:left="720" w:hanging="360"/>
      </w:pPr>
      <w:rPr>
        <w:rFonts w:hint="default"/>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1" w15:restartNumberingAfterBreak="0">
    <w:nsid w:val="39077057"/>
    <w:multiLevelType w:val="multilevel"/>
    <w:tmpl w:val="0DE44594"/>
    <w:lvl w:ilvl="0">
      <w:start w:val="1"/>
      <w:numFmt w:val="upperRoman"/>
      <w:lvlText w:val="%1."/>
      <w:lvlJc w:val="left"/>
      <w:pPr>
        <w:ind w:left="3067" w:hanging="231"/>
      </w:pPr>
      <w:rPr>
        <w:rFonts w:hint="default"/>
        <w:spacing w:val="0"/>
        <w:w w:val="99"/>
        <w:lang w:val="vi" w:eastAsia="en-US" w:bidi="ar-SA"/>
      </w:rPr>
    </w:lvl>
    <w:lvl w:ilvl="1">
      <w:start w:val="1"/>
      <w:numFmt w:val="decimal"/>
      <w:lvlText w:val="%2."/>
      <w:lvlJc w:val="left"/>
      <w:pPr>
        <w:ind w:left="1253" w:hanging="260"/>
      </w:pPr>
      <w:rPr>
        <w:rFonts w:hint="default"/>
        <w:spacing w:val="0"/>
        <w:w w:val="99"/>
        <w:lang w:val="vi" w:eastAsia="en-US" w:bidi="ar-SA"/>
      </w:rPr>
    </w:lvl>
    <w:lvl w:ilvl="2">
      <w:start w:val="1"/>
      <w:numFmt w:val="decimal"/>
      <w:lvlText w:val="%2.%3"/>
      <w:lvlJc w:val="left"/>
      <w:pPr>
        <w:ind w:left="1820" w:hanging="260"/>
      </w:pPr>
      <w:rPr>
        <w:rFonts w:ascii="Times New Roman" w:eastAsia="Times New Roman" w:hAnsi="Times New Roman" w:cs="Times New Roman" w:hint="default"/>
        <w:b/>
        <w:bCs/>
        <w:i w:val="0"/>
        <w:iCs w:val="0"/>
        <w:spacing w:val="0"/>
        <w:w w:val="99"/>
        <w:sz w:val="26"/>
        <w:szCs w:val="26"/>
        <w:lang w:val="vi" w:eastAsia="en-US" w:bidi="ar-SA"/>
      </w:rPr>
    </w:lvl>
    <w:lvl w:ilvl="3">
      <w:numFmt w:val="bullet"/>
      <w:lvlText w:val="•"/>
      <w:lvlJc w:val="left"/>
      <w:pPr>
        <w:ind w:left="2465" w:hanging="260"/>
      </w:pPr>
      <w:rPr>
        <w:rFonts w:hint="default"/>
        <w:lang w:val="vi" w:eastAsia="en-US" w:bidi="ar-SA"/>
      </w:rPr>
    </w:lvl>
    <w:lvl w:ilvl="4">
      <w:numFmt w:val="bullet"/>
      <w:lvlText w:val="•"/>
      <w:lvlJc w:val="left"/>
      <w:pPr>
        <w:ind w:left="3551" w:hanging="260"/>
      </w:pPr>
      <w:rPr>
        <w:rFonts w:hint="default"/>
        <w:lang w:val="vi" w:eastAsia="en-US" w:bidi="ar-SA"/>
      </w:rPr>
    </w:lvl>
    <w:lvl w:ilvl="5">
      <w:numFmt w:val="bullet"/>
      <w:lvlText w:val="•"/>
      <w:lvlJc w:val="left"/>
      <w:pPr>
        <w:ind w:left="4636" w:hanging="260"/>
      </w:pPr>
      <w:rPr>
        <w:rFonts w:hint="default"/>
        <w:lang w:val="vi" w:eastAsia="en-US" w:bidi="ar-SA"/>
      </w:rPr>
    </w:lvl>
    <w:lvl w:ilvl="6">
      <w:numFmt w:val="bullet"/>
      <w:lvlText w:val="•"/>
      <w:lvlJc w:val="left"/>
      <w:pPr>
        <w:ind w:left="5722" w:hanging="260"/>
      </w:pPr>
      <w:rPr>
        <w:rFonts w:hint="default"/>
        <w:lang w:val="vi" w:eastAsia="en-US" w:bidi="ar-SA"/>
      </w:rPr>
    </w:lvl>
    <w:lvl w:ilvl="7">
      <w:numFmt w:val="bullet"/>
      <w:lvlText w:val="•"/>
      <w:lvlJc w:val="left"/>
      <w:pPr>
        <w:ind w:left="6807" w:hanging="260"/>
      </w:pPr>
      <w:rPr>
        <w:rFonts w:hint="default"/>
        <w:lang w:val="vi" w:eastAsia="en-US" w:bidi="ar-SA"/>
      </w:rPr>
    </w:lvl>
    <w:lvl w:ilvl="8">
      <w:numFmt w:val="bullet"/>
      <w:lvlText w:val="•"/>
      <w:lvlJc w:val="left"/>
      <w:pPr>
        <w:ind w:left="7893" w:hanging="260"/>
      </w:pPr>
      <w:rPr>
        <w:rFonts w:hint="default"/>
        <w:lang w:val="vi" w:eastAsia="en-US" w:bidi="ar-SA"/>
      </w:rPr>
    </w:lvl>
  </w:abstractNum>
  <w:abstractNum w:abstractNumId="82"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83" w15:restartNumberingAfterBreak="0">
    <w:nsid w:val="3A836F39"/>
    <w:multiLevelType w:val="multilevel"/>
    <w:tmpl w:val="17B84622"/>
    <w:lvl w:ilvl="0">
      <w:start w:val="1"/>
      <w:numFmt w:val="decimal"/>
      <w:lvlText w:val="%1."/>
      <w:lvlJc w:val="left"/>
      <w:pPr>
        <w:tabs>
          <w:tab w:val="num" w:pos="360"/>
        </w:tabs>
        <w:ind w:left="360" w:hanging="360"/>
      </w:pPr>
      <w:rPr>
        <w:rFonts w:hint="default"/>
        <w:sz w:val="26"/>
        <w:szCs w:val="26"/>
      </w:rPr>
    </w:lvl>
    <w:lvl w:ilvl="1">
      <w:start w:val="1"/>
      <w:numFmt w:val="decimal"/>
      <w:lvlText w:val="%2."/>
      <w:lvlJc w:val="left"/>
      <w:pPr>
        <w:tabs>
          <w:tab w:val="num" w:pos="0"/>
        </w:tabs>
        <w:ind w:left="0" w:firstLine="0"/>
      </w:pPr>
      <w:rPr>
        <w:rFonts w:hint="default"/>
      </w:rPr>
    </w:lvl>
    <w:lvl w:ilvl="2">
      <w:start w:val="1"/>
      <w:numFmt w:val="decimal"/>
      <w:pStyle w:val="StyleHeading3dongchusaudongsoHeading3CharCharH3Heading"/>
      <w:lvlText w:val="%2.%3."/>
      <w:lvlJc w:val="left"/>
      <w:pPr>
        <w:tabs>
          <w:tab w:val="num" w:pos="-1849"/>
        </w:tabs>
        <w:ind w:left="0" w:firstLine="0"/>
      </w:pPr>
      <w:rPr>
        <w:rFonts w:hint="default"/>
        <w:i w:val="0"/>
        <w:iCs/>
      </w:rPr>
    </w:lvl>
    <w:lvl w:ilvl="3">
      <w:start w:val="1"/>
      <w:numFmt w:val="decimal"/>
      <w:lvlText w:val="%2.%3.%4."/>
      <w:lvlJc w:val="left"/>
      <w:pPr>
        <w:tabs>
          <w:tab w:val="num" w:pos="0"/>
        </w:tabs>
        <w:ind w:left="0" w:firstLine="0"/>
      </w:pPr>
      <w:rPr>
        <w:rFonts w:hint="default"/>
      </w:rPr>
    </w:lvl>
    <w:lvl w:ilvl="4">
      <w:start w:val="1"/>
      <w:numFmt w:val="decimal"/>
      <w:lvlText w:val="%1.%2.%3.%4.%5."/>
      <w:lvlJc w:val="left"/>
      <w:pPr>
        <w:tabs>
          <w:tab w:val="num" w:pos="-1566"/>
        </w:tabs>
        <w:ind w:left="-1566" w:hanging="1134"/>
      </w:pPr>
      <w:rPr>
        <w:rFonts w:hint="default"/>
      </w:rPr>
    </w:lvl>
    <w:lvl w:ilvl="5">
      <w:start w:val="1"/>
      <w:numFmt w:val="decimal"/>
      <w:lvlText w:val="%1.%2.%3.%4.%5.%6."/>
      <w:lvlJc w:val="left"/>
      <w:pPr>
        <w:tabs>
          <w:tab w:val="num" w:pos="900"/>
        </w:tabs>
        <w:ind w:left="-684" w:hanging="936"/>
      </w:pPr>
      <w:rPr>
        <w:rFonts w:hint="default"/>
      </w:rPr>
    </w:lvl>
    <w:lvl w:ilvl="6">
      <w:start w:val="1"/>
      <w:numFmt w:val="decimal"/>
      <w:lvlText w:val="%1.%2.%3.%4.%5.%6.%7."/>
      <w:lvlJc w:val="left"/>
      <w:pPr>
        <w:tabs>
          <w:tab w:val="num" w:pos="1620"/>
        </w:tabs>
        <w:ind w:left="-180" w:hanging="1080"/>
      </w:pPr>
      <w:rPr>
        <w:rFonts w:hint="default"/>
      </w:rPr>
    </w:lvl>
    <w:lvl w:ilvl="7">
      <w:start w:val="1"/>
      <w:numFmt w:val="decimal"/>
      <w:lvlText w:val="%1.%2.%3.%4.%5.%6.%7.%8."/>
      <w:lvlJc w:val="left"/>
      <w:pPr>
        <w:tabs>
          <w:tab w:val="num" w:pos="2340"/>
        </w:tabs>
        <w:ind w:left="324" w:hanging="1224"/>
      </w:pPr>
      <w:rPr>
        <w:rFonts w:hint="default"/>
      </w:rPr>
    </w:lvl>
    <w:lvl w:ilvl="8">
      <w:start w:val="1"/>
      <w:numFmt w:val="decimal"/>
      <w:lvlText w:val="%1.%2.%3.%4.%5.%6.%7.%8.%9."/>
      <w:lvlJc w:val="left"/>
      <w:pPr>
        <w:tabs>
          <w:tab w:val="num" w:pos="3060"/>
        </w:tabs>
        <w:ind w:left="900" w:hanging="1440"/>
      </w:pPr>
      <w:rPr>
        <w:rFonts w:hint="default"/>
      </w:rPr>
    </w:lvl>
  </w:abstractNum>
  <w:abstractNum w:abstractNumId="84" w15:restartNumberingAfterBreak="0">
    <w:nsid w:val="3BD10737"/>
    <w:multiLevelType w:val="hybridMultilevel"/>
    <w:tmpl w:val="BC3E3824"/>
    <w:lvl w:ilvl="0" w:tplc="E49E2CF0">
      <w:start w:val="1"/>
      <w:numFmt w:val="bullet"/>
      <w:pStyle w:val="Subtitle1"/>
      <w:lvlText w:val="-"/>
      <w:lvlJc w:val="left"/>
      <w:pPr>
        <w:tabs>
          <w:tab w:val="num" w:pos="1134"/>
        </w:tabs>
        <w:ind w:left="1418" w:hanging="284"/>
      </w:pPr>
      <w:rPr>
        <w:rFonts w:ascii="Times New Roman" w:hAnsi="Times New Roman" w:cs="Times New Roman" w:hint="default"/>
        <w:sz w:val="18"/>
        <w:szCs w:val="18"/>
      </w:rPr>
    </w:lvl>
    <w:lvl w:ilvl="1" w:tplc="689EE718">
      <w:start w:val="1"/>
      <w:numFmt w:val="bullet"/>
      <w:lvlText w:val="-"/>
      <w:lvlJc w:val="left"/>
      <w:pPr>
        <w:tabs>
          <w:tab w:val="num" w:pos="1440"/>
        </w:tabs>
        <w:ind w:left="1440" w:hanging="360"/>
      </w:pPr>
      <w:rPr>
        <w:rFonts w:ascii="Times New Roman" w:eastAsia="Times New Roman" w:hAnsi="Times New Roman" w:cs="Times New Roman" w:hint="default"/>
      </w:rPr>
    </w:lvl>
    <w:lvl w:ilvl="2" w:tplc="34E237AA" w:tentative="1">
      <w:start w:val="1"/>
      <w:numFmt w:val="bullet"/>
      <w:lvlText w:val=""/>
      <w:lvlJc w:val="left"/>
      <w:pPr>
        <w:tabs>
          <w:tab w:val="num" w:pos="2160"/>
        </w:tabs>
        <w:ind w:left="2160" w:hanging="360"/>
      </w:pPr>
      <w:rPr>
        <w:rFonts w:ascii="Wingdings" w:hAnsi="Wingdings" w:hint="default"/>
      </w:rPr>
    </w:lvl>
    <w:lvl w:ilvl="3" w:tplc="C26E9186" w:tentative="1">
      <w:start w:val="1"/>
      <w:numFmt w:val="bullet"/>
      <w:lvlText w:val=""/>
      <w:lvlJc w:val="left"/>
      <w:pPr>
        <w:tabs>
          <w:tab w:val="num" w:pos="2880"/>
        </w:tabs>
        <w:ind w:left="2880" w:hanging="360"/>
      </w:pPr>
      <w:rPr>
        <w:rFonts w:ascii="Symbol" w:hAnsi="Symbol" w:hint="default"/>
      </w:rPr>
    </w:lvl>
    <w:lvl w:ilvl="4" w:tplc="4E487628" w:tentative="1">
      <w:start w:val="1"/>
      <w:numFmt w:val="bullet"/>
      <w:lvlText w:val="o"/>
      <w:lvlJc w:val="left"/>
      <w:pPr>
        <w:tabs>
          <w:tab w:val="num" w:pos="3600"/>
        </w:tabs>
        <w:ind w:left="3600" w:hanging="360"/>
      </w:pPr>
      <w:rPr>
        <w:rFonts w:ascii="Courier New" w:hAnsi="Courier New" w:cs="Courier" w:hint="default"/>
      </w:rPr>
    </w:lvl>
    <w:lvl w:ilvl="5" w:tplc="3CD6346A" w:tentative="1">
      <w:start w:val="1"/>
      <w:numFmt w:val="bullet"/>
      <w:lvlText w:val=""/>
      <w:lvlJc w:val="left"/>
      <w:pPr>
        <w:tabs>
          <w:tab w:val="num" w:pos="4320"/>
        </w:tabs>
        <w:ind w:left="4320" w:hanging="360"/>
      </w:pPr>
      <w:rPr>
        <w:rFonts w:ascii="Wingdings" w:hAnsi="Wingdings" w:hint="default"/>
      </w:rPr>
    </w:lvl>
    <w:lvl w:ilvl="6" w:tplc="30A8FAD4" w:tentative="1">
      <w:start w:val="1"/>
      <w:numFmt w:val="bullet"/>
      <w:lvlText w:val=""/>
      <w:lvlJc w:val="left"/>
      <w:pPr>
        <w:tabs>
          <w:tab w:val="num" w:pos="5040"/>
        </w:tabs>
        <w:ind w:left="5040" w:hanging="360"/>
      </w:pPr>
      <w:rPr>
        <w:rFonts w:ascii="Symbol" w:hAnsi="Symbol" w:hint="default"/>
      </w:rPr>
    </w:lvl>
    <w:lvl w:ilvl="7" w:tplc="41443ADE" w:tentative="1">
      <w:start w:val="1"/>
      <w:numFmt w:val="bullet"/>
      <w:lvlText w:val="o"/>
      <w:lvlJc w:val="left"/>
      <w:pPr>
        <w:tabs>
          <w:tab w:val="num" w:pos="5760"/>
        </w:tabs>
        <w:ind w:left="5760" w:hanging="360"/>
      </w:pPr>
      <w:rPr>
        <w:rFonts w:ascii="Courier New" w:hAnsi="Courier New" w:cs="Courier" w:hint="default"/>
      </w:rPr>
    </w:lvl>
    <w:lvl w:ilvl="8" w:tplc="E33AEC48"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3C8A4B0C"/>
    <w:multiLevelType w:val="hybridMultilevel"/>
    <w:tmpl w:val="BFC2FA6C"/>
    <w:lvl w:ilvl="0" w:tplc="A0846AEC">
      <w:numFmt w:val="bullet"/>
      <w:lvlText w:val="-"/>
      <w:lvlJc w:val="left"/>
      <w:pPr>
        <w:ind w:left="108" w:hanging="202"/>
      </w:pPr>
      <w:rPr>
        <w:rFonts w:ascii="Times New Roman" w:eastAsia="Times New Roman" w:hAnsi="Times New Roman" w:cs="Times New Roman" w:hint="default"/>
        <w:b w:val="0"/>
        <w:bCs w:val="0"/>
        <w:i w:val="0"/>
        <w:iCs w:val="0"/>
        <w:spacing w:val="0"/>
        <w:w w:val="99"/>
        <w:sz w:val="26"/>
        <w:szCs w:val="26"/>
        <w:lang w:val="vi" w:eastAsia="en-US" w:bidi="ar-SA"/>
      </w:rPr>
    </w:lvl>
    <w:lvl w:ilvl="1" w:tplc="5D82C1DE">
      <w:numFmt w:val="bullet"/>
      <w:lvlText w:val="•"/>
      <w:lvlJc w:val="left"/>
      <w:pPr>
        <w:ind w:left="457" w:hanging="202"/>
      </w:pPr>
      <w:rPr>
        <w:rFonts w:hint="default"/>
        <w:lang w:val="vi" w:eastAsia="en-US" w:bidi="ar-SA"/>
      </w:rPr>
    </w:lvl>
    <w:lvl w:ilvl="2" w:tplc="FF1EAC42">
      <w:numFmt w:val="bullet"/>
      <w:lvlText w:val="•"/>
      <w:lvlJc w:val="left"/>
      <w:pPr>
        <w:ind w:left="815" w:hanging="202"/>
      </w:pPr>
      <w:rPr>
        <w:rFonts w:hint="default"/>
        <w:lang w:val="vi" w:eastAsia="en-US" w:bidi="ar-SA"/>
      </w:rPr>
    </w:lvl>
    <w:lvl w:ilvl="3" w:tplc="05307264">
      <w:numFmt w:val="bullet"/>
      <w:lvlText w:val="•"/>
      <w:lvlJc w:val="left"/>
      <w:pPr>
        <w:ind w:left="1173" w:hanging="202"/>
      </w:pPr>
      <w:rPr>
        <w:rFonts w:hint="default"/>
        <w:lang w:val="vi" w:eastAsia="en-US" w:bidi="ar-SA"/>
      </w:rPr>
    </w:lvl>
    <w:lvl w:ilvl="4" w:tplc="F8F2EB1A">
      <w:numFmt w:val="bullet"/>
      <w:lvlText w:val="•"/>
      <w:lvlJc w:val="left"/>
      <w:pPr>
        <w:ind w:left="1530" w:hanging="202"/>
      </w:pPr>
      <w:rPr>
        <w:rFonts w:hint="default"/>
        <w:lang w:val="vi" w:eastAsia="en-US" w:bidi="ar-SA"/>
      </w:rPr>
    </w:lvl>
    <w:lvl w:ilvl="5" w:tplc="D788FEF8">
      <w:numFmt w:val="bullet"/>
      <w:lvlText w:val="•"/>
      <w:lvlJc w:val="left"/>
      <w:pPr>
        <w:ind w:left="1888" w:hanging="202"/>
      </w:pPr>
      <w:rPr>
        <w:rFonts w:hint="default"/>
        <w:lang w:val="vi" w:eastAsia="en-US" w:bidi="ar-SA"/>
      </w:rPr>
    </w:lvl>
    <w:lvl w:ilvl="6" w:tplc="20B2AC48">
      <w:numFmt w:val="bullet"/>
      <w:lvlText w:val="•"/>
      <w:lvlJc w:val="left"/>
      <w:pPr>
        <w:ind w:left="2246" w:hanging="202"/>
      </w:pPr>
      <w:rPr>
        <w:rFonts w:hint="default"/>
        <w:lang w:val="vi" w:eastAsia="en-US" w:bidi="ar-SA"/>
      </w:rPr>
    </w:lvl>
    <w:lvl w:ilvl="7" w:tplc="F4E69B4A">
      <w:numFmt w:val="bullet"/>
      <w:lvlText w:val="•"/>
      <w:lvlJc w:val="left"/>
      <w:pPr>
        <w:ind w:left="2603" w:hanging="202"/>
      </w:pPr>
      <w:rPr>
        <w:rFonts w:hint="default"/>
        <w:lang w:val="vi" w:eastAsia="en-US" w:bidi="ar-SA"/>
      </w:rPr>
    </w:lvl>
    <w:lvl w:ilvl="8" w:tplc="D66A4CF8">
      <w:numFmt w:val="bullet"/>
      <w:lvlText w:val="•"/>
      <w:lvlJc w:val="left"/>
      <w:pPr>
        <w:ind w:left="2961" w:hanging="202"/>
      </w:pPr>
      <w:rPr>
        <w:rFonts w:hint="default"/>
        <w:lang w:val="vi" w:eastAsia="en-US" w:bidi="ar-SA"/>
      </w:rPr>
    </w:lvl>
  </w:abstractNum>
  <w:abstractNum w:abstractNumId="86" w15:restartNumberingAfterBreak="0">
    <w:nsid w:val="3C955485"/>
    <w:multiLevelType w:val="hybridMultilevel"/>
    <w:tmpl w:val="B4D020FA"/>
    <w:lvl w:ilvl="0" w:tplc="9C2A9B56">
      <w:start w:val="1"/>
      <w:numFmt w:val="decimal"/>
      <w:pStyle w:val="STT5"/>
      <w:lvlText w:val="%1)"/>
      <w:lvlJc w:val="left"/>
      <w:pPr>
        <w:tabs>
          <w:tab w:val="num" w:pos="1440"/>
        </w:tabs>
        <w:ind w:left="1440" w:hanging="504"/>
      </w:pPr>
      <w:rPr>
        <w:rFonts w:ascii="Times New Roman" w:hAnsi="Times New Roman" w:hint="default"/>
        <w:sz w:val="22"/>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7" w15:restartNumberingAfterBreak="0">
    <w:nsid w:val="3D9777DC"/>
    <w:multiLevelType w:val="hybridMultilevel"/>
    <w:tmpl w:val="0116E390"/>
    <w:lvl w:ilvl="0" w:tplc="C02280FA">
      <w:start w:val="1"/>
      <w:numFmt w:val="lowerLetter"/>
      <w:lvlText w:val="%1."/>
      <w:lvlJc w:val="left"/>
      <w:pPr>
        <w:ind w:left="827" w:hanging="260"/>
      </w:pPr>
      <w:rPr>
        <w:rFonts w:ascii="Times New Roman" w:eastAsia="Times New Roman" w:hAnsi="Times New Roman" w:cs="Times New Roman" w:hint="default"/>
        <w:b/>
        <w:bCs/>
        <w:i/>
        <w:iCs/>
        <w:spacing w:val="0"/>
        <w:w w:val="99"/>
        <w:sz w:val="26"/>
        <w:szCs w:val="26"/>
        <w:lang w:val="vi" w:eastAsia="en-US" w:bidi="ar-SA"/>
      </w:rPr>
    </w:lvl>
    <w:lvl w:ilvl="1" w:tplc="7E700AE4">
      <w:start w:val="1"/>
      <w:numFmt w:val="decimal"/>
      <w:lvlText w:val="%2."/>
      <w:lvlJc w:val="left"/>
      <w:pPr>
        <w:ind w:left="1394" w:hanging="260"/>
      </w:pPr>
      <w:rPr>
        <w:rFonts w:ascii="Times New Roman" w:eastAsia="Times New Roman" w:hAnsi="Times New Roman" w:cs="Times New Roman" w:hint="default"/>
        <w:b w:val="0"/>
        <w:bCs w:val="0"/>
        <w:i w:val="0"/>
        <w:iCs w:val="0"/>
        <w:spacing w:val="0"/>
        <w:w w:val="99"/>
        <w:sz w:val="26"/>
        <w:szCs w:val="26"/>
        <w:lang w:val="vi" w:eastAsia="en-US" w:bidi="ar-SA"/>
      </w:rPr>
    </w:lvl>
    <w:lvl w:ilvl="2" w:tplc="0C94D618">
      <w:numFmt w:val="bullet"/>
      <w:lvlText w:val="•"/>
      <w:lvlJc w:val="left"/>
      <w:pPr>
        <w:ind w:left="2362" w:hanging="260"/>
      </w:pPr>
      <w:rPr>
        <w:rFonts w:hint="default"/>
        <w:lang w:val="vi" w:eastAsia="en-US" w:bidi="ar-SA"/>
      </w:rPr>
    </w:lvl>
    <w:lvl w:ilvl="3" w:tplc="F6F4AC6A">
      <w:numFmt w:val="bullet"/>
      <w:lvlText w:val="•"/>
      <w:lvlJc w:val="left"/>
      <w:pPr>
        <w:ind w:left="3325" w:hanging="260"/>
      </w:pPr>
      <w:rPr>
        <w:rFonts w:hint="default"/>
        <w:lang w:val="vi" w:eastAsia="en-US" w:bidi="ar-SA"/>
      </w:rPr>
    </w:lvl>
    <w:lvl w:ilvl="4" w:tplc="0AC0DCD0">
      <w:numFmt w:val="bullet"/>
      <w:lvlText w:val="•"/>
      <w:lvlJc w:val="left"/>
      <w:pPr>
        <w:ind w:left="4288" w:hanging="260"/>
      </w:pPr>
      <w:rPr>
        <w:rFonts w:hint="default"/>
        <w:lang w:val="vi" w:eastAsia="en-US" w:bidi="ar-SA"/>
      </w:rPr>
    </w:lvl>
    <w:lvl w:ilvl="5" w:tplc="CFB62386">
      <w:numFmt w:val="bullet"/>
      <w:lvlText w:val="•"/>
      <w:lvlJc w:val="left"/>
      <w:pPr>
        <w:ind w:left="5251" w:hanging="260"/>
      </w:pPr>
      <w:rPr>
        <w:rFonts w:hint="default"/>
        <w:lang w:val="vi" w:eastAsia="en-US" w:bidi="ar-SA"/>
      </w:rPr>
    </w:lvl>
    <w:lvl w:ilvl="6" w:tplc="415CC5F8">
      <w:numFmt w:val="bullet"/>
      <w:lvlText w:val="•"/>
      <w:lvlJc w:val="left"/>
      <w:pPr>
        <w:ind w:left="6214" w:hanging="260"/>
      </w:pPr>
      <w:rPr>
        <w:rFonts w:hint="default"/>
        <w:lang w:val="vi" w:eastAsia="en-US" w:bidi="ar-SA"/>
      </w:rPr>
    </w:lvl>
    <w:lvl w:ilvl="7" w:tplc="5D062146">
      <w:numFmt w:val="bullet"/>
      <w:lvlText w:val="•"/>
      <w:lvlJc w:val="left"/>
      <w:pPr>
        <w:ind w:left="7176" w:hanging="260"/>
      </w:pPr>
      <w:rPr>
        <w:rFonts w:hint="default"/>
        <w:lang w:val="vi" w:eastAsia="en-US" w:bidi="ar-SA"/>
      </w:rPr>
    </w:lvl>
    <w:lvl w:ilvl="8" w:tplc="E64C867A">
      <w:numFmt w:val="bullet"/>
      <w:lvlText w:val="•"/>
      <w:lvlJc w:val="left"/>
      <w:pPr>
        <w:ind w:left="8139" w:hanging="260"/>
      </w:pPr>
      <w:rPr>
        <w:rFonts w:hint="default"/>
        <w:lang w:val="vi" w:eastAsia="en-US" w:bidi="ar-SA"/>
      </w:rPr>
    </w:lvl>
  </w:abstractNum>
  <w:abstractNum w:abstractNumId="88" w15:restartNumberingAfterBreak="0">
    <w:nsid w:val="3DA77E80"/>
    <w:multiLevelType w:val="hybridMultilevel"/>
    <w:tmpl w:val="2A8E06B2"/>
    <w:lvl w:ilvl="0" w:tplc="CF929E3E">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720"/>
        </w:tabs>
        <w:ind w:left="720" w:firstLine="0"/>
      </w:pPr>
      <w:rPr>
        <w:rFonts w:ascii="Symbol" w:hAnsi="Symbol" w:hint="default"/>
      </w:rPr>
    </w:lvl>
    <w:lvl w:ilvl="2" w:tplc="04090005">
      <w:start w:val="1"/>
      <w:numFmt w:val="lowerLetter"/>
      <w:lvlText w:val="%3."/>
      <w:lvlJc w:val="left"/>
      <w:pPr>
        <w:tabs>
          <w:tab w:val="num" w:pos="720"/>
        </w:tabs>
        <w:ind w:left="720" w:hanging="576"/>
      </w:pPr>
      <w:rPr>
        <w:rFonts w:hint="default"/>
        <w:b/>
      </w:rPr>
    </w:lvl>
    <w:lvl w:ilvl="3" w:tplc="04090001">
      <w:start w:val="1"/>
      <w:numFmt w:val="bullet"/>
      <w:lvlText w:val=""/>
      <w:lvlJc w:val="left"/>
      <w:pPr>
        <w:tabs>
          <w:tab w:val="num" w:pos="504"/>
        </w:tabs>
        <w:ind w:left="504" w:hanging="360"/>
      </w:pPr>
      <w:rPr>
        <w:rFonts w:ascii="Symbol" w:hAnsi="Symbol" w:hint="default"/>
      </w:rPr>
    </w:lvl>
    <w:lvl w:ilvl="4" w:tplc="04090003">
      <w:start w:val="1"/>
      <w:numFmt w:val="upperLetter"/>
      <w:lvlText w:val="%5."/>
      <w:lvlJc w:val="left"/>
      <w:pPr>
        <w:tabs>
          <w:tab w:val="num" w:pos="3600"/>
        </w:tabs>
        <w:ind w:left="3600" w:hanging="360"/>
      </w:pPr>
      <w:rPr>
        <w:rFonts w:hint="default"/>
      </w:rPr>
    </w:lvl>
    <w:lvl w:ilvl="5" w:tplc="04090005">
      <w:start w:val="1"/>
      <w:numFmt w:val="lowerRoman"/>
      <w:lvlText w:val="%6."/>
      <w:lvlJc w:val="right"/>
      <w:pPr>
        <w:tabs>
          <w:tab w:val="num" w:pos="4320"/>
        </w:tabs>
        <w:ind w:left="4320" w:hanging="180"/>
      </w:pPr>
    </w:lvl>
    <w:lvl w:ilvl="6" w:tplc="B56EF21C">
      <w:start w:val="1"/>
      <w:numFmt w:val="decimal"/>
      <w:lvlText w:val="%7."/>
      <w:lvlJc w:val="left"/>
      <w:pPr>
        <w:tabs>
          <w:tab w:val="num" w:pos="502"/>
        </w:tabs>
        <w:ind w:left="502" w:hanging="360"/>
      </w:pPr>
      <w:rPr>
        <w:b/>
        <w:bCs w:val="0"/>
      </w:rPr>
    </w:lvl>
    <w:lvl w:ilvl="7" w:tplc="150257CE">
      <w:start w:val="1"/>
      <w:numFmt w:val="lowerLetter"/>
      <w:lvlText w:val="%8)"/>
      <w:lvlJc w:val="left"/>
      <w:pPr>
        <w:ind w:left="5760" w:hanging="360"/>
      </w:pPr>
      <w:rPr>
        <w:rFonts w:hint="default"/>
      </w:rPr>
    </w:lvl>
    <w:lvl w:ilvl="8" w:tplc="04090005" w:tentative="1">
      <w:start w:val="1"/>
      <w:numFmt w:val="lowerRoman"/>
      <w:lvlText w:val="%9."/>
      <w:lvlJc w:val="right"/>
      <w:pPr>
        <w:tabs>
          <w:tab w:val="num" w:pos="6480"/>
        </w:tabs>
        <w:ind w:left="6480" w:hanging="180"/>
      </w:pPr>
    </w:lvl>
  </w:abstractNum>
  <w:abstractNum w:abstractNumId="89" w15:restartNumberingAfterBreak="0">
    <w:nsid w:val="3DBC06CD"/>
    <w:multiLevelType w:val="multilevel"/>
    <w:tmpl w:val="34502914"/>
    <w:lvl w:ilvl="0">
      <w:start w:val="1"/>
      <w:numFmt w:val="decimal"/>
      <w:pStyle w:val="Lietke"/>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0" w15:restartNumberingAfterBreak="0">
    <w:nsid w:val="3FA855A5"/>
    <w:multiLevelType w:val="multilevel"/>
    <w:tmpl w:val="80FA60F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1" w15:restartNumberingAfterBreak="0">
    <w:nsid w:val="3FCB7D4A"/>
    <w:multiLevelType w:val="hybridMultilevel"/>
    <w:tmpl w:val="75E8CA18"/>
    <w:lvl w:ilvl="0" w:tplc="FFFFFFFF">
      <w:start w:val="1"/>
      <w:numFmt w:val="lowerLetter"/>
      <w:lvlText w:val="(%1)"/>
      <w:lvlJc w:val="center"/>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2" w15:restartNumberingAfterBreak="0">
    <w:nsid w:val="3FD92585"/>
    <w:multiLevelType w:val="multilevel"/>
    <w:tmpl w:val="4F665298"/>
    <w:lvl w:ilvl="0">
      <w:start w:val="1"/>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00A0984"/>
    <w:multiLevelType w:val="hybridMultilevel"/>
    <w:tmpl w:val="A328C7DA"/>
    <w:lvl w:ilvl="0" w:tplc="7C761DB2">
      <w:start w:val="55"/>
      <w:numFmt w:val="bullet"/>
      <w:lvlText w:val="-"/>
      <w:lvlJc w:val="left"/>
      <w:pPr>
        <w:ind w:left="1429" w:hanging="360"/>
      </w:pPr>
      <w:rPr>
        <w:rFonts w:ascii="Times New Roman" w:hAnsi="Times New Roman" w:cs="Times New Roman" w:hint="default"/>
        <w:sz w:val="28"/>
        <w:szCs w:val="28"/>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94" w15:restartNumberingAfterBreak="0">
    <w:nsid w:val="42002E12"/>
    <w:multiLevelType w:val="singleLevel"/>
    <w:tmpl w:val="DAD47960"/>
    <w:lvl w:ilvl="0">
      <w:start w:val="55"/>
      <w:numFmt w:val="bullet"/>
      <w:lvlText w:val="-"/>
      <w:lvlJc w:val="left"/>
      <w:pPr>
        <w:tabs>
          <w:tab w:val="num" w:pos="360"/>
        </w:tabs>
        <w:ind w:left="360" w:hanging="360"/>
      </w:pPr>
      <w:rPr>
        <w:rFonts w:ascii="Times New Roman" w:hAnsi="Times New Roman" w:hint="default"/>
      </w:rPr>
    </w:lvl>
  </w:abstractNum>
  <w:abstractNum w:abstractNumId="95" w15:restartNumberingAfterBreak="0">
    <w:nsid w:val="45575684"/>
    <w:multiLevelType w:val="singleLevel"/>
    <w:tmpl w:val="86B078AC"/>
    <w:lvl w:ilvl="0">
      <w:start w:val="1"/>
      <w:numFmt w:val="decimal"/>
      <w:pStyle w:val="Index1"/>
      <w:lvlText w:val="(%1)"/>
      <w:lvlJc w:val="left"/>
      <w:pPr>
        <w:tabs>
          <w:tab w:val="num" w:pos="1701"/>
        </w:tabs>
        <w:ind w:left="1701" w:hanging="567"/>
      </w:pPr>
      <w:rPr>
        <w:rFonts w:ascii="VNI-Times" w:hAnsi="VNI-Times" w:hint="default"/>
        <w:b w:val="0"/>
        <w:i w:val="0"/>
        <w:sz w:val="22"/>
      </w:rPr>
    </w:lvl>
  </w:abstractNum>
  <w:abstractNum w:abstractNumId="96" w15:restartNumberingAfterBreak="0">
    <w:nsid w:val="45700A4A"/>
    <w:multiLevelType w:val="multilevel"/>
    <w:tmpl w:val="8A64C1A4"/>
    <w:lvl w:ilvl="0">
      <w:start w:val="1"/>
      <w:numFmt w:val="decimal"/>
      <w:pStyle w:val="Sec6-clauses"/>
      <w:lvlText w:val="%1."/>
      <w:lvlJc w:val="left"/>
      <w:pPr>
        <w:tabs>
          <w:tab w:val="num" w:pos="851"/>
        </w:tabs>
        <w:ind w:left="851" w:hanging="851"/>
      </w:pPr>
      <w:rPr>
        <w:rFonts w:ascii="Arial Bold" w:hAnsi="Arial Bold" w:hint="default"/>
        <w:b/>
        <w:i w:val="0"/>
        <w:sz w:val="24"/>
      </w:rPr>
    </w:lvl>
    <w:lvl w:ilvl="1">
      <w:start w:val="1"/>
      <w:numFmt w:val="decimal"/>
      <w:lvlText w:val="%1.%2."/>
      <w:lvlJc w:val="left"/>
      <w:pPr>
        <w:tabs>
          <w:tab w:val="num" w:pos="851"/>
        </w:tabs>
        <w:ind w:left="851" w:hanging="851"/>
      </w:pPr>
      <w:rPr>
        <w:rFonts w:ascii="Arial Bold" w:hAnsi="Arial Bold" w:hint="default"/>
        <w:b/>
        <w:i w:val="0"/>
        <w:sz w:val="22"/>
      </w:rPr>
    </w:lvl>
    <w:lvl w:ilvl="2">
      <w:start w:val="1"/>
      <w:numFmt w:val="decimal"/>
      <w:lvlText w:val="%1.%2.%3"/>
      <w:lvlJc w:val="left"/>
      <w:pPr>
        <w:tabs>
          <w:tab w:val="num" w:pos="851"/>
        </w:tabs>
        <w:ind w:left="851" w:hanging="851"/>
      </w:pPr>
      <w:rPr>
        <w:rFonts w:ascii="Arial Bold" w:hAnsi="Arial Bold" w:hint="default"/>
        <w:b/>
        <w:i w:val="0"/>
        <w:sz w:val="20"/>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righ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right"/>
      <w:pPr>
        <w:ind w:left="851" w:hanging="851"/>
      </w:pPr>
      <w:rPr>
        <w:rFonts w:hint="default"/>
      </w:rPr>
    </w:lvl>
  </w:abstractNum>
  <w:abstractNum w:abstractNumId="97" w15:restartNumberingAfterBreak="0">
    <w:nsid w:val="465333E3"/>
    <w:multiLevelType w:val="hybridMultilevel"/>
    <w:tmpl w:val="68D4FC8A"/>
    <w:lvl w:ilvl="0" w:tplc="3C04F828">
      <w:start w:val="1"/>
      <w:numFmt w:val="decimal"/>
      <w:pStyle w:val="CharCharChar1CharCharCharCharCharCharCharCharCharChar"/>
      <w:lvlText w:val="%1."/>
      <w:lvlJc w:val="left"/>
      <w:pPr>
        <w:tabs>
          <w:tab w:val="num" w:pos="717"/>
        </w:tabs>
        <w:ind w:left="717"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8" w15:restartNumberingAfterBreak="0">
    <w:nsid w:val="465F685C"/>
    <w:multiLevelType w:val="multilevel"/>
    <w:tmpl w:val="7610E3A4"/>
    <w:styleLink w:val="THIEN"/>
    <w:lvl w:ilvl="0">
      <w:start w:val="1"/>
      <w:numFmt w:val="none"/>
      <w:pStyle w:val="Bullet15"/>
      <w:lvlText w:val="%1."/>
      <w:lvlJc w:val="left"/>
      <w:pPr>
        <w:tabs>
          <w:tab w:val="num" w:pos="360"/>
        </w:tabs>
        <w:ind w:left="360" w:hanging="360"/>
      </w:pPr>
      <w:rPr>
        <w:rFonts w:ascii="Times New Roman" w:hAnsi="Times New Roman" w:hint="default"/>
        <w:b/>
        <w:sz w:val="26"/>
      </w:rPr>
    </w:lvl>
    <w:lvl w:ilvl="1">
      <w:start w:val="1"/>
      <w:numFmt w:val="upperRoman"/>
      <w:lvlText w:val="%1.%2."/>
      <w:lvlJc w:val="left"/>
      <w:pPr>
        <w:tabs>
          <w:tab w:val="num" w:pos="792"/>
        </w:tabs>
        <w:ind w:left="792" w:hanging="432"/>
      </w:pPr>
      <w:rPr>
        <w:rFonts w:ascii="Times New Roman" w:hAnsi="Times New Roman" w:hint="default"/>
        <w:b/>
        <w:sz w:val="26"/>
      </w:rPr>
    </w:lvl>
    <w:lvl w:ilvl="2">
      <w:start w:val="1"/>
      <w:numFmt w:val="decimal"/>
      <w:lvlText w:val="%1.%2.%3."/>
      <w:lvlJc w:val="left"/>
      <w:pPr>
        <w:tabs>
          <w:tab w:val="num" w:pos="1440"/>
        </w:tabs>
        <w:ind w:left="1224" w:hanging="504"/>
      </w:pPr>
      <w:rPr>
        <w:rFonts w:ascii="Times New Roman" w:hAnsi="Times New Roman" w:hint="default"/>
        <w:b/>
        <w:sz w:val="26"/>
      </w:rPr>
    </w:lvl>
    <w:lvl w:ilvl="3">
      <w:start w:val="1"/>
      <w:numFmt w:val="decimal"/>
      <w:lvlText w:val="%1.%2.%3.%4."/>
      <w:lvlJc w:val="left"/>
      <w:pPr>
        <w:tabs>
          <w:tab w:val="num" w:pos="1800"/>
        </w:tabs>
        <w:ind w:left="1728" w:hanging="648"/>
      </w:pPr>
      <w:rPr>
        <w:rFonts w:ascii="Times New Roman" w:hAnsi="Times New Roman" w:hint="default"/>
        <w:b/>
        <w:sz w:val="26"/>
      </w:rPr>
    </w:lvl>
    <w:lvl w:ilvl="4">
      <w:start w:val="1"/>
      <w:numFmt w:val="lowerLetter"/>
      <w:lvlText w:val="%5"/>
      <w:lvlJc w:val="left"/>
      <w:pPr>
        <w:tabs>
          <w:tab w:val="num" w:pos="360"/>
        </w:tabs>
        <w:ind w:left="0" w:firstLine="0"/>
      </w:pPr>
      <w:rPr>
        <w:rFonts w:ascii="Times New Roman" w:hAnsi="Times New Roman" w:hint="default"/>
        <w:b/>
        <w:sz w:val="26"/>
      </w:rPr>
    </w:lvl>
    <w:lvl w:ilvl="5">
      <w:start w:val="1"/>
      <w:numFmt w:val="none"/>
      <w:lvlText w:val="%1.%2.%3.%4.%5.%6."/>
      <w:lvlJc w:val="left"/>
      <w:pPr>
        <w:tabs>
          <w:tab w:val="num" w:pos="2880"/>
        </w:tabs>
        <w:ind w:left="2736" w:hanging="936"/>
      </w:pPr>
      <w:rPr>
        <w:rFonts w:ascii="Times New Roman" w:hAnsi="Times New Roman" w:hint="default"/>
        <w:b/>
        <w:sz w:val="26"/>
      </w:rPr>
    </w:lvl>
    <w:lvl w:ilvl="6">
      <w:start w:val="1"/>
      <w:numFmt w:val="bullet"/>
      <w:lvlText w:val="-"/>
      <w:lvlJc w:val="left"/>
      <w:pPr>
        <w:tabs>
          <w:tab w:val="num" w:pos="3600"/>
        </w:tabs>
        <w:ind w:left="3240" w:hanging="1080"/>
      </w:pPr>
      <w:rPr>
        <w:rFonts w:ascii="Times New Roman" w:hAnsi="Times New Roman" w:cs="Times New Roman" w:hint="default"/>
        <w:b/>
        <w:sz w:val="26"/>
      </w:rPr>
    </w:lvl>
    <w:lvl w:ilvl="7">
      <w:start w:val="1"/>
      <w:numFmt w:val="bullet"/>
      <w:lvlText w:val="+"/>
      <w:lvlJc w:val="left"/>
      <w:pPr>
        <w:tabs>
          <w:tab w:val="num" w:pos="3960"/>
        </w:tabs>
        <w:ind w:left="3744" w:hanging="1224"/>
      </w:pPr>
      <w:rPr>
        <w:rFonts w:ascii="Times New Roman" w:hAnsi="Times New Roman" w:cs="Times New Roman" w:hint="default"/>
        <w:b/>
        <w:sz w:val="26"/>
      </w:rPr>
    </w:lvl>
    <w:lvl w:ilvl="8">
      <w:start w:val="1"/>
      <w:numFmt w:val="decimal"/>
      <w:lvlText w:val="%1.%2.%3.%4.%5.%6.%7.%8.%9."/>
      <w:lvlJc w:val="left"/>
      <w:pPr>
        <w:tabs>
          <w:tab w:val="num" w:pos="4680"/>
        </w:tabs>
        <w:ind w:left="4320" w:hanging="1440"/>
      </w:pPr>
      <w:rPr>
        <w:rFonts w:hint="default"/>
        <w:b/>
      </w:rPr>
    </w:lvl>
  </w:abstractNum>
  <w:abstractNum w:abstractNumId="99" w15:restartNumberingAfterBreak="0">
    <w:nsid w:val="46671071"/>
    <w:multiLevelType w:val="hybridMultilevel"/>
    <w:tmpl w:val="F2289E0A"/>
    <w:lvl w:ilvl="0" w:tplc="CEE23AB8">
      <w:start w:val="1"/>
      <w:numFmt w:val="decimal"/>
      <w:lvlText w:val="%1."/>
      <w:lvlJc w:val="left"/>
      <w:pPr>
        <w:ind w:left="1394"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101" w15:restartNumberingAfterBreak="0">
    <w:nsid w:val="47C04BA5"/>
    <w:multiLevelType w:val="hybridMultilevel"/>
    <w:tmpl w:val="C47EB15A"/>
    <w:lvl w:ilvl="0" w:tplc="8E061894">
      <w:start w:val="1"/>
      <w:numFmt w:val="upperLetter"/>
      <w:pStyle w:val="Point"/>
      <w:lvlText w:val="%1)"/>
      <w:lvlJc w:val="left"/>
      <w:pPr>
        <w:ind w:left="1080" w:hanging="360"/>
      </w:pPr>
      <w:rPr>
        <w:rFonts w:hint="default"/>
      </w:rPr>
    </w:lvl>
    <w:lvl w:ilvl="1" w:tplc="89B0A60E" w:tentative="1">
      <w:start w:val="1"/>
      <w:numFmt w:val="lowerLetter"/>
      <w:lvlText w:val="%2."/>
      <w:lvlJc w:val="left"/>
      <w:pPr>
        <w:ind w:left="1800" w:hanging="360"/>
      </w:pPr>
    </w:lvl>
    <w:lvl w:ilvl="2" w:tplc="A080F328"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81566116" w:tentative="1">
      <w:start w:val="1"/>
      <w:numFmt w:val="lowerLetter"/>
      <w:lvlText w:val="%5."/>
      <w:lvlJc w:val="left"/>
      <w:pPr>
        <w:ind w:left="3960" w:hanging="360"/>
      </w:pPr>
    </w:lvl>
    <w:lvl w:ilvl="5" w:tplc="04090011"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7" w:tentative="1">
      <w:start w:val="1"/>
      <w:numFmt w:val="lowerLetter"/>
      <w:lvlText w:val="%8."/>
      <w:lvlJc w:val="left"/>
      <w:pPr>
        <w:ind w:left="6120" w:hanging="360"/>
      </w:pPr>
    </w:lvl>
    <w:lvl w:ilvl="8" w:tplc="04090011" w:tentative="1">
      <w:start w:val="1"/>
      <w:numFmt w:val="lowerRoman"/>
      <w:lvlText w:val="%9."/>
      <w:lvlJc w:val="right"/>
      <w:pPr>
        <w:ind w:left="6840" w:hanging="180"/>
      </w:pPr>
    </w:lvl>
  </w:abstractNum>
  <w:abstractNum w:abstractNumId="102" w15:restartNumberingAfterBreak="0">
    <w:nsid w:val="487D19DF"/>
    <w:multiLevelType w:val="multilevel"/>
    <w:tmpl w:val="A08C8C5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pStyle w:val="t3"/>
      <w:lvlText w:val="%1.%2.%3"/>
      <w:lvlJc w:val="left"/>
      <w:pPr>
        <w:tabs>
          <w:tab w:val="num" w:pos="720"/>
        </w:tabs>
        <w:ind w:left="720" w:hanging="720"/>
      </w:pPr>
      <w:rPr>
        <w:rFonts w:hint="default"/>
      </w:rPr>
    </w:lvl>
    <w:lvl w:ilvl="3">
      <w:start w:val="1"/>
      <w:numFmt w:val="decimal"/>
      <w:pStyle w:val="t4"/>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4B7E6457"/>
    <w:multiLevelType w:val="hybridMultilevel"/>
    <w:tmpl w:val="C888B8F0"/>
    <w:lvl w:ilvl="0" w:tplc="A2A8B16C">
      <w:start w:val="1"/>
      <w:numFmt w:val="bullet"/>
      <w:pStyle w:val="star2"/>
      <w:lvlText w:val=""/>
      <w:lvlJc w:val="left"/>
      <w:pPr>
        <w:tabs>
          <w:tab w:val="num" w:pos="1985"/>
        </w:tabs>
        <w:ind w:left="1985" w:hanging="567"/>
      </w:pPr>
      <w:rPr>
        <w:rFonts w:ascii="Symbol" w:hAnsi="Symbol" w:hint="default"/>
      </w:rPr>
    </w:lvl>
    <w:lvl w:ilvl="1" w:tplc="04090003">
      <w:start w:val="1"/>
      <w:numFmt w:val="bullet"/>
      <w:lvlText w:val="*"/>
      <w:lvlJc w:val="left"/>
      <w:pPr>
        <w:tabs>
          <w:tab w:val="num" w:pos="1647"/>
        </w:tabs>
        <w:ind w:left="1647" w:hanging="567"/>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4D6F54D1"/>
    <w:multiLevelType w:val="hybridMultilevel"/>
    <w:tmpl w:val="5FE2B5AC"/>
    <w:lvl w:ilvl="0" w:tplc="0E4CEC58">
      <w:start w:val="1"/>
      <w:numFmt w:val="bullet"/>
      <w:pStyle w:val="aStyle1"/>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E2D62BC"/>
    <w:multiLevelType w:val="multilevel"/>
    <w:tmpl w:val="392E00B0"/>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ascii="Times New Roman" w:hAnsi="Times New Roman" w:cs="Times New Roman" w:hint="default"/>
        <w:sz w:val="28"/>
        <w:szCs w:val="28"/>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07"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108" w15:restartNumberingAfterBreak="0">
    <w:nsid w:val="5073219E"/>
    <w:multiLevelType w:val="hybridMultilevel"/>
    <w:tmpl w:val="BFE085E2"/>
    <w:lvl w:ilvl="0" w:tplc="C1D22266">
      <w:numFmt w:val="bullet"/>
      <w:lvlText w:val="-"/>
      <w:lvlJc w:val="left"/>
      <w:pPr>
        <w:ind w:left="285" w:hanging="164"/>
      </w:pPr>
      <w:rPr>
        <w:rFonts w:ascii="Times New Roman" w:eastAsia="Times New Roman" w:hAnsi="Times New Roman" w:cs="Times New Roman" w:hint="default"/>
        <w:spacing w:val="0"/>
        <w:w w:val="99"/>
        <w:lang w:val="vi" w:eastAsia="en-US" w:bidi="ar-SA"/>
      </w:rPr>
    </w:lvl>
    <w:lvl w:ilvl="1" w:tplc="F4782934">
      <w:numFmt w:val="bullet"/>
      <w:lvlText w:val="•"/>
      <w:lvlJc w:val="left"/>
      <w:pPr>
        <w:ind w:left="1258" w:hanging="164"/>
      </w:pPr>
      <w:rPr>
        <w:rFonts w:hint="default"/>
        <w:lang w:val="vi" w:eastAsia="en-US" w:bidi="ar-SA"/>
      </w:rPr>
    </w:lvl>
    <w:lvl w:ilvl="2" w:tplc="21CE2D12">
      <w:numFmt w:val="bullet"/>
      <w:lvlText w:val="•"/>
      <w:lvlJc w:val="left"/>
      <w:pPr>
        <w:ind w:left="2236" w:hanging="164"/>
      </w:pPr>
      <w:rPr>
        <w:rFonts w:hint="default"/>
        <w:lang w:val="vi" w:eastAsia="en-US" w:bidi="ar-SA"/>
      </w:rPr>
    </w:lvl>
    <w:lvl w:ilvl="3" w:tplc="6A7A3528">
      <w:numFmt w:val="bullet"/>
      <w:lvlText w:val="•"/>
      <w:lvlJc w:val="left"/>
      <w:pPr>
        <w:ind w:left="3215" w:hanging="164"/>
      </w:pPr>
      <w:rPr>
        <w:rFonts w:hint="default"/>
        <w:lang w:val="vi" w:eastAsia="en-US" w:bidi="ar-SA"/>
      </w:rPr>
    </w:lvl>
    <w:lvl w:ilvl="4" w:tplc="CDC6BDBC">
      <w:numFmt w:val="bullet"/>
      <w:lvlText w:val="•"/>
      <w:lvlJc w:val="left"/>
      <w:pPr>
        <w:ind w:left="4193" w:hanging="164"/>
      </w:pPr>
      <w:rPr>
        <w:rFonts w:hint="default"/>
        <w:lang w:val="vi" w:eastAsia="en-US" w:bidi="ar-SA"/>
      </w:rPr>
    </w:lvl>
    <w:lvl w:ilvl="5" w:tplc="554CA8C8">
      <w:numFmt w:val="bullet"/>
      <w:lvlText w:val="•"/>
      <w:lvlJc w:val="left"/>
      <w:pPr>
        <w:ind w:left="5172" w:hanging="164"/>
      </w:pPr>
      <w:rPr>
        <w:rFonts w:hint="default"/>
        <w:lang w:val="vi" w:eastAsia="en-US" w:bidi="ar-SA"/>
      </w:rPr>
    </w:lvl>
    <w:lvl w:ilvl="6" w:tplc="A1244A12">
      <w:numFmt w:val="bullet"/>
      <w:lvlText w:val="•"/>
      <w:lvlJc w:val="left"/>
      <w:pPr>
        <w:ind w:left="6150" w:hanging="164"/>
      </w:pPr>
      <w:rPr>
        <w:rFonts w:hint="default"/>
        <w:lang w:val="vi" w:eastAsia="en-US" w:bidi="ar-SA"/>
      </w:rPr>
    </w:lvl>
    <w:lvl w:ilvl="7" w:tplc="E66E98CA">
      <w:numFmt w:val="bullet"/>
      <w:lvlText w:val="•"/>
      <w:lvlJc w:val="left"/>
      <w:pPr>
        <w:ind w:left="7129" w:hanging="164"/>
      </w:pPr>
      <w:rPr>
        <w:rFonts w:hint="default"/>
        <w:lang w:val="vi" w:eastAsia="en-US" w:bidi="ar-SA"/>
      </w:rPr>
    </w:lvl>
    <w:lvl w:ilvl="8" w:tplc="ED22CC28">
      <w:numFmt w:val="bullet"/>
      <w:lvlText w:val="•"/>
      <w:lvlJc w:val="left"/>
      <w:pPr>
        <w:ind w:left="8107" w:hanging="164"/>
      </w:pPr>
      <w:rPr>
        <w:rFonts w:hint="default"/>
        <w:lang w:val="vi" w:eastAsia="en-US" w:bidi="ar-SA"/>
      </w:rPr>
    </w:lvl>
  </w:abstractNum>
  <w:abstractNum w:abstractNumId="109" w15:restartNumberingAfterBreak="0">
    <w:nsid w:val="50B2081D"/>
    <w:multiLevelType w:val="hybridMultilevel"/>
    <w:tmpl w:val="12603E4A"/>
    <w:lvl w:ilvl="0" w:tplc="265CF660">
      <w:start w:val="10"/>
      <w:numFmt w:val="bullet"/>
      <w:pStyle w:val="KetQua"/>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0FF1A19"/>
    <w:multiLevelType w:val="hybridMultilevel"/>
    <w:tmpl w:val="56E86B06"/>
    <w:lvl w:ilvl="0" w:tplc="FFFFFFFF">
      <w:start w:val="1"/>
      <w:numFmt w:val="decimal"/>
      <w:pStyle w:val="gachdaudong"/>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1" w15:restartNumberingAfterBreak="0">
    <w:nsid w:val="51434FB2"/>
    <w:multiLevelType w:val="hybridMultilevel"/>
    <w:tmpl w:val="4878747E"/>
    <w:lvl w:ilvl="0" w:tplc="7C4A8F1A">
      <w:start w:val="1"/>
      <w:numFmt w:val="bullet"/>
      <w:pStyle w:val="HOATHI10"/>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523A4798"/>
    <w:multiLevelType w:val="hybridMultilevel"/>
    <w:tmpl w:val="3D0E93A8"/>
    <w:lvl w:ilvl="0" w:tplc="2AB01894">
      <w:start w:val="1"/>
      <w:numFmt w:val="bullet"/>
      <w:pStyle w:val="Style13ptBefore3pt1"/>
      <w:lvlText w:val="▫"/>
      <w:lvlJc w:val="left"/>
      <w:pPr>
        <w:tabs>
          <w:tab w:val="num" w:pos="1440"/>
        </w:tabs>
        <w:ind w:left="1440" w:hanging="360"/>
      </w:pPr>
      <w:rPr>
        <w:rFonts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3" w15:restartNumberingAfterBreak="0">
    <w:nsid w:val="52873EE7"/>
    <w:multiLevelType w:val="singleLevel"/>
    <w:tmpl w:val="B19C3BF2"/>
    <w:lvl w:ilvl="0">
      <w:start w:val="1"/>
      <w:numFmt w:val="decimal"/>
      <w:lvlText w:val="%1"/>
      <w:lvlJc w:val="center"/>
      <w:pPr>
        <w:tabs>
          <w:tab w:val="num" w:pos="530"/>
        </w:tabs>
        <w:ind w:left="284" w:hanging="114"/>
      </w:pPr>
    </w:lvl>
  </w:abstractNum>
  <w:abstractNum w:abstractNumId="114" w15:restartNumberingAfterBreak="0">
    <w:nsid w:val="52B3620B"/>
    <w:multiLevelType w:val="hybridMultilevel"/>
    <w:tmpl w:val="5E2ADEB6"/>
    <w:lvl w:ilvl="0" w:tplc="6E60C67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3954A36"/>
    <w:multiLevelType w:val="hybridMultilevel"/>
    <w:tmpl w:val="848C88F2"/>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48957EE"/>
    <w:multiLevelType w:val="multilevel"/>
    <w:tmpl w:val="F954A29C"/>
    <w:styleLink w:val="CurrentList1"/>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numFmt w:val="none"/>
      <w:lvlText w:val=""/>
      <w:lvlJc w:val="left"/>
      <w:pPr>
        <w:tabs>
          <w:tab w:val="num" w:pos="360"/>
        </w:tabs>
      </w:pPr>
    </w:lvl>
    <w:lvl w:ilvl="5">
      <w:start w:val="1"/>
      <w:numFmt w:val="decimal"/>
      <w:lvlText w:val="%1.%2.%3.%4.%5.%6"/>
      <w:lvlJc w:val="left"/>
      <w:pPr>
        <w:tabs>
          <w:tab w:val="num" w:pos="4680"/>
        </w:tabs>
        <w:ind w:left="4680" w:hanging="1080"/>
      </w:pPr>
      <w:rPr>
        <w:rFonts w:hint="default"/>
      </w:rPr>
    </w:lvl>
    <w:lvl w:ilvl="6">
      <w:numFmt w:val="none"/>
      <w:lvlText w:val=""/>
      <w:lvlJc w:val="left"/>
      <w:pPr>
        <w:tabs>
          <w:tab w:val="num" w:pos="360"/>
        </w:tabs>
      </w:p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7" w15:restartNumberingAfterBreak="0">
    <w:nsid w:val="558232A6"/>
    <w:multiLevelType w:val="singleLevel"/>
    <w:tmpl w:val="C5D4D026"/>
    <w:lvl w:ilvl="0">
      <w:start w:val="1"/>
      <w:numFmt w:val="bullet"/>
      <w:pStyle w:val="HOATHI"/>
      <w:lvlText w:val=""/>
      <w:lvlJc w:val="left"/>
      <w:pPr>
        <w:tabs>
          <w:tab w:val="num" w:pos="360"/>
        </w:tabs>
        <w:ind w:left="360" w:hanging="360"/>
      </w:pPr>
      <w:rPr>
        <w:rFonts w:ascii="Symbol" w:hAnsi="Symbol" w:hint="default"/>
      </w:rPr>
    </w:lvl>
  </w:abstractNum>
  <w:abstractNum w:abstractNumId="118" w15:restartNumberingAfterBreak="0">
    <w:nsid w:val="5778538F"/>
    <w:multiLevelType w:val="multilevel"/>
    <w:tmpl w:val="31AC18D8"/>
    <w:lvl w:ilvl="0">
      <w:start w:val="1"/>
      <w:numFmt w:val="bullet"/>
      <w:pStyle w:val="bodytext2tab"/>
      <w:lvlText w:val=""/>
      <w:lvlJc w:val="left"/>
      <w:pPr>
        <w:tabs>
          <w:tab w:val="num" w:pos="1134"/>
        </w:tabs>
        <w:ind w:left="1134" w:hanging="283"/>
      </w:pPr>
      <w:rPr>
        <w:rFonts w:ascii="Symbol" w:hAnsi="Symbol" w:hint="default"/>
        <w:color w:val="auto"/>
      </w:rPr>
    </w:lvl>
    <w:lvl w:ilvl="1">
      <w:start w:val="1"/>
      <w:numFmt w:val="bullet"/>
      <w:lvlText w:val="o"/>
      <w:lvlJc w:val="left"/>
      <w:pPr>
        <w:tabs>
          <w:tab w:val="num" w:pos="2574"/>
        </w:tabs>
        <w:ind w:left="2574" w:hanging="360"/>
      </w:pPr>
      <w:rPr>
        <w:rFonts w:ascii="Courier New" w:hAnsi="Courier New" w:cs="Courier New" w:hint="default"/>
      </w:rPr>
    </w:lvl>
    <w:lvl w:ilvl="2">
      <w:start w:val="1"/>
      <w:numFmt w:val="bullet"/>
      <w:lvlText w:val=""/>
      <w:lvlJc w:val="left"/>
      <w:pPr>
        <w:tabs>
          <w:tab w:val="num" w:pos="3294"/>
        </w:tabs>
        <w:ind w:left="3294" w:hanging="360"/>
      </w:pPr>
      <w:rPr>
        <w:rFonts w:ascii="Wingdings" w:hAnsi="Wingdings" w:hint="default"/>
      </w:rPr>
    </w:lvl>
    <w:lvl w:ilvl="3">
      <w:start w:val="1"/>
      <w:numFmt w:val="bullet"/>
      <w:lvlText w:val=""/>
      <w:lvlJc w:val="left"/>
      <w:pPr>
        <w:tabs>
          <w:tab w:val="num" w:pos="4014"/>
        </w:tabs>
        <w:ind w:left="4014" w:hanging="360"/>
      </w:pPr>
      <w:rPr>
        <w:rFonts w:ascii="Symbol" w:hAnsi="Symbol"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hint="default"/>
      </w:rPr>
    </w:lvl>
    <w:lvl w:ilvl="6">
      <w:start w:val="1"/>
      <w:numFmt w:val="bullet"/>
      <w:lvlText w:val=""/>
      <w:lvlJc w:val="left"/>
      <w:pPr>
        <w:tabs>
          <w:tab w:val="num" w:pos="6174"/>
        </w:tabs>
        <w:ind w:left="6174" w:hanging="360"/>
      </w:pPr>
      <w:rPr>
        <w:rFonts w:ascii="Symbol" w:hAnsi="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hint="default"/>
      </w:rPr>
    </w:lvl>
  </w:abstractNum>
  <w:abstractNum w:abstractNumId="119" w15:restartNumberingAfterBreak="0">
    <w:nsid w:val="57F5236B"/>
    <w:multiLevelType w:val="hybridMultilevel"/>
    <w:tmpl w:val="F036FA38"/>
    <w:lvl w:ilvl="0" w:tplc="FFFFFFFF">
      <w:start w:val="1"/>
      <w:numFmt w:val="bullet"/>
      <w:pStyle w:val="Bullet30"/>
      <w:lvlText w:val="-"/>
      <w:lvlJc w:val="left"/>
      <w:pPr>
        <w:tabs>
          <w:tab w:val="num" w:pos="2061"/>
        </w:tabs>
        <w:ind w:left="1985" w:hanging="284"/>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58D113BB"/>
    <w:multiLevelType w:val="singleLevel"/>
    <w:tmpl w:val="C980E7BE"/>
    <w:lvl w:ilvl="0">
      <w:numFmt w:val="bullet"/>
      <w:pStyle w:val="DACDIEM2"/>
      <w:lvlText w:val=""/>
      <w:lvlJc w:val="left"/>
      <w:pPr>
        <w:tabs>
          <w:tab w:val="num" w:pos="992"/>
        </w:tabs>
        <w:ind w:left="992" w:hanging="425"/>
      </w:pPr>
      <w:rPr>
        <w:rFonts w:ascii="Symbol" w:hAnsi="Symbol" w:hint="default"/>
      </w:rPr>
    </w:lvl>
  </w:abstractNum>
  <w:abstractNum w:abstractNumId="121" w15:restartNumberingAfterBreak="0">
    <w:nsid w:val="5A470C9A"/>
    <w:multiLevelType w:val="hybridMultilevel"/>
    <w:tmpl w:val="59860334"/>
    <w:lvl w:ilvl="0" w:tplc="7898E974">
      <w:start w:val="1"/>
      <w:numFmt w:val="bullet"/>
      <w:pStyle w:val="p1"/>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5ABB7DCF"/>
    <w:multiLevelType w:val="multilevel"/>
    <w:tmpl w:val="04090023"/>
    <w:styleLink w:val="oantrichPh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3" w15:restartNumberingAfterBreak="0">
    <w:nsid w:val="5B8555B8"/>
    <w:multiLevelType w:val="hybridMultilevel"/>
    <w:tmpl w:val="FC96A910"/>
    <w:lvl w:ilvl="0" w:tplc="4774B45A">
      <w:start w:val="1"/>
      <w:numFmt w:val="lowerRoman"/>
      <w:pStyle w:val="LetteredListi"/>
      <w:lvlText w:val="%1."/>
      <w:lvlJc w:val="left"/>
      <w:pPr>
        <w:tabs>
          <w:tab w:val="num" w:pos="108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15:restartNumberingAfterBreak="0">
    <w:nsid w:val="5C7F3B18"/>
    <w:multiLevelType w:val="hybridMultilevel"/>
    <w:tmpl w:val="4E2E9AD6"/>
    <w:lvl w:ilvl="0" w:tplc="FFFFFFFF">
      <w:start w:val="1"/>
      <w:numFmt w:val="decimal"/>
      <w:pStyle w:val="Bngchng2"/>
      <w:lvlText w:val="Bảng 2.%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5" w15:restartNumberingAfterBreak="0">
    <w:nsid w:val="5CAE5C18"/>
    <w:multiLevelType w:val="hybridMultilevel"/>
    <w:tmpl w:val="8B8C0C52"/>
    <w:lvl w:ilvl="0" w:tplc="FE8A9314">
      <w:numFmt w:val="bullet"/>
      <w:lvlText w:val="-"/>
      <w:lvlJc w:val="left"/>
      <w:pPr>
        <w:ind w:left="108" w:hanging="209"/>
      </w:pPr>
      <w:rPr>
        <w:rFonts w:ascii="Times New Roman" w:eastAsia="Times New Roman" w:hAnsi="Times New Roman" w:cs="Times New Roman" w:hint="default"/>
        <w:b w:val="0"/>
        <w:bCs w:val="0"/>
        <w:i w:val="0"/>
        <w:iCs w:val="0"/>
        <w:spacing w:val="0"/>
        <w:w w:val="99"/>
        <w:sz w:val="26"/>
        <w:szCs w:val="26"/>
        <w:lang w:val="vi" w:eastAsia="en-US" w:bidi="ar-SA"/>
      </w:rPr>
    </w:lvl>
    <w:lvl w:ilvl="1" w:tplc="032C0718">
      <w:numFmt w:val="bullet"/>
      <w:lvlText w:val="•"/>
      <w:lvlJc w:val="left"/>
      <w:pPr>
        <w:ind w:left="457" w:hanging="209"/>
      </w:pPr>
      <w:rPr>
        <w:rFonts w:hint="default"/>
        <w:lang w:val="vi" w:eastAsia="en-US" w:bidi="ar-SA"/>
      </w:rPr>
    </w:lvl>
    <w:lvl w:ilvl="2" w:tplc="A4A6E78A">
      <w:numFmt w:val="bullet"/>
      <w:lvlText w:val="•"/>
      <w:lvlJc w:val="left"/>
      <w:pPr>
        <w:ind w:left="815" w:hanging="209"/>
      </w:pPr>
      <w:rPr>
        <w:rFonts w:hint="default"/>
        <w:lang w:val="vi" w:eastAsia="en-US" w:bidi="ar-SA"/>
      </w:rPr>
    </w:lvl>
    <w:lvl w:ilvl="3" w:tplc="1810A5EC">
      <w:numFmt w:val="bullet"/>
      <w:lvlText w:val="•"/>
      <w:lvlJc w:val="left"/>
      <w:pPr>
        <w:ind w:left="1173" w:hanging="209"/>
      </w:pPr>
      <w:rPr>
        <w:rFonts w:hint="default"/>
        <w:lang w:val="vi" w:eastAsia="en-US" w:bidi="ar-SA"/>
      </w:rPr>
    </w:lvl>
    <w:lvl w:ilvl="4" w:tplc="E7CACF1E">
      <w:numFmt w:val="bullet"/>
      <w:lvlText w:val="•"/>
      <w:lvlJc w:val="left"/>
      <w:pPr>
        <w:ind w:left="1530" w:hanging="209"/>
      </w:pPr>
      <w:rPr>
        <w:rFonts w:hint="default"/>
        <w:lang w:val="vi" w:eastAsia="en-US" w:bidi="ar-SA"/>
      </w:rPr>
    </w:lvl>
    <w:lvl w:ilvl="5" w:tplc="4252B942">
      <w:numFmt w:val="bullet"/>
      <w:lvlText w:val="•"/>
      <w:lvlJc w:val="left"/>
      <w:pPr>
        <w:ind w:left="1888" w:hanging="209"/>
      </w:pPr>
      <w:rPr>
        <w:rFonts w:hint="default"/>
        <w:lang w:val="vi" w:eastAsia="en-US" w:bidi="ar-SA"/>
      </w:rPr>
    </w:lvl>
    <w:lvl w:ilvl="6" w:tplc="986020D6">
      <w:numFmt w:val="bullet"/>
      <w:lvlText w:val="•"/>
      <w:lvlJc w:val="left"/>
      <w:pPr>
        <w:ind w:left="2246" w:hanging="209"/>
      </w:pPr>
      <w:rPr>
        <w:rFonts w:hint="default"/>
        <w:lang w:val="vi" w:eastAsia="en-US" w:bidi="ar-SA"/>
      </w:rPr>
    </w:lvl>
    <w:lvl w:ilvl="7" w:tplc="FD30BAAC">
      <w:numFmt w:val="bullet"/>
      <w:lvlText w:val="•"/>
      <w:lvlJc w:val="left"/>
      <w:pPr>
        <w:ind w:left="2603" w:hanging="209"/>
      </w:pPr>
      <w:rPr>
        <w:rFonts w:hint="default"/>
        <w:lang w:val="vi" w:eastAsia="en-US" w:bidi="ar-SA"/>
      </w:rPr>
    </w:lvl>
    <w:lvl w:ilvl="8" w:tplc="F2C6590C">
      <w:numFmt w:val="bullet"/>
      <w:lvlText w:val="•"/>
      <w:lvlJc w:val="left"/>
      <w:pPr>
        <w:ind w:left="2961" w:hanging="209"/>
      </w:pPr>
      <w:rPr>
        <w:rFonts w:hint="default"/>
        <w:lang w:val="vi" w:eastAsia="en-US" w:bidi="ar-SA"/>
      </w:rPr>
    </w:lvl>
  </w:abstractNum>
  <w:abstractNum w:abstractNumId="126"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7" w15:restartNumberingAfterBreak="0">
    <w:nsid w:val="5DBE0387"/>
    <w:multiLevelType w:val="hybridMultilevel"/>
    <w:tmpl w:val="17266702"/>
    <w:lvl w:ilvl="0" w:tplc="0FDE0786">
      <w:start w:val="1"/>
      <w:numFmt w:val="decimal"/>
      <w:pStyle w:val="mcbngchng4"/>
      <w:lvlText w:val="Bảng 4.%1."/>
      <w:lvlJc w:val="left"/>
      <w:pPr>
        <w:tabs>
          <w:tab w:val="num" w:pos="0"/>
        </w:tabs>
        <w:ind w:left="284"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8" w15:restartNumberingAfterBreak="0">
    <w:nsid w:val="5E4B1D77"/>
    <w:multiLevelType w:val="singleLevel"/>
    <w:tmpl w:val="A32C4E50"/>
    <w:lvl w:ilvl="0">
      <w:start w:val="1"/>
      <w:numFmt w:val="bullet"/>
      <w:pStyle w:val="tiile"/>
      <w:lvlText w:val=""/>
      <w:lvlJc w:val="left"/>
      <w:pPr>
        <w:tabs>
          <w:tab w:val="num" w:pos="360"/>
        </w:tabs>
        <w:ind w:left="360" w:hanging="360"/>
      </w:pPr>
      <w:rPr>
        <w:rFonts w:ascii="Symbol" w:hAnsi="Symbol" w:hint="default"/>
      </w:rPr>
    </w:lvl>
  </w:abstractNum>
  <w:abstractNum w:abstractNumId="129" w15:restartNumberingAfterBreak="0">
    <w:nsid w:val="5E5F37FE"/>
    <w:multiLevelType w:val="hybridMultilevel"/>
    <w:tmpl w:val="A5DA45FC"/>
    <w:lvl w:ilvl="0" w:tplc="96A6065E">
      <w:numFmt w:val="bullet"/>
      <w:pStyle w:val="Duudong3"/>
      <w:lvlText w:val="+"/>
      <w:lvlJc w:val="left"/>
      <w:pPr>
        <w:ind w:left="1854" w:hanging="360"/>
      </w:pPr>
      <w:rPr>
        <w:rFonts w:ascii="Times New Roman" w:hAnsi="Times New Roman" w:cs="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30" w15:restartNumberingAfterBreak="0">
    <w:nsid w:val="5F2F5FC6"/>
    <w:multiLevelType w:val="hybridMultilevel"/>
    <w:tmpl w:val="7DE666B6"/>
    <w:lvl w:ilvl="0" w:tplc="FFFFFFFF">
      <w:start w:val="1"/>
      <w:numFmt w:val="lowerLetter"/>
      <w:lvlText w:val="(%1)"/>
      <w:lvlJc w:val="center"/>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1" w15:restartNumberingAfterBreak="0">
    <w:nsid w:val="5F5B6259"/>
    <w:multiLevelType w:val="multilevel"/>
    <w:tmpl w:val="76028EF2"/>
    <w:lvl w:ilvl="0">
      <w:start w:val="1"/>
      <w:numFmt w:val="decimal"/>
      <w:lvlText w:val="%1."/>
      <w:lvlJc w:val="left"/>
      <w:pPr>
        <w:ind w:left="390" w:hanging="390"/>
      </w:pPr>
      <w:rPr>
        <w:rFonts w:hint="default"/>
      </w:rPr>
    </w:lvl>
    <w:lvl w:ilvl="1">
      <w:start w:val="1"/>
      <w:numFmt w:val="decimal"/>
      <w:lvlText w:val="%1.%2."/>
      <w:lvlJc w:val="left"/>
      <w:pPr>
        <w:ind w:left="1069" w:hanging="720"/>
      </w:pPr>
      <w:rPr>
        <w:rFonts w:hint="default"/>
      </w:rPr>
    </w:lvl>
    <w:lvl w:ilvl="2">
      <w:start w:val="1"/>
      <w:numFmt w:val="decimal"/>
      <w:lvlText w:val="%1.%2.%3."/>
      <w:lvlJc w:val="left"/>
      <w:pPr>
        <w:ind w:left="1418" w:hanging="720"/>
      </w:pPr>
      <w:rPr>
        <w:rFonts w:hint="default"/>
      </w:rPr>
    </w:lvl>
    <w:lvl w:ilvl="3">
      <w:start w:val="1"/>
      <w:numFmt w:val="decimal"/>
      <w:lvlText w:val="%1.%2.%3.%4."/>
      <w:lvlJc w:val="left"/>
      <w:pPr>
        <w:ind w:left="2127" w:hanging="1080"/>
      </w:pPr>
      <w:rPr>
        <w:rFonts w:hint="default"/>
      </w:rPr>
    </w:lvl>
    <w:lvl w:ilvl="4">
      <w:start w:val="1"/>
      <w:numFmt w:val="decimal"/>
      <w:lvlText w:val="%1.%2.%3.%4.%5."/>
      <w:lvlJc w:val="left"/>
      <w:pPr>
        <w:ind w:left="2476" w:hanging="1080"/>
      </w:pPr>
      <w:rPr>
        <w:rFonts w:hint="default"/>
      </w:rPr>
    </w:lvl>
    <w:lvl w:ilvl="5">
      <w:start w:val="1"/>
      <w:numFmt w:val="decimal"/>
      <w:lvlText w:val="%1.%2.%3.%4.%5.%6."/>
      <w:lvlJc w:val="left"/>
      <w:pPr>
        <w:ind w:left="3185" w:hanging="1440"/>
      </w:pPr>
      <w:rPr>
        <w:rFonts w:hint="default"/>
      </w:rPr>
    </w:lvl>
    <w:lvl w:ilvl="6">
      <w:start w:val="1"/>
      <w:numFmt w:val="decimal"/>
      <w:lvlText w:val="%1.%2.%3.%4.%5.%6.%7."/>
      <w:lvlJc w:val="left"/>
      <w:pPr>
        <w:ind w:left="3534" w:hanging="1440"/>
      </w:pPr>
      <w:rPr>
        <w:rFonts w:hint="default"/>
      </w:rPr>
    </w:lvl>
    <w:lvl w:ilvl="7">
      <w:start w:val="1"/>
      <w:numFmt w:val="decimal"/>
      <w:lvlText w:val="%1.%2.%3.%4.%5.%6.%7.%8."/>
      <w:lvlJc w:val="left"/>
      <w:pPr>
        <w:ind w:left="4243" w:hanging="1800"/>
      </w:pPr>
      <w:rPr>
        <w:rFonts w:hint="default"/>
      </w:rPr>
    </w:lvl>
    <w:lvl w:ilvl="8">
      <w:start w:val="1"/>
      <w:numFmt w:val="decimal"/>
      <w:lvlText w:val="%1.%2.%3.%4.%5.%6.%7.%8.%9."/>
      <w:lvlJc w:val="left"/>
      <w:pPr>
        <w:ind w:left="4592" w:hanging="1800"/>
      </w:pPr>
      <w:rPr>
        <w:rFonts w:hint="default"/>
      </w:rPr>
    </w:lvl>
  </w:abstractNum>
  <w:abstractNum w:abstractNumId="132" w15:restartNumberingAfterBreak="0">
    <w:nsid w:val="5F810FA6"/>
    <w:multiLevelType w:val="hybridMultilevel"/>
    <w:tmpl w:val="195AF410"/>
    <w:lvl w:ilvl="0" w:tplc="04090007">
      <w:start w:val="1"/>
      <w:numFmt w:val="bullet"/>
      <w:pStyle w:val="NDUNG3"/>
      <w:lvlText w:val=""/>
      <w:lvlJc w:val="left"/>
      <w:pPr>
        <w:ind w:left="1571" w:hanging="360"/>
      </w:pPr>
      <w:rPr>
        <w:rFonts w:ascii="Symbol" w:hAnsi="Symbol" w:hint="default"/>
      </w:rPr>
    </w:lvl>
    <w:lvl w:ilvl="1" w:tplc="04090009"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3" w15:restartNumberingAfterBreak="0">
    <w:nsid w:val="5FE8022D"/>
    <w:multiLevelType w:val="singleLevel"/>
    <w:tmpl w:val="9F9C9F96"/>
    <w:lvl w:ilvl="0">
      <w:start w:val="1"/>
      <w:numFmt w:val="lowerLetter"/>
      <w:pStyle w:val="bulletalpha"/>
      <w:lvlText w:val="%1."/>
      <w:legacy w:legacy="1" w:legacySpace="0" w:legacyIndent="360"/>
      <w:lvlJc w:val="left"/>
      <w:pPr>
        <w:ind w:left="1368" w:hanging="360"/>
      </w:pPr>
    </w:lvl>
  </w:abstractNum>
  <w:abstractNum w:abstractNumId="134" w15:restartNumberingAfterBreak="0">
    <w:nsid w:val="610C4786"/>
    <w:multiLevelType w:val="hybridMultilevel"/>
    <w:tmpl w:val="940AB80C"/>
    <w:lvl w:ilvl="0" w:tplc="929876D2">
      <w:start w:val="1"/>
      <w:numFmt w:val="lowerLetter"/>
      <w:lvlText w:val="%1."/>
      <w:lvlJc w:val="left"/>
      <w:pPr>
        <w:ind w:left="827" w:hanging="260"/>
      </w:pPr>
      <w:rPr>
        <w:rFonts w:ascii="Times New Roman" w:eastAsia="Times New Roman" w:hAnsi="Times New Roman" w:cs="Times New Roman" w:hint="default"/>
        <w:b/>
        <w:bCs/>
        <w:i/>
        <w:iCs/>
        <w:spacing w:val="0"/>
        <w:w w:val="99"/>
        <w:sz w:val="26"/>
        <w:szCs w:val="26"/>
        <w:lang w:val="vi" w:eastAsia="en-US" w:bidi="ar-SA"/>
      </w:rPr>
    </w:lvl>
    <w:lvl w:ilvl="1" w:tplc="38F6A10A">
      <w:start w:val="1"/>
      <w:numFmt w:val="decimal"/>
      <w:lvlText w:val="%2."/>
      <w:lvlJc w:val="left"/>
      <w:pPr>
        <w:ind w:left="1394" w:hanging="260"/>
      </w:pPr>
      <w:rPr>
        <w:rFonts w:ascii="Times New Roman" w:eastAsia="Times New Roman" w:hAnsi="Times New Roman" w:cs="Times New Roman"/>
        <w:b w:val="0"/>
        <w:bCs w:val="0"/>
        <w:i w:val="0"/>
        <w:iCs w:val="0"/>
        <w:spacing w:val="0"/>
        <w:w w:val="99"/>
        <w:sz w:val="28"/>
        <w:szCs w:val="28"/>
        <w:lang w:val="vi" w:eastAsia="en-US" w:bidi="ar-SA"/>
      </w:rPr>
    </w:lvl>
    <w:lvl w:ilvl="2" w:tplc="BE4CE172">
      <w:numFmt w:val="bullet"/>
      <w:lvlText w:val="•"/>
      <w:lvlJc w:val="left"/>
      <w:pPr>
        <w:ind w:left="1640" w:hanging="260"/>
      </w:pPr>
      <w:rPr>
        <w:rFonts w:hint="default"/>
        <w:lang w:val="vi" w:eastAsia="en-US" w:bidi="ar-SA"/>
      </w:rPr>
    </w:lvl>
    <w:lvl w:ilvl="3" w:tplc="59DCA06E">
      <w:numFmt w:val="bullet"/>
      <w:lvlText w:val="•"/>
      <w:lvlJc w:val="left"/>
      <w:pPr>
        <w:ind w:left="2693" w:hanging="260"/>
      </w:pPr>
      <w:rPr>
        <w:rFonts w:hint="default"/>
        <w:lang w:val="vi" w:eastAsia="en-US" w:bidi="ar-SA"/>
      </w:rPr>
    </w:lvl>
    <w:lvl w:ilvl="4" w:tplc="2964511E">
      <w:numFmt w:val="bullet"/>
      <w:lvlText w:val="•"/>
      <w:lvlJc w:val="left"/>
      <w:pPr>
        <w:ind w:left="3746" w:hanging="260"/>
      </w:pPr>
      <w:rPr>
        <w:rFonts w:hint="default"/>
        <w:lang w:val="vi" w:eastAsia="en-US" w:bidi="ar-SA"/>
      </w:rPr>
    </w:lvl>
    <w:lvl w:ilvl="5" w:tplc="4978DB2C">
      <w:numFmt w:val="bullet"/>
      <w:lvlText w:val="•"/>
      <w:lvlJc w:val="left"/>
      <w:pPr>
        <w:ind w:left="4799" w:hanging="260"/>
      </w:pPr>
      <w:rPr>
        <w:rFonts w:hint="default"/>
        <w:lang w:val="vi" w:eastAsia="en-US" w:bidi="ar-SA"/>
      </w:rPr>
    </w:lvl>
    <w:lvl w:ilvl="6" w:tplc="B84A7C5C">
      <w:numFmt w:val="bullet"/>
      <w:lvlText w:val="•"/>
      <w:lvlJc w:val="left"/>
      <w:pPr>
        <w:ind w:left="5852" w:hanging="260"/>
      </w:pPr>
      <w:rPr>
        <w:rFonts w:hint="default"/>
        <w:lang w:val="vi" w:eastAsia="en-US" w:bidi="ar-SA"/>
      </w:rPr>
    </w:lvl>
    <w:lvl w:ilvl="7" w:tplc="6BA4EF2C">
      <w:numFmt w:val="bullet"/>
      <w:lvlText w:val="•"/>
      <w:lvlJc w:val="left"/>
      <w:pPr>
        <w:ind w:left="6905" w:hanging="260"/>
      </w:pPr>
      <w:rPr>
        <w:rFonts w:hint="default"/>
        <w:lang w:val="vi" w:eastAsia="en-US" w:bidi="ar-SA"/>
      </w:rPr>
    </w:lvl>
    <w:lvl w:ilvl="8" w:tplc="25EE88B2">
      <w:numFmt w:val="bullet"/>
      <w:lvlText w:val="•"/>
      <w:lvlJc w:val="left"/>
      <w:pPr>
        <w:ind w:left="7959" w:hanging="260"/>
      </w:pPr>
      <w:rPr>
        <w:rFonts w:hint="default"/>
        <w:lang w:val="vi" w:eastAsia="en-US" w:bidi="ar-SA"/>
      </w:rPr>
    </w:lvl>
  </w:abstractNum>
  <w:abstractNum w:abstractNumId="135" w15:restartNumberingAfterBreak="0">
    <w:nsid w:val="629B25D0"/>
    <w:multiLevelType w:val="hybridMultilevel"/>
    <w:tmpl w:val="9146CBA4"/>
    <w:lvl w:ilvl="0" w:tplc="FFFFFFFF">
      <w:start w:val="1"/>
      <w:numFmt w:val="bullet"/>
      <w:pStyle w:val="hoathi0"/>
      <w:lvlText w:val=""/>
      <w:lvlJc w:val="left"/>
      <w:pPr>
        <w:tabs>
          <w:tab w:val="num" w:pos="1418"/>
        </w:tabs>
        <w:ind w:left="1418" w:hanging="567"/>
      </w:pPr>
      <w:rPr>
        <w:rFonts w:ascii="Wingdings" w:hAnsi="Wingdings" w:hint="default"/>
        <w:b w:val="0"/>
        <w:i w:val="0"/>
        <w:sz w:val="18"/>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62E82106"/>
    <w:multiLevelType w:val="hybridMultilevel"/>
    <w:tmpl w:val="77B25BB8"/>
    <w:lvl w:ilvl="0" w:tplc="FFFFFFFF">
      <w:start w:val="1"/>
      <w:numFmt w:val="decimal"/>
      <w:pStyle w:val="Bngchng9"/>
      <w:lvlText w:val="Bảng 9.%1."/>
      <w:lvlJc w:val="left"/>
      <w:pPr>
        <w:tabs>
          <w:tab w:val="num" w:pos="0"/>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7" w15:restartNumberingAfterBreak="0">
    <w:nsid w:val="66E64850"/>
    <w:multiLevelType w:val="multilevel"/>
    <w:tmpl w:val="F5CE99DE"/>
    <w:lvl w:ilvl="0">
      <w:start w:val="1"/>
      <w:numFmt w:val="lowerLetter"/>
      <w:pStyle w:val="BodyTextIndent1"/>
      <w:lvlText w:val="%1."/>
      <w:lvlJc w:val="left"/>
      <w:pPr>
        <w:tabs>
          <w:tab w:val="num" w:pos="851"/>
        </w:tabs>
        <w:ind w:left="851" w:hanging="567"/>
      </w:pPr>
      <w:rPr>
        <w:rFonts w:ascii="Times New Roman Bold" w:hAnsi="Times New Roman Bold" w:hint="default"/>
        <w:b/>
        <w:i w:val="0"/>
        <w:sz w:val="2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8" w15:restartNumberingAfterBreak="0">
    <w:nsid w:val="683B5EDC"/>
    <w:multiLevelType w:val="hybridMultilevel"/>
    <w:tmpl w:val="03262B0E"/>
    <w:lvl w:ilvl="0" w:tplc="42205208">
      <w:start w:val="1"/>
      <w:numFmt w:val="bullet"/>
      <w:pStyle w:val="nguyenA"/>
      <w:lvlText w:val=""/>
      <w:lvlJc w:val="left"/>
      <w:pPr>
        <w:ind w:left="1854" w:hanging="360"/>
      </w:pPr>
      <w:rPr>
        <w:rFonts w:ascii="Wingdings" w:hAnsi="Wingdings" w:hint="default"/>
      </w:rPr>
    </w:lvl>
    <w:lvl w:ilvl="1" w:tplc="04090003">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39" w15:restartNumberingAfterBreak="0">
    <w:nsid w:val="695C40A4"/>
    <w:multiLevelType w:val="hybridMultilevel"/>
    <w:tmpl w:val="0FD480C8"/>
    <w:lvl w:ilvl="0" w:tplc="1E04D8A0">
      <w:start w:val="1"/>
      <w:numFmt w:val="upperRoman"/>
      <w:lvlText w:val="%1."/>
      <w:lvlJc w:val="left"/>
      <w:pPr>
        <w:ind w:left="1110" w:hanging="708"/>
      </w:pPr>
      <w:rPr>
        <w:rFonts w:ascii="Times New Roman" w:eastAsia="Times New Roman" w:hAnsi="Times New Roman" w:cs="Times New Roman" w:hint="default"/>
        <w:b/>
        <w:bCs/>
        <w:spacing w:val="0"/>
        <w:w w:val="100"/>
        <w:sz w:val="28"/>
        <w:szCs w:val="28"/>
        <w:lang w:val="vi" w:eastAsia="en-US" w:bidi="ar-SA"/>
      </w:rPr>
    </w:lvl>
    <w:lvl w:ilvl="1" w:tplc="0BECD61E">
      <w:numFmt w:val="bullet"/>
      <w:lvlText w:val=""/>
      <w:lvlJc w:val="left"/>
      <w:pPr>
        <w:ind w:left="1830" w:hanging="360"/>
      </w:pPr>
      <w:rPr>
        <w:rFonts w:ascii="Wingdings" w:eastAsia="Wingdings" w:hAnsi="Wingdings" w:cs="Wingdings" w:hint="default"/>
        <w:w w:val="100"/>
        <w:sz w:val="28"/>
        <w:szCs w:val="28"/>
        <w:lang w:val="vi" w:eastAsia="en-US" w:bidi="ar-SA"/>
      </w:rPr>
    </w:lvl>
    <w:lvl w:ilvl="2" w:tplc="FCFA97D6">
      <w:numFmt w:val="bullet"/>
      <w:lvlText w:val="•"/>
      <w:lvlJc w:val="left"/>
      <w:pPr>
        <w:ind w:left="2767" w:hanging="360"/>
      </w:pPr>
      <w:rPr>
        <w:rFonts w:hint="default"/>
        <w:lang w:val="vi" w:eastAsia="en-US" w:bidi="ar-SA"/>
      </w:rPr>
    </w:lvl>
    <w:lvl w:ilvl="3" w:tplc="8692FEDE">
      <w:numFmt w:val="bullet"/>
      <w:lvlText w:val="•"/>
      <w:lvlJc w:val="left"/>
      <w:pPr>
        <w:ind w:left="3694" w:hanging="360"/>
      </w:pPr>
      <w:rPr>
        <w:rFonts w:hint="default"/>
        <w:lang w:val="vi" w:eastAsia="en-US" w:bidi="ar-SA"/>
      </w:rPr>
    </w:lvl>
    <w:lvl w:ilvl="4" w:tplc="58F4E012">
      <w:numFmt w:val="bullet"/>
      <w:lvlText w:val="•"/>
      <w:lvlJc w:val="left"/>
      <w:pPr>
        <w:ind w:left="4622" w:hanging="360"/>
      </w:pPr>
      <w:rPr>
        <w:rFonts w:hint="default"/>
        <w:lang w:val="vi" w:eastAsia="en-US" w:bidi="ar-SA"/>
      </w:rPr>
    </w:lvl>
    <w:lvl w:ilvl="5" w:tplc="D09EF684">
      <w:numFmt w:val="bullet"/>
      <w:lvlText w:val="•"/>
      <w:lvlJc w:val="left"/>
      <w:pPr>
        <w:ind w:left="5549" w:hanging="360"/>
      </w:pPr>
      <w:rPr>
        <w:rFonts w:hint="default"/>
        <w:lang w:val="vi" w:eastAsia="en-US" w:bidi="ar-SA"/>
      </w:rPr>
    </w:lvl>
    <w:lvl w:ilvl="6" w:tplc="D6306C6A">
      <w:numFmt w:val="bullet"/>
      <w:lvlText w:val="•"/>
      <w:lvlJc w:val="left"/>
      <w:pPr>
        <w:ind w:left="6476" w:hanging="360"/>
      </w:pPr>
      <w:rPr>
        <w:rFonts w:hint="default"/>
        <w:lang w:val="vi" w:eastAsia="en-US" w:bidi="ar-SA"/>
      </w:rPr>
    </w:lvl>
    <w:lvl w:ilvl="7" w:tplc="AD8A00FC">
      <w:numFmt w:val="bullet"/>
      <w:lvlText w:val="•"/>
      <w:lvlJc w:val="left"/>
      <w:pPr>
        <w:ind w:left="7404" w:hanging="360"/>
      </w:pPr>
      <w:rPr>
        <w:rFonts w:hint="default"/>
        <w:lang w:val="vi" w:eastAsia="en-US" w:bidi="ar-SA"/>
      </w:rPr>
    </w:lvl>
    <w:lvl w:ilvl="8" w:tplc="001A2F98">
      <w:numFmt w:val="bullet"/>
      <w:lvlText w:val="•"/>
      <w:lvlJc w:val="left"/>
      <w:pPr>
        <w:ind w:left="8331" w:hanging="360"/>
      </w:pPr>
      <w:rPr>
        <w:rFonts w:hint="default"/>
        <w:lang w:val="vi" w:eastAsia="en-US" w:bidi="ar-SA"/>
      </w:rPr>
    </w:lvl>
  </w:abstractNum>
  <w:abstractNum w:abstractNumId="140" w15:restartNumberingAfterBreak="0">
    <w:nsid w:val="696875C0"/>
    <w:multiLevelType w:val="hybridMultilevel"/>
    <w:tmpl w:val="F4D8980E"/>
    <w:lvl w:ilvl="0" w:tplc="7AB8509C">
      <w:start w:val="1"/>
      <w:numFmt w:val="bullet"/>
      <w:pStyle w:val="B2Daudong-Cap2"/>
      <w:lvlText w:val="-"/>
      <w:lvlJc w:val="left"/>
      <w:pPr>
        <w:ind w:left="1368" w:hanging="288"/>
      </w:pPr>
      <w:rPr>
        <w:rFonts w:ascii="Times New Roman" w:eastAsia="Times New Roman" w:hAnsi="Times New Roman" w:cs="Times New Roman" w:hint="default"/>
      </w:rPr>
    </w:lvl>
    <w:lvl w:ilvl="1" w:tplc="04090003">
      <w:start w:val="1"/>
      <w:numFmt w:val="bullet"/>
      <w:lvlText w:val="o"/>
      <w:lvlJc w:val="left"/>
      <w:pPr>
        <w:ind w:left="2934" w:hanging="360"/>
      </w:pPr>
      <w:rPr>
        <w:rFonts w:ascii="Courier New" w:hAnsi="Courier New" w:cs="Courier New" w:hint="default"/>
      </w:rPr>
    </w:lvl>
    <w:lvl w:ilvl="2" w:tplc="04090005">
      <w:start w:val="1"/>
      <w:numFmt w:val="bullet"/>
      <w:lvlText w:val=""/>
      <w:lvlJc w:val="left"/>
      <w:pPr>
        <w:ind w:left="3654" w:hanging="360"/>
      </w:pPr>
      <w:rPr>
        <w:rFonts w:ascii="Wingdings" w:hAnsi="Wingdings" w:hint="default"/>
      </w:rPr>
    </w:lvl>
    <w:lvl w:ilvl="3" w:tplc="04090001">
      <w:start w:val="1"/>
      <w:numFmt w:val="bullet"/>
      <w:lvlText w:val=""/>
      <w:lvlJc w:val="left"/>
      <w:pPr>
        <w:ind w:left="4374" w:hanging="360"/>
      </w:pPr>
      <w:rPr>
        <w:rFonts w:ascii="Symbol" w:hAnsi="Symbol" w:hint="default"/>
      </w:rPr>
    </w:lvl>
    <w:lvl w:ilvl="4" w:tplc="04090003">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141" w15:restartNumberingAfterBreak="0">
    <w:nsid w:val="6B1E2675"/>
    <w:multiLevelType w:val="multilevel"/>
    <w:tmpl w:val="B16884D2"/>
    <w:lvl w:ilvl="0">
      <w:start w:val="1"/>
      <w:numFmt w:val="upperRoman"/>
      <w:lvlText w:val="%1."/>
      <w:lvlJc w:val="left"/>
      <w:pPr>
        <w:ind w:left="3067" w:hanging="231"/>
      </w:pPr>
      <w:rPr>
        <w:rFonts w:hint="default"/>
        <w:spacing w:val="0"/>
        <w:w w:val="99"/>
        <w:lang w:val="vi" w:eastAsia="en-US" w:bidi="ar-SA"/>
      </w:rPr>
    </w:lvl>
    <w:lvl w:ilvl="1">
      <w:start w:val="1"/>
      <w:numFmt w:val="decimal"/>
      <w:lvlText w:val="%2."/>
      <w:lvlJc w:val="left"/>
      <w:pPr>
        <w:ind w:left="686" w:hanging="260"/>
      </w:pPr>
      <w:rPr>
        <w:rFonts w:hint="default"/>
        <w:b/>
        <w:bCs/>
        <w:spacing w:val="0"/>
        <w:w w:val="99"/>
        <w:lang w:val="vi" w:eastAsia="en-US" w:bidi="ar-SA"/>
      </w:rPr>
    </w:lvl>
    <w:lvl w:ilvl="2">
      <w:start w:val="1"/>
      <w:numFmt w:val="decimal"/>
      <w:lvlText w:val="%2.%3"/>
      <w:lvlJc w:val="left"/>
      <w:pPr>
        <w:ind w:left="1820" w:hanging="260"/>
      </w:pPr>
      <w:rPr>
        <w:rFonts w:ascii="Times New Roman" w:eastAsia="Times New Roman" w:hAnsi="Times New Roman" w:cs="Times New Roman" w:hint="default"/>
        <w:b/>
        <w:bCs/>
        <w:i w:val="0"/>
        <w:iCs w:val="0"/>
        <w:spacing w:val="0"/>
        <w:w w:val="99"/>
        <w:sz w:val="26"/>
        <w:szCs w:val="26"/>
        <w:lang w:val="vi" w:eastAsia="en-US" w:bidi="ar-SA"/>
      </w:rPr>
    </w:lvl>
    <w:lvl w:ilvl="3">
      <w:numFmt w:val="bullet"/>
      <w:lvlText w:val="•"/>
      <w:lvlJc w:val="left"/>
      <w:pPr>
        <w:ind w:left="2465" w:hanging="260"/>
      </w:pPr>
      <w:rPr>
        <w:rFonts w:hint="default"/>
        <w:lang w:val="vi" w:eastAsia="en-US" w:bidi="ar-SA"/>
      </w:rPr>
    </w:lvl>
    <w:lvl w:ilvl="4">
      <w:numFmt w:val="bullet"/>
      <w:lvlText w:val="•"/>
      <w:lvlJc w:val="left"/>
      <w:pPr>
        <w:ind w:left="3551" w:hanging="260"/>
      </w:pPr>
      <w:rPr>
        <w:rFonts w:hint="default"/>
        <w:lang w:val="vi" w:eastAsia="en-US" w:bidi="ar-SA"/>
      </w:rPr>
    </w:lvl>
    <w:lvl w:ilvl="5">
      <w:numFmt w:val="bullet"/>
      <w:lvlText w:val="•"/>
      <w:lvlJc w:val="left"/>
      <w:pPr>
        <w:ind w:left="4636" w:hanging="260"/>
      </w:pPr>
      <w:rPr>
        <w:rFonts w:hint="default"/>
        <w:lang w:val="vi" w:eastAsia="en-US" w:bidi="ar-SA"/>
      </w:rPr>
    </w:lvl>
    <w:lvl w:ilvl="6">
      <w:numFmt w:val="bullet"/>
      <w:lvlText w:val="•"/>
      <w:lvlJc w:val="left"/>
      <w:pPr>
        <w:ind w:left="5722" w:hanging="260"/>
      </w:pPr>
      <w:rPr>
        <w:rFonts w:hint="default"/>
        <w:lang w:val="vi" w:eastAsia="en-US" w:bidi="ar-SA"/>
      </w:rPr>
    </w:lvl>
    <w:lvl w:ilvl="7">
      <w:numFmt w:val="bullet"/>
      <w:lvlText w:val="•"/>
      <w:lvlJc w:val="left"/>
      <w:pPr>
        <w:ind w:left="6807" w:hanging="260"/>
      </w:pPr>
      <w:rPr>
        <w:rFonts w:hint="default"/>
        <w:lang w:val="vi" w:eastAsia="en-US" w:bidi="ar-SA"/>
      </w:rPr>
    </w:lvl>
    <w:lvl w:ilvl="8">
      <w:numFmt w:val="bullet"/>
      <w:lvlText w:val="•"/>
      <w:lvlJc w:val="left"/>
      <w:pPr>
        <w:ind w:left="7893" w:hanging="260"/>
      </w:pPr>
      <w:rPr>
        <w:rFonts w:hint="default"/>
        <w:lang w:val="vi" w:eastAsia="en-US" w:bidi="ar-SA"/>
      </w:rPr>
    </w:lvl>
  </w:abstractNum>
  <w:abstractNum w:abstractNumId="142" w15:restartNumberingAfterBreak="0">
    <w:nsid w:val="6B40572A"/>
    <w:multiLevelType w:val="hybridMultilevel"/>
    <w:tmpl w:val="6EDC8DAC"/>
    <w:lvl w:ilvl="0" w:tplc="87C0671E">
      <w:numFmt w:val="bullet"/>
      <w:lvlText w:val="-"/>
      <w:lvlJc w:val="left"/>
      <w:pPr>
        <w:ind w:left="285" w:hanging="161"/>
      </w:pPr>
      <w:rPr>
        <w:rFonts w:ascii="Times New Roman" w:eastAsia="Times New Roman" w:hAnsi="Times New Roman" w:cs="Times New Roman" w:hint="default"/>
        <w:b w:val="0"/>
        <w:bCs w:val="0"/>
        <w:i w:val="0"/>
        <w:iCs w:val="0"/>
        <w:spacing w:val="0"/>
        <w:w w:val="99"/>
        <w:sz w:val="26"/>
        <w:szCs w:val="26"/>
        <w:lang w:val="vi" w:eastAsia="en-US" w:bidi="ar-SA"/>
      </w:rPr>
    </w:lvl>
    <w:lvl w:ilvl="1" w:tplc="3F089E82">
      <w:numFmt w:val="bullet"/>
      <w:lvlText w:val="•"/>
      <w:lvlJc w:val="left"/>
      <w:pPr>
        <w:ind w:left="1258" w:hanging="161"/>
      </w:pPr>
      <w:rPr>
        <w:rFonts w:hint="default"/>
        <w:lang w:val="vi" w:eastAsia="en-US" w:bidi="ar-SA"/>
      </w:rPr>
    </w:lvl>
    <w:lvl w:ilvl="2" w:tplc="6BFC17C6">
      <w:numFmt w:val="bullet"/>
      <w:lvlText w:val="•"/>
      <w:lvlJc w:val="left"/>
      <w:pPr>
        <w:ind w:left="2236" w:hanging="161"/>
      </w:pPr>
      <w:rPr>
        <w:rFonts w:hint="default"/>
        <w:lang w:val="vi" w:eastAsia="en-US" w:bidi="ar-SA"/>
      </w:rPr>
    </w:lvl>
    <w:lvl w:ilvl="3" w:tplc="8E28209C">
      <w:numFmt w:val="bullet"/>
      <w:lvlText w:val="•"/>
      <w:lvlJc w:val="left"/>
      <w:pPr>
        <w:ind w:left="3215" w:hanging="161"/>
      </w:pPr>
      <w:rPr>
        <w:rFonts w:hint="default"/>
        <w:lang w:val="vi" w:eastAsia="en-US" w:bidi="ar-SA"/>
      </w:rPr>
    </w:lvl>
    <w:lvl w:ilvl="4" w:tplc="58CA91B8">
      <w:numFmt w:val="bullet"/>
      <w:lvlText w:val="•"/>
      <w:lvlJc w:val="left"/>
      <w:pPr>
        <w:ind w:left="4193" w:hanging="161"/>
      </w:pPr>
      <w:rPr>
        <w:rFonts w:hint="default"/>
        <w:lang w:val="vi" w:eastAsia="en-US" w:bidi="ar-SA"/>
      </w:rPr>
    </w:lvl>
    <w:lvl w:ilvl="5" w:tplc="D1EC0C38">
      <w:numFmt w:val="bullet"/>
      <w:lvlText w:val="•"/>
      <w:lvlJc w:val="left"/>
      <w:pPr>
        <w:ind w:left="5172" w:hanging="161"/>
      </w:pPr>
      <w:rPr>
        <w:rFonts w:hint="default"/>
        <w:lang w:val="vi" w:eastAsia="en-US" w:bidi="ar-SA"/>
      </w:rPr>
    </w:lvl>
    <w:lvl w:ilvl="6" w:tplc="101C45EE">
      <w:numFmt w:val="bullet"/>
      <w:lvlText w:val="•"/>
      <w:lvlJc w:val="left"/>
      <w:pPr>
        <w:ind w:left="6150" w:hanging="161"/>
      </w:pPr>
      <w:rPr>
        <w:rFonts w:hint="default"/>
        <w:lang w:val="vi" w:eastAsia="en-US" w:bidi="ar-SA"/>
      </w:rPr>
    </w:lvl>
    <w:lvl w:ilvl="7" w:tplc="4AA05AAE">
      <w:numFmt w:val="bullet"/>
      <w:lvlText w:val="•"/>
      <w:lvlJc w:val="left"/>
      <w:pPr>
        <w:ind w:left="7129" w:hanging="161"/>
      </w:pPr>
      <w:rPr>
        <w:rFonts w:hint="default"/>
        <w:lang w:val="vi" w:eastAsia="en-US" w:bidi="ar-SA"/>
      </w:rPr>
    </w:lvl>
    <w:lvl w:ilvl="8" w:tplc="527CD9E6">
      <w:numFmt w:val="bullet"/>
      <w:lvlText w:val="•"/>
      <w:lvlJc w:val="left"/>
      <w:pPr>
        <w:ind w:left="8107" w:hanging="161"/>
      </w:pPr>
      <w:rPr>
        <w:rFonts w:hint="default"/>
        <w:lang w:val="vi" w:eastAsia="en-US" w:bidi="ar-SA"/>
      </w:rPr>
    </w:lvl>
  </w:abstractNum>
  <w:abstractNum w:abstractNumId="143" w15:restartNumberingAfterBreak="0">
    <w:nsid w:val="6CB35556"/>
    <w:multiLevelType w:val="hybridMultilevel"/>
    <w:tmpl w:val="00E6BFB6"/>
    <w:lvl w:ilvl="0" w:tplc="F82C36A4">
      <w:numFmt w:val="bullet"/>
      <w:pStyle w:val="StyleBodyTextB-text15B-text15CharBodyTextCharB-text153"/>
      <w:lvlText w:val="-"/>
      <w:lvlJc w:val="left"/>
      <w:pPr>
        <w:tabs>
          <w:tab w:val="num" w:pos="288"/>
        </w:tabs>
        <w:ind w:left="216" w:hanging="216"/>
      </w:pPr>
      <w:rPr>
        <w:rFonts w:ascii="Times New Roman" w:eastAsia="Times New Roman" w:hAnsi="Times New Roman"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4"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45" w15:restartNumberingAfterBreak="0">
    <w:nsid w:val="6DB32E85"/>
    <w:multiLevelType w:val="hybridMultilevel"/>
    <w:tmpl w:val="B4D28720"/>
    <w:lvl w:ilvl="0" w:tplc="FFFFFFFF">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outline w:val="0"/>
        <w:shadow w:val="0"/>
        <w:emboss w:val="0"/>
        <w:imprint w:val="0"/>
        <w:vanish w:val="0"/>
        <w:color w:val="auto"/>
        <w:spacing w:val="0"/>
        <w:kern w:val="0"/>
        <w:position w:val="0"/>
        <w:sz w:val="24"/>
        <w:szCs w:val="24"/>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6" w15:restartNumberingAfterBreak="0">
    <w:nsid w:val="6FAD1B1D"/>
    <w:multiLevelType w:val="singleLevel"/>
    <w:tmpl w:val="D7625F66"/>
    <w:lvl w:ilvl="0">
      <w:start w:val="1"/>
      <w:numFmt w:val="bullet"/>
      <w:pStyle w:val="hoathi1"/>
      <w:lvlText w:val=""/>
      <w:lvlJc w:val="left"/>
      <w:pPr>
        <w:tabs>
          <w:tab w:val="num" w:pos="1418"/>
        </w:tabs>
        <w:ind w:left="1418" w:hanging="567"/>
      </w:pPr>
      <w:rPr>
        <w:rFonts w:ascii="Wingdings" w:hAnsi="Wingdings" w:hint="default"/>
        <w:sz w:val="18"/>
      </w:rPr>
    </w:lvl>
  </w:abstractNum>
  <w:abstractNum w:abstractNumId="147" w15:restartNumberingAfterBreak="0">
    <w:nsid w:val="6FCB211C"/>
    <w:multiLevelType w:val="multilevel"/>
    <w:tmpl w:val="DD940710"/>
    <w:lvl w:ilvl="0">
      <w:start w:val="1"/>
      <w:numFmt w:val="bullet"/>
      <w:pStyle w:val="Bodytextlist20"/>
      <w:lvlText w:val=""/>
      <w:lvlJc w:val="left"/>
      <w:pPr>
        <w:tabs>
          <w:tab w:val="num" w:pos="1418"/>
        </w:tabs>
        <w:ind w:left="1418" w:hanging="284"/>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48" w15:restartNumberingAfterBreak="0">
    <w:nsid w:val="70066612"/>
    <w:multiLevelType w:val="hybridMultilevel"/>
    <w:tmpl w:val="3E06D566"/>
    <w:lvl w:ilvl="0" w:tplc="FFFFFFFF">
      <w:start w:val="1"/>
      <w:numFmt w:val="decimal"/>
      <w:pStyle w:val="NumberedParagraph-6x9"/>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9" w15:restartNumberingAfterBreak="0">
    <w:nsid w:val="735D7A68"/>
    <w:multiLevelType w:val="hybridMultilevel"/>
    <w:tmpl w:val="75E8CA18"/>
    <w:lvl w:ilvl="0" w:tplc="CD166FE6">
      <w:start w:val="1"/>
      <w:numFmt w:val="lowerLetter"/>
      <w:lvlText w:val="(%1)"/>
      <w:lvlJc w:val="center"/>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0" w15:restartNumberingAfterBreak="0">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1" w15:restartNumberingAfterBreak="0">
    <w:nsid w:val="75244088"/>
    <w:multiLevelType w:val="singleLevel"/>
    <w:tmpl w:val="175A6090"/>
    <w:lvl w:ilvl="0">
      <w:start w:val="1"/>
      <w:numFmt w:val="lowerLetter"/>
      <w:pStyle w:val="A4Cap4"/>
      <w:lvlText w:val="%1)"/>
      <w:lvlJc w:val="left"/>
      <w:pPr>
        <w:tabs>
          <w:tab w:val="num" w:pos="587"/>
        </w:tabs>
        <w:ind w:left="587" w:hanging="360"/>
      </w:pPr>
      <w:rPr>
        <w:rFonts w:hint="default"/>
      </w:rPr>
    </w:lvl>
  </w:abstractNum>
  <w:abstractNum w:abstractNumId="152" w15:restartNumberingAfterBreak="0">
    <w:nsid w:val="757314C4"/>
    <w:multiLevelType w:val="hybridMultilevel"/>
    <w:tmpl w:val="9C088842"/>
    <w:lvl w:ilvl="0" w:tplc="F46ED628">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3"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4" w15:restartNumberingAfterBreak="0">
    <w:nsid w:val="75B43940"/>
    <w:multiLevelType w:val="singleLevel"/>
    <w:tmpl w:val="B19C3BF2"/>
    <w:lvl w:ilvl="0">
      <w:start w:val="1"/>
      <w:numFmt w:val="decimal"/>
      <w:lvlText w:val="%1"/>
      <w:lvlJc w:val="center"/>
      <w:pPr>
        <w:tabs>
          <w:tab w:val="num" w:pos="530"/>
        </w:tabs>
        <w:ind w:left="284" w:hanging="114"/>
      </w:pPr>
    </w:lvl>
  </w:abstractNum>
  <w:abstractNum w:abstractNumId="155" w15:restartNumberingAfterBreak="0">
    <w:nsid w:val="77293203"/>
    <w:multiLevelType w:val="hybridMultilevel"/>
    <w:tmpl w:val="B64025EC"/>
    <w:lvl w:ilvl="0" w:tplc="FFFFFFFF">
      <w:start w:val="1"/>
      <w:numFmt w:val="decimal"/>
      <w:pStyle w:val="Bngchng4"/>
      <w:lvlText w:val="Bảng 4.%1."/>
      <w:lvlJc w:val="left"/>
      <w:pPr>
        <w:tabs>
          <w:tab w:val="num" w:pos="57"/>
        </w:tabs>
        <w:ind w:left="1134" w:hanging="113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6" w15:restartNumberingAfterBreak="0">
    <w:nsid w:val="77C464F6"/>
    <w:multiLevelType w:val="hybridMultilevel"/>
    <w:tmpl w:val="0D06F290"/>
    <w:lvl w:ilvl="0" w:tplc="FFFFFFFF">
      <w:start w:val="1"/>
      <w:numFmt w:val="decimal"/>
      <w:pStyle w:val="Bngchng6"/>
      <w:lvlText w:val="Bảng 6.%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7" w15:restartNumberingAfterBreak="0">
    <w:nsid w:val="77D9211C"/>
    <w:multiLevelType w:val="singleLevel"/>
    <w:tmpl w:val="C4AC722A"/>
    <w:lvl w:ilvl="0">
      <w:start w:val="1"/>
      <w:numFmt w:val="bullet"/>
      <w:pStyle w:val="StyleItemize1Before2ptAfter2pt"/>
      <w:lvlText w:val=""/>
      <w:lvlJc w:val="left"/>
      <w:pPr>
        <w:tabs>
          <w:tab w:val="num" w:pos="1440"/>
        </w:tabs>
        <w:ind w:left="1440" w:hanging="446"/>
      </w:pPr>
      <w:rPr>
        <w:rFonts w:ascii="Symbol" w:hAnsi="Symbol" w:hint="default"/>
      </w:rPr>
    </w:lvl>
  </w:abstractNum>
  <w:abstractNum w:abstractNumId="158" w15:restartNumberingAfterBreak="0">
    <w:nsid w:val="780B0E1D"/>
    <w:multiLevelType w:val="hybridMultilevel"/>
    <w:tmpl w:val="15FCBA58"/>
    <w:lvl w:ilvl="0" w:tplc="FFFFFFFF">
      <w:start w:val="1"/>
      <w:numFmt w:val="bullet"/>
      <w:pStyle w:val="Normal12pt"/>
      <w:lvlText w:val=""/>
      <w:lvlJc w:val="left"/>
      <w:pPr>
        <w:tabs>
          <w:tab w:val="num" w:pos="360"/>
        </w:tabs>
        <w:ind w:left="360" w:hanging="360"/>
      </w:pPr>
      <w:rPr>
        <w:rFonts w:ascii="Symbol" w:hAnsi="Symbol" w:cs="Times New Roman"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9" w15:restartNumberingAfterBreak="0">
    <w:nsid w:val="781A4D00"/>
    <w:multiLevelType w:val="singleLevel"/>
    <w:tmpl w:val="0230630E"/>
    <w:lvl w:ilvl="0">
      <w:start w:val="1"/>
      <w:numFmt w:val="lowerLetter"/>
      <w:lvlText w:val="(%1)"/>
      <w:lvlJc w:val="left"/>
      <w:pPr>
        <w:tabs>
          <w:tab w:val="num" w:pos="360"/>
        </w:tabs>
        <w:ind w:left="360" w:hanging="360"/>
      </w:pPr>
    </w:lvl>
  </w:abstractNum>
  <w:abstractNum w:abstractNumId="160" w15:restartNumberingAfterBreak="0">
    <w:nsid w:val="799C1559"/>
    <w:multiLevelType w:val="hybridMultilevel"/>
    <w:tmpl w:val="1DAE1D28"/>
    <w:lvl w:ilvl="0" w:tplc="8F564886">
      <w:start w:val="1"/>
      <w:numFmt w:val="bullet"/>
      <w:lvlText w:val=""/>
      <w:lvlJc w:val="left"/>
      <w:pPr>
        <w:ind w:left="720" w:hanging="360"/>
      </w:pPr>
      <w:rPr>
        <w:rFonts w:ascii="Symbol" w:hAnsi="Symbol" w:hint="default"/>
      </w:rPr>
    </w:lvl>
    <w:lvl w:ilvl="1" w:tplc="FE32509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9ED4B2B"/>
    <w:multiLevelType w:val="hybridMultilevel"/>
    <w:tmpl w:val="464A069E"/>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 w15:restartNumberingAfterBreak="0">
    <w:nsid w:val="7A8B0073"/>
    <w:multiLevelType w:val="hybridMultilevel"/>
    <w:tmpl w:val="E9864B00"/>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3" w15:restartNumberingAfterBreak="0">
    <w:nsid w:val="7B3B6975"/>
    <w:multiLevelType w:val="hybridMultilevel"/>
    <w:tmpl w:val="CD18BA04"/>
    <w:lvl w:ilvl="0" w:tplc="C38EC0D4">
      <w:start w:val="1"/>
      <w:numFmt w:val="lowerLetter"/>
      <w:lvlText w:val="%1."/>
      <w:lvlJc w:val="left"/>
      <w:pPr>
        <w:ind w:left="2771" w:hanging="360"/>
      </w:pPr>
      <w:rPr>
        <w:rFonts w:hint="default"/>
        <w:i/>
        <w:sz w:val="28"/>
        <w:szCs w:val="28"/>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4" w15:restartNumberingAfterBreak="0">
    <w:nsid w:val="7B7170BA"/>
    <w:multiLevelType w:val="hybridMultilevel"/>
    <w:tmpl w:val="B8427570"/>
    <w:lvl w:ilvl="0" w:tplc="9D3A62D6">
      <w:start w:val="1"/>
      <w:numFmt w:val="bullet"/>
      <w:lvlText w:val="-"/>
      <w:lvlJc w:val="left"/>
      <w:pPr>
        <w:ind w:left="1440" w:hanging="360"/>
      </w:pPr>
      <w:rPr>
        <w:rFonts w:ascii="Times New Roman" w:hAnsi="Times New Roman" w:cs="Times New Roman"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5" w15:restartNumberingAfterBreak="0">
    <w:nsid w:val="7BEB496E"/>
    <w:multiLevelType w:val="hybridMultilevel"/>
    <w:tmpl w:val="7DE666B6"/>
    <w:lvl w:ilvl="0" w:tplc="CD166FE6">
      <w:start w:val="1"/>
      <w:numFmt w:val="lowerLetter"/>
      <w:lvlText w:val="(%1)"/>
      <w:lvlJc w:val="center"/>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6" w15:restartNumberingAfterBreak="0">
    <w:nsid w:val="7D0D23CA"/>
    <w:multiLevelType w:val="singleLevel"/>
    <w:tmpl w:val="B19C3BF2"/>
    <w:lvl w:ilvl="0">
      <w:start w:val="1"/>
      <w:numFmt w:val="decimal"/>
      <w:lvlText w:val="%1"/>
      <w:lvlJc w:val="center"/>
      <w:pPr>
        <w:tabs>
          <w:tab w:val="num" w:pos="530"/>
        </w:tabs>
        <w:ind w:left="284" w:hanging="114"/>
      </w:pPr>
    </w:lvl>
  </w:abstractNum>
  <w:abstractNum w:abstractNumId="167" w15:restartNumberingAfterBreak="0">
    <w:nsid w:val="7D625AE2"/>
    <w:multiLevelType w:val="hybridMultilevel"/>
    <w:tmpl w:val="363CF7CC"/>
    <w:lvl w:ilvl="0" w:tplc="FFFFFFFF">
      <w:start w:val="1"/>
      <w:numFmt w:val="bullet"/>
      <w:pStyle w:val="HOATHI4"/>
      <w:lvlText w:val=""/>
      <w:lvlJc w:val="left"/>
      <w:pPr>
        <w:tabs>
          <w:tab w:val="num" w:pos="567"/>
        </w:tabs>
        <w:ind w:left="567" w:hanging="56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7D963B83"/>
    <w:multiLevelType w:val="hybridMultilevel"/>
    <w:tmpl w:val="C1765ED4"/>
    <w:lvl w:ilvl="0" w:tplc="3DCACDB6">
      <w:start w:val="1"/>
      <w:numFmt w:val="lowerLetter"/>
      <w:lvlText w:val="%1."/>
      <w:lvlJc w:val="left"/>
      <w:pPr>
        <w:ind w:left="1353" w:hanging="360"/>
      </w:pPr>
      <w:rPr>
        <w:color w:val="00000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9"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abstractNum w:abstractNumId="170" w15:restartNumberingAfterBreak="0">
    <w:nsid w:val="7E7F1149"/>
    <w:multiLevelType w:val="singleLevel"/>
    <w:tmpl w:val="0409000F"/>
    <w:lvl w:ilvl="0">
      <w:start w:val="1"/>
      <w:numFmt w:val="decimal"/>
      <w:lvlText w:val="%1."/>
      <w:lvlJc w:val="left"/>
      <w:pPr>
        <w:ind w:left="720" w:hanging="360"/>
      </w:pPr>
      <w:rPr>
        <w:rFonts w:hint="default"/>
      </w:rPr>
    </w:lvl>
  </w:abstractNum>
  <w:num w:numId="1" w16cid:durableId="567304467">
    <w:abstractNumId w:val="22"/>
  </w:num>
  <w:num w:numId="2" w16cid:durableId="501048345">
    <w:abstractNumId w:val="61"/>
  </w:num>
  <w:num w:numId="3" w16cid:durableId="1596094225">
    <w:abstractNumId w:val="108"/>
  </w:num>
  <w:num w:numId="4" w16cid:durableId="1817262159">
    <w:abstractNumId w:val="7"/>
  </w:num>
  <w:num w:numId="5" w16cid:durableId="703675344">
    <w:abstractNumId w:val="142"/>
  </w:num>
  <w:num w:numId="6" w16cid:durableId="767695225">
    <w:abstractNumId w:val="81"/>
  </w:num>
  <w:num w:numId="7" w16cid:durableId="1334988716">
    <w:abstractNumId w:val="23"/>
  </w:num>
  <w:num w:numId="8" w16cid:durableId="346757149">
    <w:abstractNumId w:val="45"/>
  </w:num>
  <w:num w:numId="9" w16cid:durableId="1706564131">
    <w:abstractNumId w:val="122"/>
  </w:num>
  <w:num w:numId="10" w16cid:durableId="1353725560">
    <w:abstractNumId w:val="2"/>
  </w:num>
  <w:num w:numId="11" w16cid:durableId="1518155386">
    <w:abstractNumId w:val="3"/>
  </w:num>
  <w:num w:numId="12" w16cid:durableId="1869022717">
    <w:abstractNumId w:val="55"/>
  </w:num>
  <w:num w:numId="13" w16cid:durableId="566306015">
    <w:abstractNumId w:val="129"/>
  </w:num>
  <w:num w:numId="14" w16cid:durableId="1985966244">
    <w:abstractNumId w:val="77"/>
  </w:num>
  <w:num w:numId="15" w16cid:durableId="318003596">
    <w:abstractNumId w:val="98"/>
  </w:num>
  <w:num w:numId="16" w16cid:durableId="1220676819">
    <w:abstractNumId w:val="4"/>
    <w:lvlOverride w:ilvl="0">
      <w:lvl w:ilvl="0">
        <w:start w:val="1"/>
        <w:numFmt w:val="bullet"/>
        <w:pStyle w:val="thut1"/>
        <w:lvlText w:val=""/>
        <w:legacy w:legacy="1" w:legacySpace="0" w:legacyIndent="284"/>
        <w:lvlJc w:val="left"/>
        <w:pPr>
          <w:ind w:left="284" w:hanging="284"/>
        </w:pPr>
        <w:rPr>
          <w:rFonts w:ascii="Symbol" w:hAnsi="Symbol" w:hint="default"/>
        </w:rPr>
      </w:lvl>
    </w:lvlOverride>
  </w:num>
  <w:num w:numId="17" w16cid:durableId="673386563">
    <w:abstractNumId w:val="65"/>
  </w:num>
  <w:num w:numId="18" w16cid:durableId="381564048">
    <w:abstractNumId w:val="1"/>
  </w:num>
  <w:num w:numId="19" w16cid:durableId="512033361">
    <w:abstractNumId w:val="158"/>
  </w:num>
  <w:num w:numId="20" w16cid:durableId="1962759747">
    <w:abstractNumId w:val="84"/>
  </w:num>
  <w:num w:numId="21" w16cid:durableId="965894583">
    <w:abstractNumId w:val="97"/>
  </w:num>
  <w:num w:numId="22" w16cid:durableId="145707326">
    <w:abstractNumId w:val="116"/>
  </w:num>
  <w:num w:numId="23" w16cid:durableId="1931808775">
    <w:abstractNumId w:val="19"/>
  </w:num>
  <w:num w:numId="24" w16cid:durableId="742525134">
    <w:abstractNumId w:val="32"/>
  </w:num>
  <w:num w:numId="25" w16cid:durableId="313802002">
    <w:abstractNumId w:val="26"/>
  </w:num>
  <w:num w:numId="26" w16cid:durableId="2122798348">
    <w:abstractNumId w:val="117"/>
  </w:num>
  <w:num w:numId="27" w16cid:durableId="1165052503">
    <w:abstractNumId w:val="119"/>
  </w:num>
  <w:num w:numId="28" w16cid:durableId="1242639410">
    <w:abstractNumId w:val="73"/>
  </w:num>
  <w:num w:numId="29" w16cid:durableId="1779181516">
    <w:abstractNumId w:val="104"/>
  </w:num>
  <w:num w:numId="30" w16cid:durableId="112019636">
    <w:abstractNumId w:val="128"/>
  </w:num>
  <w:num w:numId="31" w16cid:durableId="1697776373">
    <w:abstractNumId w:val="38"/>
  </w:num>
  <w:num w:numId="32" w16cid:durableId="1573854519">
    <w:abstractNumId w:val="80"/>
  </w:num>
  <w:num w:numId="33" w16cid:durableId="1384056493">
    <w:abstractNumId w:val="121"/>
  </w:num>
  <w:num w:numId="34" w16cid:durableId="659576872">
    <w:abstractNumId w:val="143"/>
  </w:num>
  <w:num w:numId="35" w16cid:durableId="1263301625">
    <w:abstractNumId w:val="112"/>
  </w:num>
  <w:num w:numId="36" w16cid:durableId="1413234797">
    <w:abstractNumId w:val="43"/>
  </w:num>
  <w:num w:numId="37" w16cid:durableId="1586643042">
    <w:abstractNumId w:val="64"/>
  </w:num>
  <w:num w:numId="38" w16cid:durableId="1423529999">
    <w:abstractNumId w:val="67"/>
  </w:num>
  <w:num w:numId="39" w16cid:durableId="1804349880">
    <w:abstractNumId w:val="89"/>
  </w:num>
  <w:num w:numId="40" w16cid:durableId="305815122">
    <w:abstractNumId w:val="103"/>
  </w:num>
  <w:num w:numId="41" w16cid:durableId="355234497">
    <w:abstractNumId w:val="133"/>
  </w:num>
  <w:num w:numId="42" w16cid:durableId="756369896">
    <w:abstractNumId w:val="95"/>
  </w:num>
  <w:num w:numId="43" w16cid:durableId="188613455">
    <w:abstractNumId w:val="146"/>
  </w:num>
  <w:num w:numId="44" w16cid:durableId="1350521243">
    <w:abstractNumId w:val="69"/>
  </w:num>
  <w:num w:numId="45" w16cid:durableId="614138889">
    <w:abstractNumId w:val="110"/>
  </w:num>
  <w:num w:numId="46" w16cid:durableId="1559053214">
    <w:abstractNumId w:val="167"/>
  </w:num>
  <w:num w:numId="47" w16cid:durableId="71776788">
    <w:abstractNumId w:val="49"/>
  </w:num>
  <w:num w:numId="48" w16cid:durableId="1480804373">
    <w:abstractNumId w:val="135"/>
  </w:num>
  <w:num w:numId="49" w16cid:durableId="1168668566">
    <w:abstractNumId w:val="120"/>
  </w:num>
  <w:num w:numId="50" w16cid:durableId="1208956017">
    <w:abstractNumId w:val="57"/>
  </w:num>
  <w:num w:numId="51" w16cid:durableId="367146710">
    <w:abstractNumId w:val="100"/>
  </w:num>
  <w:num w:numId="52" w16cid:durableId="293876474">
    <w:abstractNumId w:val="107"/>
  </w:num>
  <w:num w:numId="53" w16cid:durableId="1945188627">
    <w:abstractNumId w:val="138"/>
  </w:num>
  <w:num w:numId="54" w16cid:durableId="1198469038">
    <w:abstractNumId w:val="123"/>
  </w:num>
  <w:num w:numId="55" w16cid:durableId="833106288">
    <w:abstractNumId w:val="86"/>
  </w:num>
  <w:num w:numId="56" w16cid:durableId="1378625813">
    <w:abstractNumId w:val="35"/>
  </w:num>
  <w:num w:numId="57" w16cid:durableId="266620455">
    <w:abstractNumId w:val="111"/>
  </w:num>
  <w:num w:numId="58" w16cid:durableId="857810926">
    <w:abstractNumId w:val="20"/>
  </w:num>
  <w:num w:numId="59" w16cid:durableId="1053701445">
    <w:abstractNumId w:val="151"/>
  </w:num>
  <w:num w:numId="60" w16cid:durableId="673603986">
    <w:abstractNumId w:val="42"/>
  </w:num>
  <w:num w:numId="61" w16cid:durableId="1160391254">
    <w:abstractNumId w:val="140"/>
  </w:num>
  <w:num w:numId="62" w16cid:durableId="669875227">
    <w:abstractNumId w:val="144"/>
  </w:num>
  <w:num w:numId="63" w16cid:durableId="728503161">
    <w:abstractNumId w:val="0"/>
  </w:num>
  <w:num w:numId="64" w16cid:durableId="1500585170">
    <w:abstractNumId w:val="56"/>
  </w:num>
  <w:num w:numId="65" w16cid:durableId="1628703899">
    <w:abstractNumId w:val="83"/>
  </w:num>
  <w:num w:numId="66" w16cid:durableId="426659762">
    <w:abstractNumId w:val="30"/>
  </w:num>
  <w:num w:numId="67" w16cid:durableId="1828739937">
    <w:abstractNumId w:val="137"/>
  </w:num>
  <w:num w:numId="68" w16cid:durableId="133569424">
    <w:abstractNumId w:val="51"/>
  </w:num>
  <w:num w:numId="69" w16cid:durableId="1798066150">
    <w:abstractNumId w:val="25"/>
  </w:num>
  <w:num w:numId="70" w16cid:durableId="100691957">
    <w:abstractNumId w:val="59"/>
  </w:num>
  <w:num w:numId="71" w16cid:durableId="761800575">
    <w:abstractNumId w:val="24"/>
  </w:num>
  <w:num w:numId="72" w16cid:durableId="646710755">
    <w:abstractNumId w:val="118"/>
  </w:num>
  <w:num w:numId="73" w16cid:durableId="382873252">
    <w:abstractNumId w:val="157"/>
  </w:num>
  <w:num w:numId="74" w16cid:durableId="394932307">
    <w:abstractNumId w:val="105"/>
  </w:num>
  <w:num w:numId="75" w16cid:durableId="416220106">
    <w:abstractNumId w:val="14"/>
  </w:num>
  <w:num w:numId="76" w16cid:durableId="1713118813">
    <w:abstractNumId w:val="132"/>
  </w:num>
  <w:num w:numId="77" w16cid:durableId="714962911">
    <w:abstractNumId w:val="147"/>
  </w:num>
  <w:num w:numId="78" w16cid:durableId="1902712923">
    <w:abstractNumId w:val="10"/>
  </w:num>
  <w:num w:numId="79" w16cid:durableId="581377982">
    <w:abstractNumId w:val="29"/>
  </w:num>
  <w:num w:numId="80" w16cid:durableId="1988897832">
    <w:abstractNumId w:val="148"/>
  </w:num>
  <w:num w:numId="81" w16cid:durableId="933054564">
    <w:abstractNumId w:val="34"/>
  </w:num>
  <w:num w:numId="82" w16cid:durableId="1253466453">
    <w:abstractNumId w:val="169"/>
  </w:num>
  <w:num w:numId="83" w16cid:durableId="1698585173">
    <w:abstractNumId w:val="106"/>
  </w:num>
  <w:num w:numId="84" w16cid:durableId="486899440">
    <w:abstractNumId w:val="82"/>
  </w:num>
  <w:num w:numId="85" w16cid:durableId="1945839956">
    <w:abstractNumId w:val="13"/>
  </w:num>
  <w:num w:numId="86" w16cid:durableId="1512067695">
    <w:abstractNumId w:val="79"/>
  </w:num>
  <w:num w:numId="87" w16cid:durableId="330528066">
    <w:abstractNumId w:val="101"/>
  </w:num>
  <w:num w:numId="88" w16cid:durableId="1363550215">
    <w:abstractNumId w:val="153"/>
  </w:num>
  <w:num w:numId="89" w16cid:durableId="1652515103">
    <w:abstractNumId w:val="72"/>
  </w:num>
  <w:num w:numId="90" w16cid:durableId="686491283">
    <w:abstractNumId w:val="75"/>
  </w:num>
  <w:num w:numId="91" w16cid:durableId="984776042">
    <w:abstractNumId w:val="127"/>
  </w:num>
  <w:num w:numId="92" w16cid:durableId="835730564">
    <w:abstractNumId w:val="145"/>
  </w:num>
  <w:num w:numId="93" w16cid:durableId="340275785">
    <w:abstractNumId w:val="54"/>
  </w:num>
  <w:num w:numId="94" w16cid:durableId="1403796375">
    <w:abstractNumId w:val="52"/>
  </w:num>
  <w:num w:numId="95" w16cid:durableId="2045708277">
    <w:abstractNumId w:val="124"/>
  </w:num>
  <w:num w:numId="96" w16cid:durableId="1551260289">
    <w:abstractNumId w:val="150"/>
  </w:num>
  <w:num w:numId="97" w16cid:durableId="1050542130">
    <w:abstractNumId w:val="155"/>
  </w:num>
  <w:num w:numId="98" w16cid:durableId="974487234">
    <w:abstractNumId w:val="15"/>
  </w:num>
  <w:num w:numId="99" w16cid:durableId="1484470344">
    <w:abstractNumId w:val="156"/>
  </w:num>
  <w:num w:numId="100" w16cid:durableId="1248229931">
    <w:abstractNumId w:val="76"/>
  </w:num>
  <w:num w:numId="101" w16cid:durableId="1282568295">
    <w:abstractNumId w:val="27"/>
  </w:num>
  <w:num w:numId="102" w16cid:durableId="36054407">
    <w:abstractNumId w:val="136"/>
  </w:num>
  <w:num w:numId="103" w16cid:durableId="1800538687">
    <w:abstractNumId w:val="6"/>
  </w:num>
  <w:num w:numId="104" w16cid:durableId="261884177">
    <w:abstractNumId w:val="126"/>
  </w:num>
  <w:num w:numId="105" w16cid:durableId="525140594">
    <w:abstractNumId w:val="11"/>
  </w:num>
  <w:num w:numId="106" w16cid:durableId="825515348">
    <w:abstractNumId w:val="18"/>
  </w:num>
  <w:num w:numId="107" w16cid:durableId="921717007">
    <w:abstractNumId w:val="74"/>
  </w:num>
  <w:num w:numId="108" w16cid:durableId="1964998009">
    <w:abstractNumId w:val="78"/>
  </w:num>
  <w:num w:numId="109" w16cid:durableId="1270353828">
    <w:abstractNumId w:val="39"/>
  </w:num>
  <w:num w:numId="110" w16cid:durableId="1324776779">
    <w:abstractNumId w:val="96"/>
  </w:num>
  <w:num w:numId="111" w16cid:durableId="937105358">
    <w:abstractNumId w:val="21"/>
  </w:num>
  <w:num w:numId="112" w16cid:durableId="1959952381">
    <w:abstractNumId w:val="109"/>
  </w:num>
  <w:num w:numId="113" w16cid:durableId="578832220">
    <w:abstractNumId w:val="28"/>
  </w:num>
  <w:num w:numId="114" w16cid:durableId="1073619886">
    <w:abstractNumId w:val="141"/>
  </w:num>
  <w:num w:numId="115" w16cid:durableId="1435519525">
    <w:abstractNumId w:val="164"/>
  </w:num>
  <w:num w:numId="116" w16cid:durableId="43876624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308558967">
    <w:abstractNumId w:val="88"/>
  </w:num>
  <w:num w:numId="118" w16cid:durableId="1257253969">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170950586">
    <w:abstractNumId w:val="115"/>
  </w:num>
  <w:num w:numId="120" w16cid:durableId="1307079330">
    <w:abstractNumId w:val="40"/>
  </w:num>
  <w:num w:numId="121" w16cid:durableId="1537541661">
    <w:abstractNumId w:val="58"/>
  </w:num>
  <w:num w:numId="122" w16cid:durableId="625429876">
    <w:abstractNumId w:val="131"/>
  </w:num>
  <w:num w:numId="123" w16cid:durableId="1543907087">
    <w:abstractNumId w:val="60"/>
  </w:num>
  <w:num w:numId="124" w16cid:durableId="191501679">
    <w:abstractNumId w:val="168"/>
  </w:num>
  <w:num w:numId="125" w16cid:durableId="1687900586">
    <w:abstractNumId w:val="162"/>
  </w:num>
  <w:num w:numId="126" w16cid:durableId="1692534174">
    <w:abstractNumId w:val="92"/>
  </w:num>
  <w:num w:numId="127" w16cid:durableId="1213468929">
    <w:abstractNumId w:val="37"/>
  </w:num>
  <w:num w:numId="128" w16cid:durableId="1579555781">
    <w:abstractNumId w:val="41"/>
  </w:num>
  <w:num w:numId="129" w16cid:durableId="953367895">
    <w:abstractNumId w:val="113"/>
  </w:num>
  <w:num w:numId="130" w16cid:durableId="775759622">
    <w:abstractNumId w:val="130"/>
  </w:num>
  <w:num w:numId="131" w16cid:durableId="1046872604">
    <w:abstractNumId w:val="91"/>
  </w:num>
  <w:num w:numId="132" w16cid:durableId="887762614">
    <w:abstractNumId w:val="154"/>
  </w:num>
  <w:num w:numId="133" w16cid:durableId="1236278006">
    <w:abstractNumId w:val="165"/>
  </w:num>
  <w:num w:numId="134" w16cid:durableId="2004969295">
    <w:abstractNumId w:val="149"/>
  </w:num>
  <w:num w:numId="135" w16cid:durableId="1796555700">
    <w:abstractNumId w:val="166"/>
  </w:num>
  <w:num w:numId="136" w16cid:durableId="2108380199">
    <w:abstractNumId w:val="62"/>
  </w:num>
  <w:num w:numId="137" w16cid:durableId="956834136">
    <w:abstractNumId w:val="12"/>
  </w:num>
  <w:num w:numId="138" w16cid:durableId="1341465949">
    <w:abstractNumId w:val="90"/>
  </w:num>
  <w:num w:numId="139" w16cid:durableId="949551334">
    <w:abstractNumId w:val="160"/>
  </w:num>
  <w:num w:numId="140" w16cid:durableId="858815294">
    <w:abstractNumId w:val="53"/>
  </w:num>
  <w:num w:numId="141" w16cid:durableId="51465193">
    <w:abstractNumId w:val="8"/>
  </w:num>
  <w:num w:numId="142" w16cid:durableId="1819958654">
    <w:abstractNumId w:val="50"/>
  </w:num>
  <w:num w:numId="143" w16cid:durableId="2122726445">
    <w:abstractNumId w:val="33"/>
  </w:num>
  <w:num w:numId="144" w16cid:durableId="641930977">
    <w:abstractNumId w:val="9"/>
  </w:num>
  <w:num w:numId="145" w16cid:durableId="1158957382">
    <w:abstractNumId w:val="93"/>
  </w:num>
  <w:num w:numId="146" w16cid:durableId="660740682">
    <w:abstractNumId w:val="102"/>
  </w:num>
  <w:num w:numId="147" w16cid:durableId="1234313586">
    <w:abstractNumId w:val="66"/>
  </w:num>
  <w:num w:numId="148" w16cid:durableId="1186672783">
    <w:abstractNumId w:val="36"/>
  </w:num>
  <w:num w:numId="149" w16cid:durableId="564072175">
    <w:abstractNumId w:val="170"/>
  </w:num>
  <w:num w:numId="150" w16cid:durableId="204831577">
    <w:abstractNumId w:val="63"/>
  </w:num>
  <w:num w:numId="151" w16cid:durableId="1523786237">
    <w:abstractNumId w:val="70"/>
  </w:num>
  <w:num w:numId="152" w16cid:durableId="1611812819">
    <w:abstractNumId w:val="5"/>
  </w:num>
  <w:num w:numId="153" w16cid:durableId="1937640585">
    <w:abstractNumId w:val="16"/>
  </w:num>
  <w:num w:numId="154" w16cid:durableId="828133912">
    <w:abstractNumId w:val="48"/>
  </w:num>
  <w:num w:numId="155" w16cid:durableId="2000308811">
    <w:abstractNumId w:val="71"/>
  </w:num>
  <w:num w:numId="156" w16cid:durableId="1765146825">
    <w:abstractNumId w:val="99"/>
  </w:num>
  <w:num w:numId="157" w16cid:durableId="201409983">
    <w:abstractNumId w:val="161"/>
  </w:num>
  <w:num w:numId="158" w16cid:durableId="488863791">
    <w:abstractNumId w:val="44"/>
  </w:num>
  <w:num w:numId="159" w16cid:durableId="2079284888">
    <w:abstractNumId w:val="85"/>
  </w:num>
  <w:num w:numId="160" w16cid:durableId="336885666">
    <w:abstractNumId w:val="125"/>
  </w:num>
  <w:num w:numId="161" w16cid:durableId="1045105332">
    <w:abstractNumId w:val="87"/>
  </w:num>
  <w:num w:numId="162" w16cid:durableId="1526672082">
    <w:abstractNumId w:val="152"/>
  </w:num>
  <w:num w:numId="163" w16cid:durableId="1370106589">
    <w:abstractNumId w:val="46"/>
  </w:num>
  <w:num w:numId="164" w16cid:durableId="1346440842">
    <w:abstractNumId w:val="4"/>
    <w:lvlOverride w:ilvl="0">
      <w:lvl w:ilvl="0">
        <w:start w:val="1"/>
        <w:numFmt w:val="bullet"/>
        <w:pStyle w:val="thut1"/>
        <w:lvlText w:val=""/>
        <w:legacy w:legacy="1" w:legacySpace="0" w:legacyIndent="283"/>
        <w:lvlJc w:val="left"/>
        <w:pPr>
          <w:ind w:left="283" w:hanging="283"/>
        </w:pPr>
        <w:rPr>
          <w:rFonts w:ascii="Symbol" w:hAnsi="Symbol" w:hint="default"/>
        </w:rPr>
      </w:lvl>
    </w:lvlOverride>
  </w:num>
  <w:num w:numId="165" w16cid:durableId="1965574599">
    <w:abstractNumId w:val="31"/>
  </w:num>
  <w:num w:numId="166" w16cid:durableId="1161194699">
    <w:abstractNumId w:val="4"/>
    <w:lvlOverride w:ilvl="0">
      <w:lvl w:ilvl="0">
        <w:start w:val="1"/>
        <w:numFmt w:val="bullet"/>
        <w:pStyle w:val="thut1"/>
        <w:lvlText w:val=""/>
        <w:legacy w:legacy="1" w:legacySpace="0" w:legacyIndent="227"/>
        <w:lvlJc w:val="left"/>
        <w:pPr>
          <w:ind w:left="227" w:hanging="227"/>
        </w:pPr>
        <w:rPr>
          <w:rFonts w:ascii="Symbol" w:hAnsi="Symbol" w:hint="default"/>
          <w:sz w:val="10"/>
        </w:rPr>
      </w:lvl>
    </w:lvlOverride>
  </w:num>
  <w:num w:numId="167" w16cid:durableId="1844010718">
    <w:abstractNumId w:val="94"/>
  </w:num>
  <w:num w:numId="168" w16cid:durableId="1759326580">
    <w:abstractNumId w:val="17"/>
  </w:num>
  <w:num w:numId="169" w16cid:durableId="1653801030">
    <w:abstractNumId w:val="139"/>
  </w:num>
  <w:num w:numId="170" w16cid:durableId="533927106">
    <w:abstractNumId w:val="114"/>
  </w:num>
  <w:num w:numId="171" w16cid:durableId="389769229">
    <w:abstractNumId w:val="159"/>
  </w:num>
  <w:num w:numId="172" w16cid:durableId="1159540639">
    <w:abstractNumId w:val="47"/>
  </w:num>
  <w:num w:numId="173" w16cid:durableId="1343701225">
    <w:abstractNumId w:val="134"/>
  </w:num>
  <w:numIdMacAtCleanup w:val="1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E72C2"/>
    <w:rsid w:val="00000F77"/>
    <w:rsid w:val="00002D7A"/>
    <w:rsid w:val="00004C38"/>
    <w:rsid w:val="00005C4B"/>
    <w:rsid w:val="000062E4"/>
    <w:rsid w:val="0000716C"/>
    <w:rsid w:val="00012E2A"/>
    <w:rsid w:val="000138B6"/>
    <w:rsid w:val="000213E6"/>
    <w:rsid w:val="00023106"/>
    <w:rsid w:val="00023F96"/>
    <w:rsid w:val="00026C77"/>
    <w:rsid w:val="000271BF"/>
    <w:rsid w:val="00030CA5"/>
    <w:rsid w:val="00030F01"/>
    <w:rsid w:val="00031F04"/>
    <w:rsid w:val="000322B5"/>
    <w:rsid w:val="00034811"/>
    <w:rsid w:val="000362BF"/>
    <w:rsid w:val="00040AD2"/>
    <w:rsid w:val="000430C9"/>
    <w:rsid w:val="00052A6F"/>
    <w:rsid w:val="00054615"/>
    <w:rsid w:val="00066B89"/>
    <w:rsid w:val="00066D24"/>
    <w:rsid w:val="00070C27"/>
    <w:rsid w:val="00072B9E"/>
    <w:rsid w:val="000732CB"/>
    <w:rsid w:val="000734C6"/>
    <w:rsid w:val="0007471F"/>
    <w:rsid w:val="00077373"/>
    <w:rsid w:val="0008215A"/>
    <w:rsid w:val="000900B4"/>
    <w:rsid w:val="000915D4"/>
    <w:rsid w:val="000920EC"/>
    <w:rsid w:val="00093116"/>
    <w:rsid w:val="000A68F6"/>
    <w:rsid w:val="000B24A3"/>
    <w:rsid w:val="000B2F44"/>
    <w:rsid w:val="000B3C57"/>
    <w:rsid w:val="000B48FF"/>
    <w:rsid w:val="000B57D8"/>
    <w:rsid w:val="000C0458"/>
    <w:rsid w:val="000C0946"/>
    <w:rsid w:val="000C0A07"/>
    <w:rsid w:val="000C0AEA"/>
    <w:rsid w:val="000C3140"/>
    <w:rsid w:val="000C5141"/>
    <w:rsid w:val="000D2A78"/>
    <w:rsid w:val="000D483F"/>
    <w:rsid w:val="000D5395"/>
    <w:rsid w:val="000D796B"/>
    <w:rsid w:val="000E29B8"/>
    <w:rsid w:val="000E47DC"/>
    <w:rsid w:val="000E52DD"/>
    <w:rsid w:val="000E6AC5"/>
    <w:rsid w:val="000F01FB"/>
    <w:rsid w:val="000F2F74"/>
    <w:rsid w:val="001011AD"/>
    <w:rsid w:val="00102288"/>
    <w:rsid w:val="00102509"/>
    <w:rsid w:val="00105BE4"/>
    <w:rsid w:val="0010656C"/>
    <w:rsid w:val="00111C1B"/>
    <w:rsid w:val="00114134"/>
    <w:rsid w:val="00117621"/>
    <w:rsid w:val="00117CC8"/>
    <w:rsid w:val="00121881"/>
    <w:rsid w:val="001266DC"/>
    <w:rsid w:val="0012683B"/>
    <w:rsid w:val="00127CE8"/>
    <w:rsid w:val="00130653"/>
    <w:rsid w:val="00131770"/>
    <w:rsid w:val="00132D0E"/>
    <w:rsid w:val="00133355"/>
    <w:rsid w:val="00133940"/>
    <w:rsid w:val="001345E9"/>
    <w:rsid w:val="00136259"/>
    <w:rsid w:val="001363FC"/>
    <w:rsid w:val="00144EFA"/>
    <w:rsid w:val="001464C8"/>
    <w:rsid w:val="00147E6B"/>
    <w:rsid w:val="00150D3F"/>
    <w:rsid w:val="00153169"/>
    <w:rsid w:val="001557A6"/>
    <w:rsid w:val="00157192"/>
    <w:rsid w:val="00162A0A"/>
    <w:rsid w:val="00163F73"/>
    <w:rsid w:val="00164C0E"/>
    <w:rsid w:val="00164C21"/>
    <w:rsid w:val="00167C75"/>
    <w:rsid w:val="0017073C"/>
    <w:rsid w:val="001712BC"/>
    <w:rsid w:val="00174D6A"/>
    <w:rsid w:val="00186F21"/>
    <w:rsid w:val="00187D3A"/>
    <w:rsid w:val="00187DB2"/>
    <w:rsid w:val="00187E56"/>
    <w:rsid w:val="0019731C"/>
    <w:rsid w:val="00197B4D"/>
    <w:rsid w:val="001A4055"/>
    <w:rsid w:val="001B4515"/>
    <w:rsid w:val="001B48D9"/>
    <w:rsid w:val="001B54FF"/>
    <w:rsid w:val="001C67B7"/>
    <w:rsid w:val="001C7653"/>
    <w:rsid w:val="001C7A36"/>
    <w:rsid w:val="001D30B3"/>
    <w:rsid w:val="001D31CD"/>
    <w:rsid w:val="001D3A54"/>
    <w:rsid w:val="001D58D0"/>
    <w:rsid w:val="001D73C8"/>
    <w:rsid w:val="001E0F56"/>
    <w:rsid w:val="001E2F21"/>
    <w:rsid w:val="001E314B"/>
    <w:rsid w:val="001E73D6"/>
    <w:rsid w:val="001E73FF"/>
    <w:rsid w:val="001F2979"/>
    <w:rsid w:val="002006DE"/>
    <w:rsid w:val="00201126"/>
    <w:rsid w:val="00203B94"/>
    <w:rsid w:val="00206ED8"/>
    <w:rsid w:val="00207168"/>
    <w:rsid w:val="002078D0"/>
    <w:rsid w:val="00210730"/>
    <w:rsid w:val="00212649"/>
    <w:rsid w:val="0021326F"/>
    <w:rsid w:val="00215C75"/>
    <w:rsid w:val="00215CBC"/>
    <w:rsid w:val="002164C8"/>
    <w:rsid w:val="00220681"/>
    <w:rsid w:val="00220D4B"/>
    <w:rsid w:val="0022175E"/>
    <w:rsid w:val="00224674"/>
    <w:rsid w:val="00226DE3"/>
    <w:rsid w:val="00227E8A"/>
    <w:rsid w:val="00234250"/>
    <w:rsid w:val="002345FC"/>
    <w:rsid w:val="00235E42"/>
    <w:rsid w:val="002365D8"/>
    <w:rsid w:val="0024042A"/>
    <w:rsid w:val="00240C2C"/>
    <w:rsid w:val="00241771"/>
    <w:rsid w:val="0024496F"/>
    <w:rsid w:val="002529C3"/>
    <w:rsid w:val="00254444"/>
    <w:rsid w:val="0025564E"/>
    <w:rsid w:val="00256F76"/>
    <w:rsid w:val="00257856"/>
    <w:rsid w:val="002601F5"/>
    <w:rsid w:val="00261665"/>
    <w:rsid w:val="00266826"/>
    <w:rsid w:val="002700FC"/>
    <w:rsid w:val="002710FD"/>
    <w:rsid w:val="0027185F"/>
    <w:rsid w:val="00280A33"/>
    <w:rsid w:val="00281C7A"/>
    <w:rsid w:val="00284294"/>
    <w:rsid w:val="00285392"/>
    <w:rsid w:val="00286D20"/>
    <w:rsid w:val="002872F8"/>
    <w:rsid w:val="0028780B"/>
    <w:rsid w:val="00287E6D"/>
    <w:rsid w:val="0029312F"/>
    <w:rsid w:val="0029323A"/>
    <w:rsid w:val="00293276"/>
    <w:rsid w:val="00297DC4"/>
    <w:rsid w:val="002A096D"/>
    <w:rsid w:val="002A1B4A"/>
    <w:rsid w:val="002A1F19"/>
    <w:rsid w:val="002A2E01"/>
    <w:rsid w:val="002A44F9"/>
    <w:rsid w:val="002B10C6"/>
    <w:rsid w:val="002B2B11"/>
    <w:rsid w:val="002B77FC"/>
    <w:rsid w:val="002C5D13"/>
    <w:rsid w:val="002D5609"/>
    <w:rsid w:val="002E0808"/>
    <w:rsid w:val="002E0CD8"/>
    <w:rsid w:val="002E303B"/>
    <w:rsid w:val="002E5896"/>
    <w:rsid w:val="002E6366"/>
    <w:rsid w:val="002E7233"/>
    <w:rsid w:val="002F370E"/>
    <w:rsid w:val="002F52DF"/>
    <w:rsid w:val="002F59EA"/>
    <w:rsid w:val="002F6725"/>
    <w:rsid w:val="002F7870"/>
    <w:rsid w:val="002F7C0A"/>
    <w:rsid w:val="0030416F"/>
    <w:rsid w:val="00304623"/>
    <w:rsid w:val="00306D81"/>
    <w:rsid w:val="00306E9B"/>
    <w:rsid w:val="00311B96"/>
    <w:rsid w:val="003129E6"/>
    <w:rsid w:val="00313E52"/>
    <w:rsid w:val="0031468A"/>
    <w:rsid w:val="0032254F"/>
    <w:rsid w:val="00327549"/>
    <w:rsid w:val="00330CB1"/>
    <w:rsid w:val="00331BCC"/>
    <w:rsid w:val="0033295F"/>
    <w:rsid w:val="00332FF8"/>
    <w:rsid w:val="00334E65"/>
    <w:rsid w:val="003360C8"/>
    <w:rsid w:val="00342513"/>
    <w:rsid w:val="0034358D"/>
    <w:rsid w:val="00344DBB"/>
    <w:rsid w:val="0034548F"/>
    <w:rsid w:val="00345A59"/>
    <w:rsid w:val="00345FAD"/>
    <w:rsid w:val="003518B6"/>
    <w:rsid w:val="003531A7"/>
    <w:rsid w:val="0035453E"/>
    <w:rsid w:val="00355285"/>
    <w:rsid w:val="00360C62"/>
    <w:rsid w:val="00360D81"/>
    <w:rsid w:val="00362EB9"/>
    <w:rsid w:val="00365910"/>
    <w:rsid w:val="00370134"/>
    <w:rsid w:val="0037117D"/>
    <w:rsid w:val="0037184D"/>
    <w:rsid w:val="00374A9C"/>
    <w:rsid w:val="0037579B"/>
    <w:rsid w:val="00375CAA"/>
    <w:rsid w:val="00377A17"/>
    <w:rsid w:val="00381C26"/>
    <w:rsid w:val="00382B58"/>
    <w:rsid w:val="003903EA"/>
    <w:rsid w:val="0039146E"/>
    <w:rsid w:val="00391E7B"/>
    <w:rsid w:val="00393EB6"/>
    <w:rsid w:val="0039474B"/>
    <w:rsid w:val="003A3FA7"/>
    <w:rsid w:val="003A4468"/>
    <w:rsid w:val="003A5A9D"/>
    <w:rsid w:val="003A7992"/>
    <w:rsid w:val="003B1201"/>
    <w:rsid w:val="003B1B8F"/>
    <w:rsid w:val="003B1EE7"/>
    <w:rsid w:val="003B1F4A"/>
    <w:rsid w:val="003B2D56"/>
    <w:rsid w:val="003C5EBC"/>
    <w:rsid w:val="003D0D5E"/>
    <w:rsid w:val="003D43AD"/>
    <w:rsid w:val="003D4F90"/>
    <w:rsid w:val="003D633E"/>
    <w:rsid w:val="003E0540"/>
    <w:rsid w:val="003E2B78"/>
    <w:rsid w:val="003E60AE"/>
    <w:rsid w:val="003E61DE"/>
    <w:rsid w:val="003E6538"/>
    <w:rsid w:val="003E6E07"/>
    <w:rsid w:val="003F459E"/>
    <w:rsid w:val="003F5AF4"/>
    <w:rsid w:val="003F6F7C"/>
    <w:rsid w:val="003F76E5"/>
    <w:rsid w:val="004012C8"/>
    <w:rsid w:val="00402A9B"/>
    <w:rsid w:val="00405279"/>
    <w:rsid w:val="004144A4"/>
    <w:rsid w:val="00421CDE"/>
    <w:rsid w:val="00426EE9"/>
    <w:rsid w:val="00430FC3"/>
    <w:rsid w:val="00433037"/>
    <w:rsid w:val="00443867"/>
    <w:rsid w:val="004531FA"/>
    <w:rsid w:val="0045344F"/>
    <w:rsid w:val="004541E9"/>
    <w:rsid w:val="00455DEF"/>
    <w:rsid w:val="00456717"/>
    <w:rsid w:val="00456B06"/>
    <w:rsid w:val="00456C4C"/>
    <w:rsid w:val="0045721C"/>
    <w:rsid w:val="00457E6F"/>
    <w:rsid w:val="004616B1"/>
    <w:rsid w:val="004651F8"/>
    <w:rsid w:val="00474BA8"/>
    <w:rsid w:val="004758B5"/>
    <w:rsid w:val="0047605D"/>
    <w:rsid w:val="0047636F"/>
    <w:rsid w:val="004777A6"/>
    <w:rsid w:val="004806D9"/>
    <w:rsid w:val="004817D0"/>
    <w:rsid w:val="004849BA"/>
    <w:rsid w:val="00485FF5"/>
    <w:rsid w:val="00491418"/>
    <w:rsid w:val="00491628"/>
    <w:rsid w:val="00492923"/>
    <w:rsid w:val="00495612"/>
    <w:rsid w:val="004967C9"/>
    <w:rsid w:val="00496A36"/>
    <w:rsid w:val="00496CD2"/>
    <w:rsid w:val="004A4B9D"/>
    <w:rsid w:val="004A6A04"/>
    <w:rsid w:val="004A74B9"/>
    <w:rsid w:val="004A7B1D"/>
    <w:rsid w:val="004B0AB0"/>
    <w:rsid w:val="004B0D4D"/>
    <w:rsid w:val="004B1101"/>
    <w:rsid w:val="004B24F2"/>
    <w:rsid w:val="004B2A2F"/>
    <w:rsid w:val="004B2DBA"/>
    <w:rsid w:val="004B7599"/>
    <w:rsid w:val="004C06E7"/>
    <w:rsid w:val="004C1C02"/>
    <w:rsid w:val="004C2C7F"/>
    <w:rsid w:val="004C74F5"/>
    <w:rsid w:val="004D0340"/>
    <w:rsid w:val="004D2F2D"/>
    <w:rsid w:val="004D4B38"/>
    <w:rsid w:val="004D4DD5"/>
    <w:rsid w:val="004D630C"/>
    <w:rsid w:val="004D7AE3"/>
    <w:rsid w:val="004E1D6D"/>
    <w:rsid w:val="004E2147"/>
    <w:rsid w:val="004E4BBF"/>
    <w:rsid w:val="004F38DE"/>
    <w:rsid w:val="00500A4B"/>
    <w:rsid w:val="005035AF"/>
    <w:rsid w:val="00503A3C"/>
    <w:rsid w:val="00504AF5"/>
    <w:rsid w:val="005056A4"/>
    <w:rsid w:val="0051013B"/>
    <w:rsid w:val="00512D45"/>
    <w:rsid w:val="005258D8"/>
    <w:rsid w:val="00525B34"/>
    <w:rsid w:val="0052700A"/>
    <w:rsid w:val="00527B36"/>
    <w:rsid w:val="00532ACA"/>
    <w:rsid w:val="0053659C"/>
    <w:rsid w:val="00536CE1"/>
    <w:rsid w:val="0054258F"/>
    <w:rsid w:val="005444EE"/>
    <w:rsid w:val="00544B6E"/>
    <w:rsid w:val="00545B2C"/>
    <w:rsid w:val="005460AC"/>
    <w:rsid w:val="00560465"/>
    <w:rsid w:val="00562E7B"/>
    <w:rsid w:val="005630AD"/>
    <w:rsid w:val="005641EF"/>
    <w:rsid w:val="00567DE5"/>
    <w:rsid w:val="005705FF"/>
    <w:rsid w:val="00570EE1"/>
    <w:rsid w:val="00583B58"/>
    <w:rsid w:val="00585665"/>
    <w:rsid w:val="00585F40"/>
    <w:rsid w:val="00586C9C"/>
    <w:rsid w:val="005872AC"/>
    <w:rsid w:val="0059160E"/>
    <w:rsid w:val="00591AB3"/>
    <w:rsid w:val="00591CBD"/>
    <w:rsid w:val="00592FD6"/>
    <w:rsid w:val="0059327C"/>
    <w:rsid w:val="0059375C"/>
    <w:rsid w:val="005954BE"/>
    <w:rsid w:val="005958C8"/>
    <w:rsid w:val="005964BB"/>
    <w:rsid w:val="005A14EF"/>
    <w:rsid w:val="005A350D"/>
    <w:rsid w:val="005A673D"/>
    <w:rsid w:val="005B1F15"/>
    <w:rsid w:val="005B27E9"/>
    <w:rsid w:val="005B284E"/>
    <w:rsid w:val="005B4056"/>
    <w:rsid w:val="005B52B4"/>
    <w:rsid w:val="005B7DC0"/>
    <w:rsid w:val="005C5FB0"/>
    <w:rsid w:val="005C66F6"/>
    <w:rsid w:val="005C7CB0"/>
    <w:rsid w:val="005D2D2E"/>
    <w:rsid w:val="005D7878"/>
    <w:rsid w:val="005E0085"/>
    <w:rsid w:val="005E1493"/>
    <w:rsid w:val="005E3086"/>
    <w:rsid w:val="005E52CE"/>
    <w:rsid w:val="005E5E00"/>
    <w:rsid w:val="005E72C2"/>
    <w:rsid w:val="005F3680"/>
    <w:rsid w:val="005F7841"/>
    <w:rsid w:val="005F7A87"/>
    <w:rsid w:val="006025FB"/>
    <w:rsid w:val="006115D2"/>
    <w:rsid w:val="006122DF"/>
    <w:rsid w:val="0061375F"/>
    <w:rsid w:val="00616584"/>
    <w:rsid w:val="00621E1D"/>
    <w:rsid w:val="00622B6D"/>
    <w:rsid w:val="00631C17"/>
    <w:rsid w:val="00636EB0"/>
    <w:rsid w:val="00637447"/>
    <w:rsid w:val="0064040D"/>
    <w:rsid w:val="006408DD"/>
    <w:rsid w:val="006435B6"/>
    <w:rsid w:val="006439F0"/>
    <w:rsid w:val="00644D65"/>
    <w:rsid w:val="00646E73"/>
    <w:rsid w:val="0064761B"/>
    <w:rsid w:val="00652B7B"/>
    <w:rsid w:val="006533A8"/>
    <w:rsid w:val="0065509B"/>
    <w:rsid w:val="006614B7"/>
    <w:rsid w:val="006617FB"/>
    <w:rsid w:val="00662021"/>
    <w:rsid w:val="00662859"/>
    <w:rsid w:val="00663998"/>
    <w:rsid w:val="00664D31"/>
    <w:rsid w:val="00670605"/>
    <w:rsid w:val="0067068B"/>
    <w:rsid w:val="00673AEA"/>
    <w:rsid w:val="00673B7C"/>
    <w:rsid w:val="00673CC6"/>
    <w:rsid w:val="00675E06"/>
    <w:rsid w:val="006768D7"/>
    <w:rsid w:val="00676A75"/>
    <w:rsid w:val="0068035A"/>
    <w:rsid w:val="0068341F"/>
    <w:rsid w:val="00685A71"/>
    <w:rsid w:val="006900E0"/>
    <w:rsid w:val="006937AC"/>
    <w:rsid w:val="0069469B"/>
    <w:rsid w:val="006962DA"/>
    <w:rsid w:val="006A2B2E"/>
    <w:rsid w:val="006A3E4A"/>
    <w:rsid w:val="006A3FE1"/>
    <w:rsid w:val="006A6261"/>
    <w:rsid w:val="006A6436"/>
    <w:rsid w:val="006A6728"/>
    <w:rsid w:val="006A691C"/>
    <w:rsid w:val="006A7359"/>
    <w:rsid w:val="006B381E"/>
    <w:rsid w:val="006B500F"/>
    <w:rsid w:val="006B7B66"/>
    <w:rsid w:val="006B7B70"/>
    <w:rsid w:val="006C0D24"/>
    <w:rsid w:val="006C5628"/>
    <w:rsid w:val="006D2A44"/>
    <w:rsid w:val="006D769C"/>
    <w:rsid w:val="006E3BE0"/>
    <w:rsid w:val="006E4873"/>
    <w:rsid w:val="006E6650"/>
    <w:rsid w:val="006F02E4"/>
    <w:rsid w:val="00701865"/>
    <w:rsid w:val="00703269"/>
    <w:rsid w:val="00707B56"/>
    <w:rsid w:val="00713878"/>
    <w:rsid w:val="00714C28"/>
    <w:rsid w:val="00715131"/>
    <w:rsid w:val="00720544"/>
    <w:rsid w:val="00722819"/>
    <w:rsid w:val="0072524F"/>
    <w:rsid w:val="00727A9B"/>
    <w:rsid w:val="007306DB"/>
    <w:rsid w:val="0074063D"/>
    <w:rsid w:val="00746413"/>
    <w:rsid w:val="007534CF"/>
    <w:rsid w:val="00753B43"/>
    <w:rsid w:val="00754515"/>
    <w:rsid w:val="00762A31"/>
    <w:rsid w:val="00765E05"/>
    <w:rsid w:val="00771D92"/>
    <w:rsid w:val="007731BC"/>
    <w:rsid w:val="00775DC7"/>
    <w:rsid w:val="00784040"/>
    <w:rsid w:val="00784C72"/>
    <w:rsid w:val="0078658A"/>
    <w:rsid w:val="00787E3A"/>
    <w:rsid w:val="00791464"/>
    <w:rsid w:val="00792918"/>
    <w:rsid w:val="007936DF"/>
    <w:rsid w:val="007A036D"/>
    <w:rsid w:val="007A0806"/>
    <w:rsid w:val="007A28A8"/>
    <w:rsid w:val="007A5D4B"/>
    <w:rsid w:val="007A7069"/>
    <w:rsid w:val="007A72F2"/>
    <w:rsid w:val="007A75C9"/>
    <w:rsid w:val="007B3D0F"/>
    <w:rsid w:val="007B5576"/>
    <w:rsid w:val="007B5F80"/>
    <w:rsid w:val="007C30E9"/>
    <w:rsid w:val="007C663E"/>
    <w:rsid w:val="007D2169"/>
    <w:rsid w:val="007D2DFD"/>
    <w:rsid w:val="007D351F"/>
    <w:rsid w:val="007D3777"/>
    <w:rsid w:val="007D7927"/>
    <w:rsid w:val="007E0FDE"/>
    <w:rsid w:val="007F0F22"/>
    <w:rsid w:val="007F10E4"/>
    <w:rsid w:val="007F12B3"/>
    <w:rsid w:val="007F1D6C"/>
    <w:rsid w:val="007F7E21"/>
    <w:rsid w:val="008068B4"/>
    <w:rsid w:val="00806B5B"/>
    <w:rsid w:val="00807A36"/>
    <w:rsid w:val="008135AD"/>
    <w:rsid w:val="008143C8"/>
    <w:rsid w:val="00814771"/>
    <w:rsid w:val="0081484C"/>
    <w:rsid w:val="00817EF2"/>
    <w:rsid w:val="0082022C"/>
    <w:rsid w:val="00820B13"/>
    <w:rsid w:val="0082558A"/>
    <w:rsid w:val="00826575"/>
    <w:rsid w:val="00827290"/>
    <w:rsid w:val="00832448"/>
    <w:rsid w:val="00841221"/>
    <w:rsid w:val="00841828"/>
    <w:rsid w:val="00843B8C"/>
    <w:rsid w:val="00847A3B"/>
    <w:rsid w:val="00854180"/>
    <w:rsid w:val="008559A2"/>
    <w:rsid w:val="00855C0A"/>
    <w:rsid w:val="0085795F"/>
    <w:rsid w:val="00857A31"/>
    <w:rsid w:val="008608AB"/>
    <w:rsid w:val="008624AB"/>
    <w:rsid w:val="008637FB"/>
    <w:rsid w:val="00866EF7"/>
    <w:rsid w:val="00871A79"/>
    <w:rsid w:val="00872A65"/>
    <w:rsid w:val="00872D80"/>
    <w:rsid w:val="00875C03"/>
    <w:rsid w:val="00877C9A"/>
    <w:rsid w:val="00877CB2"/>
    <w:rsid w:val="00880856"/>
    <w:rsid w:val="008812CA"/>
    <w:rsid w:val="00884B86"/>
    <w:rsid w:val="00884EF8"/>
    <w:rsid w:val="00885875"/>
    <w:rsid w:val="00887414"/>
    <w:rsid w:val="00890F17"/>
    <w:rsid w:val="008937CB"/>
    <w:rsid w:val="00895077"/>
    <w:rsid w:val="008A5D1A"/>
    <w:rsid w:val="008B07D0"/>
    <w:rsid w:val="008B0E91"/>
    <w:rsid w:val="008B1846"/>
    <w:rsid w:val="008B19C4"/>
    <w:rsid w:val="008B2DB5"/>
    <w:rsid w:val="008B5861"/>
    <w:rsid w:val="008B6BF1"/>
    <w:rsid w:val="008C0851"/>
    <w:rsid w:val="008C182C"/>
    <w:rsid w:val="008C1967"/>
    <w:rsid w:val="008C1BB9"/>
    <w:rsid w:val="008C25A9"/>
    <w:rsid w:val="008C4630"/>
    <w:rsid w:val="008C46B5"/>
    <w:rsid w:val="008C6B03"/>
    <w:rsid w:val="008C6EE9"/>
    <w:rsid w:val="008D21EF"/>
    <w:rsid w:val="008D32C3"/>
    <w:rsid w:val="008D4152"/>
    <w:rsid w:val="008D5C14"/>
    <w:rsid w:val="008D6051"/>
    <w:rsid w:val="008D6BB3"/>
    <w:rsid w:val="008E1A3A"/>
    <w:rsid w:val="008E4917"/>
    <w:rsid w:val="008E5F79"/>
    <w:rsid w:val="008E73D3"/>
    <w:rsid w:val="008F11D4"/>
    <w:rsid w:val="008F1B48"/>
    <w:rsid w:val="008F38BF"/>
    <w:rsid w:val="008F7D2E"/>
    <w:rsid w:val="00910E5D"/>
    <w:rsid w:val="00913F83"/>
    <w:rsid w:val="00916B10"/>
    <w:rsid w:val="0091794A"/>
    <w:rsid w:val="00917E72"/>
    <w:rsid w:val="0092352C"/>
    <w:rsid w:val="0092459F"/>
    <w:rsid w:val="009261FA"/>
    <w:rsid w:val="009265E7"/>
    <w:rsid w:val="00926965"/>
    <w:rsid w:val="00932D74"/>
    <w:rsid w:val="0093478D"/>
    <w:rsid w:val="009358D4"/>
    <w:rsid w:val="00936CCB"/>
    <w:rsid w:val="0094254A"/>
    <w:rsid w:val="00943984"/>
    <w:rsid w:val="00943ACE"/>
    <w:rsid w:val="00944E30"/>
    <w:rsid w:val="00945B4C"/>
    <w:rsid w:val="00945B83"/>
    <w:rsid w:val="00945DCC"/>
    <w:rsid w:val="00946554"/>
    <w:rsid w:val="00953921"/>
    <w:rsid w:val="00953B5F"/>
    <w:rsid w:val="00953CA1"/>
    <w:rsid w:val="0095477C"/>
    <w:rsid w:val="00960AEB"/>
    <w:rsid w:val="00961D2C"/>
    <w:rsid w:val="00962DA9"/>
    <w:rsid w:val="00962EA0"/>
    <w:rsid w:val="00964CDC"/>
    <w:rsid w:val="009657A5"/>
    <w:rsid w:val="00966C91"/>
    <w:rsid w:val="00974C72"/>
    <w:rsid w:val="009773BE"/>
    <w:rsid w:val="0098039D"/>
    <w:rsid w:val="00981EDA"/>
    <w:rsid w:val="0098225A"/>
    <w:rsid w:val="00984DC3"/>
    <w:rsid w:val="00985913"/>
    <w:rsid w:val="00993D41"/>
    <w:rsid w:val="00994A5B"/>
    <w:rsid w:val="00997F1F"/>
    <w:rsid w:val="009A0B4A"/>
    <w:rsid w:val="009A141F"/>
    <w:rsid w:val="009A2C47"/>
    <w:rsid w:val="009A5234"/>
    <w:rsid w:val="009A5D6B"/>
    <w:rsid w:val="009A6372"/>
    <w:rsid w:val="009A6F9D"/>
    <w:rsid w:val="009A7271"/>
    <w:rsid w:val="009B5F2E"/>
    <w:rsid w:val="009D2E49"/>
    <w:rsid w:val="009D36E9"/>
    <w:rsid w:val="009D7D61"/>
    <w:rsid w:val="009E10B4"/>
    <w:rsid w:val="009E7A96"/>
    <w:rsid w:val="009F08B6"/>
    <w:rsid w:val="009F0DA0"/>
    <w:rsid w:val="009F46AD"/>
    <w:rsid w:val="00A005F5"/>
    <w:rsid w:val="00A04E8D"/>
    <w:rsid w:val="00A075D3"/>
    <w:rsid w:val="00A11F34"/>
    <w:rsid w:val="00A14778"/>
    <w:rsid w:val="00A14B05"/>
    <w:rsid w:val="00A21096"/>
    <w:rsid w:val="00A23E3D"/>
    <w:rsid w:val="00A2725B"/>
    <w:rsid w:val="00A2763E"/>
    <w:rsid w:val="00A3122F"/>
    <w:rsid w:val="00A32D02"/>
    <w:rsid w:val="00A34638"/>
    <w:rsid w:val="00A359CD"/>
    <w:rsid w:val="00A406E8"/>
    <w:rsid w:val="00A42588"/>
    <w:rsid w:val="00A46022"/>
    <w:rsid w:val="00A55967"/>
    <w:rsid w:val="00A61841"/>
    <w:rsid w:val="00A61BBD"/>
    <w:rsid w:val="00A62C2D"/>
    <w:rsid w:val="00A638E1"/>
    <w:rsid w:val="00A65313"/>
    <w:rsid w:val="00A73974"/>
    <w:rsid w:val="00A7613D"/>
    <w:rsid w:val="00A80B72"/>
    <w:rsid w:val="00A82FEA"/>
    <w:rsid w:val="00A83467"/>
    <w:rsid w:val="00A86018"/>
    <w:rsid w:val="00A87450"/>
    <w:rsid w:val="00A940E3"/>
    <w:rsid w:val="00A9646F"/>
    <w:rsid w:val="00A96C69"/>
    <w:rsid w:val="00AA3A67"/>
    <w:rsid w:val="00AB1BA4"/>
    <w:rsid w:val="00AB779C"/>
    <w:rsid w:val="00AC6198"/>
    <w:rsid w:val="00AD1184"/>
    <w:rsid w:val="00AD17DE"/>
    <w:rsid w:val="00AD6537"/>
    <w:rsid w:val="00AD763B"/>
    <w:rsid w:val="00AE00FB"/>
    <w:rsid w:val="00AE3115"/>
    <w:rsid w:val="00AE48F3"/>
    <w:rsid w:val="00AE7F93"/>
    <w:rsid w:val="00AF06F6"/>
    <w:rsid w:val="00AF5466"/>
    <w:rsid w:val="00AF5728"/>
    <w:rsid w:val="00AF6633"/>
    <w:rsid w:val="00AF7D1A"/>
    <w:rsid w:val="00B04FBE"/>
    <w:rsid w:val="00B06386"/>
    <w:rsid w:val="00B12C03"/>
    <w:rsid w:val="00B24E0F"/>
    <w:rsid w:val="00B26083"/>
    <w:rsid w:val="00B349E8"/>
    <w:rsid w:val="00B4312F"/>
    <w:rsid w:val="00B43C84"/>
    <w:rsid w:val="00B44D9E"/>
    <w:rsid w:val="00B472E6"/>
    <w:rsid w:val="00B52204"/>
    <w:rsid w:val="00B5266F"/>
    <w:rsid w:val="00B52732"/>
    <w:rsid w:val="00B528F3"/>
    <w:rsid w:val="00B54C51"/>
    <w:rsid w:val="00B550D6"/>
    <w:rsid w:val="00B55356"/>
    <w:rsid w:val="00B55A0C"/>
    <w:rsid w:val="00B56F5D"/>
    <w:rsid w:val="00B61BD6"/>
    <w:rsid w:val="00B6353C"/>
    <w:rsid w:val="00B640D6"/>
    <w:rsid w:val="00B64BDC"/>
    <w:rsid w:val="00B65A28"/>
    <w:rsid w:val="00B6643A"/>
    <w:rsid w:val="00B67C89"/>
    <w:rsid w:val="00B67FDE"/>
    <w:rsid w:val="00B75E90"/>
    <w:rsid w:val="00B77264"/>
    <w:rsid w:val="00B8269D"/>
    <w:rsid w:val="00B84E17"/>
    <w:rsid w:val="00B937FD"/>
    <w:rsid w:val="00B94CB3"/>
    <w:rsid w:val="00BA242C"/>
    <w:rsid w:val="00BA290A"/>
    <w:rsid w:val="00BA2E9E"/>
    <w:rsid w:val="00BA4363"/>
    <w:rsid w:val="00BA618F"/>
    <w:rsid w:val="00BB2859"/>
    <w:rsid w:val="00BB2C46"/>
    <w:rsid w:val="00BB391B"/>
    <w:rsid w:val="00BD0F3C"/>
    <w:rsid w:val="00BD5892"/>
    <w:rsid w:val="00BD7186"/>
    <w:rsid w:val="00BD74E3"/>
    <w:rsid w:val="00BE0C3C"/>
    <w:rsid w:val="00BE0ED0"/>
    <w:rsid w:val="00BE1D8E"/>
    <w:rsid w:val="00BF07E7"/>
    <w:rsid w:val="00BF17B1"/>
    <w:rsid w:val="00BF3B7D"/>
    <w:rsid w:val="00BF6E33"/>
    <w:rsid w:val="00C0112A"/>
    <w:rsid w:val="00C049DD"/>
    <w:rsid w:val="00C04B8E"/>
    <w:rsid w:val="00C05BC4"/>
    <w:rsid w:val="00C1130C"/>
    <w:rsid w:val="00C132F0"/>
    <w:rsid w:val="00C14CE5"/>
    <w:rsid w:val="00C17205"/>
    <w:rsid w:val="00C20586"/>
    <w:rsid w:val="00C20BA8"/>
    <w:rsid w:val="00C219A0"/>
    <w:rsid w:val="00C22054"/>
    <w:rsid w:val="00C22113"/>
    <w:rsid w:val="00C22289"/>
    <w:rsid w:val="00C2245E"/>
    <w:rsid w:val="00C2521C"/>
    <w:rsid w:val="00C27179"/>
    <w:rsid w:val="00C3375D"/>
    <w:rsid w:val="00C33EF5"/>
    <w:rsid w:val="00C342EE"/>
    <w:rsid w:val="00C371C1"/>
    <w:rsid w:val="00C376AD"/>
    <w:rsid w:val="00C4017A"/>
    <w:rsid w:val="00C4466B"/>
    <w:rsid w:val="00C462D9"/>
    <w:rsid w:val="00C51E45"/>
    <w:rsid w:val="00C51F70"/>
    <w:rsid w:val="00C52EBE"/>
    <w:rsid w:val="00C57919"/>
    <w:rsid w:val="00C62F1C"/>
    <w:rsid w:val="00C64050"/>
    <w:rsid w:val="00C6430B"/>
    <w:rsid w:val="00C8130D"/>
    <w:rsid w:val="00C832BF"/>
    <w:rsid w:val="00C86EA2"/>
    <w:rsid w:val="00C935C9"/>
    <w:rsid w:val="00C93B23"/>
    <w:rsid w:val="00C97578"/>
    <w:rsid w:val="00CA4E7C"/>
    <w:rsid w:val="00CA6BB7"/>
    <w:rsid w:val="00CB26C5"/>
    <w:rsid w:val="00CB5F56"/>
    <w:rsid w:val="00CB74EF"/>
    <w:rsid w:val="00CC3C14"/>
    <w:rsid w:val="00CD0B38"/>
    <w:rsid w:val="00CD3BD1"/>
    <w:rsid w:val="00CD3EFB"/>
    <w:rsid w:val="00CE02EA"/>
    <w:rsid w:val="00CF2CFE"/>
    <w:rsid w:val="00D0292A"/>
    <w:rsid w:val="00D0294B"/>
    <w:rsid w:val="00D03B99"/>
    <w:rsid w:val="00D03EDF"/>
    <w:rsid w:val="00D06EA7"/>
    <w:rsid w:val="00D109DF"/>
    <w:rsid w:val="00D142B5"/>
    <w:rsid w:val="00D142B8"/>
    <w:rsid w:val="00D15141"/>
    <w:rsid w:val="00D17602"/>
    <w:rsid w:val="00D17DBD"/>
    <w:rsid w:val="00D202EA"/>
    <w:rsid w:val="00D22AC5"/>
    <w:rsid w:val="00D26670"/>
    <w:rsid w:val="00D2743E"/>
    <w:rsid w:val="00D3108D"/>
    <w:rsid w:val="00D330CB"/>
    <w:rsid w:val="00D33420"/>
    <w:rsid w:val="00D33432"/>
    <w:rsid w:val="00D338C8"/>
    <w:rsid w:val="00D3502C"/>
    <w:rsid w:val="00D355EE"/>
    <w:rsid w:val="00D36A1C"/>
    <w:rsid w:val="00D37DA5"/>
    <w:rsid w:val="00D41EB5"/>
    <w:rsid w:val="00D426EA"/>
    <w:rsid w:val="00D43727"/>
    <w:rsid w:val="00D45062"/>
    <w:rsid w:val="00D47CE4"/>
    <w:rsid w:val="00D51B91"/>
    <w:rsid w:val="00D548FA"/>
    <w:rsid w:val="00D55F46"/>
    <w:rsid w:val="00D57B20"/>
    <w:rsid w:val="00D65AF3"/>
    <w:rsid w:val="00D67AEA"/>
    <w:rsid w:val="00D71202"/>
    <w:rsid w:val="00D749B0"/>
    <w:rsid w:val="00D7685B"/>
    <w:rsid w:val="00D8138E"/>
    <w:rsid w:val="00D84F13"/>
    <w:rsid w:val="00D87DCE"/>
    <w:rsid w:val="00D95EF5"/>
    <w:rsid w:val="00D96068"/>
    <w:rsid w:val="00DA233A"/>
    <w:rsid w:val="00DA2D19"/>
    <w:rsid w:val="00DA37BF"/>
    <w:rsid w:val="00DA5D61"/>
    <w:rsid w:val="00DB151D"/>
    <w:rsid w:val="00DB7928"/>
    <w:rsid w:val="00DC176C"/>
    <w:rsid w:val="00DC4554"/>
    <w:rsid w:val="00DC613C"/>
    <w:rsid w:val="00DD3252"/>
    <w:rsid w:val="00DD3541"/>
    <w:rsid w:val="00DD3A88"/>
    <w:rsid w:val="00DE00C7"/>
    <w:rsid w:val="00DE173B"/>
    <w:rsid w:val="00DE1B67"/>
    <w:rsid w:val="00DE54DB"/>
    <w:rsid w:val="00DF35E5"/>
    <w:rsid w:val="00DF607E"/>
    <w:rsid w:val="00DF6433"/>
    <w:rsid w:val="00E046B9"/>
    <w:rsid w:val="00E05BF8"/>
    <w:rsid w:val="00E064F8"/>
    <w:rsid w:val="00E1031A"/>
    <w:rsid w:val="00E10368"/>
    <w:rsid w:val="00E11460"/>
    <w:rsid w:val="00E22E31"/>
    <w:rsid w:val="00E235F1"/>
    <w:rsid w:val="00E23648"/>
    <w:rsid w:val="00E25B39"/>
    <w:rsid w:val="00E30057"/>
    <w:rsid w:val="00E30ECF"/>
    <w:rsid w:val="00E33FFD"/>
    <w:rsid w:val="00E373B1"/>
    <w:rsid w:val="00E37A6F"/>
    <w:rsid w:val="00E410D7"/>
    <w:rsid w:val="00E442CE"/>
    <w:rsid w:val="00E45292"/>
    <w:rsid w:val="00E452BE"/>
    <w:rsid w:val="00E45906"/>
    <w:rsid w:val="00E45C14"/>
    <w:rsid w:val="00E46395"/>
    <w:rsid w:val="00E47442"/>
    <w:rsid w:val="00E51AF6"/>
    <w:rsid w:val="00E52D90"/>
    <w:rsid w:val="00E54F52"/>
    <w:rsid w:val="00E55F3F"/>
    <w:rsid w:val="00E57C72"/>
    <w:rsid w:val="00E62BF3"/>
    <w:rsid w:val="00E64F40"/>
    <w:rsid w:val="00E7155A"/>
    <w:rsid w:val="00E727BE"/>
    <w:rsid w:val="00E732CC"/>
    <w:rsid w:val="00E77B4B"/>
    <w:rsid w:val="00E77C6E"/>
    <w:rsid w:val="00E81908"/>
    <w:rsid w:val="00E82C75"/>
    <w:rsid w:val="00E831BB"/>
    <w:rsid w:val="00E8330C"/>
    <w:rsid w:val="00E850C9"/>
    <w:rsid w:val="00E92834"/>
    <w:rsid w:val="00E93D20"/>
    <w:rsid w:val="00E96B39"/>
    <w:rsid w:val="00EA01D2"/>
    <w:rsid w:val="00EA0296"/>
    <w:rsid w:val="00EA1786"/>
    <w:rsid w:val="00EA33A6"/>
    <w:rsid w:val="00EA5FD5"/>
    <w:rsid w:val="00EA76D8"/>
    <w:rsid w:val="00EB1127"/>
    <w:rsid w:val="00EB1E2C"/>
    <w:rsid w:val="00EB43F3"/>
    <w:rsid w:val="00EB639B"/>
    <w:rsid w:val="00EB66FB"/>
    <w:rsid w:val="00EB7356"/>
    <w:rsid w:val="00EC1984"/>
    <w:rsid w:val="00EC4E1C"/>
    <w:rsid w:val="00EC55DE"/>
    <w:rsid w:val="00ED2F34"/>
    <w:rsid w:val="00ED4305"/>
    <w:rsid w:val="00ED5A08"/>
    <w:rsid w:val="00EE1EC3"/>
    <w:rsid w:val="00EE462A"/>
    <w:rsid w:val="00EE5B25"/>
    <w:rsid w:val="00EE5D93"/>
    <w:rsid w:val="00EF1E44"/>
    <w:rsid w:val="00EF3109"/>
    <w:rsid w:val="00EF7723"/>
    <w:rsid w:val="00F0185F"/>
    <w:rsid w:val="00F01E74"/>
    <w:rsid w:val="00F02E84"/>
    <w:rsid w:val="00F064B7"/>
    <w:rsid w:val="00F12E7A"/>
    <w:rsid w:val="00F14B87"/>
    <w:rsid w:val="00F164F4"/>
    <w:rsid w:val="00F25786"/>
    <w:rsid w:val="00F2645D"/>
    <w:rsid w:val="00F3154B"/>
    <w:rsid w:val="00F406FF"/>
    <w:rsid w:val="00F50B49"/>
    <w:rsid w:val="00F50D1D"/>
    <w:rsid w:val="00F51923"/>
    <w:rsid w:val="00F6159B"/>
    <w:rsid w:val="00F669E5"/>
    <w:rsid w:val="00F70A83"/>
    <w:rsid w:val="00F72655"/>
    <w:rsid w:val="00F72B63"/>
    <w:rsid w:val="00F72F7C"/>
    <w:rsid w:val="00F754A0"/>
    <w:rsid w:val="00F77A6F"/>
    <w:rsid w:val="00F80E59"/>
    <w:rsid w:val="00F813E3"/>
    <w:rsid w:val="00F82940"/>
    <w:rsid w:val="00F83D25"/>
    <w:rsid w:val="00F8417C"/>
    <w:rsid w:val="00F90885"/>
    <w:rsid w:val="00F91183"/>
    <w:rsid w:val="00F932A4"/>
    <w:rsid w:val="00F95C6F"/>
    <w:rsid w:val="00F9645C"/>
    <w:rsid w:val="00FA20A3"/>
    <w:rsid w:val="00FA3374"/>
    <w:rsid w:val="00FA5904"/>
    <w:rsid w:val="00FA615C"/>
    <w:rsid w:val="00FA61A4"/>
    <w:rsid w:val="00FA7648"/>
    <w:rsid w:val="00FA76BA"/>
    <w:rsid w:val="00FB40F0"/>
    <w:rsid w:val="00FB460C"/>
    <w:rsid w:val="00FB6B2B"/>
    <w:rsid w:val="00FB7EAA"/>
    <w:rsid w:val="00FC0641"/>
    <w:rsid w:val="00FC06BB"/>
    <w:rsid w:val="00FC21AA"/>
    <w:rsid w:val="00FC2E3F"/>
    <w:rsid w:val="00FC4B35"/>
    <w:rsid w:val="00FC6701"/>
    <w:rsid w:val="00FD0E11"/>
    <w:rsid w:val="00FD27D7"/>
    <w:rsid w:val="00FD375D"/>
    <w:rsid w:val="00FD5E1E"/>
    <w:rsid w:val="00FD5EAA"/>
    <w:rsid w:val="00FD6C6A"/>
    <w:rsid w:val="00FE2996"/>
    <w:rsid w:val="00FE349E"/>
    <w:rsid w:val="00FE380B"/>
    <w:rsid w:val="00FE3D1A"/>
    <w:rsid w:val="00FE59C1"/>
    <w:rsid w:val="00FF3338"/>
    <w:rsid w:val="00FF3A2C"/>
    <w:rsid w:val="00FF77A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C61FE"/>
  <w15:docId w15:val="{ECFA8172-A7BA-400A-A41F-327EF7261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99"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sid w:val="00AF5466"/>
    <w:rPr>
      <w:rFonts w:ascii="Times New Roman" w:eastAsia="Times New Roman" w:hAnsi="Times New Roman" w:cs="Times New Roman"/>
      <w:lang w:val="vi"/>
    </w:rPr>
  </w:style>
  <w:style w:type="paragraph" w:styleId="u1">
    <w:name w:val="heading 1"/>
    <w:aliases w:val="1,heading,MVA,1 ghost,g,BVI,RepHead1,Heading 1-THINH,Heading 1 Char1 Char Char Char,Heading 1 Char Char Char Char Char Char Char Char,Heading 1_Chuong,Part,Heading 1 Char Char,Heading 1 Char Char Char,H1 Char Char,Heading 11,Document Header1"/>
    <w:basedOn w:val="Binhthng"/>
    <w:link w:val="u1Char"/>
    <w:uiPriority w:val="1"/>
    <w:qFormat/>
    <w:pPr>
      <w:spacing w:before="83"/>
      <w:ind w:left="1442" w:hanging="449"/>
      <w:outlineLvl w:val="0"/>
    </w:pPr>
    <w:rPr>
      <w:b/>
      <w:bCs/>
      <w:sz w:val="28"/>
      <w:szCs w:val="28"/>
    </w:rPr>
  </w:style>
  <w:style w:type="paragraph" w:styleId="u2">
    <w:name w:val="heading 2"/>
    <w:aliases w:val="2,dau muc,(suindext),h2,MVA2,Appendix 1- Titre 2,cac dong so ke la ma,BVI2,Heading 2-BVI,RepHead2,l2,H2,HeadB,HeadB Char Char,Heading 21,BVI21,Heading 2-BVI1,RepHead21,l21,H21,2 headline,Heading 2-THINH,Heading 2 Char Char,Title Header2"/>
    <w:basedOn w:val="Binhthng"/>
    <w:link w:val="u2Char"/>
    <w:unhideWhenUsed/>
    <w:qFormat/>
    <w:pPr>
      <w:spacing w:before="67"/>
      <w:ind w:left="1498"/>
      <w:jc w:val="both"/>
      <w:outlineLvl w:val="1"/>
    </w:pPr>
    <w:rPr>
      <w:b/>
      <w:bCs/>
      <w:i/>
      <w:iCs/>
      <w:sz w:val="26"/>
      <w:szCs w:val="26"/>
    </w:rPr>
  </w:style>
  <w:style w:type="paragraph" w:styleId="u3">
    <w:name w:val="heading 3"/>
    <w:aliases w:val="3,Appendix 1- Titre 3,Appendix 1- Titre 3 Char,Appendix 1- Titre 3 Char Char,Heading 3-THINH,so 3,Heading 3 Char Char Char Char Char Char Char Char,Heading 3 Char Char Char Char Char Char Char Char Char Char,Section Header3,ClauseSub_No&amp;Name"/>
    <w:basedOn w:val="Binhthng"/>
    <w:next w:val="Binhthng"/>
    <w:link w:val="u3Char"/>
    <w:unhideWhenUsed/>
    <w:qFormat/>
    <w:rsid w:val="00AF6633"/>
    <w:pPr>
      <w:keepNext/>
      <w:keepLines/>
      <w:widowControl/>
      <w:numPr>
        <w:ilvl w:val="2"/>
        <w:numId w:val="1"/>
      </w:numPr>
      <w:autoSpaceDE/>
      <w:autoSpaceDN/>
      <w:spacing w:before="160" w:after="80" w:line="259" w:lineRule="auto"/>
      <w:outlineLvl w:val="2"/>
    </w:pPr>
    <w:rPr>
      <w:rFonts w:asciiTheme="minorHAnsi" w:eastAsiaTheme="majorEastAsia" w:hAnsiTheme="minorHAnsi" w:cstheme="majorBidi"/>
      <w:color w:val="365F91" w:themeColor="accent1" w:themeShade="BF"/>
      <w:kern w:val="2"/>
      <w:sz w:val="28"/>
      <w:szCs w:val="28"/>
      <w:lang w:val="en-US"/>
      <w14:ligatures w14:val="standardContextual"/>
    </w:rPr>
  </w:style>
  <w:style w:type="paragraph" w:styleId="u4">
    <w:name w:val="heading 4"/>
    <w:aliases w:val="4,Heading 4 Char Char,H4,Nam,Appendix 1- Titre 4,H4 Char Char,Heading 4-THINH,Appendix 1- Titre 4 Char Char,Sub-Clause Sub-paragraph,ClauseSubSub_No&amp;Name, Sub-Clause Sub-paragraph,h4,so 4,MucCap3,4 dash,d,. (A.),(A,),_1.1,白鹤滩标题 4, Char11 Char"/>
    <w:basedOn w:val="Binhthng"/>
    <w:next w:val="Binhthng"/>
    <w:link w:val="u4Char"/>
    <w:unhideWhenUsed/>
    <w:qFormat/>
    <w:rsid w:val="00AF6633"/>
    <w:pPr>
      <w:keepNext/>
      <w:keepLines/>
      <w:widowControl/>
      <w:numPr>
        <w:ilvl w:val="3"/>
        <w:numId w:val="1"/>
      </w:numPr>
      <w:autoSpaceDE/>
      <w:autoSpaceDN/>
      <w:spacing w:before="80" w:after="40" w:line="259" w:lineRule="auto"/>
      <w:outlineLvl w:val="3"/>
    </w:pPr>
    <w:rPr>
      <w:rFonts w:asciiTheme="minorHAnsi" w:eastAsiaTheme="majorEastAsia" w:hAnsiTheme="minorHAnsi" w:cstheme="majorBidi"/>
      <w:i/>
      <w:iCs/>
      <w:color w:val="365F91" w:themeColor="accent1" w:themeShade="BF"/>
      <w:kern w:val="2"/>
      <w:sz w:val="26"/>
      <w:lang w:val="en-US"/>
      <w14:ligatures w14:val="standardContextual"/>
    </w:rPr>
  </w:style>
  <w:style w:type="paragraph" w:styleId="u5">
    <w:name w:val="heading 5"/>
    <w:aliases w:val="5,BANG,Heading 5-THINH,H 5,8.1,H 5 Char,Bang,. (1.),(11,)2 Char,)2,(1,)21,w BANG,_1.1.1,_1.1.1.1,dts-heading 5,(Ctrl+3)...,Char + Not Italic,Char1,(Ctrl+3)1,Char11,(Ctrl+3)11,Char111,(Ctrl+3)111,Char1111,(Ctrl+3)1111,Sammendrag,H5,标题1.1.1.1.1"/>
    <w:basedOn w:val="Binhthng"/>
    <w:next w:val="Binhthng"/>
    <w:link w:val="u5Char"/>
    <w:unhideWhenUsed/>
    <w:qFormat/>
    <w:rsid w:val="00AF6633"/>
    <w:pPr>
      <w:keepNext/>
      <w:keepLines/>
      <w:widowControl/>
      <w:numPr>
        <w:ilvl w:val="4"/>
        <w:numId w:val="1"/>
      </w:numPr>
      <w:autoSpaceDE/>
      <w:autoSpaceDN/>
      <w:spacing w:before="80" w:after="40" w:line="259" w:lineRule="auto"/>
      <w:outlineLvl w:val="4"/>
    </w:pPr>
    <w:rPr>
      <w:rFonts w:asciiTheme="minorHAnsi" w:eastAsiaTheme="majorEastAsia" w:hAnsiTheme="minorHAnsi" w:cstheme="majorBidi"/>
      <w:color w:val="365F91" w:themeColor="accent1" w:themeShade="BF"/>
      <w:kern w:val="2"/>
      <w:sz w:val="26"/>
      <w:lang w:val="en-US"/>
      <w14:ligatures w14:val="standardContextual"/>
    </w:rPr>
  </w:style>
  <w:style w:type="paragraph" w:styleId="u6">
    <w:name w:val="heading 6"/>
    <w:aliases w:val="6,h6,Heading 6 Char Char,h6 Char,h6 Char Char Char Char Char Char Char Char Char Char Char Char Char Char Char Char Char Char Char Char Char Char Char Char Char Char Char Char Char Char Char Char Char Char Char Char Char Char,HINH"/>
    <w:basedOn w:val="Binhthng"/>
    <w:next w:val="Binhthng"/>
    <w:link w:val="u6Char"/>
    <w:unhideWhenUsed/>
    <w:qFormat/>
    <w:rsid w:val="00AF6633"/>
    <w:pPr>
      <w:keepNext/>
      <w:keepLines/>
      <w:widowControl/>
      <w:numPr>
        <w:ilvl w:val="5"/>
        <w:numId w:val="1"/>
      </w:numPr>
      <w:autoSpaceDE/>
      <w:autoSpaceDN/>
      <w:spacing w:before="40" w:line="259" w:lineRule="auto"/>
      <w:outlineLvl w:val="5"/>
    </w:pPr>
    <w:rPr>
      <w:rFonts w:asciiTheme="minorHAnsi" w:eastAsiaTheme="majorEastAsia" w:hAnsiTheme="minorHAnsi" w:cstheme="majorBidi"/>
      <w:i/>
      <w:iCs/>
      <w:color w:val="595959" w:themeColor="text1" w:themeTint="A6"/>
      <w:kern w:val="2"/>
      <w:sz w:val="26"/>
      <w:lang w:val="en-US"/>
      <w14:ligatures w14:val="standardContextual"/>
    </w:rPr>
  </w:style>
  <w:style w:type="paragraph" w:styleId="u7">
    <w:name w:val="heading 7"/>
    <w:aliases w:val="7,Heading 7 Char Char Char,Heading 7-THINH,. [(1)],项标题(1),Liet Ke Gach,Cha,Figure, Char"/>
    <w:basedOn w:val="Binhthng"/>
    <w:next w:val="Binhthng"/>
    <w:link w:val="u7Char"/>
    <w:unhideWhenUsed/>
    <w:qFormat/>
    <w:rsid w:val="00AF6633"/>
    <w:pPr>
      <w:keepNext/>
      <w:keepLines/>
      <w:widowControl/>
      <w:numPr>
        <w:ilvl w:val="6"/>
        <w:numId w:val="1"/>
      </w:numPr>
      <w:autoSpaceDE/>
      <w:autoSpaceDN/>
      <w:spacing w:before="40" w:line="259" w:lineRule="auto"/>
      <w:outlineLvl w:val="6"/>
    </w:pPr>
    <w:rPr>
      <w:rFonts w:asciiTheme="minorHAnsi" w:eastAsiaTheme="majorEastAsia" w:hAnsiTheme="minorHAnsi" w:cstheme="majorBidi"/>
      <w:color w:val="595959" w:themeColor="text1" w:themeTint="A6"/>
      <w:kern w:val="2"/>
      <w:sz w:val="26"/>
      <w:lang w:val="en-US"/>
      <w14:ligatures w14:val="standardContextual"/>
    </w:rPr>
  </w:style>
  <w:style w:type="paragraph" w:styleId="u8">
    <w:name w:val="heading 8"/>
    <w:aliases w:val="8,Heading 8-THINH,. [(a)],目标题 1),Heading 811,Annex,Appendix"/>
    <w:basedOn w:val="Binhthng"/>
    <w:next w:val="Binhthng"/>
    <w:link w:val="u8Char"/>
    <w:unhideWhenUsed/>
    <w:qFormat/>
    <w:rsid w:val="00AF6633"/>
    <w:pPr>
      <w:keepNext/>
      <w:keepLines/>
      <w:widowControl/>
      <w:numPr>
        <w:ilvl w:val="7"/>
        <w:numId w:val="1"/>
      </w:numPr>
      <w:autoSpaceDE/>
      <w:autoSpaceDN/>
      <w:spacing w:line="259" w:lineRule="auto"/>
      <w:outlineLvl w:val="7"/>
    </w:pPr>
    <w:rPr>
      <w:rFonts w:asciiTheme="minorHAnsi" w:eastAsiaTheme="majorEastAsia" w:hAnsiTheme="minorHAnsi" w:cstheme="majorBidi"/>
      <w:i/>
      <w:iCs/>
      <w:color w:val="272727" w:themeColor="text1" w:themeTint="D8"/>
      <w:kern w:val="2"/>
      <w:sz w:val="26"/>
      <w:lang w:val="en-US"/>
      <w14:ligatures w14:val="standardContextual"/>
    </w:rPr>
  </w:style>
  <w:style w:type="paragraph" w:styleId="u9">
    <w:name w:val="heading 9"/>
    <w:aliases w:val="9,aa,Heading 9 Char Char Char"/>
    <w:basedOn w:val="Binhthng"/>
    <w:next w:val="Binhthng"/>
    <w:link w:val="u9Char"/>
    <w:unhideWhenUsed/>
    <w:qFormat/>
    <w:rsid w:val="00AF6633"/>
    <w:pPr>
      <w:keepNext/>
      <w:keepLines/>
      <w:widowControl/>
      <w:numPr>
        <w:ilvl w:val="8"/>
        <w:numId w:val="1"/>
      </w:numPr>
      <w:autoSpaceDE/>
      <w:autoSpaceDN/>
      <w:spacing w:line="259" w:lineRule="auto"/>
      <w:outlineLvl w:val="8"/>
    </w:pPr>
    <w:rPr>
      <w:rFonts w:asciiTheme="minorHAnsi" w:eastAsiaTheme="majorEastAsia" w:hAnsiTheme="minorHAnsi" w:cstheme="majorBidi"/>
      <w:color w:val="272727" w:themeColor="text1" w:themeTint="D8"/>
      <w:kern w:val="2"/>
      <w:sz w:val="26"/>
      <w:lang w:val="en-US"/>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Vnban">
    <w:name w:val="Body Text"/>
    <w:aliases w:val="B-text1.5,Body Text1,Body Text Char Char Char,Body Text Char Char Char Char Char,Body Text Char Char Char Char Char Char,Body Text Char Char Char Char Char Char Char Char Char Char,Body Text Char Char Char Char Char Char Char Char,B-text1"/>
    <w:basedOn w:val="Binhthng"/>
    <w:link w:val="ThnVnbanChar"/>
    <w:qFormat/>
    <w:pPr>
      <w:spacing w:before="60"/>
      <w:ind w:left="285" w:firstLine="566"/>
      <w:jc w:val="both"/>
    </w:pPr>
    <w:rPr>
      <w:sz w:val="26"/>
      <w:szCs w:val="26"/>
    </w:rPr>
  </w:style>
  <w:style w:type="paragraph" w:styleId="oancuaDanhsach">
    <w:name w:val="List Paragraph"/>
    <w:aliases w:val="Number Bullets,List Paragraph 1,My checklist,Thang2,Bullet Number,List Paragraph11,bullet 1,Bullet L1,B1,Body Bullet,Bulleted Text,Figure_name,FooterText,List Bullet1,List Paragraph (numbered (a)),bu,lp1,List Paragraph1,Norm,a"/>
    <w:basedOn w:val="Binhthng"/>
    <w:link w:val="oancuaDanhsachChar"/>
    <w:uiPriority w:val="99"/>
    <w:qFormat/>
    <w:pPr>
      <w:spacing w:before="60"/>
      <w:ind w:left="285" w:firstLine="566"/>
      <w:jc w:val="both"/>
    </w:pPr>
  </w:style>
  <w:style w:type="paragraph" w:customStyle="1" w:styleId="TableParagraph">
    <w:name w:val="Table Paragraph"/>
    <w:basedOn w:val="Binhthng"/>
    <w:uiPriority w:val="1"/>
    <w:qFormat/>
  </w:style>
  <w:style w:type="character" w:customStyle="1" w:styleId="oancuaDanhsachChar">
    <w:name w:val="Đoạn của Danh sách Char"/>
    <w:aliases w:val="Number Bullets Char,List Paragraph 1 Char,My checklist Char,Thang2 Char,Bullet Number Char,List Paragraph11 Char,bullet 1 Char,Bullet L1 Char,B1 Char,Body Bullet Char,Bulleted Text Char,Figure_name Char,FooterText Char,bu Char"/>
    <w:link w:val="oancuaDanhsach"/>
    <w:uiPriority w:val="99"/>
    <w:qFormat/>
    <w:rsid w:val="00B67C89"/>
    <w:rPr>
      <w:rFonts w:ascii="Times New Roman" w:eastAsia="Times New Roman" w:hAnsi="Times New Roman" w:cs="Times New Roman"/>
      <w:lang w:val="vi"/>
    </w:rPr>
  </w:style>
  <w:style w:type="paragraph" w:customStyle="1" w:styleId="StyleFirstline127cm">
    <w:name w:val="Style First line:  1.27 cm"/>
    <w:basedOn w:val="Binhthng"/>
    <w:autoRedefine/>
    <w:rsid w:val="006A6261"/>
    <w:pPr>
      <w:widowControl/>
      <w:numPr>
        <w:ilvl w:val="3"/>
        <w:numId w:val="7"/>
      </w:numPr>
      <w:tabs>
        <w:tab w:val="left" w:pos="1418"/>
      </w:tabs>
      <w:autoSpaceDE/>
      <w:autoSpaceDN/>
      <w:spacing w:before="120" w:line="252" w:lineRule="auto"/>
      <w:jc w:val="both"/>
    </w:pPr>
    <w:rPr>
      <w:snapToGrid w:val="0"/>
      <w:sz w:val="26"/>
      <w:szCs w:val="26"/>
      <w:lang w:val="en-US"/>
    </w:rPr>
  </w:style>
  <w:style w:type="character" w:customStyle="1" w:styleId="u3Char">
    <w:name w:val="Đầu đề 3 Char"/>
    <w:aliases w:val="3 Char,Appendix 1- Titre 3 Char1,Appendix 1- Titre 3 Char Char1,Appendix 1- Titre 3 Char Char Char,Heading 3-THINH Char,so 3 Char,Heading 3 Char Char Char Char Char Char Char Char Char,Section Header3 Char,ClauseSub_No&amp;Name Char"/>
    <w:basedOn w:val="Phngmcinhcuaoanvn"/>
    <w:link w:val="u3"/>
    <w:qFormat/>
    <w:rsid w:val="00AF6633"/>
    <w:rPr>
      <w:rFonts w:eastAsiaTheme="majorEastAsia" w:cstheme="majorBidi"/>
      <w:color w:val="365F91" w:themeColor="accent1" w:themeShade="BF"/>
      <w:kern w:val="2"/>
      <w:sz w:val="28"/>
      <w:szCs w:val="28"/>
      <w14:ligatures w14:val="standardContextual"/>
    </w:rPr>
  </w:style>
  <w:style w:type="character" w:customStyle="1" w:styleId="u4Char">
    <w:name w:val="Đầu đề 4 Char"/>
    <w:aliases w:val="4 Char,Heading 4 Char Char Char,H4 Char,Nam Char,Appendix 1- Titre 4 Char,H4 Char Char Char,Heading 4-THINH Char,Appendix 1- Titre 4 Char Char Char,Sub-Clause Sub-paragraph Char,ClauseSubSub_No&amp;Name Char, Sub-Clause Sub-paragraph Char"/>
    <w:basedOn w:val="Phngmcinhcuaoanvn"/>
    <w:link w:val="u4"/>
    <w:qFormat/>
    <w:rsid w:val="00AF6633"/>
    <w:rPr>
      <w:rFonts w:eastAsiaTheme="majorEastAsia" w:cstheme="majorBidi"/>
      <w:i/>
      <w:iCs/>
      <w:color w:val="365F91" w:themeColor="accent1" w:themeShade="BF"/>
      <w:kern w:val="2"/>
      <w:sz w:val="26"/>
      <w14:ligatures w14:val="standardContextual"/>
    </w:rPr>
  </w:style>
  <w:style w:type="character" w:customStyle="1" w:styleId="u5Char">
    <w:name w:val="Đầu đề 5 Char"/>
    <w:aliases w:val="5 Char,BANG Char,Heading 5-THINH Char,H 5 Char1,8.1 Char,H 5 Char Char,Bang Char,. (1.) Char,(11 Char,)2 Char Char,)2 Char1,(1 Char,)21 Char,w BANG Char,_1.1.1 Char,_1.1.1.1 Char,dts-heading 5 Char,(Ctrl+3)... Char,Char + Not Italic Char"/>
    <w:basedOn w:val="Phngmcinhcuaoanvn"/>
    <w:link w:val="u5"/>
    <w:qFormat/>
    <w:rsid w:val="00AF6633"/>
    <w:rPr>
      <w:rFonts w:eastAsiaTheme="majorEastAsia" w:cstheme="majorBidi"/>
      <w:color w:val="365F91" w:themeColor="accent1" w:themeShade="BF"/>
      <w:kern w:val="2"/>
      <w:sz w:val="26"/>
      <w14:ligatures w14:val="standardContextual"/>
    </w:rPr>
  </w:style>
  <w:style w:type="character" w:customStyle="1" w:styleId="u6Char">
    <w:name w:val="Đầu đề 6 Char"/>
    <w:aliases w:val="6 Char,h6 Char1,Heading 6 Char Char Char,h6 Char Char,HINH Char"/>
    <w:basedOn w:val="Phngmcinhcuaoanvn"/>
    <w:link w:val="u6"/>
    <w:qFormat/>
    <w:rsid w:val="00AF6633"/>
    <w:rPr>
      <w:rFonts w:eastAsiaTheme="majorEastAsia" w:cstheme="majorBidi"/>
      <w:i/>
      <w:iCs/>
      <w:color w:val="595959" w:themeColor="text1" w:themeTint="A6"/>
      <w:kern w:val="2"/>
      <w:sz w:val="26"/>
      <w14:ligatures w14:val="standardContextual"/>
    </w:rPr>
  </w:style>
  <w:style w:type="character" w:customStyle="1" w:styleId="u7Char">
    <w:name w:val="Đầu đề 7 Char"/>
    <w:aliases w:val="7 Char,Heading 7 Char Char Char Char,Heading 7-THINH Char,. [(1)] Char,项标题(1) Char,Liet Ke Gach Char,Cha Char,Figure Char, Char Char"/>
    <w:basedOn w:val="Phngmcinhcuaoanvn"/>
    <w:link w:val="u7"/>
    <w:qFormat/>
    <w:rsid w:val="00AF6633"/>
    <w:rPr>
      <w:rFonts w:eastAsiaTheme="majorEastAsia" w:cstheme="majorBidi"/>
      <w:color w:val="595959" w:themeColor="text1" w:themeTint="A6"/>
      <w:kern w:val="2"/>
      <w:sz w:val="26"/>
      <w14:ligatures w14:val="standardContextual"/>
    </w:rPr>
  </w:style>
  <w:style w:type="character" w:customStyle="1" w:styleId="u8Char">
    <w:name w:val="Đầu đề 8 Char"/>
    <w:aliases w:val="8 Char,Heading 8-THINH Char,. [(a)] Char,目标题 1) Char,Heading 811 Char,Annex Char,Appendix Char"/>
    <w:basedOn w:val="Phngmcinhcuaoanvn"/>
    <w:link w:val="u8"/>
    <w:qFormat/>
    <w:rsid w:val="00AF6633"/>
    <w:rPr>
      <w:rFonts w:eastAsiaTheme="majorEastAsia" w:cstheme="majorBidi"/>
      <w:i/>
      <w:iCs/>
      <w:color w:val="272727" w:themeColor="text1" w:themeTint="D8"/>
      <w:kern w:val="2"/>
      <w:sz w:val="26"/>
      <w14:ligatures w14:val="standardContextual"/>
    </w:rPr>
  </w:style>
  <w:style w:type="character" w:customStyle="1" w:styleId="u9Char">
    <w:name w:val="Đầu đề 9 Char"/>
    <w:aliases w:val="9 Char,aa Char,Heading 9 Char Char Char Char"/>
    <w:basedOn w:val="Phngmcinhcuaoanvn"/>
    <w:link w:val="u9"/>
    <w:qFormat/>
    <w:rsid w:val="00AF6633"/>
    <w:rPr>
      <w:rFonts w:eastAsiaTheme="majorEastAsia" w:cstheme="majorBidi"/>
      <w:color w:val="272727" w:themeColor="text1" w:themeTint="D8"/>
      <w:kern w:val="2"/>
      <w:sz w:val="26"/>
      <w14:ligatures w14:val="standardContextual"/>
    </w:rPr>
  </w:style>
  <w:style w:type="character" w:customStyle="1" w:styleId="u1Char">
    <w:name w:val="Đầu đề 1 Char"/>
    <w:aliases w:val="1 Char,heading Char,MVA Char,1 ghost Char,g Char,BVI Char,RepHead1 Char,Heading 1-THINH Char,Heading 1 Char1 Char Char Char Char,Heading 1 Char Char Char Char Char Char Char Char Char,Heading 1_Chuong Char,Part Char,H1 Char Char Char"/>
    <w:basedOn w:val="Phngmcinhcuaoanvn"/>
    <w:link w:val="u1"/>
    <w:uiPriority w:val="1"/>
    <w:qFormat/>
    <w:rsid w:val="00AF6633"/>
    <w:rPr>
      <w:rFonts w:ascii="Times New Roman" w:eastAsia="Times New Roman" w:hAnsi="Times New Roman" w:cs="Times New Roman"/>
      <w:b/>
      <w:bCs/>
      <w:sz w:val="28"/>
      <w:szCs w:val="28"/>
      <w:lang w:val="vi"/>
    </w:rPr>
  </w:style>
  <w:style w:type="character" w:customStyle="1" w:styleId="u2Char">
    <w:name w:val="Đầu đề 2 Char"/>
    <w:aliases w:val="2 Char,dau muc Char,(suindext) Char,h2 Char,MVA2 Char,Appendix 1- Titre 2 Char,cac dong so ke la ma Char,BVI2 Char,Heading 2-BVI Char,RepHead2 Char,l2 Char,H2 Char,HeadB Char,HeadB Char Char Char,Heading 21 Char,BVI21 Char,RepHead21 Char"/>
    <w:basedOn w:val="Phngmcinhcuaoanvn"/>
    <w:link w:val="u2"/>
    <w:uiPriority w:val="9"/>
    <w:qFormat/>
    <w:rsid w:val="00AF6633"/>
    <w:rPr>
      <w:rFonts w:ascii="Times New Roman" w:eastAsia="Times New Roman" w:hAnsi="Times New Roman" w:cs="Times New Roman"/>
      <w:b/>
      <w:bCs/>
      <w:i/>
      <w:iCs/>
      <w:sz w:val="26"/>
      <w:szCs w:val="26"/>
      <w:lang w:val="vi"/>
    </w:rPr>
  </w:style>
  <w:style w:type="paragraph" w:styleId="Tiu">
    <w:name w:val="Title"/>
    <w:basedOn w:val="Binhthng"/>
    <w:next w:val="Binhthng"/>
    <w:link w:val="TiuChar"/>
    <w:qFormat/>
    <w:rsid w:val="00AF6633"/>
    <w:pPr>
      <w:widowControl/>
      <w:autoSpaceDE/>
      <w:autoSpaceDN/>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uChar">
    <w:name w:val="Tiêu đề Char"/>
    <w:basedOn w:val="Phngmcinhcuaoanvn"/>
    <w:link w:val="Tiu"/>
    <w:rsid w:val="00AF6633"/>
    <w:rPr>
      <w:rFonts w:asciiTheme="majorHAnsi" w:eastAsiaTheme="majorEastAsia" w:hAnsiTheme="majorHAnsi" w:cstheme="majorBidi"/>
      <w:spacing w:val="-10"/>
      <w:kern w:val="28"/>
      <w:sz w:val="56"/>
      <w:szCs w:val="56"/>
      <w14:ligatures w14:val="standardContextual"/>
    </w:rPr>
  </w:style>
  <w:style w:type="paragraph" w:styleId="Tiuphu">
    <w:name w:val="Subtitle"/>
    <w:basedOn w:val="Binhthng"/>
    <w:next w:val="Binhthng"/>
    <w:link w:val="TiuphuChar"/>
    <w:qFormat/>
    <w:rsid w:val="00AF6633"/>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TiuphuChar">
    <w:name w:val="Tiêu đề phụ Char"/>
    <w:basedOn w:val="Phngmcinhcuaoanvn"/>
    <w:link w:val="Tiuphu"/>
    <w:rsid w:val="00AF6633"/>
    <w:rPr>
      <w:rFonts w:eastAsiaTheme="majorEastAsia" w:cstheme="majorBidi"/>
      <w:color w:val="595959" w:themeColor="text1" w:themeTint="A6"/>
      <w:spacing w:val="15"/>
      <w:kern w:val="2"/>
      <w:sz w:val="28"/>
      <w:szCs w:val="28"/>
      <w14:ligatures w14:val="standardContextual"/>
    </w:rPr>
  </w:style>
  <w:style w:type="paragraph" w:styleId="Litrichdn">
    <w:name w:val="Quote"/>
    <w:basedOn w:val="Binhthng"/>
    <w:next w:val="Binhthng"/>
    <w:link w:val="LitrichdnChar"/>
    <w:qFormat/>
    <w:rsid w:val="00AF6633"/>
    <w:pPr>
      <w:widowControl/>
      <w:autoSpaceDE/>
      <w:autoSpaceDN/>
      <w:spacing w:before="160" w:after="160" w:line="259" w:lineRule="auto"/>
      <w:jc w:val="center"/>
    </w:pPr>
    <w:rPr>
      <w:rFonts w:eastAsiaTheme="minorHAnsi" w:cstheme="minorBidi"/>
      <w:i/>
      <w:iCs/>
      <w:color w:val="404040" w:themeColor="text1" w:themeTint="BF"/>
      <w:kern w:val="2"/>
      <w:sz w:val="26"/>
      <w:lang w:val="en-US"/>
      <w14:ligatures w14:val="standardContextual"/>
    </w:rPr>
  </w:style>
  <w:style w:type="character" w:customStyle="1" w:styleId="LitrichdnChar">
    <w:name w:val="Lời trích dẫn Char"/>
    <w:basedOn w:val="Phngmcinhcuaoanvn"/>
    <w:link w:val="Litrichdn"/>
    <w:rsid w:val="00AF6633"/>
    <w:rPr>
      <w:rFonts w:ascii="Times New Roman" w:hAnsi="Times New Roman"/>
      <w:i/>
      <w:iCs/>
      <w:color w:val="404040" w:themeColor="text1" w:themeTint="BF"/>
      <w:kern w:val="2"/>
      <w:sz w:val="26"/>
      <w14:ligatures w14:val="standardContextual"/>
    </w:rPr>
  </w:style>
  <w:style w:type="character" w:styleId="NhnmnhThm">
    <w:name w:val="Intense Emphasis"/>
    <w:basedOn w:val="Phngmcinhcuaoanvn"/>
    <w:qFormat/>
    <w:rsid w:val="00AF6633"/>
    <w:rPr>
      <w:i/>
      <w:iCs/>
      <w:color w:val="365F91" w:themeColor="accent1" w:themeShade="BF"/>
    </w:rPr>
  </w:style>
  <w:style w:type="paragraph" w:styleId="Nhaykepm">
    <w:name w:val="Intense Quote"/>
    <w:basedOn w:val="Binhthng"/>
    <w:next w:val="Binhthng"/>
    <w:link w:val="NhaykepmChar"/>
    <w:qFormat/>
    <w:rsid w:val="00AF6633"/>
    <w:pPr>
      <w:widowControl/>
      <w:pBdr>
        <w:top w:val="single" w:sz="4" w:space="10" w:color="365F91" w:themeColor="accent1" w:themeShade="BF"/>
        <w:bottom w:val="single" w:sz="4" w:space="10" w:color="365F91" w:themeColor="accent1" w:themeShade="BF"/>
      </w:pBdr>
      <w:autoSpaceDE/>
      <w:autoSpaceDN/>
      <w:spacing w:before="360" w:after="360" w:line="259" w:lineRule="auto"/>
      <w:ind w:left="864" w:right="864"/>
      <w:jc w:val="center"/>
    </w:pPr>
    <w:rPr>
      <w:rFonts w:eastAsiaTheme="minorHAnsi" w:cstheme="minorBidi"/>
      <w:i/>
      <w:iCs/>
      <w:color w:val="365F91" w:themeColor="accent1" w:themeShade="BF"/>
      <w:kern w:val="2"/>
      <w:sz w:val="26"/>
      <w:lang w:val="en-US"/>
      <w14:ligatures w14:val="standardContextual"/>
    </w:rPr>
  </w:style>
  <w:style w:type="character" w:customStyle="1" w:styleId="NhaykepmChar">
    <w:name w:val="Nháy kép Đậm Char"/>
    <w:basedOn w:val="Phngmcinhcuaoanvn"/>
    <w:link w:val="Nhaykepm"/>
    <w:rsid w:val="00AF6633"/>
    <w:rPr>
      <w:rFonts w:ascii="Times New Roman" w:hAnsi="Times New Roman"/>
      <w:i/>
      <w:iCs/>
      <w:color w:val="365F91" w:themeColor="accent1" w:themeShade="BF"/>
      <w:kern w:val="2"/>
      <w:sz w:val="26"/>
      <w14:ligatures w14:val="standardContextual"/>
    </w:rPr>
  </w:style>
  <w:style w:type="character" w:styleId="ThamchiuNhnmnh">
    <w:name w:val="Intense Reference"/>
    <w:basedOn w:val="Phngmcinhcuaoanvn"/>
    <w:qFormat/>
    <w:rsid w:val="00AF6633"/>
    <w:rPr>
      <w:b/>
      <w:bCs/>
      <w:smallCaps/>
      <w:color w:val="365F91" w:themeColor="accent1" w:themeShade="BF"/>
      <w:spacing w:val="5"/>
    </w:rPr>
  </w:style>
  <w:style w:type="paragraph" w:styleId="Mucluc1">
    <w:name w:val="toc 1"/>
    <w:basedOn w:val="Binhthng"/>
    <w:next w:val="Binhthng"/>
    <w:qFormat/>
    <w:rsid w:val="00AF6633"/>
    <w:pPr>
      <w:widowControl/>
      <w:autoSpaceDE/>
      <w:autoSpaceDN/>
      <w:spacing w:before="120" w:after="120"/>
    </w:pPr>
    <w:rPr>
      <w:b/>
      <w:bCs/>
      <w:caps/>
      <w:snapToGrid w:val="0"/>
      <w:sz w:val="20"/>
      <w:szCs w:val="20"/>
      <w:lang w:val="en-US"/>
    </w:rPr>
  </w:style>
  <w:style w:type="paragraph" w:styleId="Mucluc2">
    <w:name w:val="toc 2"/>
    <w:basedOn w:val="Binhthng"/>
    <w:next w:val="Binhthng"/>
    <w:autoRedefine/>
    <w:qFormat/>
    <w:rsid w:val="00AF6633"/>
    <w:pPr>
      <w:widowControl/>
      <w:autoSpaceDE/>
      <w:autoSpaceDN/>
      <w:spacing w:line="288" w:lineRule="auto"/>
      <w:ind w:left="567"/>
    </w:pPr>
    <w:rPr>
      <w:caps/>
      <w:snapToGrid w:val="0"/>
      <w:sz w:val="20"/>
      <w:szCs w:val="20"/>
      <w:lang w:val="en-US"/>
    </w:rPr>
  </w:style>
  <w:style w:type="paragraph" w:styleId="Mucluc3">
    <w:name w:val="toc 3"/>
    <w:basedOn w:val="Binhthng"/>
    <w:next w:val="Binhthng"/>
    <w:qFormat/>
    <w:rsid w:val="00AF6633"/>
    <w:pPr>
      <w:widowControl/>
      <w:tabs>
        <w:tab w:val="right" w:leader="dot" w:pos="9056"/>
      </w:tabs>
      <w:autoSpaceDE/>
      <w:autoSpaceDN/>
      <w:ind w:left="1134"/>
    </w:pPr>
    <w:rPr>
      <w:i/>
      <w:iCs/>
      <w:noProof/>
      <w:snapToGrid w:val="0"/>
      <w:sz w:val="20"/>
      <w:szCs w:val="20"/>
      <w:lang w:val="en-US"/>
    </w:rPr>
  </w:style>
  <w:style w:type="paragraph" w:styleId="Mucluc4">
    <w:name w:val="toc 4"/>
    <w:basedOn w:val="Binhthng"/>
    <w:next w:val="Binhthng"/>
    <w:autoRedefine/>
    <w:rsid w:val="00AF6633"/>
    <w:pPr>
      <w:widowControl/>
      <w:autoSpaceDE/>
      <w:autoSpaceDN/>
      <w:ind w:left="780"/>
    </w:pPr>
    <w:rPr>
      <w:snapToGrid w:val="0"/>
      <w:sz w:val="18"/>
      <w:szCs w:val="18"/>
      <w:lang w:val="en-US"/>
    </w:rPr>
  </w:style>
  <w:style w:type="paragraph" w:styleId="Mucluc5">
    <w:name w:val="toc 5"/>
    <w:basedOn w:val="Binhthng"/>
    <w:next w:val="Binhthng"/>
    <w:autoRedefine/>
    <w:rsid w:val="00AF6633"/>
    <w:pPr>
      <w:widowControl/>
      <w:autoSpaceDE/>
      <w:autoSpaceDN/>
      <w:ind w:left="1040"/>
    </w:pPr>
    <w:rPr>
      <w:snapToGrid w:val="0"/>
      <w:sz w:val="18"/>
      <w:szCs w:val="18"/>
      <w:lang w:val="en-US"/>
    </w:rPr>
  </w:style>
  <w:style w:type="paragraph" w:styleId="Mucluc6">
    <w:name w:val="toc 6"/>
    <w:basedOn w:val="Binhthng"/>
    <w:next w:val="Binhthng"/>
    <w:autoRedefine/>
    <w:rsid w:val="00AF6633"/>
    <w:pPr>
      <w:widowControl/>
      <w:autoSpaceDE/>
      <w:autoSpaceDN/>
      <w:ind w:left="1300"/>
    </w:pPr>
    <w:rPr>
      <w:snapToGrid w:val="0"/>
      <w:sz w:val="18"/>
      <w:szCs w:val="18"/>
      <w:lang w:val="en-US"/>
    </w:rPr>
  </w:style>
  <w:style w:type="paragraph" w:styleId="Chntrang">
    <w:name w:val="footer"/>
    <w:basedOn w:val="Binhthng"/>
    <w:link w:val="ChntrangChar"/>
    <w:uiPriority w:val="99"/>
    <w:qFormat/>
    <w:rsid w:val="00AF6633"/>
    <w:pPr>
      <w:widowControl/>
      <w:pBdr>
        <w:top w:val="single" w:sz="6" w:space="1" w:color="auto"/>
      </w:pBdr>
      <w:tabs>
        <w:tab w:val="center" w:pos="4536"/>
        <w:tab w:val="right" w:pos="9072"/>
      </w:tabs>
      <w:autoSpaceDE/>
      <w:autoSpaceDN/>
      <w:spacing w:after="60"/>
    </w:pPr>
    <w:rPr>
      <w:rFonts w:cs="Tahoma"/>
      <w:b/>
      <w:i/>
      <w:iCs/>
      <w:sz w:val="20"/>
      <w:szCs w:val="26"/>
      <w:lang w:val="en-US"/>
    </w:rPr>
  </w:style>
  <w:style w:type="character" w:customStyle="1" w:styleId="ChntrangChar">
    <w:name w:val="Chân trang Char"/>
    <w:basedOn w:val="Phngmcinhcuaoanvn"/>
    <w:link w:val="Chntrang"/>
    <w:uiPriority w:val="99"/>
    <w:qFormat/>
    <w:rsid w:val="00AF6633"/>
    <w:rPr>
      <w:rFonts w:ascii="Times New Roman" w:eastAsia="Times New Roman" w:hAnsi="Times New Roman" w:cs="Tahoma"/>
      <w:b/>
      <w:i/>
      <w:iCs/>
      <w:sz w:val="20"/>
      <w:szCs w:val="26"/>
    </w:rPr>
  </w:style>
  <w:style w:type="character" w:customStyle="1" w:styleId="KhivnbanChar">
    <w:name w:val="Khối văn bản Char"/>
    <w:aliases w:val="Block Text-THINH Char, Char Char Char Char Char Char Char Char Char Char Char Char Char Char, Char Char Char Char Char Char Char Char Char Char Char Char Char Char Char Char,Char Char Char Char Char Char Char Char Char Char,C Char"/>
    <w:link w:val="Khivnban"/>
    <w:qFormat/>
    <w:rsid w:val="00AF6633"/>
    <w:rPr>
      <w:snapToGrid w:val="0"/>
      <w:szCs w:val="26"/>
    </w:rPr>
  </w:style>
  <w:style w:type="paragraph" w:styleId="Khivnban">
    <w:name w:val="Block Text"/>
    <w:aliases w:val="Block Text-THINH, Char Char Char Char Char Char Char Char Char Char Char Char Char, Char Char Char Char Char Char Char Char Char Char Char Char Char Char Char,Char Char Char Char Char Char Char Char Char,Body text,Char Char Char Char Ch,C"/>
    <w:link w:val="KhivnbanChar"/>
    <w:qFormat/>
    <w:rsid w:val="00AF6633"/>
    <w:pPr>
      <w:widowControl/>
      <w:autoSpaceDE/>
      <w:autoSpaceDN/>
      <w:spacing w:before="100" w:beforeAutospacing="1" w:after="100" w:afterAutospacing="1"/>
      <w:ind w:firstLine="561"/>
      <w:jc w:val="both"/>
    </w:pPr>
    <w:rPr>
      <w:snapToGrid w:val="0"/>
      <w:szCs w:val="26"/>
    </w:rPr>
  </w:style>
  <w:style w:type="paragraph" w:styleId="Mucluc7">
    <w:name w:val="toc 7"/>
    <w:basedOn w:val="Binhthng"/>
    <w:next w:val="Binhthng"/>
    <w:autoRedefine/>
    <w:rsid w:val="00AF6633"/>
    <w:pPr>
      <w:widowControl/>
      <w:autoSpaceDE/>
      <w:autoSpaceDN/>
      <w:ind w:left="1560"/>
    </w:pPr>
    <w:rPr>
      <w:snapToGrid w:val="0"/>
      <w:sz w:val="18"/>
      <w:szCs w:val="18"/>
      <w:lang w:val="en-US"/>
    </w:rPr>
  </w:style>
  <w:style w:type="paragraph" w:styleId="Mucluc8">
    <w:name w:val="toc 8"/>
    <w:basedOn w:val="Binhthng"/>
    <w:next w:val="Binhthng"/>
    <w:autoRedefine/>
    <w:uiPriority w:val="39"/>
    <w:rsid w:val="00AF6633"/>
    <w:pPr>
      <w:widowControl/>
      <w:autoSpaceDE/>
      <w:autoSpaceDN/>
      <w:ind w:left="1820"/>
    </w:pPr>
    <w:rPr>
      <w:snapToGrid w:val="0"/>
      <w:sz w:val="18"/>
      <w:szCs w:val="18"/>
      <w:lang w:val="en-US"/>
    </w:rPr>
  </w:style>
  <w:style w:type="paragraph" w:styleId="Mucluc9">
    <w:name w:val="toc 9"/>
    <w:basedOn w:val="Binhthng"/>
    <w:next w:val="Binhthng"/>
    <w:autoRedefine/>
    <w:rsid w:val="00AF6633"/>
    <w:pPr>
      <w:widowControl/>
      <w:autoSpaceDE/>
      <w:autoSpaceDN/>
      <w:ind w:left="2080"/>
    </w:pPr>
    <w:rPr>
      <w:snapToGrid w:val="0"/>
      <w:sz w:val="18"/>
      <w:szCs w:val="18"/>
      <w:lang w:val="en-US"/>
    </w:rPr>
  </w:style>
  <w:style w:type="paragraph" w:styleId="Duudong">
    <w:name w:val="List Bullet"/>
    <w:aliases w:val="List Bullet-THINH,List Bullet_(-),Char Char Char Char Char Char Char Char Char Char Char Char Char Char Char Char Char Char Char Char,List Bullet-THINH Char Char Char Char Char Char Char Char Char Char"/>
    <w:link w:val="DuudongChar"/>
    <w:qFormat/>
    <w:rsid w:val="00AF6633"/>
    <w:pPr>
      <w:widowControl/>
      <w:tabs>
        <w:tab w:val="num" w:pos="851"/>
      </w:tabs>
      <w:autoSpaceDE/>
      <w:autoSpaceDN/>
      <w:spacing w:before="100" w:beforeAutospacing="1" w:after="100" w:afterAutospacing="1"/>
      <w:ind w:left="851" w:hanging="284"/>
      <w:jc w:val="both"/>
    </w:pPr>
    <w:rPr>
      <w:rFonts w:ascii="Times New Roman" w:eastAsia="Times New Roman" w:hAnsi="Times New Roman" w:cs="Tahoma"/>
      <w:snapToGrid w:val="0"/>
      <w:sz w:val="26"/>
      <w:szCs w:val="26"/>
    </w:rPr>
  </w:style>
  <w:style w:type="character" w:customStyle="1" w:styleId="DuudongChar">
    <w:name w:val="Dấu đầu dòng Char"/>
    <w:aliases w:val="List Bullet-THINH Char,List Bullet_(-) Char,Char Char Char Char Char Char Char Char Char Char Char Char Char Char Char Char Char Char Char Char Char,List Bullet-THINH Char Char Char Char Char Char Char Char Char Char Char"/>
    <w:link w:val="Duudong"/>
    <w:qFormat/>
    <w:rsid w:val="00AF6633"/>
    <w:rPr>
      <w:rFonts w:ascii="Times New Roman" w:eastAsia="Times New Roman" w:hAnsi="Times New Roman" w:cs="Tahoma"/>
      <w:snapToGrid w:val="0"/>
      <w:sz w:val="26"/>
      <w:szCs w:val="26"/>
    </w:rPr>
  </w:style>
  <w:style w:type="paragraph" w:styleId="utrang">
    <w:name w:val="header"/>
    <w:aliases w:val="S-title,h,Left Header,Header Char1 Char,Header Char Char Char,Header Char2 Char1 Char Char,Header Char Char1 Char1 Char Char, Char1 Char Char1 Char1 Char Char,Header Char Char Char Char1 Char Char,Header Char1 Char Char1 Char Char,MyHeader"/>
    <w:basedOn w:val="Binhthng"/>
    <w:link w:val="utrangChar"/>
    <w:rsid w:val="00AF6633"/>
    <w:pPr>
      <w:widowControl/>
      <w:tabs>
        <w:tab w:val="center" w:pos="4320"/>
        <w:tab w:val="right" w:pos="8640"/>
      </w:tabs>
      <w:autoSpaceDE/>
      <w:autoSpaceDN/>
    </w:pPr>
    <w:rPr>
      <w:snapToGrid w:val="0"/>
      <w:sz w:val="26"/>
      <w:szCs w:val="26"/>
      <w:lang w:val="en-US"/>
    </w:rPr>
  </w:style>
  <w:style w:type="character" w:customStyle="1" w:styleId="utrangChar">
    <w:name w:val="Đầu trang Char"/>
    <w:aliases w:val="S-title Char,h Char,Left Header Char1,Header Char1 Char Char2,Header Char Char Char Char2,Header Char2 Char1 Char Char Char2,Header Char Char1 Char1 Char Char Char2, Char1 Char Char1 Char1 Char Char Char2,MyHeader Char"/>
    <w:basedOn w:val="Phngmcinhcuaoanvn"/>
    <w:link w:val="utrang"/>
    <w:qFormat/>
    <w:rsid w:val="00AF6633"/>
    <w:rPr>
      <w:rFonts w:ascii="Times New Roman" w:eastAsia="Times New Roman" w:hAnsi="Times New Roman" w:cs="Times New Roman"/>
      <w:snapToGrid w:val="0"/>
      <w:sz w:val="26"/>
      <w:szCs w:val="26"/>
    </w:rPr>
  </w:style>
  <w:style w:type="character" w:styleId="Strang">
    <w:name w:val="page number"/>
    <w:rsid w:val="00AF6633"/>
  </w:style>
  <w:style w:type="paragraph" w:styleId="VnbanCcchu">
    <w:name w:val="footnote text"/>
    <w:aliases w:val="Footnote Text Char Char Char Char Char,Footnote Text Char Char Char Char Char Char Ch Char,Footnote Text Char Char Char Char Char Char Ch Char Char Char,Footnote Text Char Char Char Char Char Char Ch,single space,fn,footnote text"/>
    <w:basedOn w:val="Binhthng"/>
    <w:link w:val="VnbanCcchuChar"/>
    <w:rsid w:val="00AF6633"/>
    <w:pPr>
      <w:widowControl/>
      <w:autoSpaceDE/>
      <w:autoSpaceDN/>
      <w:spacing w:before="60" w:after="60"/>
      <w:ind w:left="720" w:hanging="720"/>
    </w:pPr>
    <w:rPr>
      <w:rFonts w:ascii=".VnTime" w:hAnsi=".VnTime"/>
      <w:sz w:val="26"/>
      <w:szCs w:val="26"/>
      <w:lang w:val="en-GB"/>
    </w:rPr>
  </w:style>
  <w:style w:type="character" w:customStyle="1" w:styleId="VnbanCcchuChar">
    <w:name w:val="Văn bản Cước chú Char"/>
    <w:aliases w:val="Footnote Text Char Char Char Char Char Char,Footnote Text Char Char Char Char Char Char Ch Char Char,Footnote Text Char Char Char Char Char Char Ch Char Char Char Char,Footnote Text Char Char Char Char Char Char Ch Char1,fn Char"/>
    <w:basedOn w:val="Phngmcinhcuaoanvn"/>
    <w:link w:val="VnbanCcchu"/>
    <w:rsid w:val="00AF6633"/>
    <w:rPr>
      <w:rFonts w:ascii=".VnTime" w:eastAsia="Times New Roman" w:hAnsi=".VnTime" w:cs="Times New Roman"/>
      <w:sz w:val="26"/>
      <w:szCs w:val="26"/>
      <w:lang w:val="en-GB"/>
    </w:rPr>
  </w:style>
  <w:style w:type="paragraph" w:styleId="Duudong2">
    <w:name w:val="List Bullet 2"/>
    <w:aliases w:val="List Bullet 2-THINH"/>
    <w:basedOn w:val="Binhthng"/>
    <w:link w:val="Duudong2Char"/>
    <w:uiPriority w:val="99"/>
    <w:qFormat/>
    <w:rsid w:val="00AF6633"/>
    <w:pPr>
      <w:widowControl/>
      <w:numPr>
        <w:numId w:val="12"/>
      </w:numPr>
      <w:autoSpaceDE/>
      <w:autoSpaceDN/>
      <w:spacing w:before="100" w:beforeAutospacing="1" w:after="100" w:afterAutospacing="1"/>
      <w:jc w:val="both"/>
    </w:pPr>
    <w:rPr>
      <w:sz w:val="26"/>
      <w:szCs w:val="26"/>
      <w:lang w:val="en-US"/>
    </w:rPr>
  </w:style>
  <w:style w:type="paragraph" w:styleId="Duudong3">
    <w:name w:val="List Bullet 3"/>
    <w:aliases w:val="List Bullet 3-THINH"/>
    <w:basedOn w:val="Binhthng"/>
    <w:link w:val="Duudong3Char"/>
    <w:rsid w:val="00AF6633"/>
    <w:pPr>
      <w:widowControl/>
      <w:numPr>
        <w:numId w:val="13"/>
      </w:numPr>
      <w:autoSpaceDE/>
      <w:autoSpaceDN/>
      <w:spacing w:before="100" w:beforeAutospacing="1" w:after="100" w:afterAutospacing="1"/>
      <w:jc w:val="both"/>
    </w:pPr>
    <w:rPr>
      <w:sz w:val="26"/>
      <w:szCs w:val="26"/>
      <w:lang w:val="en-US"/>
    </w:rPr>
  </w:style>
  <w:style w:type="paragraph" w:styleId="VnbanThun">
    <w:name w:val="Plain Text"/>
    <w:basedOn w:val="Binhthng"/>
    <w:link w:val="VnbanThunChar"/>
    <w:rsid w:val="00AF6633"/>
    <w:pPr>
      <w:widowControl/>
      <w:autoSpaceDE/>
      <w:autoSpaceDN/>
      <w:spacing w:before="60" w:after="60"/>
      <w:ind w:left="720" w:hanging="720"/>
    </w:pPr>
    <w:rPr>
      <w:rFonts w:ascii="Courier New" w:hAnsi="Courier New"/>
      <w:sz w:val="26"/>
      <w:szCs w:val="26"/>
      <w:lang w:val="en-US"/>
    </w:rPr>
  </w:style>
  <w:style w:type="character" w:customStyle="1" w:styleId="VnbanThunChar">
    <w:name w:val="Văn bản Thuần Char"/>
    <w:basedOn w:val="Phngmcinhcuaoanvn"/>
    <w:link w:val="VnbanThun"/>
    <w:rsid w:val="00AF6633"/>
    <w:rPr>
      <w:rFonts w:ascii="Courier New" w:eastAsia="Times New Roman" w:hAnsi="Courier New" w:cs="Times New Roman"/>
      <w:sz w:val="26"/>
      <w:szCs w:val="26"/>
    </w:rPr>
  </w:style>
  <w:style w:type="paragraph" w:styleId="Chimuc1">
    <w:name w:val="index 1"/>
    <w:basedOn w:val="Binhthng"/>
    <w:next w:val="Binhthng"/>
    <w:rsid w:val="00AF6633"/>
    <w:pPr>
      <w:widowControl/>
      <w:autoSpaceDE/>
      <w:autoSpaceDN/>
    </w:pPr>
    <w:rPr>
      <w:rFonts w:ascii="Tahoma" w:hAnsi="Tahoma"/>
      <w:b/>
      <w:caps/>
      <w:snapToGrid w:val="0"/>
      <w:sz w:val="26"/>
      <w:szCs w:val="26"/>
      <w:lang w:val="en-US"/>
    </w:rPr>
  </w:style>
  <w:style w:type="paragraph" w:styleId="Chimuc2">
    <w:name w:val="index 2"/>
    <w:basedOn w:val="Binhthng"/>
    <w:next w:val="Binhthng"/>
    <w:rsid w:val="00AF6633"/>
    <w:pPr>
      <w:widowControl/>
      <w:autoSpaceDE/>
      <w:autoSpaceDN/>
    </w:pPr>
    <w:rPr>
      <w:snapToGrid w:val="0"/>
      <w:sz w:val="26"/>
      <w:szCs w:val="26"/>
      <w:lang w:val="en-US"/>
    </w:rPr>
  </w:style>
  <w:style w:type="character" w:styleId="ThamchiuChuthich">
    <w:name w:val="annotation reference"/>
    <w:rsid w:val="00AF6633"/>
    <w:rPr>
      <w:sz w:val="16"/>
    </w:rPr>
  </w:style>
  <w:style w:type="paragraph" w:customStyle="1" w:styleId="Source">
    <w:name w:val="Source"/>
    <w:rsid w:val="00AF6633"/>
    <w:pPr>
      <w:widowControl/>
      <w:autoSpaceDE/>
      <w:autoSpaceDN/>
      <w:spacing w:after="100" w:afterAutospacing="1"/>
      <w:ind w:left="567" w:right="567"/>
      <w:jc w:val="center"/>
    </w:pPr>
    <w:rPr>
      <w:rFonts w:ascii="Times New Roman" w:eastAsia="Times New Roman" w:hAnsi="Times New Roman" w:cs="Times New Roman"/>
      <w:i/>
      <w:noProof/>
      <w:snapToGrid w:val="0"/>
      <w:szCs w:val="26"/>
      <w:lang w:val="vi-VN"/>
    </w:rPr>
  </w:style>
  <w:style w:type="paragraph" w:styleId="Chuthich">
    <w:name w:val="caption"/>
    <w:aliases w:val="Caption-THINH,図表番号 Char Char"/>
    <w:next w:val="Binhthng"/>
    <w:link w:val="ChuthichChar"/>
    <w:qFormat/>
    <w:rsid w:val="00AF6633"/>
    <w:pPr>
      <w:widowControl/>
      <w:autoSpaceDE/>
      <w:autoSpaceDN/>
      <w:jc w:val="center"/>
    </w:pPr>
    <w:rPr>
      <w:rFonts w:ascii="Times New Roman Bold" w:eastAsia="Times New Roman" w:hAnsi="Times New Roman Bold" w:cs="Times New Roman"/>
      <w:b/>
      <w:bCs/>
      <w:snapToGrid w:val="0"/>
      <w:sz w:val="26"/>
      <w:szCs w:val="20"/>
    </w:rPr>
  </w:style>
  <w:style w:type="character" w:customStyle="1" w:styleId="ListBulletChar1">
    <w:name w:val="List Bullet Char1"/>
    <w:rsid w:val="00AF6633"/>
    <w:rPr>
      <w:rFonts w:cs="Tahoma"/>
      <w:snapToGrid w:val="0"/>
      <w:sz w:val="26"/>
      <w:szCs w:val="26"/>
    </w:rPr>
  </w:style>
  <w:style w:type="table" w:styleId="LiBang">
    <w:name w:val="Table Grid"/>
    <w:aliases w:val="unTrang Web nay coi cung hay,vao coi thu di http://nhatquanglan.xlphp.net/,unLoi em noi cho tinh chung ta,nhu doan cuoi trong cuon phim buon. Nguoi da den nhu la giac mo roi ra di cho anh bat ngo... http://nhatquanglan.xlphp.net/"/>
    <w:basedOn w:val="BangThngthng"/>
    <w:rsid w:val="00AF6633"/>
    <w:pPr>
      <w:widowControl/>
      <w:autoSpaceDE/>
      <w:autoSpaceDN/>
    </w:pPr>
    <w:rPr>
      <w:rFonts w:ascii="Times New Roman" w:eastAsia="Times New Roman" w:hAnsi="Times New Roman" w:cs="Times New Roman"/>
      <w:sz w:val="26"/>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0">
    <w:name w:val="Bullet1.0"/>
    <w:rsid w:val="00AF6633"/>
    <w:pPr>
      <w:widowControl/>
      <w:numPr>
        <w:numId w:val="14"/>
      </w:numPr>
      <w:tabs>
        <w:tab w:val="left" w:pos="851"/>
      </w:tabs>
      <w:autoSpaceDE/>
      <w:autoSpaceDN/>
      <w:spacing w:after="60"/>
      <w:jc w:val="both"/>
    </w:pPr>
    <w:rPr>
      <w:rFonts w:ascii="VNI-Helve" w:eastAsia="Times New Roman" w:hAnsi="VNI-Helve" w:cs="Times New Roman"/>
      <w:noProof/>
      <w:szCs w:val="20"/>
    </w:rPr>
  </w:style>
  <w:style w:type="paragraph" w:customStyle="1" w:styleId="CenterText">
    <w:name w:val="Center Text"/>
    <w:next w:val="Binhthng"/>
    <w:qFormat/>
    <w:rsid w:val="00AF6633"/>
    <w:pPr>
      <w:widowControl/>
      <w:autoSpaceDE/>
      <w:autoSpaceDN/>
      <w:spacing w:before="100" w:beforeAutospacing="1" w:after="100" w:afterAutospacing="1"/>
      <w:jc w:val="center"/>
    </w:pPr>
    <w:rPr>
      <w:rFonts w:ascii="Times New Roman" w:eastAsia="Times New Roman" w:hAnsi="Times New Roman" w:cs="Times New Roman"/>
      <w:snapToGrid w:val="0"/>
      <w:sz w:val="26"/>
      <w:szCs w:val="26"/>
    </w:rPr>
  </w:style>
  <w:style w:type="paragraph" w:customStyle="1" w:styleId="ItalicText">
    <w:name w:val="Italic Text"/>
    <w:next w:val="Binhthng"/>
    <w:qFormat/>
    <w:rsid w:val="00AF6633"/>
    <w:pPr>
      <w:widowControl/>
      <w:autoSpaceDE/>
      <w:autoSpaceDN/>
      <w:ind w:firstLine="567"/>
    </w:pPr>
    <w:rPr>
      <w:rFonts w:ascii="Times New Roman" w:eastAsia="Times New Roman" w:hAnsi="Times New Roman" w:cs="Times New Roman"/>
      <w:i/>
      <w:noProof/>
      <w:snapToGrid w:val="0"/>
      <w:sz w:val="26"/>
      <w:szCs w:val="26"/>
      <w:lang w:val="vi-VN"/>
    </w:rPr>
  </w:style>
  <w:style w:type="character" w:styleId="Siuktni">
    <w:name w:val="Hyperlink"/>
    <w:rsid w:val="00AF6633"/>
    <w:rPr>
      <w:color w:val="0000FF"/>
      <w:u w:val="single"/>
    </w:rPr>
  </w:style>
  <w:style w:type="paragraph" w:customStyle="1" w:styleId="StyleHeading7Heading7CharCharCharAfter6pt">
    <w:name w:val="Style Heading 7Heading 7 Char Char Char + After:  6 pt"/>
    <w:basedOn w:val="u7"/>
    <w:autoRedefine/>
    <w:rsid w:val="00AF6633"/>
    <w:pPr>
      <w:numPr>
        <w:ilvl w:val="0"/>
        <w:numId w:val="11"/>
      </w:numPr>
    </w:pPr>
  </w:style>
  <w:style w:type="character" w:customStyle="1" w:styleId="Duudong2Char">
    <w:name w:val="Dấu đầu dòng 2 Char"/>
    <w:aliases w:val="List Bullet 2-THINH Char"/>
    <w:link w:val="Duudong2"/>
    <w:uiPriority w:val="99"/>
    <w:rsid w:val="00AF6633"/>
    <w:rPr>
      <w:rFonts w:ascii="Times New Roman" w:eastAsia="Times New Roman" w:hAnsi="Times New Roman" w:cs="Times New Roman"/>
      <w:sz w:val="26"/>
      <w:szCs w:val="26"/>
    </w:rPr>
  </w:style>
  <w:style w:type="paragraph" w:styleId="Bongchuthich">
    <w:name w:val="Balloon Text"/>
    <w:basedOn w:val="Binhthng"/>
    <w:link w:val="BongchuthichChar"/>
    <w:rsid w:val="00AF6633"/>
    <w:pPr>
      <w:widowControl/>
      <w:autoSpaceDE/>
      <w:autoSpaceDN/>
    </w:pPr>
    <w:rPr>
      <w:rFonts w:ascii="Tahoma" w:hAnsi="Tahoma"/>
      <w:snapToGrid w:val="0"/>
      <w:sz w:val="16"/>
      <w:szCs w:val="16"/>
      <w:lang w:val="x-none" w:eastAsia="x-none"/>
    </w:rPr>
  </w:style>
  <w:style w:type="character" w:customStyle="1" w:styleId="BongchuthichChar">
    <w:name w:val="Bóng chú thích Char"/>
    <w:basedOn w:val="Phngmcinhcuaoanvn"/>
    <w:link w:val="Bongchuthich"/>
    <w:rsid w:val="00AF6633"/>
    <w:rPr>
      <w:rFonts w:ascii="Tahoma" w:eastAsia="Times New Roman" w:hAnsi="Tahoma" w:cs="Times New Roman"/>
      <w:snapToGrid w:val="0"/>
      <w:sz w:val="16"/>
      <w:szCs w:val="16"/>
      <w:lang w:val="x-none" w:eastAsia="x-none"/>
    </w:rPr>
  </w:style>
  <w:style w:type="character" w:customStyle="1" w:styleId="ThnVnbanChar">
    <w:name w:val="Thân Văn bản Char"/>
    <w:aliases w:val="B-text1.5 Char,Body Text1 Char,Body Text Char Char Char Char,Body Text Char Char Char Char Char Char1,Body Text Char Char Char Char Char Char Char,Body Text Char Char Char Char Char Char Char Char Char Char Char,B-text1 Char"/>
    <w:basedOn w:val="Phngmcinhcuaoanvn"/>
    <w:link w:val="ThnVnban"/>
    <w:qFormat/>
    <w:rsid w:val="00AF6633"/>
    <w:rPr>
      <w:rFonts w:ascii="Times New Roman" w:eastAsia="Times New Roman" w:hAnsi="Times New Roman" w:cs="Times New Roman"/>
      <w:sz w:val="26"/>
      <w:szCs w:val="26"/>
      <w:lang w:val="vi"/>
    </w:rPr>
  </w:style>
  <w:style w:type="numbering" w:styleId="oantrichPhn">
    <w:name w:val="Outline List 3"/>
    <w:basedOn w:val="Khngco"/>
    <w:rsid w:val="00AF6633"/>
    <w:pPr>
      <w:numPr>
        <w:numId w:val="9"/>
      </w:numPr>
    </w:pPr>
  </w:style>
  <w:style w:type="paragraph" w:styleId="Duudong4">
    <w:name w:val="List Bullet 4"/>
    <w:basedOn w:val="Binhthng"/>
    <w:autoRedefine/>
    <w:rsid w:val="00AF6633"/>
    <w:pPr>
      <w:widowControl/>
      <w:numPr>
        <w:numId w:val="10"/>
      </w:numPr>
      <w:tabs>
        <w:tab w:val="clear" w:pos="1440"/>
        <w:tab w:val="num" w:pos="1209"/>
      </w:tabs>
      <w:autoSpaceDE/>
      <w:autoSpaceDN/>
      <w:spacing w:before="120"/>
      <w:ind w:left="1209"/>
      <w:jc w:val="both"/>
    </w:pPr>
    <w:rPr>
      <w:rFonts w:ascii="VNI-Aptima" w:hAnsi="VNI-Aptima"/>
      <w:noProof/>
      <w:sz w:val="24"/>
      <w:szCs w:val="20"/>
      <w:lang w:val="en-GB"/>
    </w:rPr>
  </w:style>
  <w:style w:type="character" w:customStyle="1" w:styleId="NOIDUNGChar">
    <w:name w:val="NOI DUNG Char"/>
    <w:link w:val="NOIDUNG"/>
    <w:rsid w:val="00AF6633"/>
    <w:rPr>
      <w:szCs w:val="24"/>
    </w:rPr>
  </w:style>
  <w:style w:type="paragraph" w:customStyle="1" w:styleId="NOIDUNG">
    <w:name w:val="NOI DUNG"/>
    <w:basedOn w:val="Binhthng"/>
    <w:link w:val="NOIDUNGChar"/>
    <w:qFormat/>
    <w:rsid w:val="00AF6633"/>
    <w:pPr>
      <w:autoSpaceDE/>
      <w:autoSpaceDN/>
      <w:spacing w:before="120" w:after="120"/>
      <w:ind w:left="851"/>
      <w:jc w:val="both"/>
    </w:pPr>
    <w:rPr>
      <w:rFonts w:asciiTheme="minorHAnsi" w:eastAsiaTheme="minorHAnsi" w:hAnsiTheme="minorHAnsi" w:cstheme="minorBidi"/>
      <w:szCs w:val="24"/>
      <w:lang w:val="en-US"/>
    </w:rPr>
  </w:style>
  <w:style w:type="character" w:customStyle="1" w:styleId="Duudong3Char">
    <w:name w:val="Dấu đầu dòng 3 Char"/>
    <w:aliases w:val="List Bullet 3-THINH Char"/>
    <w:link w:val="Duudong3"/>
    <w:rsid w:val="00AF6633"/>
    <w:rPr>
      <w:rFonts w:ascii="Times New Roman" w:eastAsia="Times New Roman" w:hAnsi="Times New Roman" w:cs="Times New Roman"/>
      <w:sz w:val="26"/>
      <w:szCs w:val="26"/>
    </w:rPr>
  </w:style>
  <w:style w:type="character" w:styleId="FollowedHyperlink">
    <w:name w:val="FollowedHyperlink"/>
    <w:basedOn w:val="Phngmcinhcuaoanvn"/>
    <w:unhideWhenUsed/>
    <w:rsid w:val="00AF6633"/>
    <w:rPr>
      <w:color w:val="800080" w:themeColor="followedHyperlink"/>
      <w:u w:val="single"/>
    </w:rPr>
  </w:style>
  <w:style w:type="character" w:customStyle="1" w:styleId="Other">
    <w:name w:val="Other_"/>
    <w:basedOn w:val="Phngmcinhcuaoanvn"/>
    <w:link w:val="Other0"/>
    <w:rsid w:val="00AF6633"/>
    <w:rPr>
      <w:rFonts w:eastAsia="Times New Roman" w:cs="Times New Roman"/>
    </w:rPr>
  </w:style>
  <w:style w:type="paragraph" w:customStyle="1" w:styleId="Other0">
    <w:name w:val="Other"/>
    <w:basedOn w:val="Binhthng"/>
    <w:link w:val="Other"/>
    <w:rsid w:val="00AF6633"/>
    <w:pPr>
      <w:autoSpaceDE/>
      <w:autoSpaceDN/>
    </w:pPr>
    <w:rPr>
      <w:rFonts w:asciiTheme="minorHAnsi" w:hAnsiTheme="minorHAnsi"/>
      <w:lang w:val="en-US"/>
    </w:rPr>
  </w:style>
  <w:style w:type="paragraph" w:customStyle="1" w:styleId="Indent2">
    <w:name w:val="Indent2"/>
    <w:basedOn w:val="Binhthng"/>
    <w:rsid w:val="00AF6633"/>
    <w:pPr>
      <w:tabs>
        <w:tab w:val="num" w:pos="851"/>
        <w:tab w:val="num" w:pos="1418"/>
        <w:tab w:val="left" w:pos="6237"/>
      </w:tabs>
      <w:autoSpaceDE/>
      <w:autoSpaceDN/>
      <w:spacing w:before="60" w:after="60"/>
      <w:ind w:left="1418" w:hanging="425"/>
    </w:pPr>
    <w:rPr>
      <w:sz w:val="26"/>
      <w:szCs w:val="26"/>
      <w:lang w:val="en-GB"/>
    </w:rPr>
  </w:style>
  <w:style w:type="paragraph" w:customStyle="1" w:styleId="BlockText2-THINH">
    <w:name w:val="Block Text 2-THINH"/>
    <w:basedOn w:val="Khivnban"/>
    <w:rsid w:val="00AF6633"/>
    <w:pPr>
      <w:ind w:left="567" w:firstLine="567"/>
    </w:pPr>
    <w:rPr>
      <w:rFonts w:eastAsia="Times New Roman" w:cs="Times New Roman"/>
    </w:rPr>
  </w:style>
  <w:style w:type="table" w:customStyle="1" w:styleId="TableNormal1">
    <w:name w:val="Table Normal1"/>
    <w:semiHidden/>
    <w:unhideWhenUsed/>
    <w:qFormat/>
    <w:rsid w:val="00AF6633"/>
    <w:tblPr>
      <w:tblInd w:w="0" w:type="dxa"/>
      <w:tblCellMar>
        <w:top w:w="0" w:type="dxa"/>
        <w:left w:w="0" w:type="dxa"/>
        <w:bottom w:w="0" w:type="dxa"/>
        <w:right w:w="0" w:type="dxa"/>
      </w:tblCellMar>
    </w:tblPr>
  </w:style>
  <w:style w:type="paragraph" w:customStyle="1" w:styleId="B0Daudong">
    <w:name w:val="B0 Dau dong"/>
    <w:basedOn w:val="Binhthng"/>
    <w:link w:val="B0DaudongChar"/>
    <w:qFormat/>
    <w:rsid w:val="00AF6633"/>
    <w:pPr>
      <w:widowControl/>
      <w:autoSpaceDE/>
      <w:autoSpaceDN/>
      <w:spacing w:line="360" w:lineRule="auto"/>
      <w:ind w:firstLine="624"/>
      <w:contextualSpacing/>
      <w:jc w:val="both"/>
    </w:pPr>
    <w:rPr>
      <w:rFonts w:eastAsia="Calibri"/>
      <w:bCs/>
      <w:sz w:val="26"/>
      <w:szCs w:val="26"/>
      <w:lang w:val="vi-VN"/>
    </w:rPr>
  </w:style>
  <w:style w:type="character" w:customStyle="1" w:styleId="B0DaudongChar">
    <w:name w:val="B0 Dau dong Char"/>
    <w:link w:val="B0Daudong"/>
    <w:rsid w:val="00AF6633"/>
    <w:rPr>
      <w:rFonts w:ascii="Times New Roman" w:eastAsia="Calibri" w:hAnsi="Times New Roman" w:cs="Times New Roman"/>
      <w:bCs/>
      <w:sz w:val="26"/>
      <w:szCs w:val="26"/>
      <w:lang w:val="vi-VN"/>
    </w:rPr>
  </w:style>
  <w:style w:type="paragraph" w:customStyle="1" w:styleId="table">
    <w:name w:val="table"/>
    <w:basedOn w:val="Binhthng"/>
    <w:rsid w:val="00AF6633"/>
    <w:pPr>
      <w:autoSpaceDE/>
      <w:autoSpaceDN/>
      <w:jc w:val="center"/>
    </w:pPr>
    <w:rPr>
      <w:rFonts w:ascii="VNI-Times" w:hAnsi="VNI-Times"/>
      <w:b/>
      <w:kern w:val="28"/>
      <w:sz w:val="26"/>
      <w:szCs w:val="20"/>
      <w:lang w:val="en-GB"/>
    </w:rPr>
  </w:style>
  <w:style w:type="paragraph" w:customStyle="1" w:styleId="Indent1">
    <w:name w:val="Indent1"/>
    <w:basedOn w:val="Binhthng"/>
    <w:rsid w:val="00AF6633"/>
    <w:pPr>
      <w:widowControl/>
      <w:tabs>
        <w:tab w:val="num" w:pos="1531"/>
        <w:tab w:val="left" w:pos="6237"/>
        <w:tab w:val="decimal" w:pos="8222"/>
        <w:tab w:val="right" w:pos="9072"/>
      </w:tabs>
      <w:autoSpaceDE/>
      <w:autoSpaceDN/>
      <w:spacing w:after="60"/>
      <w:ind w:left="1531" w:hanging="397"/>
    </w:pPr>
    <w:rPr>
      <w:sz w:val="26"/>
      <w:szCs w:val="26"/>
      <w:lang w:val="en-US"/>
    </w:rPr>
  </w:style>
  <w:style w:type="character" w:customStyle="1" w:styleId="BodyText15Char">
    <w:name w:val="BodyText1.5 Char"/>
    <w:rsid w:val="00AF6633"/>
    <w:rPr>
      <w:rFonts w:ascii="VNI-Times" w:hAnsi="VNI-Times"/>
      <w:noProof/>
      <w:sz w:val="24"/>
      <w:lang w:val="en-US" w:eastAsia="en-US" w:bidi="ar-SA"/>
    </w:rPr>
  </w:style>
  <w:style w:type="paragraph" w:styleId="KhngDncch">
    <w:name w:val="No Spacing"/>
    <w:link w:val="KhngDncchChar"/>
    <w:uiPriority w:val="99"/>
    <w:qFormat/>
    <w:rsid w:val="008A5D1A"/>
    <w:pPr>
      <w:widowControl/>
      <w:autoSpaceDE/>
      <w:autoSpaceDN/>
      <w:jc w:val="both"/>
    </w:pPr>
    <w:rPr>
      <w:rFonts w:ascii="Times New Roman" w:hAnsi="Times New Roman"/>
      <w:sz w:val="26"/>
    </w:rPr>
  </w:style>
  <w:style w:type="paragraph" w:styleId="uMucluc">
    <w:name w:val="TOC Heading"/>
    <w:basedOn w:val="u1"/>
    <w:next w:val="Binhthng"/>
    <w:unhideWhenUsed/>
    <w:qFormat/>
    <w:rsid w:val="008A5D1A"/>
    <w:pPr>
      <w:keepNext/>
      <w:keepLines/>
      <w:widowControl/>
      <w:autoSpaceDE/>
      <w:autoSpaceDN/>
      <w:spacing w:before="480" w:line="276" w:lineRule="auto"/>
      <w:ind w:left="0" w:firstLine="0"/>
      <w:jc w:val="center"/>
      <w:outlineLvl w:val="9"/>
    </w:pPr>
    <w:rPr>
      <w:rFonts w:asciiTheme="majorHAnsi" w:eastAsiaTheme="majorEastAsia" w:hAnsiTheme="majorHAnsi" w:cstheme="majorBidi"/>
      <w:color w:val="365F91" w:themeColor="accent1" w:themeShade="BF"/>
      <w:lang w:val="en-US" w:eastAsia="ja-JP"/>
    </w:rPr>
  </w:style>
  <w:style w:type="paragraph" w:customStyle="1" w:styleId="Style10Char">
    <w:name w:val="Style10 Char"/>
    <w:basedOn w:val="Duudong"/>
    <w:link w:val="Style10CharCharChar"/>
    <w:autoRedefine/>
    <w:rsid w:val="008A5D1A"/>
    <w:pPr>
      <w:numPr>
        <w:numId w:val="4"/>
      </w:numPr>
      <w:spacing w:before="120" w:beforeAutospacing="0" w:after="0" w:afterAutospacing="0"/>
      <w:ind w:firstLine="0"/>
      <w:jc w:val="center"/>
    </w:pPr>
    <w:rPr>
      <w:lang w:val="vi-VN" w:eastAsia="vi-VN"/>
    </w:rPr>
  </w:style>
  <w:style w:type="character" w:customStyle="1" w:styleId="Style10CharCharChar">
    <w:name w:val="Style10 Char Char Char"/>
    <w:link w:val="Style10Char"/>
    <w:rsid w:val="008A5D1A"/>
    <w:rPr>
      <w:rFonts w:ascii="Times New Roman" w:eastAsia="Times New Roman" w:hAnsi="Times New Roman" w:cs="Tahoma"/>
      <w:snapToGrid w:val="0"/>
      <w:sz w:val="26"/>
      <w:szCs w:val="26"/>
      <w:lang w:val="vi-VN" w:eastAsia="vi-VN"/>
    </w:rPr>
  </w:style>
  <w:style w:type="character" w:styleId="Nhnmanh">
    <w:name w:val="Emphasis"/>
    <w:aliases w:val="91"/>
    <w:qFormat/>
    <w:rsid w:val="008A5D1A"/>
    <w:rPr>
      <w:iCs/>
    </w:rPr>
  </w:style>
  <w:style w:type="paragraph" w:customStyle="1" w:styleId="CharChar10CharChar">
    <w:name w:val="Char Char10 Char Char"/>
    <w:basedOn w:val="Binhthng"/>
    <w:rsid w:val="008A5D1A"/>
    <w:pPr>
      <w:autoSpaceDE/>
      <w:autoSpaceDN/>
      <w:spacing w:after="160" w:line="240" w:lineRule="exact"/>
      <w:jc w:val="both"/>
    </w:pPr>
    <w:rPr>
      <w:rFonts w:ascii="Tahoma" w:eastAsia="PMingLiU" w:hAnsi="Tahoma"/>
      <w:sz w:val="20"/>
      <w:szCs w:val="20"/>
      <w:lang w:val="en-US"/>
    </w:rPr>
  </w:style>
  <w:style w:type="paragraph" w:styleId="ThnvnbanThutl3">
    <w:name w:val="Body Text Indent 3"/>
    <w:basedOn w:val="Binhthng"/>
    <w:link w:val="ThnvnbanThutl3Char"/>
    <w:rsid w:val="008A5D1A"/>
    <w:pPr>
      <w:suppressAutoHyphens/>
      <w:autoSpaceDE/>
      <w:autoSpaceDN/>
      <w:spacing w:after="120"/>
      <w:ind w:left="360"/>
      <w:jc w:val="both"/>
    </w:pPr>
    <w:rPr>
      <w:sz w:val="16"/>
      <w:szCs w:val="16"/>
      <w:lang w:val="en-US" w:eastAsia="ar-SA"/>
    </w:rPr>
  </w:style>
  <w:style w:type="character" w:customStyle="1" w:styleId="ThnvnbanThutl3Char">
    <w:name w:val="Thân văn bản Thụt lề 3 Char"/>
    <w:basedOn w:val="Phngmcinhcuaoanvn"/>
    <w:link w:val="ThnvnbanThutl3"/>
    <w:rsid w:val="008A5D1A"/>
    <w:rPr>
      <w:rFonts w:ascii="Times New Roman" w:eastAsia="Times New Roman" w:hAnsi="Times New Roman" w:cs="Times New Roman"/>
      <w:sz w:val="16"/>
      <w:szCs w:val="16"/>
      <w:lang w:eastAsia="ar-SA"/>
    </w:rPr>
  </w:style>
  <w:style w:type="paragraph" w:customStyle="1" w:styleId="nguyenn">
    <w:name w:val="nguyen n"/>
    <w:qFormat/>
    <w:rsid w:val="008A5D1A"/>
    <w:pPr>
      <w:widowControl/>
      <w:autoSpaceDE/>
      <w:autoSpaceDN/>
      <w:spacing w:before="60" w:after="60"/>
      <w:ind w:left="1134"/>
      <w:jc w:val="both"/>
    </w:pPr>
    <w:rPr>
      <w:rFonts w:ascii="Times New Roman" w:hAnsi="Times New Roman"/>
      <w:sz w:val="26"/>
      <w:lang w:val="pl-PL"/>
    </w:rPr>
  </w:style>
  <w:style w:type="paragraph" w:styleId="Thnvnban3">
    <w:name w:val="Body Text 3"/>
    <w:basedOn w:val="Binhthng"/>
    <w:link w:val="Thnvnban3Char"/>
    <w:qFormat/>
    <w:rsid w:val="008A5D1A"/>
    <w:pPr>
      <w:autoSpaceDE/>
      <w:autoSpaceDN/>
      <w:spacing w:after="120" w:line="276" w:lineRule="auto"/>
      <w:jc w:val="both"/>
    </w:pPr>
    <w:rPr>
      <w:rFonts w:ascii="Calibri" w:hAnsi="Calibri"/>
      <w:sz w:val="16"/>
      <w:szCs w:val="16"/>
      <w:lang w:val="en-US" w:bidi="en-US"/>
    </w:rPr>
  </w:style>
  <w:style w:type="character" w:customStyle="1" w:styleId="Thnvnban3Char">
    <w:name w:val="Thân văn bản 3 Char"/>
    <w:basedOn w:val="Phngmcinhcuaoanvn"/>
    <w:link w:val="Thnvnban3"/>
    <w:rsid w:val="008A5D1A"/>
    <w:rPr>
      <w:rFonts w:ascii="Calibri" w:eastAsia="Times New Roman" w:hAnsi="Calibri" w:cs="Times New Roman"/>
      <w:sz w:val="16"/>
      <w:szCs w:val="16"/>
      <w:lang w:bidi="en-US"/>
    </w:rPr>
  </w:style>
  <w:style w:type="paragraph" w:customStyle="1" w:styleId="CharChar2">
    <w:name w:val="Char Char2"/>
    <w:basedOn w:val="Binhthng"/>
    <w:qFormat/>
    <w:rsid w:val="008A5D1A"/>
    <w:pPr>
      <w:autoSpaceDE/>
      <w:autoSpaceDN/>
      <w:spacing w:after="160" w:line="240" w:lineRule="exact"/>
      <w:jc w:val="both"/>
    </w:pPr>
    <w:rPr>
      <w:rFonts w:ascii="Tahoma" w:eastAsia="PMingLiU" w:hAnsi="Tahoma"/>
      <w:sz w:val="20"/>
      <w:szCs w:val="20"/>
      <w:lang w:val="en-US"/>
    </w:rPr>
  </w:style>
  <w:style w:type="numbering" w:customStyle="1" w:styleId="THIEN">
    <w:name w:val="THIEN"/>
    <w:rsid w:val="008A5D1A"/>
    <w:pPr>
      <w:numPr>
        <w:numId w:val="15"/>
      </w:numPr>
    </w:pPr>
  </w:style>
  <w:style w:type="paragraph" w:styleId="Thnvnban2">
    <w:name w:val="Body Text 2"/>
    <w:aliases w:val="Body Text 2 Char Char Char,Body Text 2 Char Char"/>
    <w:basedOn w:val="Binhthng"/>
    <w:link w:val="Thnvnban2Char"/>
    <w:rsid w:val="008A5D1A"/>
    <w:pPr>
      <w:widowControl/>
      <w:autoSpaceDE/>
      <w:autoSpaceDN/>
      <w:spacing w:before="30" w:after="120" w:line="480" w:lineRule="auto"/>
      <w:jc w:val="both"/>
    </w:pPr>
    <w:rPr>
      <w:rFonts w:ascii="VNI-Times" w:hAnsi="VNI-Times"/>
      <w:sz w:val="24"/>
      <w:szCs w:val="20"/>
      <w:lang w:val="en-US"/>
    </w:rPr>
  </w:style>
  <w:style w:type="character" w:customStyle="1" w:styleId="Thnvnban2Char">
    <w:name w:val="Thân văn bản 2 Char"/>
    <w:aliases w:val="Body Text 2 Char Char Char Char,Body Text 2 Char Char Char1"/>
    <w:basedOn w:val="Phngmcinhcuaoanvn"/>
    <w:link w:val="Thnvnban2"/>
    <w:rsid w:val="008A5D1A"/>
    <w:rPr>
      <w:rFonts w:ascii="VNI-Times" w:eastAsia="Times New Roman" w:hAnsi="VNI-Times" w:cs="Times New Roman"/>
      <w:sz w:val="24"/>
      <w:szCs w:val="20"/>
    </w:rPr>
  </w:style>
  <w:style w:type="paragraph" w:customStyle="1" w:styleId="DAUDONG">
    <w:name w:val="DAUDONG"/>
    <w:link w:val="DAUDONGChar"/>
    <w:autoRedefine/>
    <w:rsid w:val="008A5D1A"/>
    <w:pPr>
      <w:widowControl/>
      <w:autoSpaceDE/>
      <w:autoSpaceDN/>
      <w:spacing w:before="280"/>
      <w:jc w:val="both"/>
    </w:pPr>
    <w:rPr>
      <w:rFonts w:ascii="Times New Roman" w:eastAsia="Times New Roman" w:hAnsi="Times New Roman" w:cs="Times New Roman"/>
      <w:sz w:val="24"/>
      <w:szCs w:val="20"/>
    </w:rPr>
  </w:style>
  <w:style w:type="paragraph" w:customStyle="1" w:styleId="Char0">
    <w:name w:val="Char"/>
    <w:basedOn w:val="Binhthng"/>
    <w:rsid w:val="008A5D1A"/>
    <w:pPr>
      <w:widowControl/>
      <w:autoSpaceDE/>
      <w:autoSpaceDN/>
      <w:spacing w:after="160" w:line="240" w:lineRule="exact"/>
      <w:jc w:val="both"/>
    </w:pPr>
    <w:rPr>
      <w:rFonts w:ascii="Tahoma" w:eastAsia="PMingLiU" w:hAnsi="Tahoma"/>
      <w:sz w:val="20"/>
      <w:szCs w:val="20"/>
      <w:lang w:val="en-US"/>
    </w:rPr>
  </w:style>
  <w:style w:type="paragraph" w:styleId="ThngthngWeb">
    <w:name w:val="Normal (Web)"/>
    <w:basedOn w:val="Binhthng"/>
    <w:rsid w:val="008A5D1A"/>
    <w:pPr>
      <w:widowControl/>
      <w:autoSpaceDE/>
      <w:autoSpaceDN/>
      <w:spacing w:before="100" w:beforeAutospacing="1" w:after="100" w:afterAutospacing="1"/>
      <w:jc w:val="both"/>
    </w:pPr>
    <w:rPr>
      <w:sz w:val="24"/>
      <w:szCs w:val="24"/>
      <w:lang w:val="en-US"/>
    </w:rPr>
  </w:style>
  <w:style w:type="paragraph" w:customStyle="1" w:styleId="thut1">
    <w:name w:val="thut1"/>
    <w:basedOn w:val="Binhthng"/>
    <w:rsid w:val="008A5D1A"/>
    <w:pPr>
      <w:widowControl/>
      <w:numPr>
        <w:numId w:val="16"/>
      </w:numPr>
      <w:tabs>
        <w:tab w:val="left" w:pos="6237"/>
      </w:tabs>
      <w:autoSpaceDE/>
      <w:autoSpaceDN/>
      <w:spacing w:before="20" w:after="20"/>
      <w:ind w:left="1701" w:hanging="425"/>
      <w:jc w:val="both"/>
    </w:pPr>
    <w:rPr>
      <w:sz w:val="26"/>
      <w:szCs w:val="26"/>
      <w:lang w:val="en-US"/>
    </w:rPr>
  </w:style>
  <w:style w:type="paragraph" w:styleId="Duytlai">
    <w:name w:val="Revision"/>
    <w:hidden/>
    <w:uiPriority w:val="99"/>
    <w:semiHidden/>
    <w:rsid w:val="008A5D1A"/>
    <w:pPr>
      <w:widowControl/>
      <w:autoSpaceDE/>
      <w:autoSpaceDN/>
    </w:pPr>
    <w:rPr>
      <w:rFonts w:ascii="Times New Roman" w:hAnsi="Times New Roman"/>
      <w:sz w:val="26"/>
    </w:rPr>
  </w:style>
  <w:style w:type="paragraph" w:customStyle="1" w:styleId="CharChar21">
    <w:name w:val="Char Char21"/>
    <w:basedOn w:val="Binhthng"/>
    <w:rsid w:val="008A5D1A"/>
    <w:pPr>
      <w:widowControl/>
      <w:autoSpaceDE/>
      <w:autoSpaceDN/>
      <w:spacing w:after="160" w:line="240" w:lineRule="exact"/>
    </w:pPr>
    <w:rPr>
      <w:rFonts w:ascii="Tahoma" w:eastAsia="PMingLiU" w:hAnsi="Tahoma"/>
      <w:sz w:val="20"/>
      <w:szCs w:val="20"/>
      <w:lang w:val="en-US"/>
    </w:rPr>
  </w:style>
  <w:style w:type="paragraph" w:customStyle="1" w:styleId="ndbang2">
    <w:name w:val="ndbang2"/>
    <w:basedOn w:val="Binhthng"/>
    <w:rsid w:val="008A5D1A"/>
    <w:pPr>
      <w:keepNext/>
      <w:widowControl/>
      <w:autoSpaceDE/>
      <w:autoSpaceDN/>
    </w:pPr>
    <w:rPr>
      <w:rFonts w:ascii="VNI-Times" w:hAnsi="VNI-Times"/>
      <w:noProof/>
      <w:szCs w:val="20"/>
      <w:lang w:val="vi-VN"/>
    </w:rPr>
  </w:style>
  <w:style w:type="paragraph" w:customStyle="1" w:styleId="h3">
    <w:name w:val="h3"/>
    <w:basedOn w:val="Binhthng"/>
    <w:autoRedefine/>
    <w:rsid w:val="008A5D1A"/>
    <w:pPr>
      <w:autoSpaceDE/>
      <w:autoSpaceDN/>
      <w:jc w:val="center"/>
    </w:pPr>
    <w:rPr>
      <w:rFonts w:ascii="Tahoma" w:hAnsi="Tahoma"/>
      <w:b/>
      <w:noProof/>
      <w:kern w:val="28"/>
      <w:sz w:val="20"/>
      <w:szCs w:val="20"/>
      <w:lang w:val="en-GB"/>
    </w:rPr>
  </w:style>
  <w:style w:type="character" w:customStyle="1" w:styleId="UnresolvedMention1">
    <w:name w:val="Unresolved Mention1"/>
    <w:basedOn w:val="Phngmcinhcuaoanvn"/>
    <w:uiPriority w:val="99"/>
    <w:semiHidden/>
    <w:unhideWhenUsed/>
    <w:rsid w:val="008A5D1A"/>
    <w:rPr>
      <w:color w:val="808080"/>
      <w:shd w:val="clear" w:color="auto" w:fill="E6E6E6"/>
    </w:rPr>
  </w:style>
  <w:style w:type="character" w:customStyle="1" w:styleId="UnresolvedMention2">
    <w:name w:val="Unresolved Mention2"/>
    <w:basedOn w:val="Phngmcinhcuaoanvn"/>
    <w:uiPriority w:val="99"/>
    <w:semiHidden/>
    <w:unhideWhenUsed/>
    <w:rsid w:val="008A5D1A"/>
    <w:rPr>
      <w:color w:val="808080"/>
      <w:shd w:val="clear" w:color="auto" w:fill="E6E6E6"/>
    </w:rPr>
  </w:style>
  <w:style w:type="paragraph" w:customStyle="1" w:styleId="bullet2">
    <w:name w:val="bullet2"/>
    <w:basedOn w:val="Binhthng"/>
    <w:link w:val="bullet2Char"/>
    <w:autoRedefine/>
    <w:rsid w:val="008A5D1A"/>
    <w:pPr>
      <w:numPr>
        <w:numId w:val="17"/>
      </w:numPr>
      <w:autoSpaceDE/>
      <w:autoSpaceDN/>
      <w:spacing w:before="120"/>
      <w:jc w:val="both"/>
    </w:pPr>
    <w:rPr>
      <w:kern w:val="28"/>
      <w:sz w:val="26"/>
      <w:szCs w:val="20"/>
      <w:lang w:val="en-GB" w:eastAsia="x-none"/>
    </w:rPr>
  </w:style>
  <w:style w:type="character" w:customStyle="1" w:styleId="bullet2Char">
    <w:name w:val="bullet2 Char"/>
    <w:link w:val="bullet2"/>
    <w:rsid w:val="008A5D1A"/>
    <w:rPr>
      <w:rFonts w:ascii="Times New Roman" w:eastAsia="Times New Roman" w:hAnsi="Times New Roman" w:cs="Times New Roman"/>
      <w:kern w:val="28"/>
      <w:sz w:val="26"/>
      <w:szCs w:val="20"/>
      <w:lang w:val="en-GB" w:eastAsia="x-none"/>
    </w:rPr>
  </w:style>
  <w:style w:type="paragraph" w:customStyle="1" w:styleId="Heading41">
    <w:name w:val="Heading 41"/>
    <w:basedOn w:val="u3"/>
    <w:rsid w:val="008A5D1A"/>
    <w:pPr>
      <w:keepLines w:val="0"/>
      <w:numPr>
        <w:ilvl w:val="0"/>
        <w:numId w:val="0"/>
      </w:numPr>
      <w:tabs>
        <w:tab w:val="left" w:pos="1276"/>
      </w:tabs>
      <w:spacing w:before="240" w:after="0" w:line="240" w:lineRule="auto"/>
      <w:ind w:left="357"/>
    </w:pPr>
    <w:rPr>
      <w:rFonts w:ascii="Arial" w:eastAsia="Times New Roman" w:hAnsi="Arial" w:cs="Times New Roman"/>
      <w:b/>
      <w:bCs/>
      <w:noProof/>
      <w:color w:val="auto"/>
      <w:kern w:val="24"/>
      <w:sz w:val="24"/>
      <w:szCs w:val="26"/>
      <w:lang w:val="vi-VN"/>
      <w14:ligatures w14:val="none"/>
    </w:rPr>
  </w:style>
  <w:style w:type="paragraph" w:customStyle="1" w:styleId="Char1CharCharChar">
    <w:name w:val="Char1 Char Char Char"/>
    <w:basedOn w:val="Binhthng"/>
    <w:rsid w:val="008A5D1A"/>
    <w:pPr>
      <w:widowControl/>
      <w:autoSpaceDE/>
      <w:autoSpaceDN/>
      <w:spacing w:after="160" w:line="240" w:lineRule="exact"/>
    </w:pPr>
    <w:rPr>
      <w:rFonts w:ascii="Tahoma" w:eastAsia="PMingLiU" w:hAnsi="Tahoma" w:cs="Tahoma"/>
      <w:sz w:val="20"/>
      <w:szCs w:val="20"/>
      <w:lang w:val="en-US"/>
    </w:rPr>
  </w:style>
  <w:style w:type="paragraph" w:customStyle="1" w:styleId="Table0">
    <w:name w:val="Table"/>
    <w:basedOn w:val="Binhthng"/>
    <w:link w:val="TableChar"/>
    <w:qFormat/>
    <w:rsid w:val="008A5D1A"/>
    <w:pPr>
      <w:widowControl/>
      <w:autoSpaceDE/>
      <w:autoSpaceDN/>
      <w:spacing w:before="60"/>
      <w:jc w:val="both"/>
    </w:pPr>
    <w:rPr>
      <w:rFonts w:ascii="VNI-Times" w:hAnsi="VNI-Times"/>
      <w:szCs w:val="20"/>
      <w:lang w:val="en-US"/>
    </w:rPr>
  </w:style>
  <w:style w:type="paragraph" w:styleId="Duudong5">
    <w:name w:val="List Bullet 5"/>
    <w:basedOn w:val="Binhthng"/>
    <w:rsid w:val="008A5D1A"/>
    <w:pPr>
      <w:widowControl/>
      <w:numPr>
        <w:numId w:val="18"/>
      </w:numPr>
      <w:autoSpaceDE/>
      <w:autoSpaceDN/>
    </w:pPr>
    <w:rPr>
      <w:sz w:val="24"/>
      <w:szCs w:val="24"/>
      <w:lang w:val="en-US"/>
    </w:rPr>
  </w:style>
  <w:style w:type="paragraph" w:styleId="ThutlThnVnban">
    <w:name w:val="Body Text Indent"/>
    <w:aliases w:val="Body Text Indent Char Char,Body Text Indent Char Char Char Char Char Char,Body Text Indent Char Char Char,Gachdaudong"/>
    <w:basedOn w:val="Binhthng"/>
    <w:link w:val="ThutlThnVnbanChar"/>
    <w:unhideWhenUsed/>
    <w:qFormat/>
    <w:rsid w:val="008A5D1A"/>
    <w:pPr>
      <w:widowControl/>
      <w:autoSpaceDE/>
      <w:autoSpaceDN/>
      <w:spacing w:after="120" w:line="276" w:lineRule="auto"/>
      <w:ind w:left="360"/>
      <w:jc w:val="both"/>
    </w:pPr>
    <w:rPr>
      <w:rFonts w:eastAsiaTheme="minorHAnsi" w:cstheme="minorBidi"/>
      <w:sz w:val="26"/>
      <w:lang w:val="en-US"/>
    </w:rPr>
  </w:style>
  <w:style w:type="character" w:customStyle="1" w:styleId="ThutlThnVnbanChar">
    <w:name w:val="Thụt lề Thân Văn bản Char"/>
    <w:aliases w:val="Body Text Indent Char Char Char1,Body Text Indent Char Char Char Char Char Char Char,Body Text Indent Char Char Char Char,Gachdaudong Char"/>
    <w:basedOn w:val="Phngmcinhcuaoanvn"/>
    <w:link w:val="ThutlThnVnban"/>
    <w:qFormat/>
    <w:rsid w:val="008A5D1A"/>
    <w:rPr>
      <w:rFonts w:ascii="Times New Roman" w:hAnsi="Times New Roman"/>
      <w:sz w:val="26"/>
    </w:rPr>
  </w:style>
  <w:style w:type="paragraph" w:customStyle="1" w:styleId="B-text">
    <w:name w:val="B-text"/>
    <w:link w:val="B-textChar"/>
    <w:autoRedefine/>
    <w:rsid w:val="008A5D1A"/>
    <w:pPr>
      <w:widowControl/>
      <w:autoSpaceDE/>
      <w:autoSpaceDN/>
      <w:spacing w:before="180" w:after="60"/>
      <w:ind w:left="360"/>
    </w:pPr>
    <w:rPr>
      <w:rFonts w:ascii="Times New Roman" w:eastAsia="Times New Roman" w:hAnsi="Times New Roman" w:cs="Times New Roman"/>
      <w:sz w:val="30"/>
      <w:szCs w:val="20"/>
    </w:rPr>
  </w:style>
  <w:style w:type="character" w:customStyle="1" w:styleId="B-textChar">
    <w:name w:val="B-text Char"/>
    <w:link w:val="B-text"/>
    <w:rsid w:val="008A5D1A"/>
    <w:rPr>
      <w:rFonts w:ascii="Times New Roman" w:eastAsia="Times New Roman" w:hAnsi="Times New Roman" w:cs="Times New Roman"/>
      <w:sz w:val="30"/>
      <w:szCs w:val="20"/>
    </w:rPr>
  </w:style>
  <w:style w:type="character" w:customStyle="1" w:styleId="fontstyle01">
    <w:name w:val="fontstyle01"/>
    <w:rsid w:val="008A5D1A"/>
    <w:rPr>
      <w:rFonts w:ascii="Times New Roman" w:hAnsi="Times New Roman" w:cs="Times New Roman" w:hint="default"/>
      <w:b w:val="0"/>
      <w:bCs w:val="0"/>
      <w:i w:val="0"/>
      <w:iCs w:val="0"/>
      <w:color w:val="000000"/>
      <w:sz w:val="26"/>
      <w:szCs w:val="26"/>
    </w:rPr>
  </w:style>
  <w:style w:type="character" w:customStyle="1" w:styleId="fontstyle21">
    <w:name w:val="fontstyle21"/>
    <w:rsid w:val="008A5D1A"/>
    <w:rPr>
      <w:rFonts w:ascii="Times New Roman" w:hAnsi="Times New Roman" w:cs="Times New Roman" w:hint="default"/>
      <w:b/>
      <w:bCs/>
      <w:i w:val="0"/>
      <w:iCs w:val="0"/>
      <w:color w:val="000000"/>
      <w:sz w:val="24"/>
      <w:szCs w:val="24"/>
    </w:rPr>
  </w:style>
  <w:style w:type="paragraph" w:customStyle="1" w:styleId="spec111">
    <w:name w:val="spec 1.1.1"/>
    <w:basedOn w:val="Binhthng"/>
    <w:rsid w:val="008A5D1A"/>
    <w:pPr>
      <w:widowControl/>
      <w:autoSpaceDE/>
      <w:autoSpaceDN/>
      <w:jc w:val="both"/>
    </w:pPr>
    <w:rPr>
      <w:b/>
      <w:sz w:val="24"/>
      <w:szCs w:val="20"/>
      <w:lang w:val="en-US"/>
    </w:rPr>
  </w:style>
  <w:style w:type="paragraph" w:customStyle="1" w:styleId="DefaultParagraphFontParaCharCharCharCharChar">
    <w:name w:val="Default Paragraph Font Para Char Char Char Char Char"/>
    <w:autoRedefine/>
    <w:rsid w:val="008A5D1A"/>
    <w:pPr>
      <w:widowControl/>
      <w:tabs>
        <w:tab w:val="left" w:pos="1152"/>
      </w:tabs>
      <w:autoSpaceDE/>
      <w:autoSpaceDN/>
      <w:spacing w:before="120" w:after="120" w:line="312" w:lineRule="auto"/>
    </w:pPr>
    <w:rPr>
      <w:rFonts w:ascii="Arial" w:eastAsia="Times New Roman" w:hAnsi="Arial" w:cs="Arial"/>
      <w:sz w:val="26"/>
      <w:szCs w:val="26"/>
    </w:rPr>
  </w:style>
  <w:style w:type="character" w:styleId="ThamchiuCcchu">
    <w:name w:val="footnote reference"/>
    <w:rsid w:val="008A5D1A"/>
    <w:rPr>
      <w:vertAlign w:val="superscript"/>
    </w:rPr>
  </w:style>
  <w:style w:type="paragraph" w:styleId="VnbanChuthich">
    <w:name w:val="annotation text"/>
    <w:basedOn w:val="Binhthng"/>
    <w:link w:val="VnbanChuthichChar"/>
    <w:rsid w:val="008A5D1A"/>
    <w:pPr>
      <w:widowControl/>
      <w:autoSpaceDE/>
      <w:autoSpaceDN/>
    </w:pPr>
    <w:rPr>
      <w:sz w:val="20"/>
      <w:szCs w:val="20"/>
      <w:lang w:val="en-US"/>
    </w:rPr>
  </w:style>
  <w:style w:type="character" w:customStyle="1" w:styleId="VnbanChuthichChar">
    <w:name w:val="Văn bản Chú thích Char"/>
    <w:basedOn w:val="Phngmcinhcuaoanvn"/>
    <w:link w:val="VnbanChuthich"/>
    <w:rsid w:val="008A5D1A"/>
    <w:rPr>
      <w:rFonts w:ascii="Times New Roman" w:eastAsia="Times New Roman" w:hAnsi="Times New Roman" w:cs="Times New Roman"/>
      <w:sz w:val="20"/>
      <w:szCs w:val="20"/>
    </w:rPr>
  </w:style>
  <w:style w:type="paragraph" w:styleId="ChuChuthich">
    <w:name w:val="annotation subject"/>
    <w:basedOn w:val="VnbanChuthich"/>
    <w:next w:val="VnbanChuthich"/>
    <w:link w:val="ChuChuthichChar"/>
    <w:rsid w:val="008A5D1A"/>
    <w:rPr>
      <w:b/>
      <w:bCs/>
    </w:rPr>
  </w:style>
  <w:style w:type="character" w:customStyle="1" w:styleId="ChuChuthichChar">
    <w:name w:val="Chủ đề Chú thích Char"/>
    <w:basedOn w:val="VnbanChuthichChar"/>
    <w:link w:val="ChuChuthich"/>
    <w:rsid w:val="008A5D1A"/>
    <w:rPr>
      <w:rFonts w:ascii="Times New Roman" w:eastAsia="Times New Roman" w:hAnsi="Times New Roman" w:cs="Times New Roman"/>
      <w:b/>
      <w:bCs/>
      <w:sz w:val="20"/>
      <w:szCs w:val="20"/>
    </w:rPr>
  </w:style>
  <w:style w:type="paragraph" w:styleId="ThnvnbanThutl2">
    <w:name w:val="Body Text Indent 2"/>
    <w:aliases w:val="CộngĐầudòng"/>
    <w:basedOn w:val="Binhthng"/>
    <w:link w:val="ThnvnbanThutl2Char"/>
    <w:rsid w:val="008A5D1A"/>
    <w:pPr>
      <w:widowControl/>
      <w:tabs>
        <w:tab w:val="num" w:pos="720"/>
      </w:tabs>
      <w:autoSpaceDE/>
      <w:autoSpaceDN/>
      <w:ind w:left="720" w:hanging="720"/>
    </w:pPr>
    <w:rPr>
      <w:sz w:val="24"/>
      <w:szCs w:val="20"/>
      <w:lang w:val="en-US"/>
    </w:rPr>
  </w:style>
  <w:style w:type="character" w:customStyle="1" w:styleId="ThnvnbanThutl2Char">
    <w:name w:val="Thân văn bản Thụt lề 2 Char"/>
    <w:aliases w:val="CộngĐầudòng Char"/>
    <w:basedOn w:val="Phngmcinhcuaoanvn"/>
    <w:link w:val="ThnvnbanThutl2"/>
    <w:rsid w:val="008A5D1A"/>
    <w:rPr>
      <w:rFonts w:ascii="Times New Roman" w:eastAsia="Times New Roman" w:hAnsi="Times New Roman" w:cs="Times New Roman"/>
      <w:sz w:val="24"/>
      <w:szCs w:val="20"/>
    </w:rPr>
  </w:style>
  <w:style w:type="character" w:customStyle="1" w:styleId="Document8">
    <w:name w:val="Document 8"/>
    <w:rsid w:val="008A5D1A"/>
  </w:style>
  <w:style w:type="paragraph" w:customStyle="1" w:styleId="NormalTimesNewRoman">
    <w:name w:val="Normal + Times New Roman"/>
    <w:aliases w:val="13 pt,Not Bold,Justified,First line:  1,27 cm,B..."/>
    <w:basedOn w:val="Binhthng"/>
    <w:rsid w:val="008A5D1A"/>
    <w:pPr>
      <w:widowControl/>
      <w:autoSpaceDE/>
      <w:autoSpaceDN/>
      <w:spacing w:before="120" w:after="120"/>
      <w:ind w:firstLine="720"/>
      <w:jc w:val="both"/>
    </w:pPr>
    <w:rPr>
      <w:noProof/>
      <w:sz w:val="26"/>
      <w:szCs w:val="26"/>
      <w:lang w:val="en-US"/>
    </w:rPr>
  </w:style>
  <w:style w:type="character" w:customStyle="1" w:styleId="Vanbnnidung">
    <w:name w:val="Van b?n n?i dung_"/>
    <w:link w:val="Vanbnnidung1"/>
    <w:uiPriority w:val="99"/>
    <w:rsid w:val="008A5D1A"/>
    <w:rPr>
      <w:sz w:val="23"/>
      <w:szCs w:val="23"/>
      <w:shd w:val="clear" w:color="auto" w:fill="FFFFFF"/>
    </w:rPr>
  </w:style>
  <w:style w:type="paragraph" w:customStyle="1" w:styleId="Vanbnnidung1">
    <w:name w:val="Van b?n n?i dung1"/>
    <w:basedOn w:val="Binhthng"/>
    <w:link w:val="Vanbnnidung"/>
    <w:uiPriority w:val="99"/>
    <w:rsid w:val="008A5D1A"/>
    <w:pPr>
      <w:shd w:val="clear" w:color="auto" w:fill="FFFFFF"/>
      <w:autoSpaceDE/>
      <w:autoSpaceDN/>
      <w:spacing w:before="120" w:line="394" w:lineRule="exact"/>
      <w:ind w:hanging="600"/>
      <w:jc w:val="both"/>
    </w:pPr>
    <w:rPr>
      <w:rFonts w:asciiTheme="minorHAnsi" w:eastAsiaTheme="minorHAnsi" w:hAnsiTheme="minorHAnsi" w:cstheme="minorBidi"/>
      <w:sz w:val="23"/>
      <w:szCs w:val="23"/>
      <w:lang w:val="en-US"/>
    </w:rPr>
  </w:style>
  <w:style w:type="paragraph" w:customStyle="1" w:styleId="Normal12pt">
    <w:name w:val="Normal + 12 pt"/>
    <w:aliases w:val="Expanded by  0.3 pt"/>
    <w:basedOn w:val="Tiu"/>
    <w:rsid w:val="008A5D1A"/>
    <w:pPr>
      <w:numPr>
        <w:numId w:val="19"/>
      </w:numPr>
      <w:suppressAutoHyphens/>
      <w:spacing w:after="0" w:line="288" w:lineRule="auto"/>
      <w:contextualSpacing w:val="0"/>
      <w:jc w:val="both"/>
    </w:pPr>
    <w:rPr>
      <w:rFonts w:ascii="Times New Roman" w:eastAsia="Batang" w:hAnsi="Times New Roman" w:cs="Times New Roman"/>
      <w:spacing w:val="0"/>
      <w:kern w:val="0"/>
      <w:sz w:val="24"/>
      <w:szCs w:val="28"/>
      <w:lang w:val="nl-NL" w:eastAsia="ko-KR"/>
      <w14:ligatures w14:val="none"/>
    </w:rPr>
  </w:style>
  <w:style w:type="paragraph" w:styleId="Danhsach">
    <w:name w:val="List"/>
    <w:aliases w:val="1. List"/>
    <w:basedOn w:val="Binhthng"/>
    <w:link w:val="DanhsachChar"/>
    <w:rsid w:val="008A5D1A"/>
    <w:pPr>
      <w:widowControl/>
      <w:autoSpaceDE/>
      <w:autoSpaceDN/>
      <w:spacing w:before="120" w:after="120"/>
      <w:ind w:left="1440"/>
      <w:jc w:val="both"/>
    </w:pPr>
    <w:rPr>
      <w:sz w:val="24"/>
      <w:szCs w:val="20"/>
      <w:lang w:val="en-US"/>
    </w:rPr>
  </w:style>
  <w:style w:type="paragraph" w:customStyle="1" w:styleId="StyleHeader2-SubClausesBold">
    <w:name w:val="Style Header 2 - SubClauses + Bold"/>
    <w:basedOn w:val="Binhthng"/>
    <w:link w:val="StyleHeader2-SubClausesBoldChar"/>
    <w:autoRedefine/>
    <w:rsid w:val="008A5D1A"/>
    <w:pPr>
      <w:widowControl/>
      <w:autoSpaceDE/>
      <w:autoSpaceDN/>
      <w:spacing w:after="200"/>
      <w:ind w:left="567" w:hanging="567"/>
      <w:jc w:val="both"/>
    </w:pPr>
    <w:rPr>
      <w:b/>
      <w:bCs/>
      <w:sz w:val="24"/>
      <w:szCs w:val="20"/>
      <w:lang w:val="es-ES_tradnl"/>
    </w:rPr>
  </w:style>
  <w:style w:type="character" w:customStyle="1" w:styleId="StyleHeader2-SubClausesBoldChar">
    <w:name w:val="Style Header 2 - SubClauses + Bold Char"/>
    <w:link w:val="StyleHeader2-SubClausesBold"/>
    <w:rsid w:val="008A5D1A"/>
    <w:rPr>
      <w:rFonts w:ascii="Times New Roman" w:eastAsia="Times New Roman" w:hAnsi="Times New Roman" w:cs="Times New Roman"/>
      <w:b/>
      <w:bCs/>
      <w:sz w:val="24"/>
      <w:szCs w:val="20"/>
      <w:lang w:val="es-ES_tradnl"/>
    </w:rPr>
  </w:style>
  <w:style w:type="paragraph" w:customStyle="1" w:styleId="Style11">
    <w:name w:val="Style 11"/>
    <w:basedOn w:val="Binhthng"/>
    <w:rsid w:val="008A5D1A"/>
    <w:pPr>
      <w:spacing w:line="384" w:lineRule="atLeast"/>
    </w:pPr>
    <w:rPr>
      <w:sz w:val="24"/>
      <w:szCs w:val="24"/>
      <w:lang w:val="en-US"/>
    </w:rPr>
  </w:style>
  <w:style w:type="paragraph" w:customStyle="1" w:styleId="Sub-ClauseText">
    <w:name w:val="Sub-Clause Text"/>
    <w:basedOn w:val="Binhthng"/>
    <w:rsid w:val="008A5D1A"/>
    <w:pPr>
      <w:widowControl/>
      <w:autoSpaceDE/>
      <w:autoSpaceDN/>
      <w:spacing w:before="120" w:after="120"/>
      <w:jc w:val="both"/>
    </w:pPr>
    <w:rPr>
      <w:spacing w:val="-4"/>
      <w:sz w:val="24"/>
      <w:szCs w:val="20"/>
      <w:lang w:val="en-US"/>
    </w:rPr>
  </w:style>
  <w:style w:type="paragraph" w:customStyle="1" w:styleId="SectionVHeader">
    <w:name w:val="Section V. Header"/>
    <w:basedOn w:val="Binhthng"/>
    <w:uiPriority w:val="99"/>
    <w:rsid w:val="008A5D1A"/>
    <w:pPr>
      <w:widowControl/>
      <w:autoSpaceDE/>
      <w:autoSpaceDN/>
      <w:jc w:val="center"/>
    </w:pPr>
    <w:rPr>
      <w:b/>
      <w:sz w:val="36"/>
      <w:szCs w:val="20"/>
      <w:lang w:val="es-ES_tradnl"/>
    </w:rPr>
  </w:style>
  <w:style w:type="paragraph" w:customStyle="1" w:styleId="SectionVHeading2">
    <w:name w:val="Section V. Heading 2"/>
    <w:basedOn w:val="SectionVHeader"/>
    <w:rsid w:val="008A5D1A"/>
    <w:pPr>
      <w:spacing w:before="120" w:after="200"/>
    </w:pPr>
    <w:rPr>
      <w:sz w:val="28"/>
    </w:rPr>
  </w:style>
  <w:style w:type="paragraph" w:customStyle="1" w:styleId="Mau">
    <w:name w:val="Mau"/>
    <w:basedOn w:val="u4"/>
    <w:qFormat/>
    <w:rsid w:val="008A5D1A"/>
    <w:pPr>
      <w:keepLines w:val="0"/>
      <w:numPr>
        <w:ilvl w:val="6"/>
        <w:numId w:val="0"/>
      </w:numPr>
      <w:spacing w:before="0" w:after="120" w:line="240" w:lineRule="auto"/>
      <w:ind w:left="5040" w:firstLine="567"/>
      <w:jc w:val="right"/>
    </w:pPr>
    <w:rPr>
      <w:rFonts w:ascii=".VnTime" w:eastAsia="Times New Roman" w:hAnsi=".VnTime" w:cs="Times New Roman"/>
      <w:b/>
      <w:bCs/>
      <w:i w:val="0"/>
      <w:iCs w:val="0"/>
      <w:color w:val="auto"/>
      <w:kern w:val="0"/>
      <w:sz w:val="28"/>
      <w:szCs w:val="28"/>
      <w:u w:val="single"/>
      <w:lang w:val="de-DE"/>
      <w14:ligatures w14:val="none"/>
    </w:rPr>
  </w:style>
  <w:style w:type="paragraph" w:customStyle="1" w:styleId="StyleHeader2-SubClausesAfter6pt">
    <w:name w:val="Style Header 2 - SubClauses + After:  6 pt"/>
    <w:basedOn w:val="Binhthng"/>
    <w:rsid w:val="008A5D1A"/>
    <w:pPr>
      <w:widowControl/>
      <w:numPr>
        <w:ilvl w:val="1"/>
      </w:numPr>
      <w:tabs>
        <w:tab w:val="num" w:pos="504"/>
      </w:tabs>
      <w:autoSpaceDE/>
      <w:autoSpaceDN/>
      <w:spacing w:after="200"/>
      <w:ind w:left="504" w:hanging="504"/>
      <w:jc w:val="both"/>
    </w:pPr>
    <w:rPr>
      <w:sz w:val="24"/>
      <w:szCs w:val="24"/>
      <w:lang w:val="en-US"/>
    </w:rPr>
  </w:style>
  <w:style w:type="paragraph" w:customStyle="1" w:styleId="Technical4">
    <w:name w:val="Technical 4"/>
    <w:rsid w:val="008A5D1A"/>
    <w:pPr>
      <w:widowControl/>
      <w:tabs>
        <w:tab w:val="left" w:pos="-720"/>
      </w:tabs>
      <w:suppressAutoHyphens/>
      <w:autoSpaceDE/>
      <w:autoSpaceDN/>
    </w:pPr>
    <w:rPr>
      <w:rFonts w:ascii="Times" w:eastAsia="Times New Roman" w:hAnsi="Times" w:cs="Times New Roman"/>
      <w:b/>
      <w:sz w:val="24"/>
      <w:szCs w:val="20"/>
    </w:rPr>
  </w:style>
  <w:style w:type="paragraph" w:customStyle="1" w:styleId="Subtitle2">
    <w:name w:val="Subtitle 2"/>
    <w:basedOn w:val="Binhthng"/>
    <w:autoRedefine/>
    <w:rsid w:val="008A5D1A"/>
    <w:pPr>
      <w:widowControl/>
      <w:tabs>
        <w:tab w:val="right" w:leader="underscore" w:pos="9504"/>
      </w:tabs>
      <w:autoSpaceDE/>
      <w:autoSpaceDN/>
      <w:spacing w:before="120" w:after="120"/>
      <w:jc w:val="center"/>
      <w:outlineLvl w:val="1"/>
    </w:pPr>
    <w:rPr>
      <w:b/>
      <w:sz w:val="32"/>
      <w:szCs w:val="20"/>
      <w:lang w:val="en-US"/>
    </w:rPr>
  </w:style>
  <w:style w:type="paragraph" w:customStyle="1" w:styleId="i0">
    <w:name w:val="(i)"/>
    <w:basedOn w:val="Binhthng"/>
    <w:link w:val="iChar"/>
    <w:uiPriority w:val="99"/>
    <w:rsid w:val="008A5D1A"/>
    <w:pPr>
      <w:widowControl/>
      <w:suppressAutoHyphens/>
      <w:autoSpaceDE/>
      <w:autoSpaceDN/>
      <w:jc w:val="both"/>
    </w:pPr>
    <w:rPr>
      <w:rFonts w:ascii="Tms Rmn" w:hAnsi="Tms Rmn"/>
      <w:sz w:val="24"/>
      <w:szCs w:val="20"/>
      <w:lang w:val="en-US"/>
    </w:rPr>
  </w:style>
  <w:style w:type="character" w:customStyle="1" w:styleId="iChar">
    <w:name w:val="(i) Char"/>
    <w:link w:val="i0"/>
    <w:uiPriority w:val="99"/>
    <w:locked/>
    <w:rsid w:val="008A5D1A"/>
    <w:rPr>
      <w:rFonts w:ascii="Tms Rmn" w:eastAsia="Times New Roman" w:hAnsi="Tms Rmn" w:cs="Times New Roman"/>
      <w:sz w:val="24"/>
      <w:szCs w:val="20"/>
    </w:rPr>
  </w:style>
  <w:style w:type="paragraph" w:customStyle="1" w:styleId="Section4heading">
    <w:name w:val="Section 4 heading"/>
    <w:basedOn w:val="Binhthng"/>
    <w:next w:val="Binhthng"/>
    <w:rsid w:val="008A5D1A"/>
    <w:pPr>
      <w:tabs>
        <w:tab w:val="left" w:leader="dot" w:pos="8748"/>
      </w:tabs>
      <w:spacing w:after="240"/>
      <w:jc w:val="center"/>
    </w:pPr>
    <w:rPr>
      <w:b/>
      <w:sz w:val="36"/>
      <w:szCs w:val="24"/>
      <w:lang w:val="en-US"/>
    </w:rPr>
  </w:style>
  <w:style w:type="character" w:customStyle="1" w:styleId="Bibliogrphy">
    <w:name w:val="Bibliogrphy"/>
    <w:rsid w:val="008A5D1A"/>
  </w:style>
  <w:style w:type="character" w:customStyle="1" w:styleId="DocInit">
    <w:name w:val="Doc Init"/>
    <w:rsid w:val="008A5D1A"/>
  </w:style>
  <w:style w:type="paragraph" w:customStyle="1" w:styleId="Document1">
    <w:name w:val="Document 1"/>
    <w:qFormat/>
    <w:rsid w:val="008A5D1A"/>
    <w:pPr>
      <w:keepNext/>
      <w:keepLines/>
      <w:widowControl/>
      <w:tabs>
        <w:tab w:val="left" w:pos="-720"/>
      </w:tabs>
      <w:suppressAutoHyphens/>
      <w:autoSpaceDE/>
      <w:autoSpaceDN/>
    </w:pPr>
    <w:rPr>
      <w:rFonts w:ascii="Times" w:eastAsia="Times New Roman" w:hAnsi="Times" w:cs="Times New Roman"/>
      <w:sz w:val="24"/>
      <w:szCs w:val="20"/>
    </w:rPr>
  </w:style>
  <w:style w:type="character" w:customStyle="1" w:styleId="Document2">
    <w:name w:val="Document 2"/>
    <w:rsid w:val="008A5D1A"/>
    <w:rPr>
      <w:rFonts w:ascii="Times" w:hAnsi="Times"/>
      <w:noProof w:val="0"/>
      <w:sz w:val="24"/>
      <w:lang w:val="en-US"/>
    </w:rPr>
  </w:style>
  <w:style w:type="character" w:customStyle="1" w:styleId="Document3">
    <w:name w:val="Document 3"/>
    <w:rsid w:val="008A5D1A"/>
    <w:rPr>
      <w:rFonts w:ascii="Times" w:hAnsi="Times"/>
      <w:noProof w:val="0"/>
      <w:sz w:val="24"/>
      <w:lang w:val="en-US"/>
    </w:rPr>
  </w:style>
  <w:style w:type="character" w:customStyle="1" w:styleId="Document4">
    <w:name w:val="Document 4"/>
    <w:rsid w:val="008A5D1A"/>
    <w:rPr>
      <w:b/>
      <w:i/>
      <w:sz w:val="24"/>
    </w:rPr>
  </w:style>
  <w:style w:type="character" w:customStyle="1" w:styleId="Document5">
    <w:name w:val="Document 5"/>
    <w:rsid w:val="008A5D1A"/>
  </w:style>
  <w:style w:type="character" w:customStyle="1" w:styleId="Document6">
    <w:name w:val="Document 6"/>
    <w:rsid w:val="008A5D1A"/>
  </w:style>
  <w:style w:type="character" w:customStyle="1" w:styleId="Document7">
    <w:name w:val="Document 7"/>
    <w:rsid w:val="008A5D1A"/>
  </w:style>
  <w:style w:type="character" w:customStyle="1" w:styleId="TechInit">
    <w:name w:val="Tech Init"/>
    <w:rsid w:val="008A5D1A"/>
    <w:rPr>
      <w:rFonts w:ascii="Times" w:hAnsi="Times"/>
      <w:noProof w:val="0"/>
      <w:sz w:val="24"/>
      <w:lang w:val="en-US"/>
    </w:rPr>
  </w:style>
  <w:style w:type="character" w:customStyle="1" w:styleId="Technical1">
    <w:name w:val="Technical 1"/>
    <w:rsid w:val="008A5D1A"/>
    <w:rPr>
      <w:rFonts w:ascii="Times" w:hAnsi="Times"/>
      <w:noProof w:val="0"/>
      <w:sz w:val="24"/>
      <w:lang w:val="en-US"/>
    </w:rPr>
  </w:style>
  <w:style w:type="character" w:customStyle="1" w:styleId="Technical2">
    <w:name w:val="Technical 2"/>
    <w:rsid w:val="008A5D1A"/>
    <w:rPr>
      <w:rFonts w:ascii="Times" w:hAnsi="Times"/>
      <w:noProof w:val="0"/>
      <w:sz w:val="24"/>
      <w:lang w:val="en-US"/>
    </w:rPr>
  </w:style>
  <w:style w:type="character" w:customStyle="1" w:styleId="Technical3">
    <w:name w:val="Technical 3"/>
    <w:rsid w:val="008A5D1A"/>
    <w:rPr>
      <w:rFonts w:ascii="Times" w:hAnsi="Times"/>
      <w:noProof w:val="0"/>
      <w:sz w:val="24"/>
      <w:lang w:val="en-US"/>
    </w:rPr>
  </w:style>
  <w:style w:type="paragraph" w:customStyle="1" w:styleId="Technical5">
    <w:name w:val="Technical 5"/>
    <w:rsid w:val="008A5D1A"/>
    <w:pPr>
      <w:widowControl/>
      <w:tabs>
        <w:tab w:val="left" w:pos="-720"/>
      </w:tabs>
      <w:suppressAutoHyphens/>
      <w:autoSpaceDE/>
      <w:autoSpaceDN/>
      <w:ind w:firstLine="720"/>
    </w:pPr>
    <w:rPr>
      <w:rFonts w:ascii="Times" w:eastAsia="Times New Roman" w:hAnsi="Times" w:cs="Times New Roman"/>
      <w:b/>
      <w:sz w:val="24"/>
      <w:szCs w:val="20"/>
    </w:rPr>
  </w:style>
  <w:style w:type="paragraph" w:customStyle="1" w:styleId="Technical6">
    <w:name w:val="Technical 6"/>
    <w:rsid w:val="008A5D1A"/>
    <w:pPr>
      <w:widowControl/>
      <w:tabs>
        <w:tab w:val="left" w:pos="-720"/>
      </w:tabs>
      <w:suppressAutoHyphens/>
      <w:autoSpaceDE/>
      <w:autoSpaceDN/>
      <w:ind w:firstLine="720"/>
    </w:pPr>
    <w:rPr>
      <w:rFonts w:ascii="Times" w:eastAsia="Times New Roman" w:hAnsi="Times" w:cs="Times New Roman"/>
      <w:b/>
      <w:sz w:val="24"/>
      <w:szCs w:val="20"/>
    </w:rPr>
  </w:style>
  <w:style w:type="paragraph" w:customStyle="1" w:styleId="Technical7">
    <w:name w:val="Technical 7"/>
    <w:rsid w:val="008A5D1A"/>
    <w:pPr>
      <w:widowControl/>
      <w:tabs>
        <w:tab w:val="left" w:pos="-720"/>
      </w:tabs>
      <w:suppressAutoHyphens/>
      <w:autoSpaceDE/>
      <w:autoSpaceDN/>
      <w:ind w:firstLine="720"/>
    </w:pPr>
    <w:rPr>
      <w:rFonts w:ascii="Times" w:eastAsia="Times New Roman" w:hAnsi="Times" w:cs="Times New Roman"/>
      <w:b/>
      <w:sz w:val="24"/>
      <w:szCs w:val="20"/>
    </w:rPr>
  </w:style>
  <w:style w:type="paragraph" w:customStyle="1" w:styleId="Technical8">
    <w:name w:val="Technical 8"/>
    <w:rsid w:val="008A5D1A"/>
    <w:pPr>
      <w:widowControl/>
      <w:tabs>
        <w:tab w:val="left" w:pos="-720"/>
      </w:tabs>
      <w:suppressAutoHyphens/>
      <w:autoSpaceDE/>
      <w:autoSpaceDN/>
      <w:ind w:firstLine="720"/>
    </w:pPr>
    <w:rPr>
      <w:rFonts w:ascii="Times" w:eastAsia="Times New Roman" w:hAnsi="Times" w:cs="Times New Roman"/>
      <w:b/>
      <w:sz w:val="24"/>
      <w:szCs w:val="20"/>
    </w:rPr>
  </w:style>
  <w:style w:type="paragraph" w:customStyle="1" w:styleId="Pleading">
    <w:name w:val="Pleading"/>
    <w:rsid w:val="008A5D1A"/>
    <w:pPr>
      <w:widowControl/>
      <w:tabs>
        <w:tab w:val="left" w:pos="-720"/>
      </w:tabs>
      <w:suppressAutoHyphens/>
      <w:autoSpaceDE/>
      <w:autoSpaceDN/>
      <w:spacing w:line="240" w:lineRule="exact"/>
    </w:pPr>
    <w:rPr>
      <w:rFonts w:ascii="Times" w:eastAsia="Times New Roman" w:hAnsi="Times" w:cs="Times New Roman"/>
      <w:sz w:val="24"/>
      <w:szCs w:val="20"/>
    </w:rPr>
  </w:style>
  <w:style w:type="paragraph" w:customStyle="1" w:styleId="RightPar1">
    <w:name w:val="Right Par 1"/>
    <w:rsid w:val="008A5D1A"/>
    <w:pPr>
      <w:widowControl/>
      <w:tabs>
        <w:tab w:val="left" w:pos="-720"/>
        <w:tab w:val="left" w:pos="0"/>
        <w:tab w:val="decimal" w:pos="720"/>
      </w:tabs>
      <w:suppressAutoHyphens/>
      <w:autoSpaceDE/>
      <w:autoSpaceDN/>
      <w:ind w:firstLine="720"/>
    </w:pPr>
    <w:rPr>
      <w:rFonts w:ascii="Times" w:eastAsia="Times New Roman" w:hAnsi="Times" w:cs="Times New Roman"/>
      <w:sz w:val="24"/>
      <w:szCs w:val="20"/>
    </w:rPr>
  </w:style>
  <w:style w:type="paragraph" w:customStyle="1" w:styleId="RightPar2">
    <w:name w:val="Right Par 2"/>
    <w:rsid w:val="008A5D1A"/>
    <w:pPr>
      <w:widowControl/>
      <w:tabs>
        <w:tab w:val="left" w:pos="-720"/>
        <w:tab w:val="left" w:pos="0"/>
        <w:tab w:val="left" w:pos="720"/>
        <w:tab w:val="decimal" w:pos="1440"/>
      </w:tabs>
      <w:suppressAutoHyphens/>
      <w:autoSpaceDE/>
      <w:autoSpaceDN/>
      <w:ind w:firstLine="1440"/>
    </w:pPr>
    <w:rPr>
      <w:rFonts w:ascii="Times" w:eastAsia="Times New Roman" w:hAnsi="Times" w:cs="Times New Roman"/>
      <w:sz w:val="24"/>
      <w:szCs w:val="20"/>
    </w:rPr>
  </w:style>
  <w:style w:type="paragraph" w:customStyle="1" w:styleId="RightPar3">
    <w:name w:val="Right Par 3"/>
    <w:rsid w:val="008A5D1A"/>
    <w:pPr>
      <w:widowControl/>
      <w:tabs>
        <w:tab w:val="left" w:pos="-720"/>
        <w:tab w:val="left" w:pos="0"/>
        <w:tab w:val="left" w:pos="720"/>
        <w:tab w:val="left" w:pos="1440"/>
        <w:tab w:val="decimal" w:pos="2160"/>
      </w:tabs>
      <w:suppressAutoHyphens/>
      <w:autoSpaceDE/>
      <w:autoSpaceDN/>
      <w:ind w:firstLine="2160"/>
    </w:pPr>
    <w:rPr>
      <w:rFonts w:ascii="Times" w:eastAsia="Times New Roman" w:hAnsi="Times" w:cs="Times New Roman"/>
      <w:sz w:val="24"/>
      <w:szCs w:val="20"/>
    </w:rPr>
  </w:style>
  <w:style w:type="paragraph" w:customStyle="1" w:styleId="RightPar4">
    <w:name w:val="Right Par 4"/>
    <w:rsid w:val="008A5D1A"/>
    <w:pPr>
      <w:widowControl/>
      <w:tabs>
        <w:tab w:val="left" w:pos="-720"/>
        <w:tab w:val="left" w:pos="0"/>
        <w:tab w:val="left" w:pos="720"/>
        <w:tab w:val="left" w:pos="1440"/>
        <w:tab w:val="left" w:pos="2160"/>
        <w:tab w:val="decimal" w:pos="2880"/>
      </w:tabs>
      <w:suppressAutoHyphens/>
      <w:autoSpaceDE/>
      <w:autoSpaceDN/>
      <w:ind w:firstLine="2880"/>
    </w:pPr>
    <w:rPr>
      <w:rFonts w:ascii="Times" w:eastAsia="Times New Roman" w:hAnsi="Times" w:cs="Times New Roman"/>
      <w:sz w:val="24"/>
      <w:szCs w:val="20"/>
    </w:rPr>
  </w:style>
  <w:style w:type="paragraph" w:customStyle="1" w:styleId="RightPar5">
    <w:name w:val="Right Par 5"/>
    <w:rsid w:val="008A5D1A"/>
    <w:pPr>
      <w:widowControl/>
      <w:tabs>
        <w:tab w:val="left" w:pos="-720"/>
        <w:tab w:val="left" w:pos="0"/>
        <w:tab w:val="left" w:pos="720"/>
        <w:tab w:val="left" w:pos="1440"/>
        <w:tab w:val="left" w:pos="2160"/>
        <w:tab w:val="left" w:pos="2880"/>
        <w:tab w:val="decimal" w:pos="3600"/>
      </w:tabs>
      <w:suppressAutoHyphens/>
      <w:autoSpaceDE/>
      <w:autoSpaceDN/>
      <w:ind w:firstLine="3600"/>
    </w:pPr>
    <w:rPr>
      <w:rFonts w:ascii="Times" w:eastAsia="Times New Roman" w:hAnsi="Times" w:cs="Times New Roman"/>
      <w:sz w:val="24"/>
      <w:szCs w:val="20"/>
    </w:rPr>
  </w:style>
  <w:style w:type="paragraph" w:customStyle="1" w:styleId="RightPar6">
    <w:name w:val="Right Par 6"/>
    <w:rsid w:val="008A5D1A"/>
    <w:pPr>
      <w:widowControl/>
      <w:tabs>
        <w:tab w:val="left" w:pos="-720"/>
        <w:tab w:val="left" w:pos="0"/>
        <w:tab w:val="left" w:pos="720"/>
        <w:tab w:val="left" w:pos="1440"/>
        <w:tab w:val="left" w:pos="2160"/>
        <w:tab w:val="left" w:pos="2880"/>
        <w:tab w:val="left" w:pos="3600"/>
        <w:tab w:val="decimal" w:pos="4320"/>
      </w:tabs>
      <w:suppressAutoHyphens/>
      <w:autoSpaceDE/>
      <w:autoSpaceDN/>
      <w:ind w:firstLine="4320"/>
    </w:pPr>
    <w:rPr>
      <w:rFonts w:ascii="Times" w:eastAsia="Times New Roman" w:hAnsi="Times" w:cs="Times New Roman"/>
      <w:sz w:val="24"/>
      <w:szCs w:val="20"/>
    </w:rPr>
  </w:style>
  <w:style w:type="paragraph" w:customStyle="1" w:styleId="RightPar7">
    <w:name w:val="Right Par 7"/>
    <w:rsid w:val="008A5D1A"/>
    <w:pPr>
      <w:widowControl/>
      <w:tabs>
        <w:tab w:val="left" w:pos="-720"/>
        <w:tab w:val="left" w:pos="0"/>
        <w:tab w:val="left" w:pos="720"/>
        <w:tab w:val="left" w:pos="1440"/>
        <w:tab w:val="left" w:pos="2160"/>
        <w:tab w:val="left" w:pos="2880"/>
        <w:tab w:val="left" w:pos="3600"/>
        <w:tab w:val="left" w:pos="4320"/>
        <w:tab w:val="decimal" w:pos="5040"/>
      </w:tabs>
      <w:suppressAutoHyphens/>
      <w:autoSpaceDE/>
      <w:autoSpaceDN/>
      <w:ind w:firstLine="5040"/>
    </w:pPr>
    <w:rPr>
      <w:rFonts w:ascii="Times" w:eastAsia="Times New Roman" w:hAnsi="Times" w:cs="Times New Roman"/>
      <w:sz w:val="24"/>
      <w:szCs w:val="20"/>
    </w:rPr>
  </w:style>
  <w:style w:type="paragraph" w:customStyle="1" w:styleId="RightPar8">
    <w:name w:val="Right Par 8"/>
    <w:rsid w:val="008A5D1A"/>
    <w:pPr>
      <w:widowControl/>
      <w:tabs>
        <w:tab w:val="left" w:pos="-720"/>
        <w:tab w:val="left" w:pos="0"/>
        <w:tab w:val="left" w:pos="720"/>
        <w:tab w:val="left" w:pos="1440"/>
        <w:tab w:val="left" w:pos="2160"/>
        <w:tab w:val="left" w:pos="2880"/>
        <w:tab w:val="left" w:pos="3600"/>
        <w:tab w:val="left" w:pos="4320"/>
        <w:tab w:val="left" w:pos="5040"/>
        <w:tab w:val="decimal" w:pos="5760"/>
      </w:tabs>
      <w:suppressAutoHyphens/>
      <w:autoSpaceDE/>
      <w:autoSpaceDN/>
      <w:ind w:firstLine="5760"/>
    </w:pPr>
    <w:rPr>
      <w:rFonts w:ascii="Times" w:eastAsia="Times New Roman" w:hAnsi="Times" w:cs="Times New Roman"/>
      <w:sz w:val="24"/>
      <w:szCs w:val="20"/>
    </w:rPr>
  </w:style>
  <w:style w:type="paragraph" w:styleId="uDanhmucCnc">
    <w:name w:val="toa heading"/>
    <w:basedOn w:val="Binhthng"/>
    <w:next w:val="Binhthng"/>
    <w:rsid w:val="008A5D1A"/>
    <w:pPr>
      <w:widowControl/>
      <w:tabs>
        <w:tab w:val="left" w:pos="9000"/>
        <w:tab w:val="right" w:pos="9360"/>
      </w:tabs>
      <w:suppressAutoHyphens/>
      <w:autoSpaceDE/>
      <w:autoSpaceDN/>
      <w:jc w:val="both"/>
    </w:pPr>
    <w:rPr>
      <w:sz w:val="24"/>
      <w:szCs w:val="20"/>
      <w:lang w:val="en-US"/>
    </w:rPr>
  </w:style>
  <w:style w:type="character" w:customStyle="1" w:styleId="EquationCaption">
    <w:name w:val="_Equation Caption"/>
    <w:rsid w:val="008A5D1A"/>
  </w:style>
  <w:style w:type="character" w:customStyle="1" w:styleId="vlpgno">
    <w:name w:val="vl.pg.no."/>
    <w:rsid w:val="008A5D1A"/>
    <w:rPr>
      <w:rFonts w:ascii="Times" w:hAnsi="Times"/>
      <w:b/>
      <w:noProof w:val="0"/>
      <w:sz w:val="20"/>
      <w:lang w:val="en-US"/>
    </w:rPr>
  </w:style>
  <w:style w:type="character" w:styleId="SDong">
    <w:name w:val="line number"/>
    <w:rsid w:val="008A5D1A"/>
  </w:style>
  <w:style w:type="character" w:customStyle="1" w:styleId="footnote">
    <w:name w:val="footnote"/>
    <w:rsid w:val="008A5D1A"/>
    <w:rPr>
      <w:rFonts w:ascii="Book Antiqua" w:hAnsi="Book Antiqua"/>
      <w:noProof w:val="0"/>
      <w:sz w:val="24"/>
      <w:lang w:val="en-US"/>
    </w:rPr>
  </w:style>
  <w:style w:type="paragraph" w:customStyle="1" w:styleId="Head21">
    <w:name w:val="Head 2.1"/>
    <w:basedOn w:val="Binhthng"/>
    <w:rsid w:val="008A5D1A"/>
    <w:pPr>
      <w:keepNext/>
      <w:widowControl/>
      <w:pBdr>
        <w:bottom w:val="single" w:sz="24" w:space="3" w:color="auto"/>
      </w:pBdr>
      <w:suppressAutoHyphens/>
      <w:autoSpaceDE/>
      <w:autoSpaceDN/>
      <w:spacing w:before="480" w:after="240"/>
      <w:jc w:val="center"/>
    </w:pPr>
    <w:rPr>
      <w:rFonts w:ascii="Times New Roman Bold" w:hAnsi="Times New Roman Bold"/>
      <w:b/>
      <w:smallCaps/>
      <w:sz w:val="32"/>
      <w:szCs w:val="20"/>
      <w:lang w:val="en-US"/>
    </w:rPr>
  </w:style>
  <w:style w:type="paragraph" w:customStyle="1" w:styleId="Head22">
    <w:name w:val="Head 2.2"/>
    <w:basedOn w:val="Binhthng"/>
    <w:rsid w:val="008A5D1A"/>
    <w:pPr>
      <w:widowControl/>
      <w:tabs>
        <w:tab w:val="left" w:pos="360"/>
      </w:tabs>
      <w:suppressAutoHyphens/>
      <w:autoSpaceDE/>
      <w:autoSpaceDN/>
      <w:spacing w:after="240"/>
      <w:ind w:left="360" w:hanging="360"/>
    </w:pPr>
    <w:rPr>
      <w:b/>
      <w:sz w:val="24"/>
      <w:szCs w:val="20"/>
      <w:lang w:val="en-US"/>
    </w:rPr>
  </w:style>
  <w:style w:type="character" w:customStyle="1" w:styleId="insert2">
    <w:name w:val="insert2"/>
    <w:rsid w:val="008A5D1A"/>
    <w:rPr>
      <w:rFonts w:ascii="Arial" w:hAnsi="Arial"/>
      <w:i/>
      <w:noProof w:val="0"/>
      <w:sz w:val="24"/>
      <w:lang w:val="en-US"/>
    </w:rPr>
  </w:style>
  <w:style w:type="character" w:customStyle="1" w:styleId="reference">
    <w:name w:val="reference"/>
    <w:rsid w:val="008A5D1A"/>
    <w:rPr>
      <w:rFonts w:ascii="Book Antiqua" w:hAnsi="Book Antiqua"/>
      <w:i/>
      <w:noProof w:val="0"/>
      <w:sz w:val="24"/>
      <w:lang w:val="en-US"/>
    </w:rPr>
  </w:style>
  <w:style w:type="paragraph" w:styleId="Chimuc9">
    <w:name w:val="index 9"/>
    <w:basedOn w:val="Binhthng"/>
    <w:next w:val="Binhthng"/>
    <w:rsid w:val="008A5D1A"/>
    <w:pPr>
      <w:widowControl/>
      <w:tabs>
        <w:tab w:val="right" w:pos="4140"/>
      </w:tabs>
      <w:autoSpaceDE/>
      <w:autoSpaceDN/>
      <w:ind w:left="2160" w:hanging="240"/>
    </w:pPr>
    <w:rPr>
      <w:sz w:val="20"/>
      <w:szCs w:val="20"/>
      <w:lang w:val="en-US"/>
    </w:rPr>
  </w:style>
  <w:style w:type="paragraph" w:styleId="uChimuc">
    <w:name w:val="index heading"/>
    <w:basedOn w:val="Binhthng"/>
    <w:next w:val="Chimuc1"/>
    <w:rsid w:val="008A5D1A"/>
    <w:pPr>
      <w:widowControl/>
      <w:autoSpaceDE/>
      <w:autoSpaceDN/>
    </w:pPr>
    <w:rPr>
      <w:sz w:val="20"/>
      <w:szCs w:val="20"/>
      <w:lang w:val="en-US"/>
    </w:rPr>
  </w:style>
  <w:style w:type="paragraph" w:customStyle="1" w:styleId="Headingrb2">
    <w:name w:val="Heading rb2"/>
    <w:basedOn w:val="Binhthng"/>
    <w:rsid w:val="008A5D1A"/>
    <w:pPr>
      <w:widowControl/>
      <w:tabs>
        <w:tab w:val="left" w:pos="-851"/>
        <w:tab w:val="right" w:pos="-567"/>
        <w:tab w:val="right" w:pos="2127"/>
        <w:tab w:val="right" w:pos="2694"/>
        <w:tab w:val="left" w:pos="2977"/>
        <w:tab w:val="right" w:pos="10348"/>
      </w:tabs>
      <w:autoSpaceDE/>
      <w:autoSpaceDN/>
      <w:spacing w:line="400" w:lineRule="exact"/>
      <w:ind w:right="-28"/>
    </w:pPr>
    <w:rPr>
      <w:rFonts w:ascii="Arial" w:hAnsi="Arial"/>
      <w:b/>
      <w:noProof/>
      <w:spacing w:val="6"/>
      <w:sz w:val="26"/>
      <w:szCs w:val="20"/>
      <w:lang w:val="en-US"/>
    </w:rPr>
  </w:style>
  <w:style w:type="paragraph" w:customStyle="1" w:styleId="Headfid1">
    <w:name w:val="Head fid1"/>
    <w:basedOn w:val="Head2"/>
    <w:rsid w:val="008A5D1A"/>
  </w:style>
  <w:style w:type="paragraph" w:customStyle="1" w:styleId="Head2">
    <w:name w:val="Head 2"/>
    <w:basedOn w:val="Binhthng"/>
    <w:autoRedefine/>
    <w:rsid w:val="008A5D1A"/>
    <w:pPr>
      <w:widowControl/>
      <w:autoSpaceDE/>
      <w:autoSpaceDN/>
      <w:spacing w:before="120" w:after="120"/>
      <w:jc w:val="both"/>
    </w:pPr>
    <w:rPr>
      <w:b/>
      <w:sz w:val="24"/>
      <w:szCs w:val="20"/>
      <w:lang w:val="en-GB"/>
    </w:rPr>
  </w:style>
  <w:style w:type="paragraph" w:customStyle="1" w:styleId="explanatoryclause">
    <w:name w:val="explanatory_clause"/>
    <w:basedOn w:val="Binhthng"/>
    <w:rsid w:val="008A5D1A"/>
    <w:pPr>
      <w:widowControl/>
      <w:suppressAutoHyphens/>
      <w:autoSpaceDE/>
      <w:autoSpaceDN/>
      <w:spacing w:after="240"/>
      <w:ind w:left="738" w:right="-14" w:hanging="738"/>
    </w:pPr>
    <w:rPr>
      <w:rFonts w:ascii="Arial" w:hAnsi="Arial"/>
      <w:szCs w:val="20"/>
      <w:lang w:val="en-US"/>
    </w:rPr>
  </w:style>
  <w:style w:type="paragraph" w:customStyle="1" w:styleId="explanatorynotes">
    <w:name w:val="explanatory_notes"/>
    <w:basedOn w:val="Binhthng"/>
    <w:rsid w:val="008A5D1A"/>
    <w:pPr>
      <w:widowControl/>
      <w:suppressAutoHyphens/>
      <w:autoSpaceDE/>
      <w:autoSpaceDN/>
      <w:spacing w:after="240" w:line="360" w:lineRule="exact"/>
      <w:jc w:val="both"/>
    </w:pPr>
    <w:rPr>
      <w:rFonts w:ascii="Arial" w:hAnsi="Arial"/>
      <w:sz w:val="24"/>
      <w:szCs w:val="20"/>
      <w:lang w:val="en-US"/>
    </w:rPr>
  </w:style>
  <w:style w:type="paragraph" w:customStyle="1" w:styleId="Head22b">
    <w:name w:val="Head 2.2b"/>
    <w:basedOn w:val="Binhthng"/>
    <w:rsid w:val="008A5D1A"/>
    <w:pPr>
      <w:widowControl/>
      <w:suppressAutoHyphens/>
      <w:autoSpaceDE/>
      <w:autoSpaceDN/>
      <w:spacing w:after="240"/>
      <w:ind w:left="360" w:hanging="360"/>
    </w:pPr>
    <w:rPr>
      <w:rFonts w:ascii="Tms Rmn" w:hAnsi="Tms Rmn"/>
      <w:b/>
      <w:sz w:val="24"/>
      <w:szCs w:val="20"/>
      <w:lang w:val="en-US"/>
    </w:rPr>
  </w:style>
  <w:style w:type="paragraph" w:customStyle="1" w:styleId="Head31">
    <w:name w:val="Head 3.1"/>
    <w:basedOn w:val="Head21"/>
    <w:rsid w:val="008A5D1A"/>
  </w:style>
  <w:style w:type="paragraph" w:customStyle="1" w:styleId="Head41">
    <w:name w:val="Head 4.1"/>
    <w:basedOn w:val="Head21"/>
    <w:rsid w:val="008A5D1A"/>
  </w:style>
  <w:style w:type="paragraph" w:customStyle="1" w:styleId="Head42">
    <w:name w:val="Head 4.2"/>
    <w:basedOn w:val="Binhthng"/>
    <w:rsid w:val="008A5D1A"/>
    <w:pPr>
      <w:widowControl/>
      <w:suppressAutoHyphens/>
      <w:autoSpaceDE/>
      <w:autoSpaceDN/>
      <w:spacing w:after="240"/>
      <w:ind w:left="360" w:hanging="360"/>
    </w:pPr>
    <w:rPr>
      <w:b/>
      <w:sz w:val="24"/>
      <w:szCs w:val="20"/>
      <w:lang w:val="en-US"/>
    </w:rPr>
  </w:style>
  <w:style w:type="paragraph" w:customStyle="1" w:styleId="Head51">
    <w:name w:val="Head 5.1"/>
    <w:basedOn w:val="Head21"/>
    <w:rsid w:val="008A5D1A"/>
    <w:pPr>
      <w:spacing w:after="0"/>
    </w:pPr>
  </w:style>
  <w:style w:type="paragraph" w:customStyle="1" w:styleId="Head52">
    <w:name w:val="Head 5.2"/>
    <w:basedOn w:val="Binhthng"/>
    <w:rsid w:val="008A5D1A"/>
    <w:pPr>
      <w:keepNext/>
      <w:widowControl/>
      <w:suppressAutoHyphens/>
      <w:autoSpaceDE/>
      <w:autoSpaceDN/>
      <w:spacing w:before="480" w:after="240"/>
      <w:ind w:left="547" w:hanging="547"/>
      <w:jc w:val="center"/>
    </w:pPr>
    <w:rPr>
      <w:b/>
      <w:sz w:val="24"/>
      <w:szCs w:val="20"/>
      <w:lang w:val="en-US"/>
    </w:rPr>
  </w:style>
  <w:style w:type="paragraph" w:customStyle="1" w:styleId="Head61">
    <w:name w:val="Head 6.1"/>
    <w:basedOn w:val="Head51"/>
    <w:rsid w:val="008A5D1A"/>
    <w:pPr>
      <w:pBdr>
        <w:bottom w:val="none" w:sz="0" w:space="0" w:color="auto"/>
      </w:pBdr>
      <w:spacing w:before="0" w:after="240"/>
    </w:pPr>
    <w:rPr>
      <w:caps/>
    </w:rPr>
  </w:style>
  <w:style w:type="paragraph" w:customStyle="1" w:styleId="Head71">
    <w:name w:val="Head 7.1"/>
    <w:basedOn w:val="Head21"/>
    <w:rsid w:val="008A5D1A"/>
  </w:style>
  <w:style w:type="paragraph" w:customStyle="1" w:styleId="Head72">
    <w:name w:val="Head 7.2"/>
    <w:basedOn w:val="Binhthng"/>
    <w:rsid w:val="008A5D1A"/>
    <w:pPr>
      <w:widowControl/>
      <w:suppressAutoHyphens/>
      <w:autoSpaceDE/>
      <w:autoSpaceDN/>
      <w:spacing w:after="240"/>
      <w:ind w:left="720" w:hanging="720"/>
    </w:pPr>
    <w:rPr>
      <w:rFonts w:ascii="Times New Roman Bold" w:hAnsi="Times New Roman Bold"/>
      <w:b/>
      <w:sz w:val="28"/>
      <w:szCs w:val="20"/>
      <w:lang w:val="en-US"/>
    </w:rPr>
  </w:style>
  <w:style w:type="paragraph" w:customStyle="1" w:styleId="Head81">
    <w:name w:val="Head 8.1"/>
    <w:basedOn w:val="u1"/>
    <w:rsid w:val="008A5D1A"/>
    <w:pPr>
      <w:widowControl/>
      <w:suppressAutoHyphens/>
      <w:autoSpaceDE/>
      <w:autoSpaceDN/>
      <w:spacing w:before="480" w:after="240"/>
      <w:ind w:left="0" w:firstLine="0"/>
      <w:jc w:val="center"/>
      <w:outlineLvl w:val="9"/>
    </w:pPr>
    <w:rPr>
      <w:rFonts w:ascii="Times New Roman Bold" w:hAnsi="Times New Roman Bold"/>
      <w:bCs w:val="0"/>
      <w:sz w:val="32"/>
      <w:szCs w:val="20"/>
      <w:lang w:val="en-US"/>
    </w:rPr>
  </w:style>
  <w:style w:type="paragraph" w:customStyle="1" w:styleId="Head82">
    <w:name w:val="Head 8.2"/>
    <w:basedOn w:val="Head81"/>
    <w:rsid w:val="008A5D1A"/>
    <w:rPr>
      <w:smallCaps/>
      <w:sz w:val="28"/>
    </w:rPr>
  </w:style>
  <w:style w:type="character" w:customStyle="1" w:styleId="VnbanChuthichcuiChar">
    <w:name w:val="Văn bản Chú thích cuối Char"/>
    <w:link w:val="VnbanChuthichcui"/>
    <w:rsid w:val="008A5D1A"/>
  </w:style>
  <w:style w:type="paragraph" w:styleId="VnbanChuthichcui">
    <w:name w:val="endnote text"/>
    <w:basedOn w:val="Binhthng"/>
    <w:link w:val="VnbanChuthichcuiChar"/>
    <w:rsid w:val="008A5D1A"/>
    <w:pPr>
      <w:widowControl/>
      <w:tabs>
        <w:tab w:val="left" w:pos="-720"/>
      </w:tabs>
      <w:suppressAutoHyphens/>
      <w:autoSpaceDE/>
      <w:autoSpaceDN/>
    </w:pPr>
    <w:rPr>
      <w:rFonts w:asciiTheme="minorHAnsi" w:eastAsiaTheme="minorHAnsi" w:hAnsiTheme="minorHAnsi" w:cstheme="minorBidi"/>
      <w:lang w:val="en-US"/>
    </w:rPr>
  </w:style>
  <w:style w:type="character" w:customStyle="1" w:styleId="EndnoteTextChar1">
    <w:name w:val="Endnote Text Char1"/>
    <w:basedOn w:val="Phngmcinhcuaoanvn"/>
    <w:rsid w:val="008A5D1A"/>
    <w:rPr>
      <w:rFonts w:ascii="Times New Roman" w:eastAsia="Times New Roman" w:hAnsi="Times New Roman" w:cs="Times New Roman"/>
      <w:sz w:val="20"/>
      <w:szCs w:val="20"/>
      <w:lang w:val="vi"/>
    </w:rPr>
  </w:style>
  <w:style w:type="character" w:styleId="ThamchiuChuthichcui">
    <w:name w:val="endnote reference"/>
    <w:rsid w:val="008A5D1A"/>
    <w:rPr>
      <w:rFonts w:ascii="CG Times" w:hAnsi="CG Times"/>
      <w:noProof w:val="0"/>
      <w:sz w:val="22"/>
      <w:vertAlign w:val="superscript"/>
      <w:lang w:val="en-US"/>
    </w:rPr>
  </w:style>
  <w:style w:type="paragraph" w:customStyle="1" w:styleId="TOCNumber1">
    <w:name w:val="TOC Number1"/>
    <w:basedOn w:val="u4"/>
    <w:autoRedefine/>
    <w:rsid w:val="008A5D1A"/>
    <w:pPr>
      <w:keepNext w:val="0"/>
      <w:keepLines w:val="0"/>
      <w:numPr>
        <w:ilvl w:val="6"/>
        <w:numId w:val="0"/>
      </w:numPr>
      <w:suppressAutoHyphens/>
      <w:spacing w:before="0" w:after="120" w:line="240" w:lineRule="auto"/>
      <w:ind w:left="5040" w:right="18"/>
      <w:jc w:val="both"/>
      <w:outlineLvl w:val="9"/>
    </w:pPr>
    <w:rPr>
      <w:rFonts w:ascii="Times New Roman" w:eastAsia="Times New Roman" w:hAnsi="Times New Roman" w:cs="Times New Roman"/>
      <w:b/>
      <w:bCs/>
      <w:i w:val="0"/>
      <w:iCs w:val="0"/>
      <w:color w:val="auto"/>
      <w:kern w:val="0"/>
      <w:sz w:val="28"/>
      <w:szCs w:val="28"/>
      <w14:ligatures w14:val="none"/>
    </w:rPr>
  </w:style>
  <w:style w:type="paragraph" w:customStyle="1" w:styleId="2AutoList1">
    <w:name w:val="2AutoList1"/>
    <w:basedOn w:val="Binhthng"/>
    <w:rsid w:val="008A5D1A"/>
    <w:pPr>
      <w:widowControl/>
      <w:tabs>
        <w:tab w:val="num" w:pos="504"/>
      </w:tabs>
      <w:autoSpaceDE/>
      <w:autoSpaceDN/>
      <w:ind w:left="504" w:hanging="504"/>
      <w:jc w:val="both"/>
    </w:pPr>
    <w:rPr>
      <w:sz w:val="24"/>
      <w:szCs w:val="20"/>
      <w:lang w:val="es-ES_tradnl"/>
    </w:rPr>
  </w:style>
  <w:style w:type="paragraph" w:customStyle="1" w:styleId="Header1-Clauses">
    <w:name w:val="Header 1 - Clauses"/>
    <w:basedOn w:val="Binhthng"/>
    <w:rsid w:val="008A5D1A"/>
    <w:pPr>
      <w:widowControl/>
      <w:autoSpaceDE/>
      <w:autoSpaceDN/>
      <w:spacing w:after="200"/>
    </w:pPr>
    <w:rPr>
      <w:b/>
      <w:sz w:val="24"/>
      <w:szCs w:val="20"/>
      <w:lang w:val="es-ES_tradnl"/>
    </w:rPr>
  </w:style>
  <w:style w:type="paragraph" w:customStyle="1" w:styleId="Header2-SubClauses">
    <w:name w:val="Header 2 - SubClauses"/>
    <w:basedOn w:val="Binhthng"/>
    <w:link w:val="Header2-SubClausesCharChar"/>
    <w:autoRedefine/>
    <w:rsid w:val="008A5D1A"/>
    <w:pPr>
      <w:widowControl/>
      <w:autoSpaceDE/>
      <w:autoSpaceDN/>
      <w:spacing w:after="200"/>
      <w:ind w:left="567" w:hanging="567"/>
      <w:jc w:val="both"/>
    </w:pPr>
    <w:rPr>
      <w:sz w:val="24"/>
      <w:szCs w:val="20"/>
      <w:lang w:val="es-ES_tradnl"/>
    </w:rPr>
  </w:style>
  <w:style w:type="character" w:customStyle="1" w:styleId="Header2-SubClausesCharChar">
    <w:name w:val="Header 2 - SubClauses Char Char"/>
    <w:link w:val="Header2-SubClauses"/>
    <w:rsid w:val="008A5D1A"/>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8A5D1A"/>
    <w:pPr>
      <w:tabs>
        <w:tab w:val="num" w:pos="864"/>
        <w:tab w:val="left" w:pos="972"/>
      </w:tabs>
      <w:ind w:left="432" w:firstLine="144"/>
      <w:jc w:val="both"/>
    </w:pPr>
    <w:rPr>
      <w:b w:val="0"/>
    </w:rPr>
  </w:style>
  <w:style w:type="paragraph" w:customStyle="1" w:styleId="Outline3">
    <w:name w:val="Outline3"/>
    <w:basedOn w:val="Binhthng"/>
    <w:rsid w:val="008A5D1A"/>
    <w:pPr>
      <w:widowControl/>
      <w:tabs>
        <w:tab w:val="num" w:pos="1728"/>
      </w:tabs>
      <w:autoSpaceDE/>
      <w:autoSpaceDN/>
      <w:spacing w:before="240"/>
      <w:ind w:left="1728" w:hanging="432"/>
    </w:pPr>
    <w:rPr>
      <w:kern w:val="28"/>
      <w:sz w:val="24"/>
      <w:szCs w:val="20"/>
      <w:lang w:val="en-US"/>
    </w:rPr>
  </w:style>
  <w:style w:type="paragraph" w:customStyle="1" w:styleId="Outline4">
    <w:name w:val="Outline4"/>
    <w:basedOn w:val="Binhthng"/>
    <w:autoRedefine/>
    <w:rsid w:val="008A5D1A"/>
    <w:pPr>
      <w:widowControl/>
      <w:tabs>
        <w:tab w:val="left" w:pos="2160"/>
      </w:tabs>
      <w:autoSpaceDE/>
      <w:autoSpaceDN/>
      <w:ind w:firstLine="567"/>
      <w:jc w:val="both"/>
    </w:pPr>
    <w:rPr>
      <w:kern w:val="28"/>
      <w:sz w:val="24"/>
      <w:szCs w:val="20"/>
      <w:lang w:val="en-US"/>
    </w:rPr>
  </w:style>
  <w:style w:type="paragraph" w:customStyle="1" w:styleId="Outlinei">
    <w:name w:val="Outline i)"/>
    <w:basedOn w:val="Binhthng"/>
    <w:rsid w:val="008A5D1A"/>
    <w:pPr>
      <w:widowControl/>
      <w:tabs>
        <w:tab w:val="num" w:pos="1782"/>
      </w:tabs>
      <w:autoSpaceDE/>
      <w:autoSpaceDN/>
      <w:spacing w:before="120"/>
      <w:ind w:left="1782" w:hanging="792"/>
    </w:pPr>
    <w:rPr>
      <w:sz w:val="24"/>
      <w:szCs w:val="20"/>
      <w:lang w:val="en-US"/>
    </w:rPr>
  </w:style>
  <w:style w:type="paragraph" w:customStyle="1" w:styleId="Outline">
    <w:name w:val="Outline"/>
    <w:basedOn w:val="Binhthng"/>
    <w:rsid w:val="008A5D1A"/>
    <w:pPr>
      <w:widowControl/>
      <w:autoSpaceDE/>
      <w:autoSpaceDN/>
      <w:spacing w:before="240"/>
    </w:pPr>
    <w:rPr>
      <w:kern w:val="28"/>
      <w:sz w:val="24"/>
      <w:szCs w:val="20"/>
      <w:lang w:val="en-US"/>
    </w:rPr>
  </w:style>
  <w:style w:type="paragraph" w:customStyle="1" w:styleId="BankNormal">
    <w:name w:val="BankNormal"/>
    <w:basedOn w:val="Binhthng"/>
    <w:rsid w:val="008A5D1A"/>
    <w:pPr>
      <w:widowControl/>
      <w:autoSpaceDE/>
      <w:autoSpaceDN/>
      <w:spacing w:after="240"/>
    </w:pPr>
    <w:rPr>
      <w:sz w:val="24"/>
      <w:szCs w:val="20"/>
      <w:lang w:val="en-US"/>
    </w:rPr>
  </w:style>
  <w:style w:type="paragraph" w:customStyle="1" w:styleId="SectionVIIHeader2">
    <w:name w:val="Section VII Header2"/>
    <w:basedOn w:val="u1"/>
    <w:autoRedefine/>
    <w:rsid w:val="008A5D1A"/>
    <w:pPr>
      <w:keepNext/>
      <w:widowControl/>
      <w:autoSpaceDE/>
      <w:autoSpaceDN/>
      <w:spacing w:before="0" w:after="200"/>
      <w:ind w:left="0" w:firstLine="0"/>
      <w:jc w:val="center"/>
    </w:pPr>
    <w:rPr>
      <w:i/>
      <w:kern w:val="28"/>
      <w:sz w:val="20"/>
      <w:szCs w:val="20"/>
      <w:lang w:val="en-US"/>
    </w:rPr>
  </w:style>
  <w:style w:type="paragraph" w:customStyle="1" w:styleId="ClauseSubPara">
    <w:name w:val="ClauseSub_Para"/>
    <w:rsid w:val="008A5D1A"/>
    <w:pPr>
      <w:widowControl/>
      <w:autoSpaceDE/>
      <w:autoSpaceDN/>
      <w:spacing w:before="60" w:after="60"/>
      <w:ind w:left="2268"/>
    </w:pPr>
    <w:rPr>
      <w:rFonts w:ascii="Times New Roman" w:eastAsia="Times New Roman" w:hAnsi="Times New Roman" w:cs="Times New Roman"/>
      <w:lang w:val="en-GB"/>
    </w:rPr>
  </w:style>
  <w:style w:type="paragraph" w:customStyle="1" w:styleId="ClauseSubList">
    <w:name w:val="ClauseSub_List"/>
    <w:rsid w:val="008A5D1A"/>
    <w:pPr>
      <w:widowControl/>
      <w:tabs>
        <w:tab w:val="num" w:pos="576"/>
      </w:tabs>
      <w:suppressAutoHyphens/>
      <w:autoSpaceDE/>
      <w:autoSpaceDN/>
      <w:ind w:left="576" w:hanging="576"/>
    </w:pPr>
    <w:rPr>
      <w:rFonts w:ascii="Times New Roman" w:eastAsia="Times New Roman" w:hAnsi="Times New Roman" w:cs="Times New Roman"/>
      <w:lang w:val="en-GB"/>
    </w:rPr>
  </w:style>
  <w:style w:type="paragraph" w:customStyle="1" w:styleId="ClauseSubListSubList">
    <w:name w:val="ClauseSub_List_SubList"/>
    <w:rsid w:val="008A5D1A"/>
    <w:pPr>
      <w:widowControl/>
      <w:tabs>
        <w:tab w:val="num" w:pos="1800"/>
      </w:tabs>
      <w:autoSpaceDE/>
      <w:autoSpaceDN/>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8A5D1A"/>
    <w:pPr>
      <w:ind w:left="2835"/>
    </w:pPr>
  </w:style>
  <w:style w:type="paragraph" w:customStyle="1" w:styleId="SectionXHeader3">
    <w:name w:val="Section X Header 3"/>
    <w:basedOn w:val="u1"/>
    <w:autoRedefine/>
    <w:rsid w:val="008A5D1A"/>
    <w:pPr>
      <w:keepNext/>
      <w:widowControl/>
      <w:autoSpaceDE/>
      <w:autoSpaceDN/>
      <w:spacing w:before="0"/>
      <w:ind w:left="0" w:firstLine="0"/>
      <w:jc w:val="center"/>
    </w:pPr>
    <w:rPr>
      <w:bCs w:val="0"/>
      <w:sz w:val="44"/>
      <w:szCs w:val="20"/>
      <w:lang w:val="en-US"/>
    </w:rPr>
  </w:style>
  <w:style w:type="paragraph" w:customStyle="1" w:styleId="FIDICSectionBegin">
    <w:name w:val="FIDIC__SectionBegin"/>
    <w:basedOn w:val="Binhthng"/>
    <w:next w:val="FIDICSectionName"/>
    <w:rsid w:val="008A5D1A"/>
    <w:pPr>
      <w:adjustRightInd w:val="0"/>
      <w:spacing w:line="240" w:lineRule="exact"/>
    </w:pPr>
    <w:rPr>
      <w:rFonts w:ascii="Arial" w:hAnsi="Arial" w:cs="Arial"/>
      <w:b/>
      <w:bCs/>
      <w:color w:val="0000CC"/>
      <w:sz w:val="20"/>
      <w:szCs w:val="20"/>
      <w:lang w:val="en-US" w:eastAsia="fr-FR"/>
    </w:rPr>
  </w:style>
  <w:style w:type="paragraph" w:customStyle="1" w:styleId="FIDICSectionName">
    <w:name w:val="FIDIC__SectionName"/>
    <w:basedOn w:val="FIDICClauseSubName"/>
    <w:next w:val="FIDICClauseSubName"/>
    <w:rsid w:val="008A5D1A"/>
    <w:pPr>
      <w:spacing w:before="100" w:after="300"/>
    </w:pPr>
    <w:rPr>
      <w:sz w:val="30"/>
      <w:szCs w:val="30"/>
    </w:rPr>
  </w:style>
  <w:style w:type="paragraph" w:customStyle="1" w:styleId="FIDICClauseSubName">
    <w:name w:val="FIDIC_ClauseSubName"/>
    <w:basedOn w:val="FIDICCoverTitle"/>
    <w:rsid w:val="008A5D1A"/>
    <w:pPr>
      <w:spacing w:before="240" w:line="240" w:lineRule="exact"/>
    </w:pPr>
    <w:rPr>
      <w:sz w:val="24"/>
      <w:szCs w:val="24"/>
    </w:rPr>
  </w:style>
  <w:style w:type="paragraph" w:customStyle="1" w:styleId="FIDICCoverTitle">
    <w:name w:val="FIDIC__CoverTitle"/>
    <w:basedOn w:val="Binhthng"/>
    <w:rsid w:val="008A5D1A"/>
    <w:pPr>
      <w:widowControl/>
      <w:autoSpaceDE/>
      <w:autoSpaceDN/>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8A5D1A"/>
    <w:rPr>
      <w:sz w:val="28"/>
      <w:szCs w:val="28"/>
    </w:rPr>
  </w:style>
  <w:style w:type="paragraph" w:customStyle="1" w:styleId="FIDICClauseSubSubPara">
    <w:name w:val="FIDIC_ClauseSubSubPara"/>
    <w:basedOn w:val="FIDICClauseSubName"/>
    <w:rsid w:val="008A5D1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8A5D1A"/>
    <w:pPr>
      <w:spacing w:before="120" w:after="120"/>
    </w:pPr>
    <w:rPr>
      <w:rFonts w:ascii="Helvetica Neue" w:hAnsi="Helvetica Neue" w:cs="Times New Roman"/>
      <w:sz w:val="20"/>
      <w:szCs w:val="20"/>
      <w:lang w:val="en-US"/>
    </w:rPr>
  </w:style>
  <w:style w:type="paragraph" w:customStyle="1" w:styleId="FIDICSectionEnd">
    <w:name w:val="FIDIC__SectionEnd"/>
    <w:basedOn w:val="Binhthng"/>
    <w:next w:val="FIDICSectionName"/>
    <w:rsid w:val="008A5D1A"/>
    <w:pPr>
      <w:adjustRightInd w:val="0"/>
      <w:spacing w:line="240" w:lineRule="exact"/>
    </w:pPr>
    <w:rPr>
      <w:rFonts w:ascii="Arial" w:hAnsi="Arial" w:cs="Arial"/>
      <w:b/>
      <w:bCs/>
      <w:color w:val="0000CC"/>
      <w:sz w:val="20"/>
      <w:szCs w:val="20"/>
      <w:lang w:val="en-US" w:eastAsia="fr-FR"/>
    </w:rPr>
  </w:style>
  <w:style w:type="paragraph" w:customStyle="1" w:styleId="sec7-SubClause">
    <w:name w:val="sec7-SubClause"/>
    <w:basedOn w:val="Header1-Clauses"/>
    <w:rsid w:val="008A5D1A"/>
    <w:pPr>
      <w:tabs>
        <w:tab w:val="left" w:pos="573"/>
      </w:tabs>
      <w:spacing w:after="0"/>
      <w:ind w:left="576" w:hanging="576"/>
    </w:pPr>
    <w:rPr>
      <w:bCs/>
      <w:szCs w:val="24"/>
      <w:lang w:val="en-US"/>
    </w:rPr>
  </w:style>
  <w:style w:type="paragraph" w:customStyle="1" w:styleId="Sec7-Clauses">
    <w:name w:val="Sec7-Clauses"/>
    <w:basedOn w:val="Header1-Clauses"/>
    <w:rsid w:val="008A5D1A"/>
    <w:pPr>
      <w:spacing w:after="0"/>
    </w:pPr>
    <w:rPr>
      <w:bCs/>
      <w:szCs w:val="24"/>
    </w:rPr>
  </w:style>
  <w:style w:type="paragraph" w:customStyle="1" w:styleId="sec7-header1">
    <w:name w:val="sec7-header1"/>
    <w:basedOn w:val="FIDICClauseSubName"/>
    <w:rsid w:val="008A5D1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8A5D1A"/>
    <w:rPr>
      <w:lang w:val="en-US"/>
    </w:rPr>
  </w:style>
  <w:style w:type="paragraph" w:customStyle="1" w:styleId="SectionIXHeader">
    <w:name w:val="Section IX Header"/>
    <w:basedOn w:val="SectionVHeader"/>
    <w:rsid w:val="008A5D1A"/>
    <w:rPr>
      <w:lang w:val="en-US"/>
    </w:rPr>
  </w:style>
  <w:style w:type="paragraph" w:customStyle="1" w:styleId="Parts">
    <w:name w:val="Parts"/>
    <w:basedOn w:val="u1"/>
    <w:rsid w:val="008A5D1A"/>
    <w:pPr>
      <w:widowControl/>
      <w:suppressAutoHyphens/>
      <w:autoSpaceDE/>
      <w:autoSpaceDN/>
      <w:spacing w:before="480" w:after="240"/>
      <w:ind w:left="0" w:firstLine="0"/>
      <w:jc w:val="center"/>
    </w:pPr>
    <w:rPr>
      <w:rFonts w:ascii="Times New Roman Bold" w:hAnsi="Times New Roman Bold"/>
      <w:bCs w:val="0"/>
      <w:smallCaps/>
      <w:sz w:val="56"/>
      <w:szCs w:val="20"/>
      <w:lang w:val="en-US"/>
    </w:rPr>
  </w:style>
  <w:style w:type="paragraph" w:customStyle="1" w:styleId="StyleHeader1-ClausesLeft0Hanging03After0pt">
    <w:name w:val="Style Header 1 - Clauses + Left:  0&quot; Hanging:  0.3&quot; After:  0 pt"/>
    <w:basedOn w:val="Header1-Clauses"/>
    <w:rsid w:val="008A5D1A"/>
    <w:pPr>
      <w:tabs>
        <w:tab w:val="left" w:pos="342"/>
      </w:tabs>
      <w:spacing w:after="0"/>
      <w:ind w:left="342" w:hanging="360"/>
    </w:pPr>
    <w:rPr>
      <w:bCs/>
    </w:rPr>
  </w:style>
  <w:style w:type="paragraph" w:customStyle="1" w:styleId="StyleHeader1-ClausesAfter0pt">
    <w:name w:val="Style Header 1 - Clauses + After:  0 pt"/>
    <w:basedOn w:val="Header1-Clauses"/>
    <w:rsid w:val="008A5D1A"/>
    <w:pPr>
      <w:jc w:val="both"/>
    </w:pPr>
    <w:rPr>
      <w:b w:val="0"/>
      <w:bCs/>
    </w:rPr>
  </w:style>
  <w:style w:type="paragraph" w:customStyle="1" w:styleId="StyleStyleHeader1-ClausesAfter0ptLeft0Hanging">
    <w:name w:val="Style Style Header 1 - Clauses + After:  0 pt + Left:  0&quot; Hanging:..."/>
    <w:basedOn w:val="StyleHeader1-ClausesAfter0pt"/>
    <w:rsid w:val="008A5D1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8A5D1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8A5D1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u4"/>
    <w:rsid w:val="008A5D1A"/>
    <w:pPr>
      <w:keepLines w:val="0"/>
      <w:numPr>
        <w:ilvl w:val="6"/>
        <w:numId w:val="0"/>
      </w:numPr>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kern w:val="0"/>
      <w:sz w:val="24"/>
      <w:szCs w:val="20"/>
      <w14:ligatures w14:val="none"/>
    </w:rPr>
  </w:style>
  <w:style w:type="paragraph" w:customStyle="1" w:styleId="Section7heading3">
    <w:name w:val="Section 7 heading 3"/>
    <w:basedOn w:val="u3"/>
    <w:rsid w:val="008A5D1A"/>
    <w:pPr>
      <w:keepLines w:val="0"/>
      <w:numPr>
        <w:ilvl w:val="0"/>
        <w:numId w:val="0"/>
      </w:numPr>
      <w:tabs>
        <w:tab w:val="left" w:pos="1276"/>
      </w:tabs>
      <w:spacing w:before="120" w:after="0" w:line="300" w:lineRule="exact"/>
      <w:jc w:val="both"/>
    </w:pPr>
    <w:rPr>
      <w:rFonts w:ascii="Times New Roman" w:eastAsia="Times New Roman" w:hAnsi="Times New Roman" w:cs="Times New Roman"/>
      <w:b/>
      <w:bCs/>
      <w:color w:val="auto"/>
      <w:kern w:val="0"/>
      <w14:ligatures w14:val="none"/>
    </w:rPr>
  </w:style>
  <w:style w:type="paragraph" w:customStyle="1" w:styleId="Section7heading4">
    <w:name w:val="Section 7 heading 4"/>
    <w:basedOn w:val="u3"/>
    <w:link w:val="Section7heading4Char"/>
    <w:rsid w:val="008A5D1A"/>
    <w:pPr>
      <w:keepLines w:val="0"/>
      <w:numPr>
        <w:ilvl w:val="0"/>
        <w:numId w:val="0"/>
      </w:numPr>
      <w:tabs>
        <w:tab w:val="left" w:pos="576"/>
        <w:tab w:val="left" w:pos="1276"/>
      </w:tabs>
      <w:spacing w:before="120" w:after="0" w:line="300" w:lineRule="exact"/>
      <w:ind w:left="576" w:hanging="576"/>
    </w:pPr>
    <w:rPr>
      <w:rFonts w:ascii="Times New Roman" w:eastAsia="Times New Roman" w:hAnsi="Times New Roman" w:cs="Times New Roman"/>
      <w:b/>
      <w:color w:val="auto"/>
      <w:kern w:val="0"/>
      <w:sz w:val="24"/>
      <w:szCs w:val="20"/>
      <w14:ligatures w14:val="none"/>
    </w:rPr>
  </w:style>
  <w:style w:type="character" w:customStyle="1" w:styleId="Section7heading4Char">
    <w:name w:val="Section 7 heading 4 Char"/>
    <w:link w:val="Section7heading4"/>
    <w:rsid w:val="008A5D1A"/>
    <w:rPr>
      <w:rFonts w:ascii="Times New Roman" w:eastAsia="Times New Roman" w:hAnsi="Times New Roman" w:cs="Times New Roman"/>
      <w:b/>
      <w:sz w:val="24"/>
      <w:szCs w:val="20"/>
    </w:rPr>
  </w:style>
  <w:style w:type="paragraph" w:customStyle="1" w:styleId="Section7heading5">
    <w:name w:val="Section 7 heading 5"/>
    <w:basedOn w:val="u3"/>
    <w:rsid w:val="008A5D1A"/>
    <w:pPr>
      <w:keepLines w:val="0"/>
      <w:numPr>
        <w:ilvl w:val="0"/>
        <w:numId w:val="0"/>
      </w:numPr>
      <w:tabs>
        <w:tab w:val="left" w:pos="1276"/>
      </w:tabs>
      <w:spacing w:before="120" w:after="0" w:line="300" w:lineRule="exact"/>
      <w:jc w:val="both"/>
    </w:pPr>
    <w:rPr>
      <w:rFonts w:ascii="Times New Roman" w:eastAsia="Times New Roman" w:hAnsi="Times New Roman" w:cs="Times New Roman"/>
      <w:b/>
      <w:bCs/>
      <w:color w:val="auto"/>
      <w:kern w:val="0"/>
      <w:sz w:val="24"/>
      <w14:ligatures w14:val="none"/>
    </w:rPr>
  </w:style>
  <w:style w:type="paragraph" w:customStyle="1" w:styleId="StyleSection7heading3After10pt">
    <w:name w:val="Style Section 7 heading 3 + After:  10 pt"/>
    <w:basedOn w:val="Section7heading3"/>
    <w:rsid w:val="008A5D1A"/>
    <w:pPr>
      <w:spacing w:after="200"/>
    </w:pPr>
    <w:rPr>
      <w:rFonts w:ascii="Times New Roman Bold" w:hAnsi="Times New Roman Bold"/>
      <w:bCs w:val="0"/>
    </w:rPr>
  </w:style>
  <w:style w:type="paragraph" w:customStyle="1" w:styleId="StyleTOC1Before8pt">
    <w:name w:val="Style TOC 1 + Before:  8 pt"/>
    <w:basedOn w:val="Mucluc1"/>
    <w:rsid w:val="008A5D1A"/>
    <w:pPr>
      <w:tabs>
        <w:tab w:val="right" w:pos="720"/>
        <w:tab w:val="right" w:leader="dot" w:pos="9062"/>
      </w:tabs>
      <w:spacing w:before="160"/>
      <w:ind w:firstLine="567"/>
    </w:pPr>
    <w:rPr>
      <w:rFonts w:ascii="Calibri" w:hAnsi="Calibri" w:cs="Calibri"/>
      <w:bCs w:val="0"/>
      <w:snapToGrid/>
    </w:rPr>
  </w:style>
  <w:style w:type="paragraph" w:customStyle="1" w:styleId="StyleClauseSubList12ptJustifiedAfter10pt">
    <w:name w:val="Style ClauseSub_List + 12 pt Justified After:  10 pt"/>
    <w:basedOn w:val="ClauseSubList"/>
    <w:rsid w:val="008A5D1A"/>
    <w:pPr>
      <w:spacing w:after="200"/>
      <w:jc w:val="both"/>
    </w:pPr>
    <w:rPr>
      <w:sz w:val="24"/>
      <w:szCs w:val="24"/>
    </w:rPr>
  </w:style>
  <w:style w:type="paragraph" w:customStyle="1" w:styleId="UG-Sec3-Heading2">
    <w:name w:val="UG - Sec 3 - Heading 2"/>
    <w:basedOn w:val="UG-Heading2"/>
    <w:rsid w:val="008A5D1A"/>
  </w:style>
  <w:style w:type="paragraph" w:customStyle="1" w:styleId="UG-Heading2">
    <w:name w:val="UG - Heading 2"/>
    <w:basedOn w:val="u2"/>
    <w:next w:val="Binhthng"/>
    <w:rsid w:val="008A5D1A"/>
    <w:pPr>
      <w:widowControl/>
      <w:tabs>
        <w:tab w:val="left" w:pos="1080"/>
      </w:tabs>
      <w:suppressAutoHyphens/>
      <w:autoSpaceDE/>
      <w:autoSpaceDN/>
      <w:spacing w:before="20" w:after="240"/>
      <w:ind w:left="0"/>
      <w:jc w:val="center"/>
    </w:pPr>
    <w:rPr>
      <w:rFonts w:ascii="Times New Roman Bold" w:hAnsi="Times New Roman Bold"/>
      <w:bCs w:val="0"/>
      <w:i w:val="0"/>
      <w:iCs w:val="0"/>
      <w:sz w:val="32"/>
      <w:szCs w:val="28"/>
      <w:lang w:val="en-US"/>
    </w:rPr>
  </w:style>
  <w:style w:type="paragraph" w:customStyle="1" w:styleId="titulo">
    <w:name w:val="titulo"/>
    <w:basedOn w:val="u5"/>
    <w:rsid w:val="008A5D1A"/>
    <w:pPr>
      <w:keepNext w:val="0"/>
      <w:keepLines w:val="0"/>
      <w:numPr>
        <w:ilvl w:val="0"/>
        <w:numId w:val="0"/>
      </w:numPr>
      <w:spacing w:before="0" w:after="240" w:line="240" w:lineRule="auto"/>
      <w:jc w:val="center"/>
    </w:pPr>
    <w:rPr>
      <w:rFonts w:ascii="Times New Roman Bold" w:eastAsia="Times New Roman" w:hAnsi="Times New Roman Bold" w:cs="Times New Roman"/>
      <w:b/>
      <w:color w:val="auto"/>
      <w:kern w:val="0"/>
      <w:sz w:val="24"/>
      <w:szCs w:val="20"/>
      <w14:ligatures w14:val="none"/>
    </w:rPr>
  </w:style>
  <w:style w:type="paragraph" w:styleId="Sudong">
    <w:name w:val="List Number"/>
    <w:basedOn w:val="Binhthng"/>
    <w:rsid w:val="008A5D1A"/>
    <w:pPr>
      <w:widowControl/>
      <w:tabs>
        <w:tab w:val="num" w:pos="360"/>
      </w:tabs>
      <w:autoSpaceDE/>
      <w:autoSpaceDN/>
      <w:ind w:left="360" w:hanging="360"/>
      <w:jc w:val="both"/>
    </w:pPr>
    <w:rPr>
      <w:sz w:val="24"/>
      <w:szCs w:val="20"/>
      <w:lang w:val="en-US"/>
    </w:rPr>
  </w:style>
  <w:style w:type="paragraph" w:customStyle="1" w:styleId="DefaultParagraphFont1">
    <w:name w:val="Default Paragraph Font1"/>
    <w:next w:val="Binhthng"/>
    <w:rsid w:val="008A5D1A"/>
    <w:pPr>
      <w:widowControl/>
      <w:tabs>
        <w:tab w:val="num" w:pos="567"/>
      </w:tabs>
      <w:autoSpaceDE/>
      <w:autoSpaceDN/>
    </w:pPr>
    <w:rPr>
      <w:rFonts w:ascii="‚l‚r –¾’©" w:eastAsia="Times New Roman" w:hAnsi="‚l‚r –¾’©" w:cs="‚l‚r –¾’©"/>
      <w:noProof/>
      <w:sz w:val="21"/>
      <w:szCs w:val="20"/>
      <w:lang w:val="en-GB" w:eastAsia="en-GB"/>
    </w:rPr>
  </w:style>
  <w:style w:type="paragraph" w:customStyle="1" w:styleId="Title1">
    <w:name w:val="Title1"/>
    <w:basedOn w:val="Binhthng"/>
    <w:rsid w:val="008A5D1A"/>
    <w:pPr>
      <w:widowControl/>
      <w:suppressAutoHyphens/>
      <w:autoSpaceDE/>
      <w:autoSpaceDN/>
    </w:pPr>
    <w:rPr>
      <w:rFonts w:ascii="Times New Roman Bold" w:hAnsi="Times New Roman Bold"/>
      <w:b/>
      <w:sz w:val="36"/>
      <w:szCs w:val="20"/>
      <w:lang w:val="en-US"/>
    </w:rPr>
  </w:style>
  <w:style w:type="paragraph" w:customStyle="1" w:styleId="StyleSection7heading5LeftLeft0Hanging049">
    <w:name w:val="Style Section 7 heading 5 + Left Left:  0&quot; Hanging:  0.49&quot;"/>
    <w:basedOn w:val="Section7heading5"/>
    <w:rsid w:val="008A5D1A"/>
    <w:pPr>
      <w:ind w:left="706" w:hanging="706"/>
      <w:jc w:val="left"/>
    </w:pPr>
    <w:rPr>
      <w:bCs w:val="0"/>
    </w:rPr>
  </w:style>
  <w:style w:type="paragraph" w:customStyle="1" w:styleId="BlockQuotation">
    <w:name w:val="Block Quotation"/>
    <w:basedOn w:val="Binhthng"/>
    <w:rsid w:val="008A5D1A"/>
    <w:pPr>
      <w:widowControl/>
      <w:autoSpaceDE/>
      <w:autoSpaceDN/>
      <w:ind w:left="855" w:right="-72" w:hanging="315"/>
      <w:jc w:val="both"/>
    </w:pPr>
    <w:rPr>
      <w:sz w:val="24"/>
      <w:szCs w:val="20"/>
      <w:lang w:val="en-GB" w:eastAsia="fr-FR"/>
    </w:rPr>
  </w:style>
  <w:style w:type="paragraph" w:customStyle="1" w:styleId="Header3-Paragraph">
    <w:name w:val="Header 3 - Paragraph"/>
    <w:basedOn w:val="Binhthng"/>
    <w:rsid w:val="008A5D1A"/>
    <w:pPr>
      <w:widowControl/>
      <w:tabs>
        <w:tab w:val="num" w:pos="864"/>
        <w:tab w:val="num" w:pos="1152"/>
      </w:tabs>
      <w:autoSpaceDE/>
      <w:autoSpaceDN/>
      <w:spacing w:after="200"/>
      <w:ind w:left="1238" w:hanging="619"/>
      <w:jc w:val="both"/>
    </w:pPr>
    <w:rPr>
      <w:sz w:val="24"/>
      <w:szCs w:val="20"/>
      <w:lang w:val="en-US" w:eastAsia="fr-FR"/>
    </w:rPr>
  </w:style>
  <w:style w:type="paragraph" w:customStyle="1" w:styleId="outlinebullet">
    <w:name w:val="outlinebullet"/>
    <w:basedOn w:val="Binhthng"/>
    <w:rsid w:val="008A5D1A"/>
    <w:pPr>
      <w:widowControl/>
      <w:tabs>
        <w:tab w:val="num" w:pos="720"/>
        <w:tab w:val="num" w:pos="1037"/>
        <w:tab w:val="left" w:pos="1440"/>
      </w:tabs>
      <w:autoSpaceDE/>
      <w:autoSpaceDN/>
      <w:spacing w:before="120"/>
      <w:ind w:left="1440" w:hanging="450"/>
    </w:pPr>
    <w:rPr>
      <w:sz w:val="24"/>
      <w:szCs w:val="20"/>
      <w:lang w:val="en-US" w:eastAsia="fr-FR"/>
    </w:rPr>
  </w:style>
  <w:style w:type="paragraph" w:customStyle="1" w:styleId="Outline1">
    <w:name w:val="Outline1"/>
    <w:basedOn w:val="Outline"/>
    <w:next w:val="Outline2"/>
    <w:rsid w:val="008A5D1A"/>
    <w:pPr>
      <w:keepNext/>
      <w:tabs>
        <w:tab w:val="num" w:pos="360"/>
        <w:tab w:val="num" w:pos="420"/>
      </w:tabs>
      <w:ind w:left="360" w:hanging="360"/>
    </w:pPr>
    <w:rPr>
      <w:lang w:eastAsia="fr-FR"/>
    </w:rPr>
  </w:style>
  <w:style w:type="paragraph" w:customStyle="1" w:styleId="Outline2">
    <w:name w:val="Outline2"/>
    <w:basedOn w:val="Binhthng"/>
    <w:rsid w:val="008A5D1A"/>
    <w:pPr>
      <w:widowControl/>
      <w:tabs>
        <w:tab w:val="num" w:pos="360"/>
        <w:tab w:val="num" w:pos="420"/>
        <w:tab w:val="num" w:pos="864"/>
      </w:tabs>
      <w:autoSpaceDE/>
      <w:autoSpaceDN/>
      <w:spacing w:before="240"/>
      <w:ind w:left="864" w:hanging="504"/>
    </w:pPr>
    <w:rPr>
      <w:kern w:val="28"/>
      <w:sz w:val="24"/>
      <w:szCs w:val="20"/>
      <w:lang w:val="en-US" w:eastAsia="fr-FR"/>
    </w:rPr>
  </w:style>
  <w:style w:type="paragraph" w:customStyle="1" w:styleId="a11">
    <w:name w:val="a1 1"/>
    <w:rsid w:val="008A5D1A"/>
    <w:pPr>
      <w:tabs>
        <w:tab w:val="left" w:pos="-720"/>
      </w:tabs>
      <w:suppressAutoHyphens/>
      <w:autoSpaceDE/>
      <w:autoSpaceDN/>
    </w:pPr>
    <w:rPr>
      <w:rFonts w:ascii="CG Times" w:eastAsia="Times New Roman" w:hAnsi="CG Times" w:cs="Times New Roman"/>
      <w:sz w:val="24"/>
      <w:szCs w:val="20"/>
    </w:rPr>
  </w:style>
  <w:style w:type="paragraph" w:customStyle="1" w:styleId="REGULAR3">
    <w:name w:val="REGULAR 3"/>
    <w:rsid w:val="008A5D1A"/>
    <w:pPr>
      <w:tabs>
        <w:tab w:val="left" w:pos="0"/>
        <w:tab w:val="right" w:pos="1560"/>
        <w:tab w:val="left" w:pos="1800"/>
        <w:tab w:val="left" w:pos="2160"/>
      </w:tabs>
      <w:suppressAutoHyphens/>
      <w:autoSpaceDE/>
      <w:autoSpaceDN/>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8A5D1A"/>
    <w:rPr>
      <w:sz w:val="24"/>
      <w:lang w:val="en-US" w:eastAsia="fr-FR" w:bidi="ar-SA"/>
    </w:rPr>
  </w:style>
  <w:style w:type="paragraph" w:customStyle="1" w:styleId="UGHeader1">
    <w:name w:val="UG Header 1"/>
    <w:basedOn w:val="u1"/>
    <w:next w:val="Binhthng"/>
    <w:rsid w:val="008A5D1A"/>
    <w:pPr>
      <w:widowControl/>
      <w:suppressAutoHyphens/>
      <w:autoSpaceDE/>
      <w:autoSpaceDN/>
      <w:spacing w:before="240" w:after="240"/>
      <w:ind w:left="0" w:firstLine="0"/>
      <w:jc w:val="center"/>
    </w:pPr>
    <w:rPr>
      <w:rFonts w:ascii="Times New Roman Bold" w:hAnsi="Times New Roman Bold"/>
      <w:bCs w:val="0"/>
      <w:sz w:val="36"/>
      <w:szCs w:val="20"/>
      <w:lang w:val="en-US"/>
    </w:rPr>
  </w:style>
  <w:style w:type="paragraph" w:customStyle="1" w:styleId="UG-Sec3-Heading3">
    <w:name w:val="UG - Sec 3 - Heading 3"/>
    <w:basedOn w:val="Binhthng"/>
    <w:rsid w:val="008A5D1A"/>
    <w:pPr>
      <w:widowControl/>
      <w:adjustRightInd w:val="0"/>
      <w:spacing w:after="200"/>
    </w:pPr>
    <w:rPr>
      <w:rFonts w:cs="Arial-BoldMT"/>
      <w:b/>
      <w:bCs/>
      <w:color w:val="000000"/>
      <w:sz w:val="24"/>
      <w:szCs w:val="20"/>
      <w:lang w:val="en-US"/>
    </w:rPr>
  </w:style>
  <w:style w:type="paragraph" w:customStyle="1" w:styleId="UG-Sec3b-Heading2">
    <w:name w:val="UG - Sec 3b - Heading 2"/>
    <w:basedOn w:val="UG-Sec3-Heading2"/>
    <w:rsid w:val="008A5D1A"/>
  </w:style>
  <w:style w:type="paragraph" w:customStyle="1" w:styleId="UG-Sec3b-Heading3">
    <w:name w:val="UG - Sec 3b - Heading 3"/>
    <w:basedOn w:val="UG-Sec3-Heading3"/>
    <w:rsid w:val="008A5D1A"/>
  </w:style>
  <w:style w:type="paragraph" w:customStyle="1" w:styleId="UG-Sec3b-Heading4">
    <w:name w:val="UG - Sec 3b - Heading 4"/>
    <w:basedOn w:val="Binhthng"/>
    <w:rsid w:val="008A5D1A"/>
    <w:pPr>
      <w:widowControl/>
      <w:adjustRightInd w:val="0"/>
      <w:spacing w:before="120" w:after="200"/>
      <w:ind w:left="720" w:hanging="720"/>
      <w:jc w:val="both"/>
    </w:pPr>
    <w:rPr>
      <w:rFonts w:cs="Arial-BoldMT"/>
      <w:bCs/>
      <w:color w:val="000000"/>
      <w:sz w:val="24"/>
      <w:szCs w:val="20"/>
      <w:lang w:val="en-US"/>
    </w:rPr>
  </w:style>
  <w:style w:type="paragraph" w:customStyle="1" w:styleId="S4-header1">
    <w:name w:val="S4-header1"/>
    <w:basedOn w:val="Binhthng"/>
    <w:rsid w:val="008A5D1A"/>
    <w:pPr>
      <w:widowControl/>
      <w:autoSpaceDE/>
      <w:autoSpaceDN/>
      <w:spacing w:before="120" w:after="240"/>
      <w:jc w:val="center"/>
    </w:pPr>
    <w:rPr>
      <w:b/>
      <w:sz w:val="36"/>
      <w:szCs w:val="20"/>
      <w:lang w:val="en-US"/>
    </w:rPr>
  </w:style>
  <w:style w:type="paragraph" w:customStyle="1" w:styleId="UG-Sec4-heading3">
    <w:name w:val="UG-Sec 4 - heading 3"/>
    <w:basedOn w:val="Binhthng"/>
    <w:rsid w:val="008A5D1A"/>
    <w:pPr>
      <w:widowControl/>
      <w:autoSpaceDE/>
      <w:autoSpaceDN/>
      <w:spacing w:before="120" w:after="200"/>
      <w:jc w:val="center"/>
    </w:pPr>
    <w:rPr>
      <w:b/>
      <w:sz w:val="28"/>
      <w:szCs w:val="28"/>
      <w:lang w:val="en-US"/>
    </w:rPr>
  </w:style>
  <w:style w:type="paragraph" w:customStyle="1" w:styleId="Section1Header2">
    <w:name w:val="Section 1 Header 2"/>
    <w:basedOn w:val="StyleHeader1-ClausesLeft0Hanging03After0pt"/>
    <w:rsid w:val="008A5D1A"/>
    <w:rPr>
      <w:lang w:val="en-US"/>
    </w:rPr>
  </w:style>
  <w:style w:type="paragraph" w:customStyle="1" w:styleId="Section1Header1">
    <w:name w:val="Section 1 Header 1"/>
    <w:basedOn w:val="Thnvnban2"/>
    <w:rsid w:val="008A5D1A"/>
    <w:pPr>
      <w:suppressAutoHyphens/>
      <w:spacing w:before="120" w:after="200" w:line="240" w:lineRule="auto"/>
      <w:jc w:val="center"/>
    </w:pPr>
    <w:rPr>
      <w:rFonts w:ascii="Times New Roman" w:hAnsi="Times New Roman"/>
      <w:b/>
      <w:bCs/>
      <w:iCs/>
      <w:sz w:val="28"/>
    </w:rPr>
  </w:style>
  <w:style w:type="paragraph" w:customStyle="1" w:styleId="Sec3header">
    <w:name w:val="Sec3 header"/>
    <w:basedOn w:val="Style11"/>
    <w:rsid w:val="008A5D1A"/>
    <w:pPr>
      <w:tabs>
        <w:tab w:val="left" w:leader="dot" w:pos="8424"/>
      </w:tabs>
      <w:spacing w:before="80" w:line="240" w:lineRule="auto"/>
    </w:pPr>
    <w:rPr>
      <w:rFonts w:ascii="Arial" w:hAnsi="Arial" w:cs="Arial"/>
      <w:b/>
      <w:sz w:val="22"/>
      <w:szCs w:val="20"/>
    </w:rPr>
  </w:style>
  <w:style w:type="paragraph" w:customStyle="1" w:styleId="Style19">
    <w:name w:val="Style 19"/>
    <w:basedOn w:val="Binhthng"/>
    <w:rsid w:val="008A5D1A"/>
    <w:pPr>
      <w:adjustRightInd w:val="0"/>
    </w:pPr>
    <w:rPr>
      <w:sz w:val="24"/>
      <w:szCs w:val="24"/>
      <w:lang w:val="en-US"/>
    </w:rPr>
  </w:style>
  <w:style w:type="paragraph" w:customStyle="1" w:styleId="Style17">
    <w:name w:val="Style 17"/>
    <w:basedOn w:val="Binhthng"/>
    <w:rsid w:val="008A5D1A"/>
    <w:pPr>
      <w:spacing w:line="264" w:lineRule="exact"/>
      <w:ind w:left="576" w:hanging="360"/>
    </w:pPr>
    <w:rPr>
      <w:sz w:val="24"/>
      <w:szCs w:val="24"/>
      <w:lang w:val="en-US"/>
    </w:rPr>
  </w:style>
  <w:style w:type="paragraph" w:customStyle="1" w:styleId="Style20">
    <w:name w:val="Style 20"/>
    <w:basedOn w:val="Binhthng"/>
    <w:rsid w:val="008A5D1A"/>
    <w:pPr>
      <w:spacing w:before="144" w:after="360" w:line="264" w:lineRule="exact"/>
    </w:pPr>
    <w:rPr>
      <w:sz w:val="24"/>
      <w:szCs w:val="24"/>
      <w:lang w:val="en-US"/>
    </w:rPr>
  </w:style>
  <w:style w:type="paragraph" w:customStyle="1" w:styleId="Header1">
    <w:name w:val="Header1"/>
    <w:basedOn w:val="Binhthng"/>
    <w:rsid w:val="008A5D1A"/>
    <w:pPr>
      <w:spacing w:before="240" w:after="480"/>
      <w:jc w:val="center"/>
    </w:pPr>
    <w:rPr>
      <w:b/>
      <w:bCs/>
      <w:spacing w:val="4"/>
      <w:sz w:val="44"/>
      <w:szCs w:val="46"/>
      <w:lang w:val="en-US"/>
    </w:rPr>
  </w:style>
  <w:style w:type="paragraph" w:customStyle="1" w:styleId="Default">
    <w:name w:val="Default"/>
    <w:rsid w:val="008A5D1A"/>
    <w:pPr>
      <w:widowControl/>
      <w:adjustRightInd w:val="0"/>
    </w:pPr>
    <w:rPr>
      <w:rFonts w:ascii="Times New Roman" w:eastAsia="Times New Roman" w:hAnsi="Times New Roman" w:cs="Times New Roman"/>
      <w:color w:val="000000"/>
      <w:sz w:val="24"/>
      <w:szCs w:val="24"/>
    </w:rPr>
  </w:style>
  <w:style w:type="paragraph" w:customStyle="1" w:styleId="Head10">
    <w:name w:val="Head1"/>
    <w:basedOn w:val="Binhthng"/>
    <w:rsid w:val="008A5D1A"/>
    <w:pPr>
      <w:widowControl/>
      <w:suppressAutoHyphens/>
      <w:autoSpaceDE/>
      <w:autoSpaceDN/>
      <w:spacing w:after="100"/>
      <w:jc w:val="center"/>
    </w:pPr>
    <w:rPr>
      <w:rFonts w:ascii="Times New Roman Bold" w:hAnsi="Times New Roman Bold"/>
      <w:b/>
      <w:sz w:val="24"/>
      <w:szCs w:val="20"/>
      <w:lang w:val="en-US"/>
    </w:rPr>
  </w:style>
  <w:style w:type="paragraph" w:customStyle="1" w:styleId="Style12">
    <w:name w:val="Style 12"/>
    <w:basedOn w:val="Binhthng"/>
    <w:rsid w:val="008A5D1A"/>
    <w:pPr>
      <w:spacing w:line="264" w:lineRule="exact"/>
      <w:ind w:hanging="576"/>
      <w:jc w:val="both"/>
    </w:pPr>
    <w:rPr>
      <w:sz w:val="24"/>
      <w:szCs w:val="24"/>
      <w:lang w:val="en-US"/>
    </w:rPr>
  </w:style>
  <w:style w:type="paragraph" w:customStyle="1" w:styleId="TextBox">
    <w:name w:val="Text Box"/>
    <w:rsid w:val="008A5D1A"/>
    <w:pPr>
      <w:keepNext/>
      <w:keepLines/>
      <w:widowControl/>
      <w:tabs>
        <w:tab w:val="left" w:pos="-720"/>
      </w:tabs>
      <w:suppressAutoHyphens/>
      <w:autoSpaceDE/>
      <w:autoSpaceDN/>
      <w:jc w:val="both"/>
    </w:pPr>
    <w:rPr>
      <w:rFonts w:ascii="Times New Roman" w:eastAsia="Times New Roman" w:hAnsi="Times New Roman" w:cs="Times New Roman"/>
      <w:spacing w:val="-2"/>
      <w:szCs w:val="20"/>
    </w:rPr>
  </w:style>
  <w:style w:type="paragraph" w:customStyle="1" w:styleId="Heading1-Clausename">
    <w:name w:val="Heading 1- Clause name"/>
    <w:basedOn w:val="Binhthng"/>
    <w:rsid w:val="008A5D1A"/>
    <w:pPr>
      <w:widowControl/>
      <w:tabs>
        <w:tab w:val="num" w:pos="360"/>
      </w:tabs>
      <w:autoSpaceDE/>
      <w:autoSpaceDN/>
      <w:spacing w:before="120" w:after="120"/>
      <w:ind w:left="360" w:hanging="360"/>
    </w:pPr>
    <w:rPr>
      <w:b/>
      <w:sz w:val="24"/>
      <w:szCs w:val="20"/>
      <w:lang w:val="en-US"/>
    </w:rPr>
  </w:style>
  <w:style w:type="paragraph" w:customStyle="1" w:styleId="sec7-clauses0">
    <w:name w:val="sec7-clauses"/>
    <w:basedOn w:val="Heading1-Clausename"/>
    <w:rsid w:val="008A5D1A"/>
  </w:style>
  <w:style w:type="paragraph" w:customStyle="1" w:styleId="Sec1-Clauses">
    <w:name w:val="Sec1-Clauses"/>
    <w:basedOn w:val="Heading1-Clausename"/>
    <w:rsid w:val="008A5D1A"/>
  </w:style>
  <w:style w:type="paragraph" w:customStyle="1" w:styleId="SectionVIHeader0">
    <w:name w:val="Section VI. Header"/>
    <w:basedOn w:val="SectionVHeader"/>
    <w:rsid w:val="008A5D1A"/>
    <w:pPr>
      <w:spacing w:before="120" w:after="240"/>
    </w:pPr>
    <w:rPr>
      <w:lang w:val="en-US"/>
    </w:rPr>
  </w:style>
  <w:style w:type="paragraph" w:styleId="Bantailiu">
    <w:name w:val="Document Map"/>
    <w:basedOn w:val="Binhthng"/>
    <w:link w:val="BantailiuChar"/>
    <w:rsid w:val="008A5D1A"/>
    <w:pPr>
      <w:widowControl/>
      <w:shd w:val="clear" w:color="auto" w:fill="000080"/>
      <w:autoSpaceDE/>
      <w:autoSpaceDN/>
    </w:pPr>
    <w:rPr>
      <w:rFonts w:ascii="Tahoma" w:hAnsi="Tahoma"/>
      <w:sz w:val="24"/>
      <w:szCs w:val="20"/>
      <w:lang w:val="en-US"/>
    </w:rPr>
  </w:style>
  <w:style w:type="character" w:customStyle="1" w:styleId="BantailiuChar">
    <w:name w:val="Bản đồ tài liệu Char"/>
    <w:basedOn w:val="Phngmcinhcuaoanvn"/>
    <w:link w:val="Bantailiu"/>
    <w:rsid w:val="008A5D1A"/>
    <w:rPr>
      <w:rFonts w:ascii="Tahoma" w:eastAsia="Times New Roman" w:hAnsi="Tahoma" w:cs="Times New Roman"/>
      <w:sz w:val="24"/>
      <w:szCs w:val="20"/>
      <w:shd w:val="clear" w:color="auto" w:fill="000080"/>
    </w:rPr>
  </w:style>
  <w:style w:type="paragraph" w:customStyle="1" w:styleId="Head12">
    <w:name w:val="Head 1.2"/>
    <w:basedOn w:val="Binhthng"/>
    <w:rsid w:val="008A5D1A"/>
    <w:pPr>
      <w:widowControl/>
      <w:tabs>
        <w:tab w:val="num" w:pos="360"/>
      </w:tabs>
      <w:autoSpaceDE/>
      <w:autoSpaceDN/>
      <w:ind w:left="360" w:hanging="360"/>
      <w:jc w:val="both"/>
    </w:pPr>
    <w:rPr>
      <w:rFonts w:ascii="Arial" w:hAnsi="Arial"/>
      <w:sz w:val="20"/>
      <w:szCs w:val="20"/>
      <w:lang w:val="en-US"/>
    </w:rPr>
  </w:style>
  <w:style w:type="paragraph" w:customStyle="1" w:styleId="ChapterNumber">
    <w:name w:val="ChapterNumber"/>
    <w:rsid w:val="008A5D1A"/>
    <w:pPr>
      <w:widowControl/>
      <w:tabs>
        <w:tab w:val="left" w:pos="-720"/>
      </w:tabs>
      <w:suppressAutoHyphens/>
      <w:autoSpaceDE/>
      <w:autoSpaceDN/>
    </w:pPr>
    <w:rPr>
      <w:rFonts w:ascii="CG Times" w:eastAsia="Times New Roman" w:hAnsi="CG Times" w:cs="Times New Roman"/>
      <w:szCs w:val="20"/>
    </w:rPr>
  </w:style>
  <w:style w:type="paragraph" w:customStyle="1" w:styleId="Heading1a">
    <w:name w:val="Heading 1a"/>
    <w:rsid w:val="008A5D1A"/>
    <w:pPr>
      <w:keepNext/>
      <w:keepLines/>
      <w:widowControl/>
      <w:tabs>
        <w:tab w:val="left" w:pos="-720"/>
      </w:tabs>
      <w:suppressAutoHyphens/>
      <w:autoSpaceDE/>
      <w:autoSpaceDN/>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8A5D1A"/>
    <w:pPr>
      <w:widowControl/>
      <w:autoSpaceDE/>
      <w:autoSpaceDN/>
      <w:spacing w:before="120" w:after="240"/>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BVI Char1,RepHead1 Char1,Heading 1-THINH Char1,Chuong Char1,heading Char1,MVA Char1,Heading 1 Char Char Char1,1 ghost Char1,g Char1,Heading 1A Char2,Document Title Char2,titMH Char2"/>
    <w:rsid w:val="008A5D1A"/>
    <w:rPr>
      <w:rFonts w:ascii="Cambria" w:eastAsia="Times New Roman" w:hAnsi="Cambria" w:cs="Times New Roman"/>
      <w:b/>
      <w:bCs/>
      <w:color w:val="365F91"/>
      <w:sz w:val="28"/>
      <w:szCs w:val="28"/>
    </w:rPr>
  </w:style>
  <w:style w:type="character" w:customStyle="1" w:styleId="st">
    <w:name w:val="st"/>
    <w:rsid w:val="008A5D1A"/>
  </w:style>
  <w:style w:type="paragraph" w:customStyle="1" w:styleId="plane">
    <w:name w:val="plane"/>
    <w:basedOn w:val="Binhthng"/>
    <w:rsid w:val="008A5D1A"/>
    <w:pPr>
      <w:widowControl/>
      <w:suppressAutoHyphens/>
      <w:autoSpaceDE/>
      <w:autoSpaceDN/>
      <w:jc w:val="both"/>
    </w:pPr>
    <w:rPr>
      <w:rFonts w:ascii="Tms Rmn" w:hAnsi="Tms Rmn"/>
      <w:sz w:val="24"/>
      <w:szCs w:val="20"/>
      <w:lang w:val="en-US"/>
    </w:rPr>
  </w:style>
  <w:style w:type="paragraph" w:customStyle="1" w:styleId="S1-Header2">
    <w:name w:val="S1-Header2"/>
    <w:basedOn w:val="Binhthng"/>
    <w:rsid w:val="008A5D1A"/>
    <w:pPr>
      <w:widowControl/>
      <w:tabs>
        <w:tab w:val="num" w:pos="360"/>
      </w:tabs>
      <w:autoSpaceDE/>
      <w:autoSpaceDN/>
      <w:spacing w:after="200"/>
    </w:pPr>
    <w:rPr>
      <w:b/>
      <w:sz w:val="24"/>
      <w:szCs w:val="24"/>
      <w:lang w:val="en-US"/>
    </w:rPr>
  </w:style>
  <w:style w:type="paragraph" w:customStyle="1" w:styleId="S4-Header2">
    <w:name w:val="S4-Header 2"/>
    <w:basedOn w:val="Binhthng"/>
    <w:rsid w:val="008A5D1A"/>
    <w:pPr>
      <w:widowControl/>
      <w:autoSpaceDE/>
      <w:autoSpaceDN/>
      <w:spacing w:before="120" w:after="240"/>
      <w:jc w:val="center"/>
    </w:pPr>
    <w:rPr>
      <w:b/>
      <w:sz w:val="32"/>
      <w:szCs w:val="24"/>
      <w:lang w:val="en-US"/>
    </w:rPr>
  </w:style>
  <w:style w:type="paragraph" w:styleId="ThutlBinhthng">
    <w:name w:val="Normal Indent"/>
    <w:basedOn w:val="Binhthng"/>
    <w:unhideWhenUsed/>
    <w:rsid w:val="008A5D1A"/>
    <w:pPr>
      <w:widowControl/>
      <w:autoSpaceDE/>
      <w:autoSpaceDN/>
      <w:ind w:left="720"/>
    </w:pPr>
    <w:rPr>
      <w:sz w:val="24"/>
      <w:szCs w:val="24"/>
      <w:lang w:val="en-US"/>
    </w:rPr>
  </w:style>
  <w:style w:type="paragraph" w:styleId="Danhsach2">
    <w:name w:val="List 2"/>
    <w:basedOn w:val="Binhthng"/>
    <w:unhideWhenUsed/>
    <w:rsid w:val="008A5D1A"/>
    <w:pPr>
      <w:widowControl/>
      <w:autoSpaceDE/>
      <w:autoSpaceDN/>
      <w:ind w:left="720" w:hanging="360"/>
    </w:pPr>
    <w:rPr>
      <w:sz w:val="24"/>
      <w:szCs w:val="24"/>
      <w:lang w:val="en-US"/>
    </w:rPr>
  </w:style>
  <w:style w:type="paragraph" w:styleId="Danhsach3">
    <w:name w:val="List 3"/>
    <w:basedOn w:val="Binhthng"/>
    <w:unhideWhenUsed/>
    <w:rsid w:val="008A5D1A"/>
    <w:pPr>
      <w:widowControl/>
      <w:autoSpaceDE/>
      <w:autoSpaceDN/>
      <w:ind w:left="1080" w:hanging="360"/>
    </w:pPr>
    <w:rPr>
      <w:sz w:val="24"/>
      <w:szCs w:val="24"/>
      <w:lang w:val="en-US"/>
    </w:rPr>
  </w:style>
  <w:style w:type="paragraph" w:styleId="Sudong2">
    <w:name w:val="List Number 2"/>
    <w:basedOn w:val="Binhthng"/>
    <w:unhideWhenUsed/>
    <w:rsid w:val="008A5D1A"/>
    <w:pPr>
      <w:widowControl/>
      <w:tabs>
        <w:tab w:val="num" w:pos="720"/>
      </w:tabs>
      <w:autoSpaceDE/>
      <w:autoSpaceDN/>
      <w:ind w:left="720" w:hanging="360"/>
    </w:pPr>
    <w:rPr>
      <w:sz w:val="20"/>
      <w:szCs w:val="20"/>
      <w:lang w:val="en-US"/>
    </w:rPr>
  </w:style>
  <w:style w:type="paragraph" w:styleId="Sudong3">
    <w:name w:val="List Number 3"/>
    <w:basedOn w:val="Binhthng"/>
    <w:unhideWhenUsed/>
    <w:rsid w:val="008A5D1A"/>
    <w:pPr>
      <w:widowControl/>
      <w:tabs>
        <w:tab w:val="num" w:pos="1080"/>
      </w:tabs>
      <w:autoSpaceDE/>
      <w:autoSpaceDN/>
      <w:ind w:left="1080" w:hanging="360"/>
    </w:pPr>
    <w:rPr>
      <w:sz w:val="20"/>
      <w:szCs w:val="20"/>
      <w:lang w:val="en-US"/>
    </w:rPr>
  </w:style>
  <w:style w:type="paragraph" w:styleId="Sudong4">
    <w:name w:val="List Number 4"/>
    <w:basedOn w:val="Binhthng"/>
    <w:unhideWhenUsed/>
    <w:rsid w:val="008A5D1A"/>
    <w:pPr>
      <w:widowControl/>
      <w:tabs>
        <w:tab w:val="num" w:pos="1440"/>
      </w:tabs>
      <w:autoSpaceDE/>
      <w:autoSpaceDN/>
      <w:ind w:left="1440" w:hanging="360"/>
    </w:pPr>
    <w:rPr>
      <w:sz w:val="20"/>
      <w:szCs w:val="20"/>
      <w:lang w:val="en-US"/>
    </w:rPr>
  </w:style>
  <w:style w:type="paragraph" w:styleId="Sudong5">
    <w:name w:val="List Number 5"/>
    <w:basedOn w:val="Binhthng"/>
    <w:unhideWhenUsed/>
    <w:rsid w:val="008A5D1A"/>
    <w:pPr>
      <w:widowControl/>
      <w:tabs>
        <w:tab w:val="num" w:pos="1800"/>
      </w:tabs>
      <w:autoSpaceDE/>
      <w:autoSpaceDN/>
      <w:ind w:left="1800" w:hanging="360"/>
    </w:pPr>
    <w:rPr>
      <w:sz w:val="20"/>
      <w:szCs w:val="20"/>
      <w:lang w:val="en-US"/>
    </w:rPr>
  </w:style>
  <w:style w:type="paragraph" w:styleId="Danhsachlintuc2">
    <w:name w:val="List Continue 2"/>
    <w:basedOn w:val="Binhthng"/>
    <w:unhideWhenUsed/>
    <w:rsid w:val="008A5D1A"/>
    <w:pPr>
      <w:widowControl/>
      <w:autoSpaceDE/>
      <w:autoSpaceDN/>
      <w:spacing w:after="120"/>
      <w:ind w:left="720"/>
    </w:pPr>
    <w:rPr>
      <w:sz w:val="24"/>
      <w:szCs w:val="24"/>
      <w:lang w:val="en-US"/>
    </w:rPr>
  </w:style>
  <w:style w:type="paragraph" w:styleId="Danhsachlintuc3">
    <w:name w:val="List Continue 3"/>
    <w:basedOn w:val="Binhthng"/>
    <w:unhideWhenUsed/>
    <w:rsid w:val="008A5D1A"/>
    <w:pPr>
      <w:widowControl/>
      <w:autoSpaceDE/>
      <w:autoSpaceDN/>
      <w:spacing w:after="120"/>
      <w:ind w:left="1080"/>
    </w:pPr>
    <w:rPr>
      <w:sz w:val="24"/>
      <w:szCs w:val="24"/>
      <w:lang w:val="en-US"/>
    </w:rPr>
  </w:style>
  <w:style w:type="paragraph" w:styleId="Phnuth">
    <w:name w:val="Message Header"/>
    <w:basedOn w:val="Binhthng"/>
    <w:link w:val="PhnuthChar"/>
    <w:unhideWhenUsed/>
    <w:rsid w:val="008A5D1A"/>
    <w:pPr>
      <w:widowControl/>
      <w:pBdr>
        <w:top w:val="single" w:sz="6" w:space="1" w:color="auto"/>
        <w:left w:val="single" w:sz="6" w:space="1" w:color="auto"/>
        <w:bottom w:val="single" w:sz="6" w:space="1" w:color="auto"/>
        <w:right w:val="single" w:sz="6" w:space="1" w:color="auto"/>
      </w:pBdr>
      <w:shd w:val="pct20" w:color="auto" w:fill="auto"/>
      <w:autoSpaceDE/>
      <w:autoSpaceDN/>
      <w:ind w:left="1080" w:hanging="1080"/>
    </w:pPr>
    <w:rPr>
      <w:rFonts w:ascii="Arial" w:hAnsi="Arial"/>
      <w:sz w:val="24"/>
      <w:szCs w:val="24"/>
      <w:lang w:val="en-US"/>
    </w:rPr>
  </w:style>
  <w:style w:type="character" w:customStyle="1" w:styleId="PhnuthChar">
    <w:name w:val="Phần đầu thư Char"/>
    <w:basedOn w:val="Phngmcinhcuaoanvn"/>
    <w:link w:val="Phnuth"/>
    <w:rsid w:val="008A5D1A"/>
    <w:rPr>
      <w:rFonts w:ascii="Arial" w:eastAsia="Times New Roman" w:hAnsi="Arial" w:cs="Times New Roman"/>
      <w:sz w:val="24"/>
      <w:szCs w:val="24"/>
      <w:shd w:val="pct20" w:color="auto" w:fill="auto"/>
    </w:rPr>
  </w:style>
  <w:style w:type="paragraph" w:styleId="uGhichu">
    <w:name w:val="Note Heading"/>
    <w:basedOn w:val="Binhthng"/>
    <w:next w:val="Binhthng"/>
    <w:link w:val="uGhichuChar"/>
    <w:unhideWhenUsed/>
    <w:rsid w:val="008A5D1A"/>
    <w:pPr>
      <w:widowControl/>
      <w:suppressAutoHyphens/>
      <w:overflowPunct w:val="0"/>
      <w:adjustRightInd w:val="0"/>
      <w:jc w:val="both"/>
    </w:pPr>
    <w:rPr>
      <w:sz w:val="24"/>
      <w:szCs w:val="20"/>
      <w:lang w:val="en-US"/>
    </w:rPr>
  </w:style>
  <w:style w:type="character" w:customStyle="1" w:styleId="uGhichuChar">
    <w:name w:val="Đầu đề Ghi chú Char"/>
    <w:basedOn w:val="Phngmcinhcuaoanvn"/>
    <w:link w:val="uGhichu"/>
    <w:rsid w:val="008A5D1A"/>
    <w:rPr>
      <w:rFonts w:ascii="Times New Roman" w:eastAsia="Times New Roman" w:hAnsi="Times New Roman" w:cs="Times New Roman"/>
      <w:sz w:val="24"/>
      <w:szCs w:val="20"/>
    </w:rPr>
  </w:style>
  <w:style w:type="paragraph" w:customStyle="1" w:styleId="SectionTitle">
    <w:name w:val="Section Title"/>
    <w:next w:val="Binhthng"/>
    <w:rsid w:val="008A5D1A"/>
    <w:pPr>
      <w:widowControl/>
      <w:autoSpaceDE/>
      <w:autoSpaceDN/>
      <w:spacing w:after="200"/>
      <w:jc w:val="center"/>
    </w:pPr>
    <w:rPr>
      <w:rFonts w:ascii="Times New Roman" w:eastAsia="Times New Roman" w:hAnsi="Times New Roman" w:cs="Times New Roman"/>
      <w:b/>
      <w:sz w:val="44"/>
      <w:szCs w:val="20"/>
      <w:lang w:val="en-GB"/>
    </w:rPr>
  </w:style>
  <w:style w:type="paragraph" w:customStyle="1" w:styleId="Level3Body">
    <w:name w:val="Level 3 (Body)"/>
    <w:rsid w:val="008A5D1A"/>
    <w:pPr>
      <w:widowControl/>
      <w:tabs>
        <w:tab w:val="left" w:pos="1502"/>
      </w:tabs>
      <w:autoSpaceDE/>
      <w:autoSpaceDN/>
      <w:spacing w:line="270" w:lineRule="atLeast"/>
      <w:ind w:left="1502" w:hanging="425"/>
      <w:jc w:val="both"/>
    </w:pPr>
    <w:rPr>
      <w:rFonts w:ascii="Optima" w:eastAsia="Times New Roman" w:hAnsi="Optima" w:cs="Times New Roman"/>
      <w:szCs w:val="20"/>
    </w:rPr>
  </w:style>
  <w:style w:type="paragraph" w:customStyle="1" w:styleId="Enclosure">
    <w:name w:val="Enclosure"/>
    <w:basedOn w:val="Binhthng"/>
    <w:rsid w:val="008A5D1A"/>
    <w:pPr>
      <w:widowControl/>
      <w:autoSpaceDE/>
      <w:autoSpaceDN/>
    </w:pPr>
    <w:rPr>
      <w:sz w:val="24"/>
      <w:szCs w:val="24"/>
      <w:lang w:val="en-US"/>
    </w:rPr>
  </w:style>
  <w:style w:type="paragraph" w:customStyle="1" w:styleId="ShortReturnAddress">
    <w:name w:val="Short Return Address"/>
    <w:basedOn w:val="Binhthng"/>
    <w:rsid w:val="008A5D1A"/>
    <w:pPr>
      <w:widowControl/>
      <w:autoSpaceDE/>
      <w:autoSpaceDN/>
    </w:pPr>
    <w:rPr>
      <w:sz w:val="24"/>
      <w:szCs w:val="24"/>
      <w:lang w:val="en-US"/>
    </w:rPr>
  </w:style>
  <w:style w:type="paragraph" w:customStyle="1" w:styleId="BHead">
    <w:name w:val="B Head"/>
    <w:rsid w:val="008A5D1A"/>
    <w:pPr>
      <w:widowControl/>
      <w:tabs>
        <w:tab w:val="left" w:pos="-720"/>
      </w:tabs>
      <w:suppressAutoHyphens/>
      <w:overflowPunct w:val="0"/>
      <w:adjustRightInd w:val="0"/>
    </w:pPr>
    <w:rPr>
      <w:rFonts w:ascii="Times New Roman" w:eastAsia="Times New Roman" w:hAnsi="Times New Roman" w:cs="Times New Roman"/>
      <w:sz w:val="20"/>
      <w:szCs w:val="20"/>
    </w:rPr>
  </w:style>
  <w:style w:type="paragraph" w:customStyle="1" w:styleId="CHead">
    <w:name w:val="C Head"/>
    <w:rsid w:val="008A5D1A"/>
    <w:pPr>
      <w:widowControl/>
      <w:tabs>
        <w:tab w:val="left" w:pos="-720"/>
      </w:tabs>
      <w:suppressAutoHyphens/>
      <w:overflowPunct w:val="0"/>
      <w:adjustRightInd w:val="0"/>
    </w:pPr>
    <w:rPr>
      <w:rFonts w:ascii="Times New Roman" w:eastAsia="Times New Roman" w:hAnsi="Times New Roman" w:cs="Times New Roman"/>
      <w:sz w:val="20"/>
      <w:szCs w:val="20"/>
    </w:rPr>
  </w:style>
  <w:style w:type="paragraph" w:customStyle="1" w:styleId="SecNoHe">
    <w:name w:val="Sec No. &amp; He"/>
    <w:rsid w:val="008A5D1A"/>
    <w:pPr>
      <w:widowControl/>
      <w:tabs>
        <w:tab w:val="left" w:pos="-720"/>
      </w:tabs>
      <w:suppressAutoHyphens/>
      <w:overflowPunct w:val="0"/>
      <w:adjustRightInd w:val="0"/>
    </w:pPr>
    <w:rPr>
      <w:rFonts w:ascii="Times New Roman" w:eastAsia="Times New Roman" w:hAnsi="Times New Roman" w:cs="Times New Roman"/>
      <w:sz w:val="20"/>
      <w:szCs w:val="20"/>
    </w:rPr>
  </w:style>
  <w:style w:type="paragraph" w:customStyle="1" w:styleId="RightPar10">
    <w:name w:val="Right Par[1]"/>
    <w:rsid w:val="008A5D1A"/>
    <w:pPr>
      <w:widowControl/>
      <w:tabs>
        <w:tab w:val="left" w:pos="-720"/>
        <w:tab w:val="left" w:pos="0"/>
        <w:tab w:val="decimal" w:pos="720"/>
      </w:tabs>
      <w:suppressAutoHyphens/>
      <w:overflowPunct w:val="0"/>
      <w:adjustRightInd w:val="0"/>
      <w:ind w:firstLine="720"/>
    </w:pPr>
    <w:rPr>
      <w:rFonts w:ascii="CG Times" w:eastAsia="Times New Roman" w:hAnsi="CG Times" w:cs="Times New Roman"/>
      <w:b/>
      <w:i/>
      <w:sz w:val="24"/>
      <w:szCs w:val="20"/>
    </w:rPr>
  </w:style>
  <w:style w:type="paragraph" w:customStyle="1" w:styleId="RightPar20">
    <w:name w:val="Right Par[2]"/>
    <w:rsid w:val="008A5D1A"/>
    <w:pPr>
      <w:widowControl/>
      <w:tabs>
        <w:tab w:val="left" w:pos="-720"/>
        <w:tab w:val="left" w:pos="0"/>
        <w:tab w:val="left" w:pos="720"/>
        <w:tab w:val="decimal" w:pos="1440"/>
      </w:tabs>
      <w:suppressAutoHyphens/>
      <w:overflowPunct w:val="0"/>
      <w:adjustRightInd w:val="0"/>
      <w:ind w:firstLine="1440"/>
    </w:pPr>
    <w:rPr>
      <w:rFonts w:ascii="CG Times" w:eastAsia="Times New Roman" w:hAnsi="CG Times" w:cs="Times New Roman"/>
      <w:b/>
      <w:i/>
      <w:sz w:val="24"/>
      <w:szCs w:val="20"/>
    </w:rPr>
  </w:style>
  <w:style w:type="paragraph" w:customStyle="1" w:styleId="RightPar30">
    <w:name w:val="Right Par[3]"/>
    <w:rsid w:val="008A5D1A"/>
    <w:pPr>
      <w:widowControl/>
      <w:tabs>
        <w:tab w:val="left" w:pos="-720"/>
        <w:tab w:val="left" w:pos="0"/>
        <w:tab w:val="left" w:pos="720"/>
        <w:tab w:val="left" w:pos="1440"/>
        <w:tab w:val="decimal" w:pos="2160"/>
      </w:tabs>
      <w:suppressAutoHyphens/>
      <w:overflowPunct w:val="0"/>
      <w:adjustRightInd w:val="0"/>
      <w:ind w:firstLine="2160"/>
    </w:pPr>
    <w:rPr>
      <w:rFonts w:ascii="CG Times" w:eastAsia="Times New Roman" w:hAnsi="CG Times" w:cs="Times New Roman"/>
      <w:b/>
      <w:i/>
      <w:sz w:val="24"/>
      <w:szCs w:val="20"/>
    </w:rPr>
  </w:style>
  <w:style w:type="paragraph" w:customStyle="1" w:styleId="RightPar40">
    <w:name w:val="Right Par[4]"/>
    <w:rsid w:val="008A5D1A"/>
    <w:pPr>
      <w:widowControl/>
      <w:tabs>
        <w:tab w:val="left" w:pos="-720"/>
        <w:tab w:val="left" w:pos="0"/>
        <w:tab w:val="left" w:pos="720"/>
        <w:tab w:val="left" w:pos="1440"/>
        <w:tab w:val="left" w:pos="2160"/>
        <w:tab w:val="decimal" w:pos="2880"/>
      </w:tabs>
      <w:suppressAutoHyphens/>
      <w:overflowPunct w:val="0"/>
      <w:adjustRightInd w:val="0"/>
      <w:ind w:firstLine="2880"/>
    </w:pPr>
    <w:rPr>
      <w:rFonts w:ascii="CG Times" w:eastAsia="Times New Roman" w:hAnsi="CG Times" w:cs="Times New Roman"/>
      <w:b/>
      <w:i/>
      <w:sz w:val="24"/>
      <w:szCs w:val="20"/>
    </w:rPr>
  </w:style>
  <w:style w:type="paragraph" w:customStyle="1" w:styleId="RightPar50">
    <w:name w:val="Right Par[5]"/>
    <w:rsid w:val="008A5D1A"/>
    <w:pPr>
      <w:widowControl/>
      <w:tabs>
        <w:tab w:val="left" w:pos="-720"/>
        <w:tab w:val="left" w:pos="0"/>
        <w:tab w:val="left" w:pos="720"/>
        <w:tab w:val="left" w:pos="1440"/>
        <w:tab w:val="left" w:pos="2160"/>
        <w:tab w:val="left" w:pos="2880"/>
        <w:tab w:val="decimal" w:pos="3600"/>
      </w:tabs>
      <w:suppressAutoHyphens/>
      <w:overflowPunct w:val="0"/>
      <w:adjustRightInd w:val="0"/>
      <w:ind w:firstLine="3600"/>
    </w:pPr>
    <w:rPr>
      <w:rFonts w:ascii="CG Times" w:eastAsia="Times New Roman" w:hAnsi="CG Times" w:cs="Times New Roman"/>
      <w:b/>
      <w:i/>
      <w:sz w:val="24"/>
      <w:szCs w:val="20"/>
    </w:rPr>
  </w:style>
  <w:style w:type="paragraph" w:customStyle="1" w:styleId="RightPar60">
    <w:name w:val="Right Par[6]"/>
    <w:rsid w:val="008A5D1A"/>
    <w:pPr>
      <w:widowControl/>
      <w:tabs>
        <w:tab w:val="left" w:pos="-720"/>
        <w:tab w:val="left" w:pos="0"/>
        <w:tab w:val="left" w:pos="720"/>
        <w:tab w:val="left" w:pos="1440"/>
        <w:tab w:val="left" w:pos="2160"/>
        <w:tab w:val="left" w:pos="2880"/>
        <w:tab w:val="left" w:pos="3600"/>
        <w:tab w:val="decimal" w:pos="4320"/>
      </w:tabs>
      <w:suppressAutoHyphens/>
      <w:overflowPunct w:val="0"/>
      <w:adjustRightInd w:val="0"/>
      <w:ind w:firstLine="4320"/>
    </w:pPr>
    <w:rPr>
      <w:rFonts w:ascii="CG Times" w:eastAsia="Times New Roman" w:hAnsi="CG Times" w:cs="Times New Roman"/>
      <w:b/>
      <w:i/>
      <w:sz w:val="24"/>
      <w:szCs w:val="20"/>
    </w:rPr>
  </w:style>
  <w:style w:type="paragraph" w:customStyle="1" w:styleId="RightPar70">
    <w:name w:val="Right Par[7]"/>
    <w:rsid w:val="008A5D1A"/>
    <w:pPr>
      <w:widowControl/>
      <w:tabs>
        <w:tab w:val="left" w:pos="-720"/>
        <w:tab w:val="left" w:pos="0"/>
        <w:tab w:val="left" w:pos="720"/>
        <w:tab w:val="left" w:pos="1440"/>
        <w:tab w:val="left" w:pos="2160"/>
        <w:tab w:val="left" w:pos="2880"/>
        <w:tab w:val="left" w:pos="3600"/>
        <w:tab w:val="left" w:pos="4320"/>
        <w:tab w:val="decimal" w:pos="5040"/>
      </w:tabs>
      <w:suppressAutoHyphens/>
      <w:overflowPunct w:val="0"/>
      <w:adjustRightInd w:val="0"/>
      <w:ind w:firstLine="5040"/>
    </w:pPr>
    <w:rPr>
      <w:rFonts w:ascii="CG Times" w:eastAsia="Times New Roman" w:hAnsi="CG Times" w:cs="Times New Roman"/>
      <w:b/>
      <w:i/>
      <w:sz w:val="24"/>
      <w:szCs w:val="20"/>
    </w:rPr>
  </w:style>
  <w:style w:type="paragraph" w:customStyle="1" w:styleId="RightPar80">
    <w:name w:val="Right Par[8]"/>
    <w:rsid w:val="008A5D1A"/>
    <w:pPr>
      <w:widowControl/>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djustRightInd w:val="0"/>
      <w:ind w:firstLine="5760"/>
    </w:pPr>
    <w:rPr>
      <w:rFonts w:ascii="CG Times" w:eastAsia="Times New Roman" w:hAnsi="CG Times" w:cs="Times New Roman"/>
      <w:b/>
      <w:i/>
      <w:sz w:val="24"/>
      <w:szCs w:val="20"/>
    </w:rPr>
  </w:style>
  <w:style w:type="paragraph" w:customStyle="1" w:styleId="text3">
    <w:name w:val="text 3"/>
    <w:basedOn w:val="Binhthng"/>
    <w:rsid w:val="008A5D1A"/>
    <w:pPr>
      <w:widowControl/>
      <w:autoSpaceDE/>
      <w:autoSpaceDN/>
      <w:spacing w:before="240" w:after="240"/>
      <w:ind w:left="1418"/>
    </w:pPr>
    <w:rPr>
      <w:sz w:val="24"/>
      <w:szCs w:val="24"/>
      <w:lang w:val="en-US"/>
    </w:rPr>
  </w:style>
  <w:style w:type="paragraph" w:customStyle="1" w:styleId="e4">
    <w:name w:val="e4"/>
    <w:aliases w:val="exh line end"/>
    <w:basedOn w:val="Binhthng"/>
    <w:next w:val="Binhthng"/>
    <w:rsid w:val="008A5D1A"/>
    <w:pPr>
      <w:keepLines/>
      <w:widowControl/>
      <w:pBdr>
        <w:bottom w:val="single" w:sz="6" w:space="0" w:color="auto"/>
      </w:pBdr>
      <w:overflowPunct w:val="0"/>
      <w:adjustRightInd w:val="0"/>
      <w:spacing w:after="260" w:line="260" w:lineRule="atLeast"/>
    </w:pPr>
    <w:rPr>
      <w:sz w:val="24"/>
      <w:szCs w:val="20"/>
      <w:lang w:val="en-US"/>
    </w:rPr>
  </w:style>
  <w:style w:type="paragraph" w:customStyle="1" w:styleId="S8Header1">
    <w:name w:val="S8 Header 1"/>
    <w:basedOn w:val="Binhthng"/>
    <w:next w:val="Binhthng"/>
    <w:rsid w:val="008A5D1A"/>
    <w:pPr>
      <w:widowControl/>
      <w:autoSpaceDE/>
      <w:autoSpaceDN/>
      <w:spacing w:before="120" w:after="200"/>
      <w:jc w:val="both"/>
    </w:pPr>
    <w:rPr>
      <w:b/>
      <w:sz w:val="24"/>
      <w:szCs w:val="20"/>
      <w:lang w:val="en-US"/>
    </w:rPr>
  </w:style>
  <w:style w:type="paragraph" w:customStyle="1" w:styleId="S1-Header1">
    <w:name w:val="S1-Header1"/>
    <w:basedOn w:val="Binhthng"/>
    <w:rsid w:val="008A5D1A"/>
    <w:pPr>
      <w:widowControl/>
      <w:tabs>
        <w:tab w:val="num" w:pos="648"/>
      </w:tabs>
      <w:autoSpaceDE/>
      <w:autoSpaceDN/>
      <w:spacing w:before="240" w:after="240"/>
      <w:ind w:left="360" w:hanging="72"/>
      <w:jc w:val="center"/>
    </w:pPr>
    <w:rPr>
      <w:b/>
      <w:sz w:val="28"/>
      <w:szCs w:val="24"/>
      <w:lang w:val="en-US"/>
    </w:rPr>
  </w:style>
  <w:style w:type="paragraph" w:customStyle="1" w:styleId="StyleHeader2-SubClausesItalic">
    <w:name w:val="Style Header 2 - SubClauses + Italic"/>
    <w:basedOn w:val="Header2-SubClauses"/>
    <w:rsid w:val="008A5D1A"/>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Tiuphu"/>
    <w:rsid w:val="008A5D1A"/>
    <w:pPr>
      <w:numPr>
        <w:ilvl w:val="0"/>
      </w:numPr>
      <w:spacing w:before="120" w:after="240" w:line="240" w:lineRule="auto"/>
      <w:ind w:left="180" w:right="288"/>
      <w:jc w:val="center"/>
    </w:pPr>
    <w:rPr>
      <w:rFonts w:ascii="Times New Roman" w:eastAsia="Times New Roman" w:hAnsi="Times New Roman" w:cs="Times New Roman"/>
      <w:b/>
      <w:bCs/>
      <w:color w:val="auto"/>
      <w:spacing w:val="0"/>
      <w:kern w:val="0"/>
      <w:sz w:val="36"/>
      <w:szCs w:val="20"/>
      <w14:ligatures w14:val="none"/>
    </w:rPr>
  </w:style>
  <w:style w:type="paragraph" w:customStyle="1" w:styleId="StyleArial20ptBoldCenteredBefore6ptAfter12pt">
    <w:name w:val="Style Arial 20 pt Bold Centered Before:  6 pt After:  12 pt"/>
    <w:basedOn w:val="Binhthng"/>
    <w:rsid w:val="008A5D1A"/>
    <w:pPr>
      <w:widowControl/>
      <w:autoSpaceDE/>
      <w:autoSpaceDN/>
      <w:spacing w:before="120" w:after="240"/>
      <w:jc w:val="center"/>
    </w:pPr>
    <w:rPr>
      <w:b/>
      <w:bCs/>
      <w:sz w:val="36"/>
      <w:szCs w:val="20"/>
      <w:lang w:val="en-US"/>
    </w:rPr>
  </w:style>
  <w:style w:type="paragraph" w:customStyle="1" w:styleId="S3-Header1">
    <w:name w:val="S3-Header 1"/>
    <w:basedOn w:val="Binhthng"/>
    <w:rsid w:val="008A5D1A"/>
    <w:pPr>
      <w:widowControl/>
      <w:autoSpaceDE/>
      <w:autoSpaceDN/>
      <w:spacing w:before="120" w:after="200"/>
      <w:ind w:left="1080" w:hanging="720"/>
      <w:jc w:val="both"/>
    </w:pPr>
    <w:rPr>
      <w:b/>
      <w:bCs/>
      <w:noProof/>
      <w:sz w:val="28"/>
      <w:szCs w:val="20"/>
      <w:lang w:val="en-US"/>
    </w:rPr>
  </w:style>
  <w:style w:type="paragraph" w:customStyle="1" w:styleId="S3-Heading2">
    <w:name w:val="S3-Heading 2"/>
    <w:basedOn w:val="Binhthng"/>
    <w:rsid w:val="008A5D1A"/>
    <w:pPr>
      <w:widowControl/>
      <w:autoSpaceDE/>
      <w:autoSpaceDN/>
      <w:spacing w:after="200"/>
      <w:ind w:left="1080" w:right="288" w:hanging="720"/>
      <w:jc w:val="both"/>
    </w:pPr>
    <w:rPr>
      <w:b/>
      <w:bCs/>
      <w:sz w:val="24"/>
      <w:szCs w:val="24"/>
      <w:lang w:val="en-US"/>
    </w:rPr>
  </w:style>
  <w:style w:type="paragraph" w:customStyle="1" w:styleId="S4Header">
    <w:name w:val="S4 Header"/>
    <w:basedOn w:val="Binhthng"/>
    <w:next w:val="Binhthng"/>
    <w:rsid w:val="008A5D1A"/>
    <w:pPr>
      <w:widowControl/>
      <w:autoSpaceDE/>
      <w:autoSpaceDN/>
      <w:spacing w:before="120" w:after="240"/>
      <w:jc w:val="center"/>
    </w:pPr>
    <w:rPr>
      <w:b/>
      <w:sz w:val="32"/>
      <w:szCs w:val="20"/>
      <w:lang w:val="en-US"/>
    </w:rPr>
  </w:style>
  <w:style w:type="paragraph" w:customStyle="1" w:styleId="S4-Header10">
    <w:name w:val="S4-Header 1"/>
    <w:basedOn w:val="Binhthng"/>
    <w:next w:val="Binhthng"/>
    <w:rsid w:val="008A5D1A"/>
    <w:pPr>
      <w:widowControl/>
      <w:autoSpaceDE/>
      <w:autoSpaceDN/>
      <w:spacing w:before="120" w:after="240"/>
      <w:jc w:val="center"/>
    </w:pPr>
    <w:rPr>
      <w:rFonts w:cs="Arial"/>
      <w:b/>
      <w:sz w:val="36"/>
      <w:szCs w:val="24"/>
      <w:lang w:val="en-US"/>
    </w:rPr>
  </w:style>
  <w:style w:type="paragraph" w:customStyle="1" w:styleId="StyleSectionVHeaderLeft025Right02">
    <w:name w:val="Style Section V. Header + Left:  0.25&quot; Right:  0.2&quot;"/>
    <w:basedOn w:val="SectionVHeader"/>
    <w:rsid w:val="008A5D1A"/>
    <w:pPr>
      <w:spacing w:before="120" w:after="240"/>
      <w:ind w:left="360" w:right="288"/>
    </w:pPr>
    <w:rPr>
      <w:bCs/>
      <w:sz w:val="32"/>
    </w:rPr>
  </w:style>
  <w:style w:type="paragraph" w:customStyle="1" w:styleId="S6-Header1">
    <w:name w:val="S6-Header 1"/>
    <w:basedOn w:val="Binhthng"/>
    <w:next w:val="Binhthng"/>
    <w:rsid w:val="008A5D1A"/>
    <w:pPr>
      <w:widowControl/>
      <w:autoSpaceDE/>
      <w:autoSpaceDN/>
      <w:spacing w:before="120" w:after="240"/>
      <w:jc w:val="center"/>
    </w:pPr>
    <w:rPr>
      <w:rFonts w:cs="Arial"/>
      <w:b/>
      <w:sz w:val="32"/>
      <w:szCs w:val="24"/>
      <w:lang w:val="en-US"/>
    </w:rPr>
  </w:style>
  <w:style w:type="paragraph" w:customStyle="1" w:styleId="StyleHead41Before6ptAfter6pt">
    <w:name w:val="Style Head 4.1 + Before:  6 pt After:  6 pt"/>
    <w:basedOn w:val="Head41"/>
    <w:rsid w:val="008A5D1A"/>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Binhthng"/>
    <w:next w:val="Binhthng"/>
    <w:rsid w:val="008A5D1A"/>
    <w:pPr>
      <w:widowControl/>
      <w:autoSpaceDE/>
      <w:autoSpaceDN/>
      <w:spacing w:before="120" w:after="240"/>
      <w:jc w:val="center"/>
    </w:pPr>
    <w:rPr>
      <w:b/>
      <w:sz w:val="36"/>
      <w:szCs w:val="24"/>
      <w:lang w:val="en-US"/>
    </w:rPr>
  </w:style>
  <w:style w:type="paragraph" w:customStyle="1" w:styleId="StyleS1-Header1TimesNewRoman14pt">
    <w:name w:val="Style S1-Header1 + Times New Roman 14 pt"/>
    <w:basedOn w:val="S1-Header1"/>
    <w:rsid w:val="008A5D1A"/>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8A5D1A"/>
    <w:pPr>
      <w:tabs>
        <w:tab w:val="num" w:pos="648"/>
      </w:tabs>
      <w:ind w:left="360" w:hanging="72"/>
    </w:pPr>
  </w:style>
  <w:style w:type="paragraph" w:customStyle="1" w:styleId="StyleStyleS1-Header1TimesNewRoman14pt1">
    <w:name w:val="Style Style S1-Header1 + Times New Roman 14 pt +1"/>
    <w:basedOn w:val="StyleS1-Header1TimesNewRoman14pt"/>
    <w:rsid w:val="008A5D1A"/>
    <w:pPr>
      <w:tabs>
        <w:tab w:val="num" w:pos="648"/>
      </w:tabs>
      <w:ind w:left="360" w:hanging="72"/>
    </w:pPr>
  </w:style>
  <w:style w:type="character" w:customStyle="1" w:styleId="AHead">
    <w:name w:val="A Head"/>
    <w:rsid w:val="008A5D1A"/>
    <w:rPr>
      <w:rFonts w:ascii="Times New Roman" w:hAnsi="Times New Roman" w:cs="Times New Roman" w:hint="default"/>
      <w:noProof w:val="0"/>
      <w:sz w:val="20"/>
      <w:lang w:val="en-US"/>
    </w:rPr>
  </w:style>
  <w:style w:type="character" w:customStyle="1" w:styleId="DefaultPara">
    <w:name w:val="Default Para"/>
    <w:rsid w:val="008A5D1A"/>
    <w:rPr>
      <w:rFonts w:ascii="CG Times" w:hAnsi="CG Times" w:hint="default"/>
      <w:b/>
      <w:bCs w:val="0"/>
      <w:i/>
      <w:iCs w:val="0"/>
      <w:noProof w:val="0"/>
      <w:sz w:val="24"/>
      <w:lang w:val="en-US"/>
    </w:rPr>
  </w:style>
  <w:style w:type="character" w:customStyle="1" w:styleId="BulletList">
    <w:name w:val="Bullet List"/>
    <w:rsid w:val="008A5D1A"/>
  </w:style>
  <w:style w:type="character" w:customStyle="1" w:styleId="StyleHeader2-SubClausesItalicChar">
    <w:name w:val="Style Header 2 - SubClauses + Italic Char"/>
    <w:rsid w:val="008A5D1A"/>
    <w:rPr>
      <w:rFonts w:ascii="Arial" w:hAnsi="Arial" w:cs="Arial" w:hint="default"/>
      <w:i/>
      <w:iCs/>
      <w:sz w:val="24"/>
      <w:szCs w:val="24"/>
      <w:lang w:val="en-US" w:eastAsia="en-US" w:bidi="ar-SA"/>
    </w:rPr>
  </w:style>
  <w:style w:type="character" w:customStyle="1" w:styleId="S1-Header1CharChar">
    <w:name w:val="S1-Header1 Char Char"/>
    <w:rsid w:val="008A5D1A"/>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8A5D1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8A5D1A"/>
  </w:style>
  <w:style w:type="character" w:customStyle="1" w:styleId="StyleStyleS1-Header1TimesNewRoman14pt1Char">
    <w:name w:val="Style Style S1-Header1 + Times New Roman 14 pt +1 Char"/>
    <w:rsid w:val="008A5D1A"/>
  </w:style>
  <w:style w:type="character" w:customStyle="1" w:styleId="hps">
    <w:name w:val="hps"/>
    <w:rsid w:val="008A5D1A"/>
  </w:style>
  <w:style w:type="character" w:customStyle="1" w:styleId="shorttext">
    <w:name w:val="short_text"/>
    <w:rsid w:val="008A5D1A"/>
  </w:style>
  <w:style w:type="character" w:customStyle="1" w:styleId="atn">
    <w:name w:val="atn"/>
    <w:rsid w:val="008A5D1A"/>
  </w:style>
  <w:style w:type="character" w:customStyle="1" w:styleId="dieuChar">
    <w:name w:val="dieu Char"/>
    <w:link w:val="dieu"/>
    <w:rsid w:val="008A5D1A"/>
    <w:rPr>
      <w:rFonts w:eastAsia="Times New Roman" w:cs="Times New Roman"/>
      <w:b/>
      <w:color w:val="0000FF"/>
      <w:szCs w:val="20"/>
    </w:rPr>
  </w:style>
  <w:style w:type="paragraph" w:customStyle="1" w:styleId="M">
    <w:name w:val="M"/>
    <w:basedOn w:val="Binhthng"/>
    <w:rsid w:val="008A5D1A"/>
    <w:pPr>
      <w:widowControl/>
      <w:autoSpaceDE/>
      <w:autoSpaceDN/>
      <w:spacing w:before="60" w:after="60"/>
      <w:ind w:firstLine="720"/>
      <w:jc w:val="both"/>
    </w:pPr>
    <w:rPr>
      <w:rFonts w:ascii=".VnTime" w:hAnsi=".VnTime"/>
      <w:b/>
      <w:sz w:val="28"/>
      <w:szCs w:val="20"/>
      <w:lang w:val="en-US"/>
    </w:rPr>
  </w:style>
  <w:style w:type="paragraph" w:customStyle="1" w:styleId="k">
    <w:name w:val="k"/>
    <w:basedOn w:val="ThutlThnVnban"/>
    <w:rsid w:val="008A5D1A"/>
    <w:pPr>
      <w:spacing w:before="60" w:after="60" w:line="240" w:lineRule="auto"/>
      <w:ind w:left="0" w:firstLine="720"/>
    </w:pPr>
    <w:rPr>
      <w:rFonts w:ascii=".VnTime" w:eastAsia="Times New Roman" w:hAnsi=".VnTime" w:cs="Times New Roman"/>
      <w:sz w:val="28"/>
      <w:szCs w:val="20"/>
    </w:rPr>
  </w:style>
  <w:style w:type="paragraph" w:customStyle="1" w:styleId="Tenvb">
    <w:name w:val="Tenvb"/>
    <w:basedOn w:val="Binhthng"/>
    <w:link w:val="TenvbChar"/>
    <w:autoRedefine/>
    <w:rsid w:val="008A5D1A"/>
    <w:pPr>
      <w:widowControl/>
      <w:autoSpaceDE/>
      <w:autoSpaceDN/>
      <w:spacing w:before="120" w:after="120"/>
      <w:jc w:val="center"/>
    </w:pPr>
    <w:rPr>
      <w:b/>
      <w:color w:val="0000FF"/>
      <w:spacing w:val="26"/>
      <w:sz w:val="20"/>
      <w:szCs w:val="20"/>
      <w:lang w:val="en-US"/>
    </w:rPr>
  </w:style>
  <w:style w:type="paragraph" w:customStyle="1" w:styleId="niu">
    <w:name w:val="n§iÒu"/>
    <w:basedOn w:val="Binhthng"/>
    <w:rsid w:val="008A5D1A"/>
    <w:pPr>
      <w:widowControl/>
      <w:autoSpaceDE/>
      <w:autoSpaceDN/>
      <w:spacing w:before="120" w:line="340" w:lineRule="exact"/>
      <w:ind w:firstLine="680"/>
    </w:pPr>
    <w:rPr>
      <w:rFonts w:ascii=".VnTime" w:hAnsi=".VnTime"/>
      <w:b/>
      <w:sz w:val="28"/>
      <w:szCs w:val="28"/>
      <w:lang w:val="en-US"/>
    </w:rPr>
  </w:style>
  <w:style w:type="paragraph" w:customStyle="1" w:styleId="GDD">
    <w:name w:val="GDD"/>
    <w:basedOn w:val="Binhthng"/>
    <w:rsid w:val="008A5D1A"/>
    <w:pPr>
      <w:adjustRightInd w:val="0"/>
      <w:spacing w:before="120" w:line="360" w:lineRule="atLeast"/>
      <w:jc w:val="both"/>
      <w:textAlignment w:val="baseline"/>
      <w:outlineLvl w:val="0"/>
    </w:pPr>
    <w:rPr>
      <w:rFonts w:ascii=".VnTime" w:hAnsi=".VnTime"/>
      <w:sz w:val="26"/>
      <w:szCs w:val="26"/>
      <w:lang w:val="en-US"/>
    </w:rPr>
  </w:style>
  <w:style w:type="paragraph" w:customStyle="1" w:styleId="Style1">
    <w:name w:val="Style1"/>
    <w:basedOn w:val="Binhthng"/>
    <w:qFormat/>
    <w:rsid w:val="008A5D1A"/>
    <w:pPr>
      <w:autoSpaceDE/>
      <w:autoSpaceDN/>
      <w:jc w:val="both"/>
    </w:pPr>
    <w:rPr>
      <w:rFonts w:ascii=".VnTime" w:hAnsi=".VnTime"/>
      <w:sz w:val="26"/>
      <w:szCs w:val="20"/>
      <w:lang w:val="en-US"/>
    </w:rPr>
  </w:style>
  <w:style w:type="paragraph" w:customStyle="1" w:styleId="Style12ptBlackBefore5ptAfter5pt">
    <w:name w:val="Style 12 pt Black Before:  5 pt After:  5 pt"/>
    <w:basedOn w:val="Binhthng"/>
    <w:rsid w:val="008A5D1A"/>
    <w:pPr>
      <w:widowControl/>
      <w:autoSpaceDE/>
      <w:autoSpaceDN/>
    </w:pPr>
    <w:rPr>
      <w:color w:val="000000"/>
      <w:sz w:val="24"/>
      <w:szCs w:val="20"/>
      <w:lang w:val="en-US"/>
    </w:rPr>
  </w:style>
  <w:style w:type="character" w:customStyle="1" w:styleId="KhngDncchChar">
    <w:name w:val="Không Dãn cách Char"/>
    <w:link w:val="KhngDncch"/>
    <w:uiPriority w:val="99"/>
    <w:rsid w:val="008A5D1A"/>
    <w:rPr>
      <w:rFonts w:ascii="Times New Roman" w:hAnsi="Times New Roman"/>
      <w:sz w:val="26"/>
    </w:rPr>
  </w:style>
  <w:style w:type="character" w:customStyle="1" w:styleId="ThnvnbanThutlDonguChar">
    <w:name w:val="Thân văn bản Thụt lề Dòng đầu Char"/>
    <w:link w:val="ThnvnbanThutlDongu"/>
    <w:rsid w:val="008A5D1A"/>
    <w:rPr>
      <w:rFonts w:eastAsia="Calibri"/>
      <w:sz w:val="28"/>
      <w:szCs w:val="28"/>
    </w:rPr>
  </w:style>
  <w:style w:type="paragraph" w:styleId="ThnvnbanThutlDongu">
    <w:name w:val="Body Text First Indent"/>
    <w:basedOn w:val="ThnVnban"/>
    <w:link w:val="ThnvnbanThutlDonguChar"/>
    <w:unhideWhenUsed/>
    <w:qFormat/>
    <w:rsid w:val="008A5D1A"/>
    <w:pPr>
      <w:widowControl/>
      <w:autoSpaceDE/>
      <w:autoSpaceDN/>
      <w:spacing w:before="0" w:after="120"/>
      <w:ind w:left="0" w:firstLine="210"/>
    </w:pPr>
    <w:rPr>
      <w:rFonts w:asciiTheme="minorHAnsi" w:eastAsia="Calibri" w:hAnsiTheme="minorHAnsi" w:cstheme="minorBidi"/>
      <w:sz w:val="28"/>
      <w:szCs w:val="28"/>
      <w:lang w:val="en-US"/>
    </w:rPr>
  </w:style>
  <w:style w:type="character" w:customStyle="1" w:styleId="BodyTextFirstIndentChar1">
    <w:name w:val="Body Text First Indent Char1"/>
    <w:basedOn w:val="ThnVnbanChar"/>
    <w:uiPriority w:val="99"/>
    <w:rsid w:val="008A5D1A"/>
    <w:rPr>
      <w:rFonts w:ascii="Times New Roman" w:eastAsia="Times New Roman" w:hAnsi="Times New Roman" w:cs="Times New Roman"/>
      <w:sz w:val="26"/>
      <w:szCs w:val="26"/>
      <w:lang w:val="vi"/>
    </w:rPr>
  </w:style>
  <w:style w:type="character" w:customStyle="1" w:styleId="ThnvnbanThutlDongu2Char">
    <w:name w:val="Thân văn bản Thụt lề Dòng đầu 2 Char"/>
    <w:link w:val="ThnvnbanThutlDongu2"/>
    <w:rsid w:val="008A5D1A"/>
    <w:rPr>
      <w:rFonts w:eastAsia="Calibri"/>
      <w:sz w:val="28"/>
      <w:szCs w:val="28"/>
    </w:rPr>
  </w:style>
  <w:style w:type="paragraph" w:styleId="ThnvnbanThutlDongu2">
    <w:name w:val="Body Text First Indent 2"/>
    <w:basedOn w:val="ThutlThnVnban"/>
    <w:link w:val="ThnvnbanThutlDongu2Char"/>
    <w:unhideWhenUsed/>
    <w:qFormat/>
    <w:rsid w:val="008A5D1A"/>
    <w:pPr>
      <w:spacing w:line="240" w:lineRule="auto"/>
      <w:ind w:firstLine="210"/>
    </w:pPr>
    <w:rPr>
      <w:rFonts w:asciiTheme="minorHAnsi" w:eastAsia="Calibri" w:hAnsiTheme="minorHAnsi"/>
      <w:sz w:val="28"/>
      <w:szCs w:val="28"/>
    </w:rPr>
  </w:style>
  <w:style w:type="character" w:customStyle="1" w:styleId="BodyTextFirstIndent2Char1">
    <w:name w:val="Body Text First Indent 2 Char1"/>
    <w:basedOn w:val="ThutlThnVnbanChar"/>
    <w:uiPriority w:val="99"/>
    <w:rsid w:val="008A5D1A"/>
    <w:rPr>
      <w:rFonts w:ascii="Times New Roman" w:hAnsi="Times New Roman"/>
      <w:sz w:val="26"/>
    </w:rPr>
  </w:style>
  <w:style w:type="character" w:customStyle="1" w:styleId="ongChar">
    <w:name w:val="Đóng Char"/>
    <w:link w:val="ong"/>
    <w:uiPriority w:val="99"/>
    <w:rsid w:val="008A5D1A"/>
    <w:rPr>
      <w:sz w:val="24"/>
    </w:rPr>
  </w:style>
  <w:style w:type="paragraph" w:styleId="ong">
    <w:name w:val="Closing"/>
    <w:basedOn w:val="Binhthng"/>
    <w:link w:val="ongChar"/>
    <w:uiPriority w:val="99"/>
    <w:unhideWhenUsed/>
    <w:rsid w:val="008A5D1A"/>
    <w:pPr>
      <w:widowControl/>
      <w:autoSpaceDE/>
      <w:autoSpaceDN/>
      <w:ind w:left="4320"/>
      <w:jc w:val="both"/>
    </w:pPr>
    <w:rPr>
      <w:rFonts w:asciiTheme="minorHAnsi" w:eastAsiaTheme="minorHAnsi" w:hAnsiTheme="minorHAnsi" w:cstheme="minorBidi"/>
      <w:sz w:val="24"/>
      <w:lang w:val="en-US"/>
    </w:rPr>
  </w:style>
  <w:style w:type="character" w:customStyle="1" w:styleId="ClosingChar1">
    <w:name w:val="Closing Char1"/>
    <w:basedOn w:val="Phngmcinhcuaoanvn"/>
    <w:uiPriority w:val="99"/>
    <w:rsid w:val="008A5D1A"/>
    <w:rPr>
      <w:rFonts w:ascii="Times New Roman" w:eastAsia="Times New Roman" w:hAnsi="Times New Roman" w:cs="Times New Roman"/>
      <w:lang w:val="vi"/>
    </w:rPr>
  </w:style>
  <w:style w:type="character" w:customStyle="1" w:styleId="NgaythangChar">
    <w:name w:val="Ngày tháng Char"/>
    <w:link w:val="Ngaythang"/>
    <w:rsid w:val="008A5D1A"/>
    <w:rPr>
      <w:sz w:val="24"/>
    </w:rPr>
  </w:style>
  <w:style w:type="paragraph" w:styleId="Ngaythang">
    <w:name w:val="Date"/>
    <w:basedOn w:val="Binhthng"/>
    <w:next w:val="Binhthng"/>
    <w:link w:val="NgaythangChar"/>
    <w:unhideWhenUsed/>
    <w:rsid w:val="008A5D1A"/>
    <w:pPr>
      <w:widowControl/>
      <w:autoSpaceDE/>
      <w:autoSpaceDN/>
      <w:jc w:val="both"/>
    </w:pPr>
    <w:rPr>
      <w:rFonts w:asciiTheme="minorHAnsi" w:eastAsiaTheme="minorHAnsi" w:hAnsiTheme="minorHAnsi" w:cstheme="minorBidi"/>
      <w:sz w:val="24"/>
      <w:lang w:val="en-US"/>
    </w:rPr>
  </w:style>
  <w:style w:type="character" w:customStyle="1" w:styleId="DateChar1">
    <w:name w:val="Date Char1"/>
    <w:basedOn w:val="Phngmcinhcuaoanvn"/>
    <w:uiPriority w:val="99"/>
    <w:rsid w:val="008A5D1A"/>
    <w:rPr>
      <w:rFonts w:ascii="Times New Roman" w:eastAsia="Times New Roman" w:hAnsi="Times New Roman" w:cs="Times New Roman"/>
      <w:lang w:val="vi"/>
    </w:rPr>
  </w:style>
  <w:style w:type="character" w:customStyle="1" w:styleId="ChkyEmailChar">
    <w:name w:val="Chữ ký Email Char"/>
    <w:link w:val="ChkyEmail"/>
    <w:rsid w:val="008A5D1A"/>
    <w:rPr>
      <w:sz w:val="24"/>
    </w:rPr>
  </w:style>
  <w:style w:type="paragraph" w:styleId="ChkyEmail">
    <w:name w:val="E-mail Signature"/>
    <w:basedOn w:val="Binhthng"/>
    <w:link w:val="ChkyEmailChar"/>
    <w:unhideWhenUsed/>
    <w:rsid w:val="008A5D1A"/>
    <w:pPr>
      <w:widowControl/>
      <w:autoSpaceDE/>
      <w:autoSpaceDN/>
      <w:jc w:val="both"/>
    </w:pPr>
    <w:rPr>
      <w:rFonts w:asciiTheme="minorHAnsi" w:eastAsiaTheme="minorHAnsi" w:hAnsiTheme="minorHAnsi" w:cstheme="minorBidi"/>
      <w:sz w:val="24"/>
      <w:lang w:val="en-US"/>
    </w:rPr>
  </w:style>
  <w:style w:type="character" w:customStyle="1" w:styleId="E-mailSignatureChar1">
    <w:name w:val="E-mail Signature Char1"/>
    <w:basedOn w:val="Phngmcinhcuaoanvn"/>
    <w:rsid w:val="008A5D1A"/>
    <w:rPr>
      <w:rFonts w:ascii="Times New Roman" w:eastAsia="Times New Roman" w:hAnsi="Times New Roman" w:cs="Times New Roman"/>
      <w:lang w:val="vi"/>
    </w:rPr>
  </w:style>
  <w:style w:type="paragraph" w:styleId="iachitrnPhongbi">
    <w:name w:val="envelope address"/>
    <w:basedOn w:val="Binhthng"/>
    <w:unhideWhenUsed/>
    <w:rsid w:val="008A5D1A"/>
    <w:pPr>
      <w:framePr w:w="7920" w:h="1980" w:hRule="exact" w:hSpace="180" w:wrap="auto" w:hAnchor="page" w:xAlign="center" w:yAlign="bottom"/>
      <w:widowControl/>
      <w:autoSpaceDE/>
      <w:autoSpaceDN/>
      <w:ind w:left="2880"/>
      <w:jc w:val="both"/>
    </w:pPr>
    <w:rPr>
      <w:rFonts w:ascii="Cambria" w:hAnsi="Cambria"/>
      <w:sz w:val="24"/>
      <w:szCs w:val="24"/>
      <w:lang w:val="en-US"/>
    </w:rPr>
  </w:style>
  <w:style w:type="character" w:customStyle="1" w:styleId="iachiHTMLChar">
    <w:name w:val="Địa chỉ HTML Char"/>
    <w:link w:val="iachiHTML"/>
    <w:rsid w:val="008A5D1A"/>
    <w:rPr>
      <w:i/>
      <w:iCs/>
      <w:sz w:val="24"/>
    </w:rPr>
  </w:style>
  <w:style w:type="paragraph" w:styleId="iachiHTML">
    <w:name w:val="HTML Address"/>
    <w:basedOn w:val="Binhthng"/>
    <w:link w:val="iachiHTMLChar"/>
    <w:unhideWhenUsed/>
    <w:rsid w:val="008A5D1A"/>
    <w:pPr>
      <w:widowControl/>
      <w:autoSpaceDE/>
      <w:autoSpaceDN/>
      <w:jc w:val="both"/>
    </w:pPr>
    <w:rPr>
      <w:rFonts w:asciiTheme="minorHAnsi" w:eastAsiaTheme="minorHAnsi" w:hAnsiTheme="minorHAnsi" w:cstheme="minorBidi"/>
      <w:i/>
      <w:iCs/>
      <w:sz w:val="24"/>
      <w:lang w:val="en-US"/>
    </w:rPr>
  </w:style>
  <w:style w:type="character" w:customStyle="1" w:styleId="HTMLAddressChar1">
    <w:name w:val="HTML Address Char1"/>
    <w:basedOn w:val="Phngmcinhcuaoanvn"/>
    <w:rsid w:val="008A5D1A"/>
    <w:rPr>
      <w:rFonts w:ascii="Times New Roman" w:eastAsia="Times New Roman" w:hAnsi="Times New Roman" w:cs="Times New Roman"/>
      <w:i/>
      <w:iCs/>
      <w:lang w:val="vi"/>
    </w:rPr>
  </w:style>
  <w:style w:type="character" w:customStyle="1" w:styleId="HTMLinhdangtrcChar">
    <w:name w:val="HTML Định dạng trước Char"/>
    <w:link w:val="HTMLinhdangtrc"/>
    <w:uiPriority w:val="99"/>
    <w:qFormat/>
    <w:rsid w:val="008A5D1A"/>
    <w:rPr>
      <w:rFonts w:ascii="Courier New" w:hAnsi="Courier New"/>
    </w:rPr>
  </w:style>
  <w:style w:type="paragraph" w:styleId="HTMLinhdangtrc">
    <w:name w:val="HTML Preformatted"/>
    <w:basedOn w:val="Binhthng"/>
    <w:link w:val="HTMLinhdangtrcChar"/>
    <w:uiPriority w:val="99"/>
    <w:unhideWhenUsed/>
    <w:qFormat/>
    <w:rsid w:val="008A5D1A"/>
    <w:pPr>
      <w:widowControl/>
      <w:autoSpaceDE/>
      <w:autoSpaceDN/>
      <w:jc w:val="both"/>
    </w:pPr>
    <w:rPr>
      <w:rFonts w:ascii="Courier New" w:eastAsiaTheme="minorHAnsi" w:hAnsi="Courier New" w:cstheme="minorBidi"/>
      <w:lang w:val="en-US"/>
    </w:rPr>
  </w:style>
  <w:style w:type="character" w:customStyle="1" w:styleId="HTMLPreformattedChar1">
    <w:name w:val="HTML Preformatted Char1"/>
    <w:basedOn w:val="Phngmcinhcuaoanvn"/>
    <w:uiPriority w:val="99"/>
    <w:rsid w:val="008A5D1A"/>
    <w:rPr>
      <w:rFonts w:ascii="Consolas" w:eastAsia="Times New Roman" w:hAnsi="Consolas" w:cs="Times New Roman"/>
      <w:sz w:val="20"/>
      <w:szCs w:val="20"/>
      <w:lang w:val="vi"/>
    </w:rPr>
  </w:style>
  <w:style w:type="paragraph" w:styleId="Chimuc3">
    <w:name w:val="index 3"/>
    <w:basedOn w:val="Binhthng"/>
    <w:next w:val="Binhthng"/>
    <w:autoRedefine/>
    <w:unhideWhenUsed/>
    <w:rsid w:val="008A5D1A"/>
    <w:pPr>
      <w:widowControl/>
      <w:autoSpaceDE/>
      <w:autoSpaceDN/>
      <w:ind w:left="720" w:hanging="240"/>
      <w:jc w:val="both"/>
    </w:pPr>
    <w:rPr>
      <w:sz w:val="24"/>
      <w:szCs w:val="20"/>
      <w:lang w:val="en-US"/>
    </w:rPr>
  </w:style>
  <w:style w:type="paragraph" w:styleId="Chimuc4">
    <w:name w:val="index 4"/>
    <w:basedOn w:val="Binhthng"/>
    <w:next w:val="Binhthng"/>
    <w:autoRedefine/>
    <w:unhideWhenUsed/>
    <w:rsid w:val="008A5D1A"/>
    <w:pPr>
      <w:widowControl/>
      <w:autoSpaceDE/>
      <w:autoSpaceDN/>
      <w:ind w:left="960" w:hanging="240"/>
      <w:jc w:val="both"/>
    </w:pPr>
    <w:rPr>
      <w:sz w:val="24"/>
      <w:szCs w:val="20"/>
      <w:lang w:val="en-US"/>
    </w:rPr>
  </w:style>
  <w:style w:type="paragraph" w:styleId="Chimuc5">
    <w:name w:val="index 5"/>
    <w:basedOn w:val="Binhthng"/>
    <w:next w:val="Binhthng"/>
    <w:autoRedefine/>
    <w:unhideWhenUsed/>
    <w:rsid w:val="008A5D1A"/>
    <w:pPr>
      <w:widowControl/>
      <w:autoSpaceDE/>
      <w:autoSpaceDN/>
      <w:ind w:left="1200" w:hanging="240"/>
      <w:jc w:val="both"/>
    </w:pPr>
    <w:rPr>
      <w:sz w:val="24"/>
      <w:szCs w:val="20"/>
      <w:lang w:val="en-US"/>
    </w:rPr>
  </w:style>
  <w:style w:type="paragraph" w:styleId="Chimuc6">
    <w:name w:val="index 6"/>
    <w:basedOn w:val="Binhthng"/>
    <w:next w:val="Binhthng"/>
    <w:autoRedefine/>
    <w:unhideWhenUsed/>
    <w:rsid w:val="008A5D1A"/>
    <w:pPr>
      <w:widowControl/>
      <w:autoSpaceDE/>
      <w:autoSpaceDN/>
      <w:ind w:left="1440" w:hanging="240"/>
      <w:jc w:val="both"/>
    </w:pPr>
    <w:rPr>
      <w:sz w:val="24"/>
      <w:szCs w:val="20"/>
      <w:lang w:val="en-US"/>
    </w:rPr>
  </w:style>
  <w:style w:type="paragraph" w:styleId="Chimuc7">
    <w:name w:val="index 7"/>
    <w:basedOn w:val="Binhthng"/>
    <w:next w:val="Binhthng"/>
    <w:autoRedefine/>
    <w:unhideWhenUsed/>
    <w:rsid w:val="008A5D1A"/>
    <w:pPr>
      <w:widowControl/>
      <w:autoSpaceDE/>
      <w:autoSpaceDN/>
      <w:ind w:left="1680" w:hanging="240"/>
      <w:jc w:val="both"/>
    </w:pPr>
    <w:rPr>
      <w:sz w:val="24"/>
      <w:szCs w:val="20"/>
      <w:lang w:val="en-US"/>
    </w:rPr>
  </w:style>
  <w:style w:type="paragraph" w:styleId="Chimuc8">
    <w:name w:val="index 8"/>
    <w:basedOn w:val="Binhthng"/>
    <w:next w:val="Binhthng"/>
    <w:autoRedefine/>
    <w:unhideWhenUsed/>
    <w:rsid w:val="008A5D1A"/>
    <w:pPr>
      <w:widowControl/>
      <w:autoSpaceDE/>
      <w:autoSpaceDN/>
      <w:ind w:left="1920" w:hanging="240"/>
      <w:jc w:val="both"/>
    </w:pPr>
    <w:rPr>
      <w:sz w:val="24"/>
      <w:szCs w:val="20"/>
      <w:lang w:val="en-US"/>
    </w:rPr>
  </w:style>
  <w:style w:type="character" w:customStyle="1" w:styleId="VnbanMacroChar">
    <w:name w:val="Văn bản Macro Char"/>
    <w:link w:val="VnbanMacro"/>
    <w:rsid w:val="008A5D1A"/>
    <w:rPr>
      <w:rFonts w:ascii="Courier New" w:hAnsi="Courier New" w:cs="Courier New"/>
    </w:rPr>
  </w:style>
  <w:style w:type="paragraph" w:styleId="VnbanMacro">
    <w:name w:val="macro"/>
    <w:link w:val="VnbanMacroChar"/>
    <w:unhideWhenUsed/>
    <w:rsid w:val="008A5D1A"/>
    <w:pPr>
      <w:widowControl/>
      <w:tabs>
        <w:tab w:val="left" w:pos="480"/>
        <w:tab w:val="left" w:pos="960"/>
        <w:tab w:val="left" w:pos="1440"/>
        <w:tab w:val="left" w:pos="1920"/>
        <w:tab w:val="left" w:pos="2400"/>
        <w:tab w:val="left" w:pos="2880"/>
        <w:tab w:val="left" w:pos="3360"/>
        <w:tab w:val="left" w:pos="3840"/>
        <w:tab w:val="left" w:pos="4320"/>
      </w:tabs>
      <w:autoSpaceDE/>
      <w:autoSpaceDN/>
      <w:jc w:val="both"/>
    </w:pPr>
    <w:rPr>
      <w:rFonts w:ascii="Courier New" w:hAnsi="Courier New" w:cs="Courier New"/>
    </w:rPr>
  </w:style>
  <w:style w:type="character" w:customStyle="1" w:styleId="MacroTextChar1">
    <w:name w:val="Macro Text Char1"/>
    <w:basedOn w:val="Phngmcinhcuaoanvn"/>
    <w:uiPriority w:val="99"/>
    <w:rsid w:val="008A5D1A"/>
    <w:rPr>
      <w:rFonts w:ascii="Consolas" w:eastAsia="Times New Roman" w:hAnsi="Consolas" w:cs="Times New Roman"/>
      <w:sz w:val="20"/>
      <w:szCs w:val="20"/>
      <w:lang w:val="vi"/>
    </w:rPr>
  </w:style>
  <w:style w:type="character" w:customStyle="1" w:styleId="LichaoChar">
    <w:name w:val="Lời chào Char"/>
    <w:link w:val="Lichao"/>
    <w:rsid w:val="008A5D1A"/>
    <w:rPr>
      <w:sz w:val="24"/>
    </w:rPr>
  </w:style>
  <w:style w:type="paragraph" w:styleId="Lichao">
    <w:name w:val="Salutation"/>
    <w:basedOn w:val="Binhthng"/>
    <w:next w:val="Binhthng"/>
    <w:link w:val="LichaoChar"/>
    <w:unhideWhenUsed/>
    <w:rsid w:val="008A5D1A"/>
    <w:pPr>
      <w:widowControl/>
      <w:autoSpaceDE/>
      <w:autoSpaceDN/>
      <w:jc w:val="both"/>
    </w:pPr>
    <w:rPr>
      <w:rFonts w:asciiTheme="minorHAnsi" w:eastAsiaTheme="minorHAnsi" w:hAnsiTheme="minorHAnsi" w:cstheme="minorBidi"/>
      <w:sz w:val="24"/>
      <w:lang w:val="en-US"/>
    </w:rPr>
  </w:style>
  <w:style w:type="character" w:customStyle="1" w:styleId="SalutationChar1">
    <w:name w:val="Salutation Char1"/>
    <w:basedOn w:val="Phngmcinhcuaoanvn"/>
    <w:rsid w:val="008A5D1A"/>
    <w:rPr>
      <w:rFonts w:ascii="Times New Roman" w:eastAsia="Times New Roman" w:hAnsi="Times New Roman" w:cs="Times New Roman"/>
      <w:lang w:val="vi"/>
    </w:rPr>
  </w:style>
  <w:style w:type="character" w:customStyle="1" w:styleId="ChkyChar">
    <w:name w:val="Chữ ký Char"/>
    <w:link w:val="Chky"/>
    <w:rsid w:val="008A5D1A"/>
    <w:rPr>
      <w:sz w:val="24"/>
    </w:rPr>
  </w:style>
  <w:style w:type="paragraph" w:styleId="Chky">
    <w:name w:val="Signature"/>
    <w:basedOn w:val="Binhthng"/>
    <w:link w:val="ChkyChar"/>
    <w:unhideWhenUsed/>
    <w:rsid w:val="008A5D1A"/>
    <w:pPr>
      <w:widowControl/>
      <w:autoSpaceDE/>
      <w:autoSpaceDN/>
      <w:ind w:left="4320"/>
      <w:jc w:val="both"/>
    </w:pPr>
    <w:rPr>
      <w:rFonts w:asciiTheme="minorHAnsi" w:eastAsiaTheme="minorHAnsi" w:hAnsiTheme="minorHAnsi" w:cstheme="minorBidi"/>
      <w:sz w:val="24"/>
      <w:lang w:val="en-US"/>
    </w:rPr>
  </w:style>
  <w:style w:type="character" w:customStyle="1" w:styleId="SignatureChar1">
    <w:name w:val="Signature Char1"/>
    <w:basedOn w:val="Phngmcinhcuaoanvn"/>
    <w:uiPriority w:val="99"/>
    <w:rsid w:val="008A5D1A"/>
    <w:rPr>
      <w:rFonts w:ascii="Times New Roman" w:eastAsia="Times New Roman" w:hAnsi="Times New Roman" w:cs="Times New Roman"/>
      <w:lang w:val="vi"/>
    </w:rPr>
  </w:style>
  <w:style w:type="paragraph" w:styleId="Banghinhminhhoa">
    <w:name w:val="table of figures"/>
    <w:basedOn w:val="Binhthng"/>
    <w:next w:val="Binhthng"/>
    <w:unhideWhenUsed/>
    <w:rsid w:val="008A5D1A"/>
    <w:pPr>
      <w:widowControl/>
      <w:autoSpaceDE/>
      <w:autoSpaceDN/>
      <w:jc w:val="both"/>
    </w:pPr>
    <w:rPr>
      <w:sz w:val="24"/>
      <w:szCs w:val="20"/>
      <w:lang w:val="en-US"/>
    </w:rPr>
  </w:style>
  <w:style w:type="character" w:styleId="Manh">
    <w:name w:val="Strong"/>
    <w:uiPriority w:val="22"/>
    <w:qFormat/>
    <w:rsid w:val="008A5D1A"/>
    <w:rPr>
      <w:b/>
      <w:bCs/>
    </w:rPr>
  </w:style>
  <w:style w:type="character" w:customStyle="1" w:styleId="apple-converted-space">
    <w:name w:val="apple-converted-space"/>
    <w:rsid w:val="008A5D1A"/>
  </w:style>
  <w:style w:type="paragraph" w:customStyle="1" w:styleId="ndbang1">
    <w:name w:val="ndbang1"/>
    <w:basedOn w:val="Binhthng"/>
    <w:rsid w:val="008A5D1A"/>
    <w:pPr>
      <w:keepNext/>
      <w:autoSpaceDE/>
      <w:autoSpaceDN/>
      <w:spacing w:before="60" w:after="60"/>
      <w:ind w:left="28"/>
      <w:jc w:val="center"/>
    </w:pPr>
    <w:rPr>
      <w:rFonts w:ascii="VNI-Times" w:hAnsi="VNI-Times" w:cs="Arial"/>
      <w:snapToGrid w:val="0"/>
      <w:color w:val="000000"/>
      <w:spacing w:val="-2"/>
      <w:kern w:val="20"/>
      <w:szCs w:val="20"/>
      <w:lang w:val="en-US"/>
    </w:rPr>
  </w:style>
  <w:style w:type="paragraph" w:customStyle="1" w:styleId="xl36">
    <w:name w:val="xl36"/>
    <w:basedOn w:val="Binhthng"/>
    <w:rsid w:val="008A5D1A"/>
    <w:pPr>
      <w:autoSpaceDE/>
      <w:autoSpaceDN/>
      <w:spacing w:before="100" w:beforeAutospacing="1" w:after="100" w:afterAutospacing="1"/>
      <w:jc w:val="center"/>
    </w:pPr>
    <w:rPr>
      <w:rFonts w:ascii="VNI-Helve-Condense" w:eastAsia="Arial Unicode MS" w:hAnsi="VNI-Helve-Condense" w:cs="Arial Unicode MS"/>
      <w:b/>
      <w:sz w:val="24"/>
      <w:szCs w:val="24"/>
      <w:lang w:val="en-US"/>
    </w:rPr>
  </w:style>
  <w:style w:type="paragraph" w:customStyle="1" w:styleId="BodyText15">
    <w:name w:val="BodyText1.5"/>
    <w:rsid w:val="008A5D1A"/>
    <w:pPr>
      <w:widowControl/>
      <w:autoSpaceDE/>
      <w:autoSpaceDN/>
      <w:spacing w:after="120"/>
      <w:ind w:left="720"/>
      <w:jc w:val="both"/>
    </w:pPr>
    <w:rPr>
      <w:rFonts w:ascii="VNI-Times" w:eastAsia="Times New Roman" w:hAnsi="VNI-Times" w:cs="Times New Roman"/>
      <w:noProof/>
      <w:sz w:val="24"/>
      <w:szCs w:val="20"/>
    </w:rPr>
  </w:style>
  <w:style w:type="paragraph" w:customStyle="1" w:styleId="Bullet20">
    <w:name w:val="Bullet2.0"/>
    <w:rsid w:val="008A5D1A"/>
    <w:pPr>
      <w:widowControl/>
      <w:tabs>
        <w:tab w:val="left" w:pos="1418"/>
        <w:tab w:val="left" w:pos="5103"/>
        <w:tab w:val="left" w:pos="5670"/>
        <w:tab w:val="left" w:pos="6237"/>
        <w:tab w:val="left" w:pos="6804"/>
        <w:tab w:val="left" w:pos="7371"/>
        <w:tab w:val="left" w:pos="8505"/>
      </w:tabs>
      <w:autoSpaceDE/>
      <w:autoSpaceDN/>
      <w:spacing w:after="60"/>
      <w:ind w:left="1287" w:hanging="360"/>
    </w:pPr>
    <w:rPr>
      <w:rFonts w:ascii="VNI-Times" w:eastAsia="Times New Roman" w:hAnsi="VNI-Times" w:cs="Times New Roman"/>
      <w:noProof/>
      <w:sz w:val="24"/>
      <w:szCs w:val="20"/>
    </w:rPr>
  </w:style>
  <w:style w:type="paragraph" w:customStyle="1" w:styleId="Bullet15">
    <w:name w:val="Bullet1.5"/>
    <w:rsid w:val="008A5D1A"/>
    <w:pPr>
      <w:widowControl/>
      <w:numPr>
        <w:numId w:val="15"/>
      </w:numPr>
      <w:tabs>
        <w:tab w:val="left" w:pos="1134"/>
        <w:tab w:val="left" w:pos="2835"/>
        <w:tab w:val="left" w:pos="3969"/>
        <w:tab w:val="left" w:pos="5103"/>
        <w:tab w:val="left" w:pos="6237"/>
        <w:tab w:val="left" w:pos="7371"/>
        <w:tab w:val="left" w:pos="8505"/>
      </w:tabs>
      <w:autoSpaceDE/>
      <w:autoSpaceDN/>
      <w:spacing w:before="60" w:after="60"/>
    </w:pPr>
    <w:rPr>
      <w:rFonts w:ascii="VNI-Times" w:eastAsia="Times New Roman" w:hAnsi="VNI-Times" w:cs="Times New Roman"/>
      <w:noProof/>
      <w:sz w:val="24"/>
      <w:szCs w:val="20"/>
    </w:rPr>
  </w:style>
  <w:style w:type="paragraph" w:customStyle="1" w:styleId="chuongso">
    <w:name w:val="chuong so"/>
    <w:basedOn w:val="Binhthng"/>
    <w:autoRedefine/>
    <w:rsid w:val="008A5D1A"/>
    <w:pPr>
      <w:tabs>
        <w:tab w:val="left" w:pos="8190"/>
      </w:tabs>
      <w:overflowPunct w:val="0"/>
      <w:adjustRightInd w:val="0"/>
      <w:spacing w:before="60" w:after="60"/>
      <w:textAlignment w:val="baseline"/>
    </w:pPr>
    <w:rPr>
      <w:rFonts w:cs="Arial"/>
      <w:b/>
      <w:sz w:val="28"/>
      <w:szCs w:val="28"/>
      <w:lang w:val="en-GB"/>
    </w:rPr>
  </w:style>
  <w:style w:type="paragraph" w:customStyle="1" w:styleId="xl71">
    <w:name w:val="xl71"/>
    <w:basedOn w:val="Binhthng"/>
    <w:rsid w:val="008A5D1A"/>
    <w:pPr>
      <w:pBdr>
        <w:left w:val="single" w:sz="8" w:space="0" w:color="auto"/>
        <w:bottom w:val="single" w:sz="8" w:space="0" w:color="auto"/>
        <w:right w:val="single" w:sz="4" w:space="0" w:color="auto"/>
      </w:pBdr>
      <w:autoSpaceDE/>
      <w:autoSpaceDN/>
      <w:spacing w:before="100" w:beforeAutospacing="1" w:after="100" w:afterAutospacing="1"/>
      <w:jc w:val="center"/>
      <w:textAlignment w:val="center"/>
    </w:pPr>
    <w:rPr>
      <w:rFonts w:ascii="Arial Unicode MS" w:eastAsia="Arial Unicode MS" w:hAnsi="Arial Unicode MS" w:cs="Arial Unicode MS"/>
      <w:bCs/>
      <w:sz w:val="24"/>
      <w:szCs w:val="24"/>
      <w:lang w:val="en-US"/>
    </w:rPr>
  </w:style>
  <w:style w:type="paragraph" w:customStyle="1" w:styleId="StyleBullet15JustifiedChar">
    <w:name w:val="Style Bullet1.5 + Justified Char"/>
    <w:basedOn w:val="Binhthng"/>
    <w:autoRedefine/>
    <w:rsid w:val="008A5D1A"/>
    <w:pPr>
      <w:tabs>
        <w:tab w:val="left" w:pos="-2400"/>
      </w:tabs>
      <w:autoSpaceDE/>
      <w:autoSpaceDN/>
      <w:spacing w:before="60" w:after="60"/>
      <w:ind w:left="720" w:firstLine="450"/>
      <w:jc w:val="both"/>
    </w:pPr>
    <w:rPr>
      <w:rFonts w:ascii="Arial" w:hAnsi="Arial" w:cs="Arial"/>
      <w:noProof/>
      <w:snapToGrid w:val="0"/>
      <w:lang w:val="fr-FR"/>
    </w:rPr>
  </w:style>
  <w:style w:type="character" w:customStyle="1" w:styleId="CharChar">
    <w:name w:val="Char Char"/>
    <w:aliases w:val="Heading 7 Char1,Heading 7-THINH Char1,Heading 7 Char Char Char Char1"/>
    <w:rsid w:val="008A5D1A"/>
    <w:rPr>
      <w:rFonts w:ascii="Arial" w:hAnsi="Arial" w:cs="Arial"/>
      <w:sz w:val="22"/>
      <w:lang w:val="en-US" w:eastAsia="en-US" w:bidi="ar-SA"/>
    </w:rPr>
  </w:style>
  <w:style w:type="paragraph" w:customStyle="1" w:styleId="CharChar3">
    <w:name w:val="Char Char3"/>
    <w:basedOn w:val="Binhthng"/>
    <w:rsid w:val="008A5D1A"/>
    <w:pPr>
      <w:widowControl/>
      <w:autoSpaceDE/>
      <w:autoSpaceDN/>
      <w:spacing w:after="160" w:line="240" w:lineRule="exact"/>
    </w:pPr>
    <w:rPr>
      <w:rFonts w:ascii="Tahoma" w:eastAsia="PMingLiU" w:hAnsi="Tahoma"/>
      <w:sz w:val="20"/>
      <w:szCs w:val="20"/>
      <w:lang w:val="en-US"/>
    </w:rPr>
  </w:style>
  <w:style w:type="paragraph" w:customStyle="1" w:styleId="Subtitle1">
    <w:name w:val="Subtitle1"/>
    <w:autoRedefine/>
    <w:rsid w:val="008A5D1A"/>
    <w:pPr>
      <w:widowControl/>
      <w:numPr>
        <w:numId w:val="20"/>
      </w:numPr>
      <w:tabs>
        <w:tab w:val="clear" w:pos="1134"/>
      </w:tabs>
      <w:autoSpaceDE/>
      <w:autoSpaceDN/>
      <w:spacing w:before="120" w:after="240"/>
      <w:ind w:left="0" w:firstLine="0"/>
      <w:jc w:val="center"/>
    </w:pPr>
    <w:rPr>
      <w:rFonts w:ascii="Times New Roman" w:eastAsia="Times New Roman" w:hAnsi="Times New Roman" w:cs="Times New Roman"/>
      <w:b/>
      <w:sz w:val="28"/>
      <w:szCs w:val="28"/>
    </w:rPr>
  </w:style>
  <w:style w:type="table" w:customStyle="1" w:styleId="TableGrid1">
    <w:name w:val="Table Grid1"/>
    <w:basedOn w:val="BangThngthng"/>
    <w:next w:val="LiBang"/>
    <w:rsid w:val="008A5D1A"/>
    <w:pPr>
      <w:widowControl/>
      <w:autoSpaceDE/>
      <w:autoSpaceDN/>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nhmucTailiuThamkhao">
    <w:name w:val="Bibliography"/>
    <w:basedOn w:val="Binhthng"/>
    <w:next w:val="Binhthng"/>
    <w:uiPriority w:val="37"/>
    <w:semiHidden/>
    <w:unhideWhenUsed/>
    <w:rsid w:val="008A5D1A"/>
    <w:pPr>
      <w:widowControl/>
      <w:autoSpaceDE/>
      <w:autoSpaceDN/>
      <w:jc w:val="both"/>
    </w:pPr>
    <w:rPr>
      <w:sz w:val="24"/>
      <w:szCs w:val="20"/>
      <w:lang w:val="en-US"/>
    </w:rPr>
  </w:style>
  <w:style w:type="paragraph" w:styleId="PhongbiGitra">
    <w:name w:val="envelope return"/>
    <w:basedOn w:val="Binhthng"/>
    <w:unhideWhenUsed/>
    <w:rsid w:val="008A5D1A"/>
    <w:pPr>
      <w:widowControl/>
      <w:autoSpaceDE/>
      <w:autoSpaceDN/>
      <w:jc w:val="both"/>
    </w:pPr>
    <w:rPr>
      <w:rFonts w:ascii="Cambria" w:hAnsi="Cambria"/>
      <w:sz w:val="20"/>
      <w:szCs w:val="20"/>
      <w:lang w:val="en-US"/>
    </w:rPr>
  </w:style>
  <w:style w:type="paragraph" w:styleId="Danhsach4">
    <w:name w:val="List 4"/>
    <w:basedOn w:val="Binhthng"/>
    <w:unhideWhenUsed/>
    <w:rsid w:val="008A5D1A"/>
    <w:pPr>
      <w:widowControl/>
      <w:autoSpaceDE/>
      <w:autoSpaceDN/>
      <w:ind w:left="1440" w:hanging="360"/>
      <w:contextualSpacing/>
      <w:jc w:val="both"/>
    </w:pPr>
    <w:rPr>
      <w:sz w:val="24"/>
      <w:szCs w:val="20"/>
      <w:lang w:val="en-US"/>
    </w:rPr>
  </w:style>
  <w:style w:type="paragraph" w:styleId="Danhsach5">
    <w:name w:val="List 5"/>
    <w:basedOn w:val="Binhthng"/>
    <w:unhideWhenUsed/>
    <w:rsid w:val="008A5D1A"/>
    <w:pPr>
      <w:widowControl/>
      <w:autoSpaceDE/>
      <w:autoSpaceDN/>
      <w:ind w:left="1800" w:hanging="360"/>
      <w:contextualSpacing/>
      <w:jc w:val="both"/>
    </w:pPr>
    <w:rPr>
      <w:sz w:val="24"/>
      <w:szCs w:val="20"/>
      <w:lang w:val="en-US"/>
    </w:rPr>
  </w:style>
  <w:style w:type="paragraph" w:styleId="Danhsachlintuc">
    <w:name w:val="List Continue"/>
    <w:basedOn w:val="Binhthng"/>
    <w:unhideWhenUsed/>
    <w:rsid w:val="008A5D1A"/>
    <w:pPr>
      <w:widowControl/>
      <w:autoSpaceDE/>
      <w:autoSpaceDN/>
      <w:spacing w:after="120"/>
      <w:ind w:left="360"/>
      <w:contextualSpacing/>
      <w:jc w:val="both"/>
    </w:pPr>
    <w:rPr>
      <w:sz w:val="24"/>
      <w:szCs w:val="20"/>
      <w:lang w:val="en-US"/>
    </w:rPr>
  </w:style>
  <w:style w:type="paragraph" w:styleId="Danhsachlintuc4">
    <w:name w:val="List Continue 4"/>
    <w:basedOn w:val="Binhthng"/>
    <w:unhideWhenUsed/>
    <w:rsid w:val="008A5D1A"/>
    <w:pPr>
      <w:widowControl/>
      <w:autoSpaceDE/>
      <w:autoSpaceDN/>
      <w:spacing w:after="120"/>
      <w:ind w:left="1440"/>
      <w:contextualSpacing/>
      <w:jc w:val="both"/>
    </w:pPr>
    <w:rPr>
      <w:sz w:val="24"/>
      <w:szCs w:val="20"/>
      <w:lang w:val="en-US"/>
    </w:rPr>
  </w:style>
  <w:style w:type="paragraph" w:styleId="Danhsachlintuc5">
    <w:name w:val="List Continue 5"/>
    <w:basedOn w:val="Binhthng"/>
    <w:unhideWhenUsed/>
    <w:rsid w:val="008A5D1A"/>
    <w:pPr>
      <w:widowControl/>
      <w:autoSpaceDE/>
      <w:autoSpaceDN/>
      <w:spacing w:after="120"/>
      <w:ind w:left="1800"/>
      <w:contextualSpacing/>
      <w:jc w:val="both"/>
    </w:pPr>
    <w:rPr>
      <w:sz w:val="24"/>
      <w:szCs w:val="20"/>
      <w:lang w:val="en-US"/>
    </w:rPr>
  </w:style>
  <w:style w:type="paragraph" w:styleId="DanhmucCnc">
    <w:name w:val="table of authorities"/>
    <w:basedOn w:val="Binhthng"/>
    <w:next w:val="Binhthng"/>
    <w:unhideWhenUsed/>
    <w:rsid w:val="008A5D1A"/>
    <w:pPr>
      <w:widowControl/>
      <w:autoSpaceDE/>
      <w:autoSpaceDN/>
      <w:ind w:left="240" w:hanging="240"/>
      <w:jc w:val="both"/>
    </w:pPr>
    <w:rPr>
      <w:sz w:val="24"/>
      <w:szCs w:val="20"/>
      <w:lang w:val="en-US"/>
    </w:rPr>
  </w:style>
  <w:style w:type="table" w:customStyle="1" w:styleId="TableGrid11">
    <w:name w:val="Table Grid11"/>
    <w:basedOn w:val="BangThngthng"/>
    <w:next w:val="LiBang"/>
    <w:rsid w:val="008A5D1A"/>
    <w:pPr>
      <w:widowControl/>
      <w:autoSpaceDE/>
      <w:autoSpaceDN/>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HUONG">
    <w:name w:val="BTHUONG"/>
    <w:basedOn w:val="Binhthng"/>
    <w:autoRedefine/>
    <w:rsid w:val="008A5D1A"/>
    <w:pPr>
      <w:widowControl/>
      <w:autoSpaceDE/>
      <w:autoSpaceDN/>
      <w:spacing w:before="240" w:after="120"/>
      <w:ind w:left="360"/>
      <w:jc w:val="both"/>
    </w:pPr>
    <w:rPr>
      <w:rFonts w:ascii="Arial" w:hAnsi="Arial"/>
      <w:szCs w:val="20"/>
      <w:u w:val="single"/>
      <w:lang w:val="vi-VN"/>
    </w:rPr>
  </w:style>
  <w:style w:type="paragraph" w:customStyle="1" w:styleId="CharCharChar1CharCharCharCharCharCharCharCharCharChar">
    <w:name w:val="Char Char Char1 Char Char Char Char Char Char Char Char Char Char"/>
    <w:autoRedefine/>
    <w:rsid w:val="008A5D1A"/>
    <w:pPr>
      <w:widowControl/>
      <w:numPr>
        <w:numId w:val="21"/>
      </w:numPr>
      <w:tabs>
        <w:tab w:val="clear" w:pos="717"/>
        <w:tab w:val="num" w:pos="720"/>
      </w:tabs>
      <w:autoSpaceDE/>
      <w:autoSpaceDN/>
      <w:spacing w:after="120"/>
      <w:ind w:left="357" w:firstLine="0"/>
    </w:pPr>
    <w:rPr>
      <w:rFonts w:ascii="VNI-Times" w:eastAsia="Times New Roman" w:hAnsi="VNI-Times" w:cs="Times New Roman"/>
      <w:sz w:val="20"/>
      <w:szCs w:val="20"/>
    </w:rPr>
  </w:style>
  <w:style w:type="table" w:customStyle="1" w:styleId="TableGrid2">
    <w:name w:val="Table Grid2"/>
    <w:basedOn w:val="BangThngthng"/>
    <w:next w:val="LiBang"/>
    <w:rsid w:val="008A5D1A"/>
    <w:pPr>
      <w:widowControl/>
      <w:autoSpaceDE/>
      <w:autoSpaceDN/>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aliases w:val="B-text1.5 + Times New Roman Char,13 pt Char,Before:  0.38&quot; Char,After:  6 pt Char,After:  6 pt Char Char Char Char Char Char,B-tex... Char,Not Bold Char,14  Char"/>
    <w:uiPriority w:val="99"/>
    <w:qFormat/>
    <w:rsid w:val="008A5D1A"/>
    <w:rPr>
      <w:rFonts w:ascii="Times New Roman" w:eastAsia="Times New Roman" w:hAnsi="Times New Roman" w:cs="Times New Roman"/>
      <w:spacing w:val="-4"/>
      <w:sz w:val="24"/>
      <w:szCs w:val="20"/>
    </w:rPr>
  </w:style>
  <w:style w:type="table" w:customStyle="1" w:styleId="TableGrid3">
    <w:name w:val="Table Grid3"/>
    <w:basedOn w:val="BangThngthng"/>
    <w:next w:val="LiBang"/>
    <w:rsid w:val="008A5D1A"/>
    <w:pPr>
      <w:widowControl/>
      <w:autoSpaceDE/>
      <w:autoSpaceDN/>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BangThngthng"/>
    <w:next w:val="LiBang"/>
    <w:rsid w:val="008A5D1A"/>
    <w:pPr>
      <w:widowControl/>
      <w:autoSpaceDE/>
      <w:autoSpaceDN/>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Binhthng"/>
    <w:rsid w:val="008A5D1A"/>
    <w:pPr>
      <w:widowControl/>
      <w:autoSpaceDE/>
      <w:autoSpaceDN/>
      <w:spacing w:before="100" w:beforeAutospacing="1" w:after="100" w:afterAutospacing="1"/>
    </w:pPr>
    <w:rPr>
      <w:sz w:val="24"/>
      <w:szCs w:val="24"/>
      <w:lang w:val="vi-VN" w:eastAsia="vi-VN"/>
    </w:rPr>
  </w:style>
  <w:style w:type="paragraph" w:customStyle="1" w:styleId="font5">
    <w:name w:val="font5"/>
    <w:basedOn w:val="Binhthng"/>
    <w:rsid w:val="008A5D1A"/>
    <w:pPr>
      <w:widowControl/>
      <w:autoSpaceDE/>
      <w:autoSpaceDN/>
      <w:spacing w:before="100" w:beforeAutospacing="1" w:after="100" w:afterAutospacing="1"/>
    </w:pPr>
    <w:rPr>
      <w:b/>
      <w:bCs/>
      <w:color w:val="FF0000"/>
      <w:lang w:val="vi-VN" w:eastAsia="vi-VN"/>
    </w:rPr>
  </w:style>
  <w:style w:type="paragraph" w:customStyle="1" w:styleId="font6">
    <w:name w:val="font6"/>
    <w:basedOn w:val="Binhthng"/>
    <w:rsid w:val="008A5D1A"/>
    <w:pPr>
      <w:widowControl/>
      <w:autoSpaceDE/>
      <w:autoSpaceDN/>
      <w:spacing w:before="100" w:beforeAutospacing="1" w:after="100" w:afterAutospacing="1"/>
    </w:pPr>
    <w:rPr>
      <w:b/>
      <w:bCs/>
      <w:color w:val="000000"/>
      <w:lang w:val="vi-VN" w:eastAsia="vi-VN"/>
    </w:rPr>
  </w:style>
  <w:style w:type="paragraph" w:customStyle="1" w:styleId="xl65">
    <w:name w:val="xl65"/>
    <w:basedOn w:val="Binhthng"/>
    <w:rsid w:val="008A5D1A"/>
    <w:pPr>
      <w:widowControl/>
      <w:pBdr>
        <w:top w:val="single" w:sz="4" w:space="0" w:color="auto"/>
        <w:left w:val="single" w:sz="4" w:space="0" w:color="auto"/>
        <w:bottom w:val="single" w:sz="4" w:space="0" w:color="auto"/>
        <w:right w:val="single" w:sz="4" w:space="0" w:color="auto"/>
      </w:pBdr>
      <w:shd w:val="clear" w:color="000000" w:fill="E2EFDA"/>
      <w:autoSpaceDE/>
      <w:autoSpaceDN/>
      <w:spacing w:before="100" w:beforeAutospacing="1" w:after="100" w:afterAutospacing="1"/>
      <w:jc w:val="center"/>
    </w:pPr>
    <w:rPr>
      <w:b/>
      <w:bCs/>
      <w:sz w:val="24"/>
      <w:szCs w:val="24"/>
      <w:lang w:val="vi-VN" w:eastAsia="vi-VN"/>
    </w:rPr>
  </w:style>
  <w:style w:type="paragraph" w:customStyle="1" w:styleId="xl66">
    <w:name w:val="xl66"/>
    <w:basedOn w:val="Binhthng"/>
    <w:rsid w:val="008A5D1A"/>
    <w:pPr>
      <w:widowControl/>
      <w:pBdr>
        <w:top w:val="single" w:sz="4" w:space="0" w:color="auto"/>
        <w:left w:val="single" w:sz="4" w:space="0" w:color="auto"/>
        <w:bottom w:val="single" w:sz="4" w:space="0" w:color="auto"/>
        <w:right w:val="single" w:sz="4" w:space="0" w:color="auto"/>
      </w:pBdr>
      <w:shd w:val="clear" w:color="000000" w:fill="E2EFDA"/>
      <w:autoSpaceDE/>
      <w:autoSpaceDN/>
      <w:spacing w:before="100" w:beforeAutospacing="1" w:after="100" w:afterAutospacing="1"/>
      <w:jc w:val="center"/>
    </w:pPr>
    <w:rPr>
      <w:b/>
      <w:bCs/>
      <w:sz w:val="24"/>
      <w:szCs w:val="24"/>
      <w:lang w:val="vi-VN" w:eastAsia="vi-VN"/>
    </w:rPr>
  </w:style>
  <w:style w:type="paragraph" w:customStyle="1" w:styleId="xl67">
    <w:name w:val="xl67"/>
    <w:basedOn w:val="Binhthng"/>
    <w:rsid w:val="008A5D1A"/>
    <w:pPr>
      <w:widowControl/>
      <w:pBdr>
        <w:top w:val="single" w:sz="4" w:space="0" w:color="auto"/>
        <w:left w:val="single" w:sz="4" w:space="0" w:color="auto"/>
        <w:bottom w:val="single" w:sz="4" w:space="0" w:color="auto"/>
        <w:right w:val="single" w:sz="4" w:space="0" w:color="auto"/>
      </w:pBdr>
      <w:shd w:val="clear" w:color="000000" w:fill="E2EFDA"/>
      <w:autoSpaceDE/>
      <w:autoSpaceDN/>
      <w:spacing w:before="100" w:beforeAutospacing="1" w:after="100" w:afterAutospacing="1"/>
    </w:pPr>
    <w:rPr>
      <w:b/>
      <w:bCs/>
      <w:sz w:val="24"/>
      <w:szCs w:val="24"/>
      <w:lang w:val="vi-VN" w:eastAsia="vi-VN"/>
    </w:rPr>
  </w:style>
  <w:style w:type="paragraph" w:customStyle="1" w:styleId="xl68">
    <w:name w:val="xl68"/>
    <w:basedOn w:val="Binhthng"/>
    <w:rsid w:val="008A5D1A"/>
    <w:pPr>
      <w:widowControl/>
      <w:autoSpaceDE/>
      <w:autoSpaceDN/>
      <w:spacing w:before="100" w:beforeAutospacing="1" w:after="100" w:afterAutospacing="1"/>
    </w:pPr>
    <w:rPr>
      <w:rFonts w:ascii="Arial" w:hAnsi="Arial" w:cs="Arial"/>
      <w:sz w:val="24"/>
      <w:szCs w:val="24"/>
      <w:lang w:val="vi-VN" w:eastAsia="vi-VN"/>
    </w:rPr>
  </w:style>
  <w:style w:type="paragraph" w:customStyle="1" w:styleId="xl69">
    <w:name w:val="xl69"/>
    <w:basedOn w:val="Binhthng"/>
    <w:rsid w:val="008A5D1A"/>
    <w:pPr>
      <w:widowControl/>
      <w:pBdr>
        <w:top w:val="single" w:sz="4" w:space="0" w:color="auto"/>
        <w:left w:val="single" w:sz="4" w:space="0" w:color="auto"/>
        <w:right w:val="single" w:sz="4" w:space="0" w:color="auto"/>
      </w:pBdr>
      <w:shd w:val="clear" w:color="000000" w:fill="E2EFDA"/>
      <w:autoSpaceDE/>
      <w:autoSpaceDN/>
      <w:spacing w:before="100" w:beforeAutospacing="1" w:after="100" w:afterAutospacing="1"/>
      <w:jc w:val="center"/>
    </w:pPr>
    <w:rPr>
      <w:b/>
      <w:bCs/>
      <w:sz w:val="24"/>
      <w:szCs w:val="24"/>
      <w:lang w:val="vi-VN" w:eastAsia="vi-VN"/>
    </w:rPr>
  </w:style>
  <w:style w:type="paragraph" w:customStyle="1" w:styleId="xl70">
    <w:name w:val="xl70"/>
    <w:basedOn w:val="Binhthng"/>
    <w:rsid w:val="008A5D1A"/>
    <w:pPr>
      <w:widowControl/>
      <w:pBdr>
        <w:top w:val="single" w:sz="4" w:space="0" w:color="auto"/>
        <w:left w:val="single" w:sz="4" w:space="0" w:color="auto"/>
        <w:right w:val="single" w:sz="4" w:space="0" w:color="auto"/>
      </w:pBdr>
      <w:shd w:val="clear" w:color="000000" w:fill="E2EFDA"/>
      <w:autoSpaceDE/>
      <w:autoSpaceDN/>
      <w:spacing w:before="100" w:beforeAutospacing="1" w:after="100" w:afterAutospacing="1"/>
      <w:jc w:val="center"/>
    </w:pPr>
    <w:rPr>
      <w:b/>
      <w:bCs/>
      <w:sz w:val="24"/>
      <w:szCs w:val="24"/>
      <w:lang w:val="vi-VN" w:eastAsia="vi-VN"/>
    </w:rPr>
  </w:style>
  <w:style w:type="paragraph" w:customStyle="1" w:styleId="xl72">
    <w:name w:val="xl72"/>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8"/>
      <w:szCs w:val="28"/>
      <w:lang w:val="vi-VN" w:eastAsia="vi-VN"/>
    </w:rPr>
  </w:style>
  <w:style w:type="paragraph" w:customStyle="1" w:styleId="xl73">
    <w:name w:val="xl73"/>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8"/>
      <w:szCs w:val="28"/>
      <w:lang w:val="vi-VN" w:eastAsia="vi-VN"/>
    </w:rPr>
  </w:style>
  <w:style w:type="paragraph" w:customStyle="1" w:styleId="xl74">
    <w:name w:val="xl74"/>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8"/>
      <w:szCs w:val="28"/>
      <w:lang w:val="vi-VN" w:eastAsia="vi-VN"/>
    </w:rPr>
  </w:style>
  <w:style w:type="paragraph" w:customStyle="1" w:styleId="xl75">
    <w:name w:val="xl75"/>
    <w:basedOn w:val="Binhthng"/>
    <w:rsid w:val="008A5D1A"/>
    <w:pPr>
      <w:widowControl/>
      <w:autoSpaceDE/>
      <w:autoSpaceDN/>
      <w:spacing w:before="100" w:beforeAutospacing="1" w:after="100" w:afterAutospacing="1"/>
    </w:pPr>
    <w:rPr>
      <w:rFonts w:ascii="Arial" w:hAnsi="Arial" w:cs="Arial"/>
      <w:sz w:val="24"/>
      <w:szCs w:val="24"/>
      <w:lang w:val="vi-VN" w:eastAsia="vi-VN"/>
    </w:rPr>
  </w:style>
  <w:style w:type="paragraph" w:customStyle="1" w:styleId="xl76">
    <w:name w:val="xl76"/>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8"/>
      <w:szCs w:val="28"/>
      <w:lang w:val="vi-VN" w:eastAsia="vi-VN"/>
    </w:rPr>
  </w:style>
  <w:style w:type="paragraph" w:customStyle="1" w:styleId="xl77">
    <w:name w:val="xl77"/>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b/>
      <w:bCs/>
      <w:sz w:val="28"/>
      <w:szCs w:val="28"/>
      <w:lang w:val="vi-VN" w:eastAsia="vi-VN"/>
    </w:rPr>
  </w:style>
  <w:style w:type="paragraph" w:customStyle="1" w:styleId="xl78">
    <w:name w:val="xl78"/>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8"/>
      <w:szCs w:val="28"/>
      <w:lang w:val="vi-VN" w:eastAsia="vi-VN"/>
    </w:rPr>
  </w:style>
  <w:style w:type="paragraph" w:customStyle="1" w:styleId="xl79">
    <w:name w:val="xl79"/>
    <w:basedOn w:val="Binhthng"/>
    <w:rsid w:val="008A5D1A"/>
    <w:pPr>
      <w:widowControl/>
      <w:autoSpaceDE/>
      <w:autoSpaceDN/>
      <w:spacing w:before="100" w:beforeAutospacing="1" w:after="100" w:afterAutospacing="1"/>
    </w:pPr>
    <w:rPr>
      <w:b/>
      <w:bCs/>
      <w:sz w:val="24"/>
      <w:szCs w:val="24"/>
      <w:lang w:val="vi-VN" w:eastAsia="vi-VN"/>
    </w:rPr>
  </w:style>
  <w:style w:type="paragraph" w:customStyle="1" w:styleId="xl80">
    <w:name w:val="xl80"/>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8"/>
      <w:szCs w:val="28"/>
      <w:lang w:val="vi-VN" w:eastAsia="vi-VN"/>
    </w:rPr>
  </w:style>
  <w:style w:type="paragraph" w:customStyle="1" w:styleId="xl81">
    <w:name w:val="xl81"/>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8"/>
      <w:szCs w:val="28"/>
      <w:lang w:val="vi-VN" w:eastAsia="vi-VN"/>
    </w:rPr>
  </w:style>
  <w:style w:type="paragraph" w:customStyle="1" w:styleId="xl82">
    <w:name w:val="xl82"/>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8"/>
      <w:szCs w:val="28"/>
      <w:lang w:val="vi-VN" w:eastAsia="vi-VN"/>
    </w:rPr>
  </w:style>
  <w:style w:type="paragraph" w:customStyle="1" w:styleId="xl83">
    <w:name w:val="xl83"/>
    <w:basedOn w:val="Binhthng"/>
    <w:rsid w:val="008A5D1A"/>
    <w:pPr>
      <w:widowControl/>
      <w:autoSpaceDE/>
      <w:autoSpaceDN/>
      <w:spacing w:before="100" w:beforeAutospacing="1" w:after="100" w:afterAutospacing="1"/>
    </w:pPr>
    <w:rPr>
      <w:sz w:val="24"/>
      <w:szCs w:val="24"/>
      <w:lang w:val="vi-VN" w:eastAsia="vi-VN"/>
    </w:rPr>
  </w:style>
  <w:style w:type="paragraph" w:customStyle="1" w:styleId="xl84">
    <w:name w:val="xl84"/>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6"/>
      <w:szCs w:val="26"/>
      <w:lang w:val="vi-VN" w:eastAsia="vi-VN"/>
    </w:rPr>
  </w:style>
  <w:style w:type="paragraph" w:customStyle="1" w:styleId="xl86">
    <w:name w:val="xl86"/>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8"/>
      <w:szCs w:val="28"/>
      <w:lang w:val="vi-VN" w:eastAsia="vi-VN"/>
    </w:rPr>
  </w:style>
  <w:style w:type="paragraph" w:customStyle="1" w:styleId="xl87">
    <w:name w:val="xl87"/>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8"/>
      <w:szCs w:val="28"/>
      <w:lang w:val="vi-VN" w:eastAsia="vi-VN"/>
    </w:rPr>
  </w:style>
  <w:style w:type="paragraph" w:customStyle="1" w:styleId="xl88">
    <w:name w:val="xl88"/>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8"/>
      <w:szCs w:val="28"/>
      <w:lang w:val="vi-VN" w:eastAsia="vi-VN"/>
    </w:rPr>
  </w:style>
  <w:style w:type="paragraph" w:customStyle="1" w:styleId="xl89">
    <w:name w:val="xl89"/>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8"/>
      <w:szCs w:val="28"/>
      <w:lang w:val="vi-VN" w:eastAsia="vi-VN"/>
    </w:rPr>
  </w:style>
  <w:style w:type="paragraph" w:customStyle="1" w:styleId="xl90">
    <w:name w:val="xl90"/>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8"/>
      <w:szCs w:val="28"/>
      <w:lang w:val="vi-VN" w:eastAsia="vi-VN"/>
    </w:rPr>
  </w:style>
  <w:style w:type="paragraph" w:customStyle="1" w:styleId="xl91">
    <w:name w:val="xl91"/>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vi-VN" w:eastAsia="vi-VN"/>
    </w:rPr>
  </w:style>
  <w:style w:type="paragraph" w:customStyle="1" w:styleId="xl92">
    <w:name w:val="xl92"/>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00"/>
      <w:sz w:val="28"/>
      <w:szCs w:val="28"/>
      <w:lang w:val="vi-VN" w:eastAsia="vi-VN"/>
    </w:rPr>
  </w:style>
  <w:style w:type="paragraph" w:customStyle="1" w:styleId="xl93">
    <w:name w:val="xl93"/>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8"/>
      <w:szCs w:val="28"/>
      <w:lang w:val="vi-VN" w:eastAsia="vi-VN"/>
    </w:rPr>
  </w:style>
  <w:style w:type="paragraph" w:customStyle="1" w:styleId="xl94">
    <w:name w:val="xl94"/>
    <w:basedOn w:val="Binhthng"/>
    <w:rsid w:val="008A5D1A"/>
    <w:pPr>
      <w:widowControl/>
      <w:autoSpaceDE/>
      <w:autoSpaceDN/>
      <w:spacing w:before="100" w:beforeAutospacing="1" w:after="100" w:afterAutospacing="1"/>
    </w:pPr>
    <w:rPr>
      <w:b/>
      <w:bCs/>
      <w:sz w:val="24"/>
      <w:szCs w:val="24"/>
      <w:lang w:val="vi-VN" w:eastAsia="vi-VN"/>
    </w:rPr>
  </w:style>
  <w:style w:type="paragraph" w:customStyle="1" w:styleId="xl95">
    <w:name w:val="xl95"/>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vi-VN" w:eastAsia="vi-VN"/>
    </w:rPr>
  </w:style>
  <w:style w:type="paragraph" w:customStyle="1" w:styleId="xl96">
    <w:name w:val="xl96"/>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vi-VN" w:eastAsia="vi-VN"/>
    </w:rPr>
  </w:style>
  <w:style w:type="paragraph" w:customStyle="1" w:styleId="xl97">
    <w:name w:val="xl97"/>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vi-VN" w:eastAsia="vi-VN"/>
    </w:rPr>
  </w:style>
  <w:style w:type="paragraph" w:customStyle="1" w:styleId="xl98">
    <w:name w:val="xl98"/>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vi-VN" w:eastAsia="vi-VN"/>
    </w:rPr>
  </w:style>
  <w:style w:type="paragraph" w:customStyle="1" w:styleId="font7">
    <w:name w:val="font7"/>
    <w:basedOn w:val="Binhthng"/>
    <w:rsid w:val="008A5D1A"/>
    <w:pPr>
      <w:widowControl/>
      <w:autoSpaceDE/>
      <w:autoSpaceDN/>
      <w:spacing w:before="100" w:beforeAutospacing="1" w:after="100" w:afterAutospacing="1"/>
    </w:pPr>
    <w:rPr>
      <w:b/>
      <w:bCs/>
      <w:color w:val="FF0000"/>
      <w:sz w:val="26"/>
      <w:szCs w:val="26"/>
      <w:lang w:val="vi-VN" w:eastAsia="vi-VN"/>
    </w:rPr>
  </w:style>
  <w:style w:type="paragraph" w:customStyle="1" w:styleId="xl85">
    <w:name w:val="xl85"/>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FF0000"/>
      <w:sz w:val="28"/>
      <w:szCs w:val="28"/>
      <w:lang w:val="vi-VN" w:eastAsia="vi-VN"/>
    </w:rPr>
  </w:style>
  <w:style w:type="paragraph" w:customStyle="1" w:styleId="xl3546">
    <w:name w:val="xl3546"/>
    <w:basedOn w:val="Binhthng"/>
    <w:rsid w:val="008A5D1A"/>
    <w:pPr>
      <w:widowControl/>
      <w:shd w:val="clear" w:color="000000" w:fill="FFFFFF"/>
      <w:autoSpaceDE/>
      <w:autoSpaceDN/>
      <w:spacing w:before="100" w:beforeAutospacing="1" w:after="100" w:afterAutospacing="1"/>
      <w:textAlignment w:val="center"/>
    </w:pPr>
    <w:rPr>
      <w:sz w:val="24"/>
      <w:szCs w:val="24"/>
      <w:lang w:val="en-US"/>
    </w:rPr>
  </w:style>
  <w:style w:type="paragraph" w:customStyle="1" w:styleId="xl3547">
    <w:name w:val="xl3547"/>
    <w:basedOn w:val="Binhthng"/>
    <w:rsid w:val="008A5D1A"/>
    <w:pPr>
      <w:widowControl/>
      <w:shd w:val="clear" w:color="000000" w:fill="FFFFFF"/>
      <w:autoSpaceDE/>
      <w:autoSpaceDN/>
      <w:spacing w:before="100" w:beforeAutospacing="1" w:after="100" w:afterAutospacing="1"/>
      <w:textAlignment w:val="center"/>
    </w:pPr>
    <w:rPr>
      <w:sz w:val="24"/>
      <w:szCs w:val="24"/>
      <w:lang w:val="en-US"/>
    </w:rPr>
  </w:style>
  <w:style w:type="paragraph" w:customStyle="1" w:styleId="xl3548">
    <w:name w:val="xl3548"/>
    <w:basedOn w:val="Binhthng"/>
    <w:rsid w:val="008A5D1A"/>
    <w:pPr>
      <w:widowControl/>
      <w:shd w:val="clear" w:color="000000" w:fill="FFFFFF"/>
      <w:autoSpaceDE/>
      <w:autoSpaceDN/>
      <w:spacing w:before="100" w:beforeAutospacing="1" w:after="100" w:afterAutospacing="1"/>
      <w:textAlignment w:val="center"/>
    </w:pPr>
    <w:rPr>
      <w:b/>
      <w:bCs/>
      <w:sz w:val="24"/>
      <w:szCs w:val="24"/>
      <w:lang w:val="en-US"/>
    </w:rPr>
  </w:style>
  <w:style w:type="paragraph" w:customStyle="1" w:styleId="xl3549">
    <w:name w:val="xl3549"/>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550">
    <w:name w:val="xl3550"/>
    <w:basedOn w:val="Binhthng"/>
    <w:rsid w:val="008A5D1A"/>
    <w:pPr>
      <w:widowControl/>
      <w:shd w:val="clear" w:color="000000" w:fill="FFFFFF"/>
      <w:autoSpaceDE/>
      <w:autoSpaceDN/>
      <w:spacing w:before="100" w:beforeAutospacing="1" w:after="100" w:afterAutospacing="1"/>
      <w:textAlignment w:val="center"/>
    </w:pPr>
    <w:rPr>
      <w:b/>
      <w:bCs/>
      <w:sz w:val="24"/>
      <w:szCs w:val="24"/>
      <w:lang w:val="en-US"/>
    </w:rPr>
  </w:style>
  <w:style w:type="paragraph" w:customStyle="1" w:styleId="xl3551">
    <w:name w:val="xl3551"/>
    <w:basedOn w:val="Binhthng"/>
    <w:rsid w:val="008A5D1A"/>
    <w:pPr>
      <w:widowControl/>
      <w:shd w:val="clear" w:color="000000" w:fill="FFFFFF"/>
      <w:autoSpaceDE/>
      <w:autoSpaceDN/>
      <w:spacing w:before="100" w:beforeAutospacing="1" w:after="100" w:afterAutospacing="1"/>
      <w:textAlignment w:val="center"/>
    </w:pPr>
    <w:rPr>
      <w:sz w:val="24"/>
      <w:szCs w:val="24"/>
      <w:lang w:val="en-US"/>
    </w:rPr>
  </w:style>
  <w:style w:type="paragraph" w:customStyle="1" w:styleId="xl3552">
    <w:name w:val="xl3552"/>
    <w:basedOn w:val="Binhthng"/>
    <w:rsid w:val="008A5D1A"/>
    <w:pPr>
      <w:widowControl/>
      <w:shd w:val="clear" w:color="000000" w:fill="FFFFFF"/>
      <w:autoSpaceDE/>
      <w:autoSpaceDN/>
      <w:spacing w:before="100" w:beforeAutospacing="1" w:after="100" w:afterAutospacing="1"/>
      <w:textAlignment w:val="center"/>
    </w:pPr>
    <w:rPr>
      <w:sz w:val="24"/>
      <w:szCs w:val="24"/>
      <w:lang w:val="en-US"/>
    </w:rPr>
  </w:style>
  <w:style w:type="paragraph" w:customStyle="1" w:styleId="xl3553">
    <w:name w:val="xl3553"/>
    <w:basedOn w:val="Binhthng"/>
    <w:rsid w:val="008A5D1A"/>
    <w:pPr>
      <w:widowControl/>
      <w:shd w:val="clear" w:color="000000" w:fill="FFFFFF"/>
      <w:autoSpaceDE/>
      <w:autoSpaceDN/>
      <w:spacing w:before="100" w:beforeAutospacing="1" w:after="100" w:afterAutospacing="1"/>
      <w:textAlignment w:val="center"/>
    </w:pPr>
    <w:rPr>
      <w:sz w:val="24"/>
      <w:szCs w:val="24"/>
      <w:lang w:val="en-US"/>
    </w:rPr>
  </w:style>
  <w:style w:type="paragraph" w:customStyle="1" w:styleId="xl3554">
    <w:name w:val="xl3554"/>
    <w:basedOn w:val="Binhthng"/>
    <w:rsid w:val="008A5D1A"/>
    <w:pPr>
      <w:widowControl/>
      <w:shd w:val="clear" w:color="000000" w:fill="FFFFFF"/>
      <w:autoSpaceDE/>
      <w:autoSpaceDN/>
      <w:spacing w:before="100" w:beforeAutospacing="1" w:after="100" w:afterAutospacing="1"/>
      <w:textAlignment w:val="center"/>
    </w:pPr>
    <w:rPr>
      <w:b/>
      <w:bCs/>
      <w:sz w:val="24"/>
      <w:szCs w:val="24"/>
      <w:lang w:val="en-US"/>
    </w:rPr>
  </w:style>
  <w:style w:type="paragraph" w:customStyle="1" w:styleId="xl3555">
    <w:name w:val="xl3555"/>
    <w:basedOn w:val="Binhthng"/>
    <w:rsid w:val="008A5D1A"/>
    <w:pPr>
      <w:widowControl/>
      <w:shd w:val="clear" w:color="000000" w:fill="FFFFFF"/>
      <w:autoSpaceDE/>
      <w:autoSpaceDN/>
      <w:spacing w:before="100" w:beforeAutospacing="1" w:after="100" w:afterAutospacing="1"/>
      <w:textAlignment w:val="center"/>
    </w:pPr>
    <w:rPr>
      <w:sz w:val="24"/>
      <w:szCs w:val="24"/>
      <w:lang w:val="en-US"/>
    </w:rPr>
  </w:style>
  <w:style w:type="paragraph" w:customStyle="1" w:styleId="xl3556">
    <w:name w:val="xl3556"/>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paragraph" w:customStyle="1" w:styleId="xl3557">
    <w:name w:val="xl3557"/>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sz w:val="24"/>
      <w:szCs w:val="24"/>
      <w:lang w:val="en-US"/>
    </w:rPr>
  </w:style>
  <w:style w:type="paragraph" w:customStyle="1" w:styleId="xl3558">
    <w:name w:val="xl3558"/>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paragraph" w:customStyle="1" w:styleId="xl3559">
    <w:name w:val="xl3559"/>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paragraph" w:customStyle="1" w:styleId="xl3560">
    <w:name w:val="xl3560"/>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paragraph" w:customStyle="1" w:styleId="xl3561">
    <w:name w:val="xl3561"/>
    <w:basedOn w:val="Binhthng"/>
    <w:rsid w:val="008A5D1A"/>
    <w:pPr>
      <w:widowControl/>
      <w:shd w:val="clear" w:color="000000" w:fill="FFFFFF"/>
      <w:autoSpaceDE/>
      <w:autoSpaceDN/>
      <w:spacing w:before="100" w:beforeAutospacing="1" w:after="100" w:afterAutospacing="1"/>
      <w:textAlignment w:val="center"/>
    </w:pPr>
    <w:rPr>
      <w:color w:val="FF0000"/>
      <w:sz w:val="24"/>
      <w:szCs w:val="24"/>
      <w:lang w:val="en-US"/>
    </w:rPr>
  </w:style>
  <w:style w:type="paragraph" w:customStyle="1" w:styleId="xl3562">
    <w:name w:val="xl3562"/>
    <w:basedOn w:val="Binhthng"/>
    <w:rsid w:val="008A5D1A"/>
    <w:pPr>
      <w:widowControl/>
      <w:shd w:val="clear" w:color="000000" w:fill="FFFFFF"/>
      <w:autoSpaceDE/>
      <w:autoSpaceDN/>
      <w:spacing w:before="100" w:beforeAutospacing="1" w:after="100" w:afterAutospacing="1"/>
      <w:textAlignment w:val="center"/>
    </w:pPr>
    <w:rPr>
      <w:color w:val="FF0000"/>
      <w:sz w:val="24"/>
      <w:szCs w:val="24"/>
      <w:lang w:val="en-US"/>
    </w:rPr>
  </w:style>
  <w:style w:type="paragraph" w:customStyle="1" w:styleId="xl3563">
    <w:name w:val="xl3563"/>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3564">
    <w:name w:val="xl3564"/>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sz w:val="24"/>
      <w:szCs w:val="24"/>
      <w:lang w:val="en-US"/>
    </w:rPr>
  </w:style>
  <w:style w:type="paragraph" w:customStyle="1" w:styleId="xl3565">
    <w:name w:val="xl3565"/>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sz w:val="24"/>
      <w:szCs w:val="24"/>
      <w:lang w:val="en-US"/>
    </w:rPr>
  </w:style>
  <w:style w:type="paragraph" w:customStyle="1" w:styleId="xl3566">
    <w:name w:val="xl3566"/>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567">
    <w:name w:val="xl3567"/>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3568">
    <w:name w:val="xl3568"/>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569">
    <w:name w:val="xl3569"/>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570">
    <w:name w:val="xl3570"/>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571">
    <w:name w:val="xl3571"/>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3572">
    <w:name w:val="xl3572"/>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573">
    <w:name w:val="xl3573"/>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574">
    <w:name w:val="xl3574"/>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3575">
    <w:name w:val="xl3575"/>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paragraph" w:customStyle="1" w:styleId="xl3576">
    <w:name w:val="xl3576"/>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sz w:val="24"/>
      <w:szCs w:val="24"/>
      <w:lang w:val="en-US"/>
    </w:rPr>
  </w:style>
  <w:style w:type="paragraph" w:customStyle="1" w:styleId="xl3577">
    <w:name w:val="xl3577"/>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paragraph" w:customStyle="1" w:styleId="xl3578">
    <w:name w:val="xl3578"/>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579">
    <w:name w:val="xl3579"/>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paragraph" w:customStyle="1" w:styleId="xl3580">
    <w:name w:val="xl3580"/>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sz w:val="24"/>
      <w:szCs w:val="24"/>
      <w:lang w:val="en-US"/>
    </w:rPr>
  </w:style>
  <w:style w:type="paragraph" w:customStyle="1" w:styleId="xl3581">
    <w:name w:val="xl3581"/>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3582">
    <w:name w:val="xl3582"/>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3583">
    <w:name w:val="xl3583"/>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584">
    <w:name w:val="xl3584"/>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585">
    <w:name w:val="xl3585"/>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3586">
    <w:name w:val="xl3586"/>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587">
    <w:name w:val="xl3587"/>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588">
    <w:name w:val="xl3588"/>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paragraph" w:customStyle="1" w:styleId="xl3589">
    <w:name w:val="xl3589"/>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sz w:val="24"/>
      <w:szCs w:val="24"/>
      <w:lang w:val="en-US"/>
    </w:rPr>
  </w:style>
  <w:style w:type="paragraph" w:customStyle="1" w:styleId="xl3590">
    <w:name w:val="xl3590"/>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paragraph" w:customStyle="1" w:styleId="xl3591">
    <w:name w:val="xl3591"/>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592">
    <w:name w:val="xl3592"/>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593">
    <w:name w:val="xl3593"/>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594">
    <w:name w:val="xl3594"/>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3595">
    <w:name w:val="xl3595"/>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596">
    <w:name w:val="xl3596"/>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paragraph" w:customStyle="1" w:styleId="xl3597">
    <w:name w:val="xl3597"/>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sz w:val="24"/>
      <w:szCs w:val="24"/>
      <w:lang w:val="en-US"/>
    </w:rPr>
  </w:style>
  <w:style w:type="paragraph" w:customStyle="1" w:styleId="xl3598">
    <w:name w:val="xl3598"/>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599">
    <w:name w:val="xl3599"/>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600">
    <w:name w:val="xl3600"/>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3601">
    <w:name w:val="xl3601"/>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602">
    <w:name w:val="xl3602"/>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3603">
    <w:name w:val="xl3603"/>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604">
    <w:name w:val="xl3604"/>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605">
    <w:name w:val="xl3605"/>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606">
    <w:name w:val="xl3606"/>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3607">
    <w:name w:val="xl3607"/>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sz w:val="24"/>
      <w:szCs w:val="24"/>
      <w:lang w:val="en-US"/>
    </w:rPr>
  </w:style>
  <w:style w:type="paragraph" w:customStyle="1" w:styleId="xl3608">
    <w:name w:val="xl3608"/>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609">
    <w:name w:val="xl3609"/>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paragraph" w:customStyle="1" w:styleId="xl3610">
    <w:name w:val="xl3610"/>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paragraph" w:customStyle="1" w:styleId="xl3611">
    <w:name w:val="xl3611"/>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paragraph" w:customStyle="1" w:styleId="xl3612">
    <w:name w:val="xl3612"/>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sz w:val="24"/>
      <w:szCs w:val="24"/>
      <w:lang w:val="en-US"/>
    </w:rPr>
  </w:style>
  <w:style w:type="paragraph" w:customStyle="1" w:styleId="xl3613">
    <w:name w:val="xl3613"/>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paragraph" w:customStyle="1" w:styleId="xl3614">
    <w:name w:val="xl3614"/>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paragraph" w:customStyle="1" w:styleId="xl3615">
    <w:name w:val="xl3615"/>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616">
    <w:name w:val="xl3616"/>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617">
    <w:name w:val="xl3617"/>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618">
    <w:name w:val="xl3618"/>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sz w:val="24"/>
      <w:szCs w:val="24"/>
      <w:lang w:val="en-US"/>
    </w:rPr>
  </w:style>
  <w:style w:type="paragraph" w:customStyle="1" w:styleId="xl3619">
    <w:name w:val="xl3619"/>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3620">
    <w:name w:val="xl3620"/>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3621">
    <w:name w:val="xl3621"/>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3622">
    <w:name w:val="xl3622"/>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3623">
    <w:name w:val="xl3623"/>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24">
    <w:name w:val="xl3624"/>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FF0000"/>
      <w:sz w:val="24"/>
      <w:szCs w:val="24"/>
      <w:lang w:val="en-US"/>
    </w:rPr>
  </w:style>
  <w:style w:type="paragraph" w:customStyle="1" w:styleId="xl3625">
    <w:name w:val="xl3625"/>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26">
    <w:name w:val="xl3626"/>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27">
    <w:name w:val="xl3627"/>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FF0000"/>
      <w:sz w:val="24"/>
      <w:szCs w:val="24"/>
      <w:lang w:val="en-US"/>
    </w:rPr>
  </w:style>
  <w:style w:type="paragraph" w:customStyle="1" w:styleId="xl3628">
    <w:name w:val="xl3628"/>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629">
    <w:name w:val="xl3629"/>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3630">
    <w:name w:val="xl3630"/>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3631">
    <w:name w:val="xl3631"/>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FF0000"/>
      <w:sz w:val="24"/>
      <w:szCs w:val="24"/>
      <w:lang w:val="en-US"/>
    </w:rPr>
  </w:style>
  <w:style w:type="paragraph" w:customStyle="1" w:styleId="xl3632">
    <w:name w:val="xl3632"/>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FF0000"/>
      <w:sz w:val="24"/>
      <w:szCs w:val="24"/>
      <w:lang w:val="en-US"/>
    </w:rPr>
  </w:style>
  <w:style w:type="paragraph" w:customStyle="1" w:styleId="xl3633">
    <w:name w:val="xl3633"/>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34">
    <w:name w:val="xl3634"/>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35">
    <w:name w:val="xl3635"/>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FF0000"/>
      <w:sz w:val="24"/>
      <w:szCs w:val="24"/>
      <w:lang w:val="en-US"/>
    </w:rPr>
  </w:style>
  <w:style w:type="paragraph" w:customStyle="1" w:styleId="xl3636">
    <w:name w:val="xl3636"/>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37">
    <w:name w:val="xl3637"/>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38">
    <w:name w:val="xl3638"/>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FF0000"/>
      <w:sz w:val="24"/>
      <w:szCs w:val="24"/>
      <w:lang w:val="en-US"/>
    </w:rPr>
  </w:style>
  <w:style w:type="paragraph" w:customStyle="1" w:styleId="xl3639">
    <w:name w:val="xl3639"/>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40">
    <w:name w:val="xl3640"/>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41">
    <w:name w:val="xl3641"/>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42">
    <w:name w:val="xl3642"/>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43">
    <w:name w:val="xl3643"/>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44">
    <w:name w:val="xl3644"/>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45">
    <w:name w:val="xl3645"/>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46">
    <w:name w:val="xl3646"/>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FF0000"/>
      <w:sz w:val="24"/>
      <w:szCs w:val="24"/>
      <w:lang w:val="en-US"/>
    </w:rPr>
  </w:style>
  <w:style w:type="paragraph" w:customStyle="1" w:styleId="xl3647">
    <w:name w:val="xl3647"/>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FF0000"/>
      <w:sz w:val="24"/>
      <w:szCs w:val="24"/>
      <w:lang w:val="en-US"/>
    </w:rPr>
  </w:style>
  <w:style w:type="paragraph" w:customStyle="1" w:styleId="xl3648">
    <w:name w:val="xl3648"/>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49">
    <w:name w:val="xl3649"/>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50">
    <w:name w:val="xl3650"/>
    <w:basedOn w:val="Binhthng"/>
    <w:rsid w:val="008A5D1A"/>
    <w:pPr>
      <w:widowControl/>
      <w:shd w:val="clear" w:color="000000" w:fill="FFFFFF"/>
      <w:autoSpaceDE/>
      <w:autoSpaceDN/>
      <w:spacing w:before="100" w:beforeAutospacing="1" w:after="100" w:afterAutospacing="1"/>
      <w:textAlignment w:val="center"/>
    </w:pPr>
    <w:rPr>
      <w:color w:val="FF0000"/>
      <w:sz w:val="24"/>
      <w:szCs w:val="24"/>
      <w:lang w:val="en-US"/>
    </w:rPr>
  </w:style>
  <w:style w:type="paragraph" w:customStyle="1" w:styleId="xl3651">
    <w:name w:val="xl3651"/>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52">
    <w:name w:val="xl3652"/>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53">
    <w:name w:val="xl3653"/>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54">
    <w:name w:val="xl3654"/>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FF0000"/>
      <w:sz w:val="24"/>
      <w:szCs w:val="24"/>
      <w:lang w:val="en-US"/>
    </w:rPr>
  </w:style>
  <w:style w:type="paragraph" w:customStyle="1" w:styleId="xl3655">
    <w:name w:val="xl3655"/>
    <w:basedOn w:val="Binhthng"/>
    <w:rsid w:val="008A5D1A"/>
    <w:pPr>
      <w:widowControl/>
      <w:shd w:val="clear" w:color="000000" w:fill="FFFFFF"/>
      <w:autoSpaceDE/>
      <w:autoSpaceDN/>
      <w:spacing w:before="100" w:beforeAutospacing="1" w:after="100" w:afterAutospacing="1"/>
      <w:textAlignment w:val="center"/>
    </w:pPr>
    <w:rPr>
      <w:color w:val="FF0000"/>
      <w:sz w:val="24"/>
      <w:szCs w:val="24"/>
      <w:lang w:val="en-US"/>
    </w:rPr>
  </w:style>
  <w:style w:type="paragraph" w:customStyle="1" w:styleId="xl3656">
    <w:name w:val="xl3656"/>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color w:val="FF0000"/>
      <w:sz w:val="24"/>
      <w:szCs w:val="24"/>
      <w:lang w:val="en-US"/>
    </w:rPr>
  </w:style>
  <w:style w:type="paragraph" w:customStyle="1" w:styleId="xl3657">
    <w:name w:val="xl3657"/>
    <w:basedOn w:val="Binhthng"/>
    <w:rsid w:val="008A5D1A"/>
    <w:pPr>
      <w:widowControl/>
      <w:shd w:val="clear" w:color="000000" w:fill="FFFFFF"/>
      <w:autoSpaceDE/>
      <w:autoSpaceDN/>
      <w:spacing w:before="100" w:beforeAutospacing="1" w:after="100" w:afterAutospacing="1"/>
      <w:textAlignment w:val="center"/>
    </w:pPr>
    <w:rPr>
      <w:b/>
      <w:bCs/>
      <w:color w:val="FF0000"/>
      <w:sz w:val="24"/>
      <w:szCs w:val="24"/>
      <w:lang w:val="en-US"/>
    </w:rPr>
  </w:style>
  <w:style w:type="paragraph" w:customStyle="1" w:styleId="xl3658">
    <w:name w:val="xl3658"/>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59">
    <w:name w:val="xl3659"/>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60">
    <w:name w:val="xl3660"/>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61">
    <w:name w:val="xl3661"/>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character" w:customStyle="1" w:styleId="Bodytext">
    <w:name w:val="Body text_"/>
    <w:link w:val="BodyText6"/>
    <w:rsid w:val="008A5D1A"/>
    <w:rPr>
      <w:sz w:val="27"/>
      <w:szCs w:val="27"/>
      <w:shd w:val="clear" w:color="auto" w:fill="FFFFFF"/>
    </w:rPr>
  </w:style>
  <w:style w:type="paragraph" w:customStyle="1" w:styleId="BodyText6">
    <w:name w:val="Body Text6"/>
    <w:basedOn w:val="Binhthng"/>
    <w:link w:val="Bodytext"/>
    <w:rsid w:val="008A5D1A"/>
    <w:pPr>
      <w:shd w:val="clear" w:color="auto" w:fill="FFFFFF"/>
      <w:autoSpaceDE/>
      <w:autoSpaceDN/>
      <w:spacing w:after="240" w:line="0" w:lineRule="atLeast"/>
    </w:pPr>
    <w:rPr>
      <w:rFonts w:asciiTheme="minorHAnsi" w:eastAsiaTheme="minorHAnsi" w:hAnsiTheme="minorHAnsi" w:cstheme="minorBidi"/>
      <w:sz w:val="27"/>
      <w:szCs w:val="27"/>
      <w:lang w:val="en-US"/>
    </w:rPr>
  </w:style>
  <w:style w:type="character" w:customStyle="1" w:styleId="BodyText2">
    <w:name w:val="Body Text2"/>
    <w:rsid w:val="008A5D1A"/>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character" w:customStyle="1" w:styleId="Heading2Char1">
    <w:name w:val="Heading 2 Char1"/>
    <w:aliases w:val="Title Header2 Char1,Clause_No&amp;Name Char1,Section-Title Char1,h2 Char1,Avsnitt Char1,Tieu de 2 Char1,Tieude2 Char Char1,BVI2 Char1,Heading 2-BVI Char1,RepHead2 Char1,Heading 2-THINH Char1,dau muc Char1,(suindext) Char1,MVA2 Char1,l21 Char"/>
    <w:qFormat/>
    <w:rsid w:val="008A5D1A"/>
    <w:rPr>
      <w:rFonts w:ascii="Times New Roman" w:eastAsia="Times New Roman" w:hAnsi="Times New Roman" w:cs="Times New Roman"/>
      <w:color w:val="2F5496"/>
      <w:sz w:val="26"/>
      <w:szCs w:val="26"/>
      <w:lang w:val="en-US" w:eastAsia="en-US"/>
    </w:rPr>
  </w:style>
  <w:style w:type="character" w:customStyle="1" w:styleId="Heading4Char1">
    <w:name w:val="Heading 4 Char1"/>
    <w:aliases w:val="Sub-Clause Sub-paragraph Char1,ClauseSubSub_No&amp;Name Char1,Heading 4-THINH Char1,H4 Char1,Heading 4 Char Char Char1,Nam Char1,Appendix 1- Titre 4 Char1,h4 Char1,so 4 Char,MucCap3 Char,4 dash Char,d Char,. (A.) Char,(A Char,) Char"/>
    <w:qFormat/>
    <w:rsid w:val="008A5D1A"/>
    <w:rPr>
      <w:rFonts w:ascii="Times New Roman" w:eastAsia="Times New Roman" w:hAnsi="Times New Roman" w:cs="Times New Roman"/>
      <w:i/>
      <w:iCs/>
      <w:color w:val="2F5496"/>
      <w:sz w:val="24"/>
      <w:szCs w:val="24"/>
      <w:lang w:val="en-US" w:eastAsia="en-US"/>
    </w:rPr>
  </w:style>
  <w:style w:type="character" w:customStyle="1" w:styleId="Heading5Char1">
    <w:name w:val="Heading 5 Char1"/>
    <w:aliases w:val="Heading 5-THINH Char1,BANG Char1"/>
    <w:semiHidden/>
    <w:rsid w:val="008A5D1A"/>
    <w:rPr>
      <w:rFonts w:ascii="Times New Roman" w:eastAsia="Times New Roman" w:hAnsi="Times New Roman" w:cs="Times New Roman"/>
      <w:color w:val="2F5496"/>
      <w:sz w:val="24"/>
      <w:szCs w:val="24"/>
      <w:lang w:val="en-US" w:eastAsia="en-US"/>
    </w:rPr>
  </w:style>
  <w:style w:type="character" w:customStyle="1" w:styleId="Heading8Char1">
    <w:name w:val="Heading 8 Char1"/>
    <w:aliases w:val="Heading 8-THINH Char1"/>
    <w:rsid w:val="008A5D1A"/>
    <w:rPr>
      <w:rFonts w:ascii="Times New Roman" w:eastAsia="Times New Roman" w:hAnsi="Times New Roman" w:cs="Times New Roman"/>
      <w:color w:val="272727"/>
      <w:sz w:val="21"/>
      <w:szCs w:val="21"/>
      <w:lang w:val="en-US" w:eastAsia="en-US"/>
    </w:rPr>
  </w:style>
  <w:style w:type="character" w:customStyle="1" w:styleId="HeaderChar1">
    <w:name w:val="Header Char1"/>
    <w:aliases w:val="S-title Char1,h Char1"/>
    <w:uiPriority w:val="99"/>
    <w:semiHidden/>
    <w:rsid w:val="008A5D1A"/>
    <w:rPr>
      <w:sz w:val="24"/>
      <w:szCs w:val="24"/>
      <w:lang w:val="en-US" w:eastAsia="en-US"/>
    </w:rPr>
  </w:style>
  <w:style w:type="character" w:customStyle="1" w:styleId="BodyTextIndentChar1">
    <w:name w:val="Body Text Indent Char1"/>
    <w:aliases w:val="Body Text Indent Char Char Char2,Body Text Indent Char Char Char Char Char Char Char1,Body Text Indent Char Char Char Char1,Char Char Char1,Body Text Indent Char Char Char Char Char,Body Text Indent Char Char Char Char Char1"/>
    <w:uiPriority w:val="99"/>
    <w:rsid w:val="008A5D1A"/>
    <w:rPr>
      <w:sz w:val="24"/>
      <w:szCs w:val="24"/>
      <w:lang w:val="en-US" w:eastAsia="en-US"/>
    </w:rPr>
  </w:style>
  <w:style w:type="character" w:customStyle="1" w:styleId="Bodytext20">
    <w:name w:val="Body text (2)_"/>
    <w:link w:val="Bodytext21"/>
    <w:rsid w:val="008A5D1A"/>
    <w:rPr>
      <w:b/>
      <w:bCs/>
      <w:sz w:val="27"/>
      <w:szCs w:val="27"/>
      <w:shd w:val="clear" w:color="auto" w:fill="FFFFFF"/>
    </w:rPr>
  </w:style>
  <w:style w:type="paragraph" w:customStyle="1" w:styleId="Bodytext21">
    <w:name w:val="Body text (2)"/>
    <w:basedOn w:val="Binhthng"/>
    <w:link w:val="Bodytext20"/>
    <w:rsid w:val="008A5D1A"/>
    <w:pPr>
      <w:shd w:val="clear" w:color="auto" w:fill="FFFFFF"/>
      <w:autoSpaceDE/>
      <w:autoSpaceDN/>
      <w:spacing w:after="120" w:line="0" w:lineRule="atLeast"/>
      <w:ind w:hanging="1800"/>
      <w:jc w:val="center"/>
    </w:pPr>
    <w:rPr>
      <w:rFonts w:asciiTheme="minorHAnsi" w:eastAsiaTheme="minorHAnsi" w:hAnsiTheme="minorHAnsi" w:cstheme="minorBidi"/>
      <w:b/>
      <w:bCs/>
      <w:sz w:val="27"/>
      <w:szCs w:val="27"/>
      <w:lang w:val="en-US"/>
    </w:rPr>
  </w:style>
  <w:style w:type="character" w:customStyle="1" w:styleId="Heading1">
    <w:name w:val="Heading #1_"/>
    <w:link w:val="Heading10"/>
    <w:rsid w:val="008A5D1A"/>
    <w:rPr>
      <w:b/>
      <w:bCs/>
      <w:spacing w:val="-10"/>
      <w:sz w:val="57"/>
      <w:szCs w:val="57"/>
      <w:shd w:val="clear" w:color="auto" w:fill="FFFFFF"/>
    </w:rPr>
  </w:style>
  <w:style w:type="paragraph" w:customStyle="1" w:styleId="Heading10">
    <w:name w:val="Heading #1"/>
    <w:basedOn w:val="Binhthng"/>
    <w:link w:val="Heading1"/>
    <w:rsid w:val="008A5D1A"/>
    <w:pPr>
      <w:shd w:val="clear" w:color="auto" w:fill="FFFFFF"/>
      <w:autoSpaceDE/>
      <w:autoSpaceDN/>
      <w:spacing w:after="1560" w:line="0" w:lineRule="atLeast"/>
      <w:jc w:val="center"/>
      <w:outlineLvl w:val="0"/>
    </w:pPr>
    <w:rPr>
      <w:rFonts w:asciiTheme="minorHAnsi" w:eastAsiaTheme="minorHAnsi" w:hAnsiTheme="minorHAnsi" w:cstheme="minorBidi"/>
      <w:b/>
      <w:bCs/>
      <w:spacing w:val="-10"/>
      <w:sz w:val="57"/>
      <w:szCs w:val="57"/>
      <w:lang w:val="en-US"/>
    </w:rPr>
  </w:style>
  <w:style w:type="character" w:customStyle="1" w:styleId="Bodytext11pt">
    <w:name w:val="Body text + 11 pt"/>
    <w:aliases w:val="Bold,Body text + Arial,12 pt,Italic,Body text + 8 pt,Body text + 12.5 pt,Body text + Times New Roman,9 pt,7 pt,8 pt,Small Caps,7.5 pt,Spacing 0 pt"/>
    <w:rsid w:val="008A5D1A"/>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character" w:customStyle="1" w:styleId="Heading50">
    <w:name w:val="Heading #5_"/>
    <w:link w:val="Heading51"/>
    <w:rsid w:val="008A5D1A"/>
    <w:rPr>
      <w:b/>
      <w:bCs/>
      <w:sz w:val="27"/>
      <w:szCs w:val="27"/>
      <w:shd w:val="clear" w:color="auto" w:fill="FFFFFF"/>
    </w:rPr>
  </w:style>
  <w:style w:type="paragraph" w:customStyle="1" w:styleId="Heading51">
    <w:name w:val="Heading #5"/>
    <w:basedOn w:val="Binhthng"/>
    <w:link w:val="Heading50"/>
    <w:rsid w:val="008A5D1A"/>
    <w:pPr>
      <w:shd w:val="clear" w:color="auto" w:fill="FFFFFF"/>
      <w:autoSpaceDE/>
      <w:autoSpaceDN/>
      <w:spacing w:line="734" w:lineRule="exact"/>
      <w:ind w:hanging="760"/>
      <w:outlineLvl w:val="4"/>
    </w:pPr>
    <w:rPr>
      <w:rFonts w:asciiTheme="minorHAnsi" w:eastAsiaTheme="minorHAnsi" w:hAnsiTheme="minorHAnsi" w:cstheme="minorBidi"/>
      <w:b/>
      <w:bCs/>
      <w:sz w:val="27"/>
      <w:szCs w:val="27"/>
      <w:lang w:val="en-US"/>
    </w:rPr>
  </w:style>
  <w:style w:type="character" w:customStyle="1" w:styleId="BodytextItalic">
    <w:name w:val="Body text + Italic"/>
    <w:rsid w:val="008A5D1A"/>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character" w:customStyle="1" w:styleId="Tablecaption3">
    <w:name w:val="Table caption (3)_"/>
    <w:link w:val="Tablecaption30"/>
    <w:rsid w:val="008A5D1A"/>
    <w:rPr>
      <w:b/>
      <w:bCs/>
      <w:sz w:val="27"/>
      <w:szCs w:val="27"/>
      <w:shd w:val="clear" w:color="auto" w:fill="FFFFFF"/>
    </w:rPr>
  </w:style>
  <w:style w:type="paragraph" w:customStyle="1" w:styleId="Tablecaption30">
    <w:name w:val="Table caption (3)"/>
    <w:basedOn w:val="Binhthng"/>
    <w:link w:val="Tablecaption3"/>
    <w:rsid w:val="008A5D1A"/>
    <w:pPr>
      <w:shd w:val="clear" w:color="auto" w:fill="FFFFFF"/>
      <w:autoSpaceDE/>
      <w:autoSpaceDN/>
      <w:spacing w:line="0" w:lineRule="atLeast"/>
    </w:pPr>
    <w:rPr>
      <w:rFonts w:asciiTheme="minorHAnsi" w:eastAsiaTheme="minorHAnsi" w:hAnsiTheme="minorHAnsi" w:cstheme="minorBidi"/>
      <w:b/>
      <w:bCs/>
      <w:sz w:val="27"/>
      <w:szCs w:val="27"/>
      <w:lang w:val="en-US"/>
    </w:rPr>
  </w:style>
  <w:style w:type="paragraph" w:customStyle="1" w:styleId="western">
    <w:name w:val="western"/>
    <w:basedOn w:val="Binhthng"/>
    <w:rsid w:val="008A5D1A"/>
    <w:pPr>
      <w:widowControl/>
      <w:autoSpaceDE/>
      <w:autoSpaceDN/>
      <w:spacing w:before="100" w:beforeAutospacing="1"/>
      <w:jc w:val="both"/>
    </w:pPr>
    <w:rPr>
      <w:rFonts w:ascii="VNI-Times" w:hAnsi="VNI-Times"/>
      <w:sz w:val="28"/>
      <w:szCs w:val="28"/>
      <w:lang w:val="en-US"/>
    </w:rPr>
  </w:style>
  <w:style w:type="paragraph" w:customStyle="1" w:styleId="Address">
    <w:name w:val="Address"/>
    <w:basedOn w:val="Binhthng"/>
    <w:next w:val="Binhthng"/>
    <w:rsid w:val="008A5D1A"/>
    <w:pPr>
      <w:autoSpaceDE/>
      <w:autoSpaceDN/>
    </w:pPr>
    <w:rPr>
      <w:i/>
      <w:sz w:val="24"/>
      <w:szCs w:val="20"/>
      <w:lang w:val="en-US"/>
    </w:rPr>
  </w:style>
  <w:style w:type="paragraph" w:customStyle="1" w:styleId="CharCharCharChar">
    <w:name w:val="Char Char Char Char"/>
    <w:basedOn w:val="Binhthng"/>
    <w:rsid w:val="008A5D1A"/>
    <w:pPr>
      <w:widowControl/>
      <w:autoSpaceDE/>
      <w:autoSpaceDN/>
      <w:spacing w:after="160" w:line="240" w:lineRule="exact"/>
    </w:pPr>
    <w:rPr>
      <w:rFonts w:ascii="Verdana" w:hAnsi="Verdana"/>
      <w:sz w:val="20"/>
      <w:szCs w:val="20"/>
      <w:lang w:val="en-US"/>
    </w:rPr>
  </w:style>
  <w:style w:type="paragraph" w:customStyle="1" w:styleId="MUC">
    <w:name w:val="MUC"/>
    <w:basedOn w:val="Binhthng"/>
    <w:link w:val="MUCChar"/>
    <w:rsid w:val="008A5D1A"/>
    <w:pPr>
      <w:widowControl/>
      <w:tabs>
        <w:tab w:val="left" w:pos="1440"/>
      </w:tabs>
      <w:autoSpaceDE/>
      <w:autoSpaceDN/>
      <w:spacing w:before="60" w:after="60"/>
    </w:pPr>
    <w:rPr>
      <w:b/>
      <w:color w:val="000000"/>
      <w:sz w:val="26"/>
      <w:szCs w:val="26"/>
      <w:lang w:val="x-none" w:eastAsia="x-none"/>
    </w:rPr>
  </w:style>
  <w:style w:type="character" w:customStyle="1" w:styleId="MUCChar">
    <w:name w:val="MUC Char"/>
    <w:link w:val="MUC"/>
    <w:rsid w:val="008A5D1A"/>
    <w:rPr>
      <w:rFonts w:ascii="Times New Roman" w:eastAsia="Times New Roman" w:hAnsi="Times New Roman" w:cs="Times New Roman"/>
      <w:b/>
      <w:color w:val="000000"/>
      <w:sz w:val="26"/>
      <w:szCs w:val="26"/>
      <w:lang w:val="x-none" w:eastAsia="x-none"/>
    </w:rPr>
  </w:style>
  <w:style w:type="paragraph" w:customStyle="1" w:styleId="CHONG">
    <w:name w:val="CHƯONG"/>
    <w:basedOn w:val="Binhthng"/>
    <w:rsid w:val="008A5D1A"/>
    <w:pPr>
      <w:widowControl/>
      <w:tabs>
        <w:tab w:val="left" w:pos="1440"/>
      </w:tabs>
      <w:autoSpaceDE/>
      <w:autoSpaceDN/>
      <w:spacing w:before="60" w:after="60"/>
      <w:jc w:val="center"/>
    </w:pPr>
    <w:rPr>
      <w:b/>
      <w:color w:val="000000"/>
      <w:sz w:val="28"/>
      <w:szCs w:val="26"/>
      <w:lang w:val="en-US"/>
    </w:rPr>
  </w:style>
  <w:style w:type="character" w:customStyle="1" w:styleId="WW8Num15z0">
    <w:name w:val="WW8Num15z0"/>
    <w:rsid w:val="008A5D1A"/>
    <w:rPr>
      <w:b/>
    </w:rPr>
  </w:style>
  <w:style w:type="character" w:customStyle="1" w:styleId="BodytextNotBold">
    <w:name w:val="Body text + Not Bold"/>
    <w:rsid w:val="008A5D1A"/>
    <w:rPr>
      <w:b/>
      <w:bCs/>
      <w:color w:val="000000"/>
      <w:spacing w:val="0"/>
      <w:w w:val="100"/>
      <w:position w:val="0"/>
      <w:sz w:val="21"/>
      <w:szCs w:val="21"/>
      <w:shd w:val="clear" w:color="auto" w:fill="FFFFFF"/>
      <w:lang w:val="vi-VN"/>
    </w:rPr>
  </w:style>
  <w:style w:type="paragraph" w:customStyle="1" w:styleId="BodyText3">
    <w:name w:val="Body Text3"/>
    <w:basedOn w:val="Binhthng"/>
    <w:rsid w:val="008A5D1A"/>
    <w:pPr>
      <w:shd w:val="clear" w:color="auto" w:fill="FFFFFF"/>
      <w:autoSpaceDE/>
      <w:autoSpaceDN/>
      <w:spacing w:before="120" w:line="283" w:lineRule="exact"/>
      <w:jc w:val="both"/>
    </w:pPr>
    <w:rPr>
      <w:b/>
      <w:bCs/>
      <w:sz w:val="21"/>
      <w:szCs w:val="21"/>
      <w:lang w:val="x-none" w:eastAsia="x-none"/>
    </w:rPr>
  </w:style>
  <w:style w:type="character" w:customStyle="1" w:styleId="Heading2">
    <w:name w:val="Heading #2_"/>
    <w:link w:val="Heading20"/>
    <w:rsid w:val="008A5D1A"/>
    <w:rPr>
      <w:b/>
      <w:bCs/>
      <w:sz w:val="25"/>
      <w:szCs w:val="25"/>
      <w:shd w:val="clear" w:color="auto" w:fill="FFFFFF"/>
    </w:rPr>
  </w:style>
  <w:style w:type="paragraph" w:customStyle="1" w:styleId="Heading20">
    <w:name w:val="Heading #2"/>
    <w:basedOn w:val="Binhthng"/>
    <w:link w:val="Heading2"/>
    <w:rsid w:val="008A5D1A"/>
    <w:pPr>
      <w:shd w:val="clear" w:color="auto" w:fill="FFFFFF"/>
      <w:autoSpaceDE/>
      <w:autoSpaceDN/>
      <w:spacing w:before="360" w:after="120" w:line="0" w:lineRule="atLeast"/>
      <w:jc w:val="both"/>
      <w:outlineLvl w:val="1"/>
    </w:pPr>
    <w:rPr>
      <w:rFonts w:asciiTheme="minorHAnsi" w:eastAsiaTheme="minorHAnsi" w:hAnsiTheme="minorHAnsi" w:cstheme="minorBidi"/>
      <w:b/>
      <w:bCs/>
      <w:sz w:val="25"/>
      <w:szCs w:val="25"/>
      <w:lang w:val="en-US"/>
    </w:rPr>
  </w:style>
  <w:style w:type="character" w:customStyle="1" w:styleId="Heading3">
    <w:name w:val="Heading #3_"/>
    <w:link w:val="Heading30"/>
    <w:rsid w:val="008A5D1A"/>
    <w:rPr>
      <w:b/>
      <w:bCs/>
      <w:sz w:val="25"/>
      <w:szCs w:val="25"/>
      <w:shd w:val="clear" w:color="auto" w:fill="FFFFFF"/>
    </w:rPr>
  </w:style>
  <w:style w:type="paragraph" w:customStyle="1" w:styleId="Heading30">
    <w:name w:val="Heading #3"/>
    <w:basedOn w:val="Binhthng"/>
    <w:link w:val="Heading3"/>
    <w:rsid w:val="008A5D1A"/>
    <w:pPr>
      <w:shd w:val="clear" w:color="auto" w:fill="FFFFFF"/>
      <w:autoSpaceDE/>
      <w:autoSpaceDN/>
      <w:spacing w:before="660" w:after="180" w:line="0" w:lineRule="atLeast"/>
      <w:jc w:val="both"/>
      <w:outlineLvl w:val="2"/>
    </w:pPr>
    <w:rPr>
      <w:rFonts w:asciiTheme="minorHAnsi" w:eastAsiaTheme="minorHAnsi" w:hAnsiTheme="minorHAnsi" w:cstheme="minorBidi"/>
      <w:b/>
      <w:bCs/>
      <w:sz w:val="25"/>
      <w:szCs w:val="25"/>
      <w:lang w:val="en-US"/>
    </w:rPr>
  </w:style>
  <w:style w:type="character" w:customStyle="1" w:styleId="Bodytext30">
    <w:name w:val="Body text3"/>
    <w:rsid w:val="008A5D1A"/>
    <w:rPr>
      <w:rFonts w:ascii="Times New Roman" w:hAnsi="Times New Roman" w:cs="Times New Roman"/>
      <w:color w:val="000000"/>
      <w:spacing w:val="0"/>
      <w:w w:val="100"/>
      <w:position w:val="0"/>
      <w:sz w:val="25"/>
      <w:szCs w:val="25"/>
      <w:u w:val="none"/>
      <w:lang w:val="vi-VN" w:eastAsia="x-none"/>
    </w:rPr>
  </w:style>
  <w:style w:type="paragraph" w:customStyle="1" w:styleId="Bodytext1">
    <w:name w:val="Body text1"/>
    <w:basedOn w:val="Binhthng"/>
    <w:rsid w:val="008A5D1A"/>
    <w:pPr>
      <w:shd w:val="clear" w:color="auto" w:fill="FFFFFF"/>
      <w:autoSpaceDE/>
      <w:autoSpaceDN/>
      <w:spacing w:before="180" w:after="60" w:line="298" w:lineRule="exact"/>
      <w:ind w:hanging="580"/>
      <w:jc w:val="both"/>
    </w:pPr>
    <w:rPr>
      <w:sz w:val="25"/>
      <w:szCs w:val="25"/>
      <w:lang w:val="en-US"/>
    </w:rPr>
  </w:style>
  <w:style w:type="character" w:customStyle="1" w:styleId="Bodytext22">
    <w:name w:val="Body text2"/>
    <w:rsid w:val="008A5D1A"/>
    <w:rPr>
      <w:rFonts w:ascii="Times New Roman" w:hAnsi="Times New Roman" w:cs="Times New Roman"/>
      <w:b/>
      <w:bCs/>
      <w:color w:val="000000"/>
      <w:spacing w:val="0"/>
      <w:w w:val="100"/>
      <w:position w:val="0"/>
      <w:sz w:val="25"/>
      <w:szCs w:val="25"/>
      <w:u w:val="none"/>
      <w:shd w:val="clear" w:color="auto" w:fill="FFFFFF"/>
      <w:lang w:val="vi-VN" w:eastAsia="x-none" w:bidi="ar-SA"/>
    </w:rPr>
  </w:style>
  <w:style w:type="character" w:customStyle="1" w:styleId="Bodytext11pt1">
    <w:name w:val="Body text + 11 pt1"/>
    <w:rsid w:val="008A5D1A"/>
    <w:rPr>
      <w:rFonts w:ascii="Times New Roman" w:hAnsi="Times New Roman" w:cs="Times New Roman"/>
      <w:b/>
      <w:bCs/>
      <w:color w:val="000000"/>
      <w:spacing w:val="0"/>
      <w:w w:val="100"/>
      <w:position w:val="0"/>
      <w:sz w:val="22"/>
      <w:szCs w:val="22"/>
      <w:u w:val="none"/>
      <w:shd w:val="clear" w:color="auto" w:fill="FFFFFF"/>
      <w:lang w:val="vi-VN" w:eastAsia="x-none" w:bidi="ar-SA"/>
    </w:rPr>
  </w:style>
  <w:style w:type="character" w:customStyle="1" w:styleId="WW-DefaultParagraphFont">
    <w:name w:val="WW-Default Paragraph Font"/>
    <w:rsid w:val="008A5D1A"/>
  </w:style>
  <w:style w:type="character" w:customStyle="1" w:styleId="BodytextBold">
    <w:name w:val="Body text + Bold"/>
    <w:aliases w:val="Spacing 0 pt Exact,Body text (4) + Not Bold,Not Italic"/>
    <w:rsid w:val="008A5D1A"/>
    <w:rPr>
      <w:rFonts w:ascii="Times New Roman" w:eastAsia="Times New Roman" w:hAnsi="Times New Roman" w:cs="Times New Roman"/>
      <w:b w:val="0"/>
      <w:bCs w:val="0"/>
      <w:i w:val="0"/>
      <w:iCs w:val="0"/>
      <w:smallCaps w:val="0"/>
      <w:strike w:val="0"/>
      <w:spacing w:val="-2"/>
      <w:sz w:val="17"/>
      <w:szCs w:val="17"/>
      <w:u w:val="none"/>
      <w:shd w:val="clear" w:color="auto" w:fill="FFFFFF"/>
    </w:rPr>
  </w:style>
  <w:style w:type="character" w:customStyle="1" w:styleId="BodytextNotItalic">
    <w:name w:val="Body text + Not Italic"/>
    <w:rsid w:val="008A5D1A"/>
    <w:rPr>
      <w:rFonts w:ascii="Times New Roman" w:eastAsia="Times New Roman" w:hAnsi="Times New Roman" w:cs="Times New Roman"/>
      <w:b/>
      <w:bCs/>
      <w:i/>
      <w:iCs/>
      <w:smallCaps w:val="0"/>
      <w:strike w:val="0"/>
      <w:color w:val="000000"/>
      <w:spacing w:val="0"/>
      <w:w w:val="100"/>
      <w:position w:val="0"/>
      <w:sz w:val="25"/>
      <w:szCs w:val="25"/>
      <w:u w:val="none"/>
      <w:shd w:val="clear" w:color="auto" w:fill="FFFFFF"/>
      <w:lang w:val="vi-VN"/>
    </w:rPr>
  </w:style>
  <w:style w:type="paragraph" w:customStyle="1" w:styleId="TableContents">
    <w:name w:val="Table Contents"/>
    <w:basedOn w:val="Binhthng"/>
    <w:rsid w:val="008A5D1A"/>
    <w:pPr>
      <w:widowControl/>
      <w:suppressLineNumbers/>
      <w:suppressAutoHyphens/>
      <w:autoSpaceDE/>
      <w:autoSpaceDN/>
    </w:pPr>
    <w:rPr>
      <w:rFonts w:ascii=".VnTime" w:hAnsi=".VnTime"/>
      <w:sz w:val="28"/>
      <w:szCs w:val="28"/>
      <w:lang w:val="en-US" w:eastAsia="ar-SA"/>
    </w:rPr>
  </w:style>
  <w:style w:type="paragraph" w:customStyle="1" w:styleId="CharCharChar">
    <w:name w:val="Char Char Char"/>
    <w:basedOn w:val="Binhthng"/>
    <w:next w:val="Binhthng"/>
    <w:autoRedefine/>
    <w:semiHidden/>
    <w:rsid w:val="008A5D1A"/>
    <w:pPr>
      <w:widowControl/>
      <w:autoSpaceDE/>
      <w:autoSpaceDN/>
      <w:spacing w:before="120" w:after="120" w:line="312" w:lineRule="auto"/>
    </w:pPr>
    <w:rPr>
      <w:sz w:val="28"/>
      <w:szCs w:val="28"/>
      <w:lang w:val="en-US"/>
    </w:rPr>
  </w:style>
  <w:style w:type="paragraph" w:customStyle="1" w:styleId="font8">
    <w:name w:val="font8"/>
    <w:basedOn w:val="Binhthng"/>
    <w:rsid w:val="008A5D1A"/>
    <w:pPr>
      <w:widowControl/>
      <w:autoSpaceDE/>
      <w:autoSpaceDN/>
      <w:spacing w:before="100" w:beforeAutospacing="1" w:after="100" w:afterAutospacing="1"/>
    </w:pPr>
    <w:rPr>
      <w:rFonts w:ascii="Symbol" w:hAnsi="Symbol"/>
      <w:lang w:val="en-US"/>
    </w:rPr>
  </w:style>
  <w:style w:type="paragraph" w:customStyle="1" w:styleId="font9">
    <w:name w:val="font9"/>
    <w:basedOn w:val="Binhthng"/>
    <w:rsid w:val="008A5D1A"/>
    <w:pPr>
      <w:widowControl/>
      <w:autoSpaceDE/>
      <w:autoSpaceDN/>
      <w:spacing w:before="100" w:beforeAutospacing="1" w:after="100" w:afterAutospacing="1"/>
    </w:pPr>
    <w:rPr>
      <w:rFonts w:ascii="Arial" w:hAnsi="Arial" w:cs="Arial"/>
      <w:lang w:val="en-US"/>
    </w:rPr>
  </w:style>
  <w:style w:type="paragraph" w:customStyle="1" w:styleId="font10">
    <w:name w:val="font10"/>
    <w:basedOn w:val="Binhthng"/>
    <w:rsid w:val="008A5D1A"/>
    <w:pPr>
      <w:widowControl/>
      <w:autoSpaceDE/>
      <w:autoSpaceDN/>
      <w:spacing w:before="100" w:beforeAutospacing="1" w:after="100" w:afterAutospacing="1"/>
    </w:pPr>
    <w:rPr>
      <w:rFonts w:ascii="Tahoma" w:hAnsi="Tahoma" w:cs="Tahoma"/>
      <w:b/>
      <w:bCs/>
      <w:color w:val="000000"/>
      <w:sz w:val="18"/>
      <w:szCs w:val="18"/>
      <w:lang w:val="en-US"/>
    </w:rPr>
  </w:style>
  <w:style w:type="paragraph" w:customStyle="1" w:styleId="font11">
    <w:name w:val="font11"/>
    <w:basedOn w:val="Binhthng"/>
    <w:rsid w:val="008A5D1A"/>
    <w:pPr>
      <w:widowControl/>
      <w:autoSpaceDE/>
      <w:autoSpaceDN/>
      <w:spacing w:before="100" w:beforeAutospacing="1" w:after="100" w:afterAutospacing="1"/>
    </w:pPr>
    <w:rPr>
      <w:color w:val="0000FF"/>
      <w:lang w:val="en-US"/>
    </w:rPr>
  </w:style>
  <w:style w:type="paragraph" w:customStyle="1" w:styleId="xl2901">
    <w:name w:val="xl2901"/>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2902">
    <w:name w:val="xl2902"/>
    <w:basedOn w:val="Binhthng"/>
    <w:rsid w:val="008A5D1A"/>
    <w:pPr>
      <w:widowControl/>
      <w:pBdr>
        <w:top w:val="single" w:sz="4" w:space="0" w:color="auto"/>
        <w:left w:val="single" w:sz="4" w:space="0" w:color="auto"/>
        <w:right w:val="single" w:sz="4" w:space="0" w:color="auto"/>
      </w:pBdr>
      <w:autoSpaceDE/>
      <w:autoSpaceDN/>
      <w:spacing w:before="100" w:beforeAutospacing="1" w:after="100" w:afterAutospacing="1"/>
      <w:jc w:val="center"/>
    </w:pPr>
    <w:rPr>
      <w:lang w:val="en-US"/>
    </w:rPr>
  </w:style>
  <w:style w:type="paragraph" w:customStyle="1" w:styleId="xl2903">
    <w:name w:val="xl2903"/>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2904">
    <w:name w:val="xl2904"/>
    <w:basedOn w:val="Binhthng"/>
    <w:rsid w:val="008A5D1A"/>
    <w:pPr>
      <w:widowControl/>
      <w:pBdr>
        <w:top w:val="single" w:sz="4" w:space="0" w:color="auto"/>
        <w:left w:val="single" w:sz="4" w:space="0" w:color="auto"/>
        <w:right w:val="single" w:sz="4" w:space="0" w:color="auto"/>
      </w:pBdr>
      <w:autoSpaceDE/>
      <w:autoSpaceDN/>
      <w:spacing w:before="100" w:beforeAutospacing="1" w:after="100" w:afterAutospacing="1"/>
      <w:jc w:val="center"/>
    </w:pPr>
    <w:rPr>
      <w:lang w:val="en-US"/>
    </w:rPr>
  </w:style>
  <w:style w:type="paragraph" w:customStyle="1" w:styleId="xl2905">
    <w:name w:val="xl2905"/>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2906">
    <w:name w:val="xl2906"/>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lang w:val="en-US"/>
    </w:rPr>
  </w:style>
  <w:style w:type="paragraph" w:customStyle="1" w:styleId="xl2907">
    <w:name w:val="xl2907"/>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en-US"/>
    </w:rPr>
  </w:style>
  <w:style w:type="paragraph" w:customStyle="1" w:styleId="xl2908">
    <w:name w:val="xl2908"/>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lang w:val="en-US"/>
    </w:rPr>
  </w:style>
  <w:style w:type="paragraph" w:customStyle="1" w:styleId="xl2909">
    <w:name w:val="xl2909"/>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2910">
    <w:name w:val="xl2910"/>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2911">
    <w:name w:val="xl2911"/>
    <w:basedOn w:val="Binhthng"/>
    <w:rsid w:val="008A5D1A"/>
    <w:pPr>
      <w:widowControl/>
      <w:autoSpaceDE/>
      <w:autoSpaceDN/>
      <w:spacing w:before="100" w:beforeAutospacing="1" w:after="100" w:afterAutospacing="1"/>
    </w:pPr>
    <w:rPr>
      <w:sz w:val="24"/>
      <w:szCs w:val="24"/>
      <w:lang w:val="en-US"/>
    </w:rPr>
  </w:style>
  <w:style w:type="paragraph" w:customStyle="1" w:styleId="xl2912">
    <w:name w:val="xl2912"/>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2913">
    <w:name w:val="xl2913"/>
    <w:basedOn w:val="Binhthng"/>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2914">
    <w:name w:val="xl2914"/>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2915">
    <w:name w:val="xl2915"/>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2916">
    <w:name w:val="xl2916"/>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2917">
    <w:name w:val="xl2917"/>
    <w:basedOn w:val="Binhthng"/>
    <w:rsid w:val="008A5D1A"/>
    <w:pPr>
      <w:widowControl/>
      <w:autoSpaceDE/>
      <w:autoSpaceDN/>
      <w:spacing w:before="100" w:beforeAutospacing="1" w:after="100" w:afterAutospacing="1"/>
    </w:pPr>
    <w:rPr>
      <w:sz w:val="24"/>
      <w:szCs w:val="24"/>
      <w:lang w:val="en-US"/>
    </w:rPr>
  </w:style>
  <w:style w:type="paragraph" w:customStyle="1" w:styleId="xl2918">
    <w:name w:val="xl2918"/>
    <w:basedOn w:val="Binhthng"/>
    <w:rsid w:val="008A5D1A"/>
    <w:pPr>
      <w:widowControl/>
      <w:pBdr>
        <w:left w:val="single" w:sz="4" w:space="0" w:color="auto"/>
        <w:bottom w:val="single" w:sz="4" w:space="0" w:color="auto"/>
        <w:right w:val="single" w:sz="4" w:space="0" w:color="auto"/>
      </w:pBdr>
      <w:autoSpaceDE/>
      <w:autoSpaceDN/>
      <w:spacing w:before="100" w:beforeAutospacing="1" w:after="100" w:afterAutospacing="1"/>
    </w:pPr>
    <w:rPr>
      <w:lang w:val="en-US"/>
    </w:rPr>
  </w:style>
  <w:style w:type="paragraph" w:customStyle="1" w:styleId="xl2919">
    <w:name w:val="xl2919"/>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lang w:val="en-US"/>
    </w:rPr>
  </w:style>
  <w:style w:type="paragraph" w:customStyle="1" w:styleId="xl2920">
    <w:name w:val="xl2920"/>
    <w:basedOn w:val="Binhthng"/>
    <w:rsid w:val="008A5D1A"/>
    <w:pPr>
      <w:widowControl/>
      <w:autoSpaceDE/>
      <w:autoSpaceDN/>
      <w:spacing w:before="100" w:beforeAutospacing="1" w:after="100" w:afterAutospacing="1"/>
    </w:pPr>
    <w:rPr>
      <w:b/>
      <w:bCs/>
      <w:sz w:val="24"/>
      <w:szCs w:val="24"/>
      <w:lang w:val="en-US"/>
    </w:rPr>
  </w:style>
  <w:style w:type="paragraph" w:customStyle="1" w:styleId="xl2921">
    <w:name w:val="xl2921"/>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2922">
    <w:name w:val="xl2922"/>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lang w:val="en-US"/>
    </w:rPr>
  </w:style>
  <w:style w:type="paragraph" w:customStyle="1" w:styleId="xl2923">
    <w:name w:val="xl2923"/>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2924">
    <w:name w:val="xl2924"/>
    <w:basedOn w:val="Binhthng"/>
    <w:rsid w:val="008A5D1A"/>
    <w:pPr>
      <w:widowControl/>
      <w:autoSpaceDE/>
      <w:autoSpaceDN/>
      <w:spacing w:before="100" w:beforeAutospacing="1" w:after="100" w:afterAutospacing="1"/>
    </w:pPr>
    <w:rPr>
      <w:sz w:val="24"/>
      <w:szCs w:val="24"/>
      <w:lang w:val="en-US"/>
    </w:rPr>
  </w:style>
  <w:style w:type="paragraph" w:customStyle="1" w:styleId="xl2925">
    <w:name w:val="xl2925"/>
    <w:basedOn w:val="Binhthng"/>
    <w:rsid w:val="008A5D1A"/>
    <w:pPr>
      <w:widowControl/>
      <w:autoSpaceDE/>
      <w:autoSpaceDN/>
      <w:spacing w:before="100" w:beforeAutospacing="1" w:after="100" w:afterAutospacing="1"/>
    </w:pPr>
    <w:rPr>
      <w:sz w:val="24"/>
      <w:szCs w:val="24"/>
      <w:lang w:val="en-US"/>
    </w:rPr>
  </w:style>
  <w:style w:type="paragraph" w:customStyle="1" w:styleId="xl2926">
    <w:name w:val="xl2926"/>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lang w:val="en-US"/>
    </w:rPr>
  </w:style>
  <w:style w:type="paragraph" w:customStyle="1" w:styleId="xl2927">
    <w:name w:val="xl2927"/>
    <w:basedOn w:val="Binhthng"/>
    <w:rsid w:val="008A5D1A"/>
    <w:pPr>
      <w:widowControl/>
      <w:autoSpaceDE/>
      <w:autoSpaceDN/>
      <w:spacing w:before="100" w:beforeAutospacing="1" w:after="100" w:afterAutospacing="1"/>
    </w:pPr>
    <w:rPr>
      <w:b/>
      <w:bCs/>
      <w:sz w:val="24"/>
      <w:szCs w:val="24"/>
      <w:lang w:val="en-US"/>
    </w:rPr>
  </w:style>
  <w:style w:type="paragraph" w:customStyle="1" w:styleId="xl2928">
    <w:name w:val="xl2928"/>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lang w:val="en-US"/>
    </w:rPr>
  </w:style>
  <w:style w:type="paragraph" w:customStyle="1" w:styleId="xl2929">
    <w:name w:val="xl2929"/>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lang w:val="en-US"/>
    </w:rPr>
  </w:style>
  <w:style w:type="paragraph" w:customStyle="1" w:styleId="xl2930">
    <w:name w:val="xl2930"/>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lang w:val="en-US"/>
    </w:rPr>
  </w:style>
  <w:style w:type="paragraph" w:customStyle="1" w:styleId="xl2931">
    <w:name w:val="xl2931"/>
    <w:basedOn w:val="Binhthng"/>
    <w:rsid w:val="008A5D1A"/>
    <w:pPr>
      <w:widowControl/>
      <w:pBdr>
        <w:top w:val="single" w:sz="4" w:space="0" w:color="auto"/>
        <w:left w:val="single" w:sz="4" w:space="0" w:color="auto"/>
        <w:right w:val="single" w:sz="4" w:space="0" w:color="auto"/>
      </w:pBdr>
      <w:autoSpaceDE/>
      <w:autoSpaceDN/>
      <w:spacing w:before="100" w:beforeAutospacing="1" w:after="100" w:afterAutospacing="1"/>
      <w:jc w:val="center"/>
    </w:pPr>
    <w:rPr>
      <w:lang w:val="en-US"/>
    </w:rPr>
  </w:style>
  <w:style w:type="paragraph" w:customStyle="1" w:styleId="xl2932">
    <w:name w:val="xl2932"/>
    <w:basedOn w:val="Binhthng"/>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pPr>
    <w:rPr>
      <w:lang w:val="en-US"/>
    </w:rPr>
  </w:style>
  <w:style w:type="paragraph" w:customStyle="1" w:styleId="xl2933">
    <w:name w:val="xl2933"/>
    <w:basedOn w:val="Binhthng"/>
    <w:rsid w:val="008A5D1A"/>
    <w:pPr>
      <w:widowControl/>
      <w:autoSpaceDE/>
      <w:autoSpaceDN/>
      <w:spacing w:before="100" w:beforeAutospacing="1" w:after="100" w:afterAutospacing="1"/>
    </w:pPr>
    <w:rPr>
      <w:sz w:val="24"/>
      <w:szCs w:val="24"/>
      <w:lang w:val="en-US"/>
    </w:rPr>
  </w:style>
  <w:style w:type="paragraph" w:customStyle="1" w:styleId="xl2934">
    <w:name w:val="xl2934"/>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2935">
    <w:name w:val="xl2935"/>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lang w:val="en-US"/>
    </w:rPr>
  </w:style>
  <w:style w:type="paragraph" w:customStyle="1" w:styleId="xl2936">
    <w:name w:val="xl2936"/>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lang w:val="en-US"/>
    </w:rPr>
  </w:style>
  <w:style w:type="paragraph" w:customStyle="1" w:styleId="xl2937">
    <w:name w:val="xl2937"/>
    <w:basedOn w:val="Binhthng"/>
    <w:rsid w:val="008A5D1A"/>
    <w:pPr>
      <w:widowControl/>
      <w:autoSpaceDE/>
      <w:autoSpaceDN/>
      <w:spacing w:before="100" w:beforeAutospacing="1" w:after="100" w:afterAutospacing="1"/>
    </w:pPr>
    <w:rPr>
      <w:color w:val="000000"/>
      <w:sz w:val="24"/>
      <w:szCs w:val="24"/>
      <w:lang w:val="en-US"/>
    </w:rPr>
  </w:style>
  <w:style w:type="paragraph" w:customStyle="1" w:styleId="xl2938">
    <w:name w:val="xl2938"/>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lang w:val="en-US"/>
    </w:rPr>
  </w:style>
  <w:style w:type="paragraph" w:customStyle="1" w:styleId="xl2940">
    <w:name w:val="xl2940"/>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lang w:val="en-US"/>
    </w:rPr>
  </w:style>
  <w:style w:type="paragraph" w:customStyle="1" w:styleId="xl2941">
    <w:name w:val="xl2941"/>
    <w:basedOn w:val="Binhthng"/>
    <w:rsid w:val="008A5D1A"/>
    <w:pPr>
      <w:widowControl/>
      <w:autoSpaceDE/>
      <w:autoSpaceDN/>
      <w:spacing w:before="100" w:beforeAutospacing="1" w:after="100" w:afterAutospacing="1"/>
    </w:pPr>
    <w:rPr>
      <w:b/>
      <w:bCs/>
      <w:color w:val="000000"/>
      <w:sz w:val="24"/>
      <w:szCs w:val="24"/>
      <w:lang w:val="en-US"/>
    </w:rPr>
  </w:style>
  <w:style w:type="paragraph" w:customStyle="1" w:styleId="xl2942">
    <w:name w:val="xl2942"/>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lang w:val="en-US"/>
    </w:rPr>
  </w:style>
  <w:style w:type="paragraph" w:customStyle="1" w:styleId="xl2943">
    <w:name w:val="xl2943"/>
    <w:basedOn w:val="Binhthng"/>
    <w:rsid w:val="008A5D1A"/>
    <w:pPr>
      <w:widowControl/>
      <w:autoSpaceDE/>
      <w:autoSpaceDN/>
      <w:spacing w:before="100" w:beforeAutospacing="1" w:after="100" w:afterAutospacing="1"/>
    </w:pPr>
    <w:rPr>
      <w:color w:val="000000"/>
      <w:sz w:val="24"/>
      <w:szCs w:val="24"/>
      <w:lang w:val="en-US"/>
    </w:rPr>
  </w:style>
  <w:style w:type="paragraph" w:customStyle="1" w:styleId="xl2944">
    <w:name w:val="xl2944"/>
    <w:basedOn w:val="Binhthng"/>
    <w:rsid w:val="008A5D1A"/>
    <w:pPr>
      <w:widowControl/>
      <w:pBdr>
        <w:left w:val="single" w:sz="4" w:space="0" w:color="auto"/>
        <w:bottom w:val="single" w:sz="4" w:space="0" w:color="auto"/>
        <w:right w:val="single" w:sz="4" w:space="0" w:color="auto"/>
      </w:pBdr>
      <w:autoSpaceDE/>
      <w:autoSpaceDN/>
      <w:spacing w:before="100" w:beforeAutospacing="1" w:after="100" w:afterAutospacing="1"/>
      <w:jc w:val="center"/>
    </w:pPr>
    <w:rPr>
      <w:color w:val="000000"/>
      <w:lang w:val="en-US"/>
    </w:rPr>
  </w:style>
  <w:style w:type="paragraph" w:customStyle="1" w:styleId="xl2945">
    <w:name w:val="xl2945"/>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2946">
    <w:name w:val="xl2946"/>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lang w:val="en-US"/>
    </w:rPr>
  </w:style>
  <w:style w:type="paragraph" w:customStyle="1" w:styleId="xl2947">
    <w:name w:val="xl2947"/>
    <w:basedOn w:val="Binhthng"/>
    <w:rsid w:val="008A5D1A"/>
    <w:pPr>
      <w:widowControl/>
      <w:shd w:val="clear" w:color="000000" w:fill="FFFF00"/>
      <w:autoSpaceDE/>
      <w:autoSpaceDN/>
      <w:spacing w:before="100" w:beforeAutospacing="1" w:after="100" w:afterAutospacing="1"/>
    </w:pPr>
    <w:rPr>
      <w:sz w:val="24"/>
      <w:szCs w:val="24"/>
      <w:lang w:val="en-US"/>
    </w:rPr>
  </w:style>
  <w:style w:type="paragraph" w:customStyle="1" w:styleId="xl2948">
    <w:name w:val="xl2948"/>
    <w:basedOn w:val="Binhthng"/>
    <w:rsid w:val="008A5D1A"/>
    <w:pPr>
      <w:widowControl/>
      <w:shd w:val="clear" w:color="000000" w:fill="FFFFFF"/>
      <w:autoSpaceDE/>
      <w:autoSpaceDN/>
      <w:spacing w:before="100" w:beforeAutospacing="1" w:after="100" w:afterAutospacing="1"/>
    </w:pPr>
    <w:rPr>
      <w:b/>
      <w:bCs/>
      <w:sz w:val="24"/>
      <w:szCs w:val="24"/>
      <w:lang w:val="en-US"/>
    </w:rPr>
  </w:style>
  <w:style w:type="paragraph" w:customStyle="1" w:styleId="xl2949">
    <w:name w:val="xl2949"/>
    <w:basedOn w:val="Binhthng"/>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pPr>
    <w:rPr>
      <w:lang w:val="en-US"/>
    </w:rPr>
  </w:style>
  <w:style w:type="paragraph" w:customStyle="1" w:styleId="xl2950">
    <w:name w:val="xl2950"/>
    <w:basedOn w:val="Binhthng"/>
    <w:rsid w:val="008A5D1A"/>
    <w:pPr>
      <w:widowControl/>
      <w:autoSpaceDE/>
      <w:autoSpaceDN/>
      <w:spacing w:before="100" w:beforeAutospacing="1" w:after="100" w:afterAutospacing="1"/>
    </w:pPr>
    <w:rPr>
      <w:sz w:val="24"/>
      <w:szCs w:val="24"/>
      <w:lang w:val="en-US"/>
    </w:rPr>
  </w:style>
  <w:style w:type="paragraph" w:customStyle="1" w:styleId="xl2951">
    <w:name w:val="xl2951"/>
    <w:basedOn w:val="Binhthng"/>
    <w:rsid w:val="008A5D1A"/>
    <w:pPr>
      <w:widowControl/>
      <w:pBdr>
        <w:top w:val="single" w:sz="4" w:space="0" w:color="000000"/>
        <w:left w:val="single" w:sz="4" w:space="0" w:color="000000"/>
        <w:bottom w:val="single" w:sz="4" w:space="0" w:color="auto"/>
        <w:right w:val="single" w:sz="4" w:space="0" w:color="000000"/>
      </w:pBdr>
      <w:autoSpaceDE/>
      <w:autoSpaceDN/>
      <w:spacing w:before="100" w:beforeAutospacing="1" w:after="100" w:afterAutospacing="1"/>
      <w:jc w:val="center"/>
    </w:pPr>
    <w:rPr>
      <w:lang w:val="en-US"/>
    </w:rPr>
  </w:style>
  <w:style w:type="paragraph" w:customStyle="1" w:styleId="xl2952">
    <w:name w:val="xl2952"/>
    <w:basedOn w:val="Binhthng"/>
    <w:rsid w:val="008A5D1A"/>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lang w:val="en-US"/>
    </w:rPr>
  </w:style>
  <w:style w:type="paragraph" w:customStyle="1" w:styleId="xl2953">
    <w:name w:val="xl2953"/>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2954">
    <w:name w:val="xl2954"/>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2955">
    <w:name w:val="xl2955"/>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2956">
    <w:name w:val="xl2956"/>
    <w:basedOn w:val="Binhthng"/>
    <w:rsid w:val="008A5D1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2957">
    <w:name w:val="xl2957"/>
    <w:basedOn w:val="Binhthng"/>
    <w:rsid w:val="008A5D1A"/>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jc w:val="center"/>
    </w:pPr>
    <w:rPr>
      <w:b/>
      <w:bCs/>
      <w:lang w:val="en-US"/>
    </w:rPr>
  </w:style>
  <w:style w:type="paragraph" w:customStyle="1" w:styleId="xl2958">
    <w:name w:val="xl2958"/>
    <w:basedOn w:val="Binhthng"/>
    <w:rsid w:val="008A5D1A"/>
    <w:pPr>
      <w:widowControl/>
      <w:shd w:val="clear" w:color="000000" w:fill="FFFFFF"/>
      <w:autoSpaceDE/>
      <w:autoSpaceDN/>
      <w:spacing w:before="100" w:beforeAutospacing="1" w:after="100" w:afterAutospacing="1"/>
    </w:pPr>
    <w:rPr>
      <w:b/>
      <w:bCs/>
      <w:sz w:val="24"/>
      <w:szCs w:val="24"/>
      <w:lang w:val="en-US"/>
    </w:rPr>
  </w:style>
  <w:style w:type="paragraph" w:customStyle="1" w:styleId="xl2959">
    <w:name w:val="xl2959"/>
    <w:basedOn w:val="Binhthng"/>
    <w:rsid w:val="008A5D1A"/>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jc w:val="center"/>
    </w:pPr>
    <w:rPr>
      <w:lang w:val="en-US"/>
    </w:rPr>
  </w:style>
  <w:style w:type="paragraph" w:customStyle="1" w:styleId="xl2960">
    <w:name w:val="xl2960"/>
    <w:basedOn w:val="Binhthng"/>
    <w:rsid w:val="008A5D1A"/>
    <w:pPr>
      <w:widowControl/>
      <w:shd w:val="clear" w:color="000000" w:fill="FFFFFF"/>
      <w:autoSpaceDE/>
      <w:autoSpaceDN/>
      <w:spacing w:before="100" w:beforeAutospacing="1" w:after="100" w:afterAutospacing="1"/>
    </w:pPr>
    <w:rPr>
      <w:sz w:val="24"/>
      <w:szCs w:val="24"/>
      <w:lang w:val="en-US"/>
    </w:rPr>
  </w:style>
  <w:style w:type="paragraph" w:customStyle="1" w:styleId="xl2961">
    <w:name w:val="xl2961"/>
    <w:basedOn w:val="Binhthng"/>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lang w:val="en-US"/>
    </w:rPr>
  </w:style>
  <w:style w:type="paragraph" w:customStyle="1" w:styleId="xl2962">
    <w:name w:val="xl2962"/>
    <w:basedOn w:val="Binhthng"/>
    <w:rsid w:val="008A5D1A"/>
    <w:pPr>
      <w:widowControl/>
      <w:shd w:val="clear" w:color="000000" w:fill="FFFF00"/>
      <w:autoSpaceDE/>
      <w:autoSpaceDN/>
      <w:spacing w:before="100" w:beforeAutospacing="1" w:after="100" w:afterAutospacing="1"/>
    </w:pPr>
    <w:rPr>
      <w:sz w:val="24"/>
      <w:szCs w:val="24"/>
      <w:lang w:val="en-US"/>
    </w:rPr>
  </w:style>
  <w:style w:type="paragraph" w:customStyle="1" w:styleId="xl2963">
    <w:name w:val="xl2963"/>
    <w:basedOn w:val="Binhthng"/>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lang w:val="en-US"/>
    </w:rPr>
  </w:style>
  <w:style w:type="paragraph" w:customStyle="1" w:styleId="xl2964">
    <w:name w:val="xl2964"/>
    <w:basedOn w:val="Binhthng"/>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color w:val="000000"/>
      <w:lang w:val="en-US"/>
    </w:rPr>
  </w:style>
  <w:style w:type="paragraph" w:customStyle="1" w:styleId="xl2965">
    <w:name w:val="xl2965"/>
    <w:basedOn w:val="Binhthng"/>
    <w:rsid w:val="008A5D1A"/>
    <w:pPr>
      <w:widowControl/>
      <w:shd w:val="clear" w:color="000000" w:fill="FFFF00"/>
      <w:autoSpaceDE/>
      <w:autoSpaceDN/>
      <w:spacing w:before="100" w:beforeAutospacing="1" w:after="100" w:afterAutospacing="1"/>
    </w:pPr>
    <w:rPr>
      <w:sz w:val="24"/>
      <w:szCs w:val="24"/>
      <w:lang w:val="en-US"/>
    </w:rPr>
  </w:style>
  <w:style w:type="paragraph" w:customStyle="1" w:styleId="xl2966">
    <w:name w:val="xl2966"/>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2967">
    <w:name w:val="xl2967"/>
    <w:basedOn w:val="Binhthng"/>
    <w:rsid w:val="008A5D1A"/>
    <w:pPr>
      <w:widowControl/>
      <w:shd w:val="clear" w:color="000000" w:fill="FFFFFF"/>
      <w:autoSpaceDE/>
      <w:autoSpaceDN/>
      <w:spacing w:before="100" w:beforeAutospacing="1" w:after="100" w:afterAutospacing="1"/>
    </w:pPr>
    <w:rPr>
      <w:sz w:val="24"/>
      <w:szCs w:val="24"/>
      <w:lang w:val="en-US"/>
    </w:rPr>
  </w:style>
  <w:style w:type="paragraph" w:customStyle="1" w:styleId="xl2968">
    <w:name w:val="xl2968"/>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2969">
    <w:name w:val="xl2969"/>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2970">
    <w:name w:val="xl2970"/>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2971">
    <w:name w:val="xl2971"/>
    <w:basedOn w:val="Binhthng"/>
    <w:rsid w:val="008A5D1A"/>
    <w:pPr>
      <w:widowControl/>
      <w:shd w:val="clear" w:color="000000" w:fill="FFFFFF"/>
      <w:autoSpaceDE/>
      <w:autoSpaceDN/>
      <w:spacing w:before="100" w:beforeAutospacing="1" w:after="100" w:afterAutospacing="1"/>
    </w:pPr>
    <w:rPr>
      <w:sz w:val="24"/>
      <w:szCs w:val="24"/>
      <w:lang w:val="en-US"/>
    </w:rPr>
  </w:style>
  <w:style w:type="paragraph" w:customStyle="1" w:styleId="xl2972">
    <w:name w:val="xl2972"/>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2973">
    <w:name w:val="xl2973"/>
    <w:basedOn w:val="Binhthng"/>
    <w:rsid w:val="008A5D1A"/>
    <w:pPr>
      <w:widowControl/>
      <w:shd w:val="clear" w:color="000000" w:fill="FFFFFF"/>
      <w:autoSpaceDE/>
      <w:autoSpaceDN/>
      <w:spacing w:before="100" w:beforeAutospacing="1" w:after="100" w:afterAutospacing="1"/>
    </w:pPr>
    <w:rPr>
      <w:sz w:val="24"/>
      <w:szCs w:val="24"/>
      <w:lang w:val="en-US"/>
    </w:rPr>
  </w:style>
  <w:style w:type="paragraph" w:customStyle="1" w:styleId="xl2974">
    <w:name w:val="xl2974"/>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2975">
    <w:name w:val="xl2975"/>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2976">
    <w:name w:val="xl2976"/>
    <w:basedOn w:val="Binhthng"/>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pPr>
    <w:rPr>
      <w:lang w:val="en-US"/>
    </w:rPr>
  </w:style>
  <w:style w:type="paragraph" w:customStyle="1" w:styleId="xl2977">
    <w:name w:val="xl2977"/>
    <w:basedOn w:val="Binhthng"/>
    <w:rsid w:val="008A5D1A"/>
    <w:pPr>
      <w:widowControl/>
      <w:autoSpaceDE/>
      <w:autoSpaceDN/>
      <w:spacing w:before="100" w:beforeAutospacing="1" w:after="100" w:afterAutospacing="1"/>
    </w:pPr>
    <w:rPr>
      <w:lang w:val="en-US"/>
    </w:rPr>
  </w:style>
  <w:style w:type="paragraph" w:customStyle="1" w:styleId="xl2978">
    <w:name w:val="xl2978"/>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2979">
    <w:name w:val="xl2979"/>
    <w:basedOn w:val="Binhthng"/>
    <w:rsid w:val="008A5D1A"/>
    <w:pPr>
      <w:widowControl/>
      <w:shd w:val="clear" w:color="000000" w:fill="FFFFFF"/>
      <w:autoSpaceDE/>
      <w:autoSpaceDN/>
      <w:spacing w:before="100" w:beforeAutospacing="1" w:after="100" w:afterAutospacing="1"/>
    </w:pPr>
    <w:rPr>
      <w:sz w:val="24"/>
      <w:szCs w:val="24"/>
      <w:lang w:val="en-US"/>
    </w:rPr>
  </w:style>
  <w:style w:type="paragraph" w:customStyle="1" w:styleId="xl2980">
    <w:name w:val="xl2980"/>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2981">
    <w:name w:val="xl2981"/>
    <w:basedOn w:val="Binhthng"/>
    <w:rsid w:val="008A5D1A"/>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jc w:val="center"/>
    </w:pPr>
    <w:rPr>
      <w:lang w:val="en-US"/>
    </w:rPr>
  </w:style>
  <w:style w:type="paragraph" w:customStyle="1" w:styleId="xl2982">
    <w:name w:val="xl2982"/>
    <w:basedOn w:val="Binhthng"/>
    <w:rsid w:val="008A5D1A"/>
    <w:pPr>
      <w:widowControl/>
      <w:pBdr>
        <w:left w:val="single" w:sz="4" w:space="0" w:color="auto"/>
        <w:bottom w:val="single" w:sz="4" w:space="0" w:color="auto"/>
        <w:right w:val="single" w:sz="4" w:space="0" w:color="auto"/>
      </w:pBdr>
      <w:autoSpaceDE/>
      <w:autoSpaceDN/>
      <w:spacing w:before="100" w:beforeAutospacing="1" w:after="100" w:afterAutospacing="1"/>
      <w:jc w:val="center"/>
    </w:pPr>
    <w:rPr>
      <w:b/>
      <w:bCs/>
      <w:lang w:val="en-US"/>
    </w:rPr>
  </w:style>
  <w:style w:type="paragraph" w:customStyle="1" w:styleId="xl2983">
    <w:name w:val="xl2983"/>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FF"/>
      <w:lang w:val="en-US"/>
    </w:rPr>
  </w:style>
  <w:style w:type="paragraph" w:customStyle="1" w:styleId="xl2984">
    <w:name w:val="xl2984"/>
    <w:basedOn w:val="Binhthng"/>
    <w:rsid w:val="008A5D1A"/>
    <w:pPr>
      <w:widowControl/>
      <w:autoSpaceDE/>
      <w:autoSpaceDN/>
      <w:spacing w:before="100" w:beforeAutospacing="1" w:after="100" w:afterAutospacing="1"/>
    </w:pPr>
    <w:rPr>
      <w:color w:val="0000FF"/>
      <w:sz w:val="24"/>
      <w:szCs w:val="24"/>
      <w:lang w:val="en-US"/>
    </w:rPr>
  </w:style>
  <w:style w:type="paragraph" w:customStyle="1" w:styleId="xl2985">
    <w:name w:val="xl2985"/>
    <w:basedOn w:val="Binhthng"/>
    <w:rsid w:val="008A5D1A"/>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jc w:val="center"/>
    </w:pPr>
    <w:rPr>
      <w:color w:val="0000FF"/>
      <w:lang w:val="en-US"/>
    </w:rPr>
  </w:style>
  <w:style w:type="paragraph" w:customStyle="1" w:styleId="xl2986">
    <w:name w:val="xl2986"/>
    <w:basedOn w:val="Binhthng"/>
    <w:rsid w:val="008A5D1A"/>
    <w:pPr>
      <w:widowControl/>
      <w:shd w:val="clear" w:color="000000" w:fill="FFFFFF"/>
      <w:autoSpaceDE/>
      <w:autoSpaceDN/>
      <w:spacing w:before="100" w:beforeAutospacing="1" w:after="100" w:afterAutospacing="1"/>
    </w:pPr>
    <w:rPr>
      <w:color w:val="0000FF"/>
      <w:sz w:val="24"/>
      <w:szCs w:val="24"/>
      <w:lang w:val="en-US"/>
    </w:rPr>
  </w:style>
  <w:style w:type="paragraph" w:customStyle="1" w:styleId="xl2987">
    <w:name w:val="xl2987"/>
    <w:basedOn w:val="Binhthng"/>
    <w:rsid w:val="008A5D1A"/>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jc w:val="center"/>
    </w:pPr>
    <w:rPr>
      <w:color w:val="0000FF"/>
      <w:lang w:val="en-US"/>
    </w:rPr>
  </w:style>
  <w:style w:type="paragraph" w:customStyle="1" w:styleId="xl2988">
    <w:name w:val="xl2988"/>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FF"/>
      <w:lang w:val="en-US"/>
    </w:rPr>
  </w:style>
  <w:style w:type="paragraph" w:customStyle="1" w:styleId="xl2989">
    <w:name w:val="xl2989"/>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FF"/>
      <w:lang w:val="en-US"/>
    </w:rPr>
  </w:style>
  <w:style w:type="paragraph" w:customStyle="1" w:styleId="xl2990">
    <w:name w:val="xl2990"/>
    <w:basedOn w:val="Binhthng"/>
    <w:rsid w:val="008A5D1A"/>
    <w:pPr>
      <w:widowControl/>
      <w:autoSpaceDE/>
      <w:autoSpaceDN/>
      <w:spacing w:before="100" w:beforeAutospacing="1" w:after="100" w:afterAutospacing="1"/>
      <w:jc w:val="center"/>
    </w:pPr>
    <w:rPr>
      <w:sz w:val="24"/>
      <w:szCs w:val="24"/>
      <w:lang w:val="en-US"/>
    </w:rPr>
  </w:style>
  <w:style w:type="paragraph" w:customStyle="1" w:styleId="xl2991">
    <w:name w:val="xl2991"/>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2992">
    <w:name w:val="xl2992"/>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2993">
    <w:name w:val="xl2993"/>
    <w:basedOn w:val="Binhthng"/>
    <w:rsid w:val="008A5D1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2994">
    <w:name w:val="xl2994"/>
    <w:basedOn w:val="Binhthng"/>
    <w:rsid w:val="008A5D1A"/>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2995">
    <w:name w:val="xl2995"/>
    <w:basedOn w:val="Binhthng"/>
    <w:rsid w:val="008A5D1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2996">
    <w:name w:val="xl2996"/>
    <w:basedOn w:val="Binhthng"/>
    <w:rsid w:val="008A5D1A"/>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2997">
    <w:name w:val="xl2997"/>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2998">
    <w:name w:val="xl2998"/>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2999">
    <w:name w:val="xl2999"/>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000">
    <w:name w:val="xl3000"/>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001">
    <w:name w:val="xl3001"/>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02">
    <w:name w:val="xl3002"/>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003">
    <w:name w:val="xl3003"/>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04">
    <w:name w:val="xl3004"/>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05">
    <w:name w:val="xl3005"/>
    <w:basedOn w:val="Binhthng"/>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color w:val="0000FF"/>
      <w:lang w:val="en-US"/>
    </w:rPr>
  </w:style>
  <w:style w:type="paragraph" w:customStyle="1" w:styleId="xl3006">
    <w:name w:val="xl3006"/>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FF"/>
      <w:lang w:val="en-US"/>
    </w:rPr>
  </w:style>
  <w:style w:type="paragraph" w:customStyle="1" w:styleId="xl3007">
    <w:name w:val="xl3007"/>
    <w:basedOn w:val="Binhthng"/>
    <w:rsid w:val="008A5D1A"/>
    <w:pPr>
      <w:widowControl/>
      <w:autoSpaceDE/>
      <w:autoSpaceDN/>
      <w:spacing w:before="100" w:beforeAutospacing="1" w:after="100" w:afterAutospacing="1"/>
      <w:jc w:val="center"/>
      <w:textAlignment w:val="center"/>
    </w:pPr>
    <w:rPr>
      <w:color w:val="0000FF"/>
      <w:sz w:val="24"/>
      <w:szCs w:val="24"/>
      <w:lang w:val="en-US"/>
    </w:rPr>
  </w:style>
  <w:style w:type="paragraph" w:customStyle="1" w:styleId="xl3008">
    <w:name w:val="xl3008"/>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FF"/>
      <w:lang w:val="en-US"/>
    </w:rPr>
  </w:style>
  <w:style w:type="paragraph" w:customStyle="1" w:styleId="xl3009">
    <w:name w:val="xl3009"/>
    <w:basedOn w:val="Binhthng"/>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lang w:val="en-US"/>
    </w:rPr>
  </w:style>
  <w:style w:type="paragraph" w:customStyle="1" w:styleId="xl3010">
    <w:name w:val="xl3010"/>
    <w:basedOn w:val="Binhthng"/>
    <w:rsid w:val="008A5D1A"/>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011">
    <w:name w:val="xl3011"/>
    <w:basedOn w:val="Binhthng"/>
    <w:rsid w:val="008A5D1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12">
    <w:name w:val="xl3012"/>
    <w:basedOn w:val="Binhthng"/>
    <w:rsid w:val="008A5D1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13">
    <w:name w:val="xl3013"/>
    <w:basedOn w:val="Binhthng"/>
    <w:rsid w:val="008A5D1A"/>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jc w:val="center"/>
      <w:textAlignment w:val="center"/>
    </w:pPr>
    <w:rPr>
      <w:b/>
      <w:bCs/>
      <w:lang w:val="en-US"/>
    </w:rPr>
  </w:style>
  <w:style w:type="paragraph" w:customStyle="1" w:styleId="xl3014">
    <w:name w:val="xl3014"/>
    <w:basedOn w:val="Binhthng"/>
    <w:rsid w:val="008A5D1A"/>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textAlignment w:val="center"/>
    </w:pPr>
    <w:rPr>
      <w:b/>
      <w:bCs/>
      <w:lang w:val="en-US"/>
    </w:rPr>
  </w:style>
  <w:style w:type="paragraph" w:customStyle="1" w:styleId="xl3015">
    <w:name w:val="xl3015"/>
    <w:basedOn w:val="Binhthng"/>
    <w:rsid w:val="008A5D1A"/>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jc w:val="center"/>
      <w:textAlignment w:val="center"/>
    </w:pPr>
    <w:rPr>
      <w:b/>
      <w:bCs/>
      <w:lang w:val="en-US"/>
    </w:rPr>
  </w:style>
  <w:style w:type="paragraph" w:customStyle="1" w:styleId="xl3016">
    <w:name w:val="xl3016"/>
    <w:basedOn w:val="Binhthng"/>
    <w:rsid w:val="008A5D1A"/>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jc w:val="center"/>
      <w:textAlignment w:val="center"/>
    </w:pPr>
    <w:rPr>
      <w:lang w:val="en-US"/>
    </w:rPr>
  </w:style>
  <w:style w:type="paragraph" w:customStyle="1" w:styleId="xl3017">
    <w:name w:val="xl3017"/>
    <w:basedOn w:val="Binhthng"/>
    <w:rsid w:val="008A5D1A"/>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textAlignment w:val="center"/>
    </w:pPr>
    <w:rPr>
      <w:lang w:val="en-US"/>
    </w:rPr>
  </w:style>
  <w:style w:type="paragraph" w:customStyle="1" w:styleId="xl3018">
    <w:name w:val="xl3018"/>
    <w:basedOn w:val="Binhthng"/>
    <w:rsid w:val="008A5D1A"/>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jc w:val="center"/>
      <w:textAlignment w:val="center"/>
    </w:pPr>
    <w:rPr>
      <w:lang w:val="en-US"/>
    </w:rPr>
  </w:style>
  <w:style w:type="paragraph" w:customStyle="1" w:styleId="xl3019">
    <w:name w:val="xl3019"/>
    <w:basedOn w:val="Binhthng"/>
    <w:rsid w:val="008A5D1A"/>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jc w:val="center"/>
      <w:textAlignment w:val="center"/>
    </w:pPr>
    <w:rPr>
      <w:color w:val="0000FF"/>
      <w:lang w:val="en-US"/>
    </w:rPr>
  </w:style>
  <w:style w:type="paragraph" w:customStyle="1" w:styleId="xl3020">
    <w:name w:val="xl3020"/>
    <w:basedOn w:val="Binhthng"/>
    <w:rsid w:val="008A5D1A"/>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textAlignment w:val="center"/>
    </w:pPr>
    <w:rPr>
      <w:color w:val="0000FF"/>
      <w:lang w:val="en-US"/>
    </w:rPr>
  </w:style>
  <w:style w:type="paragraph" w:customStyle="1" w:styleId="xl3021">
    <w:name w:val="xl3021"/>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022">
    <w:name w:val="xl3022"/>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023">
    <w:name w:val="xl3023"/>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024">
    <w:name w:val="xl3024"/>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25">
    <w:name w:val="xl3025"/>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026">
    <w:name w:val="xl3026"/>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27">
    <w:name w:val="xl3027"/>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028">
    <w:name w:val="xl3028"/>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29">
    <w:name w:val="xl3029"/>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30">
    <w:name w:val="xl3030"/>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031">
    <w:name w:val="xl3031"/>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32">
    <w:name w:val="xl3032"/>
    <w:basedOn w:val="Binhthng"/>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color w:val="333399"/>
      <w:lang w:val="en-US"/>
    </w:rPr>
  </w:style>
  <w:style w:type="paragraph" w:customStyle="1" w:styleId="xl3033">
    <w:name w:val="xl3033"/>
    <w:basedOn w:val="Binhthng"/>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lang w:val="en-US"/>
    </w:rPr>
  </w:style>
  <w:style w:type="paragraph" w:customStyle="1" w:styleId="xl3034">
    <w:name w:val="xl3034"/>
    <w:basedOn w:val="Binhthng"/>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lang w:val="en-US"/>
    </w:rPr>
  </w:style>
  <w:style w:type="paragraph" w:customStyle="1" w:styleId="xl3035">
    <w:name w:val="xl3035"/>
    <w:basedOn w:val="Binhthng"/>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lang w:val="en-US"/>
    </w:rPr>
  </w:style>
  <w:style w:type="paragraph" w:customStyle="1" w:styleId="xl3036">
    <w:name w:val="xl3036"/>
    <w:basedOn w:val="Binhthng"/>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lang w:val="en-US"/>
    </w:rPr>
  </w:style>
  <w:style w:type="paragraph" w:customStyle="1" w:styleId="xl3037">
    <w:name w:val="xl3037"/>
    <w:basedOn w:val="Binhthng"/>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lang w:val="en-US"/>
    </w:rPr>
  </w:style>
  <w:style w:type="paragraph" w:customStyle="1" w:styleId="xl3038">
    <w:name w:val="xl3038"/>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039">
    <w:name w:val="xl3039"/>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040">
    <w:name w:val="xl3040"/>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041">
    <w:name w:val="xl3041"/>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42">
    <w:name w:val="xl3042"/>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043">
    <w:name w:val="xl3043"/>
    <w:basedOn w:val="Binhthng"/>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lang w:val="en-US"/>
    </w:rPr>
  </w:style>
  <w:style w:type="paragraph" w:customStyle="1" w:styleId="xl3044">
    <w:name w:val="xl3044"/>
    <w:basedOn w:val="Binhthng"/>
    <w:rsid w:val="008A5D1A"/>
    <w:pPr>
      <w:widowControl/>
      <w:autoSpaceDE/>
      <w:autoSpaceDN/>
      <w:spacing w:before="100" w:beforeAutospacing="1" w:after="100" w:afterAutospacing="1"/>
      <w:jc w:val="center"/>
      <w:textAlignment w:val="center"/>
    </w:pPr>
    <w:rPr>
      <w:lang w:val="en-US"/>
    </w:rPr>
  </w:style>
  <w:style w:type="paragraph" w:customStyle="1" w:styleId="xl3045">
    <w:name w:val="xl3045"/>
    <w:basedOn w:val="Binhthng"/>
    <w:rsid w:val="008A5D1A"/>
    <w:pPr>
      <w:widowControl/>
      <w:pBdr>
        <w:top w:val="single" w:sz="4" w:space="0" w:color="000000"/>
        <w:left w:val="single" w:sz="4" w:space="0" w:color="000000"/>
        <w:bottom w:val="single" w:sz="4" w:space="0" w:color="000000"/>
      </w:pBdr>
      <w:autoSpaceDE/>
      <w:autoSpaceDN/>
      <w:spacing w:before="100" w:beforeAutospacing="1" w:after="100" w:afterAutospacing="1"/>
      <w:jc w:val="center"/>
      <w:textAlignment w:val="center"/>
    </w:pPr>
    <w:rPr>
      <w:lang w:val="en-US"/>
    </w:rPr>
  </w:style>
  <w:style w:type="paragraph" w:customStyle="1" w:styleId="xl3046">
    <w:name w:val="xl3046"/>
    <w:basedOn w:val="Binhthng"/>
    <w:rsid w:val="008A5D1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47">
    <w:name w:val="xl3047"/>
    <w:basedOn w:val="Binhthng"/>
    <w:rsid w:val="008A5D1A"/>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048">
    <w:name w:val="xl3048"/>
    <w:basedOn w:val="Binhthng"/>
    <w:rsid w:val="008A5D1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49">
    <w:name w:val="xl3049"/>
    <w:basedOn w:val="Binhthng"/>
    <w:rsid w:val="008A5D1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50">
    <w:name w:val="xl3050"/>
    <w:basedOn w:val="Binhthng"/>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lang w:val="en-US"/>
    </w:rPr>
  </w:style>
  <w:style w:type="paragraph" w:customStyle="1" w:styleId="xl3051">
    <w:name w:val="xl3051"/>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052">
    <w:name w:val="xl3052"/>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053">
    <w:name w:val="xl3053"/>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054">
    <w:name w:val="xl3054"/>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55">
    <w:name w:val="xl3055"/>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56">
    <w:name w:val="xl3056"/>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057">
    <w:name w:val="xl3057"/>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58">
    <w:name w:val="xl3058"/>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59">
    <w:name w:val="xl3059"/>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060">
    <w:name w:val="xl3060"/>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61">
    <w:name w:val="xl3061"/>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62">
    <w:name w:val="xl3062"/>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FF0000"/>
      <w:lang w:val="en-US"/>
    </w:rPr>
  </w:style>
  <w:style w:type="paragraph" w:customStyle="1" w:styleId="xl3063">
    <w:name w:val="xl3063"/>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FF0000"/>
      <w:lang w:val="en-US"/>
    </w:rPr>
  </w:style>
  <w:style w:type="paragraph" w:customStyle="1" w:styleId="xl3064">
    <w:name w:val="xl3064"/>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065">
    <w:name w:val="xl3065"/>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066">
    <w:name w:val="xl3066"/>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067">
    <w:name w:val="xl3067"/>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068">
    <w:name w:val="xl3068"/>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lang w:val="en-US"/>
    </w:rPr>
  </w:style>
  <w:style w:type="paragraph" w:customStyle="1" w:styleId="xl3069">
    <w:name w:val="xl3069"/>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070">
    <w:name w:val="xl3070"/>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071">
    <w:name w:val="xl3071"/>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72">
    <w:name w:val="xl3072"/>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073">
    <w:name w:val="xl3073"/>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74">
    <w:name w:val="xl3074"/>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075">
    <w:name w:val="xl3075"/>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076">
    <w:name w:val="xl3076"/>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077">
    <w:name w:val="xl3077"/>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078">
    <w:name w:val="xl3078"/>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079">
    <w:name w:val="xl3079"/>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080">
    <w:name w:val="xl3080"/>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081">
    <w:name w:val="xl3081"/>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082">
    <w:name w:val="xl3082"/>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lang w:val="en-US"/>
    </w:rPr>
  </w:style>
  <w:style w:type="paragraph" w:customStyle="1" w:styleId="xl3083">
    <w:name w:val="xl3083"/>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084">
    <w:name w:val="xl3084"/>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85">
    <w:name w:val="xl3085"/>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86">
    <w:name w:val="xl3086"/>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FF"/>
      <w:lang w:val="en-US"/>
    </w:rPr>
  </w:style>
  <w:style w:type="paragraph" w:customStyle="1" w:styleId="xl3087">
    <w:name w:val="xl3087"/>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FF"/>
      <w:lang w:val="en-US"/>
    </w:rPr>
  </w:style>
  <w:style w:type="paragraph" w:customStyle="1" w:styleId="xl3088">
    <w:name w:val="xl3088"/>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FF"/>
      <w:lang w:val="en-US"/>
    </w:rPr>
  </w:style>
  <w:style w:type="paragraph" w:customStyle="1" w:styleId="xl3089">
    <w:name w:val="xl3089"/>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90">
    <w:name w:val="xl3090"/>
    <w:basedOn w:val="Binhthng"/>
    <w:rsid w:val="008A5D1A"/>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091">
    <w:name w:val="xl3091"/>
    <w:basedOn w:val="Binhthng"/>
    <w:rsid w:val="008A5D1A"/>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lang w:val="en-US"/>
    </w:rPr>
  </w:style>
  <w:style w:type="paragraph" w:customStyle="1" w:styleId="xl3092">
    <w:name w:val="xl3092"/>
    <w:basedOn w:val="Binhthng"/>
    <w:rsid w:val="008A5D1A"/>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093">
    <w:name w:val="xl3093"/>
    <w:basedOn w:val="Binhthng"/>
    <w:rsid w:val="008A5D1A"/>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094">
    <w:name w:val="xl3094"/>
    <w:basedOn w:val="Binhthng"/>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lang w:val="en-US"/>
    </w:rPr>
  </w:style>
  <w:style w:type="paragraph" w:customStyle="1" w:styleId="xl3095">
    <w:name w:val="xl3095"/>
    <w:basedOn w:val="Binhthng"/>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lang w:val="en-US"/>
    </w:rPr>
  </w:style>
  <w:style w:type="paragraph" w:customStyle="1" w:styleId="xl3096">
    <w:name w:val="xl3096"/>
    <w:basedOn w:val="Binhthng"/>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color w:val="0000FF"/>
      <w:lang w:val="en-US"/>
    </w:rPr>
  </w:style>
  <w:style w:type="paragraph" w:customStyle="1" w:styleId="xl3097">
    <w:name w:val="xl3097"/>
    <w:basedOn w:val="Binhthng"/>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lang w:val="en-US"/>
    </w:rPr>
  </w:style>
  <w:style w:type="paragraph" w:customStyle="1" w:styleId="xl3098">
    <w:name w:val="xl3098"/>
    <w:basedOn w:val="Binhthng"/>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lang w:val="en-US"/>
    </w:rPr>
  </w:style>
  <w:style w:type="paragraph" w:customStyle="1" w:styleId="xl3099">
    <w:name w:val="xl3099"/>
    <w:basedOn w:val="Binhthng"/>
    <w:rsid w:val="008A5D1A"/>
    <w:pPr>
      <w:widowControl/>
      <w:pBdr>
        <w:top w:val="single" w:sz="4" w:space="0" w:color="000000"/>
        <w:left w:val="single" w:sz="4" w:space="0" w:color="000000"/>
        <w:bottom w:val="single" w:sz="4" w:space="0" w:color="auto"/>
        <w:right w:val="single" w:sz="4" w:space="0" w:color="000000"/>
      </w:pBdr>
      <w:autoSpaceDE/>
      <w:autoSpaceDN/>
      <w:spacing w:before="100" w:beforeAutospacing="1" w:after="100" w:afterAutospacing="1"/>
      <w:jc w:val="center"/>
      <w:textAlignment w:val="center"/>
    </w:pPr>
    <w:rPr>
      <w:lang w:val="en-US"/>
    </w:rPr>
  </w:style>
  <w:style w:type="paragraph" w:customStyle="1" w:styleId="xl3100">
    <w:name w:val="xl3100"/>
    <w:basedOn w:val="Binhthng"/>
    <w:rsid w:val="008A5D1A"/>
    <w:pPr>
      <w:widowControl/>
      <w:pBdr>
        <w:top w:val="single" w:sz="4" w:space="0" w:color="000000"/>
        <w:left w:val="single" w:sz="4" w:space="0" w:color="000000"/>
        <w:bottom w:val="single" w:sz="4" w:space="0" w:color="auto"/>
        <w:right w:val="single" w:sz="4" w:space="0" w:color="000000"/>
      </w:pBdr>
      <w:autoSpaceDE/>
      <w:autoSpaceDN/>
      <w:spacing w:before="100" w:beforeAutospacing="1" w:after="100" w:afterAutospacing="1"/>
      <w:textAlignment w:val="center"/>
    </w:pPr>
    <w:rPr>
      <w:lang w:val="en-US"/>
    </w:rPr>
  </w:style>
  <w:style w:type="paragraph" w:customStyle="1" w:styleId="xl3101">
    <w:name w:val="xl3101"/>
    <w:basedOn w:val="Binhthng"/>
    <w:rsid w:val="008A5D1A"/>
    <w:pPr>
      <w:widowControl/>
      <w:pBdr>
        <w:top w:val="single" w:sz="4" w:space="0" w:color="000000"/>
        <w:left w:val="single" w:sz="4" w:space="0" w:color="000000"/>
        <w:bottom w:val="single" w:sz="4" w:space="0" w:color="auto"/>
        <w:right w:val="single" w:sz="4" w:space="0" w:color="000000"/>
      </w:pBdr>
      <w:autoSpaceDE/>
      <w:autoSpaceDN/>
      <w:spacing w:before="100" w:beforeAutospacing="1" w:after="100" w:afterAutospacing="1"/>
      <w:jc w:val="center"/>
      <w:textAlignment w:val="center"/>
    </w:pPr>
    <w:rPr>
      <w:lang w:val="en-US"/>
    </w:rPr>
  </w:style>
  <w:style w:type="paragraph" w:customStyle="1" w:styleId="xl3102">
    <w:name w:val="xl3102"/>
    <w:basedOn w:val="Binhthng"/>
    <w:rsid w:val="008A5D1A"/>
    <w:pPr>
      <w:widowControl/>
      <w:pBdr>
        <w:top w:val="single" w:sz="4" w:space="0" w:color="000000"/>
        <w:left w:val="single" w:sz="4" w:space="0" w:color="000000"/>
        <w:bottom w:val="single" w:sz="4" w:space="0" w:color="auto"/>
        <w:right w:val="single" w:sz="4" w:space="0" w:color="000000"/>
      </w:pBdr>
      <w:autoSpaceDE/>
      <w:autoSpaceDN/>
      <w:spacing w:before="100" w:beforeAutospacing="1" w:after="100" w:afterAutospacing="1"/>
      <w:jc w:val="center"/>
      <w:textAlignment w:val="center"/>
    </w:pPr>
    <w:rPr>
      <w:lang w:val="en-US"/>
    </w:rPr>
  </w:style>
  <w:style w:type="paragraph" w:customStyle="1" w:styleId="xl3103">
    <w:name w:val="xl3103"/>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104">
    <w:name w:val="xl3104"/>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lang w:val="en-US"/>
    </w:rPr>
  </w:style>
  <w:style w:type="paragraph" w:customStyle="1" w:styleId="xl3105">
    <w:name w:val="xl3105"/>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lang w:val="en-US"/>
    </w:rPr>
  </w:style>
  <w:style w:type="paragraph" w:customStyle="1" w:styleId="xl3106">
    <w:name w:val="xl3106"/>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lang w:val="en-US"/>
    </w:rPr>
  </w:style>
  <w:style w:type="paragraph" w:customStyle="1" w:styleId="xl3107">
    <w:name w:val="xl3107"/>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lang w:val="en-US"/>
    </w:rPr>
  </w:style>
  <w:style w:type="paragraph" w:customStyle="1" w:styleId="xl3108">
    <w:name w:val="xl3108"/>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109">
    <w:name w:val="xl3109"/>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10">
    <w:name w:val="xl3110"/>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111">
    <w:name w:val="xl3111"/>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112">
    <w:name w:val="xl3112"/>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113">
    <w:name w:val="xl3113"/>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114">
    <w:name w:val="xl3114"/>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15">
    <w:name w:val="xl3115"/>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16">
    <w:name w:val="xl3116"/>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117">
    <w:name w:val="xl3117"/>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18">
    <w:name w:val="xl3118"/>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lang w:val="en-US"/>
    </w:rPr>
  </w:style>
  <w:style w:type="paragraph" w:customStyle="1" w:styleId="xl3119">
    <w:name w:val="xl3119"/>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lang w:val="en-US"/>
    </w:rPr>
  </w:style>
  <w:style w:type="paragraph" w:customStyle="1" w:styleId="xl3120">
    <w:name w:val="xl3120"/>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lang w:val="en-US"/>
    </w:rPr>
  </w:style>
  <w:style w:type="paragraph" w:customStyle="1" w:styleId="xl3121">
    <w:name w:val="xl3121"/>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lang w:val="en-US"/>
    </w:rPr>
  </w:style>
  <w:style w:type="paragraph" w:customStyle="1" w:styleId="xl3122">
    <w:name w:val="xl3122"/>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lang w:val="en-US"/>
    </w:rPr>
  </w:style>
  <w:style w:type="paragraph" w:customStyle="1" w:styleId="xl3123">
    <w:name w:val="xl3123"/>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lang w:val="en-US"/>
    </w:rPr>
  </w:style>
  <w:style w:type="paragraph" w:customStyle="1" w:styleId="xl3124">
    <w:name w:val="xl3124"/>
    <w:basedOn w:val="Binhthng"/>
    <w:rsid w:val="008A5D1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125">
    <w:name w:val="xl3125"/>
    <w:basedOn w:val="Binhthng"/>
    <w:rsid w:val="008A5D1A"/>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126">
    <w:name w:val="xl3126"/>
    <w:basedOn w:val="Binhthng"/>
    <w:rsid w:val="008A5D1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127">
    <w:name w:val="xl3127"/>
    <w:basedOn w:val="Binhthng"/>
    <w:rsid w:val="008A5D1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128">
    <w:name w:val="xl3128"/>
    <w:basedOn w:val="Binhthng"/>
    <w:rsid w:val="008A5D1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29">
    <w:name w:val="xl3129"/>
    <w:basedOn w:val="Binhthng"/>
    <w:rsid w:val="008A5D1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30">
    <w:name w:val="xl3130"/>
    <w:basedOn w:val="Binhthng"/>
    <w:rsid w:val="008A5D1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31">
    <w:name w:val="xl3131"/>
    <w:basedOn w:val="Binhthng"/>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lang w:val="en-US"/>
    </w:rPr>
  </w:style>
  <w:style w:type="paragraph" w:customStyle="1" w:styleId="xl3132">
    <w:name w:val="xl3132"/>
    <w:basedOn w:val="Binhthng"/>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lang w:val="en-US"/>
    </w:rPr>
  </w:style>
  <w:style w:type="paragraph" w:customStyle="1" w:styleId="xl3133">
    <w:name w:val="xl3133"/>
    <w:basedOn w:val="Binhthng"/>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lang w:val="en-US"/>
    </w:rPr>
  </w:style>
  <w:style w:type="paragraph" w:customStyle="1" w:styleId="xl3134">
    <w:name w:val="xl3134"/>
    <w:basedOn w:val="Binhthng"/>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lang w:val="en-US"/>
    </w:rPr>
  </w:style>
  <w:style w:type="paragraph" w:customStyle="1" w:styleId="xl3135">
    <w:name w:val="xl3135"/>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136">
    <w:name w:val="xl3136"/>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137">
    <w:name w:val="xl3137"/>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138">
    <w:name w:val="xl3138"/>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139">
    <w:name w:val="xl3139"/>
    <w:basedOn w:val="Binhthng"/>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lang w:val="en-US"/>
    </w:rPr>
  </w:style>
  <w:style w:type="paragraph" w:customStyle="1" w:styleId="xl3140">
    <w:name w:val="xl3140"/>
    <w:basedOn w:val="Binhthng"/>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lang w:val="en-US"/>
    </w:rPr>
  </w:style>
  <w:style w:type="paragraph" w:customStyle="1" w:styleId="xl3141">
    <w:name w:val="xl3141"/>
    <w:basedOn w:val="Binhthng"/>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lang w:val="en-US"/>
    </w:rPr>
  </w:style>
  <w:style w:type="paragraph" w:customStyle="1" w:styleId="xl3142">
    <w:name w:val="xl3142"/>
    <w:basedOn w:val="Binhthng"/>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lang w:val="en-US"/>
    </w:rPr>
  </w:style>
  <w:style w:type="paragraph" w:customStyle="1" w:styleId="xl3143">
    <w:name w:val="xl3143"/>
    <w:basedOn w:val="Binhthng"/>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lang w:val="en-US"/>
    </w:rPr>
  </w:style>
  <w:style w:type="paragraph" w:customStyle="1" w:styleId="xl3144">
    <w:name w:val="xl3144"/>
    <w:basedOn w:val="Binhthng"/>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lang w:val="en-US"/>
    </w:rPr>
  </w:style>
  <w:style w:type="paragraph" w:customStyle="1" w:styleId="xl3145">
    <w:name w:val="xl3145"/>
    <w:basedOn w:val="Binhthng"/>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lang w:val="en-US"/>
    </w:rPr>
  </w:style>
  <w:style w:type="paragraph" w:customStyle="1" w:styleId="xl3146">
    <w:name w:val="xl3146"/>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147">
    <w:name w:val="xl3147"/>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48">
    <w:name w:val="xl3148"/>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149">
    <w:name w:val="xl3149"/>
    <w:basedOn w:val="Binhthng"/>
    <w:rsid w:val="008A5D1A"/>
    <w:pPr>
      <w:widowControl/>
      <w:pBdr>
        <w:left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50">
    <w:name w:val="xl3150"/>
    <w:basedOn w:val="Binhthng"/>
    <w:rsid w:val="008A5D1A"/>
    <w:pPr>
      <w:widowControl/>
      <w:pBdr>
        <w:left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151">
    <w:name w:val="xl3151"/>
    <w:basedOn w:val="Binhthng"/>
    <w:rsid w:val="008A5D1A"/>
    <w:pPr>
      <w:widowControl/>
      <w:pBdr>
        <w:left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52">
    <w:name w:val="xl3152"/>
    <w:basedOn w:val="Binhthng"/>
    <w:rsid w:val="008A5D1A"/>
    <w:pPr>
      <w:widowControl/>
      <w:pBdr>
        <w:left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53">
    <w:name w:val="xl3153"/>
    <w:basedOn w:val="Binhthng"/>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FF"/>
      <w:lang w:val="en-US"/>
    </w:rPr>
  </w:style>
  <w:style w:type="paragraph" w:customStyle="1" w:styleId="xl3154">
    <w:name w:val="xl3154"/>
    <w:basedOn w:val="Binhthng"/>
    <w:rsid w:val="008A5D1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55">
    <w:name w:val="xl3155"/>
    <w:basedOn w:val="Binhthng"/>
    <w:rsid w:val="008A5D1A"/>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156">
    <w:name w:val="xl3156"/>
    <w:basedOn w:val="Binhthng"/>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lang w:val="en-US"/>
    </w:rPr>
  </w:style>
  <w:style w:type="paragraph" w:customStyle="1" w:styleId="xl3157">
    <w:name w:val="xl3157"/>
    <w:basedOn w:val="Binhthng"/>
    <w:rsid w:val="008A5D1A"/>
    <w:pPr>
      <w:widowControl/>
      <w:pBdr>
        <w:top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58">
    <w:name w:val="xl3158"/>
    <w:basedOn w:val="Binhthng"/>
    <w:rsid w:val="008A5D1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59">
    <w:name w:val="xl3159"/>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60">
    <w:name w:val="xl3160"/>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161">
    <w:name w:val="xl3161"/>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62">
    <w:name w:val="xl3162"/>
    <w:basedOn w:val="Binhthng"/>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pPr>
    <w:rPr>
      <w:color w:val="0000FF"/>
      <w:lang w:val="en-US"/>
    </w:rPr>
  </w:style>
  <w:style w:type="paragraph" w:customStyle="1" w:styleId="xl3163">
    <w:name w:val="xl3163"/>
    <w:basedOn w:val="Binhthng"/>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3164">
    <w:name w:val="xl3164"/>
    <w:basedOn w:val="Binhthng"/>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3165">
    <w:name w:val="xl3165"/>
    <w:basedOn w:val="Binhthng"/>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3166">
    <w:name w:val="xl3166"/>
    <w:basedOn w:val="Binhthng"/>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3167">
    <w:name w:val="xl3167"/>
    <w:basedOn w:val="Binhthng"/>
    <w:rsid w:val="008A5D1A"/>
    <w:pPr>
      <w:widowControl/>
      <w:autoSpaceDE/>
      <w:autoSpaceDN/>
      <w:spacing w:before="100" w:beforeAutospacing="1" w:after="100" w:afterAutospacing="1"/>
      <w:jc w:val="center"/>
    </w:pPr>
    <w:rPr>
      <w:lang w:val="en-US"/>
    </w:rPr>
  </w:style>
  <w:style w:type="paragraph" w:customStyle="1" w:styleId="xl3168">
    <w:name w:val="xl3168"/>
    <w:basedOn w:val="Binhthng"/>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3169">
    <w:name w:val="xl3169"/>
    <w:basedOn w:val="Binhthng"/>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3170">
    <w:name w:val="xl3170"/>
    <w:basedOn w:val="Binhthng"/>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3171">
    <w:name w:val="xl3171"/>
    <w:basedOn w:val="Binhthng"/>
    <w:rsid w:val="008A5D1A"/>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172">
    <w:name w:val="xl3172"/>
    <w:basedOn w:val="Binhthng"/>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pPr>
    <w:rPr>
      <w:b/>
      <w:bCs/>
      <w:lang w:val="en-US"/>
    </w:rPr>
  </w:style>
  <w:style w:type="paragraph" w:customStyle="1" w:styleId="xl3173">
    <w:name w:val="xl3173"/>
    <w:basedOn w:val="Binhthng"/>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pPr>
    <w:rPr>
      <w:color w:val="0000FF"/>
      <w:lang w:val="en-US"/>
    </w:rPr>
  </w:style>
  <w:style w:type="paragraph" w:customStyle="1" w:styleId="xl3174">
    <w:name w:val="xl3174"/>
    <w:basedOn w:val="Binhthng"/>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pPr>
    <w:rPr>
      <w:color w:val="0000FF"/>
      <w:lang w:val="en-US"/>
    </w:rPr>
  </w:style>
  <w:style w:type="paragraph" w:customStyle="1" w:styleId="xl3175">
    <w:name w:val="xl3175"/>
    <w:basedOn w:val="Binhthng"/>
    <w:rsid w:val="008A5D1A"/>
    <w:pPr>
      <w:widowControl/>
      <w:pBdr>
        <w:bottom w:val="single" w:sz="4" w:space="0" w:color="auto"/>
        <w:right w:val="single" w:sz="4" w:space="0" w:color="auto"/>
      </w:pBdr>
      <w:shd w:val="clear" w:color="000000" w:fill="FFFFFF"/>
      <w:autoSpaceDE/>
      <w:autoSpaceDN/>
      <w:spacing w:before="100" w:beforeAutospacing="1" w:after="100" w:afterAutospacing="1"/>
      <w:jc w:val="center"/>
    </w:pPr>
    <w:rPr>
      <w:b/>
      <w:bCs/>
      <w:lang w:val="en-US"/>
    </w:rPr>
  </w:style>
  <w:style w:type="paragraph" w:customStyle="1" w:styleId="xl3176">
    <w:name w:val="xl3176"/>
    <w:basedOn w:val="Binhthng"/>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pPr>
    <w:rPr>
      <w:color w:val="000000"/>
      <w:lang w:val="en-US"/>
    </w:rPr>
  </w:style>
  <w:style w:type="paragraph" w:customStyle="1" w:styleId="xl3177">
    <w:name w:val="xl3177"/>
    <w:basedOn w:val="Binhthng"/>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pPr>
    <w:rPr>
      <w:color w:val="000000"/>
      <w:lang w:val="en-US"/>
    </w:rPr>
  </w:style>
  <w:style w:type="paragraph" w:customStyle="1" w:styleId="xl3178">
    <w:name w:val="xl3178"/>
    <w:basedOn w:val="Binhthng"/>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pPr>
    <w:rPr>
      <w:color w:val="000000"/>
      <w:lang w:val="en-US"/>
    </w:rPr>
  </w:style>
  <w:style w:type="paragraph" w:customStyle="1" w:styleId="xl3179">
    <w:name w:val="xl3179"/>
    <w:basedOn w:val="Binhthng"/>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pPr>
    <w:rPr>
      <w:b/>
      <w:bCs/>
      <w:lang w:val="en-US"/>
    </w:rPr>
  </w:style>
  <w:style w:type="paragraph" w:customStyle="1" w:styleId="xl3180">
    <w:name w:val="xl3180"/>
    <w:basedOn w:val="Binhthng"/>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3181">
    <w:name w:val="xl3181"/>
    <w:basedOn w:val="Binhthng"/>
    <w:rsid w:val="008A5D1A"/>
    <w:pPr>
      <w:widowControl/>
      <w:pBdr>
        <w:top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lang w:val="en-US"/>
    </w:rPr>
  </w:style>
  <w:style w:type="paragraph" w:customStyle="1" w:styleId="xl3182">
    <w:name w:val="xl3182"/>
    <w:basedOn w:val="Binhthng"/>
    <w:rsid w:val="008A5D1A"/>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183">
    <w:name w:val="xl3183"/>
    <w:basedOn w:val="Binhthng"/>
    <w:rsid w:val="008A5D1A"/>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184">
    <w:name w:val="xl3184"/>
    <w:basedOn w:val="Binhthng"/>
    <w:rsid w:val="008A5D1A"/>
    <w:pPr>
      <w:widowControl/>
      <w:pBdr>
        <w:top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lang w:val="en-US"/>
    </w:rPr>
  </w:style>
  <w:style w:type="paragraph" w:customStyle="1" w:styleId="xl3185">
    <w:name w:val="xl3185"/>
    <w:basedOn w:val="Binhthng"/>
    <w:rsid w:val="008A5D1A"/>
    <w:pPr>
      <w:widowControl/>
      <w:pBdr>
        <w:left w:val="single" w:sz="4" w:space="0" w:color="auto"/>
        <w:right w:val="single" w:sz="4" w:space="0" w:color="auto"/>
      </w:pBdr>
      <w:autoSpaceDE/>
      <w:autoSpaceDN/>
      <w:spacing w:before="100" w:beforeAutospacing="1" w:after="100" w:afterAutospacing="1"/>
      <w:jc w:val="center"/>
    </w:pPr>
    <w:rPr>
      <w:color w:val="000000"/>
      <w:lang w:val="en-US"/>
    </w:rPr>
  </w:style>
  <w:style w:type="paragraph" w:customStyle="1" w:styleId="xl3186">
    <w:name w:val="xl3186"/>
    <w:basedOn w:val="Binhthng"/>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87">
    <w:name w:val="xl3187"/>
    <w:basedOn w:val="Binhthng"/>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3188">
    <w:name w:val="xl3188"/>
    <w:basedOn w:val="Binhthng"/>
    <w:rsid w:val="008A5D1A"/>
    <w:pPr>
      <w:widowControl/>
      <w:pBdr>
        <w:top w:val="single" w:sz="4" w:space="0" w:color="auto"/>
        <w:right w:val="single" w:sz="4" w:space="0" w:color="auto"/>
      </w:pBdr>
      <w:autoSpaceDE/>
      <w:autoSpaceDN/>
      <w:spacing w:before="100" w:beforeAutospacing="1" w:after="100" w:afterAutospacing="1"/>
      <w:jc w:val="center"/>
    </w:pPr>
    <w:rPr>
      <w:lang w:val="en-US"/>
    </w:rPr>
  </w:style>
  <w:style w:type="paragraph" w:customStyle="1" w:styleId="xl3189">
    <w:name w:val="xl3189"/>
    <w:basedOn w:val="Binhthng"/>
    <w:rsid w:val="008A5D1A"/>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b/>
      <w:bCs/>
      <w:sz w:val="24"/>
      <w:szCs w:val="24"/>
      <w:lang w:val="en-US"/>
    </w:rPr>
  </w:style>
  <w:style w:type="paragraph" w:customStyle="1" w:styleId="xl3190">
    <w:name w:val="xl3190"/>
    <w:basedOn w:val="Binhthng"/>
    <w:rsid w:val="008A5D1A"/>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b/>
      <w:bCs/>
      <w:sz w:val="24"/>
      <w:szCs w:val="24"/>
      <w:lang w:val="en-US"/>
    </w:rPr>
  </w:style>
  <w:style w:type="paragraph" w:customStyle="1" w:styleId="xl3191">
    <w:name w:val="xl3191"/>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ungdung">
    <w:name w:val="ungdung"/>
    <w:basedOn w:val="Binhthng"/>
    <w:uiPriority w:val="99"/>
    <w:rsid w:val="008A5D1A"/>
    <w:pPr>
      <w:widowControl/>
      <w:autoSpaceDE/>
      <w:autoSpaceDN/>
      <w:spacing w:before="60" w:after="60" w:line="320" w:lineRule="exact"/>
      <w:ind w:left="562"/>
      <w:jc w:val="both"/>
    </w:pPr>
    <w:rPr>
      <w:rFonts w:ascii="VNI-Times" w:hAnsi="VNI-Times" w:cs="VNI-Times"/>
      <w:sz w:val="24"/>
      <w:szCs w:val="24"/>
      <w:lang w:val="en-US"/>
    </w:rPr>
  </w:style>
  <w:style w:type="paragraph" w:customStyle="1" w:styleId="st2">
    <w:name w:val="st2"/>
    <w:basedOn w:val="Binhthng"/>
    <w:rsid w:val="008A5D1A"/>
    <w:pPr>
      <w:widowControl/>
      <w:autoSpaceDE/>
      <w:autoSpaceDN/>
      <w:spacing w:before="120" w:after="120"/>
      <w:ind w:left="680"/>
      <w:jc w:val="both"/>
    </w:pPr>
    <w:rPr>
      <w:rFonts w:ascii="VNI-Times" w:hAnsi="VNI-Times" w:cs="VNI-Times"/>
      <w:sz w:val="24"/>
      <w:szCs w:val="24"/>
      <w:lang w:val="en-US"/>
    </w:rPr>
  </w:style>
  <w:style w:type="paragraph" w:customStyle="1" w:styleId="st3">
    <w:name w:val="st3"/>
    <w:basedOn w:val="Binhthng"/>
    <w:uiPriority w:val="99"/>
    <w:rsid w:val="008A5D1A"/>
    <w:pPr>
      <w:widowControl/>
      <w:tabs>
        <w:tab w:val="left" w:pos="567"/>
      </w:tabs>
      <w:autoSpaceDE/>
      <w:autoSpaceDN/>
      <w:spacing w:before="120"/>
      <w:ind w:left="1248" w:hanging="397"/>
      <w:jc w:val="both"/>
    </w:pPr>
    <w:rPr>
      <w:rFonts w:ascii="VNI-Centur" w:hAnsi="VNI-Centur" w:cs="VNI-Centur"/>
      <w:lang w:val="en-US"/>
    </w:rPr>
  </w:style>
  <w:style w:type="paragraph" w:customStyle="1" w:styleId="DefinitionTerm">
    <w:name w:val="Definition Term"/>
    <w:basedOn w:val="Binhthng"/>
    <w:next w:val="Binhthng"/>
    <w:rsid w:val="008A5D1A"/>
    <w:pPr>
      <w:autoSpaceDE/>
      <w:autoSpaceDN/>
    </w:pPr>
    <w:rPr>
      <w:rFonts w:ascii="VNI-Times" w:hAnsi="VNI-Times" w:cs="VNI-Times"/>
      <w:sz w:val="24"/>
      <w:szCs w:val="24"/>
      <w:lang w:val="en-US"/>
    </w:rPr>
  </w:style>
  <w:style w:type="paragraph" w:customStyle="1" w:styleId="VietNam">
    <w:name w:val="Viet Nam"/>
    <w:basedOn w:val="Binhthng"/>
    <w:rsid w:val="008A5D1A"/>
    <w:pPr>
      <w:widowControl/>
      <w:autoSpaceDE/>
      <w:autoSpaceDN/>
    </w:pPr>
    <w:rPr>
      <w:rFonts w:ascii="VNI-Times" w:hAnsi="VNI-Times" w:cs="VNI-Times"/>
      <w:lang w:val="en-US"/>
    </w:rPr>
  </w:style>
  <w:style w:type="paragraph" w:customStyle="1" w:styleId="Titrefigure">
    <w:name w:val="Titre figure"/>
    <w:basedOn w:val="Binhthng"/>
    <w:next w:val="Binhthng"/>
    <w:rsid w:val="008A5D1A"/>
    <w:pPr>
      <w:keepLines/>
      <w:autoSpaceDE/>
      <w:autoSpaceDN/>
      <w:spacing w:before="240" w:after="180"/>
      <w:jc w:val="center"/>
    </w:pPr>
    <w:rPr>
      <w:rFonts w:ascii="Arial" w:hAnsi="Arial" w:cs="Arial"/>
      <w:b/>
      <w:bCs/>
      <w:sz w:val="20"/>
      <w:szCs w:val="20"/>
      <w:lang w:val="fr-FR"/>
    </w:rPr>
  </w:style>
  <w:style w:type="paragraph" w:customStyle="1" w:styleId="Tiengviet">
    <w:name w:val="Tiengviet"/>
    <w:basedOn w:val="Binhthng"/>
    <w:uiPriority w:val="99"/>
    <w:rsid w:val="008A5D1A"/>
    <w:pPr>
      <w:widowControl/>
      <w:spacing w:before="120" w:after="120" w:line="360" w:lineRule="exact"/>
      <w:jc w:val="both"/>
    </w:pPr>
    <w:rPr>
      <w:rFonts w:ascii=".VnTime" w:hAnsi=".VnTime" w:cs=".VnTime"/>
      <w:sz w:val="28"/>
      <w:szCs w:val="28"/>
      <w:lang w:val="en-US"/>
    </w:rPr>
  </w:style>
  <w:style w:type="paragraph" w:customStyle="1" w:styleId="CM5">
    <w:name w:val="CM5"/>
    <w:basedOn w:val="Default"/>
    <w:next w:val="Default"/>
    <w:uiPriority w:val="99"/>
    <w:rsid w:val="008A5D1A"/>
    <w:pPr>
      <w:widowControl w:val="0"/>
      <w:spacing w:after="375"/>
    </w:pPr>
    <w:rPr>
      <w:rFonts w:ascii=".VnTime" w:hAnsi=".VnTime" w:cs=".VnTime"/>
      <w:color w:val="auto"/>
    </w:rPr>
  </w:style>
  <w:style w:type="paragraph" w:customStyle="1" w:styleId="CM4">
    <w:name w:val="CM4"/>
    <w:basedOn w:val="Default"/>
    <w:next w:val="Default"/>
    <w:uiPriority w:val="99"/>
    <w:rsid w:val="008A5D1A"/>
    <w:pPr>
      <w:widowControl w:val="0"/>
      <w:spacing w:after="263"/>
    </w:pPr>
    <w:rPr>
      <w:rFonts w:ascii=".VnTime" w:hAnsi=".VnTime" w:cs=".VnTime"/>
      <w:color w:val="auto"/>
    </w:rPr>
  </w:style>
  <w:style w:type="paragraph" w:customStyle="1" w:styleId="xl168">
    <w:name w:val="xl168"/>
    <w:basedOn w:val="Binhthng"/>
    <w:rsid w:val="008A5D1A"/>
    <w:pPr>
      <w:widowControl/>
      <w:autoSpaceDE/>
      <w:autoSpaceDN/>
      <w:spacing w:before="100" w:beforeAutospacing="1" w:after="100" w:afterAutospacing="1"/>
    </w:pPr>
    <w:rPr>
      <w:rFonts w:ascii="VNI-Times" w:hAnsi="VNI-Times" w:cs="VNI-Times"/>
      <w:lang w:val="en-US"/>
    </w:rPr>
  </w:style>
  <w:style w:type="paragraph" w:customStyle="1" w:styleId="xl169">
    <w:name w:val="xl169"/>
    <w:basedOn w:val="Binhthng"/>
    <w:rsid w:val="008A5D1A"/>
    <w:pPr>
      <w:widowControl/>
      <w:autoSpaceDE/>
      <w:autoSpaceDN/>
      <w:spacing w:before="100" w:beforeAutospacing="1" w:after="100" w:afterAutospacing="1"/>
    </w:pPr>
    <w:rPr>
      <w:rFonts w:ascii="VNI-Times" w:hAnsi="VNI-Times" w:cs="VNI-Times"/>
      <w:lang w:val="en-US"/>
    </w:rPr>
  </w:style>
  <w:style w:type="paragraph" w:customStyle="1" w:styleId="xl170">
    <w:name w:val="xl170"/>
    <w:basedOn w:val="Binhthng"/>
    <w:rsid w:val="008A5D1A"/>
    <w:pPr>
      <w:widowControl/>
      <w:autoSpaceDE/>
      <w:autoSpaceDN/>
      <w:spacing w:before="100" w:beforeAutospacing="1" w:after="100" w:afterAutospacing="1"/>
    </w:pPr>
    <w:rPr>
      <w:rFonts w:ascii="VNI-Times" w:hAnsi="VNI-Times" w:cs="VNI-Times"/>
      <w:lang w:val="en-US"/>
    </w:rPr>
  </w:style>
  <w:style w:type="paragraph" w:customStyle="1" w:styleId="xl171">
    <w:name w:val="xl171"/>
    <w:basedOn w:val="Binhthng"/>
    <w:rsid w:val="008A5D1A"/>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jc w:val="center"/>
    </w:pPr>
    <w:rPr>
      <w:rFonts w:ascii="VNI-Times" w:hAnsi="VNI-Times" w:cs="VNI-Times"/>
      <w:b/>
      <w:bCs/>
      <w:sz w:val="24"/>
      <w:szCs w:val="24"/>
      <w:lang w:val="en-US"/>
    </w:rPr>
  </w:style>
  <w:style w:type="paragraph" w:customStyle="1" w:styleId="xl172">
    <w:name w:val="xl172"/>
    <w:basedOn w:val="Binhthng"/>
    <w:rsid w:val="008A5D1A"/>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ascii="VNI-Times" w:hAnsi="VNI-Times" w:cs="VNI-Times"/>
      <w:b/>
      <w:bCs/>
      <w:sz w:val="24"/>
      <w:szCs w:val="24"/>
      <w:lang w:val="en-US"/>
    </w:rPr>
  </w:style>
  <w:style w:type="paragraph" w:customStyle="1" w:styleId="xl173">
    <w:name w:val="xl173"/>
    <w:basedOn w:val="Binhthng"/>
    <w:rsid w:val="008A5D1A"/>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ascii="VNI-Times" w:hAnsi="VNI-Times" w:cs="VNI-Times"/>
      <w:b/>
      <w:bCs/>
      <w:sz w:val="24"/>
      <w:szCs w:val="24"/>
      <w:lang w:val="en-US"/>
    </w:rPr>
  </w:style>
  <w:style w:type="paragraph" w:customStyle="1" w:styleId="xl174">
    <w:name w:val="xl174"/>
    <w:basedOn w:val="Binhthng"/>
    <w:rsid w:val="008A5D1A"/>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ascii="VNI-Times" w:hAnsi="VNI-Times" w:cs="VNI-Times"/>
      <w:b/>
      <w:bCs/>
      <w:sz w:val="24"/>
      <w:szCs w:val="24"/>
      <w:lang w:val="en-US"/>
    </w:rPr>
  </w:style>
  <w:style w:type="paragraph" w:customStyle="1" w:styleId="xl175">
    <w:name w:val="xl175"/>
    <w:basedOn w:val="Binhthng"/>
    <w:rsid w:val="008A5D1A"/>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jc w:val="center"/>
    </w:pPr>
    <w:rPr>
      <w:rFonts w:ascii="VNI-Times" w:hAnsi="VNI-Times" w:cs="VNI-Times"/>
      <w:b/>
      <w:bCs/>
      <w:sz w:val="24"/>
      <w:szCs w:val="24"/>
      <w:lang w:val="en-US"/>
    </w:rPr>
  </w:style>
  <w:style w:type="paragraph" w:customStyle="1" w:styleId="xl176">
    <w:name w:val="xl176"/>
    <w:basedOn w:val="Binhthng"/>
    <w:rsid w:val="008A5D1A"/>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jc w:val="center"/>
    </w:pPr>
    <w:rPr>
      <w:rFonts w:ascii="VNI-Times" w:hAnsi="VNI-Times" w:cs="VNI-Times"/>
      <w:sz w:val="24"/>
      <w:szCs w:val="24"/>
      <w:lang w:val="en-US"/>
    </w:rPr>
  </w:style>
  <w:style w:type="paragraph" w:customStyle="1" w:styleId="xl177">
    <w:name w:val="xl177"/>
    <w:basedOn w:val="Binhthng"/>
    <w:rsid w:val="008A5D1A"/>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rFonts w:ascii="VNI-Times" w:hAnsi="VNI-Times" w:cs="VNI-Times"/>
      <w:sz w:val="24"/>
      <w:szCs w:val="24"/>
      <w:lang w:val="en-US"/>
    </w:rPr>
  </w:style>
  <w:style w:type="paragraph" w:customStyle="1" w:styleId="xl178">
    <w:name w:val="xl178"/>
    <w:basedOn w:val="Binhthng"/>
    <w:rsid w:val="008A5D1A"/>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NI-Times" w:hAnsi="VNI-Times" w:cs="VNI-Times"/>
      <w:sz w:val="24"/>
      <w:szCs w:val="24"/>
      <w:lang w:val="en-US"/>
    </w:rPr>
  </w:style>
  <w:style w:type="paragraph" w:customStyle="1" w:styleId="xl179">
    <w:name w:val="xl179"/>
    <w:basedOn w:val="Binhthng"/>
    <w:rsid w:val="008A5D1A"/>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rFonts w:ascii="VNI-Times" w:hAnsi="VNI-Times" w:cs="VNI-Times"/>
      <w:sz w:val="24"/>
      <w:szCs w:val="24"/>
      <w:lang w:val="en-US"/>
    </w:rPr>
  </w:style>
  <w:style w:type="paragraph" w:customStyle="1" w:styleId="xl180">
    <w:name w:val="xl180"/>
    <w:basedOn w:val="Binhthng"/>
    <w:rsid w:val="008A5D1A"/>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rFonts w:ascii="VNI-Times" w:hAnsi="VNI-Times" w:cs="VNI-Times"/>
      <w:sz w:val="24"/>
      <w:szCs w:val="24"/>
      <w:lang w:val="en-US"/>
    </w:rPr>
  </w:style>
  <w:style w:type="paragraph" w:customStyle="1" w:styleId="xl181">
    <w:name w:val="xl181"/>
    <w:basedOn w:val="Binhthng"/>
    <w:rsid w:val="008A5D1A"/>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rFonts w:ascii="VNI-Times" w:hAnsi="VNI-Times" w:cs="VNI-Times"/>
      <w:sz w:val="24"/>
      <w:szCs w:val="24"/>
      <w:lang w:val="en-US"/>
    </w:rPr>
  </w:style>
  <w:style w:type="paragraph" w:customStyle="1" w:styleId="xl182">
    <w:name w:val="xl182"/>
    <w:basedOn w:val="Binhthng"/>
    <w:rsid w:val="008A5D1A"/>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pPr>
    <w:rPr>
      <w:rFonts w:ascii="VNI-Times" w:hAnsi="VNI-Times" w:cs="VNI-Times"/>
      <w:sz w:val="24"/>
      <w:szCs w:val="24"/>
      <w:lang w:val="en-US"/>
    </w:rPr>
  </w:style>
  <w:style w:type="paragraph" w:customStyle="1" w:styleId="xl183">
    <w:name w:val="xl183"/>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VNI-Times" w:hAnsi="VNI-Times" w:cs="VNI-Times"/>
      <w:sz w:val="24"/>
      <w:szCs w:val="24"/>
      <w:lang w:val="en-US"/>
    </w:rPr>
  </w:style>
  <w:style w:type="paragraph" w:customStyle="1" w:styleId="xl184">
    <w:name w:val="xl184"/>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NI-Times" w:hAnsi="VNI-Times" w:cs="VNI-Times"/>
      <w:sz w:val="24"/>
      <w:szCs w:val="24"/>
      <w:lang w:val="en-US"/>
    </w:rPr>
  </w:style>
  <w:style w:type="paragraph" w:customStyle="1" w:styleId="xl185">
    <w:name w:val="xl185"/>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VNI-Times" w:hAnsi="VNI-Times" w:cs="VNI-Times"/>
      <w:sz w:val="24"/>
      <w:szCs w:val="24"/>
      <w:lang w:val="en-US"/>
    </w:rPr>
  </w:style>
  <w:style w:type="paragraph" w:customStyle="1" w:styleId="xl186">
    <w:name w:val="xl186"/>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VNI-Times" w:hAnsi="VNI-Times" w:cs="VNI-Times"/>
      <w:sz w:val="24"/>
      <w:szCs w:val="24"/>
      <w:lang w:val="en-US"/>
    </w:rPr>
  </w:style>
  <w:style w:type="paragraph" w:customStyle="1" w:styleId="xl187">
    <w:name w:val="xl187"/>
    <w:basedOn w:val="Binhthng"/>
    <w:rsid w:val="008A5D1A"/>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rFonts w:ascii="VNI-Times" w:hAnsi="VNI-Times" w:cs="VNI-Times"/>
      <w:sz w:val="24"/>
      <w:szCs w:val="24"/>
      <w:lang w:val="en-US"/>
    </w:rPr>
  </w:style>
  <w:style w:type="paragraph" w:customStyle="1" w:styleId="xl188">
    <w:name w:val="xl188"/>
    <w:basedOn w:val="Binhthng"/>
    <w:rsid w:val="008A5D1A"/>
    <w:pPr>
      <w:widowControl/>
      <w:pBdr>
        <w:top w:val="single" w:sz="4" w:space="0" w:color="auto"/>
        <w:left w:val="single" w:sz="8" w:space="0" w:color="auto"/>
        <w:bottom w:val="single" w:sz="4" w:space="0" w:color="auto"/>
        <w:right w:val="single" w:sz="4" w:space="0" w:color="auto"/>
      </w:pBdr>
      <w:shd w:val="clear" w:color="auto" w:fill="C0C0C0"/>
      <w:autoSpaceDE/>
      <w:autoSpaceDN/>
      <w:spacing w:before="100" w:beforeAutospacing="1" w:after="100" w:afterAutospacing="1"/>
      <w:jc w:val="center"/>
    </w:pPr>
    <w:rPr>
      <w:rFonts w:ascii="VNI-Times" w:hAnsi="VNI-Times" w:cs="VNI-Times"/>
      <w:sz w:val="24"/>
      <w:szCs w:val="24"/>
      <w:lang w:val="en-US"/>
    </w:rPr>
  </w:style>
  <w:style w:type="paragraph" w:customStyle="1" w:styleId="xl189">
    <w:name w:val="xl189"/>
    <w:basedOn w:val="Binhthng"/>
    <w:rsid w:val="008A5D1A"/>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VNI-Times" w:hAnsi="VNI-Times" w:cs="VNI-Times"/>
      <w:sz w:val="24"/>
      <w:szCs w:val="24"/>
      <w:lang w:val="en-US"/>
    </w:rPr>
  </w:style>
  <w:style w:type="paragraph" w:customStyle="1" w:styleId="xl190">
    <w:name w:val="xl190"/>
    <w:basedOn w:val="Binhthng"/>
    <w:rsid w:val="008A5D1A"/>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pPr>
    <w:rPr>
      <w:rFonts w:ascii="VNI-Times" w:hAnsi="VNI-Times" w:cs="VNI-Times"/>
      <w:sz w:val="24"/>
      <w:szCs w:val="24"/>
      <w:lang w:val="en-US"/>
    </w:rPr>
  </w:style>
  <w:style w:type="paragraph" w:customStyle="1" w:styleId="xl191">
    <w:name w:val="xl191"/>
    <w:basedOn w:val="Binhthng"/>
    <w:rsid w:val="008A5D1A"/>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VNI-Times" w:hAnsi="VNI-Times" w:cs="VNI-Times"/>
      <w:sz w:val="24"/>
      <w:szCs w:val="24"/>
      <w:lang w:val="en-US"/>
    </w:rPr>
  </w:style>
  <w:style w:type="paragraph" w:customStyle="1" w:styleId="xl192">
    <w:name w:val="xl192"/>
    <w:basedOn w:val="Binhthng"/>
    <w:rsid w:val="008A5D1A"/>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VNI-Times" w:hAnsi="VNI-Times" w:cs="VNI-Times"/>
      <w:sz w:val="24"/>
      <w:szCs w:val="24"/>
      <w:lang w:val="en-US"/>
    </w:rPr>
  </w:style>
  <w:style w:type="paragraph" w:customStyle="1" w:styleId="xl193">
    <w:name w:val="xl193"/>
    <w:basedOn w:val="Binhthng"/>
    <w:rsid w:val="008A5D1A"/>
    <w:pPr>
      <w:widowControl/>
      <w:pBdr>
        <w:top w:val="single" w:sz="4" w:space="0" w:color="auto"/>
        <w:left w:val="single" w:sz="4" w:space="0" w:color="auto"/>
        <w:bottom w:val="single" w:sz="4" w:space="0" w:color="auto"/>
        <w:right w:val="single" w:sz="8" w:space="0" w:color="auto"/>
      </w:pBdr>
      <w:shd w:val="clear" w:color="auto" w:fill="C0C0C0"/>
      <w:autoSpaceDE/>
      <w:autoSpaceDN/>
      <w:spacing w:before="100" w:beforeAutospacing="1" w:after="100" w:afterAutospacing="1"/>
    </w:pPr>
    <w:rPr>
      <w:rFonts w:ascii="VNI-Times" w:hAnsi="VNI-Times" w:cs="VNI-Times"/>
      <w:sz w:val="24"/>
      <w:szCs w:val="24"/>
      <w:lang w:val="en-US"/>
    </w:rPr>
  </w:style>
  <w:style w:type="paragraph" w:customStyle="1" w:styleId="xl194">
    <w:name w:val="xl194"/>
    <w:basedOn w:val="Binhthng"/>
    <w:rsid w:val="008A5D1A"/>
    <w:pPr>
      <w:widowControl/>
      <w:pBdr>
        <w:top w:val="single" w:sz="4" w:space="0" w:color="auto"/>
        <w:left w:val="single" w:sz="4" w:space="0" w:color="auto"/>
        <w:right w:val="single" w:sz="4" w:space="0" w:color="auto"/>
      </w:pBdr>
      <w:autoSpaceDE/>
      <w:autoSpaceDN/>
      <w:spacing w:before="100" w:beforeAutospacing="1" w:after="100" w:afterAutospacing="1"/>
    </w:pPr>
    <w:rPr>
      <w:rFonts w:ascii="VNI-Times" w:hAnsi="VNI-Times" w:cs="VNI-Times"/>
      <w:sz w:val="24"/>
      <w:szCs w:val="24"/>
      <w:lang w:val="en-US"/>
    </w:rPr>
  </w:style>
  <w:style w:type="paragraph" w:customStyle="1" w:styleId="xl195">
    <w:name w:val="xl195"/>
    <w:basedOn w:val="Binhthng"/>
    <w:rsid w:val="008A5D1A"/>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VNI-Times" w:hAnsi="VNI-Times" w:cs="VNI-Times"/>
      <w:sz w:val="24"/>
      <w:szCs w:val="24"/>
      <w:lang w:val="en-US"/>
    </w:rPr>
  </w:style>
  <w:style w:type="paragraph" w:customStyle="1" w:styleId="xl196">
    <w:name w:val="xl196"/>
    <w:basedOn w:val="Binhthng"/>
    <w:rsid w:val="008A5D1A"/>
    <w:pPr>
      <w:widowControl/>
      <w:pBdr>
        <w:top w:val="single" w:sz="4" w:space="0" w:color="auto"/>
        <w:left w:val="single" w:sz="4" w:space="0" w:color="auto"/>
        <w:right w:val="single" w:sz="4" w:space="0" w:color="auto"/>
      </w:pBdr>
      <w:autoSpaceDE/>
      <w:autoSpaceDN/>
      <w:spacing w:before="100" w:beforeAutospacing="1" w:after="100" w:afterAutospacing="1"/>
    </w:pPr>
    <w:rPr>
      <w:rFonts w:ascii="VNI-Times" w:hAnsi="VNI-Times" w:cs="VNI-Times"/>
      <w:sz w:val="24"/>
      <w:szCs w:val="24"/>
      <w:lang w:val="en-US"/>
    </w:rPr>
  </w:style>
  <w:style w:type="paragraph" w:customStyle="1" w:styleId="xl197">
    <w:name w:val="xl197"/>
    <w:basedOn w:val="Binhthng"/>
    <w:rsid w:val="008A5D1A"/>
    <w:pPr>
      <w:widowControl/>
      <w:pBdr>
        <w:top w:val="single" w:sz="4" w:space="0" w:color="auto"/>
        <w:left w:val="single" w:sz="4" w:space="0" w:color="auto"/>
        <w:right w:val="single" w:sz="4" w:space="0" w:color="auto"/>
      </w:pBdr>
      <w:autoSpaceDE/>
      <w:autoSpaceDN/>
      <w:spacing w:before="100" w:beforeAutospacing="1" w:after="100" w:afterAutospacing="1"/>
    </w:pPr>
    <w:rPr>
      <w:rFonts w:ascii="VNI-Times" w:hAnsi="VNI-Times" w:cs="VNI-Times"/>
      <w:sz w:val="24"/>
      <w:szCs w:val="24"/>
      <w:lang w:val="en-US"/>
    </w:rPr>
  </w:style>
  <w:style w:type="paragraph" w:customStyle="1" w:styleId="xl198">
    <w:name w:val="xl198"/>
    <w:basedOn w:val="Binhthng"/>
    <w:rsid w:val="008A5D1A"/>
    <w:pPr>
      <w:widowControl/>
      <w:pBdr>
        <w:top w:val="single" w:sz="4" w:space="0" w:color="auto"/>
        <w:left w:val="single" w:sz="4" w:space="0" w:color="auto"/>
        <w:right w:val="single" w:sz="8" w:space="0" w:color="auto"/>
      </w:pBdr>
      <w:autoSpaceDE/>
      <w:autoSpaceDN/>
      <w:spacing w:before="100" w:beforeAutospacing="1" w:after="100" w:afterAutospacing="1"/>
    </w:pPr>
    <w:rPr>
      <w:rFonts w:ascii="VNI-Times" w:hAnsi="VNI-Times" w:cs="VNI-Times"/>
      <w:sz w:val="24"/>
      <w:szCs w:val="24"/>
      <w:lang w:val="en-US"/>
    </w:rPr>
  </w:style>
  <w:style w:type="paragraph" w:customStyle="1" w:styleId="xl199">
    <w:name w:val="xl199"/>
    <w:basedOn w:val="Binhthng"/>
    <w:rsid w:val="008A5D1A"/>
    <w:pPr>
      <w:widowControl/>
      <w:pBdr>
        <w:top w:val="single" w:sz="4" w:space="0" w:color="auto"/>
        <w:left w:val="single" w:sz="4" w:space="10" w:color="auto"/>
        <w:right w:val="single" w:sz="4" w:space="0" w:color="auto"/>
      </w:pBdr>
      <w:autoSpaceDE/>
      <w:autoSpaceDN/>
      <w:spacing w:before="100" w:beforeAutospacing="1" w:after="100" w:afterAutospacing="1"/>
      <w:ind w:firstLineChars="100" w:firstLine="100"/>
    </w:pPr>
    <w:rPr>
      <w:rFonts w:ascii="VNI-Times" w:hAnsi="VNI-Times" w:cs="VNI-Times"/>
      <w:sz w:val="24"/>
      <w:szCs w:val="24"/>
      <w:lang w:val="en-US"/>
    </w:rPr>
  </w:style>
  <w:style w:type="paragraph" w:customStyle="1" w:styleId="xl200">
    <w:name w:val="xl200"/>
    <w:basedOn w:val="Binhthng"/>
    <w:rsid w:val="008A5D1A"/>
    <w:pPr>
      <w:widowControl/>
      <w:pBdr>
        <w:top w:val="single" w:sz="4" w:space="0" w:color="auto"/>
        <w:left w:val="single" w:sz="4" w:space="0" w:color="auto"/>
        <w:right w:val="single" w:sz="4" w:space="0" w:color="auto"/>
      </w:pBdr>
      <w:autoSpaceDE/>
      <w:autoSpaceDN/>
      <w:spacing w:before="100" w:beforeAutospacing="1" w:after="100" w:afterAutospacing="1"/>
    </w:pPr>
    <w:rPr>
      <w:rFonts w:ascii="VNI-Times" w:hAnsi="VNI-Times" w:cs="VNI-Times"/>
      <w:sz w:val="24"/>
      <w:szCs w:val="24"/>
      <w:lang w:val="en-US"/>
    </w:rPr>
  </w:style>
  <w:style w:type="paragraph" w:customStyle="1" w:styleId="xl201">
    <w:name w:val="xl201"/>
    <w:basedOn w:val="Binhthng"/>
    <w:rsid w:val="008A5D1A"/>
    <w:pPr>
      <w:widowControl/>
      <w:pBdr>
        <w:top w:val="single" w:sz="4" w:space="0" w:color="auto"/>
        <w:left w:val="single" w:sz="4" w:space="10" w:color="auto"/>
        <w:bottom w:val="single" w:sz="4" w:space="0" w:color="auto"/>
        <w:right w:val="single" w:sz="4" w:space="0" w:color="auto"/>
      </w:pBdr>
      <w:autoSpaceDE/>
      <w:autoSpaceDN/>
      <w:spacing w:before="100" w:beforeAutospacing="1" w:after="100" w:afterAutospacing="1"/>
      <w:ind w:firstLineChars="100" w:firstLine="100"/>
    </w:pPr>
    <w:rPr>
      <w:rFonts w:ascii="VNI-Times" w:hAnsi="VNI-Times" w:cs="VNI-Times"/>
      <w:sz w:val="24"/>
      <w:szCs w:val="24"/>
      <w:lang w:val="en-US"/>
    </w:rPr>
  </w:style>
  <w:style w:type="paragraph" w:customStyle="1" w:styleId="xl202">
    <w:name w:val="xl202"/>
    <w:basedOn w:val="Binhthng"/>
    <w:rsid w:val="008A5D1A"/>
    <w:pPr>
      <w:widowControl/>
      <w:pBdr>
        <w:left w:val="single" w:sz="4" w:space="0" w:color="auto"/>
        <w:right w:val="single" w:sz="4" w:space="0" w:color="auto"/>
      </w:pBdr>
      <w:autoSpaceDE/>
      <w:autoSpaceDN/>
      <w:spacing w:before="100" w:beforeAutospacing="1" w:after="100" w:afterAutospacing="1"/>
      <w:textAlignment w:val="center"/>
    </w:pPr>
    <w:rPr>
      <w:rFonts w:ascii="VNI-Times" w:hAnsi="VNI-Times" w:cs="VNI-Times"/>
      <w:sz w:val="24"/>
      <w:szCs w:val="24"/>
      <w:lang w:val="en-US"/>
    </w:rPr>
  </w:style>
  <w:style w:type="paragraph" w:customStyle="1" w:styleId="xl203">
    <w:name w:val="xl203"/>
    <w:basedOn w:val="Binhthng"/>
    <w:rsid w:val="008A5D1A"/>
    <w:pPr>
      <w:widowControl/>
      <w:pBdr>
        <w:left w:val="single" w:sz="4" w:space="0" w:color="auto"/>
        <w:right w:val="single" w:sz="4" w:space="0" w:color="auto"/>
      </w:pBdr>
      <w:autoSpaceDE/>
      <w:autoSpaceDN/>
      <w:spacing w:before="100" w:beforeAutospacing="1" w:after="100" w:afterAutospacing="1"/>
      <w:jc w:val="center"/>
      <w:textAlignment w:val="center"/>
    </w:pPr>
    <w:rPr>
      <w:rFonts w:ascii="VNI-Times" w:hAnsi="VNI-Times" w:cs="VNI-Times"/>
      <w:sz w:val="24"/>
      <w:szCs w:val="24"/>
      <w:lang w:val="en-US"/>
    </w:rPr>
  </w:style>
  <w:style w:type="paragraph" w:customStyle="1" w:styleId="xl204">
    <w:name w:val="xl204"/>
    <w:basedOn w:val="Binhthng"/>
    <w:rsid w:val="008A5D1A"/>
    <w:pPr>
      <w:widowControl/>
      <w:pBdr>
        <w:left w:val="single" w:sz="4" w:space="0" w:color="auto"/>
        <w:right w:val="single" w:sz="4" w:space="0" w:color="auto"/>
      </w:pBdr>
      <w:autoSpaceDE/>
      <w:autoSpaceDN/>
      <w:spacing w:before="100" w:beforeAutospacing="1" w:after="100" w:afterAutospacing="1"/>
      <w:textAlignment w:val="center"/>
    </w:pPr>
    <w:rPr>
      <w:rFonts w:ascii="VNI-Times" w:hAnsi="VNI-Times" w:cs="VNI-Times"/>
      <w:sz w:val="24"/>
      <w:szCs w:val="24"/>
      <w:lang w:val="en-US"/>
    </w:rPr>
  </w:style>
  <w:style w:type="paragraph" w:customStyle="1" w:styleId="xl205">
    <w:name w:val="xl205"/>
    <w:basedOn w:val="Binhthng"/>
    <w:rsid w:val="008A5D1A"/>
    <w:pPr>
      <w:widowControl/>
      <w:pBdr>
        <w:left w:val="single" w:sz="4" w:space="0" w:color="auto"/>
        <w:right w:val="single" w:sz="4" w:space="0" w:color="auto"/>
      </w:pBdr>
      <w:autoSpaceDE/>
      <w:autoSpaceDN/>
      <w:spacing w:before="100" w:beforeAutospacing="1" w:after="100" w:afterAutospacing="1"/>
      <w:textAlignment w:val="center"/>
    </w:pPr>
    <w:rPr>
      <w:rFonts w:ascii="VNI-Aptima" w:hAnsi="VNI-Aptima" w:cs="VNI-Aptima"/>
      <w:sz w:val="24"/>
      <w:szCs w:val="24"/>
      <w:lang w:val="en-US"/>
    </w:rPr>
  </w:style>
  <w:style w:type="paragraph" w:customStyle="1" w:styleId="xl206">
    <w:name w:val="xl206"/>
    <w:basedOn w:val="Binhthng"/>
    <w:rsid w:val="008A5D1A"/>
    <w:pPr>
      <w:widowControl/>
      <w:pBdr>
        <w:top w:val="single" w:sz="4" w:space="0" w:color="auto"/>
        <w:left w:val="single" w:sz="4" w:space="0" w:color="auto"/>
      </w:pBdr>
      <w:autoSpaceDE/>
      <w:autoSpaceDN/>
      <w:spacing w:before="100" w:beforeAutospacing="1" w:after="100" w:afterAutospacing="1"/>
      <w:textAlignment w:val="center"/>
    </w:pPr>
    <w:rPr>
      <w:rFonts w:ascii="VNI-Times" w:hAnsi="VNI-Times" w:cs="VNI-Times"/>
      <w:sz w:val="24"/>
      <w:szCs w:val="24"/>
      <w:lang w:val="en-US"/>
    </w:rPr>
  </w:style>
  <w:style w:type="paragraph" w:customStyle="1" w:styleId="xl207">
    <w:name w:val="xl207"/>
    <w:basedOn w:val="Binhthng"/>
    <w:rsid w:val="008A5D1A"/>
    <w:pPr>
      <w:widowControl/>
      <w:pBdr>
        <w:top w:val="single" w:sz="4" w:space="0" w:color="auto"/>
        <w:left w:val="single" w:sz="4" w:space="0" w:color="auto"/>
      </w:pBdr>
      <w:autoSpaceDE/>
      <w:autoSpaceDN/>
      <w:spacing w:before="100" w:beforeAutospacing="1" w:after="100" w:afterAutospacing="1"/>
      <w:jc w:val="center"/>
      <w:textAlignment w:val="center"/>
    </w:pPr>
    <w:rPr>
      <w:rFonts w:ascii="VNI-Times" w:hAnsi="VNI-Times" w:cs="VNI-Times"/>
      <w:sz w:val="24"/>
      <w:szCs w:val="24"/>
      <w:lang w:val="en-US"/>
    </w:rPr>
  </w:style>
  <w:style w:type="paragraph" w:customStyle="1" w:styleId="xl208">
    <w:name w:val="xl208"/>
    <w:basedOn w:val="Binhthng"/>
    <w:rsid w:val="008A5D1A"/>
    <w:pPr>
      <w:widowControl/>
      <w:pBdr>
        <w:top w:val="single" w:sz="4" w:space="0" w:color="auto"/>
        <w:left w:val="single" w:sz="4" w:space="0" w:color="auto"/>
      </w:pBdr>
      <w:autoSpaceDE/>
      <w:autoSpaceDN/>
      <w:spacing w:before="100" w:beforeAutospacing="1" w:after="100" w:afterAutospacing="1"/>
      <w:textAlignment w:val="center"/>
    </w:pPr>
    <w:rPr>
      <w:rFonts w:ascii="VNI-Times" w:hAnsi="VNI-Times" w:cs="VNI-Times"/>
      <w:sz w:val="24"/>
      <w:szCs w:val="24"/>
      <w:lang w:val="en-US"/>
    </w:rPr>
  </w:style>
  <w:style w:type="paragraph" w:customStyle="1" w:styleId="xl209">
    <w:name w:val="xl209"/>
    <w:basedOn w:val="Binhthng"/>
    <w:rsid w:val="008A5D1A"/>
    <w:pPr>
      <w:widowControl/>
      <w:pBdr>
        <w:top w:val="single" w:sz="4" w:space="0" w:color="auto"/>
        <w:left w:val="single" w:sz="4" w:space="0" w:color="auto"/>
      </w:pBdr>
      <w:autoSpaceDE/>
      <w:autoSpaceDN/>
      <w:spacing w:before="100" w:beforeAutospacing="1" w:after="100" w:afterAutospacing="1"/>
      <w:textAlignment w:val="center"/>
    </w:pPr>
    <w:rPr>
      <w:rFonts w:ascii="VNI-Aptima" w:hAnsi="VNI-Aptima" w:cs="VNI-Aptima"/>
      <w:sz w:val="24"/>
      <w:szCs w:val="24"/>
      <w:lang w:val="en-US"/>
    </w:rPr>
  </w:style>
  <w:style w:type="paragraph" w:customStyle="1" w:styleId="xl210">
    <w:name w:val="xl210"/>
    <w:basedOn w:val="Binhthng"/>
    <w:rsid w:val="008A5D1A"/>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jc w:val="center"/>
    </w:pPr>
    <w:rPr>
      <w:rFonts w:ascii="VNI-Times" w:hAnsi="VNI-Times" w:cs="VNI-Times"/>
      <w:sz w:val="24"/>
      <w:szCs w:val="24"/>
      <w:lang w:val="en-US"/>
    </w:rPr>
  </w:style>
  <w:style w:type="paragraph" w:customStyle="1" w:styleId="xl211">
    <w:name w:val="xl211"/>
    <w:basedOn w:val="Binhthng"/>
    <w:rsid w:val="008A5D1A"/>
    <w:pPr>
      <w:widowControl/>
      <w:pBdr>
        <w:top w:val="single" w:sz="4" w:space="0" w:color="auto"/>
        <w:left w:val="single" w:sz="4" w:space="0" w:color="auto"/>
        <w:bottom w:val="single" w:sz="8" w:space="0" w:color="auto"/>
      </w:pBdr>
      <w:autoSpaceDE/>
      <w:autoSpaceDN/>
      <w:spacing w:before="100" w:beforeAutospacing="1" w:after="100" w:afterAutospacing="1"/>
      <w:textAlignment w:val="center"/>
    </w:pPr>
    <w:rPr>
      <w:rFonts w:ascii="VNI-Times" w:hAnsi="VNI-Times" w:cs="VNI-Times"/>
      <w:sz w:val="24"/>
      <w:szCs w:val="24"/>
      <w:lang w:val="en-US"/>
    </w:rPr>
  </w:style>
  <w:style w:type="paragraph" w:customStyle="1" w:styleId="xl212">
    <w:name w:val="xl212"/>
    <w:basedOn w:val="Binhthng"/>
    <w:rsid w:val="008A5D1A"/>
    <w:pPr>
      <w:widowControl/>
      <w:pBdr>
        <w:top w:val="single" w:sz="4" w:space="0" w:color="auto"/>
        <w:left w:val="single" w:sz="4" w:space="0" w:color="auto"/>
        <w:bottom w:val="single" w:sz="8" w:space="0" w:color="auto"/>
      </w:pBdr>
      <w:autoSpaceDE/>
      <w:autoSpaceDN/>
      <w:spacing w:before="100" w:beforeAutospacing="1" w:after="100" w:afterAutospacing="1"/>
      <w:jc w:val="center"/>
      <w:textAlignment w:val="center"/>
    </w:pPr>
    <w:rPr>
      <w:rFonts w:ascii="VNI-Times" w:hAnsi="VNI-Times" w:cs="VNI-Times"/>
      <w:sz w:val="24"/>
      <w:szCs w:val="24"/>
      <w:lang w:val="en-US"/>
    </w:rPr>
  </w:style>
  <w:style w:type="paragraph" w:customStyle="1" w:styleId="xl213">
    <w:name w:val="xl213"/>
    <w:basedOn w:val="Binhthng"/>
    <w:rsid w:val="008A5D1A"/>
    <w:pPr>
      <w:widowControl/>
      <w:pBdr>
        <w:top w:val="single" w:sz="4" w:space="0" w:color="auto"/>
        <w:left w:val="single" w:sz="4" w:space="0" w:color="auto"/>
        <w:bottom w:val="single" w:sz="8" w:space="0" w:color="auto"/>
      </w:pBdr>
      <w:autoSpaceDE/>
      <w:autoSpaceDN/>
      <w:spacing w:before="100" w:beforeAutospacing="1" w:after="100" w:afterAutospacing="1"/>
      <w:textAlignment w:val="center"/>
    </w:pPr>
    <w:rPr>
      <w:rFonts w:ascii="VNI-Times" w:hAnsi="VNI-Times" w:cs="VNI-Times"/>
      <w:sz w:val="24"/>
      <w:szCs w:val="24"/>
      <w:lang w:val="en-US"/>
    </w:rPr>
  </w:style>
  <w:style w:type="paragraph" w:customStyle="1" w:styleId="xl214">
    <w:name w:val="xl214"/>
    <w:basedOn w:val="Binhthng"/>
    <w:rsid w:val="008A5D1A"/>
    <w:pPr>
      <w:widowControl/>
      <w:pBdr>
        <w:top w:val="single" w:sz="4" w:space="0" w:color="auto"/>
        <w:left w:val="single" w:sz="4" w:space="0" w:color="auto"/>
        <w:bottom w:val="single" w:sz="8" w:space="0" w:color="auto"/>
      </w:pBdr>
      <w:autoSpaceDE/>
      <w:autoSpaceDN/>
      <w:spacing w:before="100" w:beforeAutospacing="1" w:after="100" w:afterAutospacing="1"/>
      <w:textAlignment w:val="center"/>
    </w:pPr>
    <w:rPr>
      <w:rFonts w:ascii="VNI-Aptima" w:hAnsi="VNI-Aptima" w:cs="VNI-Aptima"/>
      <w:sz w:val="24"/>
      <w:szCs w:val="24"/>
      <w:lang w:val="en-US"/>
    </w:rPr>
  </w:style>
  <w:style w:type="paragraph" w:customStyle="1" w:styleId="xl215">
    <w:name w:val="xl215"/>
    <w:basedOn w:val="Binhthng"/>
    <w:rsid w:val="008A5D1A"/>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rFonts w:ascii="VNI-Times" w:hAnsi="VNI-Times" w:cs="VNI-Times"/>
      <w:sz w:val="24"/>
      <w:szCs w:val="24"/>
      <w:lang w:val="en-US"/>
    </w:rPr>
  </w:style>
  <w:style w:type="paragraph" w:customStyle="1" w:styleId="xl216">
    <w:name w:val="xl216"/>
    <w:basedOn w:val="Binhthng"/>
    <w:rsid w:val="008A5D1A"/>
    <w:pPr>
      <w:widowControl/>
      <w:autoSpaceDE/>
      <w:autoSpaceDN/>
      <w:spacing w:before="100" w:beforeAutospacing="1" w:after="100" w:afterAutospacing="1"/>
      <w:jc w:val="center"/>
    </w:pPr>
    <w:rPr>
      <w:rFonts w:ascii="VNI-Times" w:hAnsi="VNI-Times" w:cs="VNI-Times"/>
      <w:b/>
      <w:bCs/>
      <w:sz w:val="28"/>
      <w:szCs w:val="28"/>
      <w:lang w:val="en-US"/>
    </w:rPr>
  </w:style>
  <w:style w:type="paragraph" w:customStyle="1" w:styleId="dieu">
    <w:name w:val="dieu"/>
    <w:basedOn w:val="Binhthng"/>
    <w:link w:val="dieuChar"/>
    <w:rsid w:val="008A5D1A"/>
    <w:pPr>
      <w:widowControl/>
      <w:autoSpaceDE/>
      <w:autoSpaceDN/>
      <w:spacing w:after="120"/>
      <w:ind w:firstLine="720"/>
    </w:pPr>
    <w:rPr>
      <w:rFonts w:asciiTheme="minorHAnsi" w:hAnsiTheme="minorHAnsi"/>
      <w:b/>
      <w:color w:val="0000FF"/>
      <w:szCs w:val="20"/>
      <w:lang w:val="en-US"/>
    </w:rPr>
  </w:style>
  <w:style w:type="paragraph" w:customStyle="1" w:styleId="Giua">
    <w:name w:val="Giua"/>
    <w:basedOn w:val="Binhthng"/>
    <w:link w:val="GiuaChar"/>
    <w:rsid w:val="008A5D1A"/>
    <w:pPr>
      <w:widowControl/>
      <w:autoSpaceDE/>
      <w:autoSpaceDN/>
      <w:spacing w:after="120"/>
      <w:jc w:val="center"/>
    </w:pPr>
    <w:rPr>
      <w:rFonts w:ascii="VNI-Times" w:hAnsi="VNI-Times"/>
      <w:b/>
      <w:bCs/>
      <w:color w:val="0000FF"/>
      <w:sz w:val="24"/>
      <w:szCs w:val="24"/>
      <w:lang w:val="x-none" w:eastAsia="x-none"/>
    </w:rPr>
  </w:style>
  <w:style w:type="character" w:customStyle="1" w:styleId="GiuaChar">
    <w:name w:val="Giua Char"/>
    <w:link w:val="Giua"/>
    <w:locked/>
    <w:rsid w:val="008A5D1A"/>
    <w:rPr>
      <w:rFonts w:ascii="VNI-Times" w:eastAsia="Times New Roman" w:hAnsi="VNI-Times" w:cs="Times New Roman"/>
      <w:b/>
      <w:bCs/>
      <w:color w:val="0000FF"/>
      <w:sz w:val="24"/>
      <w:szCs w:val="24"/>
      <w:lang w:val="x-none" w:eastAsia="x-none"/>
    </w:rPr>
  </w:style>
  <w:style w:type="paragraph" w:customStyle="1" w:styleId="ISOBodyText1">
    <w:name w:val="ISO Body Text 1"/>
    <w:basedOn w:val="Binhthng"/>
    <w:rsid w:val="008A5D1A"/>
    <w:pPr>
      <w:widowControl/>
      <w:autoSpaceDE/>
      <w:autoSpaceDN/>
      <w:spacing w:before="120" w:after="120"/>
      <w:jc w:val="both"/>
    </w:pPr>
    <w:rPr>
      <w:sz w:val="24"/>
      <w:szCs w:val="24"/>
      <w:lang w:val="en-US"/>
    </w:rPr>
  </w:style>
  <w:style w:type="paragraph" w:customStyle="1" w:styleId="ISOHeading1">
    <w:name w:val="ISO Heading 1"/>
    <w:basedOn w:val="Binhthng"/>
    <w:rsid w:val="008A5D1A"/>
    <w:pPr>
      <w:widowControl/>
      <w:autoSpaceDE/>
      <w:autoSpaceDN/>
      <w:spacing w:before="240" w:after="120"/>
      <w:outlineLvl w:val="0"/>
    </w:pPr>
    <w:rPr>
      <w:b/>
      <w:bCs/>
      <w:sz w:val="24"/>
      <w:szCs w:val="24"/>
      <w:lang w:val="en-US"/>
    </w:rPr>
  </w:style>
  <w:style w:type="paragraph" w:customStyle="1" w:styleId="ISOHeading2">
    <w:name w:val="ISO Heading 2"/>
    <w:basedOn w:val="Binhthng"/>
    <w:rsid w:val="008A5D1A"/>
    <w:pPr>
      <w:widowControl/>
      <w:autoSpaceDE/>
      <w:autoSpaceDN/>
      <w:spacing w:before="120" w:after="120"/>
      <w:outlineLvl w:val="1"/>
    </w:pPr>
    <w:rPr>
      <w:b/>
      <w:bCs/>
      <w:sz w:val="24"/>
      <w:szCs w:val="24"/>
      <w:lang w:val="en-US"/>
    </w:rPr>
  </w:style>
  <w:style w:type="paragraph" w:customStyle="1" w:styleId="ISOHeading3">
    <w:name w:val="ISO Heading 3"/>
    <w:basedOn w:val="Binhthng"/>
    <w:rsid w:val="008A5D1A"/>
    <w:pPr>
      <w:widowControl/>
      <w:autoSpaceDE/>
      <w:autoSpaceDN/>
      <w:spacing w:before="120" w:after="120"/>
      <w:outlineLvl w:val="2"/>
    </w:pPr>
    <w:rPr>
      <w:sz w:val="24"/>
      <w:szCs w:val="24"/>
      <w:lang w:val="en-US"/>
    </w:rPr>
  </w:style>
  <w:style w:type="paragraph" w:customStyle="1" w:styleId="ISOBodyText3">
    <w:name w:val="ISO Body Text 3"/>
    <w:basedOn w:val="Binhthng"/>
    <w:rsid w:val="008A5D1A"/>
    <w:pPr>
      <w:widowControl/>
      <w:autoSpaceDE/>
      <w:autoSpaceDN/>
      <w:spacing w:before="120" w:after="120"/>
      <w:ind w:left="1440"/>
      <w:jc w:val="both"/>
    </w:pPr>
    <w:rPr>
      <w:sz w:val="24"/>
      <w:szCs w:val="24"/>
      <w:lang w:val="en-US"/>
    </w:rPr>
  </w:style>
  <w:style w:type="paragraph" w:customStyle="1" w:styleId="ISOBodyText4">
    <w:name w:val="ISO Body Text 4"/>
    <w:basedOn w:val="ISOBodyText3"/>
    <w:rsid w:val="008A5D1A"/>
    <w:pPr>
      <w:ind w:left="2160"/>
    </w:pPr>
  </w:style>
  <w:style w:type="numbering" w:customStyle="1" w:styleId="CurrentList1">
    <w:name w:val="Current List1"/>
    <w:rsid w:val="008A5D1A"/>
    <w:pPr>
      <w:numPr>
        <w:numId w:val="22"/>
      </w:numPr>
    </w:pPr>
  </w:style>
  <w:style w:type="character" w:customStyle="1" w:styleId="normal-h1">
    <w:name w:val="normal-h1"/>
    <w:rsid w:val="008A5D1A"/>
    <w:rPr>
      <w:rFonts w:ascii=".VnTime" w:hAnsi=".VnTime" w:hint="default"/>
      <w:color w:val="0000FF"/>
      <w:sz w:val="24"/>
      <w:szCs w:val="24"/>
    </w:rPr>
  </w:style>
  <w:style w:type="paragraph" w:customStyle="1" w:styleId="normal-p">
    <w:name w:val="normal-p"/>
    <w:basedOn w:val="Binhthng"/>
    <w:rsid w:val="008A5D1A"/>
    <w:pPr>
      <w:widowControl/>
      <w:autoSpaceDE/>
      <w:autoSpaceDN/>
      <w:jc w:val="both"/>
    </w:pPr>
    <w:rPr>
      <w:sz w:val="20"/>
      <w:szCs w:val="20"/>
      <w:lang w:val="en-US"/>
    </w:rPr>
  </w:style>
  <w:style w:type="paragraph" w:customStyle="1" w:styleId="giua-p">
    <w:name w:val="giua-p"/>
    <w:basedOn w:val="Binhthng"/>
    <w:rsid w:val="008A5D1A"/>
    <w:pPr>
      <w:widowControl/>
      <w:autoSpaceDE/>
      <w:autoSpaceDN/>
      <w:jc w:val="center"/>
    </w:pPr>
    <w:rPr>
      <w:sz w:val="20"/>
      <w:szCs w:val="20"/>
      <w:lang w:val="en-US"/>
    </w:rPr>
  </w:style>
  <w:style w:type="paragraph" w:customStyle="1" w:styleId="BIEUTUONG">
    <w:name w:val="BIEU TUONG"/>
    <w:basedOn w:val="Binhthng"/>
    <w:rsid w:val="008A5D1A"/>
    <w:pPr>
      <w:framePr w:w="2083" w:h="799" w:hSpace="180" w:wrap="auto" w:vAnchor="text" w:hAnchor="page" w:x="2383" w:y="46"/>
      <w:widowControl/>
      <w:pBdr>
        <w:top w:val="single" w:sz="6" w:space="1" w:color="auto"/>
        <w:left w:val="single" w:sz="6" w:space="1" w:color="auto"/>
        <w:bottom w:val="single" w:sz="6" w:space="1" w:color="auto"/>
        <w:right w:val="single" w:sz="6" w:space="1" w:color="auto"/>
      </w:pBdr>
      <w:autoSpaceDE/>
      <w:autoSpaceDN/>
      <w:spacing w:after="120"/>
      <w:jc w:val="both"/>
    </w:pPr>
    <w:rPr>
      <w:rFonts w:ascii=".VnTime" w:hAnsi=".VnTime"/>
      <w:color w:val="0000FF"/>
      <w:sz w:val="24"/>
      <w:szCs w:val="24"/>
      <w:lang w:val="en-US"/>
    </w:rPr>
  </w:style>
  <w:style w:type="paragraph" w:customStyle="1" w:styleId="CharCharCharCharCharChar">
    <w:name w:val="Char Char Char Char Char Char"/>
    <w:basedOn w:val="Binhthng"/>
    <w:rsid w:val="008A5D1A"/>
    <w:pPr>
      <w:widowControl/>
      <w:autoSpaceDE/>
      <w:autoSpaceDN/>
      <w:spacing w:after="160" w:line="240" w:lineRule="exact"/>
    </w:pPr>
    <w:rPr>
      <w:rFonts w:ascii="Tahoma" w:eastAsia="PMingLiU" w:hAnsi="Tahoma"/>
      <w:sz w:val="20"/>
      <w:szCs w:val="20"/>
      <w:lang w:val="en-US"/>
    </w:rPr>
  </w:style>
  <w:style w:type="paragraph" w:customStyle="1" w:styleId="StyleHeading3BoldCharCharCharCharCharCharCharCharCharCharCharCharCharChar">
    <w:name w:val="Style Heading 3 + Bold Char Char Char Char Char Char Char Char Char Char Char Char Char Char"/>
    <w:basedOn w:val="u3"/>
    <w:link w:val="StyleHeading3BoldCharCharCharCharCharCharCharCharCharCharCharCharCharCharChar"/>
    <w:rsid w:val="008A5D1A"/>
    <w:pPr>
      <w:keepNext w:val="0"/>
      <w:keepLines w:val="0"/>
      <w:numPr>
        <w:ilvl w:val="0"/>
        <w:numId w:val="0"/>
      </w:numPr>
      <w:tabs>
        <w:tab w:val="left" w:pos="1276"/>
      </w:tabs>
      <w:spacing w:before="120" w:after="0" w:line="240" w:lineRule="auto"/>
      <w:ind w:left="284"/>
    </w:pPr>
    <w:rPr>
      <w:rFonts w:ascii=".VnArial" w:eastAsia="Times New Roman" w:hAnsi=".VnArial" w:cs="Times New Roman"/>
      <w:b/>
      <w:bCs/>
      <w:noProof/>
      <w:color w:val="auto"/>
      <w:kern w:val="0"/>
      <w:sz w:val="22"/>
      <w:lang w:val="x-none" w:eastAsia="x-none"/>
      <w14:ligatures w14:val="none"/>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rsid w:val="008A5D1A"/>
    <w:rPr>
      <w:rFonts w:ascii=".VnArial" w:eastAsia="Times New Roman" w:hAnsi=".VnArial" w:cs="Times New Roman"/>
      <w:b/>
      <w:bCs/>
      <w:noProof/>
      <w:szCs w:val="28"/>
      <w:lang w:val="x-none" w:eastAsia="x-none"/>
    </w:rPr>
  </w:style>
  <w:style w:type="paragraph" w:customStyle="1" w:styleId="StyleStyleHeading3VnArial11ptBold">
    <w:name w:val="Style Style Heading 3 + .VnArial 11 pt + Bold"/>
    <w:basedOn w:val="Binhthng"/>
    <w:rsid w:val="008A5D1A"/>
    <w:pPr>
      <w:widowControl/>
      <w:autoSpaceDE/>
      <w:autoSpaceDN/>
      <w:spacing w:before="120" w:line="288" w:lineRule="auto"/>
      <w:ind w:left="397" w:hanging="397"/>
      <w:jc w:val="both"/>
      <w:outlineLvl w:val="2"/>
    </w:pPr>
    <w:rPr>
      <w:rFonts w:ascii=".VnArial" w:hAnsi=".VnArial"/>
      <w:b/>
      <w:bCs/>
      <w:noProof/>
      <w:lang w:val="en-US"/>
    </w:rPr>
  </w:style>
  <w:style w:type="paragraph" w:customStyle="1" w:styleId="StyleHeading1VnArialH18ptBold">
    <w:name w:val="Style Heading 1 + .VnArialH 18 pt Bold"/>
    <w:basedOn w:val="u1"/>
    <w:link w:val="StyleHeading1VnArialH18ptBoldChar"/>
    <w:rsid w:val="008A5D1A"/>
    <w:pPr>
      <w:widowControl/>
      <w:autoSpaceDE/>
      <w:autoSpaceDN/>
      <w:spacing w:before="0"/>
      <w:ind w:left="0" w:firstLine="0"/>
      <w:jc w:val="center"/>
    </w:pPr>
    <w:rPr>
      <w:rFonts w:ascii=".VnArialH" w:hAnsi=".VnArialH"/>
      <w:noProof/>
      <w:sz w:val="36"/>
      <w:szCs w:val="20"/>
      <w:lang w:val="x-none" w:eastAsia="x-none"/>
    </w:rPr>
  </w:style>
  <w:style w:type="character" w:customStyle="1" w:styleId="StyleHeading1VnArialH18ptBoldChar">
    <w:name w:val="Style Heading 1 + .VnArialH 18 pt Bold Char"/>
    <w:link w:val="StyleHeading1VnArialH18ptBold"/>
    <w:rsid w:val="008A5D1A"/>
    <w:rPr>
      <w:rFonts w:ascii=".VnArialH" w:eastAsia="Times New Roman" w:hAnsi=".VnArialH" w:cs="Times New Roman"/>
      <w:b/>
      <w:bCs/>
      <w:noProof/>
      <w:sz w:val="36"/>
      <w:szCs w:val="20"/>
      <w:lang w:val="x-none" w:eastAsia="x-none"/>
    </w:rPr>
  </w:style>
  <w:style w:type="paragraph" w:customStyle="1" w:styleId="CharCharCharCharChar">
    <w:name w:val="Char Char Char Char Char"/>
    <w:basedOn w:val="Binhthng"/>
    <w:rsid w:val="008A5D1A"/>
    <w:pPr>
      <w:widowControl/>
      <w:autoSpaceDE/>
      <w:autoSpaceDN/>
      <w:spacing w:after="160" w:line="240" w:lineRule="exact"/>
    </w:pPr>
    <w:rPr>
      <w:rFonts w:ascii="Tahoma" w:eastAsia="PMingLiU" w:hAnsi="Tahoma"/>
      <w:bCs/>
      <w:sz w:val="20"/>
      <w:szCs w:val="26"/>
      <w:lang w:val="en-US"/>
    </w:rPr>
  </w:style>
  <w:style w:type="paragraph" w:customStyle="1" w:styleId="Style4">
    <w:name w:val="Style4"/>
    <w:basedOn w:val="Binhthng"/>
    <w:link w:val="Style4CharChar"/>
    <w:rsid w:val="008A5D1A"/>
    <w:pPr>
      <w:widowControl/>
      <w:autoSpaceDE/>
      <w:autoSpaceDN/>
    </w:pPr>
    <w:rPr>
      <w:sz w:val="24"/>
      <w:szCs w:val="24"/>
      <w:lang w:val="en-US"/>
    </w:rPr>
  </w:style>
  <w:style w:type="character" w:customStyle="1" w:styleId="normal-h">
    <w:name w:val="normal-h"/>
    <w:rsid w:val="008A5D1A"/>
  </w:style>
  <w:style w:type="paragraph" w:customStyle="1" w:styleId="xl2884">
    <w:name w:val="xl2884"/>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vi-VN" w:eastAsia="vi-VN"/>
    </w:rPr>
  </w:style>
  <w:style w:type="paragraph" w:customStyle="1" w:styleId="xl2885">
    <w:name w:val="xl2885"/>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vi-VN" w:eastAsia="vi-VN"/>
    </w:rPr>
  </w:style>
  <w:style w:type="paragraph" w:customStyle="1" w:styleId="xl2886">
    <w:name w:val="xl2886"/>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vi-VN" w:eastAsia="vi-VN"/>
    </w:rPr>
  </w:style>
  <w:style w:type="paragraph" w:customStyle="1" w:styleId="xl2887">
    <w:name w:val="xl2887"/>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vi-VN" w:eastAsia="vi-VN"/>
    </w:rPr>
  </w:style>
  <w:style w:type="paragraph" w:customStyle="1" w:styleId="xl2888">
    <w:name w:val="xl2888"/>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vi-VN" w:eastAsia="vi-VN"/>
    </w:rPr>
  </w:style>
  <w:style w:type="paragraph" w:customStyle="1" w:styleId="xl2889">
    <w:name w:val="xl2889"/>
    <w:basedOn w:val="Binhthng"/>
    <w:rsid w:val="008A5D1A"/>
    <w:pPr>
      <w:widowControl/>
      <w:autoSpaceDE/>
      <w:autoSpaceDN/>
      <w:spacing w:before="100" w:beforeAutospacing="1" w:after="100" w:afterAutospacing="1"/>
    </w:pPr>
    <w:rPr>
      <w:b/>
      <w:bCs/>
      <w:sz w:val="24"/>
      <w:szCs w:val="24"/>
      <w:lang w:val="vi-VN" w:eastAsia="vi-VN"/>
    </w:rPr>
  </w:style>
  <w:style w:type="paragraph" w:customStyle="1" w:styleId="xl2890">
    <w:name w:val="xl2890"/>
    <w:basedOn w:val="Binhthng"/>
    <w:rsid w:val="008A5D1A"/>
    <w:pPr>
      <w:widowControl/>
      <w:pBdr>
        <w:top w:val="single" w:sz="4" w:space="0" w:color="auto"/>
        <w:bottom w:val="single" w:sz="4" w:space="0" w:color="auto"/>
        <w:right w:val="single" w:sz="4" w:space="0" w:color="auto"/>
      </w:pBdr>
      <w:autoSpaceDE/>
      <w:autoSpaceDN/>
      <w:spacing w:before="100" w:beforeAutospacing="1" w:after="100" w:afterAutospacing="1"/>
      <w:jc w:val="right"/>
    </w:pPr>
    <w:rPr>
      <w:lang w:val="vi-VN" w:eastAsia="vi-VN"/>
    </w:rPr>
  </w:style>
  <w:style w:type="paragraph" w:customStyle="1" w:styleId="xl2891">
    <w:name w:val="xl2891"/>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lang w:val="vi-VN" w:eastAsia="vi-VN"/>
    </w:rPr>
  </w:style>
  <w:style w:type="paragraph" w:customStyle="1" w:styleId="xl2892">
    <w:name w:val="xl2892"/>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lang w:val="vi-VN" w:eastAsia="vi-VN"/>
    </w:rPr>
  </w:style>
  <w:style w:type="paragraph" w:customStyle="1" w:styleId="xl2893">
    <w:name w:val="xl2893"/>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lang w:val="vi-VN" w:eastAsia="vi-VN"/>
    </w:rPr>
  </w:style>
  <w:style w:type="paragraph" w:customStyle="1" w:styleId="xl2894">
    <w:name w:val="xl2894"/>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lang w:val="vi-VN" w:eastAsia="vi-VN"/>
    </w:rPr>
  </w:style>
  <w:style w:type="paragraph" w:customStyle="1" w:styleId="xl2895">
    <w:name w:val="xl2895"/>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lang w:val="vi-VN" w:eastAsia="vi-VN"/>
    </w:rPr>
  </w:style>
  <w:style w:type="paragraph" w:customStyle="1" w:styleId="xl2896">
    <w:name w:val="xl2896"/>
    <w:basedOn w:val="Binhthng"/>
    <w:rsid w:val="008A5D1A"/>
    <w:pPr>
      <w:widowControl/>
      <w:pBdr>
        <w:top w:val="single" w:sz="4" w:space="0" w:color="auto"/>
        <w:bottom w:val="single" w:sz="4" w:space="0" w:color="auto"/>
        <w:right w:val="single" w:sz="4" w:space="0" w:color="auto"/>
      </w:pBdr>
      <w:autoSpaceDE/>
      <w:autoSpaceDN/>
      <w:spacing w:before="100" w:beforeAutospacing="1" w:after="100" w:afterAutospacing="1"/>
      <w:jc w:val="right"/>
    </w:pPr>
    <w:rPr>
      <w:b/>
      <w:bCs/>
      <w:lang w:val="vi-VN" w:eastAsia="vi-VN"/>
    </w:rPr>
  </w:style>
  <w:style w:type="paragraph" w:customStyle="1" w:styleId="xl2897">
    <w:name w:val="xl2897"/>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vi-VN" w:eastAsia="vi-VN"/>
    </w:rPr>
  </w:style>
  <w:style w:type="paragraph" w:customStyle="1" w:styleId="xl2898">
    <w:name w:val="xl2898"/>
    <w:basedOn w:val="Binhthng"/>
    <w:rsid w:val="008A5D1A"/>
    <w:pPr>
      <w:widowControl/>
      <w:autoSpaceDE/>
      <w:autoSpaceDN/>
      <w:spacing w:before="100" w:beforeAutospacing="1" w:after="100" w:afterAutospacing="1"/>
    </w:pPr>
    <w:rPr>
      <w:sz w:val="24"/>
      <w:szCs w:val="24"/>
      <w:lang w:val="vi-VN" w:eastAsia="vi-VN"/>
    </w:rPr>
  </w:style>
  <w:style w:type="paragraph" w:customStyle="1" w:styleId="xl2899">
    <w:name w:val="xl2899"/>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vi-VN" w:eastAsia="vi-VN"/>
    </w:rPr>
  </w:style>
  <w:style w:type="paragraph" w:customStyle="1" w:styleId="xl2900">
    <w:name w:val="xl2900"/>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vi-VN" w:eastAsia="vi-VN"/>
    </w:rPr>
  </w:style>
  <w:style w:type="paragraph" w:customStyle="1" w:styleId="xl2939">
    <w:name w:val="xl2939"/>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vi-VN" w:eastAsia="vi-VN"/>
    </w:rPr>
  </w:style>
  <w:style w:type="paragraph" w:customStyle="1" w:styleId="xl99">
    <w:name w:val="xl99"/>
    <w:basedOn w:val="Binhthng"/>
    <w:rsid w:val="008A5D1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rPr>
  </w:style>
  <w:style w:type="paragraph" w:customStyle="1" w:styleId="xl100">
    <w:name w:val="xl100"/>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US"/>
    </w:rPr>
  </w:style>
  <w:style w:type="paragraph" w:customStyle="1" w:styleId="xl101">
    <w:name w:val="xl101"/>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lang w:val="en-US"/>
    </w:rPr>
  </w:style>
  <w:style w:type="paragraph" w:customStyle="1" w:styleId="xl102">
    <w:name w:val="xl102"/>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4"/>
      <w:szCs w:val="24"/>
      <w:lang w:val="en-US"/>
    </w:rPr>
  </w:style>
  <w:style w:type="paragraph" w:customStyle="1" w:styleId="xl103">
    <w:name w:val="xl103"/>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US"/>
    </w:rPr>
  </w:style>
  <w:style w:type="paragraph" w:customStyle="1" w:styleId="xl104">
    <w:name w:val="xl104"/>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lang w:val="en-US"/>
    </w:rPr>
  </w:style>
  <w:style w:type="paragraph" w:customStyle="1" w:styleId="xl105">
    <w:name w:val="xl105"/>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4"/>
      <w:szCs w:val="24"/>
      <w:lang w:val="en-US"/>
    </w:rPr>
  </w:style>
  <w:style w:type="paragraph" w:customStyle="1" w:styleId="xl106">
    <w:name w:val="xl106"/>
    <w:basedOn w:val="Binhthng"/>
    <w:rsid w:val="008A5D1A"/>
    <w:pPr>
      <w:widowControl/>
      <w:pBdr>
        <w:left w:val="single" w:sz="4" w:space="0" w:color="auto"/>
        <w:bottom w:val="single" w:sz="4" w:space="0" w:color="auto"/>
        <w:right w:val="single" w:sz="4" w:space="0" w:color="auto"/>
      </w:pBdr>
      <w:autoSpaceDE/>
      <w:autoSpaceDN/>
      <w:spacing w:before="100" w:beforeAutospacing="1" w:after="100" w:afterAutospacing="1"/>
      <w:jc w:val="both"/>
      <w:textAlignment w:val="center"/>
    </w:pPr>
    <w:rPr>
      <w:color w:val="000000"/>
      <w:sz w:val="24"/>
      <w:szCs w:val="24"/>
      <w:lang w:val="en-US"/>
    </w:rPr>
  </w:style>
  <w:style w:type="paragraph" w:customStyle="1" w:styleId="xl107">
    <w:name w:val="xl107"/>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val="en-US"/>
    </w:rPr>
  </w:style>
  <w:style w:type="paragraph" w:customStyle="1" w:styleId="xl108">
    <w:name w:val="xl108"/>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val="en-US"/>
    </w:rPr>
  </w:style>
  <w:style w:type="paragraph" w:customStyle="1" w:styleId="xl109">
    <w:name w:val="xl109"/>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val="en-US"/>
    </w:rPr>
  </w:style>
  <w:style w:type="paragraph" w:customStyle="1" w:styleId="xl110">
    <w:name w:val="xl110"/>
    <w:basedOn w:val="Binhthng"/>
    <w:rsid w:val="008A5D1A"/>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val="en-US"/>
    </w:rPr>
  </w:style>
  <w:style w:type="paragraph" w:customStyle="1" w:styleId="xl111">
    <w:name w:val="xl111"/>
    <w:basedOn w:val="Binhthng"/>
    <w:rsid w:val="008A5D1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sz w:val="24"/>
      <w:szCs w:val="24"/>
      <w:lang w:val="en-US"/>
    </w:rPr>
  </w:style>
  <w:style w:type="paragraph" w:customStyle="1" w:styleId="xl112">
    <w:name w:val="xl112"/>
    <w:basedOn w:val="Binhthng"/>
    <w:rsid w:val="008A5D1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en-US"/>
    </w:rPr>
  </w:style>
  <w:style w:type="paragraph" w:customStyle="1" w:styleId="xl113">
    <w:name w:val="xl113"/>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en-US"/>
    </w:rPr>
  </w:style>
  <w:style w:type="paragraph" w:customStyle="1" w:styleId="xl114">
    <w:name w:val="xl114"/>
    <w:basedOn w:val="Binhthng"/>
    <w:rsid w:val="008A5D1A"/>
    <w:pPr>
      <w:widowControl/>
      <w:pBdr>
        <w:left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rPr>
  </w:style>
  <w:style w:type="paragraph" w:customStyle="1" w:styleId="xl115">
    <w:name w:val="xl115"/>
    <w:basedOn w:val="Binhthng"/>
    <w:rsid w:val="008A5D1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top"/>
    </w:pPr>
    <w:rPr>
      <w:color w:val="000000"/>
      <w:sz w:val="24"/>
      <w:szCs w:val="24"/>
      <w:lang w:val="en-US"/>
    </w:rPr>
  </w:style>
  <w:style w:type="paragraph" w:customStyle="1" w:styleId="xl116">
    <w:name w:val="xl116"/>
    <w:basedOn w:val="Binhthng"/>
    <w:rsid w:val="008A5D1A"/>
    <w:pPr>
      <w:widowControl/>
      <w:pBdr>
        <w:left w:val="single" w:sz="4" w:space="0" w:color="auto"/>
        <w:right w:val="single" w:sz="4" w:space="0" w:color="auto"/>
      </w:pBdr>
      <w:autoSpaceDE/>
      <w:autoSpaceDN/>
      <w:spacing w:before="100" w:beforeAutospacing="1" w:after="100" w:afterAutospacing="1"/>
      <w:jc w:val="center"/>
      <w:textAlignment w:val="top"/>
    </w:pPr>
    <w:rPr>
      <w:color w:val="000000"/>
      <w:sz w:val="24"/>
      <w:szCs w:val="24"/>
      <w:lang w:val="en-US"/>
    </w:rPr>
  </w:style>
  <w:style w:type="paragraph" w:customStyle="1" w:styleId="xl117">
    <w:name w:val="xl117"/>
    <w:basedOn w:val="Binhthng"/>
    <w:rsid w:val="008A5D1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top"/>
    </w:pPr>
    <w:rPr>
      <w:color w:val="000000"/>
      <w:sz w:val="24"/>
      <w:szCs w:val="24"/>
      <w:lang w:val="en-US"/>
    </w:rPr>
  </w:style>
  <w:style w:type="paragraph" w:customStyle="1" w:styleId="xl118">
    <w:name w:val="xl118"/>
    <w:basedOn w:val="Binhthng"/>
    <w:rsid w:val="008A5D1A"/>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b/>
      <w:bCs/>
      <w:sz w:val="24"/>
      <w:szCs w:val="24"/>
      <w:lang w:val="en-US"/>
    </w:rPr>
  </w:style>
  <w:style w:type="paragraph" w:customStyle="1" w:styleId="xl119">
    <w:name w:val="xl119"/>
    <w:basedOn w:val="Binhthng"/>
    <w:rsid w:val="008A5D1A"/>
    <w:pPr>
      <w:widowControl/>
      <w:pBdr>
        <w:top w:val="single" w:sz="4" w:space="0" w:color="auto"/>
        <w:bottom w:val="single" w:sz="4" w:space="0" w:color="auto"/>
      </w:pBdr>
      <w:autoSpaceDE/>
      <w:autoSpaceDN/>
      <w:spacing w:before="100" w:beforeAutospacing="1" w:after="100" w:afterAutospacing="1"/>
      <w:jc w:val="center"/>
      <w:textAlignment w:val="center"/>
    </w:pPr>
    <w:rPr>
      <w:b/>
      <w:bCs/>
      <w:sz w:val="24"/>
      <w:szCs w:val="24"/>
      <w:lang w:val="en-US"/>
    </w:rPr>
  </w:style>
  <w:style w:type="paragraph" w:customStyle="1" w:styleId="xl120">
    <w:name w:val="xl120"/>
    <w:basedOn w:val="Binhthng"/>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en-US"/>
    </w:rPr>
  </w:style>
  <w:style w:type="paragraph" w:customStyle="1" w:styleId="xl121">
    <w:name w:val="xl121"/>
    <w:basedOn w:val="Binhthng"/>
    <w:rsid w:val="008A5D1A"/>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sz w:val="24"/>
      <w:szCs w:val="24"/>
      <w:lang w:val="en-US"/>
    </w:rPr>
  </w:style>
  <w:style w:type="paragraph" w:customStyle="1" w:styleId="xl122">
    <w:name w:val="xl122"/>
    <w:basedOn w:val="Binhthng"/>
    <w:rsid w:val="008A5D1A"/>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US"/>
    </w:rPr>
  </w:style>
  <w:style w:type="paragraph" w:customStyle="1" w:styleId="xl123">
    <w:name w:val="xl123"/>
    <w:basedOn w:val="Binhthng"/>
    <w:rsid w:val="008A5D1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6"/>
      <w:szCs w:val="26"/>
      <w:lang w:val="en-US"/>
    </w:rPr>
  </w:style>
  <w:style w:type="paragraph" w:customStyle="1" w:styleId="xl124">
    <w:name w:val="xl124"/>
    <w:basedOn w:val="Binhthng"/>
    <w:rsid w:val="008A5D1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lang w:val="en-US"/>
    </w:rPr>
  </w:style>
  <w:style w:type="paragraph" w:customStyle="1" w:styleId="font12">
    <w:name w:val="font12"/>
    <w:basedOn w:val="Binhthng"/>
    <w:rsid w:val="008A5D1A"/>
    <w:pPr>
      <w:widowControl/>
      <w:autoSpaceDE/>
      <w:autoSpaceDN/>
      <w:spacing w:before="100" w:beforeAutospacing="1" w:after="100" w:afterAutospacing="1"/>
    </w:pPr>
    <w:rPr>
      <w:rFonts w:ascii="Calibri" w:hAnsi="Calibri"/>
      <w:sz w:val="24"/>
      <w:szCs w:val="24"/>
      <w:lang w:val="en-US"/>
    </w:rPr>
  </w:style>
  <w:style w:type="paragraph" w:customStyle="1" w:styleId="xl125">
    <w:name w:val="xl125"/>
    <w:basedOn w:val="Binhthng"/>
    <w:rsid w:val="008A5D1A"/>
    <w:pPr>
      <w:widowControl/>
      <w:pBdr>
        <w:left w:val="single" w:sz="4" w:space="0" w:color="auto"/>
        <w:right w:val="single" w:sz="4" w:space="0" w:color="auto"/>
      </w:pBdr>
      <w:autoSpaceDE/>
      <w:autoSpaceDN/>
      <w:spacing w:before="100" w:beforeAutospacing="1" w:after="100" w:afterAutospacing="1"/>
      <w:jc w:val="center"/>
    </w:pPr>
    <w:rPr>
      <w:color w:val="000000"/>
      <w:sz w:val="24"/>
      <w:szCs w:val="24"/>
      <w:lang w:val="en-US"/>
    </w:rPr>
  </w:style>
  <w:style w:type="paragraph" w:customStyle="1" w:styleId="xl126">
    <w:name w:val="xl126"/>
    <w:basedOn w:val="Binhthng"/>
    <w:rsid w:val="008A5D1A"/>
    <w:pPr>
      <w:widowControl/>
      <w:pBdr>
        <w:left w:val="single" w:sz="4" w:space="0" w:color="auto"/>
        <w:bottom w:val="single" w:sz="4" w:space="0" w:color="auto"/>
        <w:right w:val="single" w:sz="4" w:space="0" w:color="auto"/>
      </w:pBdr>
      <w:autoSpaceDE/>
      <w:autoSpaceDN/>
      <w:spacing w:before="100" w:beforeAutospacing="1" w:after="100" w:afterAutospacing="1"/>
      <w:jc w:val="center"/>
    </w:pPr>
    <w:rPr>
      <w:color w:val="000000"/>
      <w:sz w:val="24"/>
      <w:szCs w:val="24"/>
      <w:lang w:val="en-US"/>
    </w:rPr>
  </w:style>
  <w:style w:type="paragraph" w:customStyle="1" w:styleId="xl127">
    <w:name w:val="xl127"/>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4"/>
      <w:szCs w:val="24"/>
      <w:lang w:val="en-US"/>
    </w:rPr>
  </w:style>
  <w:style w:type="paragraph" w:customStyle="1" w:styleId="xl128">
    <w:name w:val="xl128"/>
    <w:basedOn w:val="Binhthng"/>
    <w:rsid w:val="008A5D1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top"/>
    </w:pPr>
    <w:rPr>
      <w:color w:val="000000"/>
      <w:sz w:val="24"/>
      <w:szCs w:val="24"/>
      <w:lang w:val="en-US"/>
    </w:rPr>
  </w:style>
  <w:style w:type="paragraph" w:customStyle="1" w:styleId="xl129">
    <w:name w:val="xl129"/>
    <w:basedOn w:val="Binhthng"/>
    <w:rsid w:val="008A5D1A"/>
    <w:pPr>
      <w:widowControl/>
      <w:pBdr>
        <w:left w:val="single" w:sz="4" w:space="0" w:color="auto"/>
        <w:right w:val="single" w:sz="4" w:space="0" w:color="auto"/>
      </w:pBdr>
      <w:autoSpaceDE/>
      <w:autoSpaceDN/>
      <w:spacing w:before="100" w:beforeAutospacing="1" w:after="100" w:afterAutospacing="1"/>
      <w:jc w:val="center"/>
      <w:textAlignment w:val="top"/>
    </w:pPr>
    <w:rPr>
      <w:color w:val="000000"/>
      <w:sz w:val="24"/>
      <w:szCs w:val="24"/>
      <w:lang w:val="en-US"/>
    </w:rPr>
  </w:style>
  <w:style w:type="paragraph" w:customStyle="1" w:styleId="xl130">
    <w:name w:val="xl130"/>
    <w:basedOn w:val="Binhthng"/>
    <w:rsid w:val="008A5D1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top"/>
    </w:pPr>
    <w:rPr>
      <w:color w:val="000000"/>
      <w:sz w:val="24"/>
      <w:szCs w:val="24"/>
      <w:lang w:val="en-US"/>
    </w:rPr>
  </w:style>
  <w:style w:type="paragraph" w:customStyle="1" w:styleId="xl131">
    <w:name w:val="xl131"/>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4"/>
      <w:szCs w:val="24"/>
      <w:lang w:val="en-US"/>
    </w:rPr>
  </w:style>
  <w:style w:type="paragraph" w:customStyle="1" w:styleId="xl132">
    <w:name w:val="xl132"/>
    <w:basedOn w:val="Binhthng"/>
    <w:rsid w:val="008A5D1A"/>
    <w:pPr>
      <w:widowControl/>
      <w:pBdr>
        <w:top w:val="single" w:sz="4" w:space="0" w:color="auto"/>
        <w:left w:val="single" w:sz="4" w:space="0" w:color="auto"/>
      </w:pBdr>
      <w:autoSpaceDE/>
      <w:autoSpaceDN/>
      <w:spacing w:before="100" w:beforeAutospacing="1" w:after="100" w:afterAutospacing="1"/>
      <w:jc w:val="center"/>
      <w:textAlignment w:val="center"/>
    </w:pPr>
    <w:rPr>
      <w:color w:val="000000"/>
      <w:sz w:val="24"/>
      <w:szCs w:val="24"/>
      <w:lang w:val="en-US"/>
    </w:rPr>
  </w:style>
  <w:style w:type="paragraph" w:customStyle="1" w:styleId="xl133">
    <w:name w:val="xl133"/>
    <w:basedOn w:val="Binhthng"/>
    <w:rsid w:val="008A5D1A"/>
    <w:pPr>
      <w:widowControl/>
      <w:pBdr>
        <w:left w:val="single" w:sz="4" w:space="0" w:color="auto"/>
      </w:pBdr>
      <w:autoSpaceDE/>
      <w:autoSpaceDN/>
      <w:spacing w:before="100" w:beforeAutospacing="1" w:after="100" w:afterAutospacing="1"/>
      <w:jc w:val="center"/>
      <w:textAlignment w:val="center"/>
    </w:pPr>
    <w:rPr>
      <w:color w:val="000000"/>
      <w:sz w:val="24"/>
      <w:szCs w:val="24"/>
      <w:lang w:val="en-US"/>
    </w:rPr>
  </w:style>
  <w:style w:type="paragraph" w:customStyle="1" w:styleId="xl134">
    <w:name w:val="xl134"/>
    <w:basedOn w:val="Binhthng"/>
    <w:rsid w:val="008A5D1A"/>
    <w:pPr>
      <w:widowControl/>
      <w:pBdr>
        <w:left w:val="single" w:sz="4" w:space="0" w:color="auto"/>
        <w:bottom w:val="single" w:sz="4" w:space="0" w:color="auto"/>
      </w:pBdr>
      <w:autoSpaceDE/>
      <w:autoSpaceDN/>
      <w:spacing w:before="100" w:beforeAutospacing="1" w:after="100" w:afterAutospacing="1"/>
      <w:jc w:val="center"/>
      <w:textAlignment w:val="center"/>
    </w:pPr>
    <w:rPr>
      <w:color w:val="000000"/>
      <w:sz w:val="24"/>
      <w:szCs w:val="24"/>
      <w:lang w:val="en-US"/>
    </w:rPr>
  </w:style>
  <w:style w:type="paragraph" w:customStyle="1" w:styleId="xl135">
    <w:name w:val="xl135"/>
    <w:basedOn w:val="Binhthng"/>
    <w:rsid w:val="008A5D1A"/>
    <w:pPr>
      <w:widowControl/>
      <w:pBdr>
        <w:left w:val="single" w:sz="4" w:space="0" w:color="auto"/>
        <w:right w:val="single" w:sz="4" w:space="0" w:color="auto"/>
      </w:pBdr>
      <w:autoSpaceDE/>
      <w:autoSpaceDN/>
      <w:spacing w:before="100" w:beforeAutospacing="1" w:after="100" w:afterAutospacing="1"/>
      <w:jc w:val="center"/>
      <w:textAlignment w:val="center"/>
    </w:pPr>
    <w:rPr>
      <w:rFonts w:ascii="Arial" w:hAnsi="Arial" w:cs="Arial"/>
      <w:color w:val="000000"/>
      <w:sz w:val="24"/>
      <w:szCs w:val="24"/>
      <w:lang w:val="en-US"/>
    </w:rPr>
  </w:style>
  <w:style w:type="paragraph" w:customStyle="1" w:styleId="xl136">
    <w:name w:val="xl136"/>
    <w:basedOn w:val="Binhthng"/>
    <w:rsid w:val="008A5D1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color w:val="000000"/>
      <w:sz w:val="24"/>
      <w:szCs w:val="24"/>
      <w:lang w:val="en-US"/>
    </w:rPr>
  </w:style>
  <w:style w:type="paragraph" w:customStyle="1" w:styleId="xl137">
    <w:name w:val="xl137"/>
    <w:basedOn w:val="Binhthng"/>
    <w:rsid w:val="008A5D1A"/>
    <w:pPr>
      <w:widowControl/>
      <w:pBdr>
        <w:top w:val="single" w:sz="4" w:space="0" w:color="auto"/>
        <w:left w:val="single" w:sz="4" w:space="0" w:color="auto"/>
      </w:pBdr>
      <w:autoSpaceDE/>
      <w:autoSpaceDN/>
      <w:spacing w:before="100" w:beforeAutospacing="1" w:after="100" w:afterAutospacing="1"/>
      <w:jc w:val="center"/>
      <w:textAlignment w:val="top"/>
    </w:pPr>
    <w:rPr>
      <w:color w:val="000000"/>
      <w:sz w:val="24"/>
      <w:szCs w:val="24"/>
      <w:lang w:val="en-US"/>
    </w:rPr>
  </w:style>
  <w:style w:type="paragraph" w:customStyle="1" w:styleId="xl138">
    <w:name w:val="xl138"/>
    <w:basedOn w:val="Binhthng"/>
    <w:rsid w:val="008A5D1A"/>
    <w:pPr>
      <w:widowControl/>
      <w:pBdr>
        <w:left w:val="single" w:sz="4" w:space="0" w:color="auto"/>
      </w:pBdr>
      <w:autoSpaceDE/>
      <w:autoSpaceDN/>
      <w:spacing w:before="100" w:beforeAutospacing="1" w:after="100" w:afterAutospacing="1"/>
      <w:jc w:val="center"/>
      <w:textAlignment w:val="top"/>
    </w:pPr>
    <w:rPr>
      <w:color w:val="000000"/>
      <w:sz w:val="24"/>
      <w:szCs w:val="24"/>
      <w:lang w:val="en-US"/>
    </w:rPr>
  </w:style>
  <w:style w:type="paragraph" w:customStyle="1" w:styleId="xl139">
    <w:name w:val="xl139"/>
    <w:basedOn w:val="Binhthng"/>
    <w:rsid w:val="008A5D1A"/>
    <w:pPr>
      <w:widowControl/>
      <w:pBdr>
        <w:left w:val="single" w:sz="4" w:space="0" w:color="auto"/>
        <w:bottom w:val="single" w:sz="4" w:space="0" w:color="auto"/>
      </w:pBdr>
      <w:autoSpaceDE/>
      <w:autoSpaceDN/>
      <w:spacing w:before="100" w:beforeAutospacing="1" w:after="100" w:afterAutospacing="1"/>
      <w:jc w:val="center"/>
      <w:textAlignment w:val="top"/>
    </w:pPr>
    <w:rPr>
      <w:color w:val="000000"/>
      <w:sz w:val="24"/>
      <w:szCs w:val="24"/>
      <w:lang w:val="en-US"/>
    </w:rPr>
  </w:style>
  <w:style w:type="paragraph" w:customStyle="1" w:styleId="xl140">
    <w:name w:val="xl140"/>
    <w:basedOn w:val="Binhthng"/>
    <w:rsid w:val="008A5D1A"/>
    <w:pPr>
      <w:widowControl/>
      <w:pBdr>
        <w:top w:val="single" w:sz="4" w:space="0" w:color="auto"/>
        <w:left w:val="single" w:sz="4" w:space="0" w:color="auto"/>
        <w:right w:val="single" w:sz="4" w:space="0" w:color="auto"/>
      </w:pBdr>
      <w:autoSpaceDE/>
      <w:autoSpaceDN/>
      <w:spacing w:before="100" w:beforeAutospacing="1" w:after="100" w:afterAutospacing="1"/>
      <w:textAlignment w:val="top"/>
    </w:pPr>
    <w:rPr>
      <w:color w:val="000000"/>
      <w:sz w:val="24"/>
      <w:szCs w:val="24"/>
      <w:lang w:val="en-US"/>
    </w:rPr>
  </w:style>
  <w:style w:type="paragraph" w:customStyle="1" w:styleId="xl141">
    <w:name w:val="xl141"/>
    <w:basedOn w:val="Binhthng"/>
    <w:rsid w:val="008A5D1A"/>
    <w:pPr>
      <w:widowControl/>
      <w:pBdr>
        <w:left w:val="single" w:sz="4" w:space="0" w:color="auto"/>
        <w:right w:val="single" w:sz="4" w:space="0" w:color="auto"/>
      </w:pBdr>
      <w:autoSpaceDE/>
      <w:autoSpaceDN/>
      <w:spacing w:before="100" w:beforeAutospacing="1" w:after="100" w:afterAutospacing="1"/>
      <w:textAlignment w:val="top"/>
    </w:pPr>
    <w:rPr>
      <w:color w:val="000000"/>
      <w:sz w:val="24"/>
      <w:szCs w:val="24"/>
      <w:lang w:val="en-US"/>
    </w:rPr>
  </w:style>
  <w:style w:type="paragraph" w:customStyle="1" w:styleId="xl142">
    <w:name w:val="xl142"/>
    <w:basedOn w:val="Binhthng"/>
    <w:rsid w:val="008A5D1A"/>
    <w:pPr>
      <w:widowControl/>
      <w:pBdr>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4"/>
      <w:szCs w:val="24"/>
      <w:lang w:val="en-US"/>
    </w:rPr>
  </w:style>
  <w:style w:type="paragraph" w:customStyle="1" w:styleId="Ndbang4">
    <w:name w:val="Ndbang4"/>
    <w:basedOn w:val="Binhthng"/>
    <w:rsid w:val="008A5D1A"/>
    <w:pPr>
      <w:widowControl/>
      <w:autoSpaceDE/>
      <w:autoSpaceDN/>
      <w:spacing w:before="40" w:after="40"/>
      <w:jc w:val="center"/>
    </w:pPr>
    <w:rPr>
      <w:rFonts w:ascii="VNI-Times" w:hAnsi="VNI-Times"/>
      <w:bCs/>
      <w:iCs/>
      <w:color w:val="000000"/>
      <w:sz w:val="24"/>
      <w:szCs w:val="20"/>
      <w:lang w:val="en-US"/>
    </w:rPr>
  </w:style>
  <w:style w:type="paragraph" w:customStyle="1" w:styleId="ListBullet1">
    <w:name w:val="List Bullet 1"/>
    <w:basedOn w:val="Duudong2"/>
    <w:rsid w:val="008A5D1A"/>
    <w:pPr>
      <w:numPr>
        <w:numId w:val="23"/>
      </w:numPr>
      <w:tabs>
        <w:tab w:val="left" w:pos="5670"/>
      </w:tabs>
      <w:spacing w:before="0" w:beforeAutospacing="0" w:after="0" w:afterAutospacing="0"/>
    </w:pPr>
    <w:rPr>
      <w:sz w:val="24"/>
      <w:szCs w:val="24"/>
      <w:lang w:val="fr-FR"/>
    </w:rPr>
  </w:style>
  <w:style w:type="paragraph" w:customStyle="1" w:styleId="ListBullet6">
    <w:name w:val="List Bullet 6"/>
    <w:basedOn w:val="Duudong5"/>
    <w:rsid w:val="008A5D1A"/>
    <w:pPr>
      <w:numPr>
        <w:numId w:val="0"/>
      </w:numPr>
      <w:tabs>
        <w:tab w:val="num" w:pos="1854"/>
        <w:tab w:val="left" w:pos="5670"/>
        <w:tab w:val="right" w:pos="6300"/>
      </w:tabs>
      <w:ind w:left="1854" w:hanging="360"/>
    </w:pPr>
    <w:rPr>
      <w:lang w:val="fr-FR"/>
    </w:rPr>
  </w:style>
  <w:style w:type="paragraph" w:customStyle="1" w:styleId="Normalleft">
    <w:name w:val="Normal+left:"/>
    <w:basedOn w:val="Binhthng"/>
    <w:rsid w:val="008A5D1A"/>
    <w:pPr>
      <w:widowControl/>
      <w:tabs>
        <w:tab w:val="left" w:pos="720"/>
        <w:tab w:val="num" w:pos="927"/>
      </w:tabs>
      <w:autoSpaceDE/>
      <w:autoSpaceDN/>
      <w:ind w:left="3240" w:hanging="3240"/>
    </w:pPr>
    <w:rPr>
      <w:kern w:val="2"/>
      <w:sz w:val="24"/>
      <w:szCs w:val="24"/>
      <w:lang w:val="fr-FR"/>
    </w:rPr>
  </w:style>
  <w:style w:type="paragraph" w:customStyle="1" w:styleId="F35420032CCA4960B7C3A559F54F6180">
    <w:name w:val="F35420032CCA4960B7C3A559F54F6180"/>
    <w:rsid w:val="008A5D1A"/>
    <w:pPr>
      <w:widowControl/>
      <w:autoSpaceDE/>
      <w:autoSpaceDN/>
      <w:spacing w:after="200" w:line="276" w:lineRule="auto"/>
    </w:pPr>
    <w:rPr>
      <w:rFonts w:ascii="Calibri" w:eastAsia="Times New Roman" w:hAnsi="Calibri" w:cs="Times New Roman"/>
    </w:rPr>
  </w:style>
  <w:style w:type="character" w:customStyle="1" w:styleId="WW8Num11z0">
    <w:name w:val="WW8Num11z0"/>
    <w:rsid w:val="008A5D1A"/>
    <w:rPr>
      <w:rFonts w:ascii="Times New Roman" w:hAnsi="Times New Roman"/>
    </w:rPr>
  </w:style>
  <w:style w:type="character" w:customStyle="1" w:styleId="WW8Num1z0">
    <w:name w:val="WW8Num1z0"/>
    <w:rsid w:val="008A5D1A"/>
    <w:rPr>
      <w:rFonts w:ascii="Symbol" w:hAnsi="Symbol"/>
    </w:rPr>
  </w:style>
  <w:style w:type="character" w:customStyle="1" w:styleId="WW8Num5z0">
    <w:name w:val="WW8Num5z0"/>
    <w:rsid w:val="008A5D1A"/>
    <w:rPr>
      <w:rFonts w:ascii="Symbol" w:hAnsi="Symbol"/>
    </w:rPr>
  </w:style>
  <w:style w:type="character" w:customStyle="1" w:styleId="WW8Num6z0">
    <w:name w:val="WW8Num6z0"/>
    <w:rsid w:val="008A5D1A"/>
    <w:rPr>
      <w:rFonts w:ascii="Times New Roman" w:eastAsia="Times New Roman" w:hAnsi="Times New Roman" w:cs="Times New Roman"/>
    </w:rPr>
  </w:style>
  <w:style w:type="character" w:customStyle="1" w:styleId="WW8Num6z1">
    <w:name w:val="WW8Num6z1"/>
    <w:rsid w:val="008A5D1A"/>
    <w:rPr>
      <w:rFonts w:ascii="Courier New" w:hAnsi="Courier New"/>
    </w:rPr>
  </w:style>
  <w:style w:type="character" w:customStyle="1" w:styleId="WW8Num6z2">
    <w:name w:val="WW8Num6z2"/>
    <w:rsid w:val="008A5D1A"/>
    <w:rPr>
      <w:rFonts w:ascii="Wingdings" w:hAnsi="Wingdings"/>
    </w:rPr>
  </w:style>
  <w:style w:type="character" w:customStyle="1" w:styleId="WW8Num6z3">
    <w:name w:val="WW8Num6z3"/>
    <w:rsid w:val="008A5D1A"/>
    <w:rPr>
      <w:rFonts w:ascii="Symbol" w:hAnsi="Symbol"/>
    </w:rPr>
  </w:style>
  <w:style w:type="character" w:customStyle="1" w:styleId="WW8Num7z0">
    <w:name w:val="WW8Num7z0"/>
    <w:rsid w:val="008A5D1A"/>
    <w:rPr>
      <w:rFonts w:ascii="Times New Roman" w:hAnsi="Times New Roman"/>
    </w:rPr>
  </w:style>
  <w:style w:type="character" w:customStyle="1" w:styleId="WW8Num8z0">
    <w:name w:val="WW8Num8z0"/>
    <w:rsid w:val="008A5D1A"/>
    <w:rPr>
      <w:rFonts w:ascii="Times New Roman" w:hAnsi="Times New Roman"/>
    </w:rPr>
  </w:style>
  <w:style w:type="character" w:customStyle="1" w:styleId="WW8Num9z0">
    <w:name w:val="WW8Num9z0"/>
    <w:rsid w:val="008A5D1A"/>
    <w:rPr>
      <w:b/>
      <w:bCs/>
    </w:rPr>
  </w:style>
  <w:style w:type="character" w:customStyle="1" w:styleId="WW8Num10z0">
    <w:name w:val="WW8Num10z0"/>
    <w:rsid w:val="008A5D1A"/>
    <w:rPr>
      <w:rFonts w:ascii="Symbol" w:hAnsi="Symbol"/>
    </w:rPr>
  </w:style>
  <w:style w:type="character" w:customStyle="1" w:styleId="WW8Num12z0">
    <w:name w:val="WW8Num12z0"/>
    <w:rsid w:val="008A5D1A"/>
    <w:rPr>
      <w:rFonts w:ascii="Times New Roman" w:hAnsi="Times New Roman"/>
    </w:rPr>
  </w:style>
  <w:style w:type="character" w:customStyle="1" w:styleId="WW8Num13z0">
    <w:name w:val="WW8Num13z0"/>
    <w:rsid w:val="008A5D1A"/>
    <w:rPr>
      <w:rFonts w:ascii="Times New Roman" w:hAnsi="Times New Roman"/>
    </w:rPr>
  </w:style>
  <w:style w:type="character" w:customStyle="1" w:styleId="WW8Num14z0">
    <w:name w:val="WW8Num14z0"/>
    <w:rsid w:val="008A5D1A"/>
    <w:rPr>
      <w:rFonts w:ascii="Times New Roman" w:hAnsi="Times New Roman"/>
    </w:rPr>
  </w:style>
  <w:style w:type="character" w:customStyle="1" w:styleId="WW8Num17z0">
    <w:name w:val="WW8Num17z0"/>
    <w:rsid w:val="008A5D1A"/>
    <w:rPr>
      <w:rFonts w:ascii="Symbol" w:eastAsia="Times New Roman" w:hAnsi="Symbol" w:cs="Times New Roman"/>
    </w:rPr>
  </w:style>
  <w:style w:type="character" w:customStyle="1" w:styleId="WW8Num17z1">
    <w:name w:val="WW8Num17z1"/>
    <w:rsid w:val="008A5D1A"/>
    <w:rPr>
      <w:rFonts w:ascii="Courier New" w:hAnsi="Courier New"/>
    </w:rPr>
  </w:style>
  <w:style w:type="character" w:customStyle="1" w:styleId="WW8Num17z2">
    <w:name w:val="WW8Num17z2"/>
    <w:rsid w:val="008A5D1A"/>
    <w:rPr>
      <w:rFonts w:ascii="Wingdings" w:hAnsi="Wingdings"/>
    </w:rPr>
  </w:style>
  <w:style w:type="character" w:customStyle="1" w:styleId="WW8Num17z3">
    <w:name w:val="WW8Num17z3"/>
    <w:rsid w:val="008A5D1A"/>
    <w:rPr>
      <w:rFonts w:ascii="Symbol" w:hAnsi="Symbol"/>
    </w:rPr>
  </w:style>
  <w:style w:type="character" w:customStyle="1" w:styleId="WW8Num19z0">
    <w:name w:val="WW8Num19z0"/>
    <w:rsid w:val="008A5D1A"/>
    <w:rPr>
      <w:rFonts w:ascii="Times New Roman" w:hAnsi="Times New Roman"/>
    </w:rPr>
  </w:style>
  <w:style w:type="character" w:customStyle="1" w:styleId="WW8Num21z0">
    <w:name w:val="WW8Num21z0"/>
    <w:rsid w:val="008A5D1A"/>
    <w:rPr>
      <w:rFonts w:ascii="Times New Roman" w:hAnsi="Times New Roman"/>
    </w:rPr>
  </w:style>
  <w:style w:type="character" w:customStyle="1" w:styleId="WW8Num23z0">
    <w:name w:val="WW8Num23z0"/>
    <w:rsid w:val="008A5D1A"/>
    <w:rPr>
      <w:b/>
    </w:rPr>
  </w:style>
  <w:style w:type="character" w:customStyle="1" w:styleId="WW8Num24z0">
    <w:name w:val="WW8Num24z0"/>
    <w:rsid w:val="008A5D1A"/>
    <w:rPr>
      <w:rFonts w:ascii="Symbol" w:hAnsi="Symbol"/>
      <w:color w:val="auto"/>
    </w:rPr>
  </w:style>
  <w:style w:type="character" w:customStyle="1" w:styleId="WW8Num24z1">
    <w:name w:val="WW8Num24z1"/>
    <w:rsid w:val="008A5D1A"/>
    <w:rPr>
      <w:rFonts w:ascii="Courier New" w:hAnsi="Courier New" w:cs="Courier New"/>
    </w:rPr>
  </w:style>
  <w:style w:type="character" w:customStyle="1" w:styleId="WW8Num24z2">
    <w:name w:val="WW8Num24z2"/>
    <w:rsid w:val="008A5D1A"/>
    <w:rPr>
      <w:rFonts w:ascii="Wingdings" w:hAnsi="Wingdings"/>
    </w:rPr>
  </w:style>
  <w:style w:type="character" w:customStyle="1" w:styleId="WW8Num24z3">
    <w:name w:val="WW8Num24z3"/>
    <w:rsid w:val="008A5D1A"/>
    <w:rPr>
      <w:rFonts w:ascii="Symbol" w:hAnsi="Symbol"/>
    </w:rPr>
  </w:style>
  <w:style w:type="character" w:customStyle="1" w:styleId="WW8Num25z0">
    <w:name w:val="WW8Num25z0"/>
    <w:rsid w:val="008A5D1A"/>
    <w:rPr>
      <w:rFonts w:ascii="Symbol" w:hAnsi="Symbol"/>
    </w:rPr>
  </w:style>
  <w:style w:type="character" w:customStyle="1" w:styleId="WW8Num26z0">
    <w:name w:val="WW8Num26z0"/>
    <w:rsid w:val="008A5D1A"/>
    <w:rPr>
      <w:rFonts w:ascii="Symbol" w:hAnsi="Symbol"/>
      <w:color w:val="auto"/>
    </w:rPr>
  </w:style>
  <w:style w:type="character" w:customStyle="1" w:styleId="WW8Num26z1">
    <w:name w:val="WW8Num26z1"/>
    <w:rsid w:val="008A5D1A"/>
    <w:rPr>
      <w:rFonts w:ascii="Courier New" w:hAnsi="Courier New" w:cs="Courier New"/>
    </w:rPr>
  </w:style>
  <w:style w:type="character" w:customStyle="1" w:styleId="WW8Num26z2">
    <w:name w:val="WW8Num26z2"/>
    <w:rsid w:val="008A5D1A"/>
    <w:rPr>
      <w:rFonts w:ascii="Wingdings" w:hAnsi="Wingdings"/>
    </w:rPr>
  </w:style>
  <w:style w:type="character" w:customStyle="1" w:styleId="WW8Num26z3">
    <w:name w:val="WW8Num26z3"/>
    <w:rsid w:val="008A5D1A"/>
    <w:rPr>
      <w:rFonts w:ascii="Symbol" w:hAnsi="Symbol"/>
    </w:rPr>
  </w:style>
  <w:style w:type="character" w:customStyle="1" w:styleId="WW8Num28z0">
    <w:name w:val="WW8Num28z0"/>
    <w:rsid w:val="008A5D1A"/>
    <w:rPr>
      <w:rFonts w:ascii="Times New Roman" w:hAnsi="Times New Roman"/>
    </w:rPr>
  </w:style>
  <w:style w:type="character" w:customStyle="1" w:styleId="WW8Num29z0">
    <w:name w:val="WW8Num29z0"/>
    <w:rsid w:val="008A5D1A"/>
    <w:rPr>
      <w:rFonts w:ascii="Wingdings" w:hAnsi="Wingdings"/>
    </w:rPr>
  </w:style>
  <w:style w:type="character" w:customStyle="1" w:styleId="WW8Num29z1">
    <w:name w:val="WW8Num29z1"/>
    <w:rsid w:val="008A5D1A"/>
    <w:rPr>
      <w:rFonts w:ascii="Courier New" w:hAnsi="Courier New" w:cs="Courier New"/>
    </w:rPr>
  </w:style>
  <w:style w:type="character" w:customStyle="1" w:styleId="WW8Num29z3">
    <w:name w:val="WW8Num29z3"/>
    <w:rsid w:val="008A5D1A"/>
    <w:rPr>
      <w:rFonts w:ascii="Symbol" w:hAnsi="Symbol"/>
    </w:rPr>
  </w:style>
  <w:style w:type="character" w:customStyle="1" w:styleId="WW8Num30z0">
    <w:name w:val="WW8Num30z0"/>
    <w:rsid w:val="008A5D1A"/>
    <w:rPr>
      <w:rFonts w:ascii="Symbol" w:hAnsi="Symbol"/>
    </w:rPr>
  </w:style>
  <w:style w:type="character" w:customStyle="1" w:styleId="WW8Num31z0">
    <w:name w:val="WW8Num31z0"/>
    <w:rsid w:val="008A5D1A"/>
    <w:rPr>
      <w:rFonts w:ascii="Wingdings" w:hAnsi="Wingdings"/>
    </w:rPr>
  </w:style>
  <w:style w:type="character" w:customStyle="1" w:styleId="WW8Num31z1">
    <w:name w:val="WW8Num31z1"/>
    <w:rsid w:val="008A5D1A"/>
    <w:rPr>
      <w:rFonts w:ascii="Courier New" w:hAnsi="Courier New" w:cs="Courier New"/>
    </w:rPr>
  </w:style>
  <w:style w:type="character" w:customStyle="1" w:styleId="WW8Num31z3">
    <w:name w:val="WW8Num31z3"/>
    <w:rsid w:val="008A5D1A"/>
    <w:rPr>
      <w:rFonts w:ascii="Symbol" w:hAnsi="Symbol"/>
    </w:rPr>
  </w:style>
  <w:style w:type="character" w:customStyle="1" w:styleId="WW8Num32z0">
    <w:name w:val="WW8Num32z0"/>
    <w:rsid w:val="008A5D1A"/>
    <w:rPr>
      <w:rFonts w:ascii="Times New Roman" w:hAnsi="Times New Roman"/>
    </w:rPr>
  </w:style>
  <w:style w:type="character" w:customStyle="1" w:styleId="WW8Num33z0">
    <w:name w:val="WW8Num33z0"/>
    <w:rsid w:val="008A5D1A"/>
    <w:rPr>
      <w:rFonts w:ascii="Times New Roman" w:eastAsia="Times New Roman" w:hAnsi="Times New Roman" w:cs="Times New Roman"/>
    </w:rPr>
  </w:style>
  <w:style w:type="character" w:customStyle="1" w:styleId="WW8Num33z1">
    <w:name w:val="WW8Num33z1"/>
    <w:rsid w:val="008A5D1A"/>
    <w:rPr>
      <w:rFonts w:ascii="Courier New" w:hAnsi="Courier New"/>
    </w:rPr>
  </w:style>
  <w:style w:type="character" w:customStyle="1" w:styleId="WW8Num33z2">
    <w:name w:val="WW8Num33z2"/>
    <w:rsid w:val="008A5D1A"/>
    <w:rPr>
      <w:rFonts w:ascii="Wingdings" w:hAnsi="Wingdings"/>
    </w:rPr>
  </w:style>
  <w:style w:type="character" w:customStyle="1" w:styleId="WW8Num33z3">
    <w:name w:val="WW8Num33z3"/>
    <w:rsid w:val="008A5D1A"/>
    <w:rPr>
      <w:rFonts w:ascii="Symbol" w:hAnsi="Symbol"/>
    </w:rPr>
  </w:style>
  <w:style w:type="character" w:customStyle="1" w:styleId="WW8Num34z0">
    <w:name w:val="WW8Num34z0"/>
    <w:rsid w:val="008A5D1A"/>
    <w:rPr>
      <w:rFonts w:ascii="Symbol" w:hAnsi="Symbol"/>
    </w:rPr>
  </w:style>
  <w:style w:type="character" w:customStyle="1" w:styleId="WW8Num35z0">
    <w:name w:val="WW8Num35z0"/>
    <w:rsid w:val="008A5D1A"/>
    <w:rPr>
      <w:rFonts w:ascii="Times New Roman" w:hAnsi="Times New Roman"/>
    </w:rPr>
  </w:style>
  <w:style w:type="character" w:customStyle="1" w:styleId="WW8Num36z0">
    <w:name w:val="WW8Num36z0"/>
    <w:rsid w:val="008A5D1A"/>
    <w:rPr>
      <w:rFonts w:ascii="Times New Roman" w:hAnsi="Times New Roman"/>
    </w:rPr>
  </w:style>
  <w:style w:type="character" w:customStyle="1" w:styleId="WW8Num37z0">
    <w:name w:val="WW8Num37z0"/>
    <w:rsid w:val="008A5D1A"/>
    <w:rPr>
      <w:rFonts w:ascii="Symbol" w:hAnsi="Symbol"/>
      <w:color w:val="auto"/>
    </w:rPr>
  </w:style>
  <w:style w:type="character" w:customStyle="1" w:styleId="WW8Num37z1">
    <w:name w:val="WW8Num37z1"/>
    <w:rsid w:val="008A5D1A"/>
    <w:rPr>
      <w:rFonts w:ascii="Courier New" w:hAnsi="Courier New" w:cs="Courier New"/>
    </w:rPr>
  </w:style>
  <w:style w:type="character" w:customStyle="1" w:styleId="WW8Num37z2">
    <w:name w:val="WW8Num37z2"/>
    <w:rsid w:val="008A5D1A"/>
    <w:rPr>
      <w:rFonts w:ascii="Wingdings" w:hAnsi="Wingdings"/>
    </w:rPr>
  </w:style>
  <w:style w:type="character" w:customStyle="1" w:styleId="WW8Num37z3">
    <w:name w:val="WW8Num37z3"/>
    <w:rsid w:val="008A5D1A"/>
    <w:rPr>
      <w:rFonts w:ascii="Symbol" w:hAnsi="Symbol"/>
    </w:rPr>
  </w:style>
  <w:style w:type="character" w:customStyle="1" w:styleId="WW8Num38z0">
    <w:name w:val="WW8Num38z0"/>
    <w:rsid w:val="008A5D1A"/>
    <w:rPr>
      <w:rFonts w:ascii="Times New Roman" w:hAnsi="Times New Roman"/>
    </w:rPr>
  </w:style>
  <w:style w:type="character" w:customStyle="1" w:styleId="Bullets">
    <w:name w:val="Bullets"/>
    <w:rsid w:val="008A5D1A"/>
    <w:rPr>
      <w:rFonts w:ascii="OpenSymbol" w:eastAsia="OpenSymbol" w:hAnsi="OpenSymbol" w:cs="OpenSymbol"/>
    </w:rPr>
  </w:style>
  <w:style w:type="paragraph" w:customStyle="1" w:styleId="Heading">
    <w:name w:val="Heading"/>
    <w:basedOn w:val="Binhthng"/>
    <w:next w:val="ThnVnban"/>
    <w:qFormat/>
    <w:rsid w:val="008A5D1A"/>
    <w:pPr>
      <w:keepNext/>
      <w:widowControl/>
      <w:suppressAutoHyphens/>
      <w:autoSpaceDE/>
      <w:autoSpaceDN/>
      <w:spacing w:before="240" w:after="120"/>
    </w:pPr>
    <w:rPr>
      <w:rFonts w:eastAsia="Lucida Sans Unicode" w:cs="Tahoma"/>
      <w:color w:val="0000FF"/>
      <w:sz w:val="26"/>
      <w:szCs w:val="28"/>
      <w:lang w:val="en-US" w:eastAsia="ar-SA"/>
    </w:rPr>
  </w:style>
  <w:style w:type="paragraph" w:customStyle="1" w:styleId="Index">
    <w:name w:val="Index"/>
    <w:basedOn w:val="Binhthng"/>
    <w:qFormat/>
    <w:rsid w:val="008A5D1A"/>
    <w:pPr>
      <w:widowControl/>
      <w:suppressLineNumbers/>
      <w:suppressAutoHyphens/>
      <w:autoSpaceDE/>
      <w:autoSpaceDN/>
    </w:pPr>
    <w:rPr>
      <w:rFonts w:ascii="VNI-Times" w:hAnsi="VNI-Times" w:cs="Tahoma"/>
      <w:color w:val="0000FF"/>
      <w:sz w:val="24"/>
      <w:szCs w:val="20"/>
      <w:lang w:val="en-US" w:eastAsia="ar-SA"/>
    </w:rPr>
  </w:style>
  <w:style w:type="paragraph" w:customStyle="1" w:styleId="xl25">
    <w:name w:val="xl25"/>
    <w:basedOn w:val="Binhthng"/>
    <w:rsid w:val="008A5D1A"/>
    <w:pPr>
      <w:widowControl/>
      <w:pBdr>
        <w:left w:val="single" w:sz="4" w:space="0" w:color="000000"/>
        <w:bottom w:val="single" w:sz="4" w:space="0" w:color="000000"/>
        <w:right w:val="single" w:sz="4" w:space="0" w:color="000000"/>
      </w:pBdr>
      <w:suppressAutoHyphens/>
      <w:autoSpaceDE/>
      <w:autoSpaceDN/>
      <w:spacing w:before="100" w:after="100"/>
      <w:textAlignment w:val="center"/>
    </w:pPr>
    <w:rPr>
      <w:rFonts w:ascii="Arial Unicode MS" w:eastAsia="Arial Unicode MS" w:hAnsi="Arial Unicode MS" w:cs="Arial Unicode MS"/>
      <w:sz w:val="24"/>
      <w:szCs w:val="24"/>
      <w:lang w:val="en-US" w:eastAsia="ar-SA"/>
    </w:rPr>
  </w:style>
  <w:style w:type="paragraph" w:customStyle="1" w:styleId="xl26">
    <w:name w:val="xl26"/>
    <w:basedOn w:val="Binhthng"/>
    <w:rsid w:val="008A5D1A"/>
    <w:pPr>
      <w:widowControl/>
      <w:pBdr>
        <w:top w:val="single" w:sz="4" w:space="0" w:color="000000"/>
        <w:left w:val="single" w:sz="4" w:space="0" w:color="000000"/>
        <w:bottom w:val="single" w:sz="4" w:space="0" w:color="000000"/>
        <w:right w:val="single" w:sz="4" w:space="0" w:color="000000"/>
      </w:pBdr>
      <w:suppressAutoHyphens/>
      <w:autoSpaceDE/>
      <w:autoSpaceDN/>
      <w:spacing w:before="100" w:after="100"/>
      <w:textAlignment w:val="center"/>
    </w:pPr>
    <w:rPr>
      <w:rFonts w:ascii="Arial Unicode MS" w:eastAsia="Arial Unicode MS" w:hAnsi="Arial Unicode MS" w:cs="Arial Unicode MS"/>
      <w:sz w:val="24"/>
      <w:szCs w:val="24"/>
      <w:lang w:val="en-US" w:eastAsia="ar-SA"/>
    </w:rPr>
  </w:style>
  <w:style w:type="paragraph" w:customStyle="1" w:styleId="xl27">
    <w:name w:val="xl27"/>
    <w:basedOn w:val="Binhthng"/>
    <w:rsid w:val="008A5D1A"/>
    <w:pPr>
      <w:widowControl/>
      <w:pBdr>
        <w:left w:val="single" w:sz="4" w:space="0" w:color="000000"/>
        <w:bottom w:val="single" w:sz="4" w:space="0" w:color="000000"/>
        <w:right w:val="single" w:sz="4" w:space="0" w:color="000000"/>
      </w:pBdr>
      <w:suppressAutoHyphens/>
      <w:autoSpaceDE/>
      <w:autoSpaceDN/>
      <w:spacing w:before="100" w:after="100"/>
      <w:jc w:val="center"/>
      <w:textAlignment w:val="center"/>
    </w:pPr>
    <w:rPr>
      <w:rFonts w:ascii="Arial Unicode MS" w:eastAsia="Arial Unicode MS" w:hAnsi="Arial Unicode MS" w:cs="Arial Unicode MS"/>
      <w:sz w:val="24"/>
      <w:szCs w:val="24"/>
      <w:lang w:val="en-US" w:eastAsia="ar-SA"/>
    </w:rPr>
  </w:style>
  <w:style w:type="paragraph" w:customStyle="1" w:styleId="xl28">
    <w:name w:val="xl28"/>
    <w:basedOn w:val="Binhthng"/>
    <w:rsid w:val="008A5D1A"/>
    <w:pPr>
      <w:widowControl/>
      <w:pBdr>
        <w:top w:val="single" w:sz="4" w:space="0" w:color="000000"/>
        <w:left w:val="single" w:sz="4" w:space="0" w:color="000000"/>
        <w:bottom w:val="single" w:sz="4" w:space="0" w:color="000000"/>
        <w:right w:val="single" w:sz="4" w:space="0" w:color="000000"/>
      </w:pBdr>
      <w:suppressAutoHyphens/>
      <w:autoSpaceDE/>
      <w:autoSpaceDN/>
      <w:spacing w:before="100" w:after="100"/>
      <w:jc w:val="center"/>
      <w:textAlignment w:val="center"/>
    </w:pPr>
    <w:rPr>
      <w:rFonts w:ascii="Arial Unicode MS" w:eastAsia="Arial Unicode MS" w:hAnsi="Arial Unicode MS" w:cs="Arial Unicode MS"/>
      <w:sz w:val="24"/>
      <w:szCs w:val="24"/>
      <w:lang w:val="en-US" w:eastAsia="ar-SA"/>
    </w:rPr>
  </w:style>
  <w:style w:type="paragraph" w:customStyle="1" w:styleId="xl29">
    <w:name w:val="xl29"/>
    <w:basedOn w:val="Binhthng"/>
    <w:rsid w:val="008A5D1A"/>
    <w:pPr>
      <w:widowControl/>
      <w:pBdr>
        <w:left w:val="single" w:sz="4" w:space="0" w:color="000000"/>
        <w:bottom w:val="single" w:sz="4" w:space="0" w:color="000000"/>
        <w:right w:val="single" w:sz="4" w:space="0" w:color="000000"/>
      </w:pBdr>
      <w:suppressAutoHyphens/>
      <w:autoSpaceDE/>
      <w:autoSpaceDN/>
      <w:spacing w:before="100" w:after="100"/>
      <w:jc w:val="center"/>
      <w:textAlignment w:val="center"/>
    </w:pPr>
    <w:rPr>
      <w:rFonts w:ascii="Arial Unicode MS" w:eastAsia="Arial Unicode MS" w:hAnsi="Arial Unicode MS" w:cs="Arial Unicode MS"/>
      <w:sz w:val="24"/>
      <w:szCs w:val="24"/>
      <w:lang w:val="en-US" w:eastAsia="ar-SA"/>
    </w:rPr>
  </w:style>
  <w:style w:type="paragraph" w:customStyle="1" w:styleId="xl30">
    <w:name w:val="xl30"/>
    <w:basedOn w:val="Binhthng"/>
    <w:rsid w:val="008A5D1A"/>
    <w:pPr>
      <w:widowControl/>
      <w:pBdr>
        <w:top w:val="single" w:sz="4" w:space="0" w:color="000000"/>
        <w:left w:val="single" w:sz="4" w:space="0" w:color="000000"/>
        <w:bottom w:val="single" w:sz="4" w:space="0" w:color="000000"/>
        <w:right w:val="single" w:sz="4" w:space="0" w:color="000000"/>
      </w:pBdr>
      <w:suppressAutoHyphens/>
      <w:autoSpaceDE/>
      <w:autoSpaceDN/>
      <w:spacing w:before="100" w:after="100"/>
      <w:textAlignment w:val="center"/>
    </w:pPr>
    <w:rPr>
      <w:rFonts w:ascii="Arial Unicode MS" w:eastAsia="Arial Unicode MS" w:hAnsi="Arial Unicode MS" w:cs="Arial Unicode MS"/>
      <w:sz w:val="24"/>
      <w:szCs w:val="24"/>
      <w:lang w:val="en-US" w:eastAsia="ar-SA"/>
    </w:rPr>
  </w:style>
  <w:style w:type="paragraph" w:customStyle="1" w:styleId="xl31">
    <w:name w:val="xl31"/>
    <w:basedOn w:val="Binhthng"/>
    <w:rsid w:val="008A5D1A"/>
    <w:pPr>
      <w:widowControl/>
      <w:pBdr>
        <w:top w:val="single" w:sz="4" w:space="0" w:color="000000"/>
        <w:left w:val="single" w:sz="4" w:space="0" w:color="000000"/>
        <w:bottom w:val="single" w:sz="4" w:space="0" w:color="000000"/>
        <w:right w:val="single" w:sz="4" w:space="0" w:color="000000"/>
      </w:pBdr>
      <w:suppressAutoHyphens/>
      <w:autoSpaceDE/>
      <w:autoSpaceDN/>
      <w:spacing w:before="100" w:after="100"/>
      <w:textAlignment w:val="center"/>
    </w:pPr>
    <w:rPr>
      <w:rFonts w:ascii="Arial Unicode MS" w:eastAsia="Arial Unicode MS" w:hAnsi="Arial Unicode MS" w:cs="Arial Unicode MS"/>
      <w:sz w:val="24"/>
      <w:szCs w:val="24"/>
      <w:lang w:val="en-US" w:eastAsia="ar-SA"/>
    </w:rPr>
  </w:style>
  <w:style w:type="paragraph" w:customStyle="1" w:styleId="xl32">
    <w:name w:val="xl32"/>
    <w:basedOn w:val="Binhthng"/>
    <w:rsid w:val="008A5D1A"/>
    <w:pPr>
      <w:widowControl/>
      <w:pBdr>
        <w:top w:val="single" w:sz="4" w:space="0" w:color="000000"/>
        <w:left w:val="single" w:sz="4" w:space="0" w:color="000000"/>
        <w:bottom w:val="single" w:sz="4" w:space="0" w:color="000000"/>
        <w:right w:val="single" w:sz="4" w:space="0" w:color="000000"/>
      </w:pBdr>
      <w:suppressAutoHyphens/>
      <w:autoSpaceDE/>
      <w:autoSpaceDN/>
      <w:spacing w:before="100" w:after="100"/>
      <w:jc w:val="center"/>
      <w:textAlignment w:val="center"/>
    </w:pPr>
    <w:rPr>
      <w:rFonts w:ascii="Arial Unicode MS" w:eastAsia="Arial Unicode MS" w:hAnsi="Arial Unicode MS" w:cs="Arial Unicode MS"/>
      <w:sz w:val="24"/>
      <w:szCs w:val="24"/>
      <w:lang w:val="en-US" w:eastAsia="ar-SA"/>
    </w:rPr>
  </w:style>
  <w:style w:type="paragraph" w:customStyle="1" w:styleId="xl33">
    <w:name w:val="xl33"/>
    <w:basedOn w:val="Binhthng"/>
    <w:rsid w:val="008A5D1A"/>
    <w:pPr>
      <w:widowControl/>
      <w:pBdr>
        <w:top w:val="single" w:sz="4" w:space="0" w:color="000000"/>
        <w:left w:val="single" w:sz="4" w:space="0" w:color="000000"/>
        <w:bottom w:val="single" w:sz="4" w:space="0" w:color="000000"/>
        <w:right w:val="single" w:sz="4" w:space="0" w:color="000000"/>
      </w:pBdr>
      <w:suppressAutoHyphens/>
      <w:autoSpaceDE/>
      <w:autoSpaceDN/>
      <w:spacing w:before="100" w:after="100"/>
      <w:jc w:val="center"/>
      <w:textAlignment w:val="center"/>
    </w:pPr>
    <w:rPr>
      <w:rFonts w:ascii="Arial Unicode MS" w:eastAsia="Arial Unicode MS" w:hAnsi="Arial Unicode MS" w:cs="Arial Unicode MS"/>
      <w:color w:val="FF0000"/>
      <w:sz w:val="24"/>
      <w:szCs w:val="24"/>
      <w:lang w:val="en-US" w:eastAsia="ar-SA"/>
    </w:rPr>
  </w:style>
  <w:style w:type="paragraph" w:customStyle="1" w:styleId="xl34">
    <w:name w:val="xl34"/>
    <w:basedOn w:val="Binhthng"/>
    <w:rsid w:val="008A5D1A"/>
    <w:pPr>
      <w:widowControl/>
      <w:pBdr>
        <w:top w:val="single" w:sz="4" w:space="0" w:color="000000"/>
        <w:left w:val="single" w:sz="4" w:space="0" w:color="000000"/>
        <w:right w:val="single" w:sz="4" w:space="0" w:color="000000"/>
      </w:pBdr>
      <w:suppressAutoHyphens/>
      <w:autoSpaceDE/>
      <w:autoSpaceDN/>
      <w:spacing w:before="100" w:after="100"/>
      <w:jc w:val="center"/>
      <w:textAlignment w:val="center"/>
    </w:pPr>
    <w:rPr>
      <w:rFonts w:ascii="Arial Unicode MS" w:eastAsia="Arial Unicode MS" w:hAnsi="Arial Unicode MS" w:cs="Arial Unicode MS"/>
      <w:sz w:val="24"/>
      <w:szCs w:val="24"/>
      <w:lang w:val="en-US" w:eastAsia="ar-SA"/>
    </w:rPr>
  </w:style>
  <w:style w:type="paragraph" w:customStyle="1" w:styleId="xl35">
    <w:name w:val="xl35"/>
    <w:basedOn w:val="Binhthng"/>
    <w:rsid w:val="008A5D1A"/>
    <w:pPr>
      <w:widowControl/>
      <w:pBdr>
        <w:top w:val="single" w:sz="4" w:space="0" w:color="000000"/>
        <w:left w:val="single" w:sz="4" w:space="0" w:color="000000"/>
        <w:right w:val="single" w:sz="4" w:space="0" w:color="000000"/>
      </w:pBdr>
      <w:suppressAutoHyphens/>
      <w:autoSpaceDE/>
      <w:autoSpaceDN/>
      <w:spacing w:before="100" w:after="100"/>
    </w:pPr>
    <w:rPr>
      <w:rFonts w:ascii="Arial Unicode MS" w:eastAsia="Arial Unicode MS" w:hAnsi="Arial Unicode MS" w:cs="Arial Unicode MS"/>
      <w:sz w:val="24"/>
      <w:szCs w:val="24"/>
      <w:lang w:val="en-US" w:eastAsia="ar-SA"/>
    </w:rPr>
  </w:style>
  <w:style w:type="paragraph" w:customStyle="1" w:styleId="xl37">
    <w:name w:val="xl37"/>
    <w:basedOn w:val="Binhthng"/>
    <w:rsid w:val="008A5D1A"/>
    <w:pPr>
      <w:widowControl/>
      <w:pBdr>
        <w:left w:val="single" w:sz="4" w:space="0" w:color="000000"/>
        <w:right w:val="single" w:sz="4" w:space="0" w:color="000000"/>
      </w:pBdr>
      <w:suppressAutoHyphens/>
      <w:autoSpaceDE/>
      <w:autoSpaceDN/>
      <w:spacing w:before="100" w:after="100"/>
    </w:pPr>
    <w:rPr>
      <w:rFonts w:ascii="Arial Unicode MS" w:eastAsia="Arial Unicode MS" w:hAnsi="Arial Unicode MS" w:cs="Arial Unicode MS"/>
      <w:sz w:val="24"/>
      <w:szCs w:val="24"/>
      <w:lang w:val="en-US" w:eastAsia="ar-SA"/>
    </w:rPr>
  </w:style>
  <w:style w:type="paragraph" w:customStyle="1" w:styleId="xl39">
    <w:name w:val="xl39"/>
    <w:basedOn w:val="Binhthng"/>
    <w:rsid w:val="008A5D1A"/>
    <w:pPr>
      <w:widowControl/>
      <w:pBdr>
        <w:bottom w:val="single" w:sz="4" w:space="0" w:color="000000"/>
        <w:right w:val="single" w:sz="4" w:space="0" w:color="000000"/>
      </w:pBdr>
      <w:suppressAutoHyphens/>
      <w:autoSpaceDE/>
      <w:autoSpaceDN/>
      <w:spacing w:before="100" w:after="100"/>
      <w:jc w:val="center"/>
      <w:textAlignment w:val="top"/>
    </w:pPr>
    <w:rPr>
      <w:rFonts w:ascii="Arial Unicode MS" w:eastAsia="Arial Unicode MS" w:hAnsi="Arial Unicode MS" w:cs="Arial Unicode MS"/>
      <w:color w:val="000000"/>
      <w:lang w:val="en-US" w:eastAsia="ar-SA"/>
    </w:rPr>
  </w:style>
  <w:style w:type="paragraph" w:customStyle="1" w:styleId="xl41">
    <w:name w:val="xl41"/>
    <w:basedOn w:val="Binhthng"/>
    <w:rsid w:val="008A5D1A"/>
    <w:pPr>
      <w:widowControl/>
      <w:pBdr>
        <w:left w:val="single" w:sz="4" w:space="0" w:color="000000"/>
        <w:bottom w:val="single" w:sz="4" w:space="0" w:color="000000"/>
        <w:right w:val="single" w:sz="4" w:space="0" w:color="000000"/>
      </w:pBdr>
      <w:suppressAutoHyphens/>
      <w:autoSpaceDE/>
      <w:autoSpaceDN/>
      <w:spacing w:before="100" w:after="100"/>
      <w:jc w:val="center"/>
      <w:textAlignment w:val="top"/>
    </w:pPr>
    <w:rPr>
      <w:rFonts w:ascii="Arial Unicode MS" w:eastAsia="Arial Unicode MS" w:hAnsi="Arial Unicode MS" w:cs="Arial Unicode MS"/>
      <w:color w:val="000000"/>
      <w:lang w:val="en-US" w:eastAsia="ar-SA"/>
    </w:rPr>
  </w:style>
  <w:style w:type="paragraph" w:customStyle="1" w:styleId="xl42">
    <w:name w:val="xl42"/>
    <w:basedOn w:val="Binhthng"/>
    <w:rsid w:val="008A5D1A"/>
    <w:pPr>
      <w:widowControl/>
      <w:pBdr>
        <w:bottom w:val="single" w:sz="4" w:space="0" w:color="000000"/>
        <w:right w:val="single" w:sz="4" w:space="0" w:color="000000"/>
      </w:pBdr>
      <w:suppressAutoHyphens/>
      <w:autoSpaceDE/>
      <w:autoSpaceDN/>
      <w:spacing w:before="100" w:after="100"/>
      <w:jc w:val="center"/>
      <w:textAlignment w:val="top"/>
    </w:pPr>
    <w:rPr>
      <w:rFonts w:ascii="Arial Unicode MS" w:eastAsia="Arial Unicode MS" w:hAnsi="Arial Unicode MS" w:cs="Arial Unicode MS"/>
      <w:color w:val="000000"/>
      <w:lang w:val="en-US" w:eastAsia="ar-SA"/>
    </w:rPr>
  </w:style>
  <w:style w:type="paragraph" w:customStyle="1" w:styleId="xl43">
    <w:name w:val="xl43"/>
    <w:basedOn w:val="Binhthng"/>
    <w:rsid w:val="008A5D1A"/>
    <w:pPr>
      <w:widowControl/>
      <w:pBdr>
        <w:left w:val="single" w:sz="4" w:space="0" w:color="000000"/>
        <w:bottom w:val="single" w:sz="4" w:space="0" w:color="000000"/>
        <w:right w:val="single" w:sz="4" w:space="0" w:color="000000"/>
      </w:pBdr>
      <w:suppressAutoHyphens/>
      <w:autoSpaceDE/>
      <w:autoSpaceDN/>
      <w:spacing w:before="100" w:after="100"/>
      <w:jc w:val="center"/>
      <w:textAlignment w:val="top"/>
    </w:pPr>
    <w:rPr>
      <w:rFonts w:ascii="Arial Unicode MS" w:eastAsia="Arial Unicode MS" w:hAnsi="Arial Unicode MS" w:cs="Arial Unicode MS"/>
      <w:sz w:val="24"/>
      <w:szCs w:val="24"/>
      <w:lang w:val="en-US" w:eastAsia="ar-SA"/>
    </w:rPr>
  </w:style>
  <w:style w:type="paragraph" w:customStyle="1" w:styleId="xl38">
    <w:name w:val="xl38"/>
    <w:basedOn w:val="Binhthng"/>
    <w:rsid w:val="008A5D1A"/>
    <w:pPr>
      <w:widowControl/>
      <w:pBdr>
        <w:left w:val="single" w:sz="4" w:space="0" w:color="000000"/>
        <w:bottom w:val="single" w:sz="4" w:space="0" w:color="000000"/>
        <w:right w:val="single" w:sz="4" w:space="0" w:color="000000"/>
      </w:pBdr>
      <w:suppressAutoHyphens/>
      <w:autoSpaceDE/>
      <w:autoSpaceDN/>
      <w:spacing w:before="100" w:after="100"/>
      <w:jc w:val="center"/>
      <w:textAlignment w:val="top"/>
    </w:pPr>
    <w:rPr>
      <w:rFonts w:ascii="Arial Unicode MS" w:eastAsia="Arial Unicode MS" w:hAnsi="Arial Unicode MS" w:cs="Arial Unicode MS"/>
      <w:sz w:val="24"/>
      <w:szCs w:val="24"/>
      <w:lang w:val="en-US" w:eastAsia="ar-SA"/>
    </w:rPr>
  </w:style>
  <w:style w:type="paragraph" w:customStyle="1" w:styleId="TableHeading">
    <w:name w:val="Table Heading"/>
    <w:basedOn w:val="TableContents"/>
    <w:rsid w:val="008A5D1A"/>
    <w:pPr>
      <w:jc w:val="center"/>
    </w:pPr>
    <w:rPr>
      <w:rFonts w:ascii="VNI-Times" w:hAnsi="VNI-Times"/>
      <w:b/>
      <w:bCs/>
      <w:color w:val="0000FF"/>
      <w:sz w:val="24"/>
      <w:szCs w:val="20"/>
    </w:rPr>
  </w:style>
  <w:style w:type="character" w:customStyle="1" w:styleId="WW8Num16z0">
    <w:name w:val="WW8Num16z0"/>
    <w:rsid w:val="008A5D1A"/>
    <w:rPr>
      <w:rFonts w:ascii="Times New Roman" w:hAnsi="Times New Roman"/>
    </w:rPr>
  </w:style>
  <w:style w:type="character" w:customStyle="1" w:styleId="WW8Num18z0">
    <w:name w:val="WW8Num18z0"/>
    <w:rsid w:val="008A5D1A"/>
    <w:rPr>
      <w:rFonts w:ascii="Symbol" w:eastAsia="Times New Roman" w:hAnsi="Symbol" w:cs="Times New Roman"/>
    </w:rPr>
  </w:style>
  <w:style w:type="character" w:customStyle="1" w:styleId="WW8Num18z1">
    <w:name w:val="WW8Num18z1"/>
    <w:rsid w:val="008A5D1A"/>
    <w:rPr>
      <w:rFonts w:ascii="Courier New" w:hAnsi="Courier New"/>
    </w:rPr>
  </w:style>
  <w:style w:type="character" w:customStyle="1" w:styleId="WW8Num18z2">
    <w:name w:val="WW8Num18z2"/>
    <w:rsid w:val="008A5D1A"/>
    <w:rPr>
      <w:rFonts w:ascii="Wingdings" w:hAnsi="Wingdings"/>
    </w:rPr>
  </w:style>
  <w:style w:type="character" w:customStyle="1" w:styleId="WW8Num18z3">
    <w:name w:val="WW8Num18z3"/>
    <w:rsid w:val="008A5D1A"/>
    <w:rPr>
      <w:rFonts w:ascii="Symbol" w:hAnsi="Symbol"/>
    </w:rPr>
  </w:style>
  <w:style w:type="character" w:customStyle="1" w:styleId="WW8Num20z0">
    <w:name w:val="WW8Num20z0"/>
    <w:rsid w:val="008A5D1A"/>
    <w:rPr>
      <w:rFonts w:ascii="Times New Roman" w:hAnsi="Times New Roman"/>
    </w:rPr>
  </w:style>
  <w:style w:type="character" w:customStyle="1" w:styleId="WW8Num22z0">
    <w:name w:val="WW8Num22z0"/>
    <w:rsid w:val="008A5D1A"/>
    <w:rPr>
      <w:rFonts w:ascii="Times New Roman" w:hAnsi="Times New Roman"/>
    </w:rPr>
  </w:style>
  <w:style w:type="character" w:customStyle="1" w:styleId="WW8Num25z1">
    <w:name w:val="WW8Num25z1"/>
    <w:rsid w:val="008A5D1A"/>
    <w:rPr>
      <w:rFonts w:ascii="Courier New" w:hAnsi="Courier New" w:cs="Courier New"/>
    </w:rPr>
  </w:style>
  <w:style w:type="character" w:customStyle="1" w:styleId="WW8Num25z2">
    <w:name w:val="WW8Num25z2"/>
    <w:rsid w:val="008A5D1A"/>
    <w:rPr>
      <w:rFonts w:ascii="Wingdings" w:hAnsi="Wingdings"/>
    </w:rPr>
  </w:style>
  <w:style w:type="character" w:customStyle="1" w:styleId="WW8Num25z3">
    <w:name w:val="WW8Num25z3"/>
    <w:rsid w:val="008A5D1A"/>
    <w:rPr>
      <w:rFonts w:ascii="Symbol" w:hAnsi="Symbol"/>
    </w:rPr>
  </w:style>
  <w:style w:type="character" w:customStyle="1" w:styleId="WW8Num27z0">
    <w:name w:val="WW8Num27z0"/>
    <w:rsid w:val="008A5D1A"/>
    <w:rPr>
      <w:rFonts w:ascii="Symbol" w:hAnsi="Symbol"/>
      <w:color w:val="auto"/>
    </w:rPr>
  </w:style>
  <w:style w:type="character" w:customStyle="1" w:styleId="WW8Num27z1">
    <w:name w:val="WW8Num27z1"/>
    <w:rsid w:val="008A5D1A"/>
    <w:rPr>
      <w:rFonts w:ascii="Courier New" w:hAnsi="Courier New" w:cs="Courier New"/>
    </w:rPr>
  </w:style>
  <w:style w:type="character" w:customStyle="1" w:styleId="WW8Num27z2">
    <w:name w:val="WW8Num27z2"/>
    <w:rsid w:val="008A5D1A"/>
    <w:rPr>
      <w:rFonts w:ascii="Wingdings" w:hAnsi="Wingdings"/>
    </w:rPr>
  </w:style>
  <w:style w:type="character" w:customStyle="1" w:styleId="WW8Num27z3">
    <w:name w:val="WW8Num27z3"/>
    <w:rsid w:val="008A5D1A"/>
    <w:rPr>
      <w:rFonts w:ascii="Symbol" w:hAnsi="Symbol"/>
    </w:rPr>
  </w:style>
  <w:style w:type="character" w:customStyle="1" w:styleId="WW8Num30z1">
    <w:name w:val="WW8Num30z1"/>
    <w:rsid w:val="008A5D1A"/>
    <w:rPr>
      <w:rFonts w:ascii="Courier New" w:hAnsi="Courier New" w:cs="Courier New"/>
    </w:rPr>
  </w:style>
  <w:style w:type="character" w:customStyle="1" w:styleId="WW8Num30z3">
    <w:name w:val="WW8Num30z3"/>
    <w:rsid w:val="008A5D1A"/>
    <w:rPr>
      <w:rFonts w:ascii="Symbol" w:hAnsi="Symbol"/>
    </w:rPr>
  </w:style>
  <w:style w:type="character" w:customStyle="1" w:styleId="WW8Num32z1">
    <w:name w:val="WW8Num32z1"/>
    <w:rsid w:val="008A5D1A"/>
    <w:rPr>
      <w:rFonts w:ascii="Courier New" w:hAnsi="Courier New" w:cs="Courier New"/>
    </w:rPr>
  </w:style>
  <w:style w:type="character" w:customStyle="1" w:styleId="WW8Num32z3">
    <w:name w:val="WW8Num32z3"/>
    <w:rsid w:val="008A5D1A"/>
    <w:rPr>
      <w:rFonts w:ascii="Symbol" w:hAnsi="Symbol"/>
    </w:rPr>
  </w:style>
  <w:style w:type="character" w:customStyle="1" w:styleId="WW8Num34z1">
    <w:name w:val="WW8Num34z1"/>
    <w:rsid w:val="008A5D1A"/>
    <w:rPr>
      <w:rFonts w:ascii="Courier New" w:hAnsi="Courier New"/>
    </w:rPr>
  </w:style>
  <w:style w:type="character" w:customStyle="1" w:styleId="WW8Num34z2">
    <w:name w:val="WW8Num34z2"/>
    <w:rsid w:val="008A5D1A"/>
    <w:rPr>
      <w:rFonts w:ascii="Wingdings" w:hAnsi="Wingdings"/>
    </w:rPr>
  </w:style>
  <w:style w:type="character" w:customStyle="1" w:styleId="WW8Num34z3">
    <w:name w:val="WW8Num34z3"/>
    <w:rsid w:val="008A5D1A"/>
    <w:rPr>
      <w:rFonts w:ascii="Symbol" w:hAnsi="Symbol"/>
    </w:rPr>
  </w:style>
  <w:style w:type="character" w:customStyle="1" w:styleId="WW8Num38z1">
    <w:name w:val="WW8Num38z1"/>
    <w:rsid w:val="008A5D1A"/>
    <w:rPr>
      <w:rFonts w:ascii="Courier New" w:hAnsi="Courier New" w:cs="Courier New"/>
    </w:rPr>
  </w:style>
  <w:style w:type="character" w:customStyle="1" w:styleId="WW8Num38z2">
    <w:name w:val="WW8Num38z2"/>
    <w:rsid w:val="008A5D1A"/>
    <w:rPr>
      <w:rFonts w:ascii="Wingdings" w:hAnsi="Wingdings"/>
    </w:rPr>
  </w:style>
  <w:style w:type="character" w:customStyle="1" w:styleId="WW8Num38z3">
    <w:name w:val="WW8Num38z3"/>
    <w:rsid w:val="008A5D1A"/>
    <w:rPr>
      <w:rFonts w:ascii="Symbol" w:hAnsi="Symbol"/>
    </w:rPr>
  </w:style>
  <w:style w:type="character" w:customStyle="1" w:styleId="WW8Num39z0">
    <w:name w:val="WW8Num39z0"/>
    <w:rsid w:val="008A5D1A"/>
    <w:rPr>
      <w:rFonts w:ascii="Times New Roman" w:hAnsi="Times New Roman"/>
    </w:rPr>
  </w:style>
  <w:style w:type="paragraph" w:customStyle="1" w:styleId="Framecontents">
    <w:name w:val="Frame contents"/>
    <w:basedOn w:val="ThnVnban"/>
    <w:rsid w:val="008A5D1A"/>
    <w:pPr>
      <w:widowControl/>
      <w:suppressAutoHyphens/>
      <w:autoSpaceDE/>
      <w:autoSpaceDN/>
      <w:spacing w:before="0"/>
      <w:ind w:left="0" w:firstLine="0"/>
      <w:jc w:val="left"/>
    </w:pPr>
    <w:rPr>
      <w:rFonts w:ascii="VNI-Times" w:hAnsi="VNI-Times"/>
      <w:b/>
      <w:color w:val="0000FF"/>
      <w:sz w:val="32"/>
      <w:szCs w:val="20"/>
      <w:lang w:val="en-US" w:eastAsia="ar-SA"/>
    </w:rPr>
  </w:style>
  <w:style w:type="character" w:customStyle="1" w:styleId="WW8Num1z1">
    <w:name w:val="WW8Num1z1"/>
    <w:rsid w:val="008A5D1A"/>
    <w:rPr>
      <w:rFonts w:ascii="Courier New" w:hAnsi="Courier New" w:cs="Courier New"/>
    </w:rPr>
  </w:style>
  <w:style w:type="character" w:customStyle="1" w:styleId="WW8Num1z2">
    <w:name w:val="WW8Num1z2"/>
    <w:rsid w:val="008A5D1A"/>
    <w:rPr>
      <w:rFonts w:ascii="Wingdings" w:hAnsi="Wingdings" w:cs="VNI-Korin"/>
    </w:rPr>
  </w:style>
  <w:style w:type="character" w:customStyle="1" w:styleId="WW8Num1z3">
    <w:name w:val="WW8Num1z3"/>
    <w:rsid w:val="008A5D1A"/>
    <w:rPr>
      <w:rFonts w:ascii="Symbol" w:hAnsi="Symbol" w:cs="Symbol"/>
    </w:rPr>
  </w:style>
  <w:style w:type="character" w:customStyle="1" w:styleId="WW8Num2z0">
    <w:name w:val="WW8Num2z0"/>
    <w:rsid w:val="008A5D1A"/>
    <w:rPr>
      <w:rFonts w:ascii="Times New Roman" w:hAnsi="Times New Roman" w:cs="Times New Roman"/>
    </w:rPr>
  </w:style>
  <w:style w:type="character" w:customStyle="1" w:styleId="Absatz-Standardschriftart">
    <w:name w:val="Absatz-Standardschriftart"/>
    <w:rsid w:val="008A5D1A"/>
  </w:style>
  <w:style w:type="character" w:customStyle="1" w:styleId="WW-Absatz-Standardschriftart">
    <w:name w:val="WW-Absatz-Standardschriftart"/>
    <w:rsid w:val="008A5D1A"/>
  </w:style>
  <w:style w:type="character" w:customStyle="1" w:styleId="WW-Absatz-Standardschriftart1">
    <w:name w:val="WW-Absatz-Standardschriftart1"/>
    <w:rsid w:val="008A5D1A"/>
  </w:style>
  <w:style w:type="character" w:customStyle="1" w:styleId="WW-Absatz-Standardschriftart11">
    <w:name w:val="WW-Absatz-Standardschriftart11"/>
    <w:rsid w:val="008A5D1A"/>
  </w:style>
  <w:style w:type="character" w:customStyle="1" w:styleId="WW-Absatz-Standardschriftart111">
    <w:name w:val="WW-Absatz-Standardschriftart111"/>
    <w:rsid w:val="008A5D1A"/>
  </w:style>
  <w:style w:type="character" w:customStyle="1" w:styleId="WW-Absatz-Standardschriftart1111">
    <w:name w:val="WW-Absatz-Standardschriftart1111"/>
    <w:rsid w:val="008A5D1A"/>
  </w:style>
  <w:style w:type="character" w:customStyle="1" w:styleId="WW8Num2z1">
    <w:name w:val="WW8Num2z1"/>
    <w:rsid w:val="008A5D1A"/>
    <w:rPr>
      <w:rFonts w:ascii="Courier New" w:hAnsi="Courier New" w:cs="Courier New"/>
    </w:rPr>
  </w:style>
  <w:style w:type="character" w:customStyle="1" w:styleId="WW8Num2z2">
    <w:name w:val="WW8Num2z2"/>
    <w:rsid w:val="008A5D1A"/>
    <w:rPr>
      <w:rFonts w:ascii="Wingdings" w:hAnsi="Wingdings" w:cs="VNI-Korin"/>
    </w:rPr>
  </w:style>
  <w:style w:type="character" w:customStyle="1" w:styleId="WW8Num2z3">
    <w:name w:val="WW8Num2z3"/>
    <w:rsid w:val="008A5D1A"/>
    <w:rPr>
      <w:rFonts w:ascii="Symbol" w:hAnsi="Symbol" w:cs="Symbol"/>
    </w:rPr>
  </w:style>
  <w:style w:type="character" w:customStyle="1" w:styleId="WW8Num3z0">
    <w:name w:val="WW8Num3z0"/>
    <w:rsid w:val="008A5D1A"/>
    <w:rPr>
      <w:rFonts w:ascii="Times New Roman" w:hAnsi="Times New Roman" w:cs="Times New Roman"/>
    </w:rPr>
  </w:style>
  <w:style w:type="character" w:customStyle="1" w:styleId="WW8Num3z1">
    <w:name w:val="WW8Num3z1"/>
    <w:rsid w:val="008A5D1A"/>
    <w:rPr>
      <w:rFonts w:ascii="Courier New" w:hAnsi="Courier New" w:cs="Courier New"/>
    </w:rPr>
  </w:style>
  <w:style w:type="character" w:customStyle="1" w:styleId="WW8Num3z2">
    <w:name w:val="WW8Num3z2"/>
    <w:rsid w:val="008A5D1A"/>
    <w:rPr>
      <w:rFonts w:ascii="Wingdings" w:hAnsi="Wingdings"/>
    </w:rPr>
  </w:style>
  <w:style w:type="character" w:customStyle="1" w:styleId="WW8Num3z3">
    <w:name w:val="WW8Num3z3"/>
    <w:rsid w:val="008A5D1A"/>
    <w:rPr>
      <w:rFonts w:ascii="Symbol" w:hAnsi="Symbol"/>
    </w:rPr>
  </w:style>
  <w:style w:type="character" w:customStyle="1" w:styleId="WW8Num4z0">
    <w:name w:val="WW8Num4z0"/>
    <w:rsid w:val="008A5D1A"/>
    <w:rPr>
      <w:rFonts w:ascii="Wingdings" w:hAnsi="Wingdings" w:cs="VNI-Korin"/>
    </w:rPr>
  </w:style>
  <w:style w:type="character" w:customStyle="1" w:styleId="WW8Num4z1">
    <w:name w:val="WW8Num4z1"/>
    <w:rsid w:val="008A5D1A"/>
    <w:rPr>
      <w:rFonts w:ascii="Courier New" w:hAnsi="Courier New" w:cs="Courier New"/>
    </w:rPr>
  </w:style>
  <w:style w:type="character" w:customStyle="1" w:styleId="WW8Num4z3">
    <w:name w:val="WW8Num4z3"/>
    <w:rsid w:val="008A5D1A"/>
    <w:rPr>
      <w:rFonts w:ascii="Symbol" w:hAnsi="Symbol" w:cs="Symbol"/>
    </w:rPr>
  </w:style>
  <w:style w:type="character" w:customStyle="1" w:styleId="WW8Num5z1">
    <w:name w:val="WW8Num5z1"/>
    <w:rsid w:val="008A5D1A"/>
    <w:rPr>
      <w:rFonts w:ascii="Courier New" w:hAnsi="Courier New" w:cs="Courier New"/>
    </w:rPr>
  </w:style>
  <w:style w:type="character" w:customStyle="1" w:styleId="WW8Num5z3">
    <w:name w:val="WW8Num5z3"/>
    <w:rsid w:val="008A5D1A"/>
    <w:rPr>
      <w:rFonts w:ascii="Symbol" w:hAnsi="Symbol" w:cs="Symbol"/>
    </w:rPr>
  </w:style>
  <w:style w:type="paragraph" w:customStyle="1" w:styleId="List0">
    <w:name w:val="List0"/>
    <w:basedOn w:val="Binhthng"/>
    <w:rsid w:val="008A5D1A"/>
    <w:pPr>
      <w:widowControl/>
      <w:tabs>
        <w:tab w:val="num" w:pos="576"/>
      </w:tabs>
      <w:autoSpaceDE/>
      <w:autoSpaceDN/>
      <w:spacing w:before="60"/>
      <w:ind w:left="-2160"/>
    </w:pPr>
    <w:rPr>
      <w:rFonts w:ascii="VNI-Times" w:hAnsi="VNI-Times"/>
      <w:sz w:val="24"/>
      <w:szCs w:val="24"/>
      <w:lang w:val="en-US" w:eastAsia="ar-SA"/>
    </w:rPr>
  </w:style>
  <w:style w:type="paragraph" w:customStyle="1" w:styleId="Normal1">
    <w:name w:val="Normal1"/>
    <w:basedOn w:val="Binhthng"/>
    <w:next w:val="Binhthng"/>
    <w:link w:val="Normal1Char1"/>
    <w:autoRedefine/>
    <w:qFormat/>
    <w:rsid w:val="008A5D1A"/>
    <w:pPr>
      <w:widowControl/>
      <w:autoSpaceDE/>
      <w:autoSpaceDN/>
      <w:spacing w:before="60" w:after="160" w:line="240" w:lineRule="exact"/>
    </w:pPr>
    <w:rPr>
      <w:sz w:val="28"/>
      <w:lang w:val="en-US"/>
    </w:rPr>
  </w:style>
  <w:style w:type="paragraph" w:customStyle="1" w:styleId="xl2875">
    <w:name w:val="xl2875"/>
    <w:basedOn w:val="Binhthng"/>
    <w:rsid w:val="008A5D1A"/>
    <w:pPr>
      <w:widowControl/>
      <w:autoSpaceDE/>
      <w:autoSpaceDN/>
      <w:spacing w:before="100" w:beforeAutospacing="1" w:after="100" w:afterAutospacing="1"/>
    </w:pPr>
    <w:rPr>
      <w:color w:val="FF0000"/>
      <w:sz w:val="24"/>
      <w:szCs w:val="24"/>
      <w:lang w:val="en-US"/>
    </w:rPr>
  </w:style>
  <w:style w:type="paragraph" w:customStyle="1" w:styleId="xl2876">
    <w:name w:val="xl2876"/>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val="en-US"/>
    </w:rPr>
  </w:style>
  <w:style w:type="paragraph" w:customStyle="1" w:styleId="xl2877">
    <w:name w:val="xl2877"/>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16365C"/>
      <w:sz w:val="24"/>
      <w:szCs w:val="24"/>
      <w:lang w:val="en-US"/>
    </w:rPr>
  </w:style>
  <w:style w:type="paragraph" w:customStyle="1" w:styleId="xl2878">
    <w:name w:val="xl2878"/>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color w:val="16365C"/>
      <w:sz w:val="24"/>
      <w:szCs w:val="24"/>
      <w:lang w:val="en-US"/>
    </w:rPr>
  </w:style>
  <w:style w:type="paragraph" w:customStyle="1" w:styleId="xl2879">
    <w:name w:val="xl2879"/>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16365C"/>
      <w:sz w:val="24"/>
      <w:szCs w:val="24"/>
      <w:lang w:val="en-US"/>
    </w:rPr>
  </w:style>
  <w:style w:type="paragraph" w:customStyle="1" w:styleId="xl2880">
    <w:name w:val="xl2880"/>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sz w:val="24"/>
      <w:szCs w:val="24"/>
      <w:lang w:val="en-US"/>
    </w:rPr>
  </w:style>
  <w:style w:type="paragraph" w:customStyle="1" w:styleId="xl2881">
    <w:name w:val="xl2881"/>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val="en-US"/>
    </w:rPr>
  </w:style>
  <w:style w:type="paragraph" w:customStyle="1" w:styleId="xl2882">
    <w:name w:val="xl2882"/>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16365C"/>
      <w:sz w:val="24"/>
      <w:szCs w:val="24"/>
      <w:lang w:val="en-US"/>
    </w:rPr>
  </w:style>
  <w:style w:type="paragraph" w:customStyle="1" w:styleId="xl2883">
    <w:name w:val="xl2883"/>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paragraph" w:customStyle="1" w:styleId="xl3662">
    <w:name w:val="xl3662"/>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63">
    <w:name w:val="xl3663"/>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64">
    <w:name w:val="xl3664"/>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65">
    <w:name w:val="xl3665"/>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000000"/>
      <w:lang w:val="en-US"/>
    </w:rPr>
  </w:style>
  <w:style w:type="paragraph" w:customStyle="1" w:styleId="xl3666">
    <w:name w:val="xl3666"/>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000000"/>
      <w:lang w:val="en-US"/>
    </w:rPr>
  </w:style>
  <w:style w:type="paragraph" w:customStyle="1" w:styleId="xl3667">
    <w:name w:val="xl3667"/>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000000"/>
      <w:lang w:val="en-US"/>
    </w:rPr>
  </w:style>
  <w:style w:type="paragraph" w:customStyle="1" w:styleId="xl3668">
    <w:name w:val="xl3668"/>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69">
    <w:name w:val="xl3669"/>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70">
    <w:name w:val="xl3670"/>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71">
    <w:name w:val="xl3671"/>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72">
    <w:name w:val="xl3672"/>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73">
    <w:name w:val="xl3673"/>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74">
    <w:name w:val="xl3674"/>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lang w:val="en-US"/>
    </w:rPr>
  </w:style>
  <w:style w:type="paragraph" w:customStyle="1" w:styleId="xl3675">
    <w:name w:val="xl3675"/>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76">
    <w:name w:val="xl3676"/>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77">
    <w:name w:val="xl3677"/>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78">
    <w:name w:val="xl3678"/>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000000"/>
      <w:lang w:val="en-US"/>
    </w:rPr>
  </w:style>
  <w:style w:type="paragraph" w:customStyle="1" w:styleId="xl3679">
    <w:name w:val="xl3679"/>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lang w:val="en-US"/>
    </w:rPr>
  </w:style>
  <w:style w:type="paragraph" w:customStyle="1" w:styleId="xl3680">
    <w:name w:val="xl3680"/>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lang w:val="en-US"/>
    </w:rPr>
  </w:style>
  <w:style w:type="paragraph" w:customStyle="1" w:styleId="xl3681">
    <w:name w:val="xl3681"/>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lang w:val="en-US"/>
    </w:rPr>
  </w:style>
  <w:style w:type="paragraph" w:customStyle="1" w:styleId="xl3682">
    <w:name w:val="xl3682"/>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lang w:val="en-US"/>
    </w:rPr>
  </w:style>
  <w:style w:type="paragraph" w:customStyle="1" w:styleId="xl3683">
    <w:name w:val="xl3683"/>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84">
    <w:name w:val="xl3684"/>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85">
    <w:name w:val="xl3685"/>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color w:val="000000"/>
      <w:lang w:val="en-US"/>
    </w:rPr>
  </w:style>
  <w:style w:type="paragraph" w:customStyle="1" w:styleId="xl3686">
    <w:name w:val="xl3686"/>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87">
    <w:name w:val="xl3687"/>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88">
    <w:name w:val="xl3688"/>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89">
    <w:name w:val="xl3689"/>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90">
    <w:name w:val="xl3690"/>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91">
    <w:name w:val="xl3691"/>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92">
    <w:name w:val="xl3692"/>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000000"/>
      <w:lang w:val="en-US"/>
    </w:rPr>
  </w:style>
  <w:style w:type="paragraph" w:customStyle="1" w:styleId="xl3693">
    <w:name w:val="xl3693"/>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94">
    <w:name w:val="xl3694"/>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000000"/>
      <w:lang w:val="en-US"/>
    </w:rPr>
  </w:style>
  <w:style w:type="paragraph" w:customStyle="1" w:styleId="xl3695">
    <w:name w:val="xl3695"/>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96">
    <w:name w:val="xl3696"/>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color w:val="000000"/>
      <w:lang w:val="en-US"/>
    </w:rPr>
  </w:style>
  <w:style w:type="paragraph" w:customStyle="1" w:styleId="xl3697">
    <w:name w:val="xl3697"/>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lang w:val="en-US"/>
    </w:rPr>
  </w:style>
  <w:style w:type="paragraph" w:customStyle="1" w:styleId="xl3698">
    <w:name w:val="xl3698"/>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lang w:val="en-US"/>
    </w:rPr>
  </w:style>
  <w:style w:type="paragraph" w:customStyle="1" w:styleId="xl3699">
    <w:name w:val="xl3699"/>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lang w:val="en-US"/>
    </w:rPr>
  </w:style>
  <w:style w:type="paragraph" w:customStyle="1" w:styleId="xl3700">
    <w:name w:val="xl3700"/>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color w:val="000000"/>
      <w:lang w:val="en-US"/>
    </w:rPr>
  </w:style>
  <w:style w:type="paragraph" w:customStyle="1" w:styleId="xl3701">
    <w:name w:val="xl3701"/>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lang w:val="en-US"/>
    </w:rPr>
  </w:style>
  <w:style w:type="paragraph" w:customStyle="1" w:styleId="xl3702">
    <w:name w:val="xl3702"/>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lang w:val="en-US"/>
    </w:rPr>
  </w:style>
  <w:style w:type="paragraph" w:customStyle="1" w:styleId="xl3703">
    <w:name w:val="xl3703"/>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lang w:val="en-US"/>
    </w:rPr>
  </w:style>
  <w:style w:type="paragraph" w:customStyle="1" w:styleId="xl3704">
    <w:name w:val="xl3704"/>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FF0000"/>
      <w:lang w:val="en-US"/>
    </w:rPr>
  </w:style>
  <w:style w:type="paragraph" w:customStyle="1" w:styleId="xl3705">
    <w:name w:val="xl3705"/>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lang w:val="en-US"/>
    </w:rPr>
  </w:style>
  <w:style w:type="paragraph" w:customStyle="1" w:styleId="xl3706">
    <w:name w:val="xl3706"/>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lang w:val="en-US"/>
    </w:rPr>
  </w:style>
  <w:style w:type="paragraph" w:customStyle="1" w:styleId="xl3707">
    <w:name w:val="xl3707"/>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708">
    <w:name w:val="xl3708"/>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709">
    <w:name w:val="xl3709"/>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710">
    <w:name w:val="xl3710"/>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711">
    <w:name w:val="xl3711"/>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712">
    <w:name w:val="xl3712"/>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FF0000"/>
      <w:lang w:val="en-US"/>
    </w:rPr>
  </w:style>
  <w:style w:type="paragraph" w:customStyle="1" w:styleId="xl3713">
    <w:name w:val="xl3713"/>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714">
    <w:name w:val="xl3714"/>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15">
    <w:name w:val="xl3715"/>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716">
    <w:name w:val="xl3716"/>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17">
    <w:name w:val="xl3717"/>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18">
    <w:name w:val="xl3718"/>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lang w:val="en-US"/>
    </w:rPr>
  </w:style>
  <w:style w:type="paragraph" w:customStyle="1" w:styleId="xl3719">
    <w:name w:val="xl3719"/>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lang w:val="en-US"/>
    </w:rPr>
  </w:style>
  <w:style w:type="paragraph" w:customStyle="1" w:styleId="xl3720">
    <w:name w:val="xl3720"/>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lang w:val="en-US"/>
    </w:rPr>
  </w:style>
  <w:style w:type="paragraph" w:customStyle="1" w:styleId="xl3721">
    <w:name w:val="xl3721"/>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lang w:val="en-US"/>
    </w:rPr>
  </w:style>
  <w:style w:type="paragraph" w:customStyle="1" w:styleId="xl3722">
    <w:name w:val="xl3722"/>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lang w:val="en-US"/>
    </w:rPr>
  </w:style>
  <w:style w:type="paragraph" w:customStyle="1" w:styleId="xl3723">
    <w:name w:val="xl3723"/>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lang w:val="en-US"/>
    </w:rPr>
  </w:style>
  <w:style w:type="paragraph" w:customStyle="1" w:styleId="xl3724">
    <w:name w:val="xl3724"/>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25">
    <w:name w:val="xl3725"/>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26">
    <w:name w:val="xl3726"/>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727">
    <w:name w:val="xl3727"/>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728">
    <w:name w:val="xl3728"/>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lang w:val="en-US"/>
    </w:rPr>
  </w:style>
  <w:style w:type="paragraph" w:customStyle="1" w:styleId="xl3729">
    <w:name w:val="xl3729"/>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730">
    <w:name w:val="xl3730"/>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731">
    <w:name w:val="xl3731"/>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732">
    <w:name w:val="xl3732"/>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733">
    <w:name w:val="xl3733"/>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734">
    <w:name w:val="xl3734"/>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735">
    <w:name w:val="xl3735"/>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36">
    <w:name w:val="xl3736"/>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37">
    <w:name w:val="xl3737"/>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738">
    <w:name w:val="xl3738"/>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739">
    <w:name w:val="xl3739"/>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40">
    <w:name w:val="xl3740"/>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lang w:val="en-US"/>
    </w:rPr>
  </w:style>
  <w:style w:type="paragraph" w:customStyle="1" w:styleId="xl3741">
    <w:name w:val="xl3741"/>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lang w:val="en-US"/>
    </w:rPr>
  </w:style>
  <w:style w:type="paragraph" w:customStyle="1" w:styleId="xl3742">
    <w:name w:val="xl3742"/>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lang w:val="en-US"/>
    </w:rPr>
  </w:style>
  <w:style w:type="paragraph" w:customStyle="1" w:styleId="xl3743">
    <w:name w:val="xl3743"/>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lang w:val="en-US"/>
    </w:rPr>
  </w:style>
  <w:style w:type="paragraph" w:customStyle="1" w:styleId="xl3744">
    <w:name w:val="xl3744"/>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333399"/>
      <w:lang w:val="en-US"/>
    </w:rPr>
  </w:style>
  <w:style w:type="paragraph" w:customStyle="1" w:styleId="xl3745">
    <w:name w:val="xl3745"/>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746">
    <w:name w:val="xl3746"/>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47">
    <w:name w:val="xl3747"/>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48">
    <w:name w:val="xl3748"/>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749">
    <w:name w:val="xl3749"/>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50">
    <w:name w:val="xl3750"/>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751">
    <w:name w:val="xl3751"/>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FF0000"/>
      <w:lang w:val="en-US"/>
    </w:rPr>
  </w:style>
  <w:style w:type="paragraph" w:customStyle="1" w:styleId="xl3752">
    <w:name w:val="xl3752"/>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lang w:val="en-US"/>
    </w:rPr>
  </w:style>
  <w:style w:type="paragraph" w:customStyle="1" w:styleId="xl3753">
    <w:name w:val="xl3753"/>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lang w:val="en-US"/>
    </w:rPr>
  </w:style>
  <w:style w:type="paragraph" w:customStyle="1" w:styleId="xl3754">
    <w:name w:val="xl3754"/>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4"/>
      <w:szCs w:val="24"/>
      <w:lang w:val="en-US"/>
    </w:rPr>
  </w:style>
  <w:style w:type="paragraph" w:customStyle="1" w:styleId="xl3755">
    <w:name w:val="xl3755"/>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56">
    <w:name w:val="xl3756"/>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57">
    <w:name w:val="xl3757"/>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58">
    <w:name w:val="xl3758"/>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59">
    <w:name w:val="xl3759"/>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lang w:val="en-US"/>
    </w:rPr>
  </w:style>
  <w:style w:type="paragraph" w:customStyle="1" w:styleId="xl3760">
    <w:name w:val="xl3760"/>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lang w:val="en-US"/>
    </w:rPr>
  </w:style>
  <w:style w:type="paragraph" w:customStyle="1" w:styleId="xl3761">
    <w:name w:val="xl3761"/>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4"/>
      <w:szCs w:val="24"/>
      <w:lang w:val="en-US"/>
    </w:rPr>
  </w:style>
  <w:style w:type="paragraph" w:customStyle="1" w:styleId="xl3762">
    <w:name w:val="xl3762"/>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763">
    <w:name w:val="xl3763"/>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764">
    <w:name w:val="xl3764"/>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color w:val="FF0000"/>
      <w:lang w:val="en-US"/>
    </w:rPr>
  </w:style>
  <w:style w:type="paragraph" w:customStyle="1" w:styleId="xl3765">
    <w:name w:val="xl3765"/>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766">
    <w:name w:val="xl3766"/>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767">
    <w:name w:val="xl3767"/>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768">
    <w:name w:val="xl3768"/>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769">
    <w:name w:val="xl3769"/>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770">
    <w:name w:val="xl3770"/>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771">
    <w:name w:val="xl3771"/>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lang w:val="en-US"/>
    </w:rPr>
  </w:style>
  <w:style w:type="paragraph" w:customStyle="1" w:styleId="xl3772">
    <w:name w:val="xl3772"/>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773">
    <w:name w:val="xl3773"/>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774">
    <w:name w:val="xl3774"/>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775">
    <w:name w:val="xl3775"/>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776">
    <w:name w:val="xl3776"/>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777">
    <w:name w:val="xl3777"/>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778">
    <w:name w:val="xl3778"/>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779">
    <w:name w:val="xl3779"/>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780">
    <w:name w:val="xl3780"/>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781">
    <w:name w:val="xl3781"/>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782">
    <w:name w:val="xl3782"/>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783">
    <w:name w:val="xl3783"/>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FF0000"/>
      <w:lang w:val="en-US"/>
    </w:rPr>
  </w:style>
  <w:style w:type="paragraph" w:customStyle="1" w:styleId="xl3784">
    <w:name w:val="xl3784"/>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785">
    <w:name w:val="xl3785"/>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786">
    <w:name w:val="xl3786"/>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87">
    <w:name w:val="xl3787"/>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88">
    <w:name w:val="xl3788"/>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789">
    <w:name w:val="xl3789"/>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90">
    <w:name w:val="xl3790"/>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91">
    <w:name w:val="xl3791"/>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92">
    <w:name w:val="xl3792"/>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93">
    <w:name w:val="xl3793"/>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794">
    <w:name w:val="xl3794"/>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95">
    <w:name w:val="xl3795"/>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796">
    <w:name w:val="xl3796"/>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color w:val="FF0000"/>
      <w:lang w:val="en-US"/>
    </w:rPr>
  </w:style>
  <w:style w:type="paragraph" w:customStyle="1" w:styleId="xl3797">
    <w:name w:val="xl3797"/>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798">
    <w:name w:val="xl3798"/>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799">
    <w:name w:val="xl3799"/>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lang w:val="en-US"/>
    </w:rPr>
  </w:style>
  <w:style w:type="paragraph" w:customStyle="1" w:styleId="xl3800">
    <w:name w:val="xl3800"/>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801">
    <w:name w:val="xl3801"/>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802">
    <w:name w:val="xl3802"/>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803">
    <w:name w:val="xl3803"/>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804">
    <w:name w:val="xl3804"/>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805">
    <w:name w:val="xl3805"/>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US"/>
    </w:rPr>
  </w:style>
  <w:style w:type="paragraph" w:customStyle="1" w:styleId="xl3806">
    <w:name w:val="xl3806"/>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807">
    <w:name w:val="xl3807"/>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808">
    <w:name w:val="xl3808"/>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i/>
      <w:iCs/>
      <w:lang w:val="en-US"/>
    </w:rPr>
  </w:style>
  <w:style w:type="paragraph" w:customStyle="1" w:styleId="xl3809">
    <w:name w:val="xl3809"/>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810">
    <w:name w:val="xl3810"/>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811">
    <w:name w:val="xl3811"/>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812">
    <w:name w:val="xl3812"/>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813">
    <w:name w:val="xl3813"/>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814">
    <w:name w:val="xl3814"/>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815">
    <w:name w:val="xl3815"/>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816">
    <w:name w:val="xl3816"/>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lang w:val="en-US"/>
    </w:rPr>
  </w:style>
  <w:style w:type="paragraph" w:customStyle="1" w:styleId="xl3817">
    <w:name w:val="xl3817"/>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818">
    <w:name w:val="xl3818"/>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819">
    <w:name w:val="xl3819"/>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lang w:val="en-US"/>
    </w:rPr>
  </w:style>
  <w:style w:type="paragraph" w:customStyle="1" w:styleId="xl3820">
    <w:name w:val="xl3820"/>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lang w:val="en-US"/>
    </w:rPr>
  </w:style>
  <w:style w:type="paragraph" w:customStyle="1" w:styleId="xl3821">
    <w:name w:val="xl3821"/>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lang w:val="en-US"/>
    </w:rPr>
  </w:style>
  <w:style w:type="paragraph" w:customStyle="1" w:styleId="xl3822">
    <w:name w:val="xl3822"/>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FF0000"/>
      <w:lang w:val="en-US"/>
    </w:rPr>
  </w:style>
  <w:style w:type="paragraph" w:customStyle="1" w:styleId="xl3823">
    <w:name w:val="xl3823"/>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lang w:val="en-US"/>
    </w:rPr>
  </w:style>
  <w:style w:type="paragraph" w:customStyle="1" w:styleId="xl3824">
    <w:name w:val="xl3824"/>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lang w:val="en-US"/>
    </w:rPr>
  </w:style>
  <w:style w:type="paragraph" w:customStyle="1" w:styleId="xl3825">
    <w:name w:val="xl3825"/>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color w:val="FF0000"/>
      <w:lang w:val="en-US"/>
    </w:rPr>
  </w:style>
  <w:style w:type="paragraph" w:customStyle="1" w:styleId="xl3826">
    <w:name w:val="xl3826"/>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lang w:val="en-US"/>
    </w:rPr>
  </w:style>
  <w:style w:type="paragraph" w:customStyle="1" w:styleId="xl3827">
    <w:name w:val="xl3827"/>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828">
    <w:name w:val="xl3828"/>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lang w:val="en-US"/>
    </w:rPr>
  </w:style>
  <w:style w:type="paragraph" w:customStyle="1" w:styleId="xl3829">
    <w:name w:val="xl3829"/>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830">
    <w:name w:val="xl3830"/>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831">
    <w:name w:val="xl3831"/>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lang w:val="en-US"/>
    </w:rPr>
  </w:style>
  <w:style w:type="paragraph" w:customStyle="1" w:styleId="xl3832">
    <w:name w:val="xl3832"/>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lang w:val="en-US"/>
    </w:rPr>
  </w:style>
  <w:style w:type="paragraph" w:customStyle="1" w:styleId="xl3833">
    <w:name w:val="xl3833"/>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834">
    <w:name w:val="xl3834"/>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835">
    <w:name w:val="xl3835"/>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836">
    <w:name w:val="xl3836"/>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lang w:val="en-US"/>
    </w:rPr>
  </w:style>
  <w:style w:type="paragraph" w:customStyle="1" w:styleId="xl3837">
    <w:name w:val="xl3837"/>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838">
    <w:name w:val="xl3838"/>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FF0000"/>
      <w:lang w:val="en-US"/>
    </w:rPr>
  </w:style>
  <w:style w:type="paragraph" w:customStyle="1" w:styleId="xl3839">
    <w:name w:val="xl3839"/>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840">
    <w:name w:val="xl3840"/>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841">
    <w:name w:val="xl3841"/>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842">
    <w:name w:val="xl3842"/>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843">
    <w:name w:val="xl3843"/>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844">
    <w:name w:val="xl3844"/>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845">
    <w:name w:val="xl3845"/>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846">
    <w:name w:val="xl3846"/>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lang w:val="en-US"/>
    </w:rPr>
  </w:style>
  <w:style w:type="paragraph" w:customStyle="1" w:styleId="xl3847">
    <w:name w:val="xl3847"/>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FF0000"/>
      <w:lang w:val="en-US"/>
    </w:rPr>
  </w:style>
  <w:style w:type="paragraph" w:customStyle="1" w:styleId="xl3848">
    <w:name w:val="xl3848"/>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lang w:val="en-US"/>
    </w:rPr>
  </w:style>
  <w:style w:type="paragraph" w:customStyle="1" w:styleId="xl3849">
    <w:name w:val="xl3849"/>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lang w:val="en-US"/>
    </w:rPr>
  </w:style>
  <w:style w:type="paragraph" w:customStyle="1" w:styleId="xl3850">
    <w:name w:val="xl3850"/>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FF0000"/>
      <w:lang w:val="en-US"/>
    </w:rPr>
  </w:style>
  <w:style w:type="paragraph" w:customStyle="1" w:styleId="xl3851">
    <w:name w:val="xl3851"/>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color w:val="FF0000"/>
      <w:lang w:val="en-US"/>
    </w:rPr>
  </w:style>
  <w:style w:type="paragraph" w:customStyle="1" w:styleId="xl3852">
    <w:name w:val="xl3852"/>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FF0000"/>
      <w:lang w:val="en-US"/>
    </w:rPr>
  </w:style>
  <w:style w:type="paragraph" w:customStyle="1" w:styleId="xl3853">
    <w:name w:val="xl3853"/>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lang w:val="en-US"/>
    </w:rPr>
  </w:style>
  <w:style w:type="paragraph" w:customStyle="1" w:styleId="xl3854">
    <w:name w:val="xl3854"/>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FF0000"/>
      <w:lang w:val="en-US"/>
    </w:rPr>
  </w:style>
  <w:style w:type="paragraph" w:customStyle="1" w:styleId="xl3855">
    <w:name w:val="xl3855"/>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lang w:val="en-US"/>
    </w:rPr>
  </w:style>
  <w:style w:type="paragraph" w:customStyle="1" w:styleId="xl3856">
    <w:name w:val="xl3856"/>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FF0000"/>
      <w:lang w:val="en-US"/>
    </w:rPr>
  </w:style>
  <w:style w:type="paragraph" w:customStyle="1" w:styleId="xl3857">
    <w:name w:val="xl3857"/>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858">
    <w:name w:val="xl3858"/>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859">
    <w:name w:val="xl3859"/>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lang w:val="en-US"/>
    </w:rPr>
  </w:style>
  <w:style w:type="paragraph" w:customStyle="1" w:styleId="xl3860">
    <w:name w:val="xl3860"/>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FF0000"/>
      <w:lang w:val="en-US"/>
    </w:rPr>
  </w:style>
  <w:style w:type="paragraph" w:customStyle="1" w:styleId="xl3861">
    <w:name w:val="xl3861"/>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lang w:val="en-US"/>
    </w:rPr>
  </w:style>
  <w:style w:type="paragraph" w:customStyle="1" w:styleId="xl3862">
    <w:name w:val="xl3862"/>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lang w:val="en-US"/>
    </w:rPr>
  </w:style>
  <w:style w:type="paragraph" w:customStyle="1" w:styleId="xl3863">
    <w:name w:val="xl3863"/>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864">
    <w:name w:val="xl3864"/>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865">
    <w:name w:val="xl3865"/>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866">
    <w:name w:val="xl3866"/>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FF0000"/>
      <w:lang w:val="en-US"/>
    </w:rPr>
  </w:style>
  <w:style w:type="paragraph" w:customStyle="1" w:styleId="xl3867">
    <w:name w:val="xl3867"/>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FF0000"/>
      <w:lang w:val="en-US"/>
    </w:rPr>
  </w:style>
  <w:style w:type="paragraph" w:customStyle="1" w:styleId="xl3868">
    <w:name w:val="xl3868"/>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lang w:val="en-US"/>
    </w:rPr>
  </w:style>
  <w:style w:type="paragraph" w:customStyle="1" w:styleId="xl3869">
    <w:name w:val="xl3869"/>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lang w:val="en-US"/>
    </w:rPr>
  </w:style>
  <w:style w:type="paragraph" w:customStyle="1" w:styleId="xl3870">
    <w:name w:val="xl3870"/>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sz w:val="24"/>
      <w:szCs w:val="24"/>
      <w:lang w:val="en-US"/>
    </w:rPr>
  </w:style>
  <w:style w:type="paragraph" w:customStyle="1" w:styleId="xl3871">
    <w:name w:val="xl3871"/>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lang w:val="en-US"/>
    </w:rPr>
  </w:style>
  <w:style w:type="paragraph" w:customStyle="1" w:styleId="xl3872">
    <w:name w:val="xl3872"/>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lang w:val="en-US"/>
    </w:rPr>
  </w:style>
  <w:style w:type="paragraph" w:customStyle="1" w:styleId="xl3873">
    <w:name w:val="xl3873"/>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color w:val="FFFFFF"/>
      <w:lang w:val="en-US"/>
    </w:rPr>
  </w:style>
  <w:style w:type="paragraph" w:customStyle="1" w:styleId="xl3874">
    <w:name w:val="xl3874"/>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lang w:val="en-US"/>
    </w:rPr>
  </w:style>
  <w:style w:type="paragraph" w:customStyle="1" w:styleId="xl3875">
    <w:name w:val="xl3875"/>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FF0000"/>
      <w:lang w:val="en-US"/>
    </w:rPr>
  </w:style>
  <w:style w:type="paragraph" w:customStyle="1" w:styleId="xl3876">
    <w:name w:val="xl3876"/>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lang w:val="en-US"/>
    </w:rPr>
  </w:style>
  <w:style w:type="paragraph" w:customStyle="1" w:styleId="xl3877">
    <w:name w:val="xl3877"/>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sz w:val="24"/>
      <w:szCs w:val="24"/>
      <w:lang w:val="en-US"/>
    </w:rPr>
  </w:style>
  <w:style w:type="paragraph" w:customStyle="1" w:styleId="xl3878">
    <w:name w:val="xl3878"/>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lang w:val="en-US"/>
    </w:rPr>
  </w:style>
  <w:style w:type="paragraph" w:customStyle="1" w:styleId="xl3879">
    <w:name w:val="xl3879"/>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lang w:val="en-US"/>
    </w:rPr>
  </w:style>
  <w:style w:type="paragraph" w:customStyle="1" w:styleId="xl3880">
    <w:name w:val="xl3880"/>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color w:val="000000"/>
      <w:lang w:val="en-US"/>
    </w:rPr>
  </w:style>
  <w:style w:type="paragraph" w:customStyle="1" w:styleId="xl3881">
    <w:name w:val="xl3881"/>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lang w:val="en-US"/>
    </w:rPr>
  </w:style>
  <w:style w:type="paragraph" w:customStyle="1" w:styleId="xl3882">
    <w:name w:val="xl3882"/>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color w:val="FFFFFF"/>
      <w:lang w:val="en-US"/>
    </w:rPr>
  </w:style>
  <w:style w:type="paragraph" w:customStyle="1" w:styleId="xl3883">
    <w:name w:val="xl3883"/>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lang w:val="en-US"/>
    </w:rPr>
  </w:style>
  <w:style w:type="paragraph" w:customStyle="1" w:styleId="xl3884">
    <w:name w:val="xl3884"/>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885">
    <w:name w:val="xl3885"/>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886">
    <w:name w:val="xl3886"/>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887">
    <w:name w:val="xl3887"/>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lang w:val="en-US"/>
    </w:rPr>
  </w:style>
  <w:style w:type="paragraph" w:customStyle="1" w:styleId="xl3888">
    <w:name w:val="xl3888"/>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889">
    <w:name w:val="xl3889"/>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890">
    <w:name w:val="xl3890"/>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000000"/>
      <w:lang w:val="en-US"/>
    </w:rPr>
  </w:style>
  <w:style w:type="paragraph" w:customStyle="1" w:styleId="xl3891">
    <w:name w:val="xl3891"/>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892">
    <w:name w:val="xl3892"/>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893">
    <w:name w:val="xl3893"/>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894">
    <w:name w:val="xl3894"/>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895">
    <w:name w:val="xl3895"/>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896">
    <w:name w:val="xl3896"/>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lang w:val="en-US"/>
    </w:rPr>
  </w:style>
  <w:style w:type="paragraph" w:customStyle="1" w:styleId="xl3897">
    <w:name w:val="xl3897"/>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lang w:val="en-US"/>
    </w:rPr>
  </w:style>
  <w:style w:type="paragraph" w:customStyle="1" w:styleId="xl3898">
    <w:name w:val="xl3898"/>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lang w:val="en-US"/>
    </w:rPr>
  </w:style>
  <w:style w:type="paragraph" w:customStyle="1" w:styleId="xl3899">
    <w:name w:val="xl3899"/>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lang w:val="en-US"/>
    </w:rPr>
  </w:style>
  <w:style w:type="paragraph" w:customStyle="1" w:styleId="xl3900">
    <w:name w:val="xl3900"/>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333399"/>
      <w:lang w:val="en-US"/>
    </w:rPr>
  </w:style>
  <w:style w:type="paragraph" w:customStyle="1" w:styleId="xl3901">
    <w:name w:val="xl3901"/>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lang w:val="en-US"/>
    </w:rPr>
  </w:style>
  <w:style w:type="paragraph" w:customStyle="1" w:styleId="xl3902">
    <w:name w:val="xl3902"/>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903">
    <w:name w:val="xl3903"/>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904">
    <w:name w:val="xl3904"/>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lang w:val="en-US"/>
    </w:rPr>
  </w:style>
  <w:style w:type="paragraph" w:customStyle="1" w:styleId="xl3905">
    <w:name w:val="xl3905"/>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000000"/>
      <w:sz w:val="24"/>
      <w:szCs w:val="24"/>
      <w:lang w:val="en-US"/>
    </w:rPr>
  </w:style>
  <w:style w:type="paragraph" w:customStyle="1" w:styleId="xl3906">
    <w:name w:val="xl3906"/>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907">
    <w:name w:val="xl3907"/>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FF0000"/>
      <w:lang w:val="en-US"/>
    </w:rPr>
  </w:style>
  <w:style w:type="paragraph" w:customStyle="1" w:styleId="xl3908">
    <w:name w:val="xl3908"/>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lang w:val="en-US"/>
    </w:rPr>
  </w:style>
  <w:style w:type="paragraph" w:customStyle="1" w:styleId="xl3909">
    <w:name w:val="xl3909"/>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lang w:val="en-US"/>
    </w:rPr>
  </w:style>
  <w:style w:type="paragraph" w:customStyle="1" w:styleId="xl3910">
    <w:name w:val="xl3910"/>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lang w:val="en-US"/>
    </w:rPr>
  </w:style>
  <w:style w:type="paragraph" w:customStyle="1" w:styleId="xl3911">
    <w:name w:val="xl3911"/>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FF0000"/>
      <w:lang w:val="en-US"/>
    </w:rPr>
  </w:style>
  <w:style w:type="paragraph" w:customStyle="1" w:styleId="xl3912">
    <w:name w:val="xl3912"/>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lang w:val="en-US"/>
    </w:rPr>
  </w:style>
  <w:style w:type="paragraph" w:customStyle="1" w:styleId="xl3913">
    <w:name w:val="xl3913"/>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lang w:val="en-US"/>
    </w:rPr>
  </w:style>
  <w:style w:type="paragraph" w:customStyle="1" w:styleId="xl3914">
    <w:name w:val="xl3914"/>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lang w:val="en-US"/>
    </w:rPr>
  </w:style>
  <w:style w:type="paragraph" w:customStyle="1" w:styleId="xl3915">
    <w:name w:val="xl3915"/>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916">
    <w:name w:val="xl3916"/>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lang w:val="en-US"/>
    </w:rPr>
  </w:style>
  <w:style w:type="paragraph" w:customStyle="1" w:styleId="xl3917">
    <w:name w:val="xl3917"/>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918">
    <w:name w:val="xl3918"/>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val="en-US"/>
    </w:rPr>
  </w:style>
  <w:style w:type="paragraph" w:customStyle="1" w:styleId="xl3919">
    <w:name w:val="xl3919"/>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lang w:val="en-US"/>
    </w:rPr>
  </w:style>
  <w:style w:type="paragraph" w:customStyle="1" w:styleId="xl3920">
    <w:name w:val="xl3920"/>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sz w:val="24"/>
      <w:szCs w:val="24"/>
      <w:lang w:val="en-US"/>
    </w:rPr>
  </w:style>
  <w:style w:type="paragraph" w:customStyle="1" w:styleId="xl3921">
    <w:name w:val="xl3921"/>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sz w:val="24"/>
      <w:szCs w:val="24"/>
      <w:lang w:val="en-US"/>
    </w:rPr>
  </w:style>
  <w:style w:type="paragraph" w:customStyle="1" w:styleId="xl3922">
    <w:name w:val="xl3922"/>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lang w:val="en-US"/>
    </w:rPr>
  </w:style>
  <w:style w:type="paragraph" w:customStyle="1" w:styleId="xl3923">
    <w:name w:val="xl3923"/>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lang w:val="en-US"/>
    </w:rPr>
  </w:style>
  <w:style w:type="paragraph" w:customStyle="1" w:styleId="xl3924">
    <w:name w:val="xl3924"/>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lang w:val="en-US"/>
    </w:rPr>
  </w:style>
  <w:style w:type="paragraph" w:customStyle="1" w:styleId="xl3925">
    <w:name w:val="xl3925"/>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lang w:val="en-US"/>
    </w:rPr>
  </w:style>
  <w:style w:type="paragraph" w:customStyle="1" w:styleId="xl3926">
    <w:name w:val="xl3926"/>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lang w:val="en-US"/>
    </w:rPr>
  </w:style>
  <w:style w:type="paragraph" w:customStyle="1" w:styleId="xl3927">
    <w:name w:val="xl3927"/>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928">
    <w:name w:val="xl3928"/>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929">
    <w:name w:val="xl3929"/>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lang w:val="en-US"/>
    </w:rPr>
  </w:style>
  <w:style w:type="paragraph" w:customStyle="1" w:styleId="xl3930">
    <w:name w:val="xl3930"/>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931">
    <w:name w:val="xl3931"/>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932">
    <w:name w:val="xl3932"/>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933">
    <w:name w:val="xl3933"/>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lang w:val="en-US"/>
    </w:rPr>
  </w:style>
  <w:style w:type="paragraph" w:customStyle="1" w:styleId="xl3934">
    <w:name w:val="xl3934"/>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FF0000"/>
      <w:lang w:val="en-US"/>
    </w:rPr>
  </w:style>
  <w:style w:type="paragraph" w:customStyle="1" w:styleId="xl3935">
    <w:name w:val="xl3935"/>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color w:val="FF0000"/>
      <w:lang w:val="en-US"/>
    </w:rPr>
  </w:style>
  <w:style w:type="paragraph" w:customStyle="1" w:styleId="xl3936">
    <w:name w:val="xl3936"/>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lang w:val="en-US"/>
    </w:rPr>
  </w:style>
  <w:style w:type="paragraph" w:customStyle="1" w:styleId="xl3937">
    <w:name w:val="xl3937"/>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938">
    <w:name w:val="xl3938"/>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939">
    <w:name w:val="xl3939"/>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lang w:val="en-US"/>
    </w:rPr>
  </w:style>
  <w:style w:type="paragraph" w:customStyle="1" w:styleId="xl3940">
    <w:name w:val="xl3940"/>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lang w:val="en-US"/>
    </w:rPr>
  </w:style>
  <w:style w:type="paragraph" w:customStyle="1" w:styleId="xl3941">
    <w:name w:val="xl3941"/>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lang w:val="en-US"/>
    </w:rPr>
  </w:style>
  <w:style w:type="paragraph" w:customStyle="1" w:styleId="xl3942">
    <w:name w:val="xl3942"/>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943">
    <w:name w:val="xl3943"/>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lang w:val="en-US"/>
    </w:rPr>
  </w:style>
  <w:style w:type="paragraph" w:customStyle="1" w:styleId="xl3944">
    <w:name w:val="xl3944"/>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lang w:val="en-US"/>
    </w:rPr>
  </w:style>
  <w:style w:type="paragraph" w:customStyle="1" w:styleId="xl3945">
    <w:name w:val="xl3945"/>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lang w:val="en-US"/>
    </w:rPr>
  </w:style>
  <w:style w:type="paragraph" w:customStyle="1" w:styleId="xl3946">
    <w:name w:val="xl3946"/>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FF0000"/>
      <w:sz w:val="24"/>
      <w:szCs w:val="24"/>
      <w:lang w:val="en-US"/>
    </w:rPr>
  </w:style>
  <w:style w:type="paragraph" w:customStyle="1" w:styleId="xl3947">
    <w:name w:val="xl3947"/>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sz w:val="24"/>
      <w:szCs w:val="24"/>
      <w:lang w:val="en-US"/>
    </w:rPr>
  </w:style>
  <w:style w:type="paragraph" w:customStyle="1" w:styleId="xl3948">
    <w:name w:val="xl3948"/>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949">
    <w:name w:val="xl3949"/>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950">
    <w:name w:val="xl3950"/>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951">
    <w:name w:val="xl3951"/>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lang w:val="en-US"/>
    </w:rPr>
  </w:style>
  <w:style w:type="paragraph" w:customStyle="1" w:styleId="xl3952">
    <w:name w:val="xl3952"/>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lang w:val="en-US"/>
    </w:rPr>
  </w:style>
  <w:style w:type="paragraph" w:customStyle="1" w:styleId="xl3953">
    <w:name w:val="xl3953"/>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color w:val="FF0000"/>
      <w:lang w:val="en-US"/>
    </w:rPr>
  </w:style>
  <w:style w:type="paragraph" w:customStyle="1" w:styleId="xl3954">
    <w:name w:val="xl3954"/>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color w:val="FF0000"/>
      <w:lang w:val="en-US"/>
    </w:rPr>
  </w:style>
  <w:style w:type="paragraph" w:customStyle="1" w:styleId="xl3955">
    <w:name w:val="xl3955"/>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956">
    <w:name w:val="xl3956"/>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lang w:val="en-US"/>
    </w:rPr>
  </w:style>
  <w:style w:type="paragraph" w:customStyle="1" w:styleId="xl3957">
    <w:name w:val="xl3957"/>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color w:val="16365C"/>
      <w:lang w:val="en-US"/>
    </w:rPr>
  </w:style>
  <w:style w:type="paragraph" w:customStyle="1" w:styleId="xl3958">
    <w:name w:val="xl3958"/>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color w:val="16365C"/>
      <w:lang w:val="en-US"/>
    </w:rPr>
  </w:style>
  <w:style w:type="paragraph" w:customStyle="1" w:styleId="xl3959">
    <w:name w:val="xl3959"/>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16365C"/>
      <w:lang w:val="en-US"/>
    </w:rPr>
  </w:style>
  <w:style w:type="paragraph" w:customStyle="1" w:styleId="xl3960">
    <w:name w:val="xl3960"/>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16365C"/>
      <w:lang w:val="en-US"/>
    </w:rPr>
  </w:style>
  <w:style w:type="paragraph" w:customStyle="1" w:styleId="xl3961">
    <w:name w:val="xl3961"/>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lang w:val="en-US"/>
    </w:rPr>
  </w:style>
  <w:style w:type="paragraph" w:customStyle="1" w:styleId="xl3962">
    <w:name w:val="xl3962"/>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000000"/>
      <w:lang w:val="en-US"/>
    </w:rPr>
  </w:style>
  <w:style w:type="paragraph" w:customStyle="1" w:styleId="xl3963">
    <w:name w:val="xl3963"/>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000000"/>
      <w:lang w:val="en-US"/>
    </w:rPr>
  </w:style>
  <w:style w:type="paragraph" w:customStyle="1" w:styleId="xl3964">
    <w:name w:val="xl3964"/>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965">
    <w:name w:val="xl3965"/>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lang w:val="en-US"/>
    </w:rPr>
  </w:style>
  <w:style w:type="paragraph" w:customStyle="1" w:styleId="xl3966">
    <w:name w:val="xl3966"/>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967">
    <w:name w:val="xl3967"/>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968">
    <w:name w:val="xl3968"/>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lang w:val="en-US"/>
    </w:rPr>
  </w:style>
  <w:style w:type="paragraph" w:customStyle="1" w:styleId="xl3969">
    <w:name w:val="xl3969"/>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FF0000"/>
      <w:lang w:val="en-US"/>
    </w:rPr>
  </w:style>
  <w:style w:type="paragraph" w:customStyle="1" w:styleId="xl3970">
    <w:name w:val="xl3970"/>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FF0000"/>
      <w:lang w:val="en-US"/>
    </w:rPr>
  </w:style>
  <w:style w:type="paragraph" w:customStyle="1" w:styleId="xl3971">
    <w:name w:val="xl3971"/>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color w:val="FF0000"/>
      <w:lang w:val="en-US"/>
    </w:rPr>
  </w:style>
  <w:style w:type="paragraph" w:customStyle="1" w:styleId="xl3972">
    <w:name w:val="xl3972"/>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FF0000"/>
      <w:lang w:val="en-US"/>
    </w:rPr>
  </w:style>
  <w:style w:type="paragraph" w:customStyle="1" w:styleId="xl3973">
    <w:name w:val="xl3973"/>
    <w:basedOn w:val="Binhthng"/>
    <w:rsid w:val="008A5D1A"/>
    <w:pPr>
      <w:widowControl/>
      <w:autoSpaceDE/>
      <w:autoSpaceDN/>
      <w:spacing w:before="100" w:beforeAutospacing="1" w:after="100" w:afterAutospacing="1"/>
    </w:pPr>
    <w:rPr>
      <w:b/>
      <w:bCs/>
      <w:color w:val="FF0000"/>
      <w:sz w:val="24"/>
      <w:szCs w:val="24"/>
      <w:lang w:val="en-US"/>
    </w:rPr>
  </w:style>
  <w:style w:type="paragraph" w:customStyle="1" w:styleId="xl3974">
    <w:name w:val="xl3974"/>
    <w:basedOn w:val="Binhthng"/>
    <w:rsid w:val="008A5D1A"/>
    <w:pPr>
      <w:widowControl/>
      <w:pBdr>
        <w:top w:val="single" w:sz="4" w:space="0" w:color="auto"/>
        <w:left w:val="single" w:sz="4" w:space="0" w:color="auto"/>
        <w:bottom w:val="single" w:sz="4" w:space="0" w:color="auto"/>
        <w:right w:val="single" w:sz="4" w:space="0" w:color="auto"/>
      </w:pBdr>
      <w:shd w:val="clear" w:color="000000" w:fill="B7DEE8"/>
      <w:autoSpaceDE/>
      <w:autoSpaceDN/>
      <w:spacing w:before="100" w:beforeAutospacing="1" w:after="100" w:afterAutospacing="1"/>
      <w:jc w:val="center"/>
      <w:textAlignment w:val="center"/>
    </w:pPr>
    <w:rPr>
      <w:lang w:val="en-US"/>
    </w:rPr>
  </w:style>
  <w:style w:type="paragraph" w:customStyle="1" w:styleId="xl3975">
    <w:name w:val="xl3975"/>
    <w:basedOn w:val="Binhthng"/>
    <w:rsid w:val="008A5D1A"/>
    <w:pPr>
      <w:widowControl/>
      <w:pBdr>
        <w:top w:val="single" w:sz="4" w:space="0" w:color="auto"/>
        <w:left w:val="single" w:sz="4" w:space="0" w:color="auto"/>
        <w:bottom w:val="single" w:sz="4" w:space="0" w:color="auto"/>
        <w:right w:val="single" w:sz="4" w:space="0" w:color="auto"/>
      </w:pBdr>
      <w:shd w:val="clear" w:color="000000" w:fill="B7DEE8"/>
      <w:autoSpaceDE/>
      <w:autoSpaceDN/>
      <w:spacing w:before="100" w:beforeAutospacing="1" w:after="100" w:afterAutospacing="1"/>
      <w:textAlignment w:val="center"/>
    </w:pPr>
    <w:rPr>
      <w:lang w:val="en-US"/>
    </w:rPr>
  </w:style>
  <w:style w:type="paragraph" w:customStyle="1" w:styleId="xl3976">
    <w:name w:val="xl3976"/>
    <w:basedOn w:val="Binhthng"/>
    <w:rsid w:val="008A5D1A"/>
    <w:pPr>
      <w:widowControl/>
      <w:pBdr>
        <w:top w:val="single" w:sz="4" w:space="0" w:color="auto"/>
        <w:left w:val="single" w:sz="4" w:space="0" w:color="auto"/>
        <w:bottom w:val="single" w:sz="4" w:space="0" w:color="auto"/>
        <w:right w:val="single" w:sz="4" w:space="0" w:color="auto"/>
      </w:pBdr>
      <w:shd w:val="clear" w:color="000000" w:fill="B7DEE8"/>
      <w:autoSpaceDE/>
      <w:autoSpaceDN/>
      <w:spacing w:before="100" w:beforeAutospacing="1" w:after="100" w:afterAutospacing="1"/>
      <w:jc w:val="center"/>
      <w:textAlignment w:val="center"/>
    </w:pPr>
    <w:rPr>
      <w:lang w:val="en-US"/>
    </w:rPr>
  </w:style>
  <w:style w:type="paragraph" w:customStyle="1" w:styleId="xl3977">
    <w:name w:val="xl3977"/>
    <w:basedOn w:val="Binhthng"/>
    <w:rsid w:val="008A5D1A"/>
    <w:pPr>
      <w:widowControl/>
      <w:pBdr>
        <w:top w:val="single" w:sz="4" w:space="0" w:color="auto"/>
        <w:left w:val="single" w:sz="4" w:space="0" w:color="auto"/>
        <w:bottom w:val="single" w:sz="4" w:space="0" w:color="auto"/>
        <w:right w:val="single" w:sz="4" w:space="0" w:color="auto"/>
      </w:pBdr>
      <w:shd w:val="clear" w:color="000000" w:fill="B7DEE8"/>
      <w:autoSpaceDE/>
      <w:autoSpaceDN/>
      <w:spacing w:before="100" w:beforeAutospacing="1" w:after="100" w:afterAutospacing="1"/>
      <w:jc w:val="center"/>
      <w:textAlignment w:val="center"/>
    </w:pPr>
    <w:rPr>
      <w:lang w:val="en-US"/>
    </w:rPr>
  </w:style>
  <w:style w:type="paragraph" w:customStyle="1" w:styleId="xl3978">
    <w:name w:val="xl3978"/>
    <w:basedOn w:val="Binhthng"/>
    <w:rsid w:val="008A5D1A"/>
    <w:pPr>
      <w:widowControl/>
      <w:pBdr>
        <w:top w:val="single" w:sz="4" w:space="0" w:color="auto"/>
        <w:left w:val="single" w:sz="4" w:space="0" w:color="auto"/>
        <w:bottom w:val="single" w:sz="4" w:space="0" w:color="auto"/>
        <w:right w:val="single" w:sz="4" w:space="0" w:color="auto"/>
      </w:pBdr>
      <w:shd w:val="clear" w:color="000000" w:fill="B7DEE8"/>
      <w:autoSpaceDE/>
      <w:autoSpaceDN/>
      <w:spacing w:before="100" w:beforeAutospacing="1" w:after="100" w:afterAutospacing="1"/>
      <w:textAlignment w:val="center"/>
    </w:pPr>
    <w:rPr>
      <w:lang w:val="en-US"/>
    </w:rPr>
  </w:style>
  <w:style w:type="paragraph" w:customStyle="1" w:styleId="xl3979">
    <w:name w:val="xl3979"/>
    <w:basedOn w:val="Binhthng"/>
    <w:rsid w:val="008A5D1A"/>
    <w:pPr>
      <w:widowControl/>
      <w:shd w:val="clear" w:color="000000" w:fill="B7DEE8"/>
      <w:autoSpaceDE/>
      <w:autoSpaceDN/>
      <w:spacing w:before="100" w:beforeAutospacing="1" w:after="100" w:afterAutospacing="1"/>
      <w:textAlignment w:val="center"/>
    </w:pPr>
    <w:rPr>
      <w:sz w:val="24"/>
      <w:szCs w:val="24"/>
      <w:lang w:val="en-US"/>
    </w:rPr>
  </w:style>
  <w:style w:type="paragraph" w:customStyle="1" w:styleId="xl3980">
    <w:name w:val="xl3980"/>
    <w:basedOn w:val="Binhthng"/>
    <w:rsid w:val="008A5D1A"/>
    <w:pPr>
      <w:widowControl/>
      <w:pBdr>
        <w:top w:val="single" w:sz="4" w:space="0" w:color="auto"/>
        <w:left w:val="single" w:sz="4" w:space="0" w:color="auto"/>
        <w:bottom w:val="single" w:sz="4" w:space="0" w:color="auto"/>
        <w:right w:val="single" w:sz="4" w:space="0" w:color="auto"/>
      </w:pBdr>
      <w:shd w:val="clear" w:color="000000" w:fill="B7DEE8"/>
      <w:autoSpaceDE/>
      <w:autoSpaceDN/>
      <w:spacing w:before="100" w:beforeAutospacing="1" w:after="100" w:afterAutospacing="1"/>
      <w:jc w:val="center"/>
    </w:pPr>
    <w:rPr>
      <w:lang w:val="en-US"/>
    </w:rPr>
  </w:style>
  <w:style w:type="paragraph" w:customStyle="1" w:styleId="xl3981">
    <w:name w:val="xl3981"/>
    <w:basedOn w:val="Binhthng"/>
    <w:rsid w:val="008A5D1A"/>
    <w:pPr>
      <w:widowControl/>
      <w:pBdr>
        <w:top w:val="single" w:sz="4" w:space="0" w:color="auto"/>
        <w:left w:val="single" w:sz="4" w:space="0" w:color="auto"/>
        <w:bottom w:val="single" w:sz="4" w:space="0" w:color="auto"/>
        <w:right w:val="single" w:sz="4" w:space="0" w:color="auto"/>
      </w:pBdr>
      <w:shd w:val="clear" w:color="000000" w:fill="B7DEE8"/>
      <w:autoSpaceDE/>
      <w:autoSpaceDN/>
      <w:spacing w:before="100" w:beforeAutospacing="1" w:after="100" w:afterAutospacing="1"/>
    </w:pPr>
    <w:rPr>
      <w:lang w:val="en-US"/>
    </w:rPr>
  </w:style>
  <w:style w:type="paragraph" w:customStyle="1" w:styleId="xl3982">
    <w:name w:val="xl3982"/>
    <w:basedOn w:val="Binhthng"/>
    <w:rsid w:val="008A5D1A"/>
    <w:pPr>
      <w:widowControl/>
      <w:pBdr>
        <w:top w:val="single" w:sz="4" w:space="0" w:color="auto"/>
        <w:left w:val="single" w:sz="4" w:space="0" w:color="auto"/>
        <w:bottom w:val="single" w:sz="4" w:space="0" w:color="auto"/>
        <w:right w:val="single" w:sz="4" w:space="0" w:color="auto"/>
      </w:pBdr>
      <w:shd w:val="clear" w:color="000000" w:fill="B7DEE8"/>
      <w:autoSpaceDE/>
      <w:autoSpaceDN/>
      <w:spacing w:before="100" w:beforeAutospacing="1" w:after="100" w:afterAutospacing="1"/>
      <w:jc w:val="center"/>
    </w:pPr>
    <w:rPr>
      <w:lang w:val="en-US"/>
    </w:rPr>
  </w:style>
  <w:style w:type="paragraph" w:customStyle="1" w:styleId="xl3983">
    <w:name w:val="xl3983"/>
    <w:basedOn w:val="Binhthng"/>
    <w:rsid w:val="008A5D1A"/>
    <w:pPr>
      <w:widowControl/>
      <w:pBdr>
        <w:top w:val="single" w:sz="4" w:space="0" w:color="auto"/>
        <w:left w:val="single" w:sz="4" w:space="0" w:color="auto"/>
        <w:bottom w:val="single" w:sz="4" w:space="0" w:color="auto"/>
        <w:right w:val="single" w:sz="4" w:space="0" w:color="auto"/>
      </w:pBdr>
      <w:shd w:val="clear" w:color="000000" w:fill="B7DEE8"/>
      <w:autoSpaceDE/>
      <w:autoSpaceDN/>
      <w:spacing w:before="100" w:beforeAutospacing="1" w:after="100" w:afterAutospacing="1"/>
      <w:jc w:val="center"/>
    </w:pPr>
    <w:rPr>
      <w:lang w:val="en-US"/>
    </w:rPr>
  </w:style>
  <w:style w:type="paragraph" w:customStyle="1" w:styleId="xl3984">
    <w:name w:val="xl3984"/>
    <w:basedOn w:val="Binhthng"/>
    <w:rsid w:val="008A5D1A"/>
    <w:pPr>
      <w:widowControl/>
      <w:shd w:val="clear" w:color="000000" w:fill="B7DEE8"/>
      <w:autoSpaceDE/>
      <w:autoSpaceDN/>
      <w:spacing w:before="100" w:beforeAutospacing="1" w:after="100" w:afterAutospacing="1"/>
    </w:pPr>
    <w:rPr>
      <w:sz w:val="24"/>
      <w:szCs w:val="24"/>
      <w:lang w:val="en-US"/>
    </w:rPr>
  </w:style>
  <w:style w:type="paragraph" w:customStyle="1" w:styleId="xl3985">
    <w:name w:val="xl3985"/>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lang w:val="en-US"/>
    </w:rPr>
  </w:style>
  <w:style w:type="paragraph" w:customStyle="1" w:styleId="xl3986">
    <w:name w:val="xl3986"/>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lang w:val="en-US"/>
    </w:rPr>
  </w:style>
  <w:style w:type="paragraph" w:customStyle="1" w:styleId="xl3987">
    <w:name w:val="xl3987"/>
    <w:basedOn w:val="Binhthng"/>
    <w:rsid w:val="008A5D1A"/>
    <w:pPr>
      <w:widowControl/>
      <w:autoSpaceDE/>
      <w:autoSpaceDN/>
      <w:spacing w:before="100" w:beforeAutospacing="1" w:after="100" w:afterAutospacing="1"/>
    </w:pPr>
    <w:rPr>
      <w:color w:val="FF0000"/>
      <w:sz w:val="24"/>
      <w:szCs w:val="24"/>
      <w:lang w:val="en-US"/>
    </w:rPr>
  </w:style>
  <w:style w:type="paragraph" w:customStyle="1" w:styleId="xl3988">
    <w:name w:val="xl3988"/>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lang w:val="en-US"/>
    </w:rPr>
  </w:style>
  <w:style w:type="paragraph" w:customStyle="1" w:styleId="xl3989">
    <w:name w:val="xl3989"/>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16365C"/>
      <w:sz w:val="24"/>
      <w:szCs w:val="24"/>
      <w:lang w:val="en-US"/>
    </w:rPr>
  </w:style>
  <w:style w:type="paragraph" w:customStyle="1" w:styleId="xl3990">
    <w:name w:val="xl3990"/>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US"/>
    </w:rPr>
  </w:style>
  <w:style w:type="paragraph" w:customStyle="1" w:styleId="xl3991">
    <w:name w:val="xl3991"/>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3992">
    <w:name w:val="xl3992"/>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3993">
    <w:name w:val="xl3993"/>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lang w:val="en-US"/>
    </w:rPr>
  </w:style>
  <w:style w:type="paragraph" w:customStyle="1" w:styleId="xl3994">
    <w:name w:val="xl3994"/>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US"/>
    </w:rPr>
  </w:style>
  <w:style w:type="paragraph" w:customStyle="1" w:styleId="xl3995">
    <w:name w:val="xl3995"/>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4"/>
      <w:szCs w:val="24"/>
      <w:lang w:val="en-US"/>
    </w:rPr>
  </w:style>
  <w:style w:type="paragraph" w:customStyle="1" w:styleId="xl3996">
    <w:name w:val="xl3996"/>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4"/>
      <w:szCs w:val="24"/>
      <w:lang w:val="en-US"/>
    </w:rPr>
  </w:style>
  <w:style w:type="paragraph" w:customStyle="1" w:styleId="xl3997">
    <w:name w:val="xl3997"/>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4"/>
      <w:szCs w:val="24"/>
      <w:lang w:val="en-US"/>
    </w:rPr>
  </w:style>
  <w:style w:type="paragraph" w:customStyle="1" w:styleId="xl3998">
    <w:name w:val="xl3998"/>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val="en-US"/>
    </w:rPr>
  </w:style>
  <w:style w:type="paragraph" w:customStyle="1" w:styleId="xl3999">
    <w:name w:val="xl3999"/>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FF0000"/>
      <w:sz w:val="24"/>
      <w:szCs w:val="24"/>
      <w:lang w:val="en-US"/>
    </w:rPr>
  </w:style>
  <w:style w:type="paragraph" w:customStyle="1" w:styleId="xl4000">
    <w:name w:val="xl4000"/>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US"/>
    </w:rPr>
  </w:style>
  <w:style w:type="paragraph" w:customStyle="1" w:styleId="xl4001">
    <w:name w:val="xl4001"/>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24"/>
      <w:szCs w:val="24"/>
      <w:lang w:val="en-US"/>
    </w:rPr>
  </w:style>
  <w:style w:type="paragraph" w:customStyle="1" w:styleId="xl4002">
    <w:name w:val="xl4002"/>
    <w:basedOn w:val="Binhthng"/>
    <w:rsid w:val="008A5D1A"/>
    <w:pPr>
      <w:widowControl/>
      <w:pBdr>
        <w:top w:val="single" w:sz="4" w:space="0" w:color="auto"/>
        <w:left w:val="single" w:sz="4" w:space="0" w:color="auto"/>
        <w:bottom w:val="single" w:sz="4" w:space="0" w:color="auto"/>
        <w:right w:val="single" w:sz="4" w:space="0" w:color="auto"/>
      </w:pBdr>
      <w:shd w:val="clear" w:color="000000" w:fill="B7DEE8"/>
      <w:autoSpaceDE/>
      <w:autoSpaceDN/>
      <w:spacing w:before="100" w:beforeAutospacing="1" w:after="100" w:afterAutospacing="1"/>
      <w:jc w:val="center"/>
    </w:pPr>
    <w:rPr>
      <w:b/>
      <w:bCs/>
      <w:sz w:val="24"/>
      <w:szCs w:val="24"/>
      <w:lang w:val="en-US"/>
    </w:rPr>
  </w:style>
  <w:style w:type="paragraph" w:customStyle="1" w:styleId="xl4003">
    <w:name w:val="xl4003"/>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lang w:val="en-US"/>
    </w:rPr>
  </w:style>
  <w:style w:type="paragraph" w:customStyle="1" w:styleId="xl4004">
    <w:name w:val="xl4004"/>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16365C"/>
      <w:lang w:val="en-US"/>
    </w:rPr>
  </w:style>
  <w:style w:type="paragraph" w:customStyle="1" w:styleId="xl4005">
    <w:name w:val="xl4005"/>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lang w:val="en-US"/>
    </w:rPr>
  </w:style>
  <w:style w:type="paragraph" w:customStyle="1" w:styleId="xl4006">
    <w:name w:val="xl4006"/>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val="en-US"/>
    </w:rPr>
  </w:style>
  <w:style w:type="paragraph" w:customStyle="1" w:styleId="xl4007">
    <w:name w:val="xl4007"/>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FF0000"/>
      <w:sz w:val="24"/>
      <w:szCs w:val="24"/>
      <w:lang w:val="en-US"/>
    </w:rPr>
  </w:style>
  <w:style w:type="paragraph" w:customStyle="1" w:styleId="xl4008">
    <w:name w:val="xl4008"/>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en-US"/>
    </w:rPr>
  </w:style>
  <w:style w:type="paragraph" w:customStyle="1" w:styleId="xl4009">
    <w:name w:val="xl4009"/>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val="en-US"/>
    </w:rPr>
  </w:style>
  <w:style w:type="paragraph" w:customStyle="1" w:styleId="xl4010">
    <w:name w:val="xl4010"/>
    <w:basedOn w:val="Binhthng"/>
    <w:rsid w:val="008A5D1A"/>
    <w:pPr>
      <w:widowControl/>
      <w:pBdr>
        <w:top w:val="single" w:sz="4" w:space="0" w:color="auto"/>
        <w:left w:val="single" w:sz="4" w:space="0" w:color="auto"/>
        <w:bottom w:val="single" w:sz="4" w:space="0" w:color="auto"/>
        <w:right w:val="single" w:sz="4" w:space="0" w:color="auto"/>
      </w:pBdr>
      <w:shd w:val="clear" w:color="000000" w:fill="B7DEE8"/>
      <w:autoSpaceDE/>
      <w:autoSpaceDN/>
      <w:spacing w:before="100" w:beforeAutospacing="1" w:after="100" w:afterAutospacing="1"/>
      <w:jc w:val="center"/>
      <w:textAlignment w:val="center"/>
    </w:pPr>
    <w:rPr>
      <w:b/>
      <w:bCs/>
      <w:sz w:val="24"/>
      <w:szCs w:val="24"/>
      <w:lang w:val="en-US"/>
    </w:rPr>
  </w:style>
  <w:style w:type="paragraph" w:customStyle="1" w:styleId="xl4011">
    <w:name w:val="xl4011"/>
    <w:basedOn w:val="Binhthng"/>
    <w:rsid w:val="008A5D1A"/>
    <w:pPr>
      <w:widowControl/>
      <w:pBdr>
        <w:top w:val="single" w:sz="4" w:space="0" w:color="auto"/>
        <w:left w:val="single" w:sz="4" w:space="0" w:color="auto"/>
        <w:bottom w:val="single" w:sz="4" w:space="0" w:color="auto"/>
        <w:right w:val="single" w:sz="4" w:space="0" w:color="auto"/>
      </w:pBdr>
      <w:shd w:val="clear" w:color="000000" w:fill="B7DEE8"/>
      <w:autoSpaceDE/>
      <w:autoSpaceDN/>
      <w:spacing w:before="100" w:beforeAutospacing="1" w:after="100" w:afterAutospacing="1"/>
      <w:textAlignment w:val="center"/>
    </w:pPr>
    <w:rPr>
      <w:b/>
      <w:bCs/>
      <w:sz w:val="24"/>
      <w:szCs w:val="24"/>
      <w:lang w:val="en-US"/>
    </w:rPr>
  </w:style>
  <w:style w:type="paragraph" w:customStyle="1" w:styleId="xl4012">
    <w:name w:val="xl4012"/>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lang w:val="en-US"/>
    </w:rPr>
  </w:style>
  <w:style w:type="paragraph" w:customStyle="1" w:styleId="xl4013">
    <w:name w:val="xl4013"/>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lang w:val="en-US"/>
    </w:rPr>
  </w:style>
  <w:style w:type="paragraph" w:customStyle="1" w:styleId="xl4014">
    <w:name w:val="xl4014"/>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lang w:val="en-US"/>
    </w:rPr>
  </w:style>
  <w:style w:type="paragraph" w:customStyle="1" w:styleId="xl4015">
    <w:name w:val="xl4015"/>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lang w:val="en-US"/>
    </w:rPr>
  </w:style>
  <w:style w:type="paragraph" w:customStyle="1" w:styleId="xl4016">
    <w:name w:val="xl4016"/>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lang w:val="en-US"/>
    </w:rPr>
  </w:style>
  <w:style w:type="paragraph" w:customStyle="1" w:styleId="xl4017">
    <w:name w:val="xl4017"/>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000000"/>
      <w:sz w:val="28"/>
      <w:szCs w:val="28"/>
      <w:lang w:val="en-US"/>
    </w:rPr>
  </w:style>
  <w:style w:type="paragraph" w:customStyle="1" w:styleId="xl4018">
    <w:name w:val="xl4018"/>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000000"/>
      <w:sz w:val="28"/>
      <w:szCs w:val="28"/>
      <w:lang w:val="en-US"/>
    </w:rPr>
  </w:style>
  <w:style w:type="paragraph" w:customStyle="1" w:styleId="xl4019">
    <w:name w:val="xl4019"/>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28"/>
      <w:szCs w:val="28"/>
      <w:lang w:val="en-US"/>
    </w:rPr>
  </w:style>
  <w:style w:type="paragraph" w:customStyle="1" w:styleId="xl4020">
    <w:name w:val="xl4020"/>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color w:val="000000"/>
      <w:sz w:val="26"/>
      <w:szCs w:val="26"/>
      <w:lang w:val="en-US"/>
    </w:rPr>
  </w:style>
  <w:style w:type="paragraph" w:customStyle="1" w:styleId="xl4021">
    <w:name w:val="xl4021"/>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000000"/>
      <w:sz w:val="26"/>
      <w:szCs w:val="26"/>
      <w:lang w:val="en-US"/>
    </w:rPr>
  </w:style>
  <w:style w:type="paragraph" w:customStyle="1" w:styleId="font13">
    <w:name w:val="font13"/>
    <w:basedOn w:val="Binhthng"/>
    <w:rsid w:val="008A5D1A"/>
    <w:pPr>
      <w:widowControl/>
      <w:autoSpaceDE/>
      <w:autoSpaceDN/>
      <w:spacing w:before="100" w:beforeAutospacing="1" w:after="100" w:afterAutospacing="1"/>
    </w:pPr>
    <w:rPr>
      <w:rFonts w:ascii="Arial" w:hAnsi="Arial" w:cs="Arial"/>
      <w:i/>
      <w:iCs/>
      <w:color w:val="FF0000"/>
      <w:lang w:val="en-US"/>
    </w:rPr>
  </w:style>
  <w:style w:type="character" w:customStyle="1" w:styleId="title-h1">
    <w:name w:val="title-h1"/>
    <w:rsid w:val="008A5D1A"/>
    <w:rPr>
      <w:rFonts w:ascii=".VnTimeH" w:hAnsi=".VnTimeH" w:hint="default"/>
      <w:b/>
      <w:bCs/>
      <w:sz w:val="28"/>
      <w:szCs w:val="28"/>
    </w:rPr>
  </w:style>
  <w:style w:type="paragraph" w:customStyle="1" w:styleId="xl3192">
    <w:name w:val="xl3192"/>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93">
    <w:name w:val="xl3193"/>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94">
    <w:name w:val="xl3194"/>
    <w:basedOn w:val="Binhthng"/>
    <w:rsid w:val="008A5D1A"/>
    <w:pPr>
      <w:widowControl/>
      <w:pBdr>
        <w:top w:val="single" w:sz="4" w:space="0" w:color="auto"/>
        <w:bottom w:val="single" w:sz="4" w:space="0" w:color="auto"/>
        <w:right w:val="single" w:sz="4" w:space="0" w:color="auto"/>
      </w:pBdr>
      <w:autoSpaceDE/>
      <w:autoSpaceDN/>
      <w:spacing w:before="100" w:beforeAutospacing="1" w:after="100" w:afterAutospacing="1"/>
      <w:jc w:val="right"/>
      <w:textAlignment w:val="center"/>
    </w:pPr>
    <w:rPr>
      <w:lang w:val="en-US"/>
    </w:rPr>
  </w:style>
  <w:style w:type="paragraph" w:customStyle="1" w:styleId="xl3195">
    <w:name w:val="xl3195"/>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196">
    <w:name w:val="xl3196"/>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97">
    <w:name w:val="xl3197"/>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98">
    <w:name w:val="xl3198"/>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99">
    <w:name w:val="xl3199"/>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00">
    <w:name w:val="xl3200"/>
    <w:basedOn w:val="Binhthng"/>
    <w:rsid w:val="008A5D1A"/>
    <w:pPr>
      <w:widowControl/>
      <w:pBdr>
        <w:top w:val="single" w:sz="4" w:space="0" w:color="auto"/>
        <w:bottom w:val="single" w:sz="4" w:space="0" w:color="auto"/>
        <w:right w:val="single" w:sz="4" w:space="0" w:color="auto"/>
      </w:pBdr>
      <w:autoSpaceDE/>
      <w:autoSpaceDN/>
      <w:spacing w:before="100" w:beforeAutospacing="1" w:after="100" w:afterAutospacing="1"/>
      <w:jc w:val="right"/>
      <w:textAlignment w:val="center"/>
    </w:pPr>
    <w:rPr>
      <w:lang w:val="en-US"/>
    </w:rPr>
  </w:style>
  <w:style w:type="paragraph" w:customStyle="1" w:styleId="xl3201">
    <w:name w:val="xl3201"/>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02">
    <w:name w:val="xl3202"/>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03">
    <w:name w:val="xl3203"/>
    <w:basedOn w:val="Binhthng"/>
    <w:rsid w:val="008A5D1A"/>
    <w:pPr>
      <w:widowControl/>
      <w:pBdr>
        <w:top w:val="single" w:sz="4" w:space="0" w:color="auto"/>
        <w:bottom w:val="single" w:sz="4" w:space="0" w:color="auto"/>
        <w:right w:val="single" w:sz="4" w:space="0" w:color="auto"/>
      </w:pBdr>
      <w:autoSpaceDE/>
      <w:autoSpaceDN/>
      <w:spacing w:before="100" w:beforeAutospacing="1" w:after="100" w:afterAutospacing="1"/>
      <w:jc w:val="right"/>
      <w:textAlignment w:val="center"/>
    </w:pPr>
    <w:rPr>
      <w:lang w:val="en-US"/>
    </w:rPr>
  </w:style>
  <w:style w:type="paragraph" w:customStyle="1" w:styleId="xl3204">
    <w:name w:val="xl3204"/>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205">
    <w:name w:val="xl3205"/>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206">
    <w:name w:val="xl3206"/>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207">
    <w:name w:val="xl3207"/>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208">
    <w:name w:val="xl3208"/>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09">
    <w:name w:val="xl3209"/>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10">
    <w:name w:val="xl3210"/>
    <w:basedOn w:val="Binhthng"/>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lang w:val="en-US"/>
    </w:rPr>
  </w:style>
  <w:style w:type="paragraph" w:customStyle="1" w:styleId="xl3211">
    <w:name w:val="xl3211"/>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12">
    <w:name w:val="xl3212"/>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213">
    <w:name w:val="xl3213"/>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14">
    <w:name w:val="xl3214"/>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15">
    <w:name w:val="xl3215"/>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lang w:val="en-US"/>
    </w:rPr>
  </w:style>
  <w:style w:type="paragraph" w:customStyle="1" w:styleId="xl3216">
    <w:name w:val="xl3216"/>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217">
    <w:name w:val="xl3217"/>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218">
    <w:name w:val="xl3218"/>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219">
    <w:name w:val="xl3219"/>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220">
    <w:name w:val="xl3220"/>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21">
    <w:name w:val="xl3221"/>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222">
    <w:name w:val="xl3222"/>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223">
    <w:name w:val="xl3223"/>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224">
    <w:name w:val="xl3224"/>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225">
    <w:name w:val="xl3225"/>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226">
    <w:name w:val="xl3226"/>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227">
    <w:name w:val="xl3227"/>
    <w:basedOn w:val="Binhthng"/>
    <w:rsid w:val="008A5D1A"/>
    <w:pPr>
      <w:widowControl/>
      <w:pBdr>
        <w:top w:val="single" w:sz="4" w:space="0" w:color="auto"/>
        <w:bottom w:val="single" w:sz="4" w:space="0" w:color="auto"/>
        <w:right w:val="single" w:sz="4" w:space="0" w:color="auto"/>
      </w:pBdr>
      <w:autoSpaceDE/>
      <w:autoSpaceDN/>
      <w:spacing w:before="100" w:beforeAutospacing="1" w:after="100" w:afterAutospacing="1"/>
      <w:jc w:val="right"/>
      <w:textAlignment w:val="center"/>
    </w:pPr>
    <w:rPr>
      <w:lang w:val="en-US"/>
    </w:rPr>
  </w:style>
  <w:style w:type="paragraph" w:customStyle="1" w:styleId="xl3228">
    <w:name w:val="xl3228"/>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229">
    <w:name w:val="xl3229"/>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230">
    <w:name w:val="xl3230"/>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231">
    <w:name w:val="xl3231"/>
    <w:basedOn w:val="Binhthng"/>
    <w:rsid w:val="008A5D1A"/>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lang w:val="en-US"/>
    </w:rPr>
  </w:style>
  <w:style w:type="paragraph" w:customStyle="1" w:styleId="xl3232">
    <w:name w:val="xl3232"/>
    <w:basedOn w:val="Binhthng"/>
    <w:rsid w:val="008A5D1A"/>
    <w:pPr>
      <w:widowControl/>
      <w:shd w:val="clear" w:color="000000" w:fill="FFFFFF"/>
      <w:autoSpaceDE/>
      <w:autoSpaceDN/>
      <w:spacing w:before="100" w:beforeAutospacing="1" w:after="100" w:afterAutospacing="1"/>
      <w:textAlignment w:val="center"/>
    </w:pPr>
    <w:rPr>
      <w:sz w:val="24"/>
      <w:szCs w:val="24"/>
      <w:lang w:val="en-US"/>
    </w:rPr>
  </w:style>
  <w:style w:type="paragraph" w:customStyle="1" w:styleId="xl3233">
    <w:name w:val="xl3233"/>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34">
    <w:name w:val="xl3234"/>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35">
    <w:name w:val="xl3235"/>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36">
    <w:name w:val="xl3236"/>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237">
    <w:name w:val="xl3237"/>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238">
    <w:name w:val="xl3238"/>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239">
    <w:name w:val="xl3239"/>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40">
    <w:name w:val="xl3240"/>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41">
    <w:name w:val="xl3241"/>
    <w:basedOn w:val="Binhthng"/>
    <w:rsid w:val="008A5D1A"/>
    <w:pPr>
      <w:widowControl/>
      <w:pBdr>
        <w:top w:val="single" w:sz="4" w:space="0" w:color="auto"/>
        <w:bottom w:val="single" w:sz="4" w:space="0" w:color="auto"/>
        <w:right w:val="single" w:sz="4" w:space="0" w:color="auto"/>
      </w:pBdr>
      <w:autoSpaceDE/>
      <w:autoSpaceDN/>
      <w:spacing w:before="100" w:beforeAutospacing="1" w:after="100" w:afterAutospacing="1"/>
      <w:jc w:val="right"/>
      <w:textAlignment w:val="center"/>
    </w:pPr>
    <w:rPr>
      <w:lang w:val="en-US"/>
    </w:rPr>
  </w:style>
  <w:style w:type="paragraph" w:customStyle="1" w:styleId="xl3242">
    <w:name w:val="xl3242"/>
    <w:basedOn w:val="Binhthng"/>
    <w:rsid w:val="008A5D1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243">
    <w:name w:val="xl3243"/>
    <w:basedOn w:val="Binhthng"/>
    <w:rsid w:val="008A5D1A"/>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244">
    <w:name w:val="xl3244"/>
    <w:basedOn w:val="Binhthng"/>
    <w:rsid w:val="008A5D1A"/>
    <w:pPr>
      <w:widowControl/>
      <w:pBdr>
        <w:bottom w:val="single" w:sz="4" w:space="0" w:color="auto"/>
        <w:right w:val="single" w:sz="4" w:space="0" w:color="auto"/>
      </w:pBdr>
      <w:autoSpaceDE/>
      <w:autoSpaceDN/>
      <w:spacing w:before="100" w:beforeAutospacing="1" w:after="100" w:afterAutospacing="1"/>
      <w:jc w:val="right"/>
      <w:textAlignment w:val="center"/>
    </w:pPr>
    <w:rPr>
      <w:lang w:val="en-US"/>
    </w:rPr>
  </w:style>
  <w:style w:type="paragraph" w:customStyle="1" w:styleId="xl3245">
    <w:name w:val="xl3245"/>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246">
    <w:name w:val="xl3246"/>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47">
    <w:name w:val="xl3247"/>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48">
    <w:name w:val="xl3248"/>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249">
    <w:name w:val="xl3249"/>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50">
    <w:name w:val="xl3250"/>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lang w:val="en-US"/>
    </w:rPr>
  </w:style>
  <w:style w:type="paragraph" w:customStyle="1" w:styleId="xl3251">
    <w:name w:val="xl3251"/>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3252">
    <w:name w:val="xl3252"/>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253">
    <w:name w:val="xl3253"/>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254">
    <w:name w:val="xl3254"/>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255">
    <w:name w:val="xl3255"/>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256">
    <w:name w:val="xl3256"/>
    <w:basedOn w:val="Binhthng"/>
    <w:rsid w:val="008A5D1A"/>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lang w:val="en-US"/>
    </w:rPr>
  </w:style>
  <w:style w:type="paragraph" w:customStyle="1" w:styleId="xl3257">
    <w:name w:val="xl3257"/>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258">
    <w:name w:val="xl3258"/>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3259">
    <w:name w:val="xl3259"/>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en-US"/>
    </w:rPr>
  </w:style>
  <w:style w:type="paragraph" w:customStyle="1" w:styleId="xl3260">
    <w:name w:val="xl3260"/>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3261">
    <w:name w:val="xl3261"/>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3262">
    <w:name w:val="xl3262"/>
    <w:basedOn w:val="Binhthng"/>
    <w:rsid w:val="008A5D1A"/>
    <w:pPr>
      <w:widowControl/>
      <w:pBdr>
        <w:top w:val="single" w:sz="4" w:space="0" w:color="auto"/>
        <w:bottom w:val="single" w:sz="4" w:space="0" w:color="auto"/>
        <w:right w:val="single" w:sz="4" w:space="0" w:color="auto"/>
      </w:pBdr>
      <w:autoSpaceDE/>
      <w:autoSpaceDN/>
      <w:spacing w:before="100" w:beforeAutospacing="1" w:after="100" w:afterAutospacing="1"/>
      <w:jc w:val="right"/>
    </w:pPr>
    <w:rPr>
      <w:lang w:val="en-US"/>
    </w:rPr>
  </w:style>
  <w:style w:type="paragraph" w:customStyle="1" w:styleId="xl3263">
    <w:name w:val="xl3263"/>
    <w:basedOn w:val="Binhthng"/>
    <w:rsid w:val="008A5D1A"/>
    <w:pPr>
      <w:widowControl/>
      <w:autoSpaceDE/>
      <w:autoSpaceDN/>
      <w:spacing w:before="100" w:beforeAutospacing="1" w:after="100" w:afterAutospacing="1"/>
    </w:pPr>
    <w:rPr>
      <w:sz w:val="24"/>
      <w:szCs w:val="24"/>
      <w:lang w:val="en-US"/>
    </w:rPr>
  </w:style>
  <w:style w:type="paragraph" w:customStyle="1" w:styleId="xl3264">
    <w:name w:val="xl3264"/>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65">
    <w:name w:val="xl3265"/>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66">
    <w:name w:val="xl3266"/>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3267">
    <w:name w:val="xl3267"/>
    <w:basedOn w:val="Binhthng"/>
    <w:rsid w:val="008A5D1A"/>
    <w:pPr>
      <w:widowControl/>
      <w:autoSpaceDE/>
      <w:autoSpaceDN/>
      <w:spacing w:before="100" w:beforeAutospacing="1" w:after="100" w:afterAutospacing="1"/>
    </w:pPr>
    <w:rPr>
      <w:sz w:val="24"/>
      <w:szCs w:val="24"/>
      <w:lang w:val="en-US"/>
    </w:rPr>
  </w:style>
  <w:style w:type="paragraph" w:customStyle="1" w:styleId="xl3268">
    <w:name w:val="xl3268"/>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69">
    <w:name w:val="xl3269"/>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270">
    <w:name w:val="xl3270"/>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71">
    <w:name w:val="xl3271"/>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72">
    <w:name w:val="xl3272"/>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273">
    <w:name w:val="xl3273"/>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274">
    <w:name w:val="xl3274"/>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lang w:val="en-US"/>
    </w:rPr>
  </w:style>
  <w:style w:type="paragraph" w:customStyle="1" w:styleId="xl3275">
    <w:name w:val="xl3275"/>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276">
    <w:name w:val="xl3276"/>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lang w:val="en-US"/>
    </w:rPr>
  </w:style>
  <w:style w:type="paragraph" w:customStyle="1" w:styleId="xl3277">
    <w:name w:val="xl3277"/>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FF0000"/>
      <w:lang w:val="en-US"/>
    </w:rPr>
  </w:style>
  <w:style w:type="paragraph" w:customStyle="1" w:styleId="xl3278">
    <w:name w:val="xl3278"/>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3279">
    <w:name w:val="xl3279"/>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en-US"/>
    </w:rPr>
  </w:style>
  <w:style w:type="paragraph" w:customStyle="1" w:styleId="xl3280">
    <w:name w:val="xl3280"/>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3281">
    <w:name w:val="xl3281"/>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en-US"/>
    </w:rPr>
  </w:style>
  <w:style w:type="paragraph" w:customStyle="1" w:styleId="xl3282">
    <w:name w:val="xl3282"/>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3283">
    <w:name w:val="xl3283"/>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3284">
    <w:name w:val="xl3284"/>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en-US"/>
    </w:rPr>
  </w:style>
  <w:style w:type="paragraph" w:customStyle="1" w:styleId="xl3285">
    <w:name w:val="xl3285"/>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86">
    <w:name w:val="xl3286"/>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287">
    <w:name w:val="xl3287"/>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288">
    <w:name w:val="xl3288"/>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289">
    <w:name w:val="xl3289"/>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290">
    <w:name w:val="xl3290"/>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91">
    <w:name w:val="xl3291"/>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292">
    <w:name w:val="xl3292"/>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93">
    <w:name w:val="xl3293"/>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lang w:val="en-US"/>
    </w:rPr>
  </w:style>
  <w:style w:type="paragraph" w:customStyle="1" w:styleId="xl3294">
    <w:name w:val="xl3294"/>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295">
    <w:name w:val="xl3295"/>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lang w:val="en-US"/>
    </w:rPr>
  </w:style>
  <w:style w:type="paragraph" w:customStyle="1" w:styleId="xl3296">
    <w:name w:val="xl3296"/>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297">
    <w:name w:val="xl3297"/>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98">
    <w:name w:val="xl3298"/>
    <w:basedOn w:val="Binhthng"/>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b/>
      <w:bCs/>
      <w:lang w:val="en-US"/>
    </w:rPr>
  </w:style>
  <w:style w:type="paragraph" w:customStyle="1" w:styleId="xl3299">
    <w:name w:val="xl3299"/>
    <w:basedOn w:val="Binhthng"/>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b/>
      <w:bCs/>
      <w:lang w:val="en-US"/>
    </w:rPr>
  </w:style>
  <w:style w:type="paragraph" w:customStyle="1" w:styleId="xl3300">
    <w:name w:val="xl3300"/>
    <w:basedOn w:val="Binhthng"/>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b/>
      <w:bCs/>
      <w:lang w:val="en-US"/>
    </w:rPr>
  </w:style>
  <w:style w:type="paragraph" w:customStyle="1" w:styleId="xl3301">
    <w:name w:val="xl3301"/>
    <w:basedOn w:val="Binhthng"/>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b/>
      <w:bCs/>
      <w:lang w:val="en-US"/>
    </w:rPr>
  </w:style>
  <w:style w:type="paragraph" w:customStyle="1" w:styleId="xl3302">
    <w:name w:val="xl3302"/>
    <w:basedOn w:val="Binhthng"/>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lang w:val="en-US"/>
    </w:rPr>
  </w:style>
  <w:style w:type="paragraph" w:customStyle="1" w:styleId="xl3303">
    <w:name w:val="xl3303"/>
    <w:basedOn w:val="Binhthng"/>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lang w:val="en-US"/>
    </w:rPr>
  </w:style>
  <w:style w:type="paragraph" w:customStyle="1" w:styleId="xl3304">
    <w:name w:val="xl3304"/>
    <w:basedOn w:val="Binhthng"/>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lang w:val="en-US"/>
    </w:rPr>
  </w:style>
  <w:style w:type="paragraph" w:customStyle="1" w:styleId="xl3305">
    <w:name w:val="xl3305"/>
    <w:basedOn w:val="Binhthng"/>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lang w:val="en-US"/>
    </w:rPr>
  </w:style>
  <w:style w:type="paragraph" w:customStyle="1" w:styleId="xl3306">
    <w:name w:val="xl3306"/>
    <w:basedOn w:val="Binhthng"/>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lang w:val="en-US"/>
    </w:rPr>
  </w:style>
  <w:style w:type="paragraph" w:customStyle="1" w:styleId="xl3307">
    <w:name w:val="xl3307"/>
    <w:basedOn w:val="Binhthng"/>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lang w:val="en-US"/>
    </w:rPr>
  </w:style>
  <w:style w:type="paragraph" w:customStyle="1" w:styleId="xl3308">
    <w:name w:val="xl3308"/>
    <w:basedOn w:val="Binhthng"/>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lang w:val="en-US"/>
    </w:rPr>
  </w:style>
  <w:style w:type="paragraph" w:customStyle="1" w:styleId="xl3309">
    <w:name w:val="xl3309"/>
    <w:basedOn w:val="Binhthng"/>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lang w:val="en-US"/>
    </w:rPr>
  </w:style>
  <w:style w:type="paragraph" w:customStyle="1" w:styleId="xl3310">
    <w:name w:val="xl3310"/>
    <w:basedOn w:val="Binhthng"/>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lang w:val="en-US"/>
    </w:rPr>
  </w:style>
  <w:style w:type="paragraph" w:customStyle="1" w:styleId="xl3311">
    <w:name w:val="xl3311"/>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312">
    <w:name w:val="xl3312"/>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313">
    <w:name w:val="xl3313"/>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314">
    <w:name w:val="xl3314"/>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315">
    <w:name w:val="xl3315"/>
    <w:basedOn w:val="Binhthng"/>
    <w:rsid w:val="008A5D1A"/>
    <w:pPr>
      <w:widowControl/>
      <w:pBdr>
        <w:top w:val="single" w:sz="4" w:space="0" w:color="auto"/>
        <w:bottom w:val="single" w:sz="4" w:space="0" w:color="auto"/>
        <w:right w:val="single" w:sz="4" w:space="0" w:color="auto"/>
      </w:pBdr>
      <w:autoSpaceDE/>
      <w:autoSpaceDN/>
      <w:spacing w:before="100" w:beforeAutospacing="1" w:after="100" w:afterAutospacing="1"/>
      <w:jc w:val="right"/>
      <w:textAlignment w:val="center"/>
    </w:pPr>
    <w:rPr>
      <w:lang w:val="en-US"/>
    </w:rPr>
  </w:style>
  <w:style w:type="paragraph" w:customStyle="1" w:styleId="xl3316">
    <w:name w:val="xl3316"/>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317">
    <w:name w:val="xl3317"/>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318">
    <w:name w:val="xl3318"/>
    <w:basedOn w:val="Binhthng"/>
    <w:rsid w:val="008A5D1A"/>
    <w:pPr>
      <w:widowControl/>
      <w:pBdr>
        <w:top w:val="single" w:sz="4" w:space="0" w:color="auto"/>
        <w:bottom w:val="single" w:sz="4" w:space="0" w:color="auto"/>
        <w:right w:val="single" w:sz="4" w:space="0" w:color="auto"/>
      </w:pBdr>
      <w:autoSpaceDE/>
      <w:autoSpaceDN/>
      <w:spacing w:before="100" w:beforeAutospacing="1" w:after="100" w:afterAutospacing="1"/>
      <w:jc w:val="right"/>
      <w:textAlignment w:val="center"/>
    </w:pPr>
    <w:rPr>
      <w:b/>
      <w:bCs/>
      <w:lang w:val="en-US"/>
    </w:rPr>
  </w:style>
  <w:style w:type="paragraph" w:customStyle="1" w:styleId="xl3319">
    <w:name w:val="xl3319"/>
    <w:basedOn w:val="Binhthng"/>
    <w:rsid w:val="008A5D1A"/>
    <w:pPr>
      <w:widowControl/>
      <w:pBdr>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pPr>
    <w:rPr>
      <w:lang w:val="en-US"/>
    </w:rPr>
  </w:style>
  <w:style w:type="paragraph" w:customStyle="1" w:styleId="xl3320">
    <w:name w:val="xl3320"/>
    <w:basedOn w:val="Binhthng"/>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lang w:val="en-US"/>
    </w:rPr>
  </w:style>
  <w:style w:type="paragraph" w:customStyle="1" w:styleId="xl3321">
    <w:name w:val="xl3321"/>
    <w:basedOn w:val="Binhthng"/>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lang w:val="en-US"/>
    </w:rPr>
  </w:style>
  <w:style w:type="paragraph" w:customStyle="1" w:styleId="xl3322">
    <w:name w:val="xl3322"/>
    <w:basedOn w:val="Binhthng"/>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b/>
      <w:bCs/>
      <w:lang w:val="en-US"/>
    </w:rPr>
  </w:style>
  <w:style w:type="paragraph" w:customStyle="1" w:styleId="xl3323">
    <w:name w:val="xl3323"/>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324">
    <w:name w:val="xl3324"/>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325">
    <w:name w:val="xl3325"/>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326">
    <w:name w:val="xl3326"/>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327">
    <w:name w:val="xl3327"/>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328">
    <w:name w:val="xl3328"/>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329">
    <w:name w:val="xl3329"/>
    <w:basedOn w:val="Binhthng"/>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b/>
      <w:bCs/>
      <w:lang w:val="en-US"/>
    </w:rPr>
  </w:style>
  <w:style w:type="paragraph" w:customStyle="1" w:styleId="xl3330">
    <w:name w:val="xl3330"/>
    <w:basedOn w:val="Binhthng"/>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lang w:val="en-US"/>
    </w:rPr>
  </w:style>
  <w:style w:type="paragraph" w:customStyle="1" w:styleId="xl3331">
    <w:name w:val="xl3331"/>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332">
    <w:name w:val="xl3332"/>
    <w:basedOn w:val="Binhthng"/>
    <w:rsid w:val="008A5D1A"/>
    <w:pPr>
      <w:widowControl/>
      <w:autoSpaceDE/>
      <w:autoSpaceDN/>
      <w:spacing w:before="100" w:beforeAutospacing="1" w:after="100" w:afterAutospacing="1"/>
      <w:textAlignment w:val="center"/>
    </w:pPr>
    <w:rPr>
      <w:lang w:val="en-US"/>
    </w:rPr>
  </w:style>
  <w:style w:type="paragraph" w:customStyle="1" w:styleId="xl3333">
    <w:name w:val="xl3333"/>
    <w:basedOn w:val="Binhthng"/>
    <w:rsid w:val="008A5D1A"/>
    <w:pPr>
      <w:widowControl/>
      <w:pBdr>
        <w:top w:val="single" w:sz="4" w:space="0" w:color="000000"/>
        <w:left w:val="single" w:sz="4" w:space="0" w:color="000000"/>
        <w:bottom w:val="single" w:sz="4" w:space="0" w:color="000000"/>
      </w:pBdr>
      <w:autoSpaceDE/>
      <w:autoSpaceDN/>
      <w:spacing w:before="100" w:beforeAutospacing="1" w:after="100" w:afterAutospacing="1"/>
      <w:textAlignment w:val="center"/>
    </w:pPr>
    <w:rPr>
      <w:lang w:val="en-US"/>
    </w:rPr>
  </w:style>
  <w:style w:type="paragraph" w:customStyle="1" w:styleId="xl3334">
    <w:name w:val="xl3334"/>
    <w:basedOn w:val="Binhthng"/>
    <w:rsid w:val="008A5D1A"/>
    <w:pPr>
      <w:widowControl/>
      <w:pBdr>
        <w:top w:val="single" w:sz="4" w:space="0" w:color="000000"/>
        <w:left w:val="single" w:sz="4" w:space="0" w:color="000000"/>
        <w:bottom w:val="single" w:sz="4" w:space="0" w:color="000000"/>
      </w:pBdr>
      <w:autoSpaceDE/>
      <w:autoSpaceDN/>
      <w:spacing w:before="100" w:beforeAutospacing="1" w:after="100" w:afterAutospacing="1"/>
      <w:textAlignment w:val="center"/>
    </w:pPr>
    <w:rPr>
      <w:lang w:val="en-US"/>
    </w:rPr>
  </w:style>
  <w:style w:type="paragraph" w:customStyle="1" w:styleId="xl3335">
    <w:name w:val="xl3335"/>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336">
    <w:name w:val="xl3336"/>
    <w:basedOn w:val="Binhthng"/>
    <w:rsid w:val="008A5D1A"/>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337">
    <w:name w:val="xl3337"/>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FF0000"/>
      <w:lang w:val="en-US"/>
    </w:rPr>
  </w:style>
  <w:style w:type="paragraph" w:customStyle="1" w:styleId="xl3338">
    <w:name w:val="xl3338"/>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en-US"/>
    </w:rPr>
  </w:style>
  <w:style w:type="paragraph" w:customStyle="1" w:styleId="xl3339">
    <w:name w:val="xl3339"/>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en-US"/>
    </w:rPr>
  </w:style>
  <w:style w:type="paragraph" w:customStyle="1" w:styleId="xl3340">
    <w:name w:val="xl3340"/>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341">
    <w:name w:val="xl3341"/>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en-US"/>
    </w:rPr>
  </w:style>
  <w:style w:type="paragraph" w:customStyle="1" w:styleId="xl3342">
    <w:name w:val="xl3342"/>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lang w:val="en-US"/>
    </w:rPr>
  </w:style>
  <w:style w:type="paragraph" w:customStyle="1" w:styleId="xl3343">
    <w:name w:val="xl3343"/>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344">
    <w:name w:val="xl3344"/>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345">
    <w:name w:val="xl3345"/>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346">
    <w:name w:val="xl3346"/>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347">
    <w:name w:val="xl3347"/>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348">
    <w:name w:val="xl3348"/>
    <w:basedOn w:val="Binhthng"/>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349">
    <w:name w:val="xl3349"/>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350">
    <w:name w:val="xl3350"/>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351">
    <w:name w:val="xl3351"/>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352">
    <w:name w:val="xl3352"/>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353">
    <w:name w:val="xl3353"/>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354">
    <w:name w:val="xl3354"/>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355">
    <w:name w:val="xl3355"/>
    <w:basedOn w:val="Binhthng"/>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lang w:val="en-US"/>
    </w:rPr>
  </w:style>
  <w:style w:type="paragraph" w:customStyle="1" w:styleId="xl3356">
    <w:name w:val="xl3356"/>
    <w:basedOn w:val="Binhthng"/>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lang w:val="en-US"/>
    </w:rPr>
  </w:style>
  <w:style w:type="paragraph" w:customStyle="1" w:styleId="xl3357">
    <w:name w:val="xl3357"/>
    <w:basedOn w:val="Binhthng"/>
    <w:rsid w:val="008A5D1A"/>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358">
    <w:name w:val="xl3358"/>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359">
    <w:name w:val="xl3359"/>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360">
    <w:name w:val="xl3360"/>
    <w:basedOn w:val="Binhthng"/>
    <w:rsid w:val="008A5D1A"/>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361">
    <w:name w:val="xl3361"/>
    <w:basedOn w:val="Binhthng"/>
    <w:rsid w:val="008A5D1A"/>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362">
    <w:name w:val="xl3362"/>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en-US"/>
    </w:rPr>
  </w:style>
  <w:style w:type="paragraph" w:customStyle="1" w:styleId="xl3363">
    <w:name w:val="xl3363"/>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en-US"/>
    </w:rPr>
  </w:style>
  <w:style w:type="paragraph" w:customStyle="1" w:styleId="xl3364">
    <w:name w:val="xl3364"/>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en-US"/>
    </w:rPr>
  </w:style>
  <w:style w:type="paragraph" w:customStyle="1" w:styleId="xl3365">
    <w:name w:val="xl3365"/>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lang w:val="en-US"/>
    </w:rPr>
  </w:style>
  <w:style w:type="paragraph" w:customStyle="1" w:styleId="xl3366">
    <w:name w:val="xl3366"/>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367">
    <w:name w:val="xl3367"/>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368">
    <w:name w:val="xl3368"/>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lang w:val="en-US"/>
    </w:rPr>
  </w:style>
  <w:style w:type="paragraph" w:customStyle="1" w:styleId="xl3369">
    <w:name w:val="xl3369"/>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en-US"/>
    </w:rPr>
  </w:style>
  <w:style w:type="paragraph" w:customStyle="1" w:styleId="xl3370">
    <w:name w:val="xl3370"/>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en-US"/>
    </w:rPr>
  </w:style>
  <w:style w:type="paragraph" w:customStyle="1" w:styleId="xl3371">
    <w:name w:val="xl3371"/>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en-US"/>
    </w:rPr>
  </w:style>
  <w:style w:type="paragraph" w:customStyle="1" w:styleId="xl3372">
    <w:name w:val="xl3372"/>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en-US"/>
    </w:rPr>
  </w:style>
  <w:style w:type="paragraph" w:customStyle="1" w:styleId="xl3373">
    <w:name w:val="xl3373"/>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en-US"/>
    </w:rPr>
  </w:style>
  <w:style w:type="paragraph" w:customStyle="1" w:styleId="xl3374">
    <w:name w:val="xl3374"/>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375">
    <w:name w:val="xl3375"/>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en-US"/>
    </w:rPr>
  </w:style>
  <w:style w:type="paragraph" w:customStyle="1" w:styleId="BodyText4">
    <w:name w:val="Body Text4"/>
    <w:basedOn w:val="Binhthng"/>
    <w:rsid w:val="008A5D1A"/>
    <w:pPr>
      <w:shd w:val="clear" w:color="auto" w:fill="FFFFFF"/>
      <w:autoSpaceDE/>
      <w:autoSpaceDN/>
      <w:spacing w:before="120" w:line="283" w:lineRule="exact"/>
      <w:jc w:val="both"/>
    </w:pPr>
    <w:rPr>
      <w:b/>
      <w:bCs/>
      <w:sz w:val="21"/>
      <w:szCs w:val="21"/>
      <w:lang w:val="x-none" w:eastAsia="x-none"/>
    </w:rPr>
  </w:style>
  <w:style w:type="paragraph" w:customStyle="1" w:styleId="Subtitle20">
    <w:name w:val="Subtitle2"/>
    <w:autoRedefine/>
    <w:rsid w:val="008A5D1A"/>
    <w:pPr>
      <w:widowControl/>
      <w:autoSpaceDE/>
      <w:autoSpaceDN/>
      <w:spacing w:before="120" w:after="240"/>
      <w:jc w:val="center"/>
    </w:pPr>
    <w:rPr>
      <w:rFonts w:ascii="Times New Roman" w:eastAsia="Times New Roman" w:hAnsi="Times New Roman" w:cs="Times New Roman"/>
      <w:b/>
      <w:sz w:val="28"/>
      <w:szCs w:val="28"/>
    </w:rPr>
  </w:style>
  <w:style w:type="paragraph" w:customStyle="1" w:styleId="BodyText5">
    <w:name w:val="Body Text5"/>
    <w:basedOn w:val="Binhthng"/>
    <w:rsid w:val="008A5D1A"/>
    <w:pPr>
      <w:shd w:val="clear" w:color="auto" w:fill="FFFFFF"/>
      <w:autoSpaceDE/>
      <w:autoSpaceDN/>
      <w:spacing w:before="120" w:line="283" w:lineRule="exact"/>
      <w:jc w:val="both"/>
    </w:pPr>
    <w:rPr>
      <w:b/>
      <w:bCs/>
      <w:sz w:val="21"/>
      <w:szCs w:val="21"/>
      <w:lang w:val="x-none" w:eastAsia="x-none"/>
    </w:rPr>
  </w:style>
  <w:style w:type="paragraph" w:customStyle="1" w:styleId="Subtitle3">
    <w:name w:val="Subtitle3"/>
    <w:autoRedefine/>
    <w:rsid w:val="008A5D1A"/>
    <w:pPr>
      <w:widowControl/>
      <w:autoSpaceDE/>
      <w:autoSpaceDN/>
      <w:spacing w:before="120" w:after="240"/>
      <w:jc w:val="center"/>
    </w:pPr>
    <w:rPr>
      <w:rFonts w:ascii="Times New Roman" w:eastAsia="Times New Roman" w:hAnsi="Times New Roman" w:cs="Times New Roman"/>
      <w:b/>
      <w:sz w:val="28"/>
      <w:szCs w:val="28"/>
    </w:rPr>
  </w:style>
  <w:style w:type="paragraph" w:customStyle="1" w:styleId="font14">
    <w:name w:val="font14"/>
    <w:basedOn w:val="Binhthng"/>
    <w:rsid w:val="008A5D1A"/>
    <w:pPr>
      <w:widowControl/>
      <w:autoSpaceDE/>
      <w:autoSpaceDN/>
      <w:spacing w:before="100" w:beforeAutospacing="1" w:after="100" w:afterAutospacing="1"/>
    </w:pPr>
    <w:rPr>
      <w:rFonts w:ascii="Symbol" w:hAnsi="Symbol"/>
      <w:sz w:val="20"/>
      <w:szCs w:val="20"/>
      <w:lang w:val="en-US"/>
    </w:rPr>
  </w:style>
  <w:style w:type="paragraph" w:customStyle="1" w:styleId="xl143">
    <w:name w:val="xl143"/>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val="vi-VN" w:eastAsia="vi-VN"/>
    </w:rPr>
  </w:style>
  <w:style w:type="paragraph" w:customStyle="1" w:styleId="xl144">
    <w:name w:val="xl144"/>
    <w:basedOn w:val="Binhthng"/>
    <w:rsid w:val="008A5D1A"/>
    <w:pPr>
      <w:widowControl/>
      <w:pBdr>
        <w:top w:val="single" w:sz="4" w:space="0" w:color="auto"/>
        <w:left w:val="single" w:sz="4" w:space="0" w:color="auto"/>
        <w:bottom w:val="single" w:sz="4" w:space="0" w:color="auto"/>
        <w:right w:val="single" w:sz="4" w:space="0" w:color="auto"/>
      </w:pBdr>
      <w:shd w:val="clear" w:color="000000" w:fill="EBF1DE"/>
      <w:autoSpaceDE/>
      <w:autoSpaceDN/>
      <w:spacing w:before="100" w:beforeAutospacing="1" w:after="100" w:afterAutospacing="1"/>
      <w:textAlignment w:val="center"/>
    </w:pPr>
    <w:rPr>
      <w:sz w:val="20"/>
      <w:szCs w:val="20"/>
      <w:lang w:val="vi-VN" w:eastAsia="vi-VN"/>
    </w:rPr>
  </w:style>
  <w:style w:type="paragraph" w:customStyle="1" w:styleId="xl145">
    <w:name w:val="xl145"/>
    <w:basedOn w:val="Binhthng"/>
    <w:rsid w:val="008A5D1A"/>
    <w:pPr>
      <w:widowControl/>
      <w:pBdr>
        <w:top w:val="single" w:sz="4" w:space="0" w:color="auto"/>
        <w:left w:val="single" w:sz="4" w:space="0" w:color="auto"/>
        <w:bottom w:val="single" w:sz="4" w:space="0" w:color="auto"/>
        <w:right w:val="single" w:sz="4" w:space="0" w:color="auto"/>
      </w:pBdr>
      <w:shd w:val="clear" w:color="000000" w:fill="EBF1DE"/>
      <w:autoSpaceDE/>
      <w:autoSpaceDN/>
      <w:spacing w:before="100" w:beforeAutospacing="1" w:after="100" w:afterAutospacing="1"/>
      <w:jc w:val="center"/>
      <w:textAlignment w:val="center"/>
    </w:pPr>
    <w:rPr>
      <w:sz w:val="20"/>
      <w:szCs w:val="20"/>
      <w:lang w:val="vi-VN" w:eastAsia="vi-VN"/>
    </w:rPr>
  </w:style>
  <w:style w:type="paragraph" w:customStyle="1" w:styleId="xl146">
    <w:name w:val="xl146"/>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vi-VN" w:eastAsia="vi-VN"/>
    </w:rPr>
  </w:style>
  <w:style w:type="paragraph" w:customStyle="1" w:styleId="xl147">
    <w:name w:val="xl147"/>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vi-VN" w:eastAsia="vi-VN"/>
    </w:rPr>
  </w:style>
  <w:style w:type="paragraph" w:customStyle="1" w:styleId="xl148">
    <w:name w:val="xl148"/>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lang w:val="vi-VN" w:eastAsia="vi-VN"/>
    </w:rPr>
  </w:style>
  <w:style w:type="paragraph" w:customStyle="1" w:styleId="xl149">
    <w:name w:val="xl149"/>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vi-VN" w:eastAsia="vi-VN"/>
    </w:rPr>
  </w:style>
  <w:style w:type="paragraph" w:customStyle="1" w:styleId="xl150">
    <w:name w:val="xl150"/>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sz w:val="24"/>
      <w:szCs w:val="24"/>
      <w:lang w:val="vi-VN" w:eastAsia="vi-VN"/>
    </w:rPr>
  </w:style>
  <w:style w:type="paragraph" w:customStyle="1" w:styleId="xl151">
    <w:name w:val="xl151"/>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vi-VN" w:eastAsia="vi-VN"/>
    </w:rPr>
  </w:style>
  <w:style w:type="paragraph" w:customStyle="1" w:styleId="xl152">
    <w:name w:val="xl152"/>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vi-VN" w:eastAsia="vi-VN"/>
    </w:rPr>
  </w:style>
  <w:style w:type="paragraph" w:customStyle="1" w:styleId="xl153">
    <w:name w:val="xl153"/>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vi-VN" w:eastAsia="vi-VN"/>
    </w:rPr>
  </w:style>
  <w:style w:type="paragraph" w:customStyle="1" w:styleId="xl154">
    <w:name w:val="xl154"/>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vi-VN" w:eastAsia="vi-VN"/>
    </w:rPr>
  </w:style>
  <w:style w:type="paragraph" w:customStyle="1" w:styleId="xl155">
    <w:name w:val="xl155"/>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vi-VN" w:eastAsia="vi-VN"/>
    </w:rPr>
  </w:style>
  <w:style w:type="paragraph" w:customStyle="1" w:styleId="xl156">
    <w:name w:val="xl156"/>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lang w:val="vi-VN" w:eastAsia="vi-VN"/>
    </w:rPr>
  </w:style>
  <w:style w:type="paragraph" w:customStyle="1" w:styleId="xl157">
    <w:name w:val="xl157"/>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vi-VN" w:eastAsia="vi-VN"/>
    </w:rPr>
  </w:style>
  <w:style w:type="paragraph" w:customStyle="1" w:styleId="xl158">
    <w:name w:val="xl158"/>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vi-VN" w:eastAsia="vi-VN"/>
    </w:rPr>
  </w:style>
  <w:style w:type="paragraph" w:customStyle="1" w:styleId="xl159">
    <w:name w:val="xl159"/>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vi-VN" w:eastAsia="vi-VN"/>
    </w:rPr>
  </w:style>
  <w:style w:type="paragraph" w:customStyle="1" w:styleId="xl160">
    <w:name w:val="xl160"/>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vi-VN" w:eastAsia="vi-VN"/>
    </w:rPr>
  </w:style>
  <w:style w:type="paragraph" w:customStyle="1" w:styleId="xl161">
    <w:name w:val="xl161"/>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vi-VN" w:eastAsia="vi-VN"/>
    </w:rPr>
  </w:style>
  <w:style w:type="paragraph" w:customStyle="1" w:styleId="xl162">
    <w:name w:val="xl162"/>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val="vi-VN" w:eastAsia="vi-VN"/>
    </w:rPr>
  </w:style>
  <w:style w:type="paragraph" w:customStyle="1" w:styleId="xl163">
    <w:name w:val="xl163"/>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val="vi-VN" w:eastAsia="vi-VN"/>
    </w:rPr>
  </w:style>
  <w:style w:type="paragraph" w:customStyle="1" w:styleId="xl164">
    <w:name w:val="xl164"/>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val="vi-VN" w:eastAsia="vi-VN"/>
    </w:rPr>
  </w:style>
  <w:style w:type="paragraph" w:customStyle="1" w:styleId="xl165">
    <w:name w:val="xl165"/>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val="vi-VN" w:eastAsia="vi-VN"/>
    </w:rPr>
  </w:style>
  <w:style w:type="paragraph" w:customStyle="1" w:styleId="xl166">
    <w:name w:val="xl166"/>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vi-VN" w:eastAsia="vi-VN"/>
    </w:rPr>
  </w:style>
  <w:style w:type="paragraph" w:customStyle="1" w:styleId="xl167">
    <w:name w:val="xl167"/>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0"/>
      <w:szCs w:val="20"/>
      <w:lang w:val="vi-VN" w:eastAsia="vi-VN"/>
    </w:rPr>
  </w:style>
  <w:style w:type="paragraph" w:customStyle="1" w:styleId="xl217">
    <w:name w:val="xl217"/>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0"/>
      <w:szCs w:val="20"/>
      <w:lang w:val="vi-VN" w:eastAsia="vi-VN"/>
    </w:rPr>
  </w:style>
  <w:style w:type="paragraph" w:customStyle="1" w:styleId="xl218">
    <w:name w:val="xl218"/>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val="vi-VN" w:eastAsia="vi-VN"/>
    </w:rPr>
  </w:style>
  <w:style w:type="paragraph" w:customStyle="1" w:styleId="xl219">
    <w:name w:val="xl219"/>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val="vi-VN" w:eastAsia="vi-VN"/>
    </w:rPr>
  </w:style>
  <w:style w:type="paragraph" w:customStyle="1" w:styleId="xl220">
    <w:name w:val="xl220"/>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b/>
      <w:bCs/>
      <w:sz w:val="20"/>
      <w:szCs w:val="20"/>
      <w:lang w:val="vi-VN" w:eastAsia="vi-VN"/>
    </w:rPr>
  </w:style>
  <w:style w:type="paragraph" w:customStyle="1" w:styleId="xl221">
    <w:name w:val="xl221"/>
    <w:basedOn w:val="Binhthng"/>
    <w:rsid w:val="008A5D1A"/>
    <w:pPr>
      <w:widowControl/>
      <w:pBdr>
        <w:top w:val="single" w:sz="4" w:space="0" w:color="auto"/>
        <w:left w:val="single" w:sz="4" w:space="0" w:color="auto"/>
        <w:bottom w:val="single" w:sz="4" w:space="0" w:color="auto"/>
        <w:right w:val="single" w:sz="4" w:space="0" w:color="auto"/>
      </w:pBdr>
      <w:shd w:val="clear" w:color="000000" w:fill="92D050"/>
      <w:autoSpaceDE/>
      <w:autoSpaceDN/>
      <w:spacing w:before="100" w:beforeAutospacing="1" w:after="100" w:afterAutospacing="1"/>
      <w:textAlignment w:val="center"/>
    </w:pPr>
    <w:rPr>
      <w:b/>
      <w:bCs/>
      <w:sz w:val="20"/>
      <w:szCs w:val="20"/>
      <w:lang w:val="vi-VN" w:eastAsia="vi-VN"/>
    </w:rPr>
  </w:style>
  <w:style w:type="paragraph" w:customStyle="1" w:styleId="xl222">
    <w:name w:val="xl222"/>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val="vi-VN" w:eastAsia="vi-VN"/>
    </w:rPr>
  </w:style>
  <w:style w:type="paragraph" w:customStyle="1" w:styleId="xl223">
    <w:name w:val="xl223"/>
    <w:basedOn w:val="Binhthng"/>
    <w:rsid w:val="008A5D1A"/>
    <w:pPr>
      <w:widowControl/>
      <w:pBdr>
        <w:top w:val="single" w:sz="4" w:space="0" w:color="auto"/>
        <w:left w:val="single" w:sz="4" w:space="0" w:color="auto"/>
        <w:bottom w:val="single" w:sz="4" w:space="0" w:color="auto"/>
        <w:right w:val="single" w:sz="4" w:space="0" w:color="auto"/>
      </w:pBdr>
      <w:shd w:val="clear" w:color="000000" w:fill="92D050"/>
      <w:autoSpaceDE/>
      <w:autoSpaceDN/>
      <w:spacing w:before="100" w:beforeAutospacing="1" w:after="100" w:afterAutospacing="1"/>
      <w:textAlignment w:val="center"/>
    </w:pPr>
    <w:rPr>
      <w:b/>
      <w:bCs/>
      <w:sz w:val="24"/>
      <w:szCs w:val="24"/>
      <w:lang w:val="vi-VN" w:eastAsia="vi-VN"/>
    </w:rPr>
  </w:style>
  <w:style w:type="paragraph" w:customStyle="1" w:styleId="xl224">
    <w:name w:val="xl224"/>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vi-VN" w:eastAsia="vi-VN"/>
    </w:rPr>
  </w:style>
  <w:style w:type="paragraph" w:customStyle="1" w:styleId="xl225">
    <w:name w:val="xl225"/>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vi-VN" w:eastAsia="vi-VN"/>
    </w:rPr>
  </w:style>
  <w:style w:type="paragraph" w:customStyle="1" w:styleId="xl226">
    <w:name w:val="xl226"/>
    <w:basedOn w:val="Binhthng"/>
    <w:rsid w:val="008A5D1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sz w:val="24"/>
      <w:szCs w:val="24"/>
      <w:lang w:val="vi-VN" w:eastAsia="vi-VN"/>
    </w:rPr>
  </w:style>
  <w:style w:type="paragraph" w:customStyle="1" w:styleId="xl227">
    <w:name w:val="xl227"/>
    <w:basedOn w:val="Binhthng"/>
    <w:rsid w:val="008A5D1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vi-VN" w:eastAsia="vi-VN"/>
    </w:rPr>
  </w:style>
  <w:style w:type="paragraph" w:customStyle="1" w:styleId="xl228">
    <w:name w:val="xl228"/>
    <w:basedOn w:val="Binhthng"/>
    <w:rsid w:val="008A5D1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sz w:val="24"/>
      <w:szCs w:val="24"/>
      <w:lang w:val="vi-VN" w:eastAsia="vi-VN"/>
    </w:rPr>
  </w:style>
  <w:style w:type="paragraph" w:customStyle="1" w:styleId="xl229">
    <w:name w:val="xl229"/>
    <w:basedOn w:val="Binhthng"/>
    <w:rsid w:val="008A5D1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vi-VN" w:eastAsia="vi-VN"/>
    </w:rPr>
  </w:style>
  <w:style w:type="paragraph" w:customStyle="1" w:styleId="xl230">
    <w:name w:val="xl230"/>
    <w:basedOn w:val="Binhthng"/>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4"/>
      <w:szCs w:val="24"/>
      <w:lang w:val="vi-VN" w:eastAsia="vi-VN"/>
    </w:rPr>
  </w:style>
  <w:style w:type="paragraph" w:customStyle="1" w:styleId="Subtitle4">
    <w:name w:val="Subtitle4"/>
    <w:autoRedefine/>
    <w:rsid w:val="008A5D1A"/>
    <w:pPr>
      <w:widowControl/>
      <w:autoSpaceDE/>
      <w:autoSpaceDN/>
      <w:spacing w:before="120" w:after="240"/>
      <w:jc w:val="center"/>
    </w:pPr>
    <w:rPr>
      <w:rFonts w:ascii="Times New Roman" w:eastAsia="Times New Roman" w:hAnsi="Times New Roman" w:cs="Times New Roman"/>
      <w:b/>
      <w:sz w:val="28"/>
      <w:szCs w:val="28"/>
    </w:rPr>
  </w:style>
  <w:style w:type="character" w:customStyle="1" w:styleId="FooterChar1">
    <w:name w:val="Footer Char1"/>
    <w:uiPriority w:val="99"/>
    <w:semiHidden/>
    <w:rsid w:val="008A5D1A"/>
    <w:rPr>
      <w:sz w:val="24"/>
      <w:szCs w:val="24"/>
    </w:rPr>
  </w:style>
  <w:style w:type="character" w:customStyle="1" w:styleId="B-text15Char1">
    <w:name w:val="B-text1.5 Char1"/>
    <w:aliases w:val="B-text1.5 Char Char"/>
    <w:rsid w:val="008A5D1A"/>
    <w:rPr>
      <w:rFonts w:ascii="VNI-Times" w:hAnsi="VNI-Times"/>
      <w:b/>
      <w:color w:val="0000FF"/>
      <w:sz w:val="26"/>
    </w:rPr>
  </w:style>
  <w:style w:type="paragraph" w:customStyle="1" w:styleId="CharChar11CharChar">
    <w:name w:val="Char Char11 Char Char"/>
    <w:basedOn w:val="Binhthng"/>
    <w:rsid w:val="008A5D1A"/>
    <w:pPr>
      <w:widowControl/>
      <w:autoSpaceDE/>
      <w:autoSpaceDN/>
      <w:spacing w:after="160" w:line="240" w:lineRule="exact"/>
    </w:pPr>
    <w:rPr>
      <w:rFonts w:ascii="Tahoma" w:eastAsia="PMingLiU" w:hAnsi="Tahoma"/>
      <w:sz w:val="20"/>
      <w:szCs w:val="20"/>
      <w:lang w:val="en-US"/>
    </w:rPr>
  </w:style>
  <w:style w:type="paragraph" w:customStyle="1" w:styleId="Heading100">
    <w:name w:val="Heading 10"/>
    <w:basedOn w:val="Binhthng"/>
    <w:rsid w:val="008A5D1A"/>
    <w:pPr>
      <w:widowControl/>
      <w:overflowPunct w:val="0"/>
      <w:adjustRightInd w:val="0"/>
      <w:textAlignment w:val="baseline"/>
    </w:pPr>
    <w:rPr>
      <w:sz w:val="26"/>
      <w:szCs w:val="26"/>
      <w:lang w:val="en-US"/>
    </w:rPr>
  </w:style>
  <w:style w:type="paragraph" w:customStyle="1" w:styleId="Right">
    <w:name w:val="Right"/>
    <w:basedOn w:val="Binhthng"/>
    <w:rsid w:val="008A5D1A"/>
    <w:pPr>
      <w:widowControl/>
      <w:autoSpaceDE/>
      <w:autoSpaceDN/>
      <w:spacing w:after="60"/>
      <w:ind w:left="851"/>
      <w:jc w:val="right"/>
    </w:pPr>
    <w:rPr>
      <w:b/>
      <w:i/>
      <w:sz w:val="26"/>
      <w:szCs w:val="26"/>
      <w:lang w:val="en-US"/>
    </w:rPr>
  </w:style>
  <w:style w:type="paragraph" w:customStyle="1" w:styleId="Indent3">
    <w:name w:val="Indent3"/>
    <w:basedOn w:val="Binhthng"/>
    <w:rsid w:val="008A5D1A"/>
    <w:pPr>
      <w:widowControl/>
      <w:autoSpaceDE/>
      <w:autoSpaceDN/>
      <w:spacing w:before="60" w:after="60"/>
      <w:ind w:left="2268"/>
    </w:pPr>
    <w:rPr>
      <w:sz w:val="26"/>
      <w:szCs w:val="26"/>
      <w:lang w:val="en-US"/>
    </w:rPr>
  </w:style>
  <w:style w:type="paragraph" w:customStyle="1" w:styleId="Indent10">
    <w:name w:val="Indent 1"/>
    <w:basedOn w:val="Binhthng"/>
    <w:rsid w:val="008A5D1A"/>
    <w:pPr>
      <w:widowControl/>
      <w:tabs>
        <w:tab w:val="num" w:pos="1418"/>
        <w:tab w:val="left" w:pos="6237"/>
      </w:tabs>
      <w:autoSpaceDE/>
      <w:autoSpaceDN/>
      <w:spacing w:before="60" w:after="60"/>
      <w:ind w:left="1418" w:hanging="425"/>
    </w:pPr>
    <w:rPr>
      <w:sz w:val="26"/>
      <w:szCs w:val="26"/>
      <w:lang w:val="en-GB"/>
    </w:rPr>
  </w:style>
  <w:style w:type="paragraph" w:customStyle="1" w:styleId="RighText">
    <w:name w:val="Righ Text"/>
    <w:rsid w:val="008A5D1A"/>
    <w:pPr>
      <w:widowControl/>
      <w:autoSpaceDE/>
      <w:autoSpaceDN/>
      <w:spacing w:before="120"/>
      <w:ind w:left="720"/>
      <w:jc w:val="right"/>
    </w:pPr>
    <w:rPr>
      <w:rFonts w:ascii="VNI-Times" w:eastAsia="Times New Roman" w:hAnsi="VNI-Times" w:cs="Times New Roman"/>
      <w:sz w:val="24"/>
      <w:szCs w:val="20"/>
      <w:lang w:val="vi-VN"/>
    </w:rPr>
  </w:style>
  <w:style w:type="paragraph" w:customStyle="1" w:styleId="Note">
    <w:name w:val="Note"/>
    <w:basedOn w:val="Binhthng"/>
    <w:rsid w:val="008A5D1A"/>
    <w:pPr>
      <w:widowControl/>
      <w:autoSpaceDE/>
      <w:autoSpaceDN/>
      <w:ind w:left="1080"/>
    </w:pPr>
    <w:rPr>
      <w:i/>
      <w:sz w:val="26"/>
      <w:szCs w:val="26"/>
      <w:lang w:val="en-US"/>
    </w:rPr>
  </w:style>
  <w:style w:type="paragraph" w:customStyle="1" w:styleId="TableText">
    <w:name w:val="Table Text"/>
    <w:rsid w:val="008A5D1A"/>
    <w:pPr>
      <w:widowControl/>
      <w:autoSpaceDE/>
      <w:autoSpaceDN/>
    </w:pPr>
    <w:rPr>
      <w:rFonts w:ascii="Times New Roman" w:eastAsia="Times New Roman" w:hAnsi="Times New Roman" w:cs="Times New Roman"/>
      <w:sz w:val="24"/>
      <w:szCs w:val="26"/>
      <w:lang w:val="vi-VN"/>
    </w:rPr>
  </w:style>
  <w:style w:type="paragraph" w:customStyle="1" w:styleId="TableTextCondense">
    <w:name w:val="Table Text Condense"/>
    <w:basedOn w:val="TableText"/>
    <w:rsid w:val="008A5D1A"/>
    <w:rPr>
      <w:rFonts w:ascii="VNI-Helve-Condense" w:hAnsi="VNI-Helve-Condense"/>
      <w:sz w:val="20"/>
    </w:rPr>
  </w:style>
  <w:style w:type="paragraph" w:customStyle="1" w:styleId="HEAD1">
    <w:name w:val="HEAD1"/>
    <w:basedOn w:val="Binhthng"/>
    <w:rsid w:val="008A5D1A"/>
    <w:pPr>
      <w:widowControl/>
      <w:numPr>
        <w:numId w:val="24"/>
      </w:numPr>
      <w:autoSpaceDE/>
      <w:autoSpaceDN/>
      <w:spacing w:after="240"/>
    </w:pPr>
    <w:rPr>
      <w:rFonts w:ascii="VNI-Aptima" w:hAnsi="VNI-Aptima"/>
      <w:b/>
      <w:bCs/>
      <w:sz w:val="26"/>
      <w:szCs w:val="24"/>
      <w:lang w:val="en-US"/>
    </w:rPr>
  </w:style>
  <w:style w:type="paragraph" w:customStyle="1" w:styleId="DBANG">
    <w:name w:val="DBANG"/>
    <w:basedOn w:val="Binhthng"/>
    <w:rsid w:val="008A5D1A"/>
    <w:pPr>
      <w:keepNext/>
      <w:autoSpaceDE/>
      <w:autoSpaceDN/>
      <w:spacing w:before="60" w:after="60"/>
      <w:ind w:left="-51"/>
      <w:jc w:val="center"/>
    </w:pPr>
    <w:rPr>
      <w:rFonts w:ascii="VNI-Times" w:hAnsi="VNI-Times"/>
      <w:b/>
      <w:snapToGrid w:val="0"/>
      <w:color w:val="000000"/>
      <w:spacing w:val="-2"/>
      <w:kern w:val="20"/>
      <w:szCs w:val="20"/>
      <w:lang w:val="en-US"/>
    </w:rPr>
  </w:style>
  <w:style w:type="paragraph" w:customStyle="1" w:styleId="bullet">
    <w:name w:val="bullet"/>
    <w:rsid w:val="008A5D1A"/>
    <w:pPr>
      <w:widowControl/>
      <w:tabs>
        <w:tab w:val="left" w:pos="284"/>
      </w:tabs>
      <w:autoSpaceDE/>
      <w:autoSpaceDN/>
      <w:ind w:left="992" w:hanging="283"/>
    </w:pPr>
    <w:rPr>
      <w:rFonts w:ascii="VNI-Times" w:eastAsia="Times New Roman" w:hAnsi="VNI-Times" w:cs="Times New Roman"/>
      <w:noProof/>
      <w:sz w:val="24"/>
      <w:szCs w:val="20"/>
    </w:rPr>
  </w:style>
  <w:style w:type="paragraph" w:customStyle="1" w:styleId="ghichu0">
    <w:name w:val="ghichu"/>
    <w:rsid w:val="008A5D1A"/>
    <w:pPr>
      <w:widowControl/>
      <w:autoSpaceDE/>
      <w:autoSpaceDN/>
      <w:ind w:left="720"/>
    </w:pPr>
    <w:rPr>
      <w:rFonts w:ascii="VNI-Times" w:eastAsia="Times New Roman" w:hAnsi="VNI-Times" w:cs="Times New Roman"/>
      <w:i/>
      <w:noProof/>
      <w:sz w:val="24"/>
      <w:szCs w:val="20"/>
    </w:rPr>
  </w:style>
  <w:style w:type="paragraph" w:customStyle="1" w:styleId="Bullt225">
    <w:name w:val="Bullt2.25"/>
    <w:basedOn w:val="Binhthng"/>
    <w:rsid w:val="008A5D1A"/>
    <w:pPr>
      <w:widowControl/>
      <w:tabs>
        <w:tab w:val="num" w:pos="1701"/>
        <w:tab w:val="left" w:pos="6804"/>
      </w:tabs>
      <w:autoSpaceDE/>
      <w:autoSpaceDN/>
      <w:ind w:left="1701" w:hanging="425"/>
      <w:jc w:val="both"/>
    </w:pPr>
    <w:rPr>
      <w:rFonts w:ascii="VNI-Times" w:hAnsi="VNI-Times"/>
      <w:snapToGrid w:val="0"/>
      <w:sz w:val="26"/>
      <w:szCs w:val="20"/>
      <w:lang w:val="en-US"/>
    </w:rPr>
  </w:style>
  <w:style w:type="paragraph" w:customStyle="1" w:styleId="BodyText225">
    <w:name w:val="BodyText2.25"/>
    <w:rsid w:val="008A5D1A"/>
    <w:pPr>
      <w:widowControl/>
      <w:autoSpaceDE/>
      <w:autoSpaceDN/>
      <w:spacing w:after="120"/>
      <w:ind w:left="1276"/>
      <w:jc w:val="both"/>
    </w:pPr>
    <w:rPr>
      <w:rFonts w:ascii="VNI-Times" w:eastAsia="Times New Roman" w:hAnsi="VNI-Times" w:cs="Times New Roman"/>
      <w:noProof/>
      <w:sz w:val="24"/>
      <w:szCs w:val="20"/>
    </w:rPr>
  </w:style>
  <w:style w:type="paragraph" w:customStyle="1" w:styleId="BodyText25">
    <w:name w:val="BodyText2.5"/>
    <w:rsid w:val="008A5D1A"/>
    <w:pPr>
      <w:widowControl/>
      <w:autoSpaceDE/>
      <w:autoSpaceDN/>
      <w:spacing w:after="120"/>
      <w:ind w:left="1418"/>
      <w:jc w:val="both"/>
    </w:pPr>
    <w:rPr>
      <w:rFonts w:ascii="Times New Roman" w:eastAsia="Times New Roman" w:hAnsi="Times New Roman" w:cs="Times New Roman"/>
      <w:noProof/>
      <w:sz w:val="24"/>
      <w:szCs w:val="20"/>
    </w:rPr>
  </w:style>
  <w:style w:type="paragraph" w:customStyle="1" w:styleId="Bullet25">
    <w:name w:val="Bullet2.5"/>
    <w:rsid w:val="008A5D1A"/>
    <w:pPr>
      <w:widowControl/>
      <w:numPr>
        <w:numId w:val="25"/>
      </w:numPr>
      <w:tabs>
        <w:tab w:val="left" w:pos="3969"/>
        <w:tab w:val="left" w:pos="5103"/>
        <w:tab w:val="left" w:pos="5670"/>
        <w:tab w:val="left" w:pos="6237"/>
        <w:tab w:val="left" w:pos="6804"/>
        <w:tab w:val="left" w:pos="7371"/>
        <w:tab w:val="left" w:pos="8505"/>
      </w:tabs>
      <w:autoSpaceDE/>
      <w:autoSpaceDN/>
      <w:spacing w:after="120"/>
    </w:pPr>
    <w:rPr>
      <w:rFonts w:ascii="Times New Roman" w:eastAsia="Times New Roman" w:hAnsi="Times New Roman" w:cs="Times New Roman"/>
      <w:noProof/>
      <w:sz w:val="24"/>
      <w:szCs w:val="20"/>
    </w:rPr>
  </w:style>
  <w:style w:type="paragraph" w:customStyle="1" w:styleId="tenmuc">
    <w:name w:val="tenmuc"/>
    <w:basedOn w:val="Binhthng"/>
    <w:rsid w:val="008A5D1A"/>
    <w:pPr>
      <w:keepNext/>
      <w:widowControl/>
      <w:autoSpaceDE/>
      <w:autoSpaceDN/>
      <w:spacing w:before="240" w:after="60"/>
      <w:ind w:left="567"/>
      <w:jc w:val="both"/>
    </w:pPr>
    <w:rPr>
      <w:rFonts w:ascii="VNI-Times" w:hAnsi="VNI-Times"/>
      <w:b/>
      <w:sz w:val="26"/>
      <w:szCs w:val="20"/>
      <w:lang w:val="en-US"/>
    </w:rPr>
  </w:style>
  <w:style w:type="paragraph" w:customStyle="1" w:styleId="tenbang">
    <w:name w:val="tenbang"/>
    <w:basedOn w:val="Binhthng"/>
    <w:rsid w:val="008A5D1A"/>
    <w:pPr>
      <w:keepNext/>
      <w:widowControl/>
      <w:autoSpaceDE/>
      <w:autoSpaceDN/>
      <w:spacing w:before="240" w:after="60"/>
      <w:ind w:left="567"/>
      <w:jc w:val="center"/>
    </w:pPr>
    <w:rPr>
      <w:rFonts w:ascii="VNI-Times" w:hAnsi="VNI-Times"/>
      <w:b/>
      <w:caps/>
      <w:sz w:val="26"/>
      <w:szCs w:val="20"/>
      <w:lang w:val="en-US"/>
    </w:rPr>
  </w:style>
  <w:style w:type="paragraph" w:customStyle="1" w:styleId="sobang">
    <w:name w:val="sobang"/>
    <w:basedOn w:val="Binhthng"/>
    <w:rsid w:val="008A5D1A"/>
    <w:pPr>
      <w:keepNext/>
      <w:widowControl/>
      <w:tabs>
        <w:tab w:val="left" w:pos="7938"/>
      </w:tabs>
      <w:autoSpaceDE/>
      <w:autoSpaceDN/>
      <w:spacing w:before="60" w:after="60"/>
      <w:ind w:left="425"/>
      <w:jc w:val="both"/>
    </w:pPr>
    <w:rPr>
      <w:rFonts w:ascii="VNI-Times" w:hAnsi="VNI-Times"/>
      <w:sz w:val="26"/>
      <w:szCs w:val="20"/>
      <w:lang w:val="en-US"/>
    </w:rPr>
  </w:style>
  <w:style w:type="paragraph" w:customStyle="1" w:styleId="thut">
    <w:name w:val="thut"/>
    <w:basedOn w:val="Binhthng"/>
    <w:rsid w:val="008A5D1A"/>
    <w:pPr>
      <w:widowControl/>
      <w:autoSpaceDE/>
      <w:autoSpaceDN/>
      <w:spacing w:before="20" w:after="20"/>
      <w:ind w:left="1135" w:hanging="284"/>
      <w:jc w:val="both"/>
    </w:pPr>
    <w:rPr>
      <w:rFonts w:ascii="VNI-Times" w:hAnsi="VNI-Times"/>
      <w:szCs w:val="20"/>
      <w:lang w:val="en-US"/>
    </w:rPr>
  </w:style>
  <w:style w:type="paragraph" w:customStyle="1" w:styleId="bang">
    <w:name w:val="bang"/>
    <w:basedOn w:val="Binhthng"/>
    <w:rsid w:val="008A5D1A"/>
    <w:pPr>
      <w:keepNext/>
      <w:widowControl/>
      <w:autoSpaceDE/>
      <w:autoSpaceDN/>
      <w:jc w:val="center"/>
    </w:pPr>
    <w:rPr>
      <w:rFonts w:ascii="VNI-Times" w:hAnsi="VNI-Times"/>
      <w:szCs w:val="20"/>
      <w:lang w:val="en-US"/>
    </w:rPr>
  </w:style>
  <w:style w:type="paragraph" w:customStyle="1" w:styleId="BodyText200">
    <w:name w:val="BodyText2.0"/>
    <w:rsid w:val="008A5D1A"/>
    <w:pPr>
      <w:widowControl/>
      <w:autoSpaceDE/>
      <w:autoSpaceDN/>
      <w:spacing w:after="120"/>
      <w:ind w:left="1134"/>
      <w:jc w:val="both"/>
    </w:pPr>
    <w:rPr>
      <w:rFonts w:ascii="VNI-Times" w:eastAsia="Times New Roman" w:hAnsi="VNI-Times" w:cs="Times New Roman"/>
      <w:noProof/>
      <w:sz w:val="24"/>
      <w:szCs w:val="24"/>
    </w:rPr>
  </w:style>
  <w:style w:type="paragraph" w:customStyle="1" w:styleId="N1">
    <w:name w:val="N1"/>
    <w:basedOn w:val="Binhthng"/>
    <w:rsid w:val="008A5D1A"/>
    <w:pPr>
      <w:widowControl/>
      <w:autoSpaceDE/>
      <w:autoSpaceDN/>
      <w:spacing w:before="60" w:after="60"/>
      <w:ind w:left="851"/>
      <w:jc w:val="both"/>
    </w:pPr>
    <w:rPr>
      <w:rFonts w:ascii="VNI-Times" w:hAnsi="VNI-Times"/>
      <w:sz w:val="26"/>
      <w:szCs w:val="20"/>
      <w:lang w:val="en-US"/>
    </w:rPr>
  </w:style>
  <w:style w:type="paragraph" w:customStyle="1" w:styleId="thut3">
    <w:name w:val="thut3"/>
    <w:basedOn w:val="N1"/>
    <w:rsid w:val="008A5D1A"/>
    <w:pPr>
      <w:tabs>
        <w:tab w:val="left" w:pos="1276"/>
        <w:tab w:val="left" w:pos="3969"/>
        <w:tab w:val="right" w:pos="9072"/>
      </w:tabs>
      <w:ind w:left="1276" w:hanging="425"/>
    </w:pPr>
  </w:style>
  <w:style w:type="paragraph" w:customStyle="1" w:styleId="thut4">
    <w:name w:val="thut4"/>
    <w:basedOn w:val="thut1"/>
    <w:rsid w:val="008A5D1A"/>
    <w:pPr>
      <w:numPr>
        <w:numId w:val="0"/>
      </w:numPr>
      <w:tabs>
        <w:tab w:val="left" w:pos="3969"/>
      </w:tabs>
      <w:ind w:left="1134" w:hanging="283"/>
    </w:pPr>
    <w:rPr>
      <w:rFonts w:ascii="VNI-Times" w:hAnsi="VNI-Times"/>
      <w:szCs w:val="20"/>
    </w:rPr>
  </w:style>
  <w:style w:type="paragraph" w:customStyle="1" w:styleId="HOATHI">
    <w:name w:val="HOATHI"/>
    <w:basedOn w:val="Binhthng"/>
    <w:autoRedefine/>
    <w:rsid w:val="008A5D1A"/>
    <w:pPr>
      <w:numPr>
        <w:numId w:val="26"/>
      </w:numPr>
      <w:tabs>
        <w:tab w:val="clear" w:pos="360"/>
        <w:tab w:val="num" w:pos="1080"/>
      </w:tabs>
      <w:autoSpaceDE/>
      <w:autoSpaceDN/>
      <w:spacing w:before="60" w:after="60"/>
      <w:ind w:left="1080"/>
      <w:jc w:val="both"/>
    </w:pPr>
    <w:rPr>
      <w:rFonts w:ascii="VNI-Swiss-Light" w:hAnsi="VNI-Swiss-Light"/>
      <w:snapToGrid w:val="0"/>
      <w:szCs w:val="20"/>
      <w:lang w:val="en-US"/>
    </w:rPr>
  </w:style>
  <w:style w:type="paragraph" w:customStyle="1" w:styleId="B-text-i15">
    <w:name w:val="B-text-i15"/>
    <w:basedOn w:val="Normal1"/>
    <w:rsid w:val="008A5D1A"/>
    <w:pPr>
      <w:widowControl w:val="0"/>
      <w:spacing w:after="60" w:line="240" w:lineRule="auto"/>
      <w:ind w:left="851"/>
      <w:jc w:val="both"/>
    </w:pPr>
    <w:rPr>
      <w:rFonts w:ascii="VNI-Times" w:hAnsi="VNI-Times"/>
      <w:sz w:val="26"/>
      <w:szCs w:val="20"/>
      <w:lang w:val="en-GB"/>
    </w:rPr>
  </w:style>
  <w:style w:type="paragraph" w:customStyle="1" w:styleId="Bullet-i15">
    <w:name w:val="Bullet-i15"/>
    <w:basedOn w:val="Binhthng"/>
    <w:rsid w:val="008A5D1A"/>
    <w:pPr>
      <w:tabs>
        <w:tab w:val="left" w:pos="1134"/>
        <w:tab w:val="num" w:pos="1211"/>
      </w:tabs>
      <w:autoSpaceDE/>
      <w:autoSpaceDN/>
      <w:spacing w:before="60" w:after="60"/>
      <w:ind w:left="1135" w:hanging="284"/>
      <w:jc w:val="both"/>
    </w:pPr>
    <w:rPr>
      <w:rFonts w:ascii="VNI-Times" w:hAnsi="VNI-Times"/>
      <w:snapToGrid w:val="0"/>
      <w:sz w:val="26"/>
      <w:szCs w:val="20"/>
      <w:lang w:val="en-US"/>
    </w:rPr>
  </w:style>
  <w:style w:type="paragraph" w:customStyle="1" w:styleId="Bullet30">
    <w:name w:val="Bullet3.0"/>
    <w:rsid w:val="008A5D1A"/>
    <w:pPr>
      <w:widowControl/>
      <w:numPr>
        <w:numId w:val="27"/>
      </w:numPr>
      <w:tabs>
        <w:tab w:val="clear" w:pos="2061"/>
        <w:tab w:val="left" w:pos="1985"/>
        <w:tab w:val="left" w:pos="5103"/>
        <w:tab w:val="left" w:pos="5670"/>
        <w:tab w:val="left" w:pos="6237"/>
        <w:tab w:val="left" w:pos="6804"/>
        <w:tab w:val="left" w:pos="7371"/>
        <w:tab w:val="left" w:pos="8505"/>
      </w:tabs>
      <w:autoSpaceDE/>
      <w:autoSpaceDN/>
      <w:spacing w:after="60"/>
    </w:pPr>
    <w:rPr>
      <w:rFonts w:ascii="Times New Roman" w:eastAsia="Times New Roman" w:hAnsi="Times New Roman" w:cs="Times New Roman"/>
      <w:sz w:val="24"/>
      <w:szCs w:val="20"/>
    </w:rPr>
  </w:style>
  <w:style w:type="paragraph" w:customStyle="1" w:styleId="Bullet05">
    <w:name w:val="Bullet0.5"/>
    <w:rsid w:val="008A5D1A"/>
    <w:pPr>
      <w:widowControl/>
      <w:tabs>
        <w:tab w:val="left" w:pos="567"/>
        <w:tab w:val="num" w:pos="1701"/>
      </w:tabs>
      <w:autoSpaceDE/>
      <w:autoSpaceDN/>
      <w:ind w:left="1701" w:hanging="425"/>
    </w:pPr>
    <w:rPr>
      <w:rFonts w:ascii="VNI-Times" w:eastAsia="Times New Roman" w:hAnsi="VNI-Times" w:cs="Times New Roman"/>
      <w:noProof/>
      <w:sz w:val="24"/>
      <w:szCs w:val="20"/>
    </w:rPr>
  </w:style>
  <w:style w:type="paragraph" w:customStyle="1" w:styleId="B-text00">
    <w:name w:val="B-text0.0"/>
    <w:basedOn w:val="ThnVnban"/>
    <w:rsid w:val="008A5D1A"/>
    <w:pPr>
      <w:widowControl/>
      <w:autoSpaceDE/>
      <w:autoSpaceDN/>
      <w:spacing w:before="0"/>
      <w:ind w:left="0" w:firstLine="0"/>
      <w:jc w:val="left"/>
    </w:pPr>
    <w:rPr>
      <w:rFonts w:ascii="VNI-Times" w:hAnsi="VNI-Times"/>
      <w:szCs w:val="20"/>
      <w:lang w:val="en-GB"/>
    </w:rPr>
  </w:style>
  <w:style w:type="paragraph" w:customStyle="1" w:styleId="B-text20">
    <w:name w:val="B-text2.0"/>
    <w:rsid w:val="008A5D1A"/>
    <w:pPr>
      <w:widowControl/>
      <w:autoSpaceDE/>
      <w:autoSpaceDN/>
      <w:spacing w:before="60" w:after="120"/>
      <w:ind w:left="1134"/>
      <w:jc w:val="both"/>
    </w:pPr>
    <w:rPr>
      <w:rFonts w:ascii="Times New Roman" w:eastAsia="Times New Roman" w:hAnsi="Times New Roman" w:cs="Times New Roman"/>
      <w:noProof/>
      <w:sz w:val="24"/>
      <w:szCs w:val="20"/>
    </w:rPr>
  </w:style>
  <w:style w:type="paragraph" w:customStyle="1" w:styleId="Bullet00">
    <w:name w:val="Bullet0.0"/>
    <w:rsid w:val="008A5D1A"/>
    <w:pPr>
      <w:widowControl/>
      <w:tabs>
        <w:tab w:val="left" w:pos="284"/>
        <w:tab w:val="num" w:pos="1440"/>
      </w:tabs>
      <w:autoSpaceDE/>
      <w:autoSpaceDN/>
      <w:spacing w:before="40" w:after="40"/>
      <w:ind w:left="284" w:hanging="284"/>
    </w:pPr>
    <w:rPr>
      <w:rFonts w:ascii="VNI-Times" w:eastAsia="Times New Roman" w:hAnsi="VNI-Times" w:cs="Times New Roman"/>
      <w:sz w:val="24"/>
      <w:szCs w:val="20"/>
    </w:rPr>
  </w:style>
  <w:style w:type="paragraph" w:customStyle="1" w:styleId="subtitle21">
    <w:name w:val="subtitle2"/>
    <w:rsid w:val="008A5D1A"/>
    <w:pPr>
      <w:widowControl/>
      <w:autoSpaceDE/>
      <w:autoSpaceDN/>
      <w:spacing w:before="180" w:after="60"/>
      <w:ind w:left="1276"/>
    </w:pPr>
    <w:rPr>
      <w:rFonts w:ascii="VNI-Times" w:eastAsia="Times New Roman" w:hAnsi="VNI-Times" w:cs="Times New Roman"/>
      <w:b/>
      <w:i/>
      <w:sz w:val="24"/>
      <w:szCs w:val="20"/>
      <w:u w:val="single"/>
    </w:rPr>
  </w:style>
  <w:style w:type="paragraph" w:customStyle="1" w:styleId="Tabletext0">
    <w:name w:val="Table_text"/>
    <w:rsid w:val="008A5D1A"/>
    <w:pPr>
      <w:widowControl/>
      <w:autoSpaceDE/>
      <w:autoSpaceDN/>
      <w:spacing w:before="20" w:after="20"/>
    </w:pPr>
    <w:rPr>
      <w:rFonts w:ascii="VNI-Times" w:eastAsia="Times New Roman" w:hAnsi="VNI-Times" w:cs="Times New Roman"/>
      <w:sz w:val="24"/>
      <w:szCs w:val="20"/>
    </w:rPr>
  </w:style>
  <w:style w:type="paragraph" w:customStyle="1" w:styleId="Tablebullet">
    <w:name w:val="Table_bullet"/>
    <w:basedOn w:val="Tabletext0"/>
    <w:rsid w:val="008A5D1A"/>
    <w:pPr>
      <w:tabs>
        <w:tab w:val="left" w:pos="284"/>
      </w:tabs>
      <w:ind w:left="284" w:hanging="284"/>
    </w:pPr>
  </w:style>
  <w:style w:type="paragraph" w:customStyle="1" w:styleId="Ndbang20">
    <w:name w:val="Ndbang2"/>
    <w:basedOn w:val="Binhthng"/>
    <w:rsid w:val="008A5D1A"/>
    <w:pPr>
      <w:widowControl/>
      <w:tabs>
        <w:tab w:val="left" w:pos="284"/>
        <w:tab w:val="num" w:pos="644"/>
        <w:tab w:val="right" w:pos="9072"/>
      </w:tabs>
      <w:autoSpaceDE/>
      <w:autoSpaceDN/>
      <w:spacing w:before="40" w:after="40"/>
      <w:ind w:firstLine="284"/>
      <w:jc w:val="center"/>
    </w:pPr>
    <w:rPr>
      <w:rFonts w:ascii="VNI-Times" w:hAnsi="VNI-Times"/>
      <w:bCs/>
      <w:szCs w:val="20"/>
      <w:lang w:val="en-US"/>
    </w:rPr>
  </w:style>
  <w:style w:type="paragraph" w:customStyle="1" w:styleId="Daubang">
    <w:name w:val="Daubang"/>
    <w:basedOn w:val="Binhthng"/>
    <w:rsid w:val="008A5D1A"/>
    <w:pPr>
      <w:widowControl/>
      <w:autoSpaceDE/>
      <w:autoSpaceDN/>
      <w:jc w:val="center"/>
    </w:pPr>
    <w:rPr>
      <w:rFonts w:ascii="VNI-Times" w:hAnsi="VNI-Times"/>
      <w:caps/>
      <w:szCs w:val="20"/>
      <w:lang w:val="en-US"/>
    </w:rPr>
  </w:style>
  <w:style w:type="paragraph" w:customStyle="1" w:styleId="ndbang5">
    <w:name w:val="ndbang5"/>
    <w:basedOn w:val="Binhthng"/>
    <w:rsid w:val="008A5D1A"/>
    <w:pPr>
      <w:widowControl/>
      <w:autoSpaceDE/>
      <w:autoSpaceDN/>
      <w:ind w:right="113"/>
      <w:jc w:val="right"/>
    </w:pPr>
    <w:rPr>
      <w:rFonts w:ascii="VNI-Times" w:hAnsi="VNI-Times"/>
      <w:szCs w:val="20"/>
      <w:lang w:val="en-US"/>
    </w:rPr>
  </w:style>
  <w:style w:type="paragraph" w:customStyle="1" w:styleId="ndbang3">
    <w:name w:val="ndbang3"/>
    <w:basedOn w:val="Binhthng"/>
    <w:rsid w:val="008A5D1A"/>
    <w:pPr>
      <w:widowControl/>
      <w:autoSpaceDE/>
      <w:autoSpaceDN/>
      <w:jc w:val="center"/>
    </w:pPr>
    <w:rPr>
      <w:rFonts w:ascii="VNI-Times" w:hAnsi="VNI-Times"/>
      <w:szCs w:val="20"/>
      <w:lang w:val="en-US"/>
    </w:rPr>
  </w:style>
  <w:style w:type="paragraph" w:customStyle="1" w:styleId="Bulleti15">
    <w:name w:val="Bullet_i15"/>
    <w:rsid w:val="008A5D1A"/>
    <w:pPr>
      <w:widowControl/>
      <w:numPr>
        <w:numId w:val="28"/>
      </w:numPr>
      <w:autoSpaceDE/>
      <w:autoSpaceDN/>
      <w:spacing w:before="60" w:after="60"/>
    </w:pPr>
    <w:rPr>
      <w:rFonts w:ascii="VNI-Times" w:eastAsia="Times New Roman" w:hAnsi="VNI-Times" w:cs="Times New Roman"/>
      <w:noProof/>
      <w:sz w:val="24"/>
      <w:szCs w:val="20"/>
    </w:rPr>
  </w:style>
  <w:style w:type="paragraph" w:customStyle="1" w:styleId="subtitle10">
    <w:name w:val="subtitle1"/>
    <w:rsid w:val="008A5D1A"/>
    <w:pPr>
      <w:widowControl/>
      <w:autoSpaceDE/>
      <w:autoSpaceDN/>
      <w:spacing w:before="120" w:after="60"/>
      <w:ind w:left="1134"/>
    </w:pPr>
    <w:rPr>
      <w:rFonts w:ascii="VNI-Times" w:eastAsia="Times New Roman" w:hAnsi="VNI-Times" w:cs="Times New Roman"/>
      <w:b/>
      <w:i/>
      <w:sz w:val="24"/>
      <w:szCs w:val="20"/>
    </w:rPr>
  </w:style>
  <w:style w:type="paragraph" w:customStyle="1" w:styleId="Bullet225">
    <w:name w:val="Bullet2.25"/>
    <w:rsid w:val="008A5D1A"/>
    <w:pPr>
      <w:widowControl/>
      <w:numPr>
        <w:numId w:val="29"/>
      </w:numPr>
      <w:autoSpaceDE/>
      <w:autoSpaceDN/>
      <w:spacing w:before="40" w:after="40"/>
    </w:pPr>
    <w:rPr>
      <w:rFonts w:ascii="VNI-Times" w:eastAsia="Times New Roman" w:hAnsi="VNI-Times" w:cs="Times New Roman"/>
      <w:sz w:val="24"/>
      <w:szCs w:val="20"/>
    </w:rPr>
  </w:style>
  <w:style w:type="paragraph" w:customStyle="1" w:styleId="tiile">
    <w:name w:val="tiile"/>
    <w:basedOn w:val="Binhthng"/>
    <w:rsid w:val="008A5D1A"/>
    <w:pPr>
      <w:widowControl/>
      <w:numPr>
        <w:numId w:val="30"/>
      </w:numPr>
      <w:autoSpaceDE/>
      <w:autoSpaceDN/>
      <w:spacing w:before="60" w:after="60"/>
      <w:ind w:left="357" w:hanging="357"/>
      <w:jc w:val="both"/>
    </w:pPr>
    <w:rPr>
      <w:rFonts w:ascii="VNI-Aptima" w:hAnsi="VNI-Aptima"/>
      <w:sz w:val="26"/>
      <w:szCs w:val="26"/>
      <w:lang w:val="en-US"/>
    </w:rPr>
  </w:style>
  <w:style w:type="paragraph" w:customStyle="1" w:styleId="PHAN">
    <w:name w:val="PHAN"/>
    <w:basedOn w:val="Binhthng"/>
    <w:rsid w:val="008A5D1A"/>
    <w:pPr>
      <w:widowControl/>
      <w:autoSpaceDE/>
      <w:autoSpaceDN/>
      <w:spacing w:after="360"/>
      <w:jc w:val="center"/>
    </w:pPr>
    <w:rPr>
      <w:rFonts w:ascii="VNI-Aptima" w:hAnsi="VNI-Aptima"/>
      <w:b/>
      <w:bCs/>
      <w:sz w:val="32"/>
      <w:szCs w:val="24"/>
      <w:lang w:val="en-US"/>
    </w:rPr>
  </w:style>
  <w:style w:type="paragraph" w:customStyle="1" w:styleId="chuongso0">
    <w:name w:val="chuongso"/>
    <w:basedOn w:val="Binhthng"/>
    <w:rsid w:val="008A5D1A"/>
    <w:pPr>
      <w:widowControl/>
      <w:autoSpaceDE/>
      <w:autoSpaceDN/>
      <w:spacing w:before="120" w:after="120"/>
      <w:jc w:val="center"/>
    </w:pPr>
    <w:rPr>
      <w:rFonts w:ascii="VNI-Times" w:hAnsi="VNI-Times"/>
      <w:b/>
      <w:caps/>
      <w:sz w:val="32"/>
      <w:szCs w:val="20"/>
      <w:lang w:val="en-US"/>
    </w:rPr>
  </w:style>
  <w:style w:type="paragraph" w:customStyle="1" w:styleId="T1">
    <w:name w:val="T1"/>
    <w:basedOn w:val="Binhthng"/>
    <w:rsid w:val="008A5D1A"/>
    <w:pPr>
      <w:widowControl/>
      <w:tabs>
        <w:tab w:val="left" w:pos="1418"/>
      </w:tabs>
      <w:autoSpaceDE/>
      <w:autoSpaceDN/>
      <w:spacing w:before="60" w:after="60"/>
      <w:ind w:left="1418" w:hanging="567"/>
      <w:jc w:val="both"/>
    </w:pPr>
    <w:rPr>
      <w:rFonts w:ascii="VNI-Times" w:hAnsi="VNI-Times"/>
      <w:b/>
      <w:caps/>
      <w:sz w:val="24"/>
      <w:szCs w:val="20"/>
      <w:lang w:val="en-US"/>
    </w:rPr>
  </w:style>
  <w:style w:type="paragraph" w:customStyle="1" w:styleId="T2">
    <w:name w:val="T2"/>
    <w:basedOn w:val="Binhthng"/>
    <w:rsid w:val="008A5D1A"/>
    <w:pPr>
      <w:widowControl/>
      <w:tabs>
        <w:tab w:val="left" w:pos="1985"/>
      </w:tabs>
      <w:autoSpaceDE/>
      <w:autoSpaceDN/>
      <w:spacing w:before="60" w:after="60"/>
      <w:ind w:left="1985" w:hanging="567"/>
      <w:jc w:val="both"/>
    </w:pPr>
    <w:rPr>
      <w:rFonts w:ascii="VNI-Times" w:hAnsi="VNI-Times"/>
      <w:b/>
      <w:sz w:val="24"/>
      <w:szCs w:val="20"/>
      <w:lang w:val="en-US"/>
    </w:rPr>
  </w:style>
  <w:style w:type="paragraph" w:customStyle="1" w:styleId="T30">
    <w:name w:val="T3"/>
    <w:basedOn w:val="Binhthng"/>
    <w:rsid w:val="008A5D1A"/>
    <w:pPr>
      <w:widowControl/>
      <w:tabs>
        <w:tab w:val="left" w:pos="1985"/>
      </w:tabs>
      <w:autoSpaceDE/>
      <w:autoSpaceDN/>
      <w:spacing w:before="20" w:after="20"/>
      <w:ind w:left="1985" w:hanging="567"/>
      <w:jc w:val="both"/>
    </w:pPr>
    <w:rPr>
      <w:rFonts w:ascii="VNI-Times" w:hAnsi="VNI-Times"/>
      <w:sz w:val="24"/>
      <w:szCs w:val="20"/>
      <w:lang w:val="en-US"/>
    </w:rPr>
  </w:style>
  <w:style w:type="paragraph" w:customStyle="1" w:styleId="t">
    <w:name w:val="t"/>
    <w:basedOn w:val="Binhthng"/>
    <w:rsid w:val="008A5D1A"/>
    <w:pPr>
      <w:widowControl/>
      <w:autoSpaceDE/>
      <w:autoSpaceDN/>
      <w:ind w:left="1276"/>
    </w:pPr>
    <w:rPr>
      <w:rFonts w:ascii="VNI-Times" w:hAnsi="VNI-Times"/>
      <w:sz w:val="24"/>
      <w:szCs w:val="20"/>
      <w:lang w:val="en-US"/>
    </w:rPr>
  </w:style>
  <w:style w:type="paragraph" w:customStyle="1" w:styleId="N2">
    <w:name w:val="N2"/>
    <w:basedOn w:val="thut"/>
    <w:rsid w:val="008A5D1A"/>
    <w:pPr>
      <w:tabs>
        <w:tab w:val="left" w:pos="3969"/>
        <w:tab w:val="right" w:pos="9072"/>
      </w:tabs>
      <w:ind w:left="1276" w:firstLine="0"/>
    </w:pPr>
    <w:rPr>
      <w:sz w:val="24"/>
    </w:rPr>
  </w:style>
  <w:style w:type="paragraph" w:customStyle="1" w:styleId="Normal10">
    <w:name w:val="Normal 1"/>
    <w:basedOn w:val="Binhthng"/>
    <w:autoRedefine/>
    <w:rsid w:val="008A5D1A"/>
    <w:pPr>
      <w:widowControl/>
      <w:autoSpaceDE/>
      <w:autoSpaceDN/>
      <w:spacing w:before="120" w:after="120"/>
      <w:ind w:left="993"/>
      <w:jc w:val="both"/>
    </w:pPr>
    <w:rPr>
      <w:rFonts w:ascii="VNI-Times" w:hAnsi="VNI-Times"/>
      <w:sz w:val="24"/>
      <w:szCs w:val="20"/>
      <w:lang w:val="en-GB"/>
    </w:rPr>
  </w:style>
  <w:style w:type="paragraph" w:customStyle="1" w:styleId="PART">
    <w:name w:val="PART"/>
    <w:rsid w:val="008A5D1A"/>
    <w:pPr>
      <w:pageBreakBefore/>
      <w:widowControl/>
      <w:autoSpaceDE/>
      <w:autoSpaceDN/>
      <w:spacing w:before="120" w:after="240"/>
      <w:ind w:left="425" w:hanging="425"/>
      <w:jc w:val="center"/>
    </w:pPr>
    <w:rPr>
      <w:rFonts w:ascii="VNI-Helve" w:eastAsia="Times New Roman" w:hAnsi="VNI-Helve" w:cs="Times New Roman"/>
      <w:b/>
      <w:sz w:val="28"/>
      <w:szCs w:val="20"/>
    </w:rPr>
  </w:style>
  <w:style w:type="paragraph" w:customStyle="1" w:styleId="CHUONG">
    <w:name w:val="CHUONG"/>
    <w:basedOn w:val="BTHUONG"/>
    <w:rsid w:val="008A5D1A"/>
    <w:pPr>
      <w:spacing w:before="120"/>
      <w:ind w:left="851"/>
    </w:pPr>
    <w:rPr>
      <w:rFonts w:ascii="VNI-Times" w:hAnsi="VNI-Times"/>
      <w:sz w:val="24"/>
      <w:lang w:val="en-US"/>
    </w:rPr>
  </w:style>
  <w:style w:type="paragraph" w:customStyle="1" w:styleId="cap4">
    <w:name w:val="cap4"/>
    <w:basedOn w:val="Binhthng"/>
    <w:rsid w:val="008A5D1A"/>
    <w:pPr>
      <w:widowControl/>
      <w:autoSpaceDE/>
      <w:autoSpaceDN/>
      <w:spacing w:before="120" w:after="120"/>
      <w:ind w:right="327"/>
      <w:jc w:val="both"/>
    </w:pPr>
    <w:rPr>
      <w:rFonts w:ascii="VNI-Times" w:hAnsi="VNI-Times"/>
      <w:sz w:val="24"/>
      <w:szCs w:val="20"/>
      <w:lang w:val="en-US"/>
    </w:rPr>
  </w:style>
  <w:style w:type="paragraph" w:customStyle="1" w:styleId="tb">
    <w:name w:val="tb"/>
    <w:basedOn w:val="Binhthng"/>
    <w:rsid w:val="008A5D1A"/>
    <w:pPr>
      <w:widowControl/>
      <w:autoSpaceDE/>
      <w:autoSpaceDN/>
      <w:spacing w:before="120" w:after="120"/>
      <w:ind w:left="-108" w:right="-108"/>
      <w:jc w:val="center"/>
    </w:pPr>
    <w:rPr>
      <w:rFonts w:ascii="VNI-Times" w:hAnsi="VNI-Times"/>
      <w:sz w:val="24"/>
      <w:szCs w:val="20"/>
      <w:lang w:val="en-US"/>
    </w:rPr>
  </w:style>
  <w:style w:type="paragraph" w:customStyle="1" w:styleId="avan">
    <w:name w:val="avan"/>
    <w:basedOn w:val="Binhthng"/>
    <w:rsid w:val="008A5D1A"/>
    <w:pPr>
      <w:widowControl/>
      <w:autoSpaceDE/>
      <w:autoSpaceDN/>
      <w:spacing w:before="60"/>
      <w:jc w:val="center"/>
    </w:pPr>
    <w:rPr>
      <w:rFonts w:ascii="VnAvantU" w:hAnsi="VnAvantU"/>
      <w:b/>
      <w:szCs w:val="20"/>
      <w:lang w:val="en-US"/>
    </w:rPr>
  </w:style>
  <w:style w:type="paragraph" w:customStyle="1" w:styleId="Tabletext1">
    <w:name w:val="Table text1"/>
    <w:basedOn w:val="Binhthng"/>
    <w:rsid w:val="008A5D1A"/>
    <w:pPr>
      <w:widowControl/>
      <w:autoSpaceDE/>
      <w:autoSpaceDN/>
      <w:spacing w:before="60"/>
      <w:ind w:hanging="7"/>
      <w:jc w:val="both"/>
    </w:pPr>
    <w:rPr>
      <w:szCs w:val="20"/>
      <w:lang w:val="en-GB"/>
    </w:rPr>
  </w:style>
  <w:style w:type="paragraph" w:customStyle="1" w:styleId="Tablerighttext1">
    <w:name w:val="Table right text1"/>
    <w:basedOn w:val="Tabletext1"/>
    <w:rsid w:val="008A5D1A"/>
    <w:pPr>
      <w:jc w:val="center"/>
    </w:pPr>
  </w:style>
  <w:style w:type="paragraph" w:customStyle="1" w:styleId="Tablecentertext1">
    <w:name w:val="Table center text1"/>
    <w:basedOn w:val="Tabletext1"/>
    <w:rsid w:val="008A5D1A"/>
    <w:pPr>
      <w:ind w:left="-135" w:right="-141" w:firstLine="0"/>
      <w:jc w:val="center"/>
    </w:pPr>
  </w:style>
  <w:style w:type="paragraph" w:customStyle="1" w:styleId="tenchuong">
    <w:name w:val="tenchuong"/>
    <w:rsid w:val="008A5D1A"/>
    <w:pPr>
      <w:widowControl/>
      <w:autoSpaceDE/>
      <w:autoSpaceDN/>
      <w:spacing w:after="240"/>
      <w:jc w:val="center"/>
    </w:pPr>
    <w:rPr>
      <w:rFonts w:ascii="Tahoma" w:eastAsia="Times New Roman" w:hAnsi="Tahoma" w:cs="Times New Roman"/>
      <w:b/>
      <w:noProof/>
      <w:snapToGrid w:val="0"/>
      <w:sz w:val="28"/>
      <w:szCs w:val="28"/>
      <w:lang w:val="vi-VN"/>
    </w:rPr>
  </w:style>
  <w:style w:type="paragraph" w:customStyle="1" w:styleId="TableText2">
    <w:name w:val="Table_Text"/>
    <w:basedOn w:val="Binhthng"/>
    <w:rsid w:val="008A5D1A"/>
    <w:pPr>
      <w:widowControl/>
      <w:autoSpaceDE/>
      <w:autoSpaceDN/>
      <w:spacing w:before="60"/>
    </w:pPr>
    <w:rPr>
      <w:rFonts w:ascii="Tahoma" w:hAnsi="Tahoma"/>
      <w:snapToGrid w:val="0"/>
      <w:sz w:val="24"/>
      <w:szCs w:val="20"/>
      <w:lang w:val="en-US"/>
    </w:rPr>
  </w:style>
  <w:style w:type="paragraph" w:customStyle="1" w:styleId="Chuong0">
    <w:name w:val="Chuong"/>
    <w:basedOn w:val="Binhthng"/>
    <w:next w:val="Tiu"/>
    <w:rsid w:val="008A5D1A"/>
    <w:pPr>
      <w:widowControl/>
      <w:autoSpaceDE/>
      <w:autoSpaceDN/>
      <w:spacing w:after="240"/>
      <w:jc w:val="center"/>
    </w:pPr>
    <w:rPr>
      <w:rFonts w:ascii="Tahoma" w:hAnsi="Tahoma"/>
      <w:b/>
      <w:caps/>
      <w:sz w:val="26"/>
      <w:szCs w:val="20"/>
      <w:lang w:val="en-US"/>
    </w:rPr>
  </w:style>
  <w:style w:type="paragraph" w:customStyle="1" w:styleId="td">
    <w:name w:val="td"/>
    <w:basedOn w:val="Binhthng"/>
    <w:rsid w:val="008A5D1A"/>
    <w:pPr>
      <w:autoSpaceDE/>
      <w:autoSpaceDN/>
      <w:spacing w:before="120" w:after="120"/>
      <w:ind w:hanging="11"/>
      <w:jc w:val="both"/>
    </w:pPr>
    <w:rPr>
      <w:rFonts w:ascii="VNI-Times" w:hAnsi="VNI-Times"/>
      <w:b/>
      <w:sz w:val="24"/>
      <w:szCs w:val="20"/>
      <w:lang w:val="en-US"/>
    </w:rPr>
  </w:style>
  <w:style w:type="paragraph" w:customStyle="1" w:styleId="chitiet1">
    <w:name w:val="chi tiet 1"/>
    <w:basedOn w:val="Binhthng"/>
    <w:rsid w:val="008A5D1A"/>
    <w:pPr>
      <w:autoSpaceDE/>
      <w:autoSpaceDN/>
      <w:ind w:left="2552" w:hanging="360"/>
      <w:jc w:val="both"/>
    </w:pPr>
    <w:rPr>
      <w:rFonts w:ascii="VNI-Aptima" w:hAnsi="VNI-Aptima"/>
      <w:kern w:val="28"/>
      <w:sz w:val="25"/>
      <w:szCs w:val="20"/>
      <w:lang w:val="en-GB"/>
    </w:rPr>
  </w:style>
  <w:style w:type="paragraph" w:customStyle="1" w:styleId="StyleBodyText2Firstline0Char">
    <w:name w:val="Style Body Text 2 + First line:  0&quot; Char"/>
    <w:basedOn w:val="Thnvnban2"/>
    <w:autoRedefine/>
    <w:rsid w:val="008A5D1A"/>
    <w:pPr>
      <w:spacing w:before="120" w:line="240" w:lineRule="auto"/>
      <w:ind w:left="562"/>
    </w:pPr>
    <w:rPr>
      <w:rFonts w:ascii="Times New Roman" w:eastAsia="MS Mincho" w:hAnsi="Times New Roman"/>
      <w:sz w:val="26"/>
      <w:szCs w:val="26"/>
      <w:lang w:val="vi-VN"/>
    </w:rPr>
  </w:style>
  <w:style w:type="paragraph" w:customStyle="1" w:styleId="textChar">
    <w:name w:val="text Char"/>
    <w:basedOn w:val="Binhthng"/>
    <w:rsid w:val="008A5D1A"/>
    <w:pPr>
      <w:autoSpaceDE/>
      <w:autoSpaceDN/>
      <w:spacing w:before="120" w:after="120"/>
      <w:ind w:firstLine="851"/>
      <w:jc w:val="both"/>
    </w:pPr>
    <w:rPr>
      <w:rFonts w:ascii="VNI-Times" w:hAnsi="VNI-Times"/>
      <w:kern w:val="28"/>
      <w:sz w:val="25"/>
      <w:szCs w:val="20"/>
      <w:lang w:val="en-GB"/>
    </w:rPr>
  </w:style>
  <w:style w:type="paragraph" w:customStyle="1" w:styleId="dbiet">
    <w:name w:val="dbiet"/>
    <w:basedOn w:val="Binhthng"/>
    <w:rsid w:val="008A5D1A"/>
    <w:pPr>
      <w:autoSpaceDE/>
      <w:autoSpaceDN/>
      <w:spacing w:before="120" w:after="120"/>
      <w:ind w:left="1701"/>
      <w:jc w:val="both"/>
    </w:pPr>
    <w:rPr>
      <w:kern w:val="28"/>
      <w:sz w:val="26"/>
      <w:szCs w:val="20"/>
      <w:lang w:val="en-GB"/>
    </w:rPr>
  </w:style>
  <w:style w:type="paragraph" w:customStyle="1" w:styleId="bang-c">
    <w:name w:val="bang-c"/>
    <w:basedOn w:val="Binhthng"/>
    <w:rsid w:val="008A5D1A"/>
    <w:pPr>
      <w:tabs>
        <w:tab w:val="left" w:pos="2133"/>
        <w:tab w:val="left" w:pos="4200"/>
        <w:tab w:val="left" w:pos="5640"/>
        <w:tab w:val="left" w:pos="7200"/>
      </w:tabs>
      <w:autoSpaceDE/>
      <w:autoSpaceDN/>
      <w:spacing w:before="60" w:after="60" w:line="288" w:lineRule="auto"/>
      <w:jc w:val="center"/>
    </w:pPr>
    <w:rPr>
      <w:kern w:val="24"/>
      <w:sz w:val="26"/>
      <w:szCs w:val="26"/>
      <w:lang w:val="en-US"/>
    </w:rPr>
  </w:style>
  <w:style w:type="paragraph" w:customStyle="1" w:styleId="BodyText210">
    <w:name w:val="Body Text 21"/>
    <w:basedOn w:val="Binhthng"/>
    <w:rsid w:val="008A5D1A"/>
    <w:pPr>
      <w:widowControl/>
      <w:autoSpaceDE/>
      <w:autoSpaceDN/>
      <w:jc w:val="both"/>
    </w:pPr>
    <w:rPr>
      <w:rFonts w:ascii="VNI-Centur" w:hAnsi="VNI-Centur"/>
      <w:sz w:val="24"/>
      <w:szCs w:val="20"/>
      <w:lang w:val="en-GB"/>
    </w:rPr>
  </w:style>
  <w:style w:type="paragraph" w:customStyle="1" w:styleId="text">
    <w:name w:val="text"/>
    <w:basedOn w:val="Binhthng"/>
    <w:rsid w:val="008A5D1A"/>
    <w:pPr>
      <w:autoSpaceDE/>
      <w:autoSpaceDN/>
      <w:spacing w:before="120" w:after="120"/>
      <w:ind w:firstLine="851"/>
      <w:jc w:val="both"/>
    </w:pPr>
    <w:rPr>
      <w:rFonts w:ascii="VNI-Times" w:hAnsi="VNI-Times"/>
      <w:kern w:val="28"/>
      <w:sz w:val="25"/>
      <w:szCs w:val="20"/>
      <w:lang w:val="en-GB"/>
    </w:rPr>
  </w:style>
  <w:style w:type="paragraph" w:customStyle="1" w:styleId="Doan">
    <w:name w:val="Doan"/>
    <w:basedOn w:val="Binhthng"/>
    <w:autoRedefine/>
    <w:rsid w:val="008A5D1A"/>
    <w:pPr>
      <w:widowControl/>
      <w:autoSpaceDE/>
      <w:autoSpaceDN/>
      <w:spacing w:after="100" w:afterAutospacing="1"/>
      <w:ind w:left="697" w:firstLine="357"/>
      <w:jc w:val="both"/>
    </w:pPr>
    <w:rPr>
      <w:rFonts w:eastAsia="MS Song"/>
      <w:sz w:val="26"/>
      <w:szCs w:val="26"/>
      <w:lang w:val="vi-VN"/>
    </w:rPr>
  </w:style>
  <w:style w:type="paragraph" w:customStyle="1" w:styleId="Char">
    <w:name w:val="/ Char"/>
    <w:link w:val="CharChar0"/>
    <w:autoRedefine/>
    <w:rsid w:val="008A5D1A"/>
    <w:pPr>
      <w:widowControl/>
      <w:numPr>
        <w:numId w:val="31"/>
      </w:numPr>
      <w:tabs>
        <w:tab w:val="clear" w:pos="360"/>
        <w:tab w:val="num" w:pos="1086"/>
      </w:tabs>
      <w:autoSpaceDE/>
      <w:autoSpaceDN/>
      <w:spacing w:before="120" w:after="100" w:afterAutospacing="1"/>
      <w:ind w:left="1086"/>
      <w:jc w:val="both"/>
    </w:pPr>
    <w:rPr>
      <w:rFonts w:ascii="Times New Roman" w:eastAsia="Times New Roman" w:hAnsi="Times New Roman" w:cs="Times New Roman"/>
      <w:sz w:val="26"/>
      <w:szCs w:val="20"/>
    </w:rPr>
  </w:style>
  <w:style w:type="paragraph" w:customStyle="1" w:styleId="TH">
    <w:name w:val="TH"/>
    <w:basedOn w:val="Binhthng"/>
    <w:rsid w:val="008A5D1A"/>
    <w:pPr>
      <w:autoSpaceDE/>
      <w:autoSpaceDN/>
      <w:spacing w:before="120" w:after="120"/>
      <w:ind w:left="2268" w:hanging="567"/>
      <w:jc w:val="both"/>
    </w:pPr>
    <w:rPr>
      <w:rFonts w:ascii="VNI-Times" w:hAnsi="VNI-Times"/>
      <w:kern w:val="28"/>
      <w:sz w:val="24"/>
      <w:szCs w:val="20"/>
      <w:lang w:val="en-GB"/>
    </w:rPr>
  </w:style>
  <w:style w:type="paragraph" w:customStyle="1" w:styleId="Th2">
    <w:name w:val="Th2"/>
    <w:basedOn w:val="TH"/>
    <w:rsid w:val="008A5D1A"/>
    <w:pPr>
      <w:spacing w:before="0" w:after="0"/>
      <w:ind w:left="360" w:hanging="360"/>
    </w:pPr>
  </w:style>
  <w:style w:type="character" w:customStyle="1" w:styleId="NoteChar">
    <w:name w:val="Note Char"/>
    <w:rsid w:val="008A5D1A"/>
    <w:rPr>
      <w:i/>
      <w:sz w:val="26"/>
      <w:szCs w:val="26"/>
      <w:lang w:val="en-US" w:eastAsia="en-US" w:bidi="ar-SA"/>
    </w:rPr>
  </w:style>
  <w:style w:type="paragraph" w:customStyle="1" w:styleId="p1">
    <w:name w:val="p1"/>
    <w:basedOn w:val="Binhthng"/>
    <w:autoRedefine/>
    <w:rsid w:val="008A5D1A"/>
    <w:pPr>
      <w:widowControl/>
      <w:numPr>
        <w:numId w:val="33"/>
      </w:numPr>
      <w:tabs>
        <w:tab w:val="left" w:pos="4536"/>
        <w:tab w:val="left" w:pos="5670"/>
        <w:tab w:val="left" w:pos="6804"/>
        <w:tab w:val="left" w:pos="7938"/>
      </w:tabs>
      <w:autoSpaceDE/>
      <w:autoSpaceDN/>
      <w:spacing w:before="100" w:after="100"/>
      <w:jc w:val="both"/>
    </w:pPr>
    <w:rPr>
      <w:sz w:val="26"/>
      <w:szCs w:val="26"/>
      <w:lang w:val="vi-VN"/>
    </w:rPr>
  </w:style>
  <w:style w:type="paragraph" w:customStyle="1" w:styleId="th0">
    <w:name w:val="th"/>
    <w:basedOn w:val="Binhthng"/>
    <w:rsid w:val="008A5D1A"/>
    <w:pPr>
      <w:tabs>
        <w:tab w:val="num" w:pos="720"/>
      </w:tabs>
      <w:autoSpaceDE/>
      <w:autoSpaceDN/>
      <w:spacing w:before="120" w:after="120"/>
      <w:ind w:left="1985" w:hanging="545"/>
      <w:jc w:val="both"/>
    </w:pPr>
    <w:rPr>
      <w:rFonts w:ascii="VNI-Times" w:hAnsi="VNI-Times"/>
      <w:sz w:val="24"/>
      <w:szCs w:val="20"/>
      <w:lang w:val="en-US"/>
    </w:rPr>
  </w:style>
  <w:style w:type="paragraph" w:customStyle="1" w:styleId="tt">
    <w:name w:val="tt"/>
    <w:basedOn w:val="Binhthng"/>
    <w:rsid w:val="008A5D1A"/>
    <w:pPr>
      <w:autoSpaceDE/>
      <w:autoSpaceDN/>
      <w:ind w:left="731" w:hanging="11"/>
      <w:jc w:val="both"/>
    </w:pPr>
    <w:rPr>
      <w:rFonts w:ascii="VNI-Times" w:hAnsi="VNI-Times"/>
      <w:sz w:val="24"/>
      <w:szCs w:val="20"/>
      <w:lang w:val="en-US"/>
    </w:rPr>
  </w:style>
  <w:style w:type="paragraph" w:customStyle="1" w:styleId="viet">
    <w:name w:val="viet"/>
    <w:basedOn w:val="Binhthng"/>
    <w:rsid w:val="008A5D1A"/>
    <w:pPr>
      <w:autoSpaceDE/>
      <w:autoSpaceDN/>
      <w:ind w:left="1418"/>
      <w:jc w:val="both"/>
    </w:pPr>
    <w:rPr>
      <w:rFonts w:ascii="VNI-Times" w:hAnsi="VNI-Times"/>
      <w:sz w:val="24"/>
      <w:szCs w:val="20"/>
      <w:lang w:val="en-US"/>
    </w:rPr>
  </w:style>
  <w:style w:type="paragraph" w:customStyle="1" w:styleId="he">
    <w:name w:val="he"/>
    <w:basedOn w:val="Binhthng"/>
    <w:rsid w:val="008A5D1A"/>
    <w:pPr>
      <w:autoSpaceDE/>
      <w:autoSpaceDN/>
      <w:spacing w:before="120" w:after="120"/>
      <w:ind w:left="2552" w:hanging="392"/>
      <w:jc w:val="both"/>
    </w:pPr>
    <w:rPr>
      <w:rFonts w:ascii="VNI-Times" w:hAnsi="VNI-Times"/>
      <w:sz w:val="24"/>
      <w:szCs w:val="20"/>
      <w:lang w:val="en-US"/>
    </w:rPr>
  </w:style>
  <w:style w:type="paragraph" w:customStyle="1" w:styleId="td2">
    <w:name w:val="td 2"/>
    <w:basedOn w:val="Binhthng"/>
    <w:rsid w:val="008A5D1A"/>
    <w:pPr>
      <w:autoSpaceDE/>
      <w:autoSpaceDN/>
      <w:spacing w:before="120" w:after="120"/>
      <w:ind w:firstLine="851"/>
      <w:jc w:val="both"/>
    </w:pPr>
    <w:rPr>
      <w:rFonts w:ascii="VNI-Times" w:hAnsi="VNI-Times"/>
      <w:b/>
      <w:i/>
      <w:kern w:val="28"/>
      <w:szCs w:val="20"/>
      <w:lang w:val="en-GB"/>
    </w:rPr>
  </w:style>
  <w:style w:type="paragraph" w:customStyle="1" w:styleId="Tenbang0">
    <w:name w:val="Tenbang"/>
    <w:basedOn w:val="Binhthng"/>
    <w:rsid w:val="008A5D1A"/>
    <w:pPr>
      <w:widowControl/>
      <w:tabs>
        <w:tab w:val="right" w:pos="9072"/>
      </w:tabs>
      <w:autoSpaceDE/>
      <w:autoSpaceDN/>
      <w:spacing w:before="120"/>
      <w:ind w:left="1134"/>
      <w:jc w:val="center"/>
    </w:pPr>
    <w:rPr>
      <w:rFonts w:ascii="VNI-Times" w:hAnsi="VNI-Times"/>
      <w:b/>
      <w:caps/>
      <w:sz w:val="24"/>
      <w:szCs w:val="20"/>
      <w:lang w:val="en-US"/>
    </w:rPr>
  </w:style>
  <w:style w:type="paragraph" w:customStyle="1" w:styleId="heading31">
    <w:name w:val="heading3"/>
    <w:basedOn w:val="h3"/>
    <w:rsid w:val="008A5D1A"/>
    <w:pPr>
      <w:spacing w:before="120" w:after="120"/>
      <w:ind w:left="1134"/>
      <w:jc w:val="both"/>
    </w:pPr>
    <w:rPr>
      <w:rFonts w:ascii="VNI-Times" w:hAnsi="VNI-Times"/>
      <w:b w:val="0"/>
      <w:noProof w:val="0"/>
      <w:sz w:val="24"/>
    </w:rPr>
  </w:style>
  <w:style w:type="paragraph" w:customStyle="1" w:styleId="Chap">
    <w:name w:val="Chap"/>
    <w:basedOn w:val="u1"/>
    <w:rsid w:val="008A5D1A"/>
    <w:pPr>
      <w:tabs>
        <w:tab w:val="num" w:pos="432"/>
        <w:tab w:val="num" w:pos="709"/>
        <w:tab w:val="num" w:pos="5976"/>
      </w:tabs>
      <w:autoSpaceDE/>
      <w:autoSpaceDN/>
      <w:spacing w:before="120" w:after="120"/>
      <w:ind w:left="432" w:hanging="432"/>
      <w:outlineLvl w:val="9"/>
    </w:pPr>
    <w:rPr>
      <w:rFonts w:ascii="VNI-Times" w:hAnsi="VNI-Times"/>
      <w:bCs w:val="0"/>
      <w:caps/>
      <w:kern w:val="28"/>
      <w:sz w:val="24"/>
      <w:szCs w:val="20"/>
      <w:u w:val="single"/>
      <w:lang w:val="en-GB" w:eastAsia="x-none"/>
    </w:rPr>
  </w:style>
  <w:style w:type="paragraph" w:customStyle="1" w:styleId="table1">
    <w:name w:val="table 1"/>
    <w:basedOn w:val="table"/>
    <w:rsid w:val="008A5D1A"/>
    <w:pPr>
      <w:ind w:left="284"/>
      <w:jc w:val="left"/>
    </w:pPr>
    <w:rPr>
      <w:sz w:val="24"/>
    </w:rPr>
  </w:style>
  <w:style w:type="paragraph" w:customStyle="1" w:styleId="bullet1">
    <w:name w:val="bullet1"/>
    <w:basedOn w:val="bullet"/>
    <w:rsid w:val="008A5D1A"/>
    <w:pPr>
      <w:widowControl w:val="0"/>
      <w:tabs>
        <w:tab w:val="clear" w:pos="284"/>
      </w:tabs>
      <w:spacing w:before="120" w:after="120"/>
      <w:ind w:left="1800" w:hanging="360"/>
      <w:jc w:val="both"/>
    </w:pPr>
    <w:rPr>
      <w:noProof w:val="0"/>
      <w:kern w:val="28"/>
      <w:lang w:val="en-GB"/>
    </w:rPr>
  </w:style>
  <w:style w:type="paragraph" w:customStyle="1" w:styleId="Table2">
    <w:name w:val="Tableù"/>
    <w:basedOn w:val="Binhthng"/>
    <w:rsid w:val="008A5D1A"/>
    <w:pPr>
      <w:autoSpaceDE/>
      <w:autoSpaceDN/>
    </w:pPr>
    <w:rPr>
      <w:rFonts w:ascii="VNI-Times" w:hAnsi="VNI-Times"/>
      <w:b/>
      <w:kern w:val="28"/>
      <w:szCs w:val="20"/>
      <w:lang w:val="en-GB"/>
    </w:rPr>
  </w:style>
  <w:style w:type="paragraph" w:customStyle="1" w:styleId="TH1">
    <w:name w:val="TH1"/>
    <w:basedOn w:val="TH"/>
    <w:rsid w:val="008A5D1A"/>
    <w:pPr>
      <w:spacing w:before="0" w:after="0"/>
      <w:ind w:left="2160" w:hanging="284"/>
    </w:pPr>
    <w:rPr>
      <w:b/>
    </w:rPr>
  </w:style>
  <w:style w:type="paragraph" w:customStyle="1" w:styleId="Th3">
    <w:name w:val="Th3"/>
    <w:basedOn w:val="Th2"/>
    <w:rsid w:val="008A5D1A"/>
    <w:pPr>
      <w:ind w:left="1080"/>
    </w:pPr>
  </w:style>
  <w:style w:type="paragraph" w:customStyle="1" w:styleId="Style5">
    <w:name w:val="Style5"/>
    <w:basedOn w:val="u5"/>
    <w:link w:val="Style5Char1"/>
    <w:rsid w:val="008A5D1A"/>
    <w:pPr>
      <w:keepLines w:val="0"/>
      <w:numPr>
        <w:ilvl w:val="0"/>
        <w:numId w:val="0"/>
      </w:numPr>
      <w:tabs>
        <w:tab w:val="num" w:pos="1701"/>
        <w:tab w:val="left" w:pos="5670"/>
      </w:tabs>
      <w:spacing w:before="120" w:after="0" w:line="240" w:lineRule="auto"/>
      <w:ind w:left="1701" w:hanging="425"/>
      <w:jc w:val="both"/>
    </w:pPr>
    <w:rPr>
      <w:rFonts w:ascii="VNI-Times" w:eastAsia="Times New Roman" w:hAnsi="VNI-Times" w:cs="Times New Roman"/>
      <w:i/>
      <w:color w:val="auto"/>
      <w:kern w:val="0"/>
      <w:sz w:val="24"/>
      <w:szCs w:val="20"/>
      <w:lang w:val="en-GB"/>
      <w14:ligatures w14:val="none"/>
    </w:rPr>
  </w:style>
  <w:style w:type="paragraph" w:customStyle="1" w:styleId="Style9">
    <w:name w:val="Style9"/>
    <w:basedOn w:val="Binhthng"/>
    <w:link w:val="Style9Char1"/>
    <w:qFormat/>
    <w:rsid w:val="008A5D1A"/>
    <w:pPr>
      <w:widowControl/>
      <w:autoSpaceDE/>
      <w:autoSpaceDN/>
      <w:spacing w:before="60" w:after="60"/>
      <w:ind w:left="709"/>
      <w:jc w:val="both"/>
    </w:pPr>
    <w:rPr>
      <w:rFonts w:ascii="VNI-Times" w:hAnsi="VNI-Times"/>
      <w:sz w:val="24"/>
      <w:szCs w:val="20"/>
      <w:lang w:val="en-GB"/>
    </w:rPr>
  </w:style>
  <w:style w:type="paragraph" w:customStyle="1" w:styleId="thut2">
    <w:name w:val="thut2"/>
    <w:basedOn w:val="thut1"/>
    <w:rsid w:val="008A5D1A"/>
    <w:pPr>
      <w:numPr>
        <w:numId w:val="0"/>
      </w:numPr>
      <w:tabs>
        <w:tab w:val="clear" w:pos="6237"/>
        <w:tab w:val="num" w:pos="1418"/>
        <w:tab w:val="left" w:pos="4820"/>
      </w:tabs>
      <w:spacing w:before="40"/>
      <w:ind w:left="1607" w:hanging="360"/>
    </w:pPr>
    <w:rPr>
      <w:rFonts w:ascii="VNI-Times" w:hAnsi="VNI-Times"/>
      <w:snapToGrid w:val="0"/>
      <w:sz w:val="24"/>
      <w:szCs w:val="20"/>
    </w:rPr>
  </w:style>
  <w:style w:type="paragraph" w:customStyle="1" w:styleId="hanh1">
    <w:name w:val="hanh1"/>
    <w:basedOn w:val="Binhthng"/>
    <w:rsid w:val="008A5D1A"/>
    <w:pPr>
      <w:widowControl/>
      <w:autoSpaceDE/>
      <w:autoSpaceDN/>
      <w:spacing w:before="60" w:after="60"/>
      <w:ind w:left="170" w:right="170"/>
      <w:jc w:val="both"/>
    </w:pPr>
    <w:rPr>
      <w:rFonts w:ascii="VNI-Times" w:hAnsi="VNI-Times"/>
      <w:snapToGrid w:val="0"/>
      <w:szCs w:val="20"/>
      <w:lang w:val="en-US"/>
    </w:rPr>
  </w:style>
  <w:style w:type="paragraph" w:customStyle="1" w:styleId="hanh2">
    <w:name w:val="hanh2"/>
    <w:basedOn w:val="Binhthng"/>
    <w:rsid w:val="008A5D1A"/>
    <w:pPr>
      <w:keepNext/>
      <w:widowControl/>
      <w:autoSpaceDE/>
      <w:autoSpaceDN/>
      <w:spacing w:before="60" w:after="60"/>
      <w:jc w:val="center"/>
    </w:pPr>
    <w:rPr>
      <w:rFonts w:ascii="VNI-Times" w:hAnsi="VNI-Times"/>
      <w:b/>
      <w:snapToGrid w:val="0"/>
      <w:szCs w:val="20"/>
      <w:lang w:val="en-US"/>
    </w:rPr>
  </w:style>
  <w:style w:type="paragraph" w:customStyle="1" w:styleId="hanh3">
    <w:name w:val="hanh3"/>
    <w:basedOn w:val="Binhthng"/>
    <w:rsid w:val="008A5D1A"/>
    <w:pPr>
      <w:keepNext/>
      <w:widowControl/>
      <w:autoSpaceDE/>
      <w:autoSpaceDN/>
      <w:jc w:val="center"/>
    </w:pPr>
    <w:rPr>
      <w:rFonts w:ascii="VNI-Times" w:hAnsi="VNI-Times"/>
      <w:snapToGrid w:val="0"/>
      <w:szCs w:val="20"/>
      <w:lang w:val="en-US"/>
    </w:rPr>
  </w:style>
  <w:style w:type="character" w:customStyle="1" w:styleId="textCharChar">
    <w:name w:val="text Char Char"/>
    <w:rsid w:val="008A5D1A"/>
    <w:rPr>
      <w:rFonts w:ascii="VNI-Times" w:hAnsi="VNI-Times"/>
      <w:kern w:val="28"/>
      <w:sz w:val="25"/>
      <w:lang w:val="en-GB" w:eastAsia="en-US" w:bidi="ar-SA"/>
    </w:rPr>
  </w:style>
  <w:style w:type="paragraph" w:customStyle="1" w:styleId="Tenchuong0">
    <w:name w:val="Ten chuong"/>
    <w:basedOn w:val="u5"/>
    <w:autoRedefine/>
    <w:rsid w:val="008A5D1A"/>
    <w:pPr>
      <w:keepLines w:val="0"/>
      <w:numPr>
        <w:ilvl w:val="0"/>
        <w:numId w:val="0"/>
      </w:numPr>
      <w:spacing w:before="120" w:after="120" w:line="240" w:lineRule="auto"/>
      <w:jc w:val="center"/>
    </w:pPr>
    <w:rPr>
      <w:rFonts w:ascii="VNI-Helve" w:eastAsia="Times New Roman" w:hAnsi="VNI-Helve" w:cs="Times New Roman"/>
      <w:b/>
      <w:bCs/>
      <w:color w:val="auto"/>
      <w:kern w:val="0"/>
      <w:sz w:val="32"/>
      <w:szCs w:val="24"/>
      <w14:ligatures w14:val="none"/>
    </w:rPr>
  </w:style>
  <w:style w:type="paragraph" w:customStyle="1" w:styleId="Sochuong">
    <w:name w:val="So chuong"/>
    <w:basedOn w:val="u2"/>
    <w:autoRedefine/>
    <w:rsid w:val="008A5D1A"/>
    <w:pPr>
      <w:keepNext/>
      <w:widowControl/>
      <w:tabs>
        <w:tab w:val="left" w:pos="851"/>
        <w:tab w:val="left" w:pos="1080"/>
      </w:tabs>
      <w:autoSpaceDE/>
      <w:autoSpaceDN/>
      <w:spacing w:before="20" w:after="120"/>
      <w:ind w:left="0"/>
    </w:pPr>
    <w:rPr>
      <w:rFonts w:ascii="VNI-Times" w:hAnsi="VNI-Times"/>
      <w:bCs w:val="0"/>
      <w:iCs w:val="0"/>
      <w:szCs w:val="24"/>
      <w:u w:val="single"/>
      <w:lang w:val="en-US"/>
    </w:rPr>
  </w:style>
  <w:style w:type="paragraph" w:customStyle="1" w:styleId="star1">
    <w:name w:val="star1"/>
    <w:basedOn w:val="Binhthng"/>
    <w:rsid w:val="008A5D1A"/>
    <w:pPr>
      <w:tabs>
        <w:tab w:val="num" w:pos="1211"/>
      </w:tabs>
      <w:spacing w:before="120" w:after="120"/>
      <w:ind w:left="1134" w:hanging="283"/>
      <w:jc w:val="both"/>
    </w:pPr>
    <w:rPr>
      <w:rFonts w:ascii="VNI-Times" w:hAnsi="VNI-Times"/>
      <w:kern w:val="28"/>
      <w:sz w:val="20"/>
      <w:szCs w:val="20"/>
      <w:lang w:val="en-GB"/>
    </w:rPr>
  </w:style>
  <w:style w:type="paragraph" w:customStyle="1" w:styleId="cap">
    <w:name w:val="caûp"/>
    <w:basedOn w:val="Binhthng"/>
    <w:rsid w:val="008A5D1A"/>
    <w:pPr>
      <w:widowControl/>
      <w:tabs>
        <w:tab w:val="num" w:pos="927"/>
        <w:tab w:val="num" w:pos="990"/>
      </w:tabs>
      <w:autoSpaceDE/>
      <w:autoSpaceDN/>
      <w:spacing w:before="120" w:after="120"/>
      <w:ind w:left="990" w:hanging="284"/>
      <w:jc w:val="both"/>
    </w:pPr>
    <w:rPr>
      <w:rFonts w:ascii="VNI-Times" w:hAnsi="VNI-Times"/>
      <w:sz w:val="24"/>
      <w:szCs w:val="20"/>
      <w:lang w:val="en-US"/>
    </w:rPr>
  </w:style>
  <w:style w:type="paragraph" w:customStyle="1" w:styleId="thut5">
    <w:name w:val="thut5"/>
    <w:basedOn w:val="Binhthng"/>
    <w:rsid w:val="008A5D1A"/>
    <w:pPr>
      <w:widowControl/>
      <w:tabs>
        <w:tab w:val="left" w:pos="851"/>
        <w:tab w:val="num" w:pos="1134"/>
        <w:tab w:val="left" w:pos="1701"/>
      </w:tabs>
      <w:autoSpaceDE/>
      <w:autoSpaceDN/>
      <w:spacing w:before="120" w:after="120"/>
      <w:ind w:left="1418" w:hanging="284"/>
      <w:jc w:val="both"/>
    </w:pPr>
    <w:rPr>
      <w:rFonts w:ascii="VNI-Times" w:hAnsi="VNI-Times"/>
      <w:sz w:val="24"/>
      <w:szCs w:val="20"/>
      <w:lang w:val="en-US"/>
    </w:rPr>
  </w:style>
  <w:style w:type="paragraph" w:customStyle="1" w:styleId="hd">
    <w:name w:val="hd"/>
    <w:basedOn w:val="Binhthng"/>
    <w:rsid w:val="008A5D1A"/>
    <w:pPr>
      <w:autoSpaceDE/>
      <w:autoSpaceDN/>
      <w:ind w:left="1778" w:hanging="360"/>
    </w:pPr>
    <w:rPr>
      <w:rFonts w:ascii="VNI-Times" w:hAnsi="VNI-Times"/>
      <w:b/>
      <w:color w:val="800080"/>
      <w:sz w:val="25"/>
      <w:szCs w:val="20"/>
      <w:lang w:val="en-GB"/>
    </w:rPr>
  </w:style>
  <w:style w:type="paragraph" w:customStyle="1" w:styleId="PPLine">
    <w:name w:val="PP Line"/>
    <w:basedOn w:val="Chky"/>
    <w:rsid w:val="008A5D1A"/>
    <w:pPr>
      <w:widowControl w:val="0"/>
      <w:spacing w:before="120" w:after="120"/>
      <w:ind w:left="4252" w:hanging="11"/>
    </w:pPr>
    <w:rPr>
      <w:rFonts w:ascii="VNI-Times" w:eastAsia="Times New Roman" w:hAnsi="VNI-Times" w:cs="Times New Roman"/>
      <w:szCs w:val="20"/>
    </w:rPr>
  </w:style>
  <w:style w:type="paragraph" w:customStyle="1" w:styleId="BAN1">
    <w:name w:val="BAN1"/>
    <w:basedOn w:val="Binhthng"/>
    <w:rsid w:val="008A5D1A"/>
    <w:pPr>
      <w:framePr w:hSpace="180" w:wrap="around" w:vAnchor="text" w:hAnchor="text" w:xAlign="center" w:y="1"/>
      <w:widowControl/>
      <w:autoSpaceDE/>
      <w:autoSpaceDN/>
      <w:spacing w:before="120" w:after="60"/>
      <w:ind w:left="-48"/>
      <w:suppressOverlap/>
      <w:jc w:val="center"/>
    </w:pPr>
    <w:rPr>
      <w:bCs/>
      <w:sz w:val="24"/>
      <w:szCs w:val="20"/>
      <w:lang w:val="en-US"/>
    </w:rPr>
  </w:style>
  <w:style w:type="paragraph" w:customStyle="1" w:styleId="BAN6">
    <w:name w:val="BAN6"/>
    <w:basedOn w:val="Binhthng"/>
    <w:rsid w:val="008A5D1A"/>
    <w:pPr>
      <w:widowControl/>
      <w:autoSpaceDE/>
      <w:autoSpaceDN/>
      <w:spacing w:before="60" w:after="60"/>
      <w:jc w:val="right"/>
    </w:pPr>
    <w:rPr>
      <w:bCs/>
      <w:sz w:val="20"/>
      <w:szCs w:val="20"/>
      <w:lang w:val="en-US"/>
    </w:rPr>
  </w:style>
  <w:style w:type="paragraph" w:customStyle="1" w:styleId="BAN8">
    <w:name w:val="BAN8"/>
    <w:basedOn w:val="Binhthng"/>
    <w:rsid w:val="008A5D1A"/>
    <w:pPr>
      <w:widowControl/>
      <w:autoSpaceDE/>
      <w:autoSpaceDN/>
      <w:spacing w:before="60" w:after="60"/>
      <w:jc w:val="center"/>
    </w:pPr>
    <w:rPr>
      <w:rFonts w:ascii="Times New Roman Bold" w:hAnsi="Times New Roman Bold"/>
      <w:b/>
      <w:iCs/>
      <w:sz w:val="20"/>
      <w:szCs w:val="20"/>
      <w:lang w:val="en-US"/>
    </w:rPr>
  </w:style>
  <w:style w:type="paragraph" w:customStyle="1" w:styleId="DAUDONG4">
    <w:name w:val="DAUDONG4"/>
    <w:basedOn w:val="Binhthng"/>
    <w:autoRedefine/>
    <w:rsid w:val="008A5D1A"/>
    <w:pPr>
      <w:widowControl/>
      <w:autoSpaceDE/>
      <w:autoSpaceDN/>
      <w:spacing w:before="60" w:after="60"/>
      <w:jc w:val="both"/>
    </w:pPr>
    <w:rPr>
      <w:snapToGrid w:val="0"/>
      <w:sz w:val="20"/>
      <w:szCs w:val="20"/>
      <w:lang w:val="en-US"/>
    </w:rPr>
  </w:style>
  <w:style w:type="paragraph" w:customStyle="1" w:styleId="BAN9">
    <w:name w:val="BAN9"/>
    <w:basedOn w:val="Binhthng"/>
    <w:rsid w:val="008A5D1A"/>
    <w:pPr>
      <w:widowControl/>
      <w:autoSpaceDE/>
      <w:autoSpaceDN/>
      <w:spacing w:before="60" w:after="60"/>
      <w:jc w:val="right"/>
    </w:pPr>
    <w:rPr>
      <w:rFonts w:ascii="Times New Roman Bold" w:hAnsi="Times New Roman Bold" w:cs="Arial"/>
      <w:b/>
      <w:bCs/>
      <w:snapToGrid w:val="0"/>
      <w:color w:val="FF0000"/>
      <w:sz w:val="20"/>
      <w:szCs w:val="20"/>
      <w:lang w:val="en-US"/>
    </w:rPr>
  </w:style>
  <w:style w:type="paragraph" w:customStyle="1" w:styleId="play1">
    <w:name w:val="play1"/>
    <w:basedOn w:val="Binhthng"/>
    <w:rsid w:val="008A5D1A"/>
    <w:pPr>
      <w:widowControl/>
      <w:tabs>
        <w:tab w:val="num" w:pos="1263"/>
      </w:tabs>
      <w:autoSpaceDE/>
      <w:autoSpaceDN/>
      <w:spacing w:before="120" w:after="120"/>
      <w:ind w:left="1263" w:hanging="360"/>
      <w:jc w:val="both"/>
    </w:pPr>
    <w:rPr>
      <w:i/>
      <w:sz w:val="26"/>
      <w:szCs w:val="24"/>
      <w:lang w:val="en-US"/>
    </w:rPr>
  </w:style>
  <w:style w:type="paragraph" w:customStyle="1" w:styleId="Tilte1">
    <w:name w:val="Tilte1"/>
    <w:basedOn w:val="Binhthng"/>
    <w:rsid w:val="008A5D1A"/>
    <w:pPr>
      <w:tabs>
        <w:tab w:val="left" w:pos="567"/>
      </w:tabs>
      <w:overflowPunct w:val="0"/>
      <w:adjustRightInd w:val="0"/>
      <w:spacing w:before="120" w:after="120"/>
      <w:ind w:left="567" w:right="425"/>
      <w:jc w:val="center"/>
      <w:textAlignment w:val="baseline"/>
    </w:pPr>
    <w:rPr>
      <w:rFonts w:ascii="VNI-Times" w:hAnsi="VNI-Times"/>
      <w:b/>
      <w:sz w:val="32"/>
      <w:szCs w:val="20"/>
      <w:lang w:val="en-US"/>
    </w:rPr>
  </w:style>
  <w:style w:type="paragraph" w:customStyle="1" w:styleId="StyleBodyText2TimesNewRoman13ptBefore3pt1">
    <w:name w:val="Style Body Text 2 + Times New Roman 13 pt Before:  3 pt1"/>
    <w:basedOn w:val="Thnvnban2"/>
    <w:autoRedefine/>
    <w:rsid w:val="008A5D1A"/>
    <w:pPr>
      <w:tabs>
        <w:tab w:val="left" w:pos="1080"/>
        <w:tab w:val="left" w:pos="5760"/>
        <w:tab w:val="num" w:pos="5976"/>
      </w:tabs>
      <w:spacing w:before="60" w:line="240" w:lineRule="auto"/>
      <w:ind w:left="1080" w:hanging="2016"/>
    </w:pPr>
    <w:rPr>
      <w:rFonts w:ascii="Times New Roman" w:hAnsi="Times New Roman"/>
      <w:sz w:val="26"/>
      <w:lang w:val="fr-FR"/>
    </w:rPr>
  </w:style>
  <w:style w:type="paragraph" w:customStyle="1" w:styleId="Heading61">
    <w:name w:val="Heading 61"/>
    <w:basedOn w:val="u6"/>
    <w:autoRedefine/>
    <w:rsid w:val="008A5D1A"/>
    <w:pPr>
      <w:keepLines w:val="0"/>
      <w:numPr>
        <w:ilvl w:val="0"/>
        <w:numId w:val="0"/>
      </w:numPr>
      <w:tabs>
        <w:tab w:val="left" w:pos="720"/>
        <w:tab w:val="left" w:pos="4320"/>
      </w:tabs>
      <w:spacing w:before="120" w:after="120" w:line="240" w:lineRule="auto"/>
      <w:ind w:left="720" w:firstLine="360"/>
      <w:jc w:val="both"/>
    </w:pPr>
    <w:rPr>
      <w:rFonts w:ascii="Times New Roman" w:eastAsia="Times New Roman" w:hAnsi="Times New Roman" w:cs="Times New Roman"/>
      <w:iCs w:val="0"/>
      <w:color w:val="auto"/>
      <w:kern w:val="0"/>
      <w:szCs w:val="26"/>
      <w14:ligatures w14:val="none"/>
    </w:rPr>
  </w:style>
  <w:style w:type="paragraph" w:customStyle="1" w:styleId="Style3">
    <w:name w:val="Style3"/>
    <w:basedOn w:val="Binhthng"/>
    <w:next w:val="u2"/>
    <w:link w:val="Style3Char"/>
    <w:qFormat/>
    <w:rsid w:val="008A5D1A"/>
    <w:pPr>
      <w:widowControl/>
      <w:numPr>
        <w:numId w:val="32"/>
      </w:numPr>
      <w:autoSpaceDE/>
      <w:autoSpaceDN/>
    </w:pPr>
    <w:rPr>
      <w:sz w:val="24"/>
      <w:szCs w:val="24"/>
      <w:lang w:val="en-US"/>
    </w:rPr>
  </w:style>
  <w:style w:type="character" w:customStyle="1" w:styleId="DoanCharChar">
    <w:name w:val="Doan Char Char"/>
    <w:link w:val="DoanChar"/>
    <w:rsid w:val="008A5D1A"/>
    <w:rPr>
      <w:rFonts w:eastAsia="MS Song"/>
      <w:snapToGrid w:val="0"/>
      <w:szCs w:val="26"/>
      <w:lang w:val="vi-VN"/>
    </w:rPr>
  </w:style>
  <w:style w:type="paragraph" w:customStyle="1" w:styleId="DoanChar">
    <w:name w:val="Doan Char"/>
    <w:basedOn w:val="Binhthng"/>
    <w:link w:val="DoanCharChar"/>
    <w:autoRedefine/>
    <w:rsid w:val="008A5D1A"/>
    <w:pPr>
      <w:widowControl/>
      <w:autoSpaceDE/>
      <w:autoSpaceDN/>
      <w:spacing w:before="120" w:after="120"/>
      <w:ind w:left="543"/>
      <w:jc w:val="both"/>
    </w:pPr>
    <w:rPr>
      <w:rFonts w:asciiTheme="minorHAnsi" w:eastAsia="MS Song" w:hAnsiTheme="minorHAnsi" w:cstheme="minorBidi"/>
      <w:snapToGrid w:val="0"/>
      <w:szCs w:val="26"/>
      <w:lang w:val="vi-VN"/>
    </w:rPr>
  </w:style>
  <w:style w:type="paragraph" w:customStyle="1" w:styleId="p1a">
    <w:name w:val="p1a"/>
    <w:basedOn w:val="p1"/>
    <w:autoRedefine/>
    <w:rsid w:val="008A5D1A"/>
    <w:pPr>
      <w:numPr>
        <w:numId w:val="0"/>
      </w:numPr>
      <w:tabs>
        <w:tab w:val="num" w:pos="903"/>
        <w:tab w:val="left" w:pos="1134"/>
      </w:tabs>
      <w:ind w:left="4707" w:hanging="3856"/>
    </w:pPr>
    <w:rPr>
      <w:lang w:val="en-US"/>
    </w:rPr>
  </w:style>
  <w:style w:type="paragraph" w:customStyle="1" w:styleId="a">
    <w:name w:val="'"/>
    <w:autoRedefine/>
    <w:rsid w:val="008A5D1A"/>
    <w:pPr>
      <w:tabs>
        <w:tab w:val="left" w:pos="905"/>
        <w:tab w:val="left" w:pos="4344"/>
        <w:tab w:val="num" w:pos="4525"/>
      </w:tabs>
      <w:autoSpaceDE/>
      <w:autoSpaceDN/>
      <w:spacing w:before="100" w:beforeAutospacing="1" w:after="100" w:afterAutospacing="1"/>
      <w:ind w:left="4525" w:hanging="3982"/>
    </w:pPr>
    <w:rPr>
      <w:rFonts w:ascii="Times New Roman" w:eastAsia="Times New Roman" w:hAnsi="Times New Roman" w:cs="Times New Roman"/>
      <w:sz w:val="26"/>
      <w:szCs w:val="20"/>
    </w:rPr>
  </w:style>
  <w:style w:type="paragraph" w:customStyle="1" w:styleId="L1">
    <w:name w:val="L1"/>
    <w:basedOn w:val="Binhthng"/>
    <w:autoRedefine/>
    <w:rsid w:val="008A5D1A"/>
    <w:pPr>
      <w:keepNext/>
      <w:keepLines/>
      <w:pageBreakBefore/>
      <w:widowControl/>
      <w:pBdr>
        <w:bottom w:val="single" w:sz="2" w:space="1" w:color="auto"/>
      </w:pBdr>
      <w:tabs>
        <w:tab w:val="num" w:pos="976"/>
      </w:tabs>
      <w:autoSpaceDE/>
      <w:autoSpaceDN/>
      <w:spacing w:before="120" w:after="120"/>
      <w:ind w:left="976" w:hanging="1134"/>
      <w:outlineLvl w:val="0"/>
    </w:pPr>
    <w:rPr>
      <w:rFonts w:ascii="Arial" w:hAnsi="Arial"/>
      <w:b/>
      <w:caps/>
      <w:sz w:val="26"/>
      <w:szCs w:val="26"/>
      <w:lang w:val="en-GB"/>
    </w:rPr>
  </w:style>
  <w:style w:type="paragraph" w:customStyle="1" w:styleId="L2">
    <w:name w:val="L2"/>
    <w:basedOn w:val="Binhthng"/>
    <w:autoRedefine/>
    <w:rsid w:val="008A5D1A"/>
    <w:pPr>
      <w:keepNext/>
      <w:widowControl/>
      <w:tabs>
        <w:tab w:val="num" w:pos="1543"/>
      </w:tabs>
      <w:autoSpaceDE/>
      <w:autoSpaceDN/>
      <w:spacing w:before="120" w:after="240"/>
      <w:ind w:left="1543" w:hanging="1701"/>
      <w:jc w:val="center"/>
      <w:outlineLvl w:val="1"/>
    </w:pPr>
    <w:rPr>
      <w:rFonts w:ascii="Arial" w:eastAsia="MS Song" w:hAnsi="Arial"/>
      <w:b/>
      <w:caps/>
      <w:sz w:val="26"/>
      <w:szCs w:val="26"/>
      <w:lang w:val="vi-VN"/>
    </w:rPr>
  </w:style>
  <w:style w:type="paragraph" w:customStyle="1" w:styleId="L3">
    <w:name w:val="L3"/>
    <w:basedOn w:val="Binhthng"/>
    <w:autoRedefine/>
    <w:rsid w:val="008A5D1A"/>
    <w:pPr>
      <w:keepNext/>
      <w:widowControl/>
      <w:tabs>
        <w:tab w:val="num" w:pos="539"/>
        <w:tab w:val="left" w:pos="851"/>
      </w:tabs>
      <w:autoSpaceDE/>
      <w:autoSpaceDN/>
      <w:spacing w:before="240" w:after="120"/>
      <w:ind w:left="539" w:hanging="850"/>
      <w:outlineLvl w:val="2"/>
    </w:pPr>
    <w:rPr>
      <w:rFonts w:ascii="Times New Roman Bold" w:hAnsi="Times New Roman Bold"/>
      <w:b/>
      <w:caps/>
      <w:sz w:val="26"/>
      <w:szCs w:val="26"/>
      <w:lang w:val="en-GB"/>
    </w:rPr>
  </w:style>
  <w:style w:type="paragraph" w:customStyle="1" w:styleId="L4">
    <w:name w:val="L4"/>
    <w:basedOn w:val="Binhthng"/>
    <w:autoRedefine/>
    <w:rsid w:val="008A5D1A"/>
    <w:pPr>
      <w:keepNext/>
      <w:widowControl/>
      <w:tabs>
        <w:tab w:val="num" w:pos="539"/>
        <w:tab w:val="left" w:pos="851"/>
      </w:tabs>
      <w:autoSpaceDE/>
      <w:autoSpaceDN/>
      <w:spacing w:before="240" w:after="120"/>
      <w:ind w:left="539" w:hanging="850"/>
      <w:outlineLvl w:val="3"/>
    </w:pPr>
    <w:rPr>
      <w:rFonts w:ascii="Times New Roman Bold" w:hAnsi="Times New Roman Bold" w:cs="Arial"/>
      <w:b/>
      <w:sz w:val="26"/>
      <w:szCs w:val="26"/>
      <w:lang w:val="en-GB"/>
    </w:rPr>
  </w:style>
  <w:style w:type="paragraph" w:customStyle="1" w:styleId="L5">
    <w:name w:val="L5"/>
    <w:basedOn w:val="Binhthng"/>
    <w:autoRedefine/>
    <w:rsid w:val="008A5D1A"/>
    <w:pPr>
      <w:keepNext/>
      <w:widowControl/>
      <w:tabs>
        <w:tab w:val="num" w:pos="850"/>
      </w:tabs>
      <w:autoSpaceDE/>
      <w:autoSpaceDN/>
      <w:spacing w:before="240" w:after="120"/>
      <w:ind w:left="850" w:hanging="850"/>
      <w:jc w:val="both"/>
      <w:outlineLvl w:val="4"/>
    </w:pPr>
    <w:rPr>
      <w:bCs/>
      <w:i/>
      <w:sz w:val="26"/>
      <w:szCs w:val="26"/>
      <w:lang w:val="en-GB"/>
    </w:rPr>
  </w:style>
  <w:style w:type="paragraph" w:customStyle="1" w:styleId="L6">
    <w:name w:val="L6"/>
    <w:basedOn w:val="Binhthng"/>
    <w:autoRedefine/>
    <w:rsid w:val="008A5D1A"/>
    <w:pPr>
      <w:keepNext/>
      <w:widowControl/>
      <w:tabs>
        <w:tab w:val="num" w:pos="539"/>
        <w:tab w:val="left" w:pos="720"/>
      </w:tabs>
      <w:autoSpaceDE/>
      <w:autoSpaceDN/>
      <w:spacing w:before="120" w:after="120"/>
      <w:ind w:left="539" w:hanging="470"/>
      <w:jc w:val="both"/>
      <w:outlineLvl w:val="5"/>
    </w:pPr>
    <w:rPr>
      <w:rFonts w:ascii="Arial" w:hAnsi="Arial"/>
      <w:b/>
      <w:i/>
      <w:szCs w:val="26"/>
      <w:lang w:val="en-GB"/>
    </w:rPr>
  </w:style>
  <w:style w:type="paragraph" w:customStyle="1" w:styleId="L7">
    <w:name w:val="L7"/>
    <w:basedOn w:val="Binhthng"/>
    <w:autoRedefine/>
    <w:rsid w:val="008A5D1A"/>
    <w:pPr>
      <w:keepNext/>
      <w:widowControl/>
      <w:tabs>
        <w:tab w:val="num" w:pos="539"/>
      </w:tabs>
      <w:autoSpaceDE/>
      <w:autoSpaceDN/>
      <w:spacing w:before="240" w:after="120"/>
      <w:ind w:left="539" w:hanging="470"/>
      <w:jc w:val="both"/>
      <w:outlineLvl w:val="6"/>
    </w:pPr>
    <w:rPr>
      <w:sz w:val="26"/>
      <w:szCs w:val="26"/>
      <w:lang w:val="en-GB"/>
    </w:rPr>
  </w:style>
  <w:style w:type="paragraph" w:customStyle="1" w:styleId="H">
    <w:name w:val="H"/>
    <w:autoRedefine/>
    <w:rsid w:val="008A5D1A"/>
    <w:pPr>
      <w:widowControl/>
      <w:autoSpaceDE/>
      <w:autoSpaceDN/>
    </w:pPr>
    <w:rPr>
      <w:rFonts w:ascii="Times New Roman" w:eastAsia="MS Song" w:hAnsi="Times New Roman" w:cs="Times New Roman"/>
      <w:sz w:val="26"/>
      <w:szCs w:val="26"/>
    </w:rPr>
  </w:style>
  <w:style w:type="paragraph" w:customStyle="1" w:styleId="T0">
    <w:name w:val="T"/>
    <w:link w:val="TChar"/>
    <w:autoRedefine/>
    <w:rsid w:val="008A5D1A"/>
    <w:pPr>
      <w:keepNext/>
      <w:widowControl/>
      <w:autoSpaceDE/>
      <w:autoSpaceDN/>
      <w:spacing w:before="120" w:after="240"/>
      <w:jc w:val="center"/>
    </w:pPr>
    <w:rPr>
      <w:rFonts w:ascii="Arial" w:eastAsia="Times New Roman" w:hAnsi="Arial" w:cs="Times New Roman"/>
      <w:b/>
      <w:caps/>
      <w:sz w:val="28"/>
      <w:szCs w:val="20"/>
    </w:rPr>
  </w:style>
  <w:style w:type="paragraph" w:customStyle="1" w:styleId="StyleBodyTextB-text15B-text15CharBodyTextCharB-text153">
    <w:name w:val="Style Body TextB-text1.5B-text1.5 CharBody Text CharB-text1.5 +...3"/>
    <w:basedOn w:val="Binhthng"/>
    <w:rsid w:val="008A5D1A"/>
    <w:pPr>
      <w:widowControl/>
      <w:numPr>
        <w:numId w:val="34"/>
      </w:numPr>
      <w:autoSpaceDE/>
      <w:autoSpaceDN/>
    </w:pPr>
    <w:rPr>
      <w:snapToGrid w:val="0"/>
      <w:sz w:val="26"/>
      <w:szCs w:val="26"/>
      <w:lang w:val="en-US"/>
    </w:rPr>
  </w:style>
  <w:style w:type="paragraph" w:customStyle="1" w:styleId="Style13ptBefore3pt1">
    <w:name w:val="Style 13 pt Before:  3 pt1"/>
    <w:basedOn w:val="Binhthng"/>
    <w:autoRedefine/>
    <w:rsid w:val="008A5D1A"/>
    <w:pPr>
      <w:widowControl/>
      <w:numPr>
        <w:numId w:val="35"/>
      </w:numPr>
      <w:tabs>
        <w:tab w:val="clear" w:pos="1440"/>
        <w:tab w:val="num" w:pos="1418"/>
      </w:tabs>
      <w:autoSpaceDE/>
      <w:autoSpaceDN/>
      <w:spacing w:before="120" w:after="120"/>
      <w:ind w:left="1418" w:hanging="338"/>
      <w:jc w:val="both"/>
    </w:pPr>
    <w:rPr>
      <w:sz w:val="26"/>
      <w:szCs w:val="26"/>
      <w:lang w:val="en-GB"/>
    </w:rPr>
  </w:style>
  <w:style w:type="paragraph" w:customStyle="1" w:styleId="StyleBodyText15TimesNewRoman">
    <w:name w:val="Style BodyText1.5 + Times New Roman"/>
    <w:basedOn w:val="BodyText15"/>
    <w:autoRedefine/>
    <w:rsid w:val="008A5D1A"/>
    <w:pPr>
      <w:spacing w:before="120" w:after="0"/>
      <w:ind w:left="543" w:right="22"/>
    </w:pPr>
    <w:rPr>
      <w:rFonts w:ascii="Times New Roman" w:hAnsi="Times New Roman"/>
      <w:sz w:val="26"/>
      <w:lang w:val="en-GB"/>
    </w:rPr>
  </w:style>
  <w:style w:type="character" w:customStyle="1" w:styleId="CharChar0">
    <w:name w:val="/ Char Char"/>
    <w:link w:val="Char"/>
    <w:rsid w:val="008A5D1A"/>
    <w:rPr>
      <w:rFonts w:ascii="Times New Roman" w:eastAsia="Times New Roman" w:hAnsi="Times New Roman" w:cs="Times New Roman"/>
      <w:sz w:val="26"/>
      <w:szCs w:val="20"/>
    </w:rPr>
  </w:style>
  <w:style w:type="paragraph" w:customStyle="1" w:styleId="StyleJustifiedLeft127mmBefore6ptLinespacingMult">
    <w:name w:val="Style Justified Left:  12.7 mm Before:  6 pt Line spacing:  Mult..."/>
    <w:basedOn w:val="Binhthng"/>
    <w:rsid w:val="008A5D1A"/>
    <w:pPr>
      <w:widowControl/>
      <w:autoSpaceDE/>
      <w:autoSpaceDN/>
      <w:spacing w:before="120" w:line="288" w:lineRule="auto"/>
      <w:ind w:firstLine="340"/>
      <w:jc w:val="both"/>
    </w:pPr>
    <w:rPr>
      <w:rFonts w:eastAsia="SimSun"/>
      <w:snapToGrid w:val="0"/>
      <w:sz w:val="26"/>
      <w:szCs w:val="20"/>
      <w:lang w:val="en-US"/>
    </w:rPr>
  </w:style>
  <w:style w:type="paragraph" w:customStyle="1" w:styleId="StyleBlackJustifiedLeft11mmBefore6pt">
    <w:name w:val="Style Black Justified Left:  11 mm Before:  6 pt"/>
    <w:basedOn w:val="Binhthng"/>
    <w:rsid w:val="008A5D1A"/>
    <w:pPr>
      <w:widowControl/>
      <w:autoSpaceDE/>
      <w:autoSpaceDN/>
      <w:spacing w:before="120"/>
      <w:ind w:firstLine="340"/>
      <w:jc w:val="both"/>
    </w:pPr>
    <w:rPr>
      <w:rFonts w:eastAsia="SimSun"/>
      <w:snapToGrid w:val="0"/>
      <w:color w:val="000000"/>
      <w:sz w:val="26"/>
      <w:szCs w:val="20"/>
      <w:lang w:val="en-US"/>
    </w:rPr>
  </w:style>
  <w:style w:type="paragraph" w:customStyle="1" w:styleId="a0">
    <w:name w:val="/"/>
    <w:autoRedefine/>
    <w:rsid w:val="008A5D1A"/>
    <w:pPr>
      <w:widowControl/>
      <w:autoSpaceDE/>
      <w:autoSpaceDN/>
      <w:spacing w:before="120"/>
      <w:ind w:hanging="18"/>
      <w:jc w:val="both"/>
    </w:pPr>
    <w:rPr>
      <w:rFonts w:ascii="Times New Roman" w:eastAsia="SimSun" w:hAnsi="Times New Roman" w:cs="Times New Roman"/>
      <w:snapToGrid w:val="0"/>
      <w:sz w:val="26"/>
      <w:szCs w:val="20"/>
    </w:rPr>
  </w:style>
  <w:style w:type="paragraph" w:customStyle="1" w:styleId="StyleBlockText">
    <w:name w:val="Style Block Text"/>
    <w:aliases w:val="Char Char Char Char Char Char Char Char Char Char..."/>
    <w:basedOn w:val="Khivnban"/>
    <w:autoRedefine/>
    <w:rsid w:val="008A5D1A"/>
    <w:pPr>
      <w:spacing w:before="120" w:beforeAutospacing="0" w:after="0" w:afterAutospacing="0"/>
      <w:ind w:firstLine="360"/>
    </w:pPr>
    <w:rPr>
      <w:rFonts w:ascii="Times New Roman" w:eastAsia="Times New Roman" w:hAnsi="Times New Roman" w:cs="Times New Roman"/>
      <w:bCs/>
      <w:sz w:val="26"/>
      <w:lang w:val="vi-VN"/>
    </w:rPr>
  </w:style>
  <w:style w:type="paragraph" w:customStyle="1" w:styleId="CharCharCharCharCharCharChar">
    <w:name w:val="Char Char Char Char Char Char Char"/>
    <w:basedOn w:val="Binhthng"/>
    <w:rsid w:val="008A5D1A"/>
    <w:pPr>
      <w:widowControl/>
      <w:autoSpaceDE/>
      <w:autoSpaceDN/>
      <w:spacing w:before="120"/>
      <w:ind w:firstLine="924"/>
      <w:jc w:val="both"/>
    </w:pPr>
    <w:rPr>
      <w:rFonts w:eastAsia="PMingLiU"/>
      <w:sz w:val="20"/>
      <w:szCs w:val="20"/>
      <w:lang w:val="en-US"/>
    </w:rPr>
  </w:style>
  <w:style w:type="paragraph" w:customStyle="1" w:styleId="muc1">
    <w:name w:val="đề muc 1"/>
    <w:basedOn w:val="Khivnban"/>
    <w:rsid w:val="008A5D1A"/>
    <w:pPr>
      <w:numPr>
        <w:numId w:val="36"/>
      </w:numPr>
      <w:tabs>
        <w:tab w:val="clear" w:pos="1004"/>
        <w:tab w:val="num" w:pos="360"/>
        <w:tab w:val="left" w:pos="3060"/>
      </w:tabs>
      <w:spacing w:before="120" w:beforeAutospacing="0" w:after="240" w:afterAutospacing="0"/>
      <w:ind w:left="0" w:firstLine="289"/>
    </w:pPr>
    <w:rPr>
      <w:rFonts w:ascii="Times New Roman" w:eastAsia="Times New Roman" w:hAnsi="Times New Roman" w:cs="Times New Roman"/>
      <w:bCs/>
      <w:i/>
      <w:sz w:val="26"/>
    </w:rPr>
  </w:style>
  <w:style w:type="paragraph" w:customStyle="1" w:styleId="Style171">
    <w:name w:val="Style171"/>
    <w:basedOn w:val="Duudong"/>
    <w:rsid w:val="008A5D1A"/>
    <w:pPr>
      <w:numPr>
        <w:numId w:val="37"/>
      </w:numPr>
      <w:ind w:left="360" w:hanging="360"/>
    </w:pPr>
    <w:rPr>
      <w:lang w:val="vi-VN"/>
    </w:rPr>
  </w:style>
  <w:style w:type="character" w:customStyle="1" w:styleId="Style10CharChar">
    <w:name w:val="Style10 Char Char"/>
    <w:rsid w:val="008A5D1A"/>
    <w:rPr>
      <w:rFonts w:ascii="Times New Roman" w:eastAsia="Times New Roman" w:hAnsi="Times New Roman" w:cs="Times New Roman"/>
      <w:snapToGrid w:val="0"/>
      <w:sz w:val="26"/>
      <w:szCs w:val="26"/>
      <w:lang w:val="x-none" w:eastAsia="x-none"/>
    </w:rPr>
  </w:style>
  <w:style w:type="character" w:customStyle="1" w:styleId="ChuthichChar">
    <w:name w:val="Chú thích Char"/>
    <w:aliases w:val="Caption-THINH Char,図表番号 Char Char Char"/>
    <w:link w:val="Chuthich"/>
    <w:locked/>
    <w:rsid w:val="008A5D1A"/>
    <w:rPr>
      <w:rFonts w:ascii="Times New Roman Bold" w:eastAsia="Times New Roman" w:hAnsi="Times New Roman Bold" w:cs="Times New Roman"/>
      <w:b/>
      <w:bCs/>
      <w:snapToGrid w:val="0"/>
      <w:sz w:val="26"/>
      <w:szCs w:val="20"/>
    </w:rPr>
  </w:style>
  <w:style w:type="paragraph" w:customStyle="1" w:styleId="Style4Char">
    <w:name w:val="Style4 Char"/>
    <w:basedOn w:val="Binhthng"/>
    <w:autoRedefine/>
    <w:rsid w:val="008A5D1A"/>
    <w:pPr>
      <w:widowControl/>
      <w:tabs>
        <w:tab w:val="num" w:pos="1080"/>
        <w:tab w:val="left" w:pos="3969"/>
        <w:tab w:val="left" w:pos="5103"/>
        <w:tab w:val="left" w:pos="6237"/>
        <w:tab w:val="left" w:pos="7371"/>
        <w:tab w:val="left" w:pos="8505"/>
      </w:tabs>
      <w:autoSpaceDE/>
      <w:autoSpaceDN/>
      <w:spacing w:before="80" w:after="80"/>
      <w:ind w:left="1080" w:hanging="360"/>
      <w:jc w:val="both"/>
    </w:pPr>
    <w:rPr>
      <w:rFonts w:eastAsia="SimSun"/>
      <w:noProof/>
      <w:sz w:val="26"/>
      <w:szCs w:val="20"/>
      <w:lang w:val="fr-FR"/>
    </w:rPr>
  </w:style>
  <w:style w:type="character" w:customStyle="1" w:styleId="Heading3Char1">
    <w:name w:val="Heading 3 Char1"/>
    <w:aliases w:val="Heading 3 Char Char Char Char Char Char Char Char Char Char Char1,RE Heading 3 Char"/>
    <w:qFormat/>
    <w:locked/>
    <w:rsid w:val="008A5D1A"/>
    <w:rPr>
      <w:rFonts w:ascii="Times New Roman" w:eastAsia="Times New Roman" w:hAnsi="Times New Roman" w:cs="Times New Roman"/>
      <w:b/>
      <w:bCs/>
      <w:color w:val="7030A0"/>
      <w:sz w:val="26"/>
      <w:szCs w:val="26"/>
      <w:lang w:val="en-GB" w:eastAsia="x-none"/>
    </w:rPr>
  </w:style>
  <w:style w:type="character" w:customStyle="1" w:styleId="Style11CharChar">
    <w:name w:val="Style11 Char Char"/>
    <w:link w:val="Style110"/>
    <w:qFormat/>
    <w:rsid w:val="008A5D1A"/>
    <w:rPr>
      <w:rFonts w:eastAsia="Times New Roman" w:cs="Times New Roman"/>
    </w:rPr>
  </w:style>
  <w:style w:type="character" w:customStyle="1" w:styleId="ListLabel1">
    <w:name w:val="ListLabel 1"/>
    <w:qFormat/>
    <w:rsid w:val="008A5D1A"/>
    <w:rPr>
      <w:rFonts w:cs="Symbol"/>
    </w:rPr>
  </w:style>
  <w:style w:type="character" w:customStyle="1" w:styleId="ListLabel2">
    <w:name w:val="ListLabel 2"/>
    <w:qFormat/>
    <w:rsid w:val="008A5D1A"/>
    <w:rPr>
      <w:rFonts w:cs="Courier New"/>
    </w:rPr>
  </w:style>
  <w:style w:type="character" w:customStyle="1" w:styleId="ListLabel3">
    <w:name w:val="ListLabel 3"/>
    <w:qFormat/>
    <w:rsid w:val="008A5D1A"/>
    <w:rPr>
      <w:rFonts w:cs="Wingdings"/>
    </w:rPr>
  </w:style>
  <w:style w:type="character" w:customStyle="1" w:styleId="ListLabel4">
    <w:name w:val="ListLabel 4"/>
    <w:qFormat/>
    <w:rsid w:val="008A5D1A"/>
    <w:rPr>
      <w:rFonts w:cs="Symbol"/>
    </w:rPr>
  </w:style>
  <w:style w:type="character" w:customStyle="1" w:styleId="ListLabel5">
    <w:name w:val="ListLabel 5"/>
    <w:qFormat/>
    <w:rsid w:val="008A5D1A"/>
    <w:rPr>
      <w:rFonts w:cs="Courier New"/>
    </w:rPr>
  </w:style>
  <w:style w:type="character" w:customStyle="1" w:styleId="ListLabel6">
    <w:name w:val="ListLabel 6"/>
    <w:qFormat/>
    <w:rsid w:val="008A5D1A"/>
    <w:rPr>
      <w:rFonts w:cs="Wingdings"/>
    </w:rPr>
  </w:style>
  <w:style w:type="character" w:customStyle="1" w:styleId="ListLabel7">
    <w:name w:val="ListLabel 7"/>
    <w:qFormat/>
    <w:rsid w:val="008A5D1A"/>
    <w:rPr>
      <w:rFonts w:cs="Symbol"/>
    </w:rPr>
  </w:style>
  <w:style w:type="character" w:customStyle="1" w:styleId="ListLabel8">
    <w:name w:val="ListLabel 8"/>
    <w:qFormat/>
    <w:rsid w:val="008A5D1A"/>
    <w:rPr>
      <w:rFonts w:cs="Courier New"/>
    </w:rPr>
  </w:style>
  <w:style w:type="character" w:customStyle="1" w:styleId="ListLabel9">
    <w:name w:val="ListLabel 9"/>
    <w:qFormat/>
    <w:rsid w:val="008A5D1A"/>
    <w:rPr>
      <w:rFonts w:cs="Wingdings"/>
    </w:rPr>
  </w:style>
  <w:style w:type="character" w:customStyle="1" w:styleId="ListLabel10">
    <w:name w:val="ListLabel 10"/>
    <w:qFormat/>
    <w:rsid w:val="008A5D1A"/>
    <w:rPr>
      <w:sz w:val="24"/>
    </w:rPr>
  </w:style>
  <w:style w:type="character" w:customStyle="1" w:styleId="ListLabel11">
    <w:name w:val="ListLabel 11"/>
    <w:qFormat/>
    <w:rsid w:val="008A5D1A"/>
    <w:rPr>
      <w:rFonts w:cs="Courier New"/>
    </w:rPr>
  </w:style>
  <w:style w:type="character" w:customStyle="1" w:styleId="ListLabel12">
    <w:name w:val="ListLabel 12"/>
    <w:qFormat/>
    <w:rsid w:val="008A5D1A"/>
    <w:rPr>
      <w:rFonts w:cs="Courier New"/>
    </w:rPr>
  </w:style>
  <w:style w:type="character" w:customStyle="1" w:styleId="ListLabel13">
    <w:name w:val="ListLabel 13"/>
    <w:qFormat/>
    <w:rsid w:val="008A5D1A"/>
    <w:rPr>
      <w:rFonts w:cs="Courier New"/>
    </w:rPr>
  </w:style>
  <w:style w:type="character" w:customStyle="1" w:styleId="ListLabel14">
    <w:name w:val="ListLabel 14"/>
    <w:qFormat/>
    <w:rsid w:val="008A5D1A"/>
    <w:rPr>
      <w:rFonts w:ascii="Times New Roman" w:hAnsi="Times New Roman"/>
      <w:b w:val="0"/>
      <w:i w:val="0"/>
      <w:sz w:val="18"/>
    </w:rPr>
  </w:style>
  <w:style w:type="character" w:customStyle="1" w:styleId="ListLabel15">
    <w:name w:val="ListLabel 15"/>
    <w:qFormat/>
    <w:rsid w:val="008A5D1A"/>
    <w:rPr>
      <w:rFonts w:ascii="Times New Roman" w:hAnsi="Times New Roman"/>
      <w:b w:val="0"/>
      <w:i w:val="0"/>
      <w:sz w:val="18"/>
    </w:rPr>
  </w:style>
  <w:style w:type="character" w:customStyle="1" w:styleId="ListLabel16">
    <w:name w:val="ListLabel 16"/>
    <w:qFormat/>
    <w:rsid w:val="008A5D1A"/>
    <w:rPr>
      <w:rFonts w:ascii="Times New Roman" w:hAnsi="Times New Roman"/>
      <w:b w:val="0"/>
      <w:i w:val="0"/>
      <w:sz w:val="18"/>
    </w:rPr>
  </w:style>
  <w:style w:type="character" w:customStyle="1" w:styleId="ListLabel17">
    <w:name w:val="ListLabel 17"/>
    <w:qFormat/>
    <w:rsid w:val="008A5D1A"/>
    <w:rPr>
      <w:rFonts w:ascii="Times New Roman" w:hAnsi="Times New Roman"/>
      <w:b w:val="0"/>
      <w:i w:val="0"/>
      <w:sz w:val="18"/>
    </w:rPr>
  </w:style>
  <w:style w:type="character" w:customStyle="1" w:styleId="ListLabel18">
    <w:name w:val="ListLabel 18"/>
    <w:qFormat/>
    <w:rsid w:val="008A5D1A"/>
    <w:rPr>
      <w:rFonts w:ascii="Times New Roman" w:hAnsi="Times New Roman"/>
      <w:b w:val="0"/>
      <w:i w:val="0"/>
      <w:sz w:val="18"/>
    </w:rPr>
  </w:style>
  <w:style w:type="character" w:customStyle="1" w:styleId="ListLabel19">
    <w:name w:val="ListLabel 19"/>
    <w:qFormat/>
    <w:rsid w:val="008A5D1A"/>
    <w:rPr>
      <w:rFonts w:ascii="Times New Roman" w:hAnsi="Times New Roman"/>
      <w:b w:val="0"/>
      <w:i w:val="0"/>
      <w:sz w:val="18"/>
    </w:rPr>
  </w:style>
  <w:style w:type="character" w:customStyle="1" w:styleId="ListLabel20">
    <w:name w:val="ListLabel 20"/>
    <w:qFormat/>
    <w:rsid w:val="008A5D1A"/>
    <w:rPr>
      <w:rFonts w:ascii="Times New Roman" w:hAnsi="Times New Roman"/>
      <w:b w:val="0"/>
      <w:i w:val="0"/>
      <w:sz w:val="18"/>
    </w:rPr>
  </w:style>
  <w:style w:type="character" w:customStyle="1" w:styleId="ListLabel21">
    <w:name w:val="ListLabel 21"/>
    <w:qFormat/>
    <w:rsid w:val="008A5D1A"/>
    <w:rPr>
      <w:rFonts w:ascii="Times New Roman" w:hAnsi="Times New Roman"/>
      <w:b w:val="0"/>
      <w:i w:val="0"/>
      <w:sz w:val="18"/>
    </w:rPr>
  </w:style>
  <w:style w:type="character" w:customStyle="1" w:styleId="ListLabel22">
    <w:name w:val="ListLabel 22"/>
    <w:qFormat/>
    <w:rsid w:val="008A5D1A"/>
    <w:rPr>
      <w:rFonts w:ascii="Times New Roman" w:hAnsi="Times New Roman"/>
      <w:b w:val="0"/>
      <w:i w:val="0"/>
      <w:sz w:val="18"/>
    </w:rPr>
  </w:style>
  <w:style w:type="character" w:customStyle="1" w:styleId="ListLabel23">
    <w:name w:val="ListLabel 23"/>
    <w:qFormat/>
    <w:rsid w:val="008A5D1A"/>
    <w:rPr>
      <w:rFonts w:ascii="Times New Roman" w:hAnsi="Times New Roman"/>
      <w:b w:val="0"/>
      <w:i w:val="0"/>
      <w:sz w:val="18"/>
    </w:rPr>
  </w:style>
  <w:style w:type="character" w:customStyle="1" w:styleId="ListLabel24">
    <w:name w:val="ListLabel 24"/>
    <w:qFormat/>
    <w:rsid w:val="008A5D1A"/>
    <w:rPr>
      <w:rFonts w:ascii="Times New Roman" w:hAnsi="Times New Roman"/>
      <w:b w:val="0"/>
      <w:i w:val="0"/>
      <w:sz w:val="18"/>
    </w:rPr>
  </w:style>
  <w:style w:type="character" w:customStyle="1" w:styleId="ListLabel25">
    <w:name w:val="ListLabel 25"/>
    <w:qFormat/>
    <w:rsid w:val="008A5D1A"/>
    <w:rPr>
      <w:rFonts w:ascii="Times New Roman" w:hAnsi="Times New Roman"/>
      <w:b w:val="0"/>
      <w:i w:val="0"/>
      <w:sz w:val="18"/>
    </w:rPr>
  </w:style>
  <w:style w:type="character" w:customStyle="1" w:styleId="ListLabel26">
    <w:name w:val="ListLabel 26"/>
    <w:qFormat/>
    <w:rsid w:val="008A5D1A"/>
    <w:rPr>
      <w:rFonts w:ascii="Times New Roman" w:hAnsi="Times New Roman"/>
      <w:b w:val="0"/>
      <w:i w:val="0"/>
      <w:sz w:val="18"/>
    </w:rPr>
  </w:style>
  <w:style w:type="character" w:customStyle="1" w:styleId="ListLabel27">
    <w:name w:val="ListLabel 27"/>
    <w:qFormat/>
    <w:rsid w:val="008A5D1A"/>
    <w:rPr>
      <w:rFonts w:ascii="Times New Roman" w:hAnsi="Times New Roman"/>
      <w:b w:val="0"/>
      <w:i w:val="0"/>
      <w:sz w:val="18"/>
    </w:rPr>
  </w:style>
  <w:style w:type="character" w:customStyle="1" w:styleId="ListLabel28">
    <w:name w:val="ListLabel 28"/>
    <w:qFormat/>
    <w:rsid w:val="008A5D1A"/>
    <w:rPr>
      <w:rFonts w:ascii="Times New Roman" w:hAnsi="Times New Roman"/>
      <w:b w:val="0"/>
      <w:i w:val="0"/>
      <w:sz w:val="18"/>
    </w:rPr>
  </w:style>
  <w:style w:type="character" w:customStyle="1" w:styleId="ListLabel29">
    <w:name w:val="ListLabel 29"/>
    <w:qFormat/>
    <w:rsid w:val="008A5D1A"/>
    <w:rPr>
      <w:rFonts w:ascii="Times New Roman" w:hAnsi="Times New Roman"/>
      <w:b w:val="0"/>
      <w:i w:val="0"/>
      <w:sz w:val="18"/>
    </w:rPr>
  </w:style>
  <w:style w:type="character" w:customStyle="1" w:styleId="ListLabel30">
    <w:name w:val="ListLabel 30"/>
    <w:qFormat/>
    <w:rsid w:val="008A5D1A"/>
    <w:rPr>
      <w:rFonts w:ascii="Times New Roman" w:hAnsi="Times New Roman"/>
      <w:b w:val="0"/>
      <w:i w:val="0"/>
      <w:sz w:val="18"/>
    </w:rPr>
  </w:style>
  <w:style w:type="character" w:customStyle="1" w:styleId="ListLabel31">
    <w:name w:val="ListLabel 31"/>
    <w:qFormat/>
    <w:rsid w:val="008A5D1A"/>
    <w:rPr>
      <w:rFonts w:ascii="Times New Roman" w:hAnsi="Times New Roman"/>
      <w:b w:val="0"/>
      <w:i w:val="0"/>
      <w:sz w:val="18"/>
    </w:rPr>
  </w:style>
  <w:style w:type="character" w:customStyle="1" w:styleId="ListLabel32">
    <w:name w:val="ListLabel 32"/>
    <w:qFormat/>
    <w:rsid w:val="008A5D1A"/>
    <w:rPr>
      <w:rFonts w:ascii="Times New Roman" w:hAnsi="Times New Roman"/>
      <w:b w:val="0"/>
      <w:i w:val="0"/>
      <w:sz w:val="18"/>
    </w:rPr>
  </w:style>
  <w:style w:type="character" w:customStyle="1" w:styleId="ListLabel33">
    <w:name w:val="ListLabel 33"/>
    <w:qFormat/>
    <w:rsid w:val="008A5D1A"/>
    <w:rPr>
      <w:rFonts w:ascii="Times New Roman" w:hAnsi="Times New Roman"/>
      <w:b w:val="0"/>
      <w:i w:val="0"/>
      <w:sz w:val="18"/>
    </w:rPr>
  </w:style>
  <w:style w:type="character" w:customStyle="1" w:styleId="ListLabel34">
    <w:name w:val="ListLabel 34"/>
    <w:qFormat/>
    <w:rsid w:val="008A5D1A"/>
    <w:rPr>
      <w:rFonts w:ascii="Times New Roman" w:hAnsi="Times New Roman"/>
      <w:b w:val="0"/>
      <w:i w:val="0"/>
      <w:sz w:val="18"/>
    </w:rPr>
  </w:style>
  <w:style w:type="character" w:customStyle="1" w:styleId="ListLabel35">
    <w:name w:val="ListLabel 35"/>
    <w:qFormat/>
    <w:rsid w:val="008A5D1A"/>
    <w:rPr>
      <w:rFonts w:ascii="Times New Roman" w:hAnsi="Times New Roman"/>
      <w:b w:val="0"/>
      <w:i w:val="0"/>
      <w:sz w:val="18"/>
    </w:rPr>
  </w:style>
  <w:style w:type="character" w:customStyle="1" w:styleId="ListLabel36">
    <w:name w:val="ListLabel 36"/>
    <w:qFormat/>
    <w:rsid w:val="008A5D1A"/>
    <w:rPr>
      <w:rFonts w:ascii="Times New Roman" w:hAnsi="Times New Roman"/>
      <w:b w:val="0"/>
      <w:i w:val="0"/>
      <w:sz w:val="18"/>
    </w:rPr>
  </w:style>
  <w:style w:type="paragraph" w:customStyle="1" w:styleId="Style110">
    <w:name w:val="Style11"/>
    <w:basedOn w:val="Duudong2"/>
    <w:link w:val="Style11CharChar"/>
    <w:autoRedefine/>
    <w:qFormat/>
    <w:rsid w:val="008A5D1A"/>
    <w:pPr>
      <w:numPr>
        <w:numId w:val="0"/>
      </w:numPr>
      <w:tabs>
        <w:tab w:val="left" w:pos="1440"/>
        <w:tab w:val="left" w:pos="5670"/>
      </w:tabs>
      <w:spacing w:before="0" w:after="0"/>
      <w:ind w:left="1440" w:hanging="360"/>
      <w:contextualSpacing/>
    </w:pPr>
    <w:rPr>
      <w:rFonts w:asciiTheme="minorHAnsi" w:hAnsiTheme="minorHAnsi"/>
      <w:sz w:val="22"/>
      <w:szCs w:val="22"/>
    </w:rPr>
  </w:style>
  <w:style w:type="paragraph" w:customStyle="1" w:styleId="BlockText2">
    <w:name w:val="Block Text 2"/>
    <w:basedOn w:val="Khivnban"/>
    <w:qFormat/>
    <w:rsid w:val="008A5D1A"/>
    <w:pPr>
      <w:spacing w:before="0" w:after="0"/>
      <w:ind w:left="1418" w:firstLine="0"/>
    </w:pPr>
    <w:rPr>
      <w:rFonts w:ascii="Times New Roman" w:eastAsia="Arial" w:hAnsi="Times New Roman" w:cs="Times New Roman"/>
      <w:snapToGrid/>
      <w:color w:val="00000A"/>
      <w:sz w:val="24"/>
      <w:szCs w:val="22"/>
      <w:lang w:val="vi-VN"/>
    </w:rPr>
  </w:style>
  <w:style w:type="character" w:customStyle="1" w:styleId="WW8Num5z2">
    <w:name w:val="WW8Num5z2"/>
    <w:rsid w:val="008A5D1A"/>
    <w:rPr>
      <w:rFonts w:ascii="Wingdings" w:hAnsi="Wingdings"/>
    </w:rPr>
  </w:style>
  <w:style w:type="character" w:customStyle="1" w:styleId="WW8Num8z1">
    <w:name w:val="WW8Num8z1"/>
    <w:rsid w:val="008A5D1A"/>
    <w:rPr>
      <w:rFonts w:ascii="Courier New" w:hAnsi="Courier New" w:cs="Courier New"/>
    </w:rPr>
  </w:style>
  <w:style w:type="character" w:customStyle="1" w:styleId="WW8Num8z2">
    <w:name w:val="WW8Num8z2"/>
    <w:rsid w:val="008A5D1A"/>
    <w:rPr>
      <w:rFonts w:ascii="Wingdings" w:hAnsi="Wingdings"/>
    </w:rPr>
  </w:style>
  <w:style w:type="character" w:customStyle="1" w:styleId="WW8Num8z3">
    <w:name w:val="WW8Num8z3"/>
    <w:rsid w:val="008A5D1A"/>
    <w:rPr>
      <w:rFonts w:ascii="Symbol" w:hAnsi="Symbol"/>
    </w:rPr>
  </w:style>
  <w:style w:type="character" w:customStyle="1" w:styleId="WW8Num11z1">
    <w:name w:val="WW8Num11z1"/>
    <w:rsid w:val="008A5D1A"/>
    <w:rPr>
      <w:rFonts w:ascii="Courier New" w:hAnsi="Courier New" w:cs="Courier New"/>
    </w:rPr>
  </w:style>
  <w:style w:type="character" w:customStyle="1" w:styleId="WW8Num11z2">
    <w:name w:val="WW8Num11z2"/>
    <w:rsid w:val="008A5D1A"/>
    <w:rPr>
      <w:rFonts w:ascii="Wingdings" w:hAnsi="Wingdings"/>
    </w:rPr>
  </w:style>
  <w:style w:type="character" w:customStyle="1" w:styleId="WW8Num11z3">
    <w:name w:val="WW8Num11z3"/>
    <w:rsid w:val="008A5D1A"/>
    <w:rPr>
      <w:rFonts w:ascii="Symbol" w:hAnsi="Symbol"/>
    </w:rPr>
  </w:style>
  <w:style w:type="character" w:customStyle="1" w:styleId="WW8Num13z1">
    <w:name w:val="WW8Num13z1"/>
    <w:rsid w:val="008A5D1A"/>
    <w:rPr>
      <w:rFonts w:ascii="Courier New" w:hAnsi="Courier New" w:cs="Courier New"/>
    </w:rPr>
  </w:style>
  <w:style w:type="character" w:customStyle="1" w:styleId="WW8Num13z3">
    <w:name w:val="WW8Num13z3"/>
    <w:rsid w:val="008A5D1A"/>
    <w:rPr>
      <w:rFonts w:ascii="Symbol" w:hAnsi="Symbol"/>
    </w:rPr>
  </w:style>
  <w:style w:type="character" w:customStyle="1" w:styleId="WW8Num14z1">
    <w:name w:val="WW8Num14z1"/>
    <w:rsid w:val="008A5D1A"/>
    <w:rPr>
      <w:b/>
    </w:rPr>
  </w:style>
  <w:style w:type="character" w:customStyle="1" w:styleId="WW8Num21z1">
    <w:name w:val="WW8Num21z1"/>
    <w:rsid w:val="008A5D1A"/>
    <w:rPr>
      <w:rFonts w:ascii="Courier New" w:hAnsi="Courier New" w:cs="Courier New"/>
    </w:rPr>
  </w:style>
  <w:style w:type="character" w:customStyle="1" w:styleId="WW8Num21z2">
    <w:name w:val="WW8Num21z2"/>
    <w:rsid w:val="008A5D1A"/>
    <w:rPr>
      <w:rFonts w:ascii="Wingdings" w:hAnsi="Wingdings"/>
    </w:rPr>
  </w:style>
  <w:style w:type="character" w:customStyle="1" w:styleId="WW8Num22z1">
    <w:name w:val="WW8Num22z1"/>
    <w:rsid w:val="008A5D1A"/>
    <w:rPr>
      <w:rFonts w:ascii="Courier New" w:hAnsi="Courier New" w:cs="Courier New"/>
    </w:rPr>
  </w:style>
  <w:style w:type="character" w:customStyle="1" w:styleId="WW8Num22z3">
    <w:name w:val="WW8Num22z3"/>
    <w:rsid w:val="008A5D1A"/>
    <w:rPr>
      <w:rFonts w:ascii="Symbol" w:hAnsi="Symbol"/>
    </w:rPr>
  </w:style>
  <w:style w:type="character" w:customStyle="1" w:styleId="WW8Num23z1">
    <w:name w:val="WW8Num23z1"/>
    <w:rsid w:val="008A5D1A"/>
    <w:rPr>
      <w:rFonts w:ascii="Courier New" w:hAnsi="Courier New" w:cs="Courier New"/>
    </w:rPr>
  </w:style>
  <w:style w:type="character" w:customStyle="1" w:styleId="WW8Num23z3">
    <w:name w:val="WW8Num23z3"/>
    <w:rsid w:val="008A5D1A"/>
    <w:rPr>
      <w:rFonts w:ascii="Symbol" w:hAnsi="Symbol"/>
    </w:rPr>
  </w:style>
  <w:style w:type="character" w:customStyle="1" w:styleId="WW8Num30z2">
    <w:name w:val="WW8Num30z2"/>
    <w:rsid w:val="008A5D1A"/>
    <w:rPr>
      <w:rFonts w:ascii="Wingdings" w:hAnsi="Wingdings"/>
    </w:rPr>
  </w:style>
  <w:style w:type="character" w:customStyle="1" w:styleId="WW8Num36z1">
    <w:name w:val="WW8Num36z1"/>
    <w:rsid w:val="008A5D1A"/>
    <w:rPr>
      <w:rFonts w:ascii="Symbol" w:hAnsi="Symbol"/>
      <w:color w:val="auto"/>
    </w:rPr>
  </w:style>
  <w:style w:type="character" w:customStyle="1" w:styleId="WW8Num41z0">
    <w:name w:val="WW8Num41z0"/>
    <w:rsid w:val="008A5D1A"/>
    <w:rPr>
      <w:rFonts w:ascii="Symbol" w:hAnsi="Symbol"/>
    </w:rPr>
  </w:style>
  <w:style w:type="character" w:customStyle="1" w:styleId="WW8Num41z2">
    <w:name w:val="WW8Num41z2"/>
    <w:rsid w:val="008A5D1A"/>
    <w:rPr>
      <w:rFonts w:ascii="Wingdings" w:hAnsi="Wingdings"/>
    </w:rPr>
  </w:style>
  <w:style w:type="character" w:customStyle="1" w:styleId="WW8Num41z4">
    <w:name w:val="WW8Num41z4"/>
    <w:rsid w:val="008A5D1A"/>
    <w:rPr>
      <w:rFonts w:ascii="Courier New" w:hAnsi="Courier New" w:cs="Courier New"/>
    </w:rPr>
  </w:style>
  <w:style w:type="character" w:customStyle="1" w:styleId="CharChar1">
    <w:name w:val="Char Char1"/>
    <w:rsid w:val="008A5D1A"/>
    <w:rPr>
      <w:rFonts w:ascii="VNI-Times" w:hAnsi="VNI-Times"/>
      <w:b/>
      <w:sz w:val="26"/>
      <w:szCs w:val="24"/>
      <w:lang w:val="en-US" w:eastAsia="ar-SA" w:bidi="ar-SA"/>
    </w:rPr>
  </w:style>
  <w:style w:type="character" w:customStyle="1" w:styleId="NumberingSymbols">
    <w:name w:val="Numbering Symbols"/>
    <w:rsid w:val="008A5D1A"/>
  </w:style>
  <w:style w:type="paragraph" w:customStyle="1" w:styleId="Style13ptJustified">
    <w:name w:val="Style 13 pt Justified"/>
    <w:basedOn w:val="Binhthng"/>
    <w:rsid w:val="008A5D1A"/>
    <w:pPr>
      <w:widowControl/>
      <w:suppressAutoHyphens/>
      <w:autoSpaceDE/>
      <w:autoSpaceDN/>
      <w:spacing w:before="60" w:after="60"/>
      <w:jc w:val="both"/>
    </w:pPr>
    <w:rPr>
      <w:sz w:val="26"/>
      <w:szCs w:val="20"/>
      <w:lang w:val="en-US" w:eastAsia="ar-SA"/>
    </w:rPr>
  </w:style>
  <w:style w:type="paragraph" w:customStyle="1" w:styleId="StyleHeading2Left0Firstline0">
    <w:name w:val="Style Heading 2 + Left:  0&quot; First line:  0&quot;"/>
    <w:basedOn w:val="u2"/>
    <w:next w:val="Sudong2"/>
    <w:rsid w:val="008A5D1A"/>
    <w:pPr>
      <w:keepNext/>
      <w:widowControl/>
      <w:tabs>
        <w:tab w:val="left" w:pos="1080"/>
      </w:tabs>
      <w:suppressAutoHyphens/>
      <w:autoSpaceDE/>
      <w:autoSpaceDN/>
      <w:spacing w:before="240" w:after="120"/>
      <w:ind w:left="1440" w:hanging="360"/>
      <w:jc w:val="left"/>
    </w:pPr>
    <w:rPr>
      <w:rFonts w:ascii="Arial" w:hAnsi="Arial"/>
      <w:i w:val="0"/>
      <w:iCs w:val="0"/>
      <w:sz w:val="24"/>
      <w:szCs w:val="20"/>
      <w:lang w:val="en-US" w:eastAsia="ar-SA"/>
    </w:rPr>
  </w:style>
  <w:style w:type="paragraph" w:customStyle="1" w:styleId="StyleHeading1LinespacingExactly16pt">
    <w:name w:val="Style Heading 1 + Line spacing:  Exactly 16 pt"/>
    <w:basedOn w:val="u1"/>
    <w:rsid w:val="008A5D1A"/>
    <w:pPr>
      <w:keepNext/>
      <w:widowControl/>
      <w:suppressAutoHyphens/>
      <w:autoSpaceDE/>
      <w:autoSpaceDN/>
      <w:spacing w:before="240" w:after="60" w:line="320" w:lineRule="exact"/>
      <w:ind w:left="284" w:hanging="284"/>
      <w:jc w:val="center"/>
    </w:pPr>
    <w:rPr>
      <w:rFonts w:ascii="Tahoma" w:hAnsi="Tahoma"/>
      <w:kern w:val="1"/>
      <w:szCs w:val="20"/>
      <w:lang w:val="en-US" w:eastAsia="ar-SA"/>
    </w:rPr>
  </w:style>
  <w:style w:type="paragraph" w:customStyle="1" w:styleId="Bodytextheading1">
    <w:name w:val="Body text heading 1"/>
    <w:basedOn w:val="Binhthng"/>
    <w:rsid w:val="008A5D1A"/>
    <w:pPr>
      <w:widowControl/>
      <w:tabs>
        <w:tab w:val="left" w:pos="357"/>
        <w:tab w:val="left" w:pos="720"/>
      </w:tabs>
      <w:suppressAutoHyphens/>
      <w:overflowPunct w:val="0"/>
      <w:autoSpaceDN/>
      <w:spacing w:before="120" w:after="120"/>
      <w:ind w:right="40"/>
      <w:jc w:val="center"/>
      <w:textAlignment w:val="baseline"/>
    </w:pPr>
    <w:rPr>
      <w:rFonts w:ascii="VNI-Times" w:hAnsi="VNI-Times"/>
      <w:sz w:val="24"/>
      <w:szCs w:val="20"/>
      <w:lang w:val="en-US" w:eastAsia="ar-SA"/>
    </w:rPr>
  </w:style>
  <w:style w:type="paragraph" w:customStyle="1" w:styleId="Bodytextbullet">
    <w:name w:val="Body text bullet"/>
    <w:basedOn w:val="Binhthng"/>
    <w:rsid w:val="008A5D1A"/>
    <w:pPr>
      <w:widowControl/>
      <w:tabs>
        <w:tab w:val="left" w:pos="357"/>
        <w:tab w:val="left" w:pos="720"/>
        <w:tab w:val="left" w:pos="1077"/>
      </w:tabs>
      <w:suppressAutoHyphens/>
      <w:overflowPunct w:val="0"/>
      <w:autoSpaceDN/>
      <w:spacing w:before="60" w:after="60"/>
      <w:ind w:left="1071" w:right="40" w:hanging="357"/>
      <w:textAlignment w:val="baseline"/>
    </w:pPr>
    <w:rPr>
      <w:sz w:val="26"/>
      <w:szCs w:val="26"/>
      <w:lang w:val="en-US" w:eastAsia="ar-SA"/>
    </w:rPr>
  </w:style>
  <w:style w:type="paragraph" w:customStyle="1" w:styleId="Bodytextheading2Justified">
    <w:name w:val="Body text heading 2 + Justified"/>
    <w:basedOn w:val="Binhthng"/>
    <w:rsid w:val="008A5D1A"/>
    <w:pPr>
      <w:widowControl/>
      <w:tabs>
        <w:tab w:val="left" w:pos="794"/>
      </w:tabs>
      <w:suppressAutoHyphens/>
      <w:overflowPunct w:val="0"/>
      <w:autoSpaceDN/>
      <w:spacing w:before="120" w:after="120"/>
      <w:ind w:left="357" w:hanging="357"/>
      <w:jc w:val="both"/>
      <w:textAlignment w:val="baseline"/>
    </w:pPr>
    <w:rPr>
      <w:sz w:val="26"/>
      <w:szCs w:val="26"/>
      <w:lang w:val="en-US" w:eastAsia="ar-SA"/>
    </w:rPr>
  </w:style>
  <w:style w:type="paragraph" w:customStyle="1" w:styleId="Bodytextheading3">
    <w:name w:val="Body text heading 3"/>
    <w:basedOn w:val="Binhthng"/>
    <w:next w:val="Binhthng"/>
    <w:rsid w:val="008A5D1A"/>
    <w:pPr>
      <w:widowControl/>
      <w:tabs>
        <w:tab w:val="left" w:pos="357"/>
        <w:tab w:val="left" w:pos="1225"/>
      </w:tabs>
      <w:suppressAutoHyphens/>
      <w:overflowPunct w:val="0"/>
      <w:autoSpaceDN/>
      <w:spacing w:before="60" w:after="60"/>
      <w:ind w:left="1077" w:hanging="357"/>
      <w:jc w:val="both"/>
      <w:textAlignment w:val="baseline"/>
    </w:pPr>
    <w:rPr>
      <w:sz w:val="26"/>
      <w:szCs w:val="26"/>
      <w:lang w:val="en-US" w:eastAsia="ar-SA"/>
    </w:rPr>
  </w:style>
  <w:style w:type="paragraph" w:customStyle="1" w:styleId="Heading12">
    <w:name w:val="Heading 12"/>
    <w:basedOn w:val="Binhthng"/>
    <w:next w:val="Binhthng"/>
    <w:rsid w:val="008A5D1A"/>
    <w:pPr>
      <w:keepNext/>
      <w:widowControl/>
      <w:suppressAutoHyphens/>
      <w:autoSpaceDE/>
      <w:autoSpaceDN/>
      <w:ind w:left="720" w:hanging="360"/>
      <w:jc w:val="center"/>
      <w:outlineLvl w:val="0"/>
    </w:pPr>
    <w:rPr>
      <w:b/>
      <w:bCs/>
      <w:sz w:val="24"/>
      <w:szCs w:val="24"/>
      <w:lang w:val="en-US" w:eastAsia="ar-SA"/>
    </w:rPr>
  </w:style>
  <w:style w:type="paragraph" w:customStyle="1" w:styleId="Heading22">
    <w:name w:val="Heading 22"/>
    <w:basedOn w:val="Binhthng"/>
    <w:next w:val="Binhthng"/>
    <w:rsid w:val="008A5D1A"/>
    <w:pPr>
      <w:keepNext/>
      <w:widowControl/>
      <w:suppressAutoHyphens/>
      <w:autoSpaceDE/>
      <w:autoSpaceDN/>
      <w:ind w:left="1287" w:hanging="360"/>
      <w:jc w:val="center"/>
    </w:pPr>
    <w:rPr>
      <w:sz w:val="24"/>
      <w:szCs w:val="24"/>
      <w:u w:val="single"/>
      <w:lang w:val="en-US" w:eastAsia="ar-SA"/>
    </w:rPr>
  </w:style>
  <w:style w:type="paragraph" w:customStyle="1" w:styleId="Heading81">
    <w:name w:val="Heading 81"/>
    <w:basedOn w:val="Binhthng"/>
    <w:next w:val="Binhthng"/>
    <w:rsid w:val="008A5D1A"/>
    <w:pPr>
      <w:keepNext/>
      <w:widowControl/>
      <w:suppressAutoHyphens/>
      <w:autoSpaceDE/>
      <w:autoSpaceDN/>
      <w:spacing w:before="100" w:after="100"/>
      <w:ind w:left="360"/>
      <w:outlineLvl w:val="7"/>
    </w:pPr>
    <w:rPr>
      <w:b/>
      <w:bCs/>
      <w:sz w:val="26"/>
      <w:szCs w:val="26"/>
      <w:lang w:val="en-US" w:eastAsia="ar-SA"/>
    </w:rPr>
  </w:style>
  <w:style w:type="paragraph" w:customStyle="1" w:styleId="Heading91">
    <w:name w:val="Heading 91"/>
    <w:basedOn w:val="Binhthng"/>
    <w:next w:val="Binhthng"/>
    <w:rsid w:val="008A5D1A"/>
    <w:pPr>
      <w:keepNext/>
      <w:widowControl/>
      <w:suppressAutoHyphens/>
      <w:autoSpaceDE/>
      <w:autoSpaceDN/>
      <w:spacing w:before="100" w:after="100"/>
      <w:ind w:left="6480" w:hanging="360"/>
      <w:jc w:val="both"/>
      <w:outlineLvl w:val="8"/>
    </w:pPr>
    <w:rPr>
      <w:b/>
      <w:bCs/>
      <w:sz w:val="26"/>
      <w:szCs w:val="26"/>
      <w:lang w:val="en-US" w:eastAsia="ar-SA"/>
    </w:rPr>
  </w:style>
  <w:style w:type="paragraph" w:customStyle="1" w:styleId="00">
    <w:name w:val="0.0"/>
    <w:basedOn w:val="u6"/>
    <w:qFormat/>
    <w:rsid w:val="008A5D1A"/>
    <w:pPr>
      <w:keepLines w:val="0"/>
      <w:numPr>
        <w:ilvl w:val="1"/>
        <w:numId w:val="38"/>
      </w:numPr>
      <w:spacing w:before="0" w:line="240" w:lineRule="auto"/>
      <w:jc w:val="center"/>
    </w:pPr>
    <w:rPr>
      <w:rFonts w:ascii="Times New Roman" w:eastAsia="Times New Roman" w:hAnsi="Times New Roman" w:cs="Times New Roman"/>
      <w:b/>
      <w:i w:val="0"/>
      <w:iCs w:val="0"/>
      <w:color w:val="000000"/>
      <w:kern w:val="0"/>
      <w:sz w:val="28"/>
      <w:szCs w:val="20"/>
      <w14:ligatures w14:val="none"/>
    </w:rPr>
  </w:style>
  <w:style w:type="paragraph" w:customStyle="1" w:styleId="011">
    <w:name w:val="0.1.1"/>
    <w:basedOn w:val="Binhthng"/>
    <w:qFormat/>
    <w:rsid w:val="008A5D1A"/>
    <w:pPr>
      <w:widowControl/>
      <w:numPr>
        <w:ilvl w:val="2"/>
        <w:numId w:val="38"/>
      </w:numPr>
      <w:autoSpaceDE/>
      <w:autoSpaceDN/>
      <w:spacing w:before="120" w:after="120" w:line="312" w:lineRule="auto"/>
    </w:pPr>
    <w:rPr>
      <w:b/>
      <w:color w:val="000000"/>
      <w:sz w:val="26"/>
      <w:szCs w:val="26"/>
      <w:lang w:val="x-none" w:eastAsia="x-none"/>
    </w:rPr>
  </w:style>
  <w:style w:type="paragraph" w:customStyle="1" w:styleId="0111">
    <w:name w:val="0.1.1.1"/>
    <w:basedOn w:val="Binhthng"/>
    <w:link w:val="0111Char"/>
    <w:qFormat/>
    <w:rsid w:val="008A5D1A"/>
    <w:pPr>
      <w:widowControl/>
      <w:numPr>
        <w:ilvl w:val="3"/>
        <w:numId w:val="38"/>
      </w:numPr>
      <w:autoSpaceDE/>
      <w:autoSpaceDN/>
      <w:spacing w:before="120" w:after="120" w:line="312" w:lineRule="auto"/>
    </w:pPr>
    <w:rPr>
      <w:b/>
      <w:color w:val="000000"/>
      <w:sz w:val="26"/>
      <w:szCs w:val="26"/>
      <w:lang w:val="x-none" w:eastAsia="x-none"/>
    </w:rPr>
  </w:style>
  <w:style w:type="character" w:customStyle="1" w:styleId="0111Char">
    <w:name w:val="0.1.1.1 Char"/>
    <w:link w:val="0111"/>
    <w:rsid w:val="008A5D1A"/>
    <w:rPr>
      <w:rFonts w:ascii="Times New Roman" w:eastAsia="Times New Roman" w:hAnsi="Times New Roman" w:cs="Times New Roman"/>
      <w:b/>
      <w:color w:val="000000"/>
      <w:sz w:val="26"/>
      <w:szCs w:val="26"/>
      <w:lang w:val="x-none" w:eastAsia="x-none"/>
    </w:rPr>
  </w:style>
  <w:style w:type="paragraph" w:customStyle="1" w:styleId="0">
    <w:name w:val="0."/>
    <w:basedOn w:val="Binhthng"/>
    <w:qFormat/>
    <w:rsid w:val="008A5D1A"/>
    <w:pPr>
      <w:widowControl/>
      <w:numPr>
        <w:numId w:val="38"/>
      </w:numPr>
      <w:autoSpaceDE/>
      <w:autoSpaceDN/>
      <w:jc w:val="center"/>
    </w:pPr>
    <w:rPr>
      <w:b/>
      <w:sz w:val="28"/>
      <w:szCs w:val="20"/>
      <w:lang w:val="en-US"/>
    </w:rPr>
  </w:style>
  <w:style w:type="table" w:customStyle="1" w:styleId="TableGrid4">
    <w:name w:val="Table Grid4"/>
    <w:basedOn w:val="BangThngthng"/>
    <w:next w:val="LiBang"/>
    <w:rsid w:val="008A5D1A"/>
    <w:pPr>
      <w:widowControl/>
      <w:autoSpaceDE/>
      <w:autoSpaceDN/>
      <w:ind w:left="578" w:hanging="578"/>
      <w:jc w:val="right"/>
    </w:pPr>
    <w:rPr>
      <w:rFonts w:ascii="Times New Roman Bold" w:hAnsi="Times New Roman Bold" w:cstheme="majorBidi"/>
      <w:b/>
      <w:sz w:val="26"/>
      <w:szCs w:val="26"/>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BangThngthng"/>
    <w:next w:val="LiBang"/>
    <w:uiPriority w:val="39"/>
    <w:rsid w:val="008A5D1A"/>
    <w:pPr>
      <w:widowControl/>
      <w:autoSpaceDE/>
      <w:autoSpaceDN/>
    </w:pPr>
    <w:rPr>
      <w:rFonts w:ascii="Times New Roman" w:eastAsia="Calibri" w:hAnsi="Times New Roman" w:cs="Times New Roman"/>
      <w:sz w:val="26"/>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Khngco"/>
    <w:uiPriority w:val="99"/>
    <w:semiHidden/>
    <w:unhideWhenUsed/>
    <w:rsid w:val="008A5D1A"/>
  </w:style>
  <w:style w:type="numbering" w:customStyle="1" w:styleId="THIEN1">
    <w:name w:val="THIEN1"/>
    <w:rsid w:val="008A5D1A"/>
  </w:style>
  <w:style w:type="table" w:customStyle="1" w:styleId="TableGrid6">
    <w:name w:val="Table Grid6"/>
    <w:basedOn w:val="BangThngthng"/>
    <w:next w:val="LiBang"/>
    <w:rsid w:val="008A5D1A"/>
    <w:pPr>
      <w:widowControl/>
      <w:autoSpaceDE/>
      <w:autoSpaceDN/>
      <w:ind w:left="578" w:hanging="578"/>
      <w:jc w:val="right"/>
    </w:pPr>
    <w:rPr>
      <w:rFonts w:ascii="Times New Roman Bold" w:hAnsi="Times New Roman Bold" w:cstheme="majorBidi"/>
      <w:b/>
      <w:sz w:val="26"/>
      <w:szCs w:val="26"/>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u2"/>
    <w:link w:val="Style2Char"/>
    <w:qFormat/>
    <w:rsid w:val="008A5D1A"/>
    <w:pPr>
      <w:widowControl/>
      <w:autoSpaceDE/>
      <w:autoSpaceDN/>
      <w:spacing w:before="0" w:after="240"/>
      <w:ind w:left="36"/>
      <w:jc w:val="center"/>
    </w:pPr>
    <w:rPr>
      <w:rFonts w:ascii="Tahoma" w:hAnsi="Tahoma" w:cs="Tahoma"/>
      <w:bCs w:val="0"/>
      <w:i w:val="0"/>
      <w:iCs w:val="0"/>
      <w:snapToGrid w:val="0"/>
      <w:sz w:val="28"/>
      <w:szCs w:val="28"/>
      <w:lang w:val="en-US"/>
    </w:rPr>
  </w:style>
  <w:style w:type="character" w:customStyle="1" w:styleId="Style2Char">
    <w:name w:val="Style2 Char"/>
    <w:link w:val="Style2"/>
    <w:rsid w:val="008A5D1A"/>
    <w:rPr>
      <w:rFonts w:ascii="Tahoma" w:eastAsia="Times New Roman" w:hAnsi="Tahoma" w:cs="Tahoma"/>
      <w:b/>
      <w:snapToGrid w:val="0"/>
      <w:sz w:val="28"/>
      <w:szCs w:val="28"/>
    </w:rPr>
  </w:style>
  <w:style w:type="paragraph" w:customStyle="1" w:styleId="Style6">
    <w:name w:val="Style6"/>
    <w:basedOn w:val="u6"/>
    <w:link w:val="Style6Char"/>
    <w:rsid w:val="008A5D1A"/>
    <w:pPr>
      <w:keepNext w:val="0"/>
      <w:keepLines w:val="0"/>
      <w:numPr>
        <w:numId w:val="0"/>
      </w:numPr>
      <w:spacing w:before="240" w:line="240" w:lineRule="auto"/>
      <w:ind w:left="3780" w:firstLine="360"/>
    </w:pPr>
    <w:rPr>
      <w:rFonts w:ascii="Times New Roman" w:eastAsia="Times New Roman" w:hAnsi="Times New Roman" w:cs="Times New Roman"/>
      <w:i w:val="0"/>
      <w:iCs w:val="0"/>
      <w:snapToGrid w:val="0"/>
      <w:color w:val="auto"/>
      <w:kern w:val="0"/>
      <w:szCs w:val="26"/>
      <w14:ligatures w14:val="none"/>
    </w:rPr>
  </w:style>
  <w:style w:type="paragraph" w:customStyle="1" w:styleId="Style7">
    <w:name w:val="Style7"/>
    <w:basedOn w:val="u7"/>
    <w:link w:val="Style7Char"/>
    <w:rsid w:val="008A5D1A"/>
    <w:pPr>
      <w:keepNext w:val="0"/>
      <w:keepLines w:val="0"/>
      <w:numPr>
        <w:ilvl w:val="0"/>
        <w:numId w:val="0"/>
      </w:numPr>
      <w:spacing w:before="240" w:line="240" w:lineRule="auto"/>
      <w:ind w:left="756" w:hanging="360"/>
    </w:pPr>
    <w:rPr>
      <w:rFonts w:ascii="Times New Roman" w:eastAsia="Times New Roman" w:hAnsi="Times New Roman" w:cs="Times New Roman"/>
      <w:snapToGrid w:val="0"/>
      <w:color w:val="auto"/>
      <w:kern w:val="0"/>
      <w:szCs w:val="26"/>
      <w14:ligatures w14:val="none"/>
    </w:rPr>
  </w:style>
  <w:style w:type="paragraph" w:customStyle="1" w:styleId="Style8">
    <w:name w:val="Style8"/>
    <w:basedOn w:val="u8"/>
    <w:link w:val="Style8Char"/>
    <w:qFormat/>
    <w:rsid w:val="008A5D1A"/>
    <w:pPr>
      <w:keepNext w:val="0"/>
      <w:keepLines w:val="0"/>
      <w:numPr>
        <w:ilvl w:val="0"/>
        <w:numId w:val="0"/>
      </w:numPr>
      <w:spacing w:before="120" w:line="240" w:lineRule="auto"/>
      <w:ind w:left="360" w:firstLine="360"/>
    </w:pPr>
    <w:rPr>
      <w:rFonts w:ascii="Times New Roman" w:eastAsia="Times New Roman" w:hAnsi="Times New Roman" w:cs="Times New Roman"/>
      <w:i w:val="0"/>
      <w:iCs w:val="0"/>
      <w:snapToGrid w:val="0"/>
      <w:color w:val="auto"/>
      <w:kern w:val="0"/>
      <w:szCs w:val="26"/>
      <w14:ligatures w14:val="none"/>
    </w:rPr>
  </w:style>
  <w:style w:type="paragraph" w:customStyle="1" w:styleId="Style9Char">
    <w:name w:val="Style9 Char"/>
    <w:basedOn w:val="Khivnban"/>
    <w:link w:val="Style9CharChar"/>
    <w:qFormat/>
    <w:rsid w:val="008A5D1A"/>
    <w:pPr>
      <w:spacing w:before="120" w:beforeAutospacing="0" w:after="0" w:afterAutospacing="0"/>
      <w:ind w:firstLine="360"/>
    </w:pPr>
    <w:rPr>
      <w:rFonts w:ascii="Times New Roman" w:eastAsia="Times New Roman" w:hAnsi="Times New Roman" w:cs="Times New Roman"/>
      <w:sz w:val="26"/>
    </w:rPr>
  </w:style>
  <w:style w:type="paragraph" w:customStyle="1" w:styleId="xl53">
    <w:name w:val="xl53"/>
    <w:basedOn w:val="Binhthng"/>
    <w:rsid w:val="008A5D1A"/>
    <w:pPr>
      <w:widowControl/>
      <w:autoSpaceDE/>
      <w:autoSpaceDN/>
      <w:spacing w:before="100" w:beforeAutospacing="1" w:after="100" w:afterAutospacing="1"/>
      <w:jc w:val="center"/>
      <w:textAlignment w:val="top"/>
    </w:pPr>
    <w:rPr>
      <w:sz w:val="26"/>
      <w:szCs w:val="26"/>
      <w:lang w:val="en-US"/>
    </w:rPr>
  </w:style>
  <w:style w:type="paragraph" w:customStyle="1" w:styleId="Style13">
    <w:name w:val="Style13"/>
    <w:basedOn w:val="ThnVnban"/>
    <w:link w:val="Style13Char"/>
    <w:qFormat/>
    <w:rsid w:val="008A5D1A"/>
    <w:pPr>
      <w:widowControl/>
      <w:autoSpaceDE/>
      <w:autoSpaceDN/>
      <w:spacing w:before="120" w:after="120"/>
      <w:ind w:left="1080" w:firstLine="0"/>
    </w:pPr>
    <w:rPr>
      <w:color w:val="0000FF"/>
      <w:szCs w:val="20"/>
      <w:lang w:val="en-US"/>
    </w:rPr>
  </w:style>
  <w:style w:type="character" w:customStyle="1" w:styleId="Style2CharChar">
    <w:name w:val="Style2 Char Char"/>
    <w:rsid w:val="008A5D1A"/>
    <w:rPr>
      <w:kern w:val="16"/>
      <w:sz w:val="26"/>
      <w:szCs w:val="26"/>
      <w:lang w:val="en-US" w:eastAsia="en-US" w:bidi="ar-SA"/>
    </w:rPr>
  </w:style>
  <w:style w:type="paragraph" w:customStyle="1" w:styleId="table-text">
    <w:name w:val="table-text"/>
    <w:rsid w:val="008A5D1A"/>
    <w:pPr>
      <w:widowControl/>
      <w:autoSpaceDE/>
      <w:autoSpaceDN/>
      <w:spacing w:before="60" w:after="60"/>
    </w:pPr>
    <w:rPr>
      <w:rFonts w:ascii="VNI-Times" w:eastAsia="Times New Roman" w:hAnsi="VNI-Times" w:cs="Times New Roman"/>
      <w:noProof/>
      <w:sz w:val="24"/>
      <w:szCs w:val="20"/>
    </w:rPr>
  </w:style>
  <w:style w:type="character" w:customStyle="1" w:styleId="Heading3CharCharChar">
    <w:name w:val="Heading 3 Char Char Char"/>
    <w:rsid w:val="008A5D1A"/>
    <w:rPr>
      <w:rFonts w:ascii="Arial" w:hAnsi="Arial"/>
      <w:b/>
      <w:snapToGrid w:val="0"/>
      <w:sz w:val="24"/>
      <w:szCs w:val="24"/>
      <w:lang w:val="en-US" w:eastAsia="en-US" w:bidi="ar-SA"/>
    </w:rPr>
  </w:style>
  <w:style w:type="paragraph" w:customStyle="1" w:styleId="StyleBlockTextBoldItalic">
    <w:name w:val="Style Block Text + Bold Italic"/>
    <w:basedOn w:val="Khivnban"/>
    <w:link w:val="StyleBlockTextBoldItalicChar"/>
    <w:rsid w:val="008A5D1A"/>
    <w:pPr>
      <w:spacing w:before="120" w:beforeAutospacing="0" w:after="0" w:afterAutospacing="0"/>
      <w:ind w:firstLine="360"/>
    </w:pPr>
    <w:rPr>
      <w:rFonts w:ascii="Times New Roman" w:eastAsia="Times New Roman" w:hAnsi="Times New Roman" w:cs="Times New Roman"/>
      <w:b/>
      <w:bCs/>
      <w:i/>
      <w:iCs/>
      <w:sz w:val="26"/>
    </w:rPr>
  </w:style>
  <w:style w:type="character" w:customStyle="1" w:styleId="StyleBlockTextBoldItalicChar">
    <w:name w:val="Style Block Text + Bold Italic Char"/>
    <w:link w:val="StyleBlockTextBoldItalic"/>
    <w:rsid w:val="008A5D1A"/>
    <w:rPr>
      <w:rFonts w:ascii="Times New Roman" w:eastAsia="Times New Roman" w:hAnsi="Times New Roman" w:cs="Times New Roman"/>
      <w:b/>
      <w:bCs/>
      <w:i/>
      <w:iCs/>
      <w:snapToGrid w:val="0"/>
      <w:sz w:val="26"/>
      <w:szCs w:val="26"/>
    </w:rPr>
  </w:style>
  <w:style w:type="paragraph" w:customStyle="1" w:styleId="Style190">
    <w:name w:val="Style19"/>
    <w:basedOn w:val="ThnVnban"/>
    <w:link w:val="Style19Char"/>
    <w:rsid w:val="008A5D1A"/>
    <w:pPr>
      <w:widowControl/>
      <w:autoSpaceDE/>
      <w:autoSpaceDN/>
      <w:spacing w:before="120" w:after="120"/>
      <w:ind w:left="1080" w:firstLine="0"/>
    </w:pPr>
    <w:rPr>
      <w:snapToGrid w:val="0"/>
      <w:lang w:val="en-US"/>
    </w:rPr>
  </w:style>
  <w:style w:type="character" w:customStyle="1" w:styleId="Style19Char">
    <w:name w:val="Style19 Char"/>
    <w:link w:val="Style190"/>
    <w:rsid w:val="008A5D1A"/>
    <w:rPr>
      <w:rFonts w:ascii="Times New Roman" w:eastAsia="Times New Roman" w:hAnsi="Times New Roman" w:cs="Times New Roman"/>
      <w:snapToGrid w:val="0"/>
      <w:sz w:val="26"/>
      <w:szCs w:val="26"/>
    </w:rPr>
  </w:style>
  <w:style w:type="paragraph" w:customStyle="1" w:styleId="Style200">
    <w:name w:val="Style20"/>
    <w:basedOn w:val="Duudong"/>
    <w:link w:val="Style20Char"/>
    <w:qFormat/>
    <w:rsid w:val="008A5D1A"/>
    <w:pPr>
      <w:tabs>
        <w:tab w:val="clear" w:pos="851"/>
        <w:tab w:val="num" w:pos="1440"/>
        <w:tab w:val="left" w:pos="4320"/>
        <w:tab w:val="left" w:pos="5040"/>
        <w:tab w:val="left" w:pos="5760"/>
        <w:tab w:val="left" w:pos="6480"/>
        <w:tab w:val="decimal" w:pos="7920"/>
      </w:tabs>
      <w:spacing w:before="120" w:beforeAutospacing="0" w:after="0" w:afterAutospacing="0"/>
      <w:ind w:left="1440" w:hanging="360"/>
    </w:pPr>
    <w:rPr>
      <w:szCs w:val="20"/>
    </w:rPr>
  </w:style>
  <w:style w:type="paragraph" w:customStyle="1" w:styleId="Style21">
    <w:name w:val="Style21"/>
    <w:basedOn w:val="Duudong2"/>
    <w:link w:val="Style21Char"/>
    <w:qFormat/>
    <w:rsid w:val="008A5D1A"/>
    <w:pPr>
      <w:numPr>
        <w:numId w:val="0"/>
      </w:numPr>
      <w:tabs>
        <w:tab w:val="left" w:pos="4320"/>
        <w:tab w:val="left" w:pos="5040"/>
        <w:tab w:val="left" w:pos="5760"/>
        <w:tab w:val="left" w:pos="6480"/>
        <w:tab w:val="decimal" w:pos="7920"/>
      </w:tabs>
      <w:spacing w:before="60" w:beforeAutospacing="0" w:after="60" w:afterAutospacing="0"/>
      <w:ind w:left="992" w:hanging="283"/>
    </w:pPr>
    <w:rPr>
      <w:snapToGrid w:val="0"/>
    </w:rPr>
  </w:style>
  <w:style w:type="character" w:customStyle="1" w:styleId="Style21Char">
    <w:name w:val="Style21 Char"/>
    <w:link w:val="Style21"/>
    <w:rsid w:val="008A5D1A"/>
    <w:rPr>
      <w:rFonts w:ascii="Times New Roman" w:eastAsia="Times New Roman" w:hAnsi="Times New Roman" w:cs="Times New Roman"/>
      <w:snapToGrid w:val="0"/>
      <w:sz w:val="26"/>
      <w:szCs w:val="26"/>
    </w:rPr>
  </w:style>
  <w:style w:type="paragraph" w:customStyle="1" w:styleId="Style12Char">
    <w:name w:val="Style12 Char"/>
    <w:basedOn w:val="Khivnban"/>
    <w:link w:val="Style12CharChar"/>
    <w:rsid w:val="008A5D1A"/>
    <w:pPr>
      <w:spacing w:before="120" w:beforeAutospacing="0" w:after="0" w:afterAutospacing="0"/>
      <w:ind w:firstLine="360"/>
    </w:pPr>
    <w:rPr>
      <w:rFonts w:ascii="VNI-Times" w:eastAsia="Times New Roman" w:hAnsi="VNI-Times" w:cs="Times New Roman"/>
      <w:sz w:val="26"/>
      <w:lang w:eastAsia="ar-SA"/>
    </w:rPr>
  </w:style>
  <w:style w:type="character" w:customStyle="1" w:styleId="Style12CharChar">
    <w:name w:val="Style12 Char Char"/>
    <w:basedOn w:val="CharChar1"/>
    <w:link w:val="Style12Char"/>
    <w:rsid w:val="008A5D1A"/>
    <w:rPr>
      <w:rFonts w:ascii="VNI-Times" w:eastAsia="Times New Roman" w:hAnsi="VNI-Times" w:cs="Times New Roman"/>
      <w:b w:val="0"/>
      <w:snapToGrid w:val="0"/>
      <w:sz w:val="26"/>
      <w:szCs w:val="26"/>
      <w:lang w:val="en-US" w:eastAsia="ar-SA" w:bidi="ar-SA"/>
    </w:rPr>
  </w:style>
  <w:style w:type="paragraph" w:customStyle="1" w:styleId="Style14">
    <w:name w:val="Style14"/>
    <w:basedOn w:val="Duudong2"/>
    <w:link w:val="Style14Char"/>
    <w:rsid w:val="008A5D1A"/>
    <w:pPr>
      <w:numPr>
        <w:numId w:val="0"/>
      </w:numPr>
      <w:tabs>
        <w:tab w:val="num" w:pos="1134"/>
      </w:tabs>
      <w:spacing w:before="120" w:beforeAutospacing="0" w:after="0" w:afterAutospacing="0"/>
      <w:ind w:left="1418" w:hanging="284"/>
      <w:jc w:val="left"/>
    </w:pPr>
  </w:style>
  <w:style w:type="character" w:customStyle="1" w:styleId="Style14Char">
    <w:name w:val="Style14 Char"/>
    <w:link w:val="Style14"/>
    <w:rsid w:val="008A5D1A"/>
    <w:rPr>
      <w:rFonts w:ascii="Times New Roman" w:eastAsia="Times New Roman" w:hAnsi="Times New Roman" w:cs="Times New Roman"/>
      <w:sz w:val="26"/>
      <w:szCs w:val="26"/>
    </w:rPr>
  </w:style>
  <w:style w:type="paragraph" w:customStyle="1" w:styleId="Style15">
    <w:name w:val="Style15"/>
    <w:basedOn w:val="Thnvnban2"/>
    <w:link w:val="Style15Char"/>
    <w:qFormat/>
    <w:rsid w:val="008A5D1A"/>
    <w:pPr>
      <w:spacing w:before="120" w:after="0" w:line="240" w:lineRule="auto"/>
      <w:ind w:left="360"/>
    </w:pPr>
    <w:rPr>
      <w:rFonts w:ascii="Times New Roman" w:hAnsi="Times New Roman"/>
      <w:sz w:val="26"/>
      <w:szCs w:val="28"/>
    </w:rPr>
  </w:style>
  <w:style w:type="character" w:customStyle="1" w:styleId="Style5Char">
    <w:name w:val="Style5 Char"/>
    <w:rsid w:val="008A5D1A"/>
    <w:rPr>
      <w:sz w:val="26"/>
      <w:lang w:val="en-US" w:eastAsia="en-US" w:bidi="ar-SA"/>
    </w:rPr>
  </w:style>
  <w:style w:type="paragraph" w:customStyle="1" w:styleId="Style16">
    <w:name w:val="Style16"/>
    <w:basedOn w:val="Duudong"/>
    <w:rsid w:val="008A5D1A"/>
    <w:pPr>
      <w:tabs>
        <w:tab w:val="clear" w:pos="851"/>
        <w:tab w:val="left" w:pos="4320"/>
        <w:tab w:val="left" w:pos="5040"/>
        <w:tab w:val="left" w:pos="5760"/>
        <w:tab w:val="left" w:pos="6480"/>
        <w:tab w:val="decimal" w:pos="7920"/>
      </w:tabs>
      <w:spacing w:before="120" w:beforeAutospacing="0" w:after="0" w:afterAutospacing="0"/>
      <w:ind w:left="103" w:hanging="221"/>
    </w:pPr>
    <w:rPr>
      <w:szCs w:val="20"/>
    </w:rPr>
  </w:style>
  <w:style w:type="paragraph" w:customStyle="1" w:styleId="Style18">
    <w:name w:val="Style18"/>
    <w:basedOn w:val="ThnVnban"/>
    <w:link w:val="Style18Char"/>
    <w:qFormat/>
    <w:rsid w:val="008A5D1A"/>
    <w:pPr>
      <w:widowControl/>
      <w:autoSpaceDE/>
      <w:autoSpaceDN/>
      <w:spacing w:before="120" w:after="120"/>
      <w:ind w:left="1080" w:firstLine="0"/>
    </w:pPr>
    <w:rPr>
      <w:szCs w:val="20"/>
      <w:lang w:val="en-US"/>
    </w:rPr>
  </w:style>
  <w:style w:type="paragraph" w:customStyle="1" w:styleId="Style170">
    <w:name w:val="Style17"/>
    <w:basedOn w:val="Style14"/>
    <w:link w:val="Style17Char"/>
    <w:qFormat/>
    <w:rsid w:val="008A5D1A"/>
    <w:pPr>
      <w:jc w:val="both"/>
    </w:pPr>
    <w:rPr>
      <w:rFonts w:eastAsia="MS Song"/>
    </w:rPr>
  </w:style>
  <w:style w:type="character" w:customStyle="1" w:styleId="Style17Char">
    <w:name w:val="Style17 Char"/>
    <w:link w:val="Style170"/>
    <w:rsid w:val="008A5D1A"/>
    <w:rPr>
      <w:rFonts w:ascii="Times New Roman" w:eastAsia="MS Song" w:hAnsi="Times New Roman" w:cs="Times New Roman"/>
      <w:sz w:val="26"/>
      <w:szCs w:val="26"/>
    </w:rPr>
  </w:style>
  <w:style w:type="paragraph" w:customStyle="1" w:styleId="StyleStyle4Blue">
    <w:name w:val="Style Style4 + Blue"/>
    <w:basedOn w:val="Style4"/>
    <w:rsid w:val="008A5D1A"/>
    <w:pPr>
      <w:keepNext/>
      <w:spacing w:before="360"/>
      <w:ind w:left="360" w:firstLine="324"/>
      <w:outlineLvl w:val="2"/>
    </w:pPr>
    <w:rPr>
      <w:rFonts w:ascii="Arial" w:hAnsi="Arial"/>
      <w:b/>
      <w:bCs/>
      <w:snapToGrid w:val="0"/>
      <w:color w:val="0000FF"/>
    </w:rPr>
  </w:style>
  <w:style w:type="paragraph" w:customStyle="1" w:styleId="StyleStyle5Blue">
    <w:name w:val="Style Style5 + Blue"/>
    <w:basedOn w:val="Style5"/>
    <w:rsid w:val="008A5D1A"/>
    <w:pPr>
      <w:tabs>
        <w:tab w:val="clear" w:pos="1701"/>
        <w:tab w:val="clear" w:pos="5670"/>
      </w:tabs>
      <w:spacing w:before="180"/>
      <w:ind w:left="360" w:firstLine="324"/>
      <w:jc w:val="left"/>
      <w:outlineLvl w:val="3"/>
    </w:pPr>
    <w:rPr>
      <w:rFonts w:ascii="Arial" w:hAnsi="Arial"/>
      <w:b/>
      <w:bCs/>
      <w:i w:val="0"/>
      <w:snapToGrid w:val="0"/>
      <w:color w:val="0000FF"/>
      <w:szCs w:val="24"/>
      <w:lang w:val="en-US"/>
    </w:rPr>
  </w:style>
  <w:style w:type="paragraph" w:customStyle="1" w:styleId="StyleStyle6Blue">
    <w:name w:val="Style Style6 + Blue"/>
    <w:basedOn w:val="Style6"/>
    <w:rsid w:val="008A5D1A"/>
    <w:pPr>
      <w:keepNext/>
      <w:numPr>
        <w:ilvl w:val="0"/>
      </w:numPr>
      <w:spacing w:before="120"/>
      <w:ind w:left="360" w:firstLine="360"/>
      <w:outlineLvl w:val="4"/>
    </w:pPr>
    <w:rPr>
      <w:rFonts w:ascii="Tahoma" w:hAnsi="Tahoma"/>
      <w:color w:val="0000FF"/>
      <w:sz w:val="22"/>
      <w:szCs w:val="22"/>
    </w:rPr>
  </w:style>
  <w:style w:type="paragraph" w:customStyle="1" w:styleId="Style22">
    <w:name w:val="Style22"/>
    <w:basedOn w:val="Style15"/>
    <w:link w:val="Style22Char"/>
    <w:qFormat/>
    <w:rsid w:val="008A5D1A"/>
    <w:pPr>
      <w:keepNext/>
      <w:spacing w:before="360"/>
      <w:ind w:left="2160"/>
      <w:jc w:val="left"/>
      <w:outlineLvl w:val="2"/>
    </w:pPr>
    <w:rPr>
      <w:b/>
      <w:snapToGrid w:val="0"/>
      <w:sz w:val="24"/>
      <w:szCs w:val="24"/>
    </w:rPr>
  </w:style>
  <w:style w:type="paragraph" w:customStyle="1" w:styleId="Style23">
    <w:name w:val="Style23"/>
    <w:basedOn w:val="Style18"/>
    <w:rsid w:val="008A5D1A"/>
    <w:pPr>
      <w:keepNext/>
      <w:spacing w:before="180" w:after="0"/>
      <w:ind w:left="360"/>
      <w:jc w:val="left"/>
      <w:outlineLvl w:val="3"/>
    </w:pPr>
    <w:rPr>
      <w:rFonts w:ascii="Arial" w:hAnsi="Arial"/>
      <w:b/>
      <w:snapToGrid w:val="0"/>
      <w:sz w:val="24"/>
      <w:szCs w:val="24"/>
    </w:rPr>
  </w:style>
  <w:style w:type="paragraph" w:customStyle="1" w:styleId="TitleTenchuong">
    <w:name w:val="Title_Tenchuong"/>
    <w:basedOn w:val="Tiu"/>
    <w:autoRedefine/>
    <w:rsid w:val="008A5D1A"/>
    <w:pPr>
      <w:keepLines/>
      <w:widowControl w:val="0"/>
      <w:tabs>
        <w:tab w:val="left" w:pos="3119"/>
      </w:tabs>
      <w:spacing w:before="120" w:after="240"/>
      <w:contextualSpacing w:val="0"/>
      <w:jc w:val="center"/>
    </w:pPr>
    <w:rPr>
      <w:rFonts w:ascii="VNI-Times" w:eastAsia="Times New Roman" w:hAnsi="VNI-Times" w:cs="Times New Roman"/>
      <w:b/>
      <w:caps/>
      <w:snapToGrid w:val="0"/>
      <w:spacing w:val="0"/>
      <w:kern w:val="0"/>
      <w:sz w:val="30"/>
      <w:szCs w:val="20"/>
      <w:lang w:val="fr-FR"/>
      <w14:ligatures w14:val="none"/>
    </w:rPr>
  </w:style>
  <w:style w:type="paragraph" w:customStyle="1" w:styleId="Lietke">
    <w:name w:val="Liet ke"/>
    <w:basedOn w:val="Binhthng"/>
    <w:autoRedefine/>
    <w:rsid w:val="008A5D1A"/>
    <w:pPr>
      <w:widowControl/>
      <w:numPr>
        <w:numId w:val="39"/>
      </w:numPr>
      <w:autoSpaceDE/>
      <w:autoSpaceDN/>
      <w:spacing w:before="120" w:after="120"/>
      <w:jc w:val="both"/>
    </w:pPr>
    <w:rPr>
      <w:sz w:val="26"/>
      <w:szCs w:val="26"/>
      <w:lang w:val="en-GB"/>
    </w:rPr>
  </w:style>
  <w:style w:type="paragraph" w:customStyle="1" w:styleId="Lietkend">
    <w:name w:val="Liet ke nd"/>
    <w:basedOn w:val="Binhthng"/>
    <w:autoRedefine/>
    <w:rsid w:val="008A5D1A"/>
    <w:pPr>
      <w:keepLines/>
      <w:tabs>
        <w:tab w:val="left" w:pos="1690"/>
        <w:tab w:val="left" w:pos="3380"/>
        <w:tab w:val="left" w:pos="3510"/>
        <w:tab w:val="num" w:pos="5796"/>
      </w:tabs>
      <w:autoSpaceDE/>
      <w:autoSpaceDN/>
      <w:spacing w:after="120"/>
      <w:ind w:left="5796" w:hanging="2016"/>
      <w:jc w:val="both"/>
    </w:pPr>
    <w:rPr>
      <w:rFonts w:eastAsia="MS Song"/>
      <w:sz w:val="26"/>
      <w:szCs w:val="26"/>
      <w:lang w:val="en-GB"/>
    </w:rPr>
  </w:style>
  <w:style w:type="paragraph" w:customStyle="1" w:styleId="TB0">
    <w:name w:val="TB"/>
    <w:basedOn w:val="Khivnban"/>
    <w:autoRedefine/>
    <w:rsid w:val="008A5D1A"/>
    <w:pPr>
      <w:keepNext/>
      <w:spacing w:before="60" w:beforeAutospacing="0" w:after="120" w:afterAutospacing="0"/>
      <w:ind w:left="720" w:firstLine="0"/>
    </w:pPr>
    <w:rPr>
      <w:rFonts w:ascii="Times New Roman Bold" w:eastAsia="Times New Roman" w:hAnsi="Times New Roman Bold" w:cs="Times New Roman"/>
      <w:b/>
      <w:color w:val="333399"/>
      <w:sz w:val="26"/>
      <w:u w:val="single"/>
      <w:lang w:val="fr-FR"/>
    </w:rPr>
  </w:style>
  <w:style w:type="character" w:customStyle="1" w:styleId="Heading3CharCharChar1">
    <w:name w:val="Heading 3 Char Char Char1"/>
    <w:rsid w:val="008A5D1A"/>
    <w:rPr>
      <w:rFonts w:ascii="Arial" w:hAnsi="Arial"/>
      <w:b/>
      <w:snapToGrid w:val="0"/>
      <w:sz w:val="24"/>
      <w:szCs w:val="24"/>
      <w:lang w:val="en-US" w:eastAsia="en-US" w:bidi="ar-SA"/>
    </w:rPr>
  </w:style>
  <w:style w:type="paragraph" w:customStyle="1" w:styleId="styleV">
    <w:name w:val="style V"/>
    <w:basedOn w:val="Style9Char"/>
    <w:rsid w:val="008A5D1A"/>
    <w:pPr>
      <w:ind w:firstLine="357"/>
    </w:pPr>
    <w:rPr>
      <w:bCs/>
    </w:rPr>
  </w:style>
  <w:style w:type="paragraph" w:customStyle="1" w:styleId="StyleStyle6Justified">
    <w:name w:val="Style Style6 + Justified"/>
    <w:basedOn w:val="Style6"/>
    <w:rsid w:val="008A5D1A"/>
    <w:pPr>
      <w:jc w:val="both"/>
    </w:pPr>
    <w:rPr>
      <w:szCs w:val="20"/>
    </w:rPr>
  </w:style>
  <w:style w:type="paragraph" w:customStyle="1" w:styleId="StyleListBulletAfter6pt">
    <w:name w:val="Style List Bullet + After:  6 pt"/>
    <w:basedOn w:val="Duudong"/>
    <w:rsid w:val="008A5D1A"/>
    <w:pPr>
      <w:tabs>
        <w:tab w:val="clear" w:pos="851"/>
      </w:tabs>
      <w:spacing w:before="120" w:beforeAutospacing="0" w:after="120" w:afterAutospacing="0"/>
      <w:ind w:left="103" w:hanging="221"/>
    </w:pPr>
    <w:rPr>
      <w:rFonts w:cs="Times New Roman"/>
      <w:szCs w:val="20"/>
    </w:rPr>
  </w:style>
  <w:style w:type="paragraph" w:customStyle="1" w:styleId="Style10">
    <w:name w:val="Style10"/>
    <w:basedOn w:val="Duudong"/>
    <w:link w:val="Style10CharChar1"/>
    <w:rsid w:val="008A5D1A"/>
    <w:pPr>
      <w:tabs>
        <w:tab w:val="clear" w:pos="851"/>
      </w:tabs>
      <w:spacing w:before="120" w:beforeAutospacing="0" w:after="0" w:afterAutospacing="0"/>
      <w:ind w:left="103" w:hanging="221"/>
    </w:pPr>
  </w:style>
  <w:style w:type="character" w:customStyle="1" w:styleId="Style9CharChar">
    <w:name w:val="Style9 Char Char"/>
    <w:link w:val="Style9Char"/>
    <w:rsid w:val="008A5D1A"/>
    <w:rPr>
      <w:rFonts w:ascii="Times New Roman" w:eastAsia="Times New Roman" w:hAnsi="Times New Roman" w:cs="Times New Roman"/>
      <w:snapToGrid w:val="0"/>
      <w:sz w:val="26"/>
      <w:szCs w:val="26"/>
    </w:rPr>
  </w:style>
  <w:style w:type="character" w:customStyle="1" w:styleId="CharCharCharChar1">
    <w:name w:val="Char Char Char Char1"/>
    <w:aliases w:val=" Char Char Char Char2"/>
    <w:rsid w:val="008A5D1A"/>
    <w:rPr>
      <w:snapToGrid w:val="0"/>
      <w:sz w:val="26"/>
      <w:szCs w:val="26"/>
      <w:lang w:val="en-US" w:eastAsia="en-US" w:bidi="ar-SA"/>
    </w:rPr>
  </w:style>
  <w:style w:type="paragraph" w:customStyle="1" w:styleId="Style120">
    <w:name w:val="Style12"/>
    <w:basedOn w:val="Khivnban"/>
    <w:rsid w:val="008A5D1A"/>
    <w:pPr>
      <w:spacing w:before="120" w:beforeAutospacing="0" w:after="0" w:afterAutospacing="0"/>
      <w:ind w:firstLine="360"/>
    </w:pPr>
    <w:rPr>
      <w:rFonts w:ascii="Times New Roman" w:eastAsia="Times New Roman" w:hAnsi="Times New Roman" w:cs="Times New Roman"/>
      <w:sz w:val="26"/>
    </w:rPr>
  </w:style>
  <w:style w:type="character" w:customStyle="1" w:styleId="Style5Char1">
    <w:name w:val="Style5 Char1"/>
    <w:link w:val="Style5"/>
    <w:rsid w:val="008A5D1A"/>
    <w:rPr>
      <w:rFonts w:ascii="VNI-Times" w:eastAsia="Times New Roman" w:hAnsi="VNI-Times" w:cs="Times New Roman"/>
      <w:i/>
      <w:sz w:val="24"/>
      <w:szCs w:val="20"/>
      <w:lang w:val="en-GB"/>
    </w:rPr>
  </w:style>
  <w:style w:type="character" w:customStyle="1" w:styleId="Style14CharChar">
    <w:name w:val="Style14 Char Char"/>
    <w:rsid w:val="008A5D1A"/>
    <w:rPr>
      <w:sz w:val="26"/>
      <w:szCs w:val="26"/>
      <w:lang w:val="en-US" w:eastAsia="en-US" w:bidi="ar-SA"/>
    </w:rPr>
  </w:style>
  <w:style w:type="paragraph" w:customStyle="1" w:styleId="Style25">
    <w:name w:val="Style25"/>
    <w:basedOn w:val="Style6"/>
    <w:rsid w:val="008A5D1A"/>
    <w:pPr>
      <w:numPr>
        <w:ilvl w:val="0"/>
      </w:numPr>
      <w:ind w:left="3780" w:firstLine="360"/>
    </w:pPr>
    <w:rPr>
      <w:rFonts w:ascii="Tahoma" w:hAnsi="Tahoma"/>
      <w:sz w:val="22"/>
      <w:szCs w:val="22"/>
    </w:rPr>
  </w:style>
  <w:style w:type="character" w:customStyle="1" w:styleId="Style19CharChar">
    <w:name w:val="Style19 Char Char"/>
    <w:rsid w:val="008A5D1A"/>
    <w:rPr>
      <w:snapToGrid w:val="0"/>
      <w:sz w:val="26"/>
      <w:szCs w:val="26"/>
      <w:lang w:val="en-US" w:eastAsia="en-US" w:bidi="ar-SA"/>
    </w:rPr>
  </w:style>
  <w:style w:type="character" w:customStyle="1" w:styleId="Style9Char1">
    <w:name w:val="Style9 Char1"/>
    <w:link w:val="Style9"/>
    <w:rsid w:val="008A5D1A"/>
    <w:rPr>
      <w:rFonts w:ascii="VNI-Times" w:eastAsia="Times New Roman" w:hAnsi="VNI-Times" w:cs="Times New Roman"/>
      <w:sz w:val="24"/>
      <w:szCs w:val="20"/>
      <w:lang w:val="en-GB"/>
    </w:rPr>
  </w:style>
  <w:style w:type="character" w:customStyle="1" w:styleId="selectmean1">
    <w:name w:val="select_mean1"/>
    <w:rsid w:val="008A5D1A"/>
    <w:rPr>
      <w:rFonts w:ascii="Arial" w:hAnsi="Arial" w:cs="Arial" w:hint="default"/>
      <w:strike w:val="0"/>
      <w:dstrike w:val="0"/>
      <w:color w:val="0032C0"/>
      <w:sz w:val="20"/>
      <w:szCs w:val="20"/>
      <w:u w:val="none"/>
      <w:effect w:val="none"/>
    </w:rPr>
  </w:style>
  <w:style w:type="character" w:customStyle="1" w:styleId="StyleBulleti15TimesNewRomanChar">
    <w:name w:val="Style Bullet_i15 + Times New Roman Char"/>
    <w:rsid w:val="008A5D1A"/>
    <w:rPr>
      <w:rFonts w:ascii="VNI-Times" w:hAnsi="VNI-Times"/>
      <w:noProof/>
      <w:sz w:val="26"/>
      <w:szCs w:val="26"/>
      <w:lang w:val="en-US" w:eastAsia="en-US" w:bidi="ar-SA"/>
    </w:rPr>
  </w:style>
  <w:style w:type="paragraph" w:customStyle="1" w:styleId="Style33">
    <w:name w:val="Style33"/>
    <w:basedOn w:val="Style16"/>
    <w:link w:val="Style33Char"/>
    <w:qFormat/>
    <w:rsid w:val="008A5D1A"/>
    <w:pPr>
      <w:tabs>
        <w:tab w:val="clear" w:pos="4320"/>
      </w:tabs>
    </w:pPr>
  </w:style>
  <w:style w:type="paragraph" w:customStyle="1" w:styleId="so">
    <w:name w:val="so"/>
    <w:basedOn w:val="Binhthng"/>
    <w:rsid w:val="008A5D1A"/>
    <w:pPr>
      <w:widowControl/>
      <w:autoSpaceDE/>
      <w:autoSpaceDN/>
      <w:spacing w:before="120" w:after="60" w:line="360" w:lineRule="atLeast"/>
      <w:ind w:firstLine="720"/>
      <w:jc w:val="both"/>
    </w:pPr>
    <w:rPr>
      <w:rFonts w:ascii="Arial" w:hAnsi="Arial"/>
      <w:b/>
      <w:noProof/>
      <w:sz w:val="26"/>
      <w:szCs w:val="24"/>
      <w:lang w:val="en-US"/>
    </w:rPr>
  </w:style>
  <w:style w:type="paragraph" w:customStyle="1" w:styleId="uni10">
    <w:name w:val="uni10"/>
    <w:basedOn w:val="Binhthng"/>
    <w:rsid w:val="008A5D1A"/>
    <w:pPr>
      <w:widowControl/>
      <w:autoSpaceDE/>
      <w:autoSpaceDN/>
      <w:spacing w:before="100" w:beforeAutospacing="1" w:after="100" w:afterAutospacing="1"/>
    </w:pPr>
    <w:rPr>
      <w:sz w:val="24"/>
      <w:szCs w:val="24"/>
      <w:lang w:val="en-US"/>
    </w:rPr>
  </w:style>
  <w:style w:type="paragraph" w:customStyle="1" w:styleId="WW-Caption">
    <w:name w:val="WW-Caption"/>
    <w:basedOn w:val="Binhthng"/>
    <w:next w:val="Binhthng"/>
    <w:rsid w:val="008A5D1A"/>
    <w:pPr>
      <w:widowControl/>
      <w:adjustRightInd w:val="0"/>
      <w:spacing w:before="120" w:after="120"/>
      <w:ind w:left="357"/>
      <w:jc w:val="both"/>
    </w:pPr>
    <w:rPr>
      <w:rFonts w:ascii="Times New Roman Bold" w:hAnsi="Times New Roman Bold"/>
      <w:b/>
      <w:bCs/>
      <w:i/>
      <w:sz w:val="24"/>
      <w:szCs w:val="24"/>
      <w:lang w:val="en-US"/>
    </w:rPr>
  </w:style>
  <w:style w:type="paragraph" w:customStyle="1" w:styleId="ListContents">
    <w:name w:val="List Contents"/>
    <w:basedOn w:val="Binhthng"/>
    <w:rsid w:val="008A5D1A"/>
    <w:pPr>
      <w:widowControl/>
      <w:adjustRightInd w:val="0"/>
      <w:ind w:left="567"/>
    </w:pPr>
    <w:rPr>
      <w:sz w:val="24"/>
      <w:szCs w:val="24"/>
      <w:lang w:val="en-US"/>
    </w:rPr>
  </w:style>
  <w:style w:type="character" w:customStyle="1" w:styleId="StyleCaptionTimesNewRoman13ptChar">
    <w:name w:val="Style Caption + Times New Roman 13 pt Char"/>
    <w:rsid w:val="008A5D1A"/>
    <w:rPr>
      <w:rFonts w:ascii="Times New Roman Bold" w:hAnsi="Times New Roman Bold"/>
      <w:b/>
      <w:bCs/>
      <w:i/>
      <w:snapToGrid w:val="0"/>
      <w:sz w:val="26"/>
      <w:szCs w:val="26"/>
    </w:rPr>
  </w:style>
  <w:style w:type="character" w:customStyle="1" w:styleId="WW8Num2z4">
    <w:name w:val="WW8Num2z4"/>
    <w:rsid w:val="008A5D1A"/>
    <w:rPr>
      <w:sz w:val="26"/>
      <w:szCs w:val="26"/>
    </w:rPr>
  </w:style>
  <w:style w:type="character" w:customStyle="1" w:styleId="WW8Num2z6">
    <w:name w:val="WW8Num2z6"/>
    <w:rsid w:val="008A5D1A"/>
    <w:rPr>
      <w:sz w:val="26"/>
      <w:szCs w:val="26"/>
    </w:rPr>
  </w:style>
  <w:style w:type="character" w:customStyle="1" w:styleId="WW8Num2z7">
    <w:name w:val="WW8Num2z7"/>
    <w:rsid w:val="008A5D1A"/>
    <w:rPr>
      <w:sz w:val="26"/>
      <w:szCs w:val="26"/>
    </w:rPr>
  </w:style>
  <w:style w:type="character" w:customStyle="1" w:styleId="FootnoteSymbol">
    <w:name w:val="Footnote Symbol"/>
    <w:rsid w:val="008A5D1A"/>
  </w:style>
  <w:style w:type="character" w:customStyle="1" w:styleId="EndnoteSymbol">
    <w:name w:val="Endnote Symbol"/>
    <w:rsid w:val="008A5D1A"/>
  </w:style>
  <w:style w:type="character" w:customStyle="1" w:styleId="Internetlink">
    <w:name w:val="Internet link"/>
    <w:rsid w:val="008A5D1A"/>
    <w:rPr>
      <w:color w:val="000080"/>
      <w:u w:val="single"/>
    </w:rPr>
  </w:style>
  <w:style w:type="character" w:customStyle="1" w:styleId="VisitedInternetLink">
    <w:name w:val="Visited Internet Link"/>
    <w:rsid w:val="008A5D1A"/>
    <w:rPr>
      <w:color w:val="800000"/>
      <w:u w:val="single"/>
    </w:rPr>
  </w:style>
  <w:style w:type="paragraph" w:customStyle="1" w:styleId="lui2">
    <w:name w:val="lui2"/>
    <w:basedOn w:val="Binhthng"/>
    <w:rsid w:val="008A5D1A"/>
    <w:pPr>
      <w:widowControl/>
      <w:autoSpaceDE/>
      <w:autoSpaceDN/>
      <w:spacing w:after="140" w:line="276" w:lineRule="auto"/>
      <w:ind w:firstLine="340"/>
      <w:jc w:val="both"/>
    </w:pPr>
    <w:rPr>
      <w:rFonts w:ascii=".VnArial" w:hAnsi=".VnArial"/>
      <w:sz w:val="24"/>
      <w:szCs w:val="20"/>
      <w:lang w:val="en-US"/>
    </w:rPr>
  </w:style>
  <w:style w:type="paragraph" w:customStyle="1" w:styleId="mucI-1-1">
    <w:name w:val="mucI-1-1"/>
    <w:basedOn w:val="Binhthng"/>
    <w:rsid w:val="008A5D1A"/>
    <w:pPr>
      <w:widowControl/>
      <w:autoSpaceDE/>
      <w:autoSpaceDN/>
      <w:spacing w:before="120" w:after="120" w:line="288" w:lineRule="auto"/>
      <w:ind w:left="567" w:hanging="567"/>
      <w:jc w:val="both"/>
      <w:outlineLvl w:val="0"/>
    </w:pPr>
    <w:rPr>
      <w:rFonts w:ascii=".VnArial" w:hAnsi=".VnArial"/>
      <w:b/>
      <w:sz w:val="24"/>
      <w:szCs w:val="20"/>
      <w:lang w:val="en-US"/>
    </w:rPr>
  </w:style>
  <w:style w:type="paragraph" w:customStyle="1" w:styleId="ngh-dam">
    <w:name w:val="ngh-dam"/>
    <w:basedOn w:val="Binhthng"/>
    <w:rsid w:val="008A5D1A"/>
    <w:pPr>
      <w:widowControl/>
      <w:autoSpaceDE/>
      <w:autoSpaceDN/>
      <w:spacing w:before="120" w:after="180" w:line="288" w:lineRule="auto"/>
      <w:ind w:left="567" w:hanging="567"/>
      <w:jc w:val="both"/>
      <w:outlineLvl w:val="0"/>
    </w:pPr>
    <w:rPr>
      <w:rFonts w:ascii=".VnArial" w:hAnsi=".VnArial"/>
      <w:b/>
      <w:i/>
      <w:sz w:val="24"/>
      <w:szCs w:val="20"/>
      <w:lang w:val="en-US"/>
    </w:rPr>
  </w:style>
  <w:style w:type="paragraph" w:customStyle="1" w:styleId="cham">
    <w:name w:val="cham"/>
    <w:basedOn w:val="Binhthng"/>
    <w:rsid w:val="008A5D1A"/>
    <w:pPr>
      <w:widowControl/>
      <w:autoSpaceDE/>
      <w:autoSpaceDN/>
      <w:spacing w:after="140" w:line="276" w:lineRule="auto"/>
      <w:ind w:firstLine="567"/>
      <w:jc w:val="both"/>
    </w:pPr>
    <w:rPr>
      <w:rFonts w:ascii=".VnArial" w:hAnsi=".VnArial"/>
      <w:sz w:val="24"/>
      <w:szCs w:val="20"/>
      <w:lang w:val="en-US"/>
    </w:rPr>
  </w:style>
  <w:style w:type="paragraph" w:customStyle="1" w:styleId="mucI-1">
    <w:name w:val="mucI-1"/>
    <w:basedOn w:val="Binhthng"/>
    <w:rsid w:val="008A5D1A"/>
    <w:pPr>
      <w:widowControl/>
      <w:autoSpaceDE/>
      <w:autoSpaceDN/>
      <w:spacing w:before="240" w:after="180" w:line="288" w:lineRule="auto"/>
      <w:ind w:left="425" w:hanging="425"/>
      <w:jc w:val="both"/>
    </w:pPr>
    <w:rPr>
      <w:rFonts w:ascii=".VnArialH" w:hAnsi=".VnArialH"/>
      <w:b/>
      <w:sz w:val="24"/>
      <w:szCs w:val="20"/>
      <w:lang w:val="en-US"/>
    </w:rPr>
  </w:style>
  <w:style w:type="paragraph" w:customStyle="1" w:styleId="nghieng">
    <w:name w:val="nghieng"/>
    <w:basedOn w:val="Binhthng"/>
    <w:rsid w:val="008A5D1A"/>
    <w:pPr>
      <w:widowControl/>
      <w:autoSpaceDE/>
      <w:autoSpaceDN/>
      <w:spacing w:before="120" w:after="180" w:line="276" w:lineRule="auto"/>
      <w:ind w:left="1134" w:hanging="794"/>
      <w:jc w:val="both"/>
    </w:pPr>
    <w:rPr>
      <w:rFonts w:ascii=".VnArial" w:hAnsi=".VnArial"/>
      <w:i/>
      <w:sz w:val="24"/>
      <w:szCs w:val="20"/>
      <w:lang w:val="en-US"/>
    </w:rPr>
  </w:style>
  <w:style w:type="paragraph" w:customStyle="1" w:styleId="cham1">
    <w:name w:val="cham1"/>
    <w:basedOn w:val="cham"/>
    <w:rsid w:val="008A5D1A"/>
    <w:pPr>
      <w:spacing w:before="60"/>
      <w:ind w:firstLine="425"/>
    </w:pPr>
    <w:rPr>
      <w:i/>
    </w:rPr>
  </w:style>
  <w:style w:type="paragraph" w:customStyle="1" w:styleId="chuong1">
    <w:name w:val="chuong"/>
    <w:basedOn w:val="Binhthng"/>
    <w:rsid w:val="008A5D1A"/>
    <w:pPr>
      <w:widowControl/>
      <w:autoSpaceDE/>
      <w:autoSpaceDN/>
      <w:spacing w:before="120" w:after="120"/>
      <w:jc w:val="center"/>
      <w:outlineLvl w:val="0"/>
    </w:pPr>
    <w:rPr>
      <w:rFonts w:ascii=".VnArial" w:hAnsi=".VnArial"/>
      <w:b/>
      <w:sz w:val="28"/>
      <w:szCs w:val="20"/>
      <w:lang w:val="en-US"/>
    </w:rPr>
  </w:style>
  <w:style w:type="paragraph" w:customStyle="1" w:styleId="tenchg">
    <w:name w:val="tenchg"/>
    <w:basedOn w:val="Binhthng"/>
    <w:rsid w:val="008A5D1A"/>
    <w:pPr>
      <w:widowControl/>
      <w:autoSpaceDE/>
      <w:autoSpaceDN/>
      <w:spacing w:after="600"/>
      <w:jc w:val="center"/>
    </w:pPr>
    <w:rPr>
      <w:rFonts w:ascii=".VnArialH" w:hAnsi=".VnArialH"/>
      <w:b/>
      <w:sz w:val="28"/>
      <w:szCs w:val="20"/>
      <w:lang w:val="en-US"/>
    </w:rPr>
  </w:style>
  <w:style w:type="paragraph" w:customStyle="1" w:styleId="muc1-1">
    <w:name w:val="muc1-1"/>
    <w:basedOn w:val="Binhthng"/>
    <w:rsid w:val="008A5D1A"/>
    <w:pPr>
      <w:widowControl/>
      <w:autoSpaceDE/>
      <w:autoSpaceDN/>
      <w:spacing w:before="240" w:after="240" w:line="276" w:lineRule="auto"/>
      <w:ind w:left="567" w:hanging="567"/>
      <w:jc w:val="both"/>
    </w:pPr>
    <w:rPr>
      <w:rFonts w:ascii=".VnArialH" w:hAnsi=".VnArialH"/>
      <w:b/>
      <w:sz w:val="24"/>
      <w:szCs w:val="20"/>
      <w:lang w:val="en-US"/>
    </w:rPr>
  </w:style>
  <w:style w:type="paragraph" w:customStyle="1" w:styleId="muc1-1-a">
    <w:name w:val="muc1-1-a"/>
    <w:basedOn w:val="Binhthng"/>
    <w:rsid w:val="008A5D1A"/>
    <w:pPr>
      <w:widowControl/>
      <w:autoSpaceDE/>
      <w:autoSpaceDN/>
      <w:spacing w:before="240" w:after="160" w:line="288" w:lineRule="auto"/>
      <w:ind w:firstLine="340"/>
      <w:jc w:val="both"/>
    </w:pPr>
    <w:rPr>
      <w:rFonts w:ascii="VNHelvet" w:hAnsi="VNHelvet"/>
      <w:b/>
      <w:sz w:val="24"/>
      <w:szCs w:val="20"/>
      <w:lang w:val="en-US"/>
    </w:rPr>
  </w:style>
  <w:style w:type="paragraph" w:customStyle="1" w:styleId="111">
    <w:name w:val="1.1.1"/>
    <w:basedOn w:val="Binhthng"/>
    <w:rsid w:val="008A5D1A"/>
    <w:pPr>
      <w:widowControl/>
      <w:autoSpaceDE/>
      <w:autoSpaceDN/>
      <w:spacing w:before="120" w:after="120" w:line="276" w:lineRule="auto"/>
      <w:ind w:firstLine="567"/>
      <w:jc w:val="both"/>
    </w:pPr>
    <w:rPr>
      <w:rFonts w:ascii=".VnArial" w:hAnsi=".VnArial"/>
      <w:b/>
      <w:sz w:val="24"/>
      <w:szCs w:val="20"/>
      <w:lang w:val="en-US"/>
    </w:rPr>
  </w:style>
  <w:style w:type="paragraph" w:customStyle="1" w:styleId="1111">
    <w:name w:val="1.1.1.1"/>
    <w:basedOn w:val="Binhthng"/>
    <w:rsid w:val="008A5D1A"/>
    <w:pPr>
      <w:widowControl/>
      <w:autoSpaceDE/>
      <w:autoSpaceDN/>
      <w:spacing w:before="120" w:after="120" w:line="276" w:lineRule="auto"/>
      <w:ind w:left="1474" w:hanging="907"/>
      <w:jc w:val="both"/>
    </w:pPr>
    <w:rPr>
      <w:rFonts w:ascii=".VnArial" w:hAnsi=".VnArial"/>
      <w:b/>
      <w:i/>
      <w:sz w:val="24"/>
      <w:szCs w:val="20"/>
      <w:lang w:val="en-US"/>
    </w:rPr>
  </w:style>
  <w:style w:type="paragraph" w:customStyle="1" w:styleId="StyleHeading5ItalicBefore12pt">
    <w:name w:val="Style Heading 5 + Italic Before:  12 pt"/>
    <w:basedOn w:val="u5"/>
    <w:autoRedefine/>
    <w:rsid w:val="008A5D1A"/>
    <w:pPr>
      <w:keepLines w:val="0"/>
      <w:numPr>
        <w:ilvl w:val="0"/>
        <w:numId w:val="0"/>
      </w:numPr>
      <w:spacing w:before="240" w:after="0" w:line="240" w:lineRule="auto"/>
    </w:pPr>
    <w:rPr>
      <w:rFonts w:ascii="Tahoma" w:eastAsia="Times New Roman" w:hAnsi="Tahoma" w:cs="Times New Roman"/>
      <w:i/>
      <w:iCs/>
      <w:snapToGrid w:val="0"/>
      <w:color w:val="auto"/>
      <w:kern w:val="0"/>
      <w:sz w:val="22"/>
      <w14:ligatures w14:val="none"/>
    </w:rPr>
  </w:style>
  <w:style w:type="character" w:customStyle="1" w:styleId="BodytextCharChar">
    <w:name w:val="Body text Char Char"/>
    <w:rsid w:val="008A5D1A"/>
    <w:rPr>
      <w:snapToGrid w:val="0"/>
      <w:sz w:val="26"/>
      <w:szCs w:val="26"/>
      <w:lang w:val="en-US" w:eastAsia="en-US" w:bidi="ar-SA"/>
    </w:rPr>
  </w:style>
  <w:style w:type="paragraph" w:customStyle="1" w:styleId="Heading6">
    <w:name w:val="Heading6"/>
    <w:basedOn w:val="Khivnban"/>
    <w:autoRedefine/>
    <w:rsid w:val="008A5D1A"/>
    <w:pPr>
      <w:keepNext/>
      <w:spacing w:before="240" w:beforeAutospacing="0" w:after="0" w:afterAutospacing="0"/>
      <w:ind w:left="360" w:firstLine="0"/>
    </w:pPr>
    <w:rPr>
      <w:rFonts w:ascii="Times New Roman" w:eastAsia="Times New Roman" w:hAnsi="Times New Roman" w:cs="Times New Roman"/>
      <w:sz w:val="26"/>
    </w:rPr>
  </w:style>
  <w:style w:type="paragraph" w:customStyle="1" w:styleId="Heading42">
    <w:name w:val="Heading 42"/>
    <w:basedOn w:val="u3"/>
    <w:autoRedefine/>
    <w:rsid w:val="008A5D1A"/>
    <w:pPr>
      <w:keepLines w:val="0"/>
      <w:numPr>
        <w:ilvl w:val="0"/>
        <w:numId w:val="0"/>
      </w:numPr>
      <w:spacing w:before="240" w:after="0" w:line="240" w:lineRule="auto"/>
      <w:ind w:left="357"/>
    </w:pPr>
    <w:rPr>
      <w:rFonts w:ascii="Arial" w:eastAsia="Times New Roman" w:hAnsi="Arial" w:cs="Times New Roman"/>
      <w:b/>
      <w:bCs/>
      <w:noProof/>
      <w:color w:val="auto"/>
      <w:kern w:val="24"/>
      <w:sz w:val="24"/>
      <w:szCs w:val="26"/>
      <w:lang w:val="vi-VN"/>
      <w14:ligatures w14:val="none"/>
    </w:rPr>
  </w:style>
  <w:style w:type="character" w:customStyle="1" w:styleId="CharCharCharCharCharCharCharCharCharChar1">
    <w:name w:val="Char Char Char Char Char Char Char Char Char Char1"/>
    <w:aliases w:val=" Char Char Char Char Char Char Char Char Char Char Char Char,Block Text Char Char, Char Char Char Char Char Char1"/>
    <w:rsid w:val="008A5D1A"/>
    <w:rPr>
      <w:bCs/>
      <w:snapToGrid w:val="0"/>
      <w:sz w:val="26"/>
      <w:szCs w:val="26"/>
      <w:lang w:val="vi-VN" w:eastAsia="en-US" w:bidi="ar-SA"/>
    </w:rPr>
  </w:style>
  <w:style w:type="character" w:customStyle="1" w:styleId="CharChar7">
    <w:name w:val="Char Char7"/>
    <w:rsid w:val="008A5D1A"/>
    <w:rPr>
      <w:rFonts w:ascii="VNI-Times" w:hAnsi="VNI-Times"/>
      <w:b/>
      <w:sz w:val="28"/>
      <w:lang w:val="en-US" w:eastAsia="en-US" w:bidi="ar-SA"/>
    </w:rPr>
  </w:style>
  <w:style w:type="character" w:customStyle="1" w:styleId="dongchusaudongsoChar">
    <w:name w:val="dong chu sau dong so Char"/>
    <w:aliases w:val="Heading 3 Char Char Char Char Char Char Char Char Char Char Char"/>
    <w:rsid w:val="008A5D1A"/>
    <w:rPr>
      <w:rFonts w:ascii="Times New Roman Bold" w:hAnsi="Times New Roman Bold"/>
      <w:b/>
      <w:snapToGrid w:val="0"/>
      <w:sz w:val="26"/>
      <w:szCs w:val="24"/>
    </w:rPr>
  </w:style>
  <w:style w:type="paragraph" w:customStyle="1" w:styleId="Tab2">
    <w:name w:val="Tab2"/>
    <w:basedOn w:val="Binhthng"/>
    <w:autoRedefine/>
    <w:rsid w:val="008A5D1A"/>
    <w:pPr>
      <w:widowControl/>
      <w:tabs>
        <w:tab w:val="left" w:pos="6750"/>
        <w:tab w:val="left" w:pos="9360"/>
      </w:tabs>
      <w:autoSpaceDE/>
      <w:autoSpaceDN/>
      <w:jc w:val="center"/>
    </w:pPr>
    <w:rPr>
      <w:sz w:val="26"/>
      <w:szCs w:val="26"/>
      <w:lang w:val="vi-VN"/>
    </w:rPr>
  </w:style>
  <w:style w:type="paragraph" w:customStyle="1" w:styleId="Tab1">
    <w:name w:val="Tab1"/>
    <w:basedOn w:val="ThnVnban"/>
    <w:autoRedefine/>
    <w:rsid w:val="008A5D1A"/>
    <w:pPr>
      <w:widowControl/>
      <w:tabs>
        <w:tab w:val="left" w:pos="6750"/>
        <w:tab w:val="left" w:pos="9360"/>
      </w:tabs>
      <w:autoSpaceDE/>
      <w:autoSpaceDN/>
      <w:spacing w:before="0"/>
      <w:ind w:left="0" w:firstLine="0"/>
      <w:jc w:val="left"/>
    </w:pPr>
    <w:rPr>
      <w:lang w:val="vi-VN"/>
    </w:rPr>
  </w:style>
  <w:style w:type="paragraph" w:customStyle="1" w:styleId="Style96">
    <w:name w:val="Style96"/>
    <w:basedOn w:val="Binhthng"/>
    <w:link w:val="Style96Char"/>
    <w:autoRedefine/>
    <w:qFormat/>
    <w:rsid w:val="008A5D1A"/>
    <w:pPr>
      <w:widowControl/>
      <w:autoSpaceDE/>
      <w:autoSpaceDN/>
      <w:spacing w:before="60" w:after="60"/>
      <w:jc w:val="center"/>
    </w:pPr>
    <w:rPr>
      <w:snapToGrid w:val="0"/>
      <w:sz w:val="26"/>
      <w:szCs w:val="26"/>
      <w:lang w:val="en-US"/>
    </w:rPr>
  </w:style>
  <w:style w:type="character" w:customStyle="1" w:styleId="Style96Char">
    <w:name w:val="Style96 Char"/>
    <w:link w:val="Style96"/>
    <w:rsid w:val="008A5D1A"/>
    <w:rPr>
      <w:rFonts w:ascii="Times New Roman" w:eastAsia="Times New Roman" w:hAnsi="Times New Roman" w:cs="Times New Roman"/>
      <w:snapToGrid w:val="0"/>
      <w:sz w:val="26"/>
      <w:szCs w:val="26"/>
    </w:rPr>
  </w:style>
  <w:style w:type="paragraph" w:customStyle="1" w:styleId="MMTopic2">
    <w:name w:val="MM Topic 2"/>
    <w:basedOn w:val="u2"/>
    <w:link w:val="MMTopic2Char"/>
    <w:rsid w:val="008A5D1A"/>
    <w:pPr>
      <w:keepNext/>
      <w:widowControl/>
      <w:autoSpaceDE/>
      <w:autoSpaceDN/>
      <w:spacing w:before="60" w:after="60"/>
      <w:ind w:left="0"/>
    </w:pPr>
    <w:rPr>
      <w:b w:val="0"/>
      <w:i w:val="0"/>
      <w:sz w:val="28"/>
      <w:szCs w:val="28"/>
      <w:lang w:val="en-US"/>
    </w:rPr>
  </w:style>
  <w:style w:type="character" w:customStyle="1" w:styleId="MMTopic2Char">
    <w:name w:val="MM Topic 2 Char"/>
    <w:link w:val="MMTopic2"/>
    <w:rsid w:val="008A5D1A"/>
    <w:rPr>
      <w:rFonts w:ascii="Times New Roman" w:eastAsia="Times New Roman" w:hAnsi="Times New Roman" w:cs="Times New Roman"/>
      <w:bCs/>
      <w:iCs/>
      <w:sz w:val="28"/>
      <w:szCs w:val="28"/>
    </w:rPr>
  </w:style>
  <w:style w:type="paragraph" w:customStyle="1" w:styleId="KeepNextPage">
    <w:name w:val="KeepNextPage"/>
    <w:basedOn w:val="Binhthng"/>
    <w:rsid w:val="008A5D1A"/>
    <w:pPr>
      <w:keepNext/>
      <w:widowControl/>
      <w:tabs>
        <w:tab w:val="left" w:pos="360"/>
      </w:tabs>
      <w:overflowPunct w:val="0"/>
      <w:adjustRightInd w:val="0"/>
      <w:ind w:left="66"/>
      <w:jc w:val="both"/>
      <w:textAlignment w:val="baseline"/>
    </w:pPr>
    <w:rPr>
      <w:sz w:val="26"/>
      <w:szCs w:val="20"/>
      <w:lang w:val="en-US"/>
    </w:rPr>
  </w:style>
  <w:style w:type="paragraph" w:customStyle="1" w:styleId="StyleBlockTextCharCharCharCharCharCharCharCharCharChar1">
    <w:name w:val="Style Block Text Char Char Char Char Char Char Char Char Char Char...1"/>
    <w:basedOn w:val="Khivnban"/>
    <w:link w:val="StyleBlockTextCharCharCharCharCharCharCharCharCharChar1Char"/>
    <w:rsid w:val="008A5D1A"/>
    <w:pPr>
      <w:spacing w:after="0"/>
      <w:ind w:firstLine="562"/>
    </w:pPr>
    <w:rPr>
      <w:rFonts w:ascii="Times New Roman" w:eastAsia="Times New Roman" w:hAnsi="Times New Roman" w:cs="Times New Roman"/>
      <w:sz w:val="26"/>
      <w:szCs w:val="20"/>
    </w:rPr>
  </w:style>
  <w:style w:type="character" w:customStyle="1" w:styleId="StyleBlockTextCharCharCharCharCharCharCharCharCharChar1Char">
    <w:name w:val="Style Block Text Char Char Char Char Char Char Char Char Char Char...1 Char"/>
    <w:link w:val="StyleBlockTextCharCharCharCharCharCharCharCharCharChar1"/>
    <w:rsid w:val="008A5D1A"/>
    <w:rPr>
      <w:rFonts w:ascii="Times New Roman" w:eastAsia="Times New Roman" w:hAnsi="Times New Roman" w:cs="Times New Roman"/>
      <w:snapToGrid w:val="0"/>
      <w:sz w:val="26"/>
      <w:szCs w:val="20"/>
    </w:rPr>
  </w:style>
  <w:style w:type="paragraph" w:customStyle="1" w:styleId="CharChar12">
    <w:name w:val="Char Char12"/>
    <w:basedOn w:val="Binhthng"/>
    <w:rsid w:val="008A5D1A"/>
    <w:pPr>
      <w:widowControl/>
      <w:autoSpaceDE/>
      <w:autoSpaceDN/>
      <w:spacing w:after="160" w:line="240" w:lineRule="exact"/>
    </w:pPr>
    <w:rPr>
      <w:rFonts w:ascii="Tahoma" w:eastAsia="PMingLiU" w:hAnsi="Tahoma"/>
      <w:sz w:val="20"/>
      <w:szCs w:val="20"/>
      <w:lang w:val="en-US"/>
    </w:rPr>
  </w:style>
  <w:style w:type="paragraph" w:customStyle="1" w:styleId="Vsip2">
    <w:name w:val="Vsip2"/>
    <w:basedOn w:val="Binhthng"/>
    <w:qFormat/>
    <w:rsid w:val="008A5D1A"/>
    <w:pPr>
      <w:widowControl/>
      <w:autoSpaceDE/>
      <w:autoSpaceDN/>
      <w:outlineLvl w:val="0"/>
    </w:pPr>
    <w:rPr>
      <w:b/>
      <w:sz w:val="26"/>
      <w:szCs w:val="26"/>
      <w:lang w:val="en-US"/>
    </w:rPr>
  </w:style>
  <w:style w:type="paragraph" w:customStyle="1" w:styleId="star2">
    <w:name w:val="star2"/>
    <w:basedOn w:val="Binhthng"/>
    <w:rsid w:val="008A5D1A"/>
    <w:pPr>
      <w:widowControl/>
      <w:numPr>
        <w:numId w:val="40"/>
      </w:numPr>
      <w:autoSpaceDE/>
      <w:autoSpaceDN/>
      <w:spacing w:after="120"/>
      <w:jc w:val="both"/>
    </w:pPr>
    <w:rPr>
      <w:rFonts w:ascii=".VnTime" w:hAnsi=".VnTime"/>
      <w:sz w:val="26"/>
      <w:szCs w:val="24"/>
      <w:lang w:val="en-US"/>
    </w:rPr>
  </w:style>
  <w:style w:type="character" w:customStyle="1" w:styleId="TableChar">
    <w:name w:val="Table Char"/>
    <w:link w:val="Table0"/>
    <w:rsid w:val="008A5D1A"/>
    <w:rPr>
      <w:rFonts w:ascii="VNI-Times" w:eastAsia="Times New Roman" w:hAnsi="VNI-Times" w:cs="Times New Roman"/>
      <w:szCs w:val="20"/>
    </w:rPr>
  </w:style>
  <w:style w:type="paragraph" w:customStyle="1" w:styleId="vsip3">
    <w:name w:val="vsip3"/>
    <w:basedOn w:val="Vsip2"/>
    <w:qFormat/>
    <w:rsid w:val="008A5D1A"/>
  </w:style>
  <w:style w:type="paragraph" w:customStyle="1" w:styleId="vsip4">
    <w:name w:val="vsip4"/>
    <w:basedOn w:val="Binhthng"/>
    <w:qFormat/>
    <w:rsid w:val="008A5D1A"/>
    <w:pPr>
      <w:widowControl/>
      <w:autoSpaceDE/>
      <w:autoSpaceDN/>
      <w:ind w:left="360"/>
      <w:jc w:val="both"/>
    </w:pPr>
    <w:rPr>
      <w:b/>
      <w:i/>
      <w:sz w:val="26"/>
      <w:szCs w:val="26"/>
      <w:lang w:val="en-US"/>
    </w:rPr>
  </w:style>
  <w:style w:type="character" w:customStyle="1" w:styleId="Normal1Char1">
    <w:name w:val="Normal1 Char1"/>
    <w:link w:val="Normal1"/>
    <w:rsid w:val="008A5D1A"/>
    <w:rPr>
      <w:rFonts w:ascii="Times New Roman" w:eastAsia="Times New Roman" w:hAnsi="Times New Roman" w:cs="Times New Roman"/>
      <w:sz w:val="28"/>
    </w:rPr>
  </w:style>
  <w:style w:type="character" w:styleId="NhnmanhTinht">
    <w:name w:val="Subtle Emphasis"/>
    <w:uiPriority w:val="19"/>
    <w:qFormat/>
    <w:rsid w:val="008A5D1A"/>
    <w:rPr>
      <w:i/>
      <w:iCs/>
      <w:color w:val="808080"/>
    </w:rPr>
  </w:style>
  <w:style w:type="character" w:customStyle="1" w:styleId="BodyText2Char1">
    <w:name w:val="Body Text 2 Char1"/>
    <w:uiPriority w:val="99"/>
    <w:rsid w:val="008A5D1A"/>
    <w:rPr>
      <w:snapToGrid w:val="0"/>
      <w:sz w:val="26"/>
      <w:szCs w:val="26"/>
    </w:rPr>
  </w:style>
  <w:style w:type="paragraph" w:customStyle="1" w:styleId="toa">
    <w:name w:val="toa"/>
    <w:basedOn w:val="Binhthng"/>
    <w:rsid w:val="008A5D1A"/>
    <w:pPr>
      <w:widowControl/>
      <w:tabs>
        <w:tab w:val="left" w:pos="9000"/>
        <w:tab w:val="right" w:pos="9360"/>
      </w:tabs>
      <w:suppressAutoHyphens/>
      <w:autoSpaceDE/>
      <w:autoSpaceDN/>
      <w:jc w:val="both"/>
    </w:pPr>
    <w:rPr>
      <w:rFonts w:ascii="Courier" w:hAnsi="Courier"/>
      <w:sz w:val="24"/>
      <w:szCs w:val="20"/>
      <w:lang w:val="en-GB"/>
    </w:rPr>
  </w:style>
  <w:style w:type="paragraph" w:customStyle="1" w:styleId="single">
    <w:name w:val="single"/>
    <w:basedOn w:val="Binhthng"/>
    <w:rsid w:val="008A5D1A"/>
    <w:pPr>
      <w:widowControl/>
      <w:autoSpaceDE/>
      <w:autoSpaceDN/>
      <w:spacing w:before="120"/>
      <w:jc w:val="both"/>
    </w:pPr>
    <w:rPr>
      <w:sz w:val="24"/>
      <w:szCs w:val="20"/>
      <w:lang w:val="en-GB"/>
    </w:rPr>
  </w:style>
  <w:style w:type="character" w:customStyle="1" w:styleId="Style3Char">
    <w:name w:val="Style3 Char"/>
    <w:link w:val="Style3"/>
    <w:rsid w:val="008A5D1A"/>
    <w:rPr>
      <w:rFonts w:ascii="Times New Roman" w:eastAsia="Times New Roman" w:hAnsi="Times New Roman" w:cs="Times New Roman"/>
      <w:sz w:val="24"/>
      <w:szCs w:val="24"/>
    </w:rPr>
  </w:style>
  <w:style w:type="character" w:customStyle="1" w:styleId="Style8Char">
    <w:name w:val="Style8 Char"/>
    <w:link w:val="Style8"/>
    <w:rsid w:val="008A5D1A"/>
    <w:rPr>
      <w:rFonts w:ascii="Times New Roman" w:eastAsia="Times New Roman" w:hAnsi="Times New Roman" w:cs="Times New Roman"/>
      <w:snapToGrid w:val="0"/>
      <w:sz w:val="26"/>
      <w:szCs w:val="26"/>
    </w:rPr>
  </w:style>
  <w:style w:type="paragraph" w:customStyle="1" w:styleId="data">
    <w:name w:val="data"/>
    <w:basedOn w:val="Binhthng"/>
    <w:rsid w:val="008A5D1A"/>
    <w:pPr>
      <w:widowControl/>
      <w:tabs>
        <w:tab w:val="right" w:leader="dot" w:pos="4253"/>
      </w:tabs>
      <w:autoSpaceDE/>
      <w:autoSpaceDN/>
    </w:pPr>
    <w:rPr>
      <w:rFonts w:ascii="Arial Narrow" w:hAnsi="Arial Narrow"/>
      <w:sz w:val="20"/>
      <w:szCs w:val="20"/>
      <w:lang w:val="en-GB"/>
    </w:rPr>
  </w:style>
  <w:style w:type="character" w:customStyle="1" w:styleId="Style13Char">
    <w:name w:val="Style13 Char"/>
    <w:link w:val="Style13"/>
    <w:rsid w:val="008A5D1A"/>
    <w:rPr>
      <w:rFonts w:ascii="Times New Roman" w:eastAsia="Times New Roman" w:hAnsi="Times New Roman" w:cs="Times New Roman"/>
      <w:color w:val="0000FF"/>
      <w:sz w:val="26"/>
      <w:szCs w:val="20"/>
    </w:rPr>
  </w:style>
  <w:style w:type="character" w:customStyle="1" w:styleId="Style15Char">
    <w:name w:val="Style15 Char"/>
    <w:link w:val="Style15"/>
    <w:rsid w:val="008A5D1A"/>
    <w:rPr>
      <w:rFonts w:ascii="Times New Roman" w:eastAsia="Times New Roman" w:hAnsi="Times New Roman" w:cs="Times New Roman"/>
      <w:sz w:val="26"/>
      <w:szCs w:val="28"/>
    </w:rPr>
  </w:style>
  <w:style w:type="paragraph" w:customStyle="1" w:styleId="StyleHeading1TimesNewRoman">
    <w:name w:val="Style Heading 1 + Times New Roman"/>
    <w:basedOn w:val="u1"/>
    <w:rsid w:val="008A5D1A"/>
    <w:pPr>
      <w:keepNext/>
      <w:widowControl/>
      <w:tabs>
        <w:tab w:val="num" w:pos="644"/>
      </w:tabs>
      <w:autoSpaceDE/>
      <w:autoSpaceDN/>
      <w:spacing w:before="240" w:after="60"/>
      <w:ind w:left="644" w:hanging="284"/>
    </w:pPr>
    <w:rPr>
      <w:rFonts w:eastAsia="SimSun"/>
      <w:caps/>
      <w:kern w:val="28"/>
      <w:sz w:val="22"/>
      <w:szCs w:val="22"/>
      <w:lang w:val="en-US" w:eastAsia="x-none"/>
    </w:rPr>
  </w:style>
  <w:style w:type="character" w:customStyle="1" w:styleId="Style18Char">
    <w:name w:val="Style18 Char"/>
    <w:link w:val="Style18"/>
    <w:rsid w:val="008A5D1A"/>
    <w:rPr>
      <w:rFonts w:ascii="Times New Roman" w:eastAsia="Times New Roman" w:hAnsi="Times New Roman" w:cs="Times New Roman"/>
      <w:sz w:val="26"/>
      <w:szCs w:val="20"/>
    </w:rPr>
  </w:style>
  <w:style w:type="paragraph" w:customStyle="1" w:styleId="i06-n10-R61">
    <w:name w:val="i0.6-n1.0-R6.1"/>
    <w:basedOn w:val="Binhthng"/>
    <w:rsid w:val="008A5D1A"/>
    <w:pPr>
      <w:keepNext/>
      <w:widowControl/>
      <w:tabs>
        <w:tab w:val="right" w:pos="8789"/>
      </w:tabs>
      <w:adjustRightInd w:val="0"/>
      <w:spacing w:before="60" w:line="300" w:lineRule="atLeast"/>
      <w:ind w:left="1440" w:hanging="360"/>
      <w:jc w:val="both"/>
    </w:pPr>
    <w:rPr>
      <w:rFonts w:ascii="Arial" w:hAnsi="Arial" w:cs="Arial"/>
      <w:lang w:val="en-GB" w:eastAsia="ja-JP"/>
    </w:rPr>
  </w:style>
  <w:style w:type="paragraph" w:customStyle="1" w:styleId="i06-n10-R40-R61">
    <w:name w:val="i0.6-n1.0-R4.0-R6.1"/>
    <w:basedOn w:val="Binhthng"/>
    <w:rsid w:val="008A5D1A"/>
    <w:pPr>
      <w:keepNext/>
      <w:widowControl/>
      <w:tabs>
        <w:tab w:val="right" w:pos="5760"/>
        <w:tab w:val="right" w:pos="8760"/>
      </w:tabs>
      <w:adjustRightInd w:val="0"/>
      <w:spacing w:before="60" w:line="300" w:lineRule="atLeast"/>
      <w:ind w:left="1440" w:hanging="360"/>
      <w:jc w:val="both"/>
    </w:pPr>
    <w:rPr>
      <w:rFonts w:ascii="Arial" w:hAnsi="Arial" w:cs="Arial"/>
      <w:lang w:val="en-GB" w:eastAsia="ja-JP"/>
    </w:rPr>
  </w:style>
  <w:style w:type="paragraph" w:customStyle="1" w:styleId="31">
    <w:name w:val="3.1"/>
    <w:basedOn w:val="Binhthng"/>
    <w:rsid w:val="008A5D1A"/>
    <w:pPr>
      <w:autoSpaceDE/>
      <w:autoSpaceDN/>
      <w:spacing w:line="288" w:lineRule="auto"/>
      <w:jc w:val="both"/>
    </w:pPr>
    <w:rPr>
      <w:b/>
      <w:lang w:val="en-AU"/>
    </w:rPr>
  </w:style>
  <w:style w:type="paragraph" w:customStyle="1" w:styleId="StyleHeading2Before6ptAfter6ptLinespacingAtle">
    <w:name w:val="Style Heading 2 + Before:  6 pt After:  6 pt Line spacing:  At le..."/>
    <w:basedOn w:val="u2"/>
    <w:rsid w:val="008A5D1A"/>
    <w:pPr>
      <w:keepNext/>
      <w:widowControl/>
      <w:tabs>
        <w:tab w:val="num" w:pos="567"/>
        <w:tab w:val="num" w:pos="1440"/>
      </w:tabs>
      <w:autoSpaceDE/>
      <w:autoSpaceDN/>
      <w:spacing w:before="120" w:after="120" w:line="240" w:lineRule="atLeast"/>
      <w:ind w:left="1440" w:hanging="360"/>
      <w:jc w:val="left"/>
    </w:pPr>
    <w:rPr>
      <w:i w:val="0"/>
      <w:iCs w:val="0"/>
      <w:sz w:val="22"/>
      <w:szCs w:val="22"/>
      <w:lang w:val="en-US"/>
    </w:rPr>
  </w:style>
  <w:style w:type="character" w:customStyle="1" w:styleId="Style10CharChar1">
    <w:name w:val="Style10 Char Char1"/>
    <w:link w:val="Style10"/>
    <w:rsid w:val="008A5D1A"/>
    <w:rPr>
      <w:rFonts w:ascii="Times New Roman" w:eastAsia="Times New Roman" w:hAnsi="Times New Roman" w:cs="Tahoma"/>
      <w:snapToGrid w:val="0"/>
      <w:sz w:val="26"/>
      <w:szCs w:val="26"/>
    </w:rPr>
  </w:style>
  <w:style w:type="character" w:customStyle="1" w:styleId="Style20Char">
    <w:name w:val="Style20 Char"/>
    <w:link w:val="Style200"/>
    <w:rsid w:val="008A5D1A"/>
    <w:rPr>
      <w:rFonts w:ascii="Times New Roman" w:eastAsia="Times New Roman" w:hAnsi="Times New Roman" w:cs="Tahoma"/>
      <w:snapToGrid w:val="0"/>
      <w:sz w:val="26"/>
      <w:szCs w:val="20"/>
    </w:rPr>
  </w:style>
  <w:style w:type="character" w:customStyle="1" w:styleId="Style22Char">
    <w:name w:val="Style22 Char"/>
    <w:link w:val="Style22"/>
    <w:rsid w:val="008A5D1A"/>
    <w:rPr>
      <w:rFonts w:ascii="Times New Roman" w:eastAsia="Times New Roman" w:hAnsi="Times New Roman" w:cs="Times New Roman"/>
      <w:b/>
      <w:snapToGrid w:val="0"/>
      <w:sz w:val="24"/>
      <w:szCs w:val="24"/>
    </w:rPr>
  </w:style>
  <w:style w:type="paragraph" w:customStyle="1" w:styleId="Bulletroman">
    <w:name w:val="Bulletroman"/>
    <w:basedOn w:val="bulletalpha"/>
    <w:rsid w:val="008A5D1A"/>
    <w:pPr>
      <w:tabs>
        <w:tab w:val="num" w:pos="1588"/>
      </w:tabs>
      <w:ind w:left="1588" w:hanging="454"/>
    </w:pPr>
  </w:style>
  <w:style w:type="paragraph" w:customStyle="1" w:styleId="bulletalpha">
    <w:name w:val="bulletalpha"/>
    <w:basedOn w:val="Bullet0"/>
    <w:autoRedefine/>
    <w:rsid w:val="008A5D1A"/>
    <w:pPr>
      <w:numPr>
        <w:numId w:val="41"/>
      </w:numPr>
      <w:ind w:left="720" w:hanging="450"/>
    </w:pPr>
    <w:rPr>
      <w:rFonts w:ascii="VNI-Times" w:hAnsi="VNI-Times"/>
    </w:rPr>
  </w:style>
  <w:style w:type="paragraph" w:customStyle="1" w:styleId="Bullet0">
    <w:name w:val="Bullet"/>
    <w:basedOn w:val="Binhthng"/>
    <w:rsid w:val="008A5D1A"/>
    <w:pPr>
      <w:widowControl/>
      <w:autoSpaceDE/>
      <w:autoSpaceDN/>
      <w:spacing w:before="60" w:after="240" w:line="288" w:lineRule="atLeast"/>
      <w:ind w:left="1728" w:hanging="720"/>
      <w:jc w:val="both"/>
    </w:pPr>
    <w:rPr>
      <w:sz w:val="24"/>
      <w:szCs w:val="20"/>
      <w:lang w:val="en-GB"/>
    </w:rPr>
  </w:style>
  <w:style w:type="character" w:customStyle="1" w:styleId="firstlineindentheadings">
    <w:name w:val="first line indent headings"/>
    <w:rsid w:val="008A5D1A"/>
    <w:rPr>
      <w:rFonts w:ascii="Times" w:hAnsi="Times"/>
      <w:b/>
    </w:rPr>
  </w:style>
  <w:style w:type="paragraph" w:customStyle="1" w:styleId="1stlineindent">
    <w:name w:val="1st line indent"/>
    <w:basedOn w:val="Binhthng"/>
    <w:rsid w:val="008A5D1A"/>
    <w:pPr>
      <w:widowControl/>
      <w:autoSpaceDE/>
      <w:autoSpaceDN/>
      <w:spacing w:before="60" w:after="60" w:line="288" w:lineRule="atLeast"/>
      <w:ind w:firstLine="1008"/>
      <w:jc w:val="both"/>
    </w:pPr>
    <w:rPr>
      <w:kern w:val="28"/>
      <w:sz w:val="24"/>
      <w:szCs w:val="20"/>
      <w:lang w:val="en-GB"/>
    </w:rPr>
  </w:style>
  <w:style w:type="paragraph" w:customStyle="1" w:styleId="blockindentedtext">
    <w:name w:val="block indented text"/>
    <w:basedOn w:val="Binhthng"/>
    <w:rsid w:val="008A5D1A"/>
    <w:pPr>
      <w:widowControl/>
      <w:autoSpaceDE/>
      <w:autoSpaceDN/>
      <w:spacing w:before="60" w:after="60" w:line="288" w:lineRule="atLeast"/>
      <w:ind w:left="1008"/>
      <w:jc w:val="both"/>
    </w:pPr>
    <w:rPr>
      <w:sz w:val="24"/>
      <w:szCs w:val="20"/>
      <w:lang w:val="en-GB"/>
    </w:rPr>
  </w:style>
  <w:style w:type="paragraph" w:customStyle="1" w:styleId="firstlineindenttext">
    <w:name w:val="first line indent text"/>
    <w:rsid w:val="008A5D1A"/>
    <w:pPr>
      <w:widowControl/>
      <w:autoSpaceDE/>
      <w:autoSpaceDN/>
      <w:spacing w:line="288" w:lineRule="exact"/>
      <w:ind w:firstLine="720"/>
      <w:jc w:val="both"/>
    </w:pPr>
    <w:rPr>
      <w:rFonts w:ascii="Times" w:eastAsia="Times New Roman" w:hAnsi="Times" w:cs="Times New Roman"/>
      <w:sz w:val="20"/>
      <w:szCs w:val="20"/>
      <w:lang w:val="en-GB"/>
    </w:rPr>
  </w:style>
  <w:style w:type="paragraph" w:customStyle="1" w:styleId="S2">
    <w:name w:val="S2"/>
    <w:basedOn w:val="S1"/>
    <w:link w:val="S2Char"/>
    <w:qFormat/>
    <w:rsid w:val="008A5D1A"/>
    <w:pPr>
      <w:tabs>
        <w:tab w:val="left" w:pos="1440"/>
      </w:tabs>
      <w:ind w:left="1440"/>
    </w:pPr>
    <w:rPr>
      <w:rFonts w:ascii="Times" w:hAnsi="Times"/>
      <w:caps w:val="0"/>
    </w:rPr>
  </w:style>
  <w:style w:type="paragraph" w:customStyle="1" w:styleId="S1">
    <w:name w:val="S1"/>
    <w:basedOn w:val="ThutlBinhthng"/>
    <w:qFormat/>
    <w:rsid w:val="008A5D1A"/>
    <w:pPr>
      <w:tabs>
        <w:tab w:val="left" w:pos="720"/>
        <w:tab w:val="right" w:pos="8640"/>
      </w:tabs>
      <w:spacing w:before="60" w:after="60"/>
      <w:ind w:right="1296" w:hanging="720"/>
    </w:pPr>
    <w:rPr>
      <w:caps/>
      <w:szCs w:val="20"/>
      <w:lang w:val="en-GB"/>
    </w:rPr>
  </w:style>
  <w:style w:type="paragraph" w:customStyle="1" w:styleId="Indexalpha">
    <w:name w:val="Index(alpha)"/>
    <w:basedOn w:val="ThnVnban"/>
    <w:autoRedefine/>
    <w:rsid w:val="008A5D1A"/>
    <w:pPr>
      <w:widowControl/>
      <w:tabs>
        <w:tab w:val="num" w:pos="1701"/>
      </w:tabs>
      <w:autoSpaceDE/>
      <w:autoSpaceDN/>
      <w:spacing w:after="60"/>
      <w:ind w:left="1701" w:hanging="567"/>
    </w:pPr>
    <w:rPr>
      <w:rFonts w:ascii="VNI-Times" w:hAnsi="VNI-Times"/>
      <w:snapToGrid w:val="0"/>
      <w:color w:val="FF0000"/>
      <w:sz w:val="24"/>
      <w:szCs w:val="24"/>
      <w:lang w:val="en-US"/>
    </w:rPr>
  </w:style>
  <w:style w:type="paragraph" w:customStyle="1" w:styleId="Index1">
    <w:name w:val="Index(1)"/>
    <w:autoRedefine/>
    <w:rsid w:val="008A5D1A"/>
    <w:pPr>
      <w:widowControl/>
      <w:numPr>
        <w:numId w:val="42"/>
      </w:numPr>
      <w:tabs>
        <w:tab w:val="left" w:pos="2835"/>
        <w:tab w:val="left" w:pos="3402"/>
        <w:tab w:val="left" w:pos="3969"/>
        <w:tab w:val="left" w:pos="4536"/>
        <w:tab w:val="left" w:pos="5103"/>
        <w:tab w:val="left" w:pos="5670"/>
        <w:tab w:val="left" w:pos="6237"/>
        <w:tab w:val="left" w:pos="6804"/>
        <w:tab w:val="left" w:pos="7371"/>
      </w:tabs>
      <w:autoSpaceDE/>
      <w:autoSpaceDN/>
      <w:spacing w:before="60" w:after="60"/>
      <w:jc w:val="both"/>
    </w:pPr>
    <w:rPr>
      <w:rFonts w:ascii="VNI-Times" w:eastAsia="Times New Roman" w:hAnsi="VNI-Times" w:cs="Times New Roman"/>
      <w:noProof/>
      <w:szCs w:val="20"/>
    </w:rPr>
  </w:style>
  <w:style w:type="paragraph" w:customStyle="1" w:styleId="Indexaafterindex1">
    <w:name w:val="Index(a) after index(1)"/>
    <w:autoRedefine/>
    <w:rsid w:val="008A5D1A"/>
    <w:pPr>
      <w:widowControl/>
      <w:tabs>
        <w:tab w:val="num" w:pos="2268"/>
        <w:tab w:val="left" w:pos="3402"/>
        <w:tab w:val="left" w:pos="3969"/>
        <w:tab w:val="left" w:pos="4536"/>
        <w:tab w:val="left" w:pos="5103"/>
        <w:tab w:val="left" w:pos="5670"/>
        <w:tab w:val="left" w:pos="6237"/>
        <w:tab w:val="left" w:pos="6804"/>
        <w:tab w:val="left" w:pos="7371"/>
      </w:tabs>
      <w:autoSpaceDE/>
      <w:autoSpaceDN/>
      <w:spacing w:before="60" w:after="60"/>
      <w:ind w:left="2268" w:hanging="567"/>
      <w:jc w:val="both"/>
    </w:pPr>
    <w:rPr>
      <w:rFonts w:ascii="VNI-Times" w:eastAsia="Times New Roman" w:hAnsi="VNI-Times" w:cs="Times New Roman"/>
      <w:noProof/>
      <w:szCs w:val="20"/>
    </w:rPr>
  </w:style>
  <w:style w:type="paragraph" w:customStyle="1" w:styleId="Subtitlevni">
    <w:name w:val="Subtitle_vni"/>
    <w:autoRedefine/>
    <w:rsid w:val="008A5D1A"/>
    <w:pPr>
      <w:widowControl/>
      <w:autoSpaceDE/>
      <w:autoSpaceDN/>
      <w:spacing w:before="120" w:after="60"/>
      <w:ind w:left="1134"/>
    </w:pPr>
    <w:rPr>
      <w:rFonts w:ascii="VNI-Times" w:eastAsia="Times New Roman" w:hAnsi="VNI-Times" w:cs="Times New Roman"/>
      <w:b/>
      <w:noProof/>
      <w:szCs w:val="20"/>
    </w:rPr>
  </w:style>
  <w:style w:type="paragraph" w:customStyle="1" w:styleId="Indexi">
    <w:name w:val="Index(i)"/>
    <w:basedOn w:val="ThnVnban"/>
    <w:autoRedefine/>
    <w:rsid w:val="008A5D1A"/>
    <w:pPr>
      <w:widowControl/>
      <w:tabs>
        <w:tab w:val="num" w:pos="1854"/>
      </w:tabs>
      <w:autoSpaceDE/>
      <w:autoSpaceDN/>
      <w:spacing w:after="60"/>
      <w:ind w:left="1701" w:hanging="567"/>
    </w:pPr>
    <w:rPr>
      <w:rFonts w:ascii="VNI-Times" w:hAnsi="VNI-Times"/>
      <w:b/>
      <w:snapToGrid w:val="0"/>
      <w:color w:val="FF0000"/>
      <w:sz w:val="24"/>
      <w:szCs w:val="24"/>
      <w:lang w:val="en-US"/>
    </w:rPr>
  </w:style>
  <w:style w:type="paragraph" w:customStyle="1" w:styleId="hoathi0">
    <w:name w:val="hoa thi"/>
    <w:basedOn w:val="ThnVnban"/>
    <w:autoRedefine/>
    <w:rsid w:val="008A5D1A"/>
    <w:pPr>
      <w:widowControl/>
      <w:numPr>
        <w:numId w:val="48"/>
      </w:numPr>
      <w:tabs>
        <w:tab w:val="left" w:pos="709"/>
      </w:tabs>
      <w:autoSpaceDE/>
      <w:autoSpaceDN/>
      <w:spacing w:after="60"/>
    </w:pPr>
    <w:rPr>
      <w:rFonts w:ascii="VNI-Times" w:hAnsi="VNI-Times"/>
      <w:snapToGrid w:val="0"/>
      <w:color w:val="FF0000"/>
      <w:sz w:val="24"/>
      <w:szCs w:val="24"/>
      <w:lang w:val="en-US"/>
    </w:rPr>
  </w:style>
  <w:style w:type="paragraph" w:customStyle="1" w:styleId="hoathi1">
    <w:name w:val="hoa thi 1"/>
    <w:basedOn w:val="ThnVnban"/>
    <w:autoRedefine/>
    <w:rsid w:val="008A5D1A"/>
    <w:pPr>
      <w:widowControl/>
      <w:numPr>
        <w:numId w:val="43"/>
      </w:numPr>
      <w:autoSpaceDE/>
      <w:autoSpaceDN/>
    </w:pPr>
    <w:rPr>
      <w:rFonts w:ascii="VNI-Times" w:hAnsi="VNI-Times"/>
      <w:snapToGrid w:val="0"/>
      <w:color w:val="FF0000"/>
      <w:sz w:val="24"/>
      <w:szCs w:val="24"/>
      <w:lang w:val="en-US"/>
    </w:rPr>
  </w:style>
  <w:style w:type="paragraph" w:customStyle="1" w:styleId="gachdaudong">
    <w:name w:val="gach dau dong"/>
    <w:basedOn w:val="Binhthng"/>
    <w:autoRedefine/>
    <w:rsid w:val="008A5D1A"/>
    <w:pPr>
      <w:widowControl/>
      <w:numPr>
        <w:numId w:val="45"/>
      </w:numPr>
      <w:autoSpaceDE/>
      <w:autoSpaceDN/>
    </w:pPr>
    <w:rPr>
      <w:noProof/>
      <w:snapToGrid w:val="0"/>
      <w:sz w:val="26"/>
      <w:szCs w:val="26"/>
      <w:lang w:val="vi-VN"/>
    </w:rPr>
  </w:style>
  <w:style w:type="paragraph" w:customStyle="1" w:styleId="textoftableheader">
    <w:name w:val="text of table header"/>
    <w:basedOn w:val="textoftable"/>
    <w:autoRedefine/>
    <w:rsid w:val="008A5D1A"/>
    <w:pPr>
      <w:jc w:val="center"/>
    </w:pPr>
    <w:rPr>
      <w:rFonts w:ascii="VNI-Times" w:hAnsi="VNI-Times"/>
      <w:sz w:val="24"/>
    </w:rPr>
  </w:style>
  <w:style w:type="paragraph" w:customStyle="1" w:styleId="textoftable">
    <w:name w:val="text of table"/>
    <w:basedOn w:val="Binhthng"/>
    <w:autoRedefine/>
    <w:rsid w:val="008A5D1A"/>
    <w:pPr>
      <w:widowControl/>
      <w:autoSpaceDE/>
      <w:autoSpaceDN/>
      <w:spacing w:before="60" w:after="60"/>
    </w:pPr>
    <w:rPr>
      <w:rFonts w:ascii="VNI-Helve-Condense" w:hAnsi="VNI-Helve-Condense"/>
      <w:sz w:val="20"/>
      <w:szCs w:val="20"/>
      <w:lang w:val="en-US"/>
    </w:rPr>
  </w:style>
  <w:style w:type="paragraph" w:customStyle="1" w:styleId="Heading610">
    <w:name w:val="Heading 6.1"/>
    <w:basedOn w:val="Binhthng"/>
    <w:autoRedefine/>
    <w:rsid w:val="008A5D1A"/>
    <w:pPr>
      <w:widowControl/>
      <w:tabs>
        <w:tab w:val="left" w:pos="1985"/>
        <w:tab w:val="left" w:pos="3402"/>
        <w:tab w:val="left" w:pos="5103"/>
        <w:tab w:val="left" w:pos="6237"/>
        <w:tab w:val="left" w:pos="7371"/>
      </w:tabs>
      <w:autoSpaceDE/>
      <w:autoSpaceDN/>
      <w:spacing w:before="60" w:after="60"/>
      <w:ind w:left="1800" w:hanging="382"/>
      <w:jc w:val="both"/>
      <w:outlineLvl w:val="4"/>
    </w:pPr>
    <w:rPr>
      <w:rFonts w:ascii="VNI-Times" w:hAnsi="VNI-Times"/>
      <w:sz w:val="24"/>
      <w:szCs w:val="20"/>
      <w:lang w:val="en-US"/>
    </w:rPr>
  </w:style>
  <w:style w:type="paragraph" w:customStyle="1" w:styleId="Heading71">
    <w:name w:val="Heading 7.1"/>
    <w:basedOn w:val="Binhthng"/>
    <w:rsid w:val="008A5D1A"/>
    <w:pPr>
      <w:widowControl/>
      <w:tabs>
        <w:tab w:val="num" w:pos="2552"/>
      </w:tabs>
      <w:autoSpaceDE/>
      <w:autoSpaceDN/>
      <w:spacing w:before="60" w:after="60"/>
      <w:ind w:left="2552" w:hanging="567"/>
    </w:pPr>
    <w:rPr>
      <w:rFonts w:ascii="VNI-Times" w:hAnsi="VNI-Times"/>
      <w:sz w:val="24"/>
      <w:szCs w:val="20"/>
      <w:lang w:val="en-US"/>
    </w:rPr>
  </w:style>
  <w:style w:type="paragraph" w:customStyle="1" w:styleId="Hoathinormal">
    <w:name w:val="Hoa thi normal"/>
    <w:basedOn w:val="hoathi0"/>
    <w:autoRedefine/>
    <w:rsid w:val="008A5D1A"/>
    <w:pPr>
      <w:numPr>
        <w:numId w:val="0"/>
      </w:numPr>
      <w:tabs>
        <w:tab w:val="left" w:pos="425"/>
      </w:tabs>
      <w:ind w:left="360" w:hanging="360"/>
    </w:pPr>
  </w:style>
  <w:style w:type="paragraph" w:customStyle="1" w:styleId="nguyenA">
    <w:name w:val="nguyen A"/>
    <w:basedOn w:val="u9"/>
    <w:qFormat/>
    <w:rsid w:val="008A5D1A"/>
    <w:pPr>
      <w:keepNext w:val="0"/>
      <w:keepLines w:val="0"/>
      <w:numPr>
        <w:ilvl w:val="0"/>
        <w:numId w:val="53"/>
      </w:numPr>
      <w:tabs>
        <w:tab w:val="num" w:pos="360"/>
        <w:tab w:val="left" w:pos="1588"/>
      </w:tabs>
      <w:spacing w:before="120" w:after="120" w:line="240" w:lineRule="auto"/>
      <w:ind w:left="1588" w:hanging="454"/>
      <w:jc w:val="both"/>
    </w:pPr>
    <w:rPr>
      <w:rFonts w:ascii="Times New Roman" w:eastAsia="Times New Roman" w:hAnsi="Times New Roman" w:cs="Times New Roman"/>
      <w:color w:val="auto"/>
      <w:kern w:val="0"/>
      <w:lang w:val="x-none" w:eastAsia="x-none"/>
      <w14:ligatures w14:val="none"/>
    </w:rPr>
  </w:style>
  <w:style w:type="paragraph" w:customStyle="1" w:styleId="ghichu">
    <w:name w:val="ghi chu"/>
    <w:basedOn w:val="Binhthng"/>
    <w:autoRedefine/>
    <w:rsid w:val="008A5D1A"/>
    <w:pPr>
      <w:widowControl/>
      <w:numPr>
        <w:ilvl w:val="8"/>
        <w:numId w:val="44"/>
      </w:numPr>
      <w:autoSpaceDE/>
      <w:autoSpaceDN/>
    </w:pPr>
    <w:rPr>
      <w:i/>
      <w:noProof/>
      <w:snapToGrid w:val="0"/>
      <w:sz w:val="26"/>
      <w:szCs w:val="26"/>
      <w:lang w:val="vi-VN"/>
    </w:rPr>
  </w:style>
  <w:style w:type="paragraph" w:customStyle="1" w:styleId="Normalfirstlineindent">
    <w:name w:val="Normal first line indent"/>
    <w:basedOn w:val="Binhthng"/>
    <w:autoRedefine/>
    <w:rsid w:val="008A5D1A"/>
    <w:pPr>
      <w:widowControl/>
      <w:autoSpaceDE/>
      <w:autoSpaceDN/>
      <w:spacing w:before="60" w:after="60"/>
      <w:jc w:val="both"/>
    </w:pPr>
    <w:rPr>
      <w:rFonts w:ascii="VNI-Times" w:hAnsi="VNI-Times"/>
      <w:sz w:val="24"/>
      <w:szCs w:val="20"/>
      <w:lang w:val="en-US"/>
    </w:rPr>
  </w:style>
  <w:style w:type="paragraph" w:customStyle="1" w:styleId="chidanh">
    <w:name w:val="chi danh"/>
    <w:basedOn w:val="ThnVnban"/>
    <w:autoRedefine/>
    <w:rsid w:val="008A5D1A"/>
    <w:pPr>
      <w:widowControl/>
      <w:tabs>
        <w:tab w:val="num" w:pos="1134"/>
      </w:tabs>
      <w:autoSpaceDE/>
      <w:autoSpaceDN/>
      <w:spacing w:after="120"/>
      <w:ind w:left="1134" w:hanging="567"/>
    </w:pPr>
    <w:rPr>
      <w:rFonts w:ascii="VNI-Times" w:hAnsi="VNI-Times"/>
      <w:caps/>
      <w:snapToGrid w:val="0"/>
      <w:color w:val="FF0000"/>
      <w:sz w:val="24"/>
      <w:szCs w:val="24"/>
      <w:lang w:val="en-US"/>
    </w:rPr>
  </w:style>
  <w:style w:type="paragraph" w:customStyle="1" w:styleId="STT">
    <w:name w:val="STT"/>
    <w:basedOn w:val="Binhthng"/>
    <w:rsid w:val="008A5D1A"/>
    <w:pPr>
      <w:widowControl/>
      <w:tabs>
        <w:tab w:val="num" w:pos="425"/>
        <w:tab w:val="left" w:pos="851"/>
      </w:tabs>
      <w:autoSpaceDE/>
      <w:autoSpaceDN/>
      <w:spacing w:before="60" w:after="60"/>
      <w:ind w:left="425" w:hanging="425"/>
      <w:jc w:val="both"/>
    </w:pPr>
    <w:rPr>
      <w:rFonts w:ascii="VNI-Times" w:hAnsi="VNI-Times"/>
      <w:sz w:val="24"/>
      <w:szCs w:val="20"/>
      <w:lang w:val="en-US"/>
    </w:rPr>
  </w:style>
  <w:style w:type="paragraph" w:customStyle="1" w:styleId="DAUDONG5">
    <w:name w:val="DAUDONG5"/>
    <w:basedOn w:val="Binhthng"/>
    <w:autoRedefine/>
    <w:rsid w:val="008A5D1A"/>
    <w:pPr>
      <w:widowControl/>
      <w:autoSpaceDE/>
      <w:autoSpaceDN/>
      <w:spacing w:beforeLines="50" w:before="120" w:afterLines="50" w:after="120"/>
      <w:ind w:left="337" w:hanging="337"/>
      <w:jc w:val="both"/>
    </w:pPr>
    <w:rPr>
      <w:sz w:val="24"/>
      <w:szCs w:val="24"/>
      <w:lang w:val="en-US"/>
    </w:rPr>
  </w:style>
  <w:style w:type="paragraph" w:customStyle="1" w:styleId="CENTER">
    <w:name w:val="CENTER"/>
    <w:basedOn w:val="Binhthng"/>
    <w:autoRedefine/>
    <w:rsid w:val="008A5D1A"/>
    <w:pPr>
      <w:widowControl/>
      <w:autoSpaceDE/>
      <w:autoSpaceDN/>
      <w:spacing w:before="60" w:after="60"/>
      <w:jc w:val="center"/>
    </w:pPr>
    <w:rPr>
      <w:rFonts w:ascii="VNI-Helve" w:hAnsi="VNI-Helve"/>
      <w:szCs w:val="20"/>
      <w:lang w:val="en-US"/>
    </w:rPr>
  </w:style>
  <w:style w:type="paragraph" w:customStyle="1" w:styleId="HOATHI4">
    <w:name w:val="HOATHI4"/>
    <w:basedOn w:val="Binhthng"/>
    <w:autoRedefine/>
    <w:rsid w:val="008A5D1A"/>
    <w:pPr>
      <w:widowControl/>
      <w:numPr>
        <w:numId w:val="46"/>
      </w:numPr>
      <w:autoSpaceDE/>
      <w:autoSpaceDN/>
      <w:spacing w:before="60" w:after="60"/>
      <w:jc w:val="both"/>
    </w:pPr>
    <w:rPr>
      <w:snapToGrid w:val="0"/>
      <w:sz w:val="24"/>
      <w:szCs w:val="20"/>
      <w:lang w:val="en-US"/>
    </w:rPr>
  </w:style>
  <w:style w:type="paragraph" w:customStyle="1" w:styleId="B-text200">
    <w:name w:val="B-text20"/>
    <w:rsid w:val="008A5D1A"/>
    <w:pPr>
      <w:widowControl/>
      <w:autoSpaceDE/>
      <w:autoSpaceDN/>
      <w:spacing w:after="120"/>
      <w:ind w:left="1134"/>
      <w:jc w:val="both"/>
    </w:pPr>
    <w:rPr>
      <w:rFonts w:ascii="VNI-Times" w:eastAsia="Times New Roman" w:hAnsi="VNI-Times" w:cs="Times New Roman"/>
      <w:sz w:val="24"/>
      <w:szCs w:val="20"/>
    </w:rPr>
  </w:style>
  <w:style w:type="paragraph" w:customStyle="1" w:styleId="HOATHI6">
    <w:name w:val="HOATHI6"/>
    <w:basedOn w:val="Binhthng"/>
    <w:autoRedefine/>
    <w:rsid w:val="008A5D1A"/>
    <w:pPr>
      <w:widowControl/>
      <w:numPr>
        <w:numId w:val="47"/>
      </w:numPr>
      <w:autoSpaceDE/>
      <w:autoSpaceDN/>
      <w:spacing w:before="60"/>
      <w:jc w:val="both"/>
    </w:pPr>
    <w:rPr>
      <w:rFonts w:ascii="VNI-Helve" w:hAnsi="VNI-Helve"/>
      <w:szCs w:val="20"/>
      <w:lang w:val="en-US"/>
    </w:rPr>
  </w:style>
  <w:style w:type="paragraph" w:customStyle="1" w:styleId="Btxti15">
    <w:name w:val="Btxt_i15"/>
    <w:rsid w:val="008A5D1A"/>
    <w:pPr>
      <w:widowControl/>
      <w:autoSpaceDE/>
      <w:autoSpaceDN/>
      <w:spacing w:before="60" w:after="60"/>
      <w:ind w:left="851"/>
      <w:jc w:val="both"/>
    </w:pPr>
    <w:rPr>
      <w:rFonts w:ascii="VNI-Times" w:eastAsia="Times New Roman" w:hAnsi="VNI-Times" w:cs="Times New Roman"/>
      <w:noProof/>
      <w:sz w:val="24"/>
      <w:szCs w:val="20"/>
    </w:rPr>
  </w:style>
  <w:style w:type="paragraph" w:customStyle="1" w:styleId="Bullettable">
    <w:name w:val="Bullet_table"/>
    <w:rsid w:val="008A5D1A"/>
    <w:pPr>
      <w:widowControl/>
      <w:tabs>
        <w:tab w:val="left" w:pos="284"/>
      </w:tabs>
      <w:autoSpaceDE/>
      <w:autoSpaceDN/>
      <w:spacing w:before="60" w:after="60"/>
      <w:ind w:left="284" w:hanging="284"/>
    </w:pPr>
    <w:rPr>
      <w:rFonts w:ascii="VNI-Helve-Condense" w:eastAsia="Times New Roman" w:hAnsi="VNI-Helve-Condense" w:cs="Times New Roman"/>
      <w:noProof/>
      <w:sz w:val="20"/>
      <w:szCs w:val="20"/>
    </w:rPr>
  </w:style>
  <w:style w:type="paragraph" w:customStyle="1" w:styleId="Btxti225">
    <w:name w:val="Btxt_i22.5"/>
    <w:rsid w:val="008A5D1A"/>
    <w:pPr>
      <w:widowControl/>
      <w:autoSpaceDE/>
      <w:autoSpaceDN/>
      <w:spacing w:before="60" w:after="60"/>
      <w:ind w:left="1276"/>
      <w:jc w:val="both"/>
    </w:pPr>
    <w:rPr>
      <w:rFonts w:ascii="VNI-Times" w:eastAsia="Times New Roman" w:hAnsi="VNI-Times" w:cs="Times New Roman"/>
      <w:noProof/>
      <w:sz w:val="24"/>
      <w:szCs w:val="20"/>
    </w:rPr>
  </w:style>
  <w:style w:type="paragraph" w:customStyle="1" w:styleId="Btxti30">
    <w:name w:val="Btxt_i30"/>
    <w:rsid w:val="008A5D1A"/>
    <w:pPr>
      <w:widowControl/>
      <w:autoSpaceDE/>
      <w:autoSpaceDN/>
      <w:spacing w:before="60" w:after="60"/>
      <w:ind w:left="1701"/>
      <w:jc w:val="both"/>
    </w:pPr>
    <w:rPr>
      <w:rFonts w:ascii="VNI-Times" w:eastAsia="Times New Roman" w:hAnsi="VNI-Times" w:cs="Times New Roman"/>
      <w:noProof/>
      <w:sz w:val="24"/>
      <w:szCs w:val="20"/>
    </w:rPr>
  </w:style>
  <w:style w:type="paragraph" w:customStyle="1" w:styleId="Bulleti225">
    <w:name w:val="Bullet_i22.5"/>
    <w:rsid w:val="008A5D1A"/>
    <w:pPr>
      <w:widowControl/>
      <w:tabs>
        <w:tab w:val="num" w:pos="1701"/>
      </w:tabs>
      <w:autoSpaceDE/>
      <w:autoSpaceDN/>
      <w:ind w:left="1701" w:hanging="425"/>
    </w:pPr>
    <w:rPr>
      <w:rFonts w:ascii="VNI-Times" w:eastAsia="Times New Roman" w:hAnsi="VNI-Times" w:cs="Times New Roman"/>
      <w:noProof/>
      <w:sz w:val="24"/>
      <w:szCs w:val="20"/>
    </w:rPr>
  </w:style>
  <w:style w:type="paragraph" w:customStyle="1" w:styleId="DACDIEM2">
    <w:name w:val="DACDIEM 2"/>
    <w:basedOn w:val="Binhthng"/>
    <w:autoRedefine/>
    <w:rsid w:val="008A5D1A"/>
    <w:pPr>
      <w:widowControl/>
      <w:numPr>
        <w:numId w:val="49"/>
      </w:numPr>
      <w:tabs>
        <w:tab w:val="clear" w:pos="992"/>
      </w:tabs>
      <w:autoSpaceDE/>
      <w:autoSpaceDN/>
      <w:spacing w:before="40" w:after="40"/>
      <w:ind w:left="990" w:hanging="423"/>
      <w:jc w:val="both"/>
    </w:pPr>
    <w:rPr>
      <w:rFonts w:ascii="VNI-Times" w:hAnsi="VNI-Times"/>
      <w:snapToGrid w:val="0"/>
      <w:sz w:val="24"/>
      <w:szCs w:val="20"/>
      <w:lang w:val="en-US"/>
    </w:rPr>
  </w:style>
  <w:style w:type="paragraph" w:customStyle="1" w:styleId="DACDIEM1">
    <w:name w:val="DACDIEM 1"/>
    <w:basedOn w:val="Binhthng"/>
    <w:rsid w:val="008A5D1A"/>
    <w:pPr>
      <w:widowControl/>
      <w:tabs>
        <w:tab w:val="left" w:pos="1440"/>
      </w:tabs>
      <w:autoSpaceDE/>
      <w:autoSpaceDN/>
      <w:spacing w:before="60" w:after="60"/>
      <w:ind w:right="-7"/>
      <w:jc w:val="both"/>
      <w:outlineLvl w:val="0"/>
    </w:pPr>
    <w:rPr>
      <w:rFonts w:ascii="VNI-Times" w:hAnsi="VNI-Times"/>
      <w:sz w:val="24"/>
      <w:szCs w:val="20"/>
      <w:lang w:val="en-US"/>
    </w:rPr>
  </w:style>
  <w:style w:type="paragraph" w:customStyle="1" w:styleId="DACDIEM3">
    <w:name w:val="DACDIEM 3"/>
    <w:basedOn w:val="Binhthng"/>
    <w:rsid w:val="008A5D1A"/>
    <w:pPr>
      <w:widowControl/>
      <w:tabs>
        <w:tab w:val="left" w:pos="1350"/>
        <w:tab w:val="left" w:pos="2700"/>
        <w:tab w:val="left" w:pos="3060"/>
      </w:tabs>
      <w:autoSpaceDE/>
      <w:autoSpaceDN/>
      <w:spacing w:before="120" w:after="120"/>
      <w:ind w:right="-7"/>
      <w:jc w:val="both"/>
      <w:outlineLvl w:val="0"/>
    </w:pPr>
    <w:rPr>
      <w:rFonts w:ascii="VNI-Times" w:hAnsi="VNI-Times"/>
      <w:sz w:val="24"/>
      <w:szCs w:val="20"/>
      <w:lang w:val="en-US"/>
    </w:rPr>
  </w:style>
  <w:style w:type="paragraph" w:customStyle="1" w:styleId="StyleHeading4NounderlineLeftLeft0cmFirstline0cm">
    <w:name w:val="Style Heading 4 + No underline Left Left:  0 cm First line:  0 cm"/>
    <w:basedOn w:val="u4"/>
    <w:rsid w:val="008A5D1A"/>
    <w:pPr>
      <w:keepLines w:val="0"/>
      <w:numPr>
        <w:ilvl w:val="0"/>
        <w:numId w:val="0"/>
      </w:numPr>
      <w:tabs>
        <w:tab w:val="num" w:pos="720"/>
      </w:tabs>
      <w:spacing w:before="120" w:after="120" w:line="240" w:lineRule="auto"/>
      <w:ind w:left="720" w:hanging="720"/>
    </w:pPr>
    <w:rPr>
      <w:rFonts w:ascii="Times New Roman" w:eastAsia="Times New Roman" w:hAnsi="Times New Roman" w:cs="Times New Roman"/>
      <w:b/>
      <w:bCs/>
      <w:iCs w:val="0"/>
      <w:color w:val="000000"/>
      <w:kern w:val="0"/>
      <w:sz w:val="22"/>
      <w14:ligatures w14:val="none"/>
    </w:rPr>
  </w:style>
  <w:style w:type="character" w:customStyle="1" w:styleId="DanhsachChar">
    <w:name w:val="Danh sách Char"/>
    <w:aliases w:val="1. List Char"/>
    <w:link w:val="Danhsach"/>
    <w:rsid w:val="008A5D1A"/>
    <w:rPr>
      <w:rFonts w:ascii="Times New Roman" w:eastAsia="Times New Roman" w:hAnsi="Times New Roman" w:cs="Times New Roman"/>
      <w:sz w:val="24"/>
      <w:szCs w:val="20"/>
    </w:rPr>
  </w:style>
  <w:style w:type="paragraph" w:customStyle="1" w:styleId="Picture">
    <w:name w:val="Picture"/>
    <w:basedOn w:val="Binhthng"/>
    <w:rsid w:val="008A5D1A"/>
    <w:pPr>
      <w:widowControl/>
      <w:tabs>
        <w:tab w:val="num" w:pos="360"/>
      </w:tabs>
      <w:autoSpaceDE/>
      <w:autoSpaceDN/>
      <w:spacing w:before="120" w:after="120" w:line="288" w:lineRule="auto"/>
      <w:ind w:left="360" w:hanging="360"/>
      <w:jc w:val="center"/>
    </w:pPr>
    <w:rPr>
      <w:sz w:val="26"/>
      <w:szCs w:val="26"/>
      <w:lang w:val="en-US"/>
    </w:rPr>
  </w:style>
  <w:style w:type="paragraph" w:customStyle="1" w:styleId="StyleHeading4Sub-ClauseSub-paragraphSub-ClauseSub-paragraph">
    <w:name w:val="Style Heading 4Sub-Clause Sub-paragraph Sub-Clause Sub-paragraph..."/>
    <w:basedOn w:val="u4"/>
    <w:link w:val="StyleHeading4Sub-ClauseSub-paragraphSub-ClauseSub-paragraphChar"/>
    <w:rsid w:val="008A5D1A"/>
    <w:pPr>
      <w:keepLines w:val="0"/>
      <w:numPr>
        <w:numId w:val="0"/>
      </w:numPr>
      <w:tabs>
        <w:tab w:val="num" w:pos="1152"/>
      </w:tabs>
      <w:spacing w:before="240" w:after="240" w:line="240" w:lineRule="auto"/>
      <w:ind w:left="1440" w:hanging="1440"/>
    </w:pPr>
    <w:rPr>
      <w:rFonts w:ascii="Arial" w:eastAsia="Times New Roman" w:hAnsi="Arial" w:cs="Times New Roman"/>
      <w:b/>
      <w:i w:val="0"/>
      <w:iCs w:val="0"/>
      <w:color w:val="000000"/>
      <w:kern w:val="0"/>
      <w:sz w:val="20"/>
      <w:szCs w:val="20"/>
      <w:lang w:val="x-none" w:eastAsia="x-none"/>
      <w14:ligatures w14:val="none"/>
    </w:rPr>
  </w:style>
  <w:style w:type="character" w:customStyle="1" w:styleId="StyleHeading4Sub-ClauseSub-paragraphSub-ClauseSub-paragraphChar">
    <w:name w:val="Style Heading 4Sub-Clause Sub-paragraph Sub-Clause Sub-paragraph... Char"/>
    <w:link w:val="StyleHeading4Sub-ClauseSub-paragraphSub-ClauseSub-paragraph"/>
    <w:rsid w:val="008A5D1A"/>
    <w:rPr>
      <w:rFonts w:ascii="Arial" w:eastAsia="Times New Roman" w:hAnsi="Arial" w:cs="Times New Roman"/>
      <w:b/>
      <w:color w:val="000000"/>
      <w:sz w:val="20"/>
      <w:szCs w:val="20"/>
      <w:lang w:val="x-none" w:eastAsia="x-none"/>
    </w:rPr>
  </w:style>
  <w:style w:type="paragraph" w:customStyle="1" w:styleId="LetteredListi">
    <w:name w:val="Lettered List i"/>
    <w:rsid w:val="008A5D1A"/>
    <w:pPr>
      <w:widowControl/>
      <w:numPr>
        <w:numId w:val="54"/>
      </w:numPr>
      <w:tabs>
        <w:tab w:val="left" w:pos="1440"/>
        <w:tab w:val="left" w:pos="2160"/>
      </w:tabs>
      <w:autoSpaceDE/>
      <w:autoSpaceDN/>
      <w:spacing w:after="120"/>
      <w:ind w:left="1080"/>
      <w:jc w:val="both"/>
    </w:pPr>
    <w:rPr>
      <w:rFonts w:ascii="Times New Roman" w:eastAsia="Times New Roman" w:hAnsi="Times New Roman" w:cs="Times New Roman"/>
      <w:sz w:val="24"/>
      <w:szCs w:val="20"/>
    </w:rPr>
  </w:style>
  <w:style w:type="paragraph" w:customStyle="1" w:styleId="Cqu">
    <w:name w:val="C¬ qu"/>
    <w:basedOn w:val="Binhthng"/>
    <w:rsid w:val="008A5D1A"/>
    <w:pPr>
      <w:keepNext/>
      <w:autoSpaceDE/>
      <w:autoSpaceDN/>
      <w:jc w:val="both"/>
    </w:pPr>
    <w:rPr>
      <w:rFonts w:ascii=".VnTime" w:hAnsi=".VnTime"/>
      <w:sz w:val="24"/>
      <w:szCs w:val="20"/>
      <w:lang w:val="en-US"/>
    </w:rPr>
  </w:style>
  <w:style w:type="paragraph" w:customStyle="1" w:styleId="StyleListArial10pt">
    <w:name w:val="Style List + Arial 10 pt"/>
    <w:basedOn w:val="Danhsach"/>
    <w:link w:val="StyleListArial10ptChar"/>
    <w:rsid w:val="008A5D1A"/>
    <w:pPr>
      <w:tabs>
        <w:tab w:val="num" w:pos="1080"/>
      </w:tabs>
      <w:spacing w:line="288" w:lineRule="auto"/>
      <w:ind w:left="1080" w:hanging="360"/>
    </w:pPr>
    <w:rPr>
      <w:rFonts w:ascii="Arial" w:hAnsi="Arial"/>
      <w:sz w:val="26"/>
      <w:szCs w:val="26"/>
      <w:lang w:val="x-none" w:eastAsia="x-none"/>
    </w:rPr>
  </w:style>
  <w:style w:type="character" w:customStyle="1" w:styleId="StyleListArial10ptChar">
    <w:name w:val="Style List + Arial 10 pt Char"/>
    <w:link w:val="StyleListArial10pt"/>
    <w:rsid w:val="008A5D1A"/>
    <w:rPr>
      <w:rFonts w:ascii="Arial" w:eastAsia="Times New Roman" w:hAnsi="Arial" w:cs="Times New Roman"/>
      <w:sz w:val="26"/>
      <w:szCs w:val="26"/>
      <w:lang w:val="x-none" w:eastAsia="x-none"/>
    </w:rPr>
  </w:style>
  <w:style w:type="paragraph" w:customStyle="1" w:styleId="StyleListArial10ptLeft">
    <w:name w:val="Style List + Arial 10 pt Left"/>
    <w:basedOn w:val="Danhsach"/>
    <w:rsid w:val="008A5D1A"/>
    <w:pPr>
      <w:tabs>
        <w:tab w:val="num" w:pos="1080"/>
      </w:tabs>
      <w:spacing w:line="288" w:lineRule="auto"/>
      <w:ind w:left="1080" w:hanging="360"/>
    </w:pPr>
    <w:rPr>
      <w:rFonts w:ascii="Arial" w:hAnsi="Arial"/>
      <w:sz w:val="20"/>
      <w:lang w:val="x-none" w:eastAsia="x-none"/>
    </w:rPr>
  </w:style>
  <w:style w:type="paragraph" w:customStyle="1" w:styleId="StyleBlackJustifiedBefore6ptAfter6pt">
    <w:name w:val="Style Black Justified Before:  6 pt After:  6 pt"/>
    <w:basedOn w:val="Binhthng"/>
    <w:rsid w:val="008A5D1A"/>
    <w:pPr>
      <w:widowControl/>
      <w:autoSpaceDE/>
      <w:autoSpaceDN/>
      <w:spacing w:before="120" w:after="120"/>
      <w:jc w:val="both"/>
    </w:pPr>
    <w:rPr>
      <w:rFonts w:ascii="Arial" w:hAnsi="Arial"/>
      <w:color w:val="000000"/>
      <w:sz w:val="20"/>
      <w:szCs w:val="20"/>
      <w:lang w:val="en-US"/>
    </w:rPr>
  </w:style>
  <w:style w:type="paragraph" w:customStyle="1" w:styleId="StyleBlackJustifiedBefore6ptAfter6pt2">
    <w:name w:val="Style Black Justified Before:  6 pt After:  6 pt2"/>
    <w:basedOn w:val="Binhthng"/>
    <w:rsid w:val="008A5D1A"/>
    <w:pPr>
      <w:widowControl/>
      <w:autoSpaceDE/>
      <w:autoSpaceDN/>
      <w:spacing w:before="120" w:after="120"/>
      <w:jc w:val="both"/>
    </w:pPr>
    <w:rPr>
      <w:rFonts w:ascii="Arial" w:hAnsi="Arial"/>
      <w:color w:val="000000"/>
      <w:sz w:val="20"/>
      <w:szCs w:val="20"/>
      <w:lang w:val="en-US"/>
    </w:rPr>
  </w:style>
  <w:style w:type="paragraph" w:customStyle="1" w:styleId="Indentofbody">
    <w:name w:val="Indent of body"/>
    <w:basedOn w:val="ThutlThnVnban"/>
    <w:rsid w:val="008A5D1A"/>
    <w:pPr>
      <w:widowControl w:val="0"/>
      <w:numPr>
        <w:numId w:val="50"/>
      </w:numPr>
      <w:tabs>
        <w:tab w:val="left" w:pos="1683"/>
      </w:tabs>
      <w:spacing w:line="240" w:lineRule="auto"/>
    </w:pPr>
    <w:rPr>
      <w:rFonts w:eastAsia="Times New Roman" w:cs="Times New Roman"/>
      <w:snapToGrid w:val="0"/>
      <w:sz w:val="22"/>
      <w:szCs w:val="20"/>
    </w:rPr>
  </w:style>
  <w:style w:type="paragraph" w:customStyle="1" w:styleId="Indentofbd1">
    <w:name w:val="Indent of bd1"/>
    <w:basedOn w:val="Indentofbody1"/>
    <w:autoRedefine/>
    <w:rsid w:val="008A5D1A"/>
    <w:pPr>
      <w:numPr>
        <w:numId w:val="51"/>
      </w:numPr>
      <w:tabs>
        <w:tab w:val="clear" w:pos="567"/>
      </w:tabs>
      <w:ind w:left="1418" w:hanging="284"/>
    </w:pPr>
    <w:rPr>
      <w:color w:val="0000FF"/>
    </w:rPr>
  </w:style>
  <w:style w:type="paragraph" w:customStyle="1" w:styleId="Indentofbody1">
    <w:name w:val="Indent of body1"/>
    <w:basedOn w:val="Indentofbody2"/>
    <w:autoRedefine/>
    <w:rsid w:val="008A5D1A"/>
    <w:pPr>
      <w:ind w:left="1440"/>
    </w:pPr>
  </w:style>
  <w:style w:type="paragraph" w:customStyle="1" w:styleId="Indentofbody2">
    <w:name w:val="Indent of body2"/>
    <w:basedOn w:val="Indentofbody"/>
    <w:autoRedefine/>
    <w:rsid w:val="008A5D1A"/>
    <w:pPr>
      <w:numPr>
        <w:numId w:val="0"/>
      </w:numPr>
      <w:tabs>
        <w:tab w:val="clear" w:pos="1683"/>
      </w:tabs>
    </w:pPr>
  </w:style>
  <w:style w:type="paragraph" w:customStyle="1" w:styleId="IndentofbdM">
    <w:name w:val="Indent of bd M"/>
    <w:basedOn w:val="Binhthng"/>
    <w:autoRedefine/>
    <w:rsid w:val="008A5D1A"/>
    <w:pPr>
      <w:numPr>
        <w:numId w:val="52"/>
      </w:numPr>
      <w:tabs>
        <w:tab w:val="clear" w:pos="1080"/>
      </w:tabs>
      <w:autoSpaceDE/>
      <w:autoSpaceDN/>
      <w:spacing w:after="120"/>
      <w:ind w:left="851" w:hanging="142"/>
      <w:jc w:val="both"/>
    </w:pPr>
    <w:rPr>
      <w:snapToGrid w:val="0"/>
      <w:szCs w:val="20"/>
      <w:lang w:val="en-US"/>
    </w:rPr>
  </w:style>
  <w:style w:type="character" w:customStyle="1" w:styleId="Style4CharChar">
    <w:name w:val="Style4 Char Char"/>
    <w:link w:val="Style4"/>
    <w:rsid w:val="008A5D1A"/>
    <w:rPr>
      <w:rFonts w:ascii="Times New Roman" w:eastAsia="Times New Roman" w:hAnsi="Times New Roman" w:cs="Times New Roman"/>
      <w:sz w:val="24"/>
      <w:szCs w:val="24"/>
    </w:rPr>
  </w:style>
  <w:style w:type="character" w:customStyle="1" w:styleId="CharCharChar2">
    <w:name w:val="Char Char Char2"/>
    <w:rsid w:val="008A5D1A"/>
    <w:rPr>
      <w:snapToGrid w:val="0"/>
      <w:sz w:val="26"/>
      <w:szCs w:val="26"/>
      <w:lang w:val="en-US" w:eastAsia="en-US" w:bidi="ar-SA"/>
    </w:rPr>
  </w:style>
  <w:style w:type="paragraph" w:customStyle="1" w:styleId="StyleHeading3dongchusaudongsoTimesNewRoman13pt">
    <w:name w:val="Style Heading 3dong chu sau dong so + Times New Roman 13 pt"/>
    <w:basedOn w:val="u3"/>
    <w:autoRedefine/>
    <w:rsid w:val="008A5D1A"/>
    <w:pPr>
      <w:keepLines w:val="0"/>
      <w:numPr>
        <w:ilvl w:val="0"/>
        <w:numId w:val="0"/>
      </w:numPr>
      <w:tabs>
        <w:tab w:val="num" w:pos="851"/>
      </w:tabs>
      <w:spacing w:before="60" w:after="60" w:line="240" w:lineRule="auto"/>
      <w:ind w:left="851" w:hanging="851"/>
    </w:pPr>
    <w:rPr>
      <w:rFonts w:ascii="Times New Roman" w:eastAsia="Times New Roman" w:hAnsi="Times New Roman" w:cs="VNI-Helve-Condense"/>
      <w:b/>
      <w:bCs/>
      <w:color w:val="auto"/>
      <w:kern w:val="0"/>
      <w:sz w:val="26"/>
      <w:lang w:eastAsia="x-none"/>
      <w14:ligatures w14:val="none"/>
    </w:rPr>
  </w:style>
  <w:style w:type="character" w:customStyle="1" w:styleId="Style6Char">
    <w:name w:val="Style6 Char"/>
    <w:link w:val="Style6"/>
    <w:rsid w:val="008A5D1A"/>
    <w:rPr>
      <w:rFonts w:ascii="Times New Roman" w:eastAsia="Times New Roman" w:hAnsi="Times New Roman" w:cs="Times New Roman"/>
      <w:snapToGrid w:val="0"/>
      <w:sz w:val="26"/>
      <w:szCs w:val="26"/>
    </w:rPr>
  </w:style>
  <w:style w:type="character" w:customStyle="1" w:styleId="Style7Char">
    <w:name w:val="Style7 Char"/>
    <w:link w:val="Style7"/>
    <w:rsid w:val="008A5D1A"/>
    <w:rPr>
      <w:rFonts w:ascii="Times New Roman" w:eastAsia="Times New Roman" w:hAnsi="Times New Roman" w:cs="Times New Roman"/>
      <w:snapToGrid w:val="0"/>
      <w:sz w:val="26"/>
      <w:szCs w:val="26"/>
    </w:rPr>
  </w:style>
  <w:style w:type="paragraph" w:customStyle="1" w:styleId="Style34">
    <w:name w:val="Style34"/>
    <w:basedOn w:val="Style110"/>
    <w:link w:val="Style34Char"/>
    <w:qFormat/>
    <w:rsid w:val="008A5D1A"/>
    <w:pPr>
      <w:tabs>
        <w:tab w:val="clear" w:pos="1440"/>
        <w:tab w:val="clear" w:pos="5670"/>
        <w:tab w:val="num" w:pos="360"/>
      </w:tabs>
      <w:spacing w:before="120" w:beforeAutospacing="0" w:afterAutospacing="0"/>
      <w:ind w:left="0" w:firstLine="0"/>
      <w:contextualSpacing w:val="0"/>
    </w:pPr>
    <w:rPr>
      <w:sz w:val="24"/>
      <w:szCs w:val="24"/>
    </w:rPr>
  </w:style>
  <w:style w:type="character" w:customStyle="1" w:styleId="Style33Char">
    <w:name w:val="Style33 Char"/>
    <w:link w:val="Style33"/>
    <w:rsid w:val="008A5D1A"/>
    <w:rPr>
      <w:rFonts w:ascii="Times New Roman" w:eastAsia="Times New Roman" w:hAnsi="Times New Roman" w:cs="Tahoma"/>
      <w:snapToGrid w:val="0"/>
      <w:sz w:val="26"/>
      <w:szCs w:val="20"/>
    </w:rPr>
  </w:style>
  <w:style w:type="character" w:customStyle="1" w:styleId="Style34Char">
    <w:name w:val="Style34 Char"/>
    <w:link w:val="Style34"/>
    <w:rsid w:val="008A5D1A"/>
    <w:rPr>
      <w:rFonts w:eastAsia="Times New Roman" w:cs="Times New Roman"/>
      <w:sz w:val="24"/>
      <w:szCs w:val="24"/>
    </w:rPr>
  </w:style>
  <w:style w:type="paragraph" w:customStyle="1" w:styleId="font15">
    <w:name w:val="font15"/>
    <w:basedOn w:val="Binhthng"/>
    <w:rsid w:val="008A5D1A"/>
    <w:pPr>
      <w:widowControl/>
      <w:autoSpaceDE/>
      <w:autoSpaceDN/>
      <w:spacing w:before="100" w:beforeAutospacing="1" w:after="100" w:afterAutospacing="1"/>
    </w:pPr>
    <w:rPr>
      <w:sz w:val="24"/>
      <w:szCs w:val="24"/>
      <w:lang w:val="en-US"/>
    </w:rPr>
  </w:style>
  <w:style w:type="paragraph" w:customStyle="1" w:styleId="font16">
    <w:name w:val="font16"/>
    <w:basedOn w:val="Binhthng"/>
    <w:rsid w:val="008A5D1A"/>
    <w:pPr>
      <w:widowControl/>
      <w:autoSpaceDE/>
      <w:autoSpaceDN/>
      <w:spacing w:before="100" w:beforeAutospacing="1" w:after="100" w:afterAutospacing="1"/>
    </w:pPr>
    <w:rPr>
      <w:sz w:val="14"/>
      <w:szCs w:val="14"/>
      <w:lang w:val="en-US"/>
    </w:rPr>
  </w:style>
  <w:style w:type="paragraph" w:customStyle="1" w:styleId="font17">
    <w:name w:val="font17"/>
    <w:basedOn w:val="Binhthng"/>
    <w:rsid w:val="008A5D1A"/>
    <w:pPr>
      <w:widowControl/>
      <w:autoSpaceDE/>
      <w:autoSpaceDN/>
      <w:spacing w:before="100" w:beforeAutospacing="1" w:after="100" w:afterAutospacing="1"/>
    </w:pPr>
    <w:rPr>
      <w:rFonts w:ascii="Symbol" w:hAnsi="Symbol"/>
      <w:color w:val="000000"/>
      <w:lang w:val="en-US"/>
    </w:rPr>
  </w:style>
  <w:style w:type="paragraph" w:customStyle="1" w:styleId="font18">
    <w:name w:val="font18"/>
    <w:basedOn w:val="Binhthng"/>
    <w:rsid w:val="008A5D1A"/>
    <w:pPr>
      <w:widowControl/>
      <w:autoSpaceDE/>
      <w:autoSpaceDN/>
      <w:spacing w:before="100" w:beforeAutospacing="1" w:after="100" w:afterAutospacing="1"/>
    </w:pPr>
    <w:rPr>
      <w:rFonts w:ascii="Symbol" w:hAnsi="Symbol"/>
      <w:sz w:val="24"/>
      <w:szCs w:val="24"/>
      <w:lang w:val="en-US"/>
    </w:rPr>
  </w:style>
  <w:style w:type="character" w:customStyle="1" w:styleId="mw-headline">
    <w:name w:val="mw-headline"/>
    <w:rsid w:val="008A5D1A"/>
  </w:style>
  <w:style w:type="paragraph" w:customStyle="1" w:styleId="Heading21">
    <w:name w:val="Heading 2.1"/>
    <w:basedOn w:val="Binhthng"/>
    <w:next w:val="Binhthng"/>
    <w:rsid w:val="008A5D1A"/>
    <w:pPr>
      <w:widowControl/>
      <w:tabs>
        <w:tab w:val="num" w:pos="432"/>
        <w:tab w:val="left" w:pos="862"/>
      </w:tabs>
      <w:suppressAutoHyphens/>
      <w:autoSpaceDE/>
      <w:autoSpaceDN/>
      <w:spacing w:before="120" w:after="60"/>
      <w:ind w:left="432" w:hanging="432"/>
      <w:jc w:val="both"/>
    </w:pPr>
    <w:rPr>
      <w:b/>
      <w:szCs w:val="20"/>
      <w:lang w:val="en-US"/>
    </w:rPr>
  </w:style>
  <w:style w:type="paragraph" w:customStyle="1" w:styleId="Tung5">
    <w:name w:val="Tung5"/>
    <w:autoRedefine/>
    <w:rsid w:val="008A5D1A"/>
    <w:pPr>
      <w:widowControl/>
      <w:autoSpaceDE/>
      <w:autoSpaceDN/>
    </w:pPr>
    <w:rPr>
      <w:rFonts w:ascii=".VnArial" w:eastAsia="Times New Roman" w:hAnsi=".VnArial" w:cs="Times New Roman"/>
      <w:sz w:val="24"/>
      <w:szCs w:val="20"/>
    </w:rPr>
  </w:style>
  <w:style w:type="paragraph" w:customStyle="1" w:styleId="StyleStyle15BoldUnderline">
    <w:name w:val="Style Style15 + Bold Underline"/>
    <w:basedOn w:val="Style15"/>
    <w:rsid w:val="008A5D1A"/>
    <w:pPr>
      <w:spacing w:before="100" w:beforeAutospacing="1" w:after="100" w:afterAutospacing="1"/>
      <w:ind w:left="851"/>
    </w:pPr>
    <w:rPr>
      <w:rFonts w:eastAsia="Arial"/>
      <w:b/>
      <w:bCs/>
      <w:sz w:val="24"/>
      <w:szCs w:val="22"/>
      <w:u w:val="single"/>
      <w:lang w:val="en-GB"/>
    </w:rPr>
  </w:style>
  <w:style w:type="paragraph" w:customStyle="1" w:styleId="Spiegelstrich1">
    <w:name w:val="Spiegelstrich1"/>
    <w:basedOn w:val="Binhthng"/>
    <w:rsid w:val="008A5D1A"/>
    <w:pPr>
      <w:widowControl/>
      <w:tabs>
        <w:tab w:val="left" w:pos="284"/>
        <w:tab w:val="num" w:pos="360"/>
      </w:tabs>
      <w:autoSpaceDE/>
      <w:autoSpaceDN/>
      <w:spacing w:before="60"/>
      <w:ind w:left="284" w:hanging="284"/>
    </w:pPr>
    <w:rPr>
      <w:sz w:val="20"/>
      <w:szCs w:val="20"/>
      <w:lang w:val="en-GB"/>
    </w:rPr>
  </w:style>
  <w:style w:type="paragraph" w:customStyle="1" w:styleId="StyleSpiegelstrich1TimesNewRomanAfter3ptLinespacing">
    <w:name w:val="Style Spiegelstrich1 + Times New Roman After:  3 pt Line spacing:"/>
    <w:basedOn w:val="Spiegelstrich1"/>
    <w:rsid w:val="008A5D1A"/>
    <w:pPr>
      <w:spacing w:after="60" w:line="240" w:lineRule="exact"/>
    </w:pPr>
  </w:style>
  <w:style w:type="character" w:customStyle="1" w:styleId="small">
    <w:name w:val="small"/>
    <w:rsid w:val="008A5D1A"/>
  </w:style>
  <w:style w:type="character" w:customStyle="1" w:styleId="Heading1EVN">
    <w:name w:val="Heading 1 EVN"/>
    <w:rsid w:val="008A5D1A"/>
    <w:rPr>
      <w:rFonts w:ascii="Arial Bold" w:eastAsia="Times New Roman" w:hAnsi="Arial Bold" w:cs="Times New Roman" w:hint="default"/>
      <w:b/>
      <w:bCs/>
      <w:strike w:val="0"/>
      <w:dstrike w:val="0"/>
      <w:color w:val="auto"/>
      <w:sz w:val="24"/>
      <w:szCs w:val="28"/>
      <w:u w:val="none"/>
      <w:effect w:val="none"/>
      <w:lang w:val="en-GB"/>
    </w:rPr>
  </w:style>
  <w:style w:type="character" w:customStyle="1" w:styleId="CharCharCharCharCharCharCharCharCharCharCharCharCharChar3">
    <w:name w:val="Char Char Char Char Char Char Char Char Char Char Char Char Char Char3"/>
    <w:aliases w:val="Char Char Char21"/>
    <w:rsid w:val="008A5D1A"/>
    <w:rPr>
      <w:snapToGrid w:val="0"/>
      <w:sz w:val="26"/>
      <w:szCs w:val="26"/>
      <w:lang w:val="en-US" w:eastAsia="en-US" w:bidi="ar-SA"/>
    </w:rPr>
  </w:style>
  <w:style w:type="character" w:customStyle="1" w:styleId="CharCharCharChar10">
    <w:name w:val="Char Char Char Char1"/>
    <w:aliases w:val="Char Char Char Char2"/>
    <w:rsid w:val="008A5D1A"/>
    <w:rPr>
      <w:snapToGrid w:val="0"/>
      <w:sz w:val="26"/>
      <w:szCs w:val="26"/>
      <w:lang w:val="en-US" w:eastAsia="en-US" w:bidi="ar-SA"/>
    </w:rPr>
  </w:style>
  <w:style w:type="character" w:customStyle="1" w:styleId="UnresolvedMention3">
    <w:name w:val="Unresolved Mention3"/>
    <w:uiPriority w:val="99"/>
    <w:semiHidden/>
    <w:unhideWhenUsed/>
    <w:rsid w:val="008A5D1A"/>
    <w:rPr>
      <w:color w:val="605E5C"/>
      <w:shd w:val="clear" w:color="auto" w:fill="E1DFDD"/>
    </w:rPr>
  </w:style>
  <w:style w:type="paragraph" w:customStyle="1" w:styleId="DAUDONGB2">
    <w:name w:val="DAUDONGB2"/>
    <w:basedOn w:val="Binhthng"/>
    <w:autoRedefine/>
    <w:rsid w:val="008A5D1A"/>
    <w:pPr>
      <w:spacing w:after="120"/>
      <w:ind w:left="720"/>
      <w:jc w:val="both"/>
    </w:pPr>
    <w:rPr>
      <w:rFonts w:ascii="Times New Roman Bold" w:hAnsi="Times New Roman Bold"/>
      <w:b/>
      <w:szCs w:val="20"/>
      <w:lang w:val="en-US"/>
    </w:rPr>
  </w:style>
  <w:style w:type="paragraph" w:customStyle="1" w:styleId="CEN3">
    <w:name w:val="CEN3"/>
    <w:basedOn w:val="Binhthng"/>
    <w:autoRedefine/>
    <w:rsid w:val="008A5D1A"/>
    <w:pPr>
      <w:spacing w:before="60" w:after="60"/>
      <w:jc w:val="center"/>
    </w:pPr>
    <w:rPr>
      <w:snapToGrid w:val="0"/>
      <w:szCs w:val="20"/>
      <w:lang w:val="en-US"/>
    </w:rPr>
  </w:style>
  <w:style w:type="paragraph" w:customStyle="1" w:styleId="STT5">
    <w:name w:val="STT5"/>
    <w:basedOn w:val="Binhthng"/>
    <w:autoRedefine/>
    <w:rsid w:val="008A5D1A"/>
    <w:pPr>
      <w:numPr>
        <w:numId w:val="55"/>
      </w:numPr>
      <w:spacing w:before="60" w:after="60"/>
      <w:jc w:val="both"/>
    </w:pPr>
    <w:rPr>
      <w:szCs w:val="20"/>
      <w:lang w:val="en-US"/>
    </w:rPr>
  </w:style>
  <w:style w:type="paragraph" w:customStyle="1" w:styleId="HOATHI8">
    <w:name w:val="HOATHI8"/>
    <w:basedOn w:val="Binhthng"/>
    <w:autoRedefine/>
    <w:rsid w:val="008A5D1A"/>
    <w:pPr>
      <w:numPr>
        <w:numId w:val="56"/>
      </w:numPr>
      <w:tabs>
        <w:tab w:val="left" w:pos="6480"/>
      </w:tabs>
      <w:spacing w:before="60" w:after="60"/>
      <w:jc w:val="both"/>
    </w:pPr>
    <w:rPr>
      <w:szCs w:val="20"/>
      <w:lang w:val="en-US"/>
    </w:rPr>
  </w:style>
  <w:style w:type="paragraph" w:customStyle="1" w:styleId="HOATHI10">
    <w:name w:val="HOATHI10"/>
    <w:basedOn w:val="Binhthng"/>
    <w:autoRedefine/>
    <w:rsid w:val="008A5D1A"/>
    <w:pPr>
      <w:numPr>
        <w:numId w:val="57"/>
      </w:numPr>
      <w:spacing w:before="60" w:after="60"/>
      <w:jc w:val="both"/>
    </w:pPr>
    <w:rPr>
      <w:szCs w:val="20"/>
      <w:lang w:val="en-US"/>
    </w:rPr>
  </w:style>
  <w:style w:type="paragraph" w:customStyle="1" w:styleId="HOATHIT11">
    <w:name w:val="HOATHIT11"/>
    <w:basedOn w:val="Binhthng"/>
    <w:autoRedefine/>
    <w:rsid w:val="008A5D1A"/>
    <w:pPr>
      <w:numPr>
        <w:numId w:val="58"/>
      </w:numPr>
      <w:tabs>
        <w:tab w:val="left" w:pos="6480"/>
      </w:tabs>
      <w:spacing w:after="120"/>
    </w:pPr>
    <w:rPr>
      <w:szCs w:val="20"/>
      <w:lang w:val="en-US"/>
    </w:rPr>
  </w:style>
  <w:style w:type="paragraph" w:customStyle="1" w:styleId="Heading82">
    <w:name w:val="Heading 82"/>
    <w:basedOn w:val="Binhthng"/>
    <w:next w:val="Binhthng"/>
    <w:rsid w:val="008A5D1A"/>
    <w:pPr>
      <w:keepNext/>
      <w:widowControl/>
      <w:tabs>
        <w:tab w:val="num" w:pos="1440"/>
      </w:tabs>
      <w:suppressAutoHyphens/>
      <w:autoSpaceDE/>
      <w:autoSpaceDN/>
      <w:spacing w:before="100" w:after="100"/>
      <w:ind w:left="360"/>
      <w:outlineLvl w:val="7"/>
    </w:pPr>
    <w:rPr>
      <w:b/>
      <w:bCs/>
      <w:sz w:val="26"/>
      <w:szCs w:val="26"/>
      <w:lang w:val="en-US" w:eastAsia="ar-SA"/>
    </w:rPr>
  </w:style>
  <w:style w:type="paragraph" w:customStyle="1" w:styleId="Style51">
    <w:name w:val="Style51"/>
    <w:basedOn w:val="Style6"/>
    <w:link w:val="Style51Char"/>
    <w:rsid w:val="008A5D1A"/>
    <w:pPr>
      <w:numPr>
        <w:ilvl w:val="0"/>
      </w:numPr>
      <w:tabs>
        <w:tab w:val="num" w:pos="644"/>
      </w:tabs>
      <w:spacing w:before="100" w:beforeAutospacing="1" w:after="100" w:afterAutospacing="1"/>
      <w:ind w:left="644" w:hanging="284"/>
      <w:jc w:val="both"/>
      <w:outlineLvl w:val="9"/>
    </w:pPr>
    <w:rPr>
      <w:lang w:val="vi-VN"/>
    </w:rPr>
  </w:style>
  <w:style w:type="character" w:customStyle="1" w:styleId="Style51Char">
    <w:name w:val="Style51 Char"/>
    <w:link w:val="Style51"/>
    <w:rsid w:val="008A5D1A"/>
    <w:rPr>
      <w:rFonts w:ascii="Times New Roman" w:eastAsia="Times New Roman" w:hAnsi="Times New Roman" w:cs="Times New Roman"/>
      <w:snapToGrid w:val="0"/>
      <w:sz w:val="26"/>
      <w:szCs w:val="26"/>
      <w:lang w:val="vi-VN"/>
    </w:rPr>
  </w:style>
  <w:style w:type="character" w:customStyle="1" w:styleId="Vnbnnidung">
    <w:name w:val="Văn bản nội dung_"/>
    <w:link w:val="Vnbnnidung0"/>
    <w:rsid w:val="008A5D1A"/>
    <w:rPr>
      <w:szCs w:val="26"/>
    </w:rPr>
  </w:style>
  <w:style w:type="paragraph" w:customStyle="1" w:styleId="Vnbnnidung0">
    <w:name w:val="Văn bản nội dung"/>
    <w:basedOn w:val="Binhthng"/>
    <w:link w:val="Vnbnnidung"/>
    <w:rsid w:val="008A5D1A"/>
    <w:pPr>
      <w:autoSpaceDE/>
      <w:autoSpaceDN/>
    </w:pPr>
    <w:rPr>
      <w:rFonts w:asciiTheme="minorHAnsi" w:eastAsiaTheme="minorHAnsi" w:hAnsiTheme="minorHAnsi" w:cstheme="minorBidi"/>
      <w:szCs w:val="26"/>
      <w:lang w:val="en-US"/>
    </w:rPr>
  </w:style>
  <w:style w:type="paragraph" w:customStyle="1" w:styleId="A6Cap6">
    <w:name w:val="A6. Cap 6"/>
    <w:basedOn w:val="A5Cap5"/>
    <w:link w:val="A6Cap6Char"/>
    <w:qFormat/>
    <w:rsid w:val="008A5D1A"/>
    <w:pPr>
      <w:numPr>
        <w:ilvl w:val="5"/>
      </w:numPr>
      <w:tabs>
        <w:tab w:val="num" w:pos="360"/>
      </w:tabs>
      <w:outlineLvl w:val="5"/>
    </w:pPr>
    <w:rPr>
      <w:lang w:val="vi-VN"/>
    </w:rPr>
  </w:style>
  <w:style w:type="paragraph" w:customStyle="1" w:styleId="A2Chuong-Cap2">
    <w:name w:val="A2. Chuong - Cap 2"/>
    <w:basedOn w:val="Binhthng"/>
    <w:qFormat/>
    <w:rsid w:val="008A5D1A"/>
    <w:pPr>
      <w:keepNext/>
      <w:keepLines/>
      <w:widowControl/>
      <w:numPr>
        <w:ilvl w:val="1"/>
        <w:numId w:val="60"/>
      </w:numPr>
      <w:autoSpaceDE/>
      <w:autoSpaceDN/>
      <w:spacing w:before="240" w:after="240"/>
      <w:jc w:val="center"/>
      <w:outlineLvl w:val="1"/>
    </w:pPr>
    <w:rPr>
      <w:b/>
      <w:sz w:val="32"/>
      <w:szCs w:val="26"/>
      <w:lang w:val="en-US"/>
    </w:rPr>
  </w:style>
  <w:style w:type="paragraph" w:customStyle="1" w:styleId="A3Cap3">
    <w:name w:val="A3. Cap 3"/>
    <w:basedOn w:val="Binhthng"/>
    <w:link w:val="A3Cap3Char"/>
    <w:qFormat/>
    <w:rsid w:val="008A5D1A"/>
    <w:pPr>
      <w:widowControl/>
      <w:numPr>
        <w:ilvl w:val="2"/>
        <w:numId w:val="60"/>
      </w:numPr>
      <w:autoSpaceDE/>
      <w:autoSpaceDN/>
      <w:spacing w:before="120" w:after="120"/>
      <w:jc w:val="both"/>
      <w:outlineLvl w:val="2"/>
    </w:pPr>
    <w:rPr>
      <w:b/>
      <w:sz w:val="26"/>
      <w:szCs w:val="26"/>
      <w:lang w:val="en-US"/>
    </w:rPr>
  </w:style>
  <w:style w:type="paragraph" w:customStyle="1" w:styleId="A5Cap5">
    <w:name w:val="A5. Cap 5"/>
    <w:basedOn w:val="Binhthng"/>
    <w:link w:val="A5Cap5Char"/>
    <w:qFormat/>
    <w:rsid w:val="008A5D1A"/>
    <w:pPr>
      <w:widowControl/>
      <w:numPr>
        <w:ilvl w:val="4"/>
        <w:numId w:val="60"/>
      </w:numPr>
      <w:autoSpaceDE/>
      <w:autoSpaceDN/>
      <w:spacing w:line="360" w:lineRule="auto"/>
      <w:jc w:val="both"/>
      <w:outlineLvl w:val="4"/>
    </w:pPr>
    <w:rPr>
      <w:i/>
      <w:sz w:val="26"/>
      <w:szCs w:val="26"/>
      <w:lang w:val="en-US"/>
    </w:rPr>
  </w:style>
  <w:style w:type="character" w:customStyle="1" w:styleId="A3Cap3Char">
    <w:name w:val="A3. Cap 3 Char"/>
    <w:link w:val="A3Cap3"/>
    <w:rsid w:val="008A5D1A"/>
    <w:rPr>
      <w:rFonts w:ascii="Times New Roman" w:eastAsia="Times New Roman" w:hAnsi="Times New Roman" w:cs="Times New Roman"/>
      <w:b/>
      <w:sz w:val="26"/>
      <w:szCs w:val="26"/>
    </w:rPr>
  </w:style>
  <w:style w:type="paragraph" w:customStyle="1" w:styleId="B1Gachdaudong">
    <w:name w:val="B1 Gach dau dong"/>
    <w:basedOn w:val="u9"/>
    <w:qFormat/>
    <w:rsid w:val="008A5D1A"/>
    <w:pPr>
      <w:keepNext w:val="0"/>
      <w:keepLines w:val="0"/>
      <w:numPr>
        <w:ilvl w:val="0"/>
        <w:numId w:val="0"/>
      </w:numPr>
      <w:spacing w:line="360" w:lineRule="auto"/>
      <w:ind w:left="1080" w:hanging="360"/>
      <w:jc w:val="both"/>
      <w:outlineLvl w:val="9"/>
    </w:pPr>
    <w:rPr>
      <w:rFonts w:ascii="Times New Roman" w:eastAsia="Times New Roman" w:hAnsi="Times New Roman" w:cs="Times New Roman"/>
      <w:color w:val="auto"/>
      <w:kern w:val="0"/>
      <w:lang w:val="x-none" w:eastAsia="x-none"/>
      <w14:ligatures w14:val="none"/>
    </w:rPr>
  </w:style>
  <w:style w:type="character" w:customStyle="1" w:styleId="A5Cap5Char">
    <w:name w:val="A5. Cap 5 Char"/>
    <w:link w:val="A5Cap5"/>
    <w:rsid w:val="008A5D1A"/>
    <w:rPr>
      <w:rFonts w:ascii="Times New Roman" w:eastAsia="Times New Roman" w:hAnsi="Times New Roman" w:cs="Times New Roman"/>
      <w:i/>
      <w:sz w:val="26"/>
      <w:szCs w:val="26"/>
    </w:rPr>
  </w:style>
  <w:style w:type="paragraph" w:customStyle="1" w:styleId="B2Daudong-Cap2">
    <w:name w:val="B2 Dau dong - Cap 2"/>
    <w:basedOn w:val="Binhthng"/>
    <w:qFormat/>
    <w:rsid w:val="008A5D1A"/>
    <w:pPr>
      <w:widowControl/>
      <w:numPr>
        <w:numId w:val="61"/>
      </w:numPr>
      <w:autoSpaceDE/>
      <w:autoSpaceDN/>
      <w:spacing w:before="120" w:after="120"/>
      <w:jc w:val="both"/>
    </w:pPr>
    <w:rPr>
      <w:rFonts w:eastAsia="Calibri"/>
      <w:bCs/>
      <w:sz w:val="26"/>
      <w:szCs w:val="26"/>
      <w:lang w:val="pl-PL"/>
    </w:rPr>
  </w:style>
  <w:style w:type="character" w:customStyle="1" w:styleId="S2Char">
    <w:name w:val="S2 Char"/>
    <w:link w:val="S2"/>
    <w:rsid w:val="008A5D1A"/>
    <w:rPr>
      <w:rFonts w:ascii="Times" w:eastAsia="Times New Roman" w:hAnsi="Times" w:cs="Times New Roman"/>
      <w:sz w:val="24"/>
      <w:szCs w:val="20"/>
      <w:lang w:val="en-GB"/>
    </w:rPr>
  </w:style>
  <w:style w:type="paragraph" w:customStyle="1" w:styleId="muc111">
    <w:name w:val="muc111"/>
    <w:basedOn w:val="Binhthng"/>
    <w:rsid w:val="008A5D1A"/>
    <w:pPr>
      <w:widowControl/>
      <w:numPr>
        <w:ilvl w:val="2"/>
        <w:numId w:val="62"/>
      </w:numPr>
      <w:tabs>
        <w:tab w:val="clear" w:pos="153"/>
        <w:tab w:val="num" w:pos="360"/>
        <w:tab w:val="num" w:pos="2160"/>
      </w:tabs>
      <w:adjustRightInd w:val="0"/>
      <w:snapToGrid w:val="0"/>
      <w:spacing w:before="60" w:line="360" w:lineRule="auto"/>
      <w:ind w:left="770" w:hanging="720"/>
      <w:jc w:val="both"/>
      <w:outlineLvl w:val="0"/>
    </w:pPr>
    <w:rPr>
      <w:rFonts w:ascii="Arial" w:eastAsia="SimSun" w:hAnsi="Arial"/>
      <w:b/>
      <w:noProof/>
      <w:lang w:val="en-US"/>
    </w:rPr>
  </w:style>
  <w:style w:type="character" w:customStyle="1" w:styleId="BodyTextCharCharCharChar3">
    <w:name w:val="Body Text Char Char Char Char3"/>
    <w:aliases w:val="Body Text Char Char Char Char Char Char Char2,Body Text Char Char Char Char Char2,B-text1.5 Char3,B-text1.5 Char Char2,B-text1.5 + Times New Roman Char2,13 pt Char2,Before:  0.38&quot; Char2,After:  6 pt Char1"/>
    <w:locked/>
    <w:rsid w:val="008A5D1A"/>
    <w:rPr>
      <w:b/>
      <w:color w:val="000000"/>
      <w:sz w:val="26"/>
      <w:szCs w:val="24"/>
      <w:lang w:eastAsia="x-none"/>
    </w:rPr>
  </w:style>
  <w:style w:type="paragraph" w:customStyle="1" w:styleId="StyleBodyTextIndent3AutoFirstline0cmBefore3pt">
    <w:name w:val="Style Body Text Indent 3 + Auto First line:  0 cm Before:  3 pt"/>
    <w:basedOn w:val="ThnvnbanThutl3"/>
    <w:uiPriority w:val="99"/>
    <w:rsid w:val="008A5D1A"/>
    <w:pPr>
      <w:widowControl/>
      <w:suppressAutoHyphens w:val="0"/>
      <w:spacing w:before="60" w:after="60"/>
      <w:ind w:left="851"/>
    </w:pPr>
    <w:rPr>
      <w:kern w:val="16"/>
      <w:sz w:val="26"/>
      <w:szCs w:val="26"/>
      <w:lang w:val="x-none" w:eastAsia="x-none"/>
    </w:rPr>
  </w:style>
  <w:style w:type="paragraph" w:customStyle="1" w:styleId="StyleNOIDUNGTRINHBAY">
    <w:name w:val="Style NOI DUNG TRINH BAY"/>
    <w:basedOn w:val="Binhthng"/>
    <w:uiPriority w:val="99"/>
    <w:rsid w:val="008A5D1A"/>
    <w:pPr>
      <w:autoSpaceDE/>
      <w:autoSpaceDN/>
      <w:spacing w:before="120" w:after="120"/>
      <w:ind w:left="851"/>
      <w:jc w:val="both"/>
    </w:pPr>
    <w:rPr>
      <w:sz w:val="26"/>
      <w:szCs w:val="26"/>
      <w:lang w:val="en-US"/>
    </w:rPr>
  </w:style>
  <w:style w:type="paragraph" w:customStyle="1" w:styleId="normalvni">
    <w:name w:val="normalvni"/>
    <w:basedOn w:val="Binhthng"/>
    <w:rsid w:val="008A5D1A"/>
    <w:pPr>
      <w:widowControl/>
      <w:autoSpaceDE/>
      <w:autoSpaceDN/>
      <w:spacing w:before="60"/>
      <w:ind w:left="567"/>
    </w:pPr>
    <w:rPr>
      <w:sz w:val="24"/>
      <w:szCs w:val="24"/>
      <w:lang w:val="en-US"/>
    </w:rPr>
  </w:style>
  <w:style w:type="paragraph" w:customStyle="1" w:styleId="Emphasys">
    <w:name w:val="Emphasys"/>
    <w:basedOn w:val="Binhthng"/>
    <w:uiPriority w:val="99"/>
    <w:rsid w:val="008A5D1A"/>
    <w:pPr>
      <w:widowControl/>
      <w:autoSpaceDE/>
      <w:autoSpaceDN/>
      <w:spacing w:before="80"/>
      <w:ind w:left="720" w:firstLine="432"/>
      <w:jc w:val="both"/>
    </w:pPr>
    <w:rPr>
      <w:rFonts w:ascii="VNI-Times" w:hAnsi="VNI-Times" w:cs="VNI-Times"/>
      <w:lang w:val="en-US"/>
    </w:rPr>
  </w:style>
  <w:style w:type="paragraph" w:customStyle="1" w:styleId="BodyTextlist1Char">
    <w:name w:val="Body Text list 1 Char"/>
    <w:link w:val="BodyTextlist1CharChar"/>
    <w:uiPriority w:val="99"/>
    <w:rsid w:val="008A5D1A"/>
    <w:pPr>
      <w:widowControl/>
      <w:autoSpaceDE/>
      <w:autoSpaceDN/>
      <w:spacing w:before="120" w:after="120"/>
      <w:jc w:val="both"/>
    </w:pPr>
    <w:rPr>
      <w:rFonts w:ascii="Times New Roman" w:eastAsia="Times New Roman" w:hAnsi="Times New Roman" w:cs="Times New Roman"/>
      <w:sz w:val="26"/>
      <w:szCs w:val="26"/>
    </w:rPr>
  </w:style>
  <w:style w:type="paragraph" w:customStyle="1" w:styleId="BodyTextlist1">
    <w:name w:val="Body Text list 1"/>
    <w:autoRedefine/>
    <w:qFormat/>
    <w:rsid w:val="008A5D1A"/>
    <w:pPr>
      <w:widowControl/>
      <w:numPr>
        <w:numId w:val="70"/>
      </w:numPr>
      <w:autoSpaceDE/>
      <w:autoSpaceDN/>
      <w:spacing w:before="120" w:after="120"/>
      <w:jc w:val="both"/>
    </w:pPr>
    <w:rPr>
      <w:rFonts w:ascii="Times New Roman" w:eastAsia="Times New Roman" w:hAnsi="Times New Roman" w:cs="Times New Roman"/>
      <w:sz w:val="26"/>
      <w:szCs w:val="26"/>
    </w:rPr>
  </w:style>
  <w:style w:type="character" w:customStyle="1" w:styleId="BodyTextlist1CharChar">
    <w:name w:val="Body Text list 1 Char Char"/>
    <w:link w:val="BodyTextlist1Char"/>
    <w:uiPriority w:val="99"/>
    <w:locked/>
    <w:rsid w:val="008A5D1A"/>
    <w:rPr>
      <w:rFonts w:ascii="Times New Roman" w:eastAsia="Times New Roman" w:hAnsi="Times New Roman" w:cs="Times New Roman"/>
      <w:sz w:val="26"/>
      <w:szCs w:val="26"/>
    </w:rPr>
  </w:style>
  <w:style w:type="paragraph" w:customStyle="1" w:styleId="BodyTextlist2">
    <w:name w:val="Body Text list 2"/>
    <w:link w:val="BodyTextlist2CharChar1"/>
    <w:autoRedefine/>
    <w:qFormat/>
    <w:rsid w:val="008A5D1A"/>
    <w:pPr>
      <w:widowControl/>
      <w:numPr>
        <w:ilvl w:val="1"/>
        <w:numId w:val="70"/>
      </w:numPr>
      <w:suppressAutoHyphens/>
      <w:autoSpaceDE/>
      <w:autoSpaceDN/>
      <w:spacing w:before="120" w:after="120"/>
      <w:jc w:val="both"/>
    </w:pPr>
    <w:rPr>
      <w:rFonts w:ascii="Times New Roman" w:eastAsia="Times New Roman" w:hAnsi="Times New Roman" w:cs="Times New Roman"/>
      <w:sz w:val="26"/>
      <w:szCs w:val="26"/>
    </w:rPr>
  </w:style>
  <w:style w:type="paragraph" w:customStyle="1" w:styleId="StyleBodyTextIndentLeft2cm">
    <w:name w:val="Style Body Text Indent + Left:  2 cm"/>
    <w:basedOn w:val="ThutlThnVnban"/>
    <w:uiPriority w:val="99"/>
    <w:rsid w:val="008A5D1A"/>
    <w:pPr>
      <w:spacing w:before="80" w:after="32" w:line="240" w:lineRule="auto"/>
      <w:ind w:firstLine="432"/>
      <w:jc w:val="center"/>
    </w:pPr>
    <w:rPr>
      <w:rFonts w:ascii="VNI-Times" w:eastAsia="Times New Roman" w:hAnsi="VNI-Times" w:cs="VNI-Times"/>
      <w:b/>
      <w:bCs/>
      <w:sz w:val="22"/>
      <w:lang w:val="x-none" w:eastAsia="x-none"/>
    </w:rPr>
  </w:style>
  <w:style w:type="paragraph" w:customStyle="1" w:styleId="Daudong0">
    <w:name w:val="Dau dong"/>
    <w:basedOn w:val="Binhthng"/>
    <w:rsid w:val="008A5D1A"/>
    <w:pPr>
      <w:widowControl/>
      <w:autoSpaceDE/>
      <w:autoSpaceDN/>
      <w:spacing w:before="20" w:after="20"/>
      <w:ind w:left="990"/>
    </w:pPr>
    <w:rPr>
      <w:sz w:val="26"/>
      <w:szCs w:val="24"/>
      <w:lang w:val="en-US"/>
    </w:rPr>
  </w:style>
  <w:style w:type="paragraph" w:customStyle="1" w:styleId="Dacdiem">
    <w:name w:val="Dac diem"/>
    <w:basedOn w:val="Daudong0"/>
    <w:rsid w:val="008A5D1A"/>
    <w:pPr>
      <w:numPr>
        <w:numId w:val="63"/>
      </w:numPr>
      <w:tabs>
        <w:tab w:val="left" w:pos="1440"/>
      </w:tabs>
      <w:spacing w:before="40" w:after="40"/>
      <w:ind w:left="1418" w:hanging="425"/>
    </w:pPr>
    <w:rPr>
      <w:lang w:val="vi-VN"/>
    </w:rPr>
  </w:style>
  <w:style w:type="paragraph" w:customStyle="1" w:styleId="cacTimesNewRoman">
    <w:name w:val="cac + Times New Roman"/>
    <w:basedOn w:val="Binhthng"/>
    <w:link w:val="cacTimesNewRomanChar"/>
    <w:rsid w:val="008A5D1A"/>
    <w:pPr>
      <w:keepNext/>
      <w:widowControl/>
      <w:tabs>
        <w:tab w:val="left" w:pos="990"/>
      </w:tabs>
      <w:autoSpaceDE/>
      <w:autoSpaceDN/>
      <w:ind w:left="990"/>
      <w:outlineLvl w:val="4"/>
    </w:pPr>
    <w:rPr>
      <w:b/>
      <w:bCs/>
      <w:sz w:val="26"/>
      <w:szCs w:val="24"/>
      <w:u w:val="single"/>
      <w:lang w:val="x-none" w:eastAsia="x-none"/>
    </w:rPr>
  </w:style>
  <w:style w:type="character" w:customStyle="1" w:styleId="cacTimesNewRomanChar">
    <w:name w:val="cac + Times New Roman Char"/>
    <w:link w:val="cacTimesNewRoman"/>
    <w:rsid w:val="008A5D1A"/>
    <w:rPr>
      <w:rFonts w:ascii="Times New Roman" w:eastAsia="Times New Roman" w:hAnsi="Times New Roman" w:cs="Times New Roman"/>
      <w:b/>
      <w:bCs/>
      <w:sz w:val="26"/>
      <w:szCs w:val="24"/>
      <w:u w:val="single"/>
      <w:lang w:val="x-none" w:eastAsia="x-none"/>
    </w:rPr>
  </w:style>
  <w:style w:type="character" w:customStyle="1" w:styleId="BodyText1Char">
    <w:name w:val="Body Text 1 Char"/>
    <w:link w:val="BodyText10"/>
    <w:rsid w:val="008A5D1A"/>
    <w:rPr>
      <w:color w:val="000000"/>
      <w:szCs w:val="24"/>
      <w:lang w:val="x-none" w:eastAsia="x-none"/>
    </w:rPr>
  </w:style>
  <w:style w:type="paragraph" w:customStyle="1" w:styleId="StyleHeading2cacdongsokelamadaumucsuindextHeading2M">
    <w:name w:val="Style Heading 2cac dong so ke la madau muc(suindext)Heading 2_M"/>
    <w:basedOn w:val="u2"/>
    <w:rsid w:val="008A5D1A"/>
    <w:pPr>
      <w:keepNext/>
      <w:widowControl/>
      <w:numPr>
        <w:numId w:val="64"/>
      </w:numPr>
      <w:autoSpaceDE/>
      <w:autoSpaceDN/>
      <w:spacing w:before="120" w:after="120"/>
    </w:pPr>
    <w:rPr>
      <w:i w:val="0"/>
      <w:color w:val="000000"/>
      <w:szCs w:val="20"/>
      <w:lang w:val="x-none" w:eastAsia="x-none"/>
    </w:rPr>
  </w:style>
  <w:style w:type="paragraph" w:customStyle="1" w:styleId="StyleHeading2">
    <w:name w:val="Style Heading 2"/>
    <w:basedOn w:val="u2"/>
    <w:rsid w:val="008A5D1A"/>
    <w:pPr>
      <w:keepNext/>
      <w:widowControl/>
      <w:numPr>
        <w:ilvl w:val="1"/>
        <w:numId w:val="66"/>
      </w:numPr>
      <w:tabs>
        <w:tab w:val="clear" w:pos="0"/>
        <w:tab w:val="num" w:pos="360"/>
      </w:tabs>
      <w:autoSpaceDE/>
      <w:autoSpaceDN/>
      <w:spacing w:before="120" w:after="120"/>
      <w:ind w:left="360" w:hanging="360"/>
    </w:pPr>
    <w:rPr>
      <w:i w:val="0"/>
      <w:color w:val="000000"/>
      <w:szCs w:val="28"/>
      <w:lang w:val="x-none" w:eastAsia="x-none"/>
    </w:rPr>
  </w:style>
  <w:style w:type="paragraph" w:customStyle="1" w:styleId="StyleHeading3">
    <w:name w:val="Style Heading 3"/>
    <w:basedOn w:val="u3"/>
    <w:rsid w:val="008A5D1A"/>
    <w:pPr>
      <w:keepNext w:val="0"/>
      <w:keepLines w:val="0"/>
      <w:numPr>
        <w:numId w:val="66"/>
      </w:numPr>
      <w:spacing w:before="120" w:after="120" w:line="240" w:lineRule="auto"/>
    </w:pPr>
    <w:rPr>
      <w:rFonts w:ascii="Times New Roman Bold" w:eastAsia="Times New Roman" w:hAnsi="Times New Roman Bold" w:cs="Times New Roman"/>
      <w:b/>
      <w:bCs/>
      <w:color w:val="000000"/>
      <w:kern w:val="0"/>
      <w:sz w:val="26"/>
      <w:szCs w:val="20"/>
      <w:lang w:val="x-none" w:eastAsia="x-none"/>
      <w14:ligatures w14:val="none"/>
    </w:rPr>
  </w:style>
  <w:style w:type="paragraph" w:customStyle="1" w:styleId="StyleHeading3dongchusaudongsoHeading3CharCharH3Heading">
    <w:name w:val="Style Heading 3dong chu sau dong soHeading 3 Char CharH3Heading"/>
    <w:basedOn w:val="Binhthng"/>
    <w:rsid w:val="008A5D1A"/>
    <w:pPr>
      <w:widowControl/>
      <w:numPr>
        <w:ilvl w:val="2"/>
        <w:numId w:val="65"/>
      </w:numPr>
      <w:autoSpaceDE/>
      <w:autoSpaceDN/>
    </w:pPr>
    <w:rPr>
      <w:rFonts w:ascii=".VnTime" w:hAnsi=".VnTime" w:cs=".VnTime"/>
      <w:color w:val="000000"/>
      <w:sz w:val="24"/>
      <w:szCs w:val="24"/>
      <w:lang w:val="en-US"/>
    </w:rPr>
  </w:style>
  <w:style w:type="paragraph" w:customStyle="1" w:styleId="BodyTexttable">
    <w:name w:val="Body Text table"/>
    <w:basedOn w:val="ThnVnban"/>
    <w:autoRedefine/>
    <w:qFormat/>
    <w:rsid w:val="008A5D1A"/>
    <w:pPr>
      <w:widowControl/>
      <w:autoSpaceDE/>
      <w:autoSpaceDN/>
      <w:spacing w:before="89" w:after="120" w:line="242" w:lineRule="auto"/>
      <w:ind w:left="0" w:right="506" w:firstLine="0"/>
    </w:pPr>
    <w:rPr>
      <w:b/>
      <w:color w:val="000000"/>
      <w:szCs w:val="24"/>
      <w:lang w:val="en-US" w:eastAsia="x-none"/>
    </w:rPr>
  </w:style>
  <w:style w:type="paragraph" w:customStyle="1" w:styleId="BodyTextIndent1">
    <w:name w:val="Body Text Indent 1"/>
    <w:basedOn w:val="ThnVnban"/>
    <w:link w:val="BodyTextIndent1Char"/>
    <w:autoRedefine/>
    <w:qFormat/>
    <w:rsid w:val="008A5D1A"/>
    <w:pPr>
      <w:widowControl/>
      <w:numPr>
        <w:numId w:val="67"/>
      </w:numPr>
      <w:autoSpaceDE/>
      <w:autoSpaceDN/>
      <w:spacing w:before="89" w:after="120" w:line="242" w:lineRule="auto"/>
      <w:ind w:right="506"/>
    </w:pPr>
    <w:rPr>
      <w:bCs/>
      <w:color w:val="000000"/>
      <w:lang w:val="en-US" w:eastAsia="x-none"/>
    </w:rPr>
  </w:style>
  <w:style w:type="character" w:customStyle="1" w:styleId="BodyTextIndent1Char">
    <w:name w:val="Body Text Indent 1 Char"/>
    <w:link w:val="BodyTextIndent1"/>
    <w:rsid w:val="008A5D1A"/>
    <w:rPr>
      <w:rFonts w:ascii="Times New Roman" w:eastAsia="Times New Roman" w:hAnsi="Times New Roman" w:cs="Times New Roman"/>
      <w:bCs/>
      <w:color w:val="000000"/>
      <w:sz w:val="26"/>
      <w:szCs w:val="26"/>
      <w:lang w:eastAsia="x-none"/>
    </w:rPr>
  </w:style>
  <w:style w:type="paragraph" w:customStyle="1" w:styleId="BodyTextIndent01">
    <w:name w:val="Body Text Indent 01"/>
    <w:basedOn w:val="Binhthng"/>
    <w:autoRedefine/>
    <w:qFormat/>
    <w:rsid w:val="008A5D1A"/>
    <w:pPr>
      <w:widowControl/>
      <w:numPr>
        <w:numId w:val="68"/>
      </w:numPr>
      <w:autoSpaceDE/>
      <w:autoSpaceDN/>
      <w:spacing w:before="120" w:after="120"/>
      <w:jc w:val="both"/>
    </w:pPr>
    <w:rPr>
      <w:rFonts w:cs=".VnTime"/>
      <w:color w:val="000000"/>
      <w:sz w:val="26"/>
      <w:szCs w:val="24"/>
      <w:lang w:val="en-US"/>
    </w:rPr>
  </w:style>
  <w:style w:type="paragraph" w:customStyle="1" w:styleId="BodyText10">
    <w:name w:val="Body Text 1"/>
    <w:basedOn w:val="Thnvnban2"/>
    <w:link w:val="BodyText1Char"/>
    <w:autoRedefine/>
    <w:qFormat/>
    <w:rsid w:val="008A5D1A"/>
    <w:pPr>
      <w:tabs>
        <w:tab w:val="left" w:pos="851"/>
      </w:tabs>
      <w:spacing w:before="120" w:line="240" w:lineRule="auto"/>
      <w:ind w:left="851"/>
    </w:pPr>
    <w:rPr>
      <w:rFonts w:asciiTheme="minorHAnsi" w:eastAsiaTheme="minorHAnsi" w:hAnsiTheme="minorHAnsi" w:cstheme="minorBidi"/>
      <w:color w:val="000000"/>
      <w:sz w:val="22"/>
      <w:szCs w:val="24"/>
      <w:lang w:val="x-none" w:eastAsia="x-none"/>
    </w:rPr>
  </w:style>
  <w:style w:type="character" w:customStyle="1" w:styleId="BodytextChar">
    <w:name w:val="Body text Char"/>
    <w:rsid w:val="008A5D1A"/>
    <w:rPr>
      <w:rFonts w:eastAsia="Times New Roman" w:cs="Times New Roman"/>
      <w:kern w:val="0"/>
      <w:szCs w:val="26"/>
      <w:lang w:val="x-none" w:eastAsia="x-none"/>
      <w14:ligatures w14:val="none"/>
    </w:rPr>
  </w:style>
  <w:style w:type="character" w:customStyle="1" w:styleId="BodyTextlist2CharChar1">
    <w:name w:val="Body Text list 2 Char Char1"/>
    <w:link w:val="BodyTextlist2"/>
    <w:rsid w:val="008A5D1A"/>
    <w:rPr>
      <w:rFonts w:ascii="Times New Roman" w:eastAsia="Times New Roman" w:hAnsi="Times New Roman" w:cs="Times New Roman"/>
      <w:sz w:val="26"/>
      <w:szCs w:val="26"/>
    </w:rPr>
  </w:style>
  <w:style w:type="paragraph" w:customStyle="1" w:styleId="bodytextlist3tabs">
    <w:name w:val="body text list 3 tabs"/>
    <w:basedOn w:val="Binhthng"/>
    <w:autoRedefine/>
    <w:uiPriority w:val="99"/>
    <w:qFormat/>
    <w:rsid w:val="008A5D1A"/>
    <w:pPr>
      <w:widowControl/>
      <w:tabs>
        <w:tab w:val="left" w:pos="1418"/>
        <w:tab w:val="left" w:pos="4536"/>
        <w:tab w:val="left" w:pos="6237"/>
      </w:tabs>
      <w:autoSpaceDE/>
      <w:autoSpaceDN/>
      <w:spacing w:before="120" w:after="120"/>
      <w:ind w:left="1418" w:hanging="284"/>
      <w:jc w:val="both"/>
    </w:pPr>
    <w:rPr>
      <w:sz w:val="26"/>
      <w:szCs w:val="26"/>
      <w:lang w:val="vi-VN"/>
    </w:rPr>
  </w:style>
  <w:style w:type="paragraph" w:customStyle="1" w:styleId="BodyTextIndent02">
    <w:name w:val="Body Text Indent 02"/>
    <w:basedOn w:val="BodyTextIndent01"/>
    <w:qFormat/>
    <w:rsid w:val="008A5D1A"/>
    <w:pPr>
      <w:numPr>
        <w:ilvl w:val="1"/>
      </w:numPr>
      <w:tabs>
        <w:tab w:val="left" w:pos="1701"/>
      </w:tabs>
    </w:pPr>
  </w:style>
  <w:style w:type="paragraph" w:customStyle="1" w:styleId="BodyTextIndent03">
    <w:name w:val="Body Text Indent 03"/>
    <w:basedOn w:val="BodyTextIndent01"/>
    <w:qFormat/>
    <w:rsid w:val="008A5D1A"/>
    <w:pPr>
      <w:numPr>
        <w:ilvl w:val="2"/>
      </w:numPr>
    </w:pPr>
  </w:style>
  <w:style w:type="paragraph" w:customStyle="1" w:styleId="BodyText40">
    <w:name w:val="Body Text 4"/>
    <w:basedOn w:val="Thnvnban3"/>
    <w:qFormat/>
    <w:rsid w:val="008A5D1A"/>
    <w:pPr>
      <w:widowControl/>
      <w:tabs>
        <w:tab w:val="left" w:pos="1418"/>
      </w:tabs>
      <w:spacing w:before="120" w:line="240" w:lineRule="auto"/>
      <w:ind w:left="1418"/>
    </w:pPr>
    <w:rPr>
      <w:rFonts w:ascii="Times New Roman" w:hAnsi="Times New Roman"/>
      <w:color w:val="000000"/>
      <w:sz w:val="26"/>
      <w:szCs w:val="24"/>
      <w:lang w:val="x-none" w:eastAsia="x-none" w:bidi="ar-SA"/>
    </w:rPr>
  </w:style>
  <w:style w:type="paragraph" w:customStyle="1" w:styleId="BodyTextlist11">
    <w:name w:val="Body Text list 11"/>
    <w:basedOn w:val="BodyTextlist1"/>
    <w:qFormat/>
    <w:rsid w:val="008A5D1A"/>
    <w:pPr>
      <w:numPr>
        <w:numId w:val="69"/>
      </w:numPr>
    </w:pPr>
  </w:style>
  <w:style w:type="paragraph" w:customStyle="1" w:styleId="hoathi5">
    <w:name w:val="hoa thi 5"/>
    <w:basedOn w:val="Binhthng"/>
    <w:autoRedefine/>
    <w:rsid w:val="008A5D1A"/>
    <w:pPr>
      <w:widowControl/>
      <w:numPr>
        <w:ilvl w:val="3"/>
        <w:numId w:val="71"/>
      </w:numPr>
      <w:tabs>
        <w:tab w:val="left" w:pos="4320"/>
      </w:tabs>
      <w:autoSpaceDE/>
      <w:autoSpaceDN/>
      <w:spacing w:before="40" w:after="40"/>
      <w:jc w:val="both"/>
    </w:pPr>
    <w:rPr>
      <w:sz w:val="26"/>
      <w:szCs w:val="24"/>
      <w:lang w:val="en-US"/>
    </w:rPr>
  </w:style>
  <w:style w:type="paragraph" w:customStyle="1" w:styleId="MUCLUC">
    <w:name w:val="MUC LUC"/>
    <w:basedOn w:val="StyleNOIDUNGTRINHBAY"/>
    <w:qFormat/>
    <w:rsid w:val="008A5D1A"/>
    <w:pPr>
      <w:spacing w:line="360" w:lineRule="auto"/>
      <w:ind w:left="0"/>
      <w:jc w:val="center"/>
    </w:pPr>
    <w:rPr>
      <w:b/>
      <w:sz w:val="28"/>
    </w:rPr>
  </w:style>
  <w:style w:type="paragraph" w:customStyle="1" w:styleId="BodyTextlist3">
    <w:name w:val="Body Text list 3"/>
    <w:basedOn w:val="Binhthng"/>
    <w:qFormat/>
    <w:rsid w:val="008A5D1A"/>
    <w:pPr>
      <w:widowControl/>
      <w:numPr>
        <w:ilvl w:val="2"/>
        <w:numId w:val="70"/>
      </w:numPr>
      <w:autoSpaceDE/>
      <w:autoSpaceDN/>
      <w:spacing w:before="60" w:after="60"/>
      <w:jc w:val="both"/>
      <w:outlineLvl w:val="0"/>
    </w:pPr>
    <w:rPr>
      <w:sz w:val="26"/>
      <w:szCs w:val="26"/>
      <w:lang w:val="en-US"/>
    </w:rPr>
  </w:style>
  <w:style w:type="paragraph" w:customStyle="1" w:styleId="bodytext2tab">
    <w:name w:val="body text 2 tab"/>
    <w:basedOn w:val="Binhthng"/>
    <w:autoRedefine/>
    <w:qFormat/>
    <w:rsid w:val="008A5D1A"/>
    <w:pPr>
      <w:widowControl/>
      <w:numPr>
        <w:numId w:val="72"/>
      </w:numPr>
      <w:tabs>
        <w:tab w:val="left" w:pos="3402"/>
      </w:tabs>
      <w:autoSpaceDE/>
      <w:autoSpaceDN/>
      <w:spacing w:before="120" w:after="120"/>
      <w:jc w:val="both"/>
      <w:outlineLvl w:val="0"/>
    </w:pPr>
    <w:rPr>
      <w:color w:val="000000"/>
      <w:sz w:val="26"/>
      <w:szCs w:val="20"/>
      <w:lang w:val="en-US"/>
    </w:rPr>
  </w:style>
  <w:style w:type="paragraph" w:customStyle="1" w:styleId="StyleNormalIndentVnTime13ptLeft049">
    <w:name w:val="Style Normal Indent +.VnTime 13 pt Left:  0.49&quot;"/>
    <w:basedOn w:val="ThutlBinhthng"/>
    <w:rsid w:val="008A5D1A"/>
    <w:pPr>
      <w:spacing w:before="60" w:after="60"/>
      <w:ind w:left="994"/>
      <w:jc w:val="both"/>
    </w:pPr>
    <w:rPr>
      <w:rFonts w:ascii=".VnTime" w:hAnsi=".VnTime"/>
      <w:snapToGrid w:val="0"/>
      <w:sz w:val="26"/>
      <w:szCs w:val="20"/>
    </w:rPr>
  </w:style>
  <w:style w:type="paragraph" w:customStyle="1" w:styleId="StyleItemize1Before2ptAfter2pt">
    <w:name w:val="Style Itemize 1 + Before:  2 pt After:  2 pt"/>
    <w:basedOn w:val="Binhthng"/>
    <w:rsid w:val="008A5D1A"/>
    <w:pPr>
      <w:widowControl/>
      <w:numPr>
        <w:numId w:val="73"/>
      </w:numPr>
      <w:autoSpaceDE/>
      <w:autoSpaceDN/>
      <w:spacing w:before="40" w:after="40"/>
      <w:jc w:val="both"/>
    </w:pPr>
    <w:rPr>
      <w:rFonts w:ascii=".VnTime" w:hAnsi=".VnTime"/>
      <w:sz w:val="26"/>
      <w:szCs w:val="20"/>
      <w:lang w:val="en-US"/>
    </w:rPr>
  </w:style>
  <w:style w:type="paragraph" w:customStyle="1" w:styleId="Dam">
    <w:name w:val="Dam"/>
    <w:basedOn w:val="Binhthng"/>
    <w:autoRedefine/>
    <w:qFormat/>
    <w:rsid w:val="008A5D1A"/>
    <w:pPr>
      <w:widowControl/>
      <w:autoSpaceDE/>
      <w:autoSpaceDN/>
      <w:spacing w:before="120" w:line="340" w:lineRule="atLeast"/>
      <w:ind w:left="851"/>
      <w:jc w:val="both"/>
    </w:pPr>
    <w:rPr>
      <w:sz w:val="26"/>
      <w:szCs w:val="26"/>
      <w:lang w:val="fr-FR"/>
    </w:rPr>
  </w:style>
  <w:style w:type="paragraph" w:customStyle="1" w:styleId="aStyle1">
    <w:name w:val="(a) Style1"/>
    <w:basedOn w:val="Binhthng"/>
    <w:autoRedefine/>
    <w:rsid w:val="008A5D1A"/>
    <w:pPr>
      <w:widowControl/>
      <w:numPr>
        <w:numId w:val="74"/>
      </w:numPr>
      <w:autoSpaceDE/>
      <w:autoSpaceDN/>
      <w:spacing w:before="200" w:line="320" w:lineRule="atLeast"/>
      <w:jc w:val="both"/>
    </w:pPr>
    <w:rPr>
      <w:sz w:val="26"/>
      <w:szCs w:val="26"/>
      <w:lang w:val="en-US"/>
    </w:rPr>
  </w:style>
  <w:style w:type="paragraph" w:customStyle="1" w:styleId="CEN6">
    <w:name w:val="CEN6"/>
    <w:basedOn w:val="Binhthng"/>
    <w:uiPriority w:val="99"/>
    <w:rsid w:val="008A5D1A"/>
    <w:pPr>
      <w:widowControl/>
      <w:autoSpaceDE/>
      <w:autoSpaceDN/>
      <w:spacing w:before="60" w:after="60"/>
      <w:jc w:val="center"/>
    </w:pPr>
    <w:rPr>
      <w:rFonts w:ascii="Times New Roman Bold" w:hAnsi="Times New Roman Bold"/>
      <w:b/>
      <w:sz w:val="52"/>
      <w:szCs w:val="20"/>
      <w:lang w:val="en-GB"/>
    </w:rPr>
  </w:style>
  <w:style w:type="paragraph" w:customStyle="1" w:styleId="StyleHeading4Sub-ClauseSub-paragraphSub-ClauseSub-paragraph0">
    <w:name w:val="Style Heading 4Sub-Clause Sub-paragraph Sub-Clause Sub-paragraph"/>
    <w:basedOn w:val="u4"/>
    <w:link w:val="StyleHeading4Sub-ClauseSub-paragraphSub-ClauseSub-paragraphChar0"/>
    <w:rsid w:val="008A5D1A"/>
    <w:pPr>
      <w:keepLines w:val="0"/>
      <w:numPr>
        <w:ilvl w:val="0"/>
        <w:numId w:val="0"/>
      </w:numPr>
      <w:tabs>
        <w:tab w:val="num" w:pos="1152"/>
        <w:tab w:val="num" w:pos="2880"/>
      </w:tabs>
      <w:spacing w:before="240" w:after="240" w:line="240" w:lineRule="auto"/>
      <w:ind w:left="1440" w:hanging="1440"/>
    </w:pPr>
    <w:rPr>
      <w:rFonts w:ascii="Arial" w:eastAsia="Times New Roman" w:hAnsi="Arial" w:cs="Times New Roman"/>
      <w:b/>
      <w:i w:val="0"/>
      <w:iCs w:val="0"/>
      <w:color w:val="000000"/>
      <w:kern w:val="0"/>
      <w:sz w:val="20"/>
      <w:szCs w:val="20"/>
      <w:lang w:eastAsia="x-none"/>
      <w14:ligatures w14:val="none"/>
    </w:rPr>
  </w:style>
  <w:style w:type="character" w:customStyle="1" w:styleId="StyleHeading4Sub-ClauseSub-paragraphSub-ClauseSub-paragraphChar0">
    <w:name w:val="Style Heading 4Sub-Clause Sub-paragraph Sub-Clause Sub-paragraph.Char"/>
    <w:link w:val="StyleHeading4Sub-ClauseSub-paragraphSub-ClauseSub-paragraph0"/>
    <w:rsid w:val="008A5D1A"/>
    <w:rPr>
      <w:rFonts w:ascii="Arial" w:eastAsia="Times New Roman" w:hAnsi="Arial" w:cs="Times New Roman"/>
      <w:b/>
      <w:color w:val="000000"/>
      <w:sz w:val="20"/>
      <w:szCs w:val="20"/>
      <w:lang w:eastAsia="x-none"/>
    </w:rPr>
  </w:style>
  <w:style w:type="paragraph" w:customStyle="1" w:styleId="01">
    <w:name w:val="0"/>
    <w:basedOn w:val="u6"/>
    <w:rsid w:val="008A5D1A"/>
    <w:pPr>
      <w:keepLines w:val="0"/>
      <w:numPr>
        <w:ilvl w:val="0"/>
        <w:numId w:val="0"/>
      </w:numPr>
      <w:spacing w:before="0" w:line="240" w:lineRule="auto"/>
      <w:jc w:val="center"/>
    </w:pPr>
    <w:rPr>
      <w:rFonts w:ascii="Times New Roman" w:eastAsia="Times New Roman" w:hAnsi="Times New Roman" w:cs="Times New Roman"/>
      <w:b/>
      <w:i w:val="0"/>
      <w:iCs w:val="0"/>
      <w:color w:val="000000"/>
      <w:kern w:val="0"/>
      <w:sz w:val="28"/>
      <w:szCs w:val="20"/>
      <w14:ligatures w14:val="none"/>
    </w:rPr>
  </w:style>
  <w:style w:type="paragraph" w:customStyle="1" w:styleId="010">
    <w:name w:val="0.1"/>
    <w:basedOn w:val="Binhthng"/>
    <w:link w:val="011Char"/>
    <w:qFormat/>
    <w:rsid w:val="008A5D1A"/>
    <w:pPr>
      <w:widowControl/>
      <w:autoSpaceDE/>
      <w:autoSpaceDN/>
      <w:spacing w:before="120" w:after="120" w:line="312" w:lineRule="auto"/>
    </w:pPr>
    <w:rPr>
      <w:b/>
      <w:color w:val="000000"/>
      <w:sz w:val="26"/>
      <w:szCs w:val="26"/>
      <w:lang w:val="x-none" w:eastAsia="x-none"/>
    </w:rPr>
  </w:style>
  <w:style w:type="character" w:customStyle="1" w:styleId="011Char">
    <w:name w:val="0.1.1 Char"/>
    <w:link w:val="010"/>
    <w:rsid w:val="008A5D1A"/>
    <w:rPr>
      <w:rFonts w:ascii="Times New Roman" w:eastAsia="Times New Roman" w:hAnsi="Times New Roman" w:cs="Times New Roman"/>
      <w:b/>
      <w:color w:val="000000"/>
      <w:sz w:val="26"/>
      <w:szCs w:val="26"/>
      <w:lang w:val="x-none" w:eastAsia="x-none"/>
    </w:rPr>
  </w:style>
  <w:style w:type="numbering" w:customStyle="1" w:styleId="CurrentList11">
    <w:name w:val="Current List11"/>
    <w:rsid w:val="008A5D1A"/>
  </w:style>
  <w:style w:type="numbering" w:customStyle="1" w:styleId="NoList2">
    <w:name w:val="No List2"/>
    <w:next w:val="Khngco"/>
    <w:uiPriority w:val="99"/>
    <w:semiHidden/>
    <w:unhideWhenUsed/>
    <w:rsid w:val="008A5D1A"/>
  </w:style>
  <w:style w:type="paragraph" w:customStyle="1" w:styleId="StyleBodyTextB-text15B-text15CharBodyTextCharB-text1530">
    <w:name w:val="Style Body TextB-text1.5B-text1.5 CharBody Text CharB-text1.5 +.3"/>
    <w:basedOn w:val="Binhthng"/>
    <w:uiPriority w:val="99"/>
    <w:rsid w:val="008A5D1A"/>
    <w:pPr>
      <w:widowControl/>
      <w:tabs>
        <w:tab w:val="num" w:pos="288"/>
      </w:tabs>
      <w:autoSpaceDE/>
      <w:autoSpaceDN/>
      <w:ind w:left="216" w:hanging="216"/>
    </w:pPr>
    <w:rPr>
      <w:sz w:val="26"/>
      <w:szCs w:val="26"/>
      <w:lang w:val="en-US"/>
    </w:rPr>
  </w:style>
  <w:style w:type="paragraph" w:customStyle="1" w:styleId="StyleJustifiedLeft127mmBefore6ptLinespacingMult0">
    <w:name w:val="Style Justified Left:  12.7 mm Before:  6 pt Line spacing:  Mult"/>
    <w:basedOn w:val="Binhthng"/>
    <w:uiPriority w:val="99"/>
    <w:rsid w:val="008A5D1A"/>
    <w:pPr>
      <w:widowControl/>
      <w:autoSpaceDE/>
      <w:autoSpaceDN/>
      <w:spacing w:before="120" w:line="288" w:lineRule="auto"/>
      <w:ind w:firstLine="340"/>
      <w:jc w:val="both"/>
    </w:pPr>
    <w:rPr>
      <w:rFonts w:eastAsia="SimSun"/>
      <w:sz w:val="26"/>
      <w:szCs w:val="26"/>
      <w:lang w:val="en-US"/>
    </w:rPr>
  </w:style>
  <w:style w:type="paragraph" w:customStyle="1" w:styleId="TableBullet0">
    <w:name w:val="Table_Bullet"/>
    <w:rsid w:val="008A5D1A"/>
    <w:pPr>
      <w:widowControl/>
      <w:tabs>
        <w:tab w:val="num" w:pos="1531"/>
      </w:tabs>
      <w:autoSpaceDE/>
      <w:autoSpaceDN/>
      <w:ind w:left="1531" w:hanging="397"/>
    </w:pPr>
    <w:rPr>
      <w:rFonts w:ascii="VNI-Times" w:eastAsia="SimSun" w:hAnsi="VNI-Times" w:cs="VNI-Times"/>
      <w:noProof/>
      <w:sz w:val="24"/>
      <w:szCs w:val="24"/>
    </w:rPr>
  </w:style>
  <w:style w:type="paragraph" w:customStyle="1" w:styleId="StyleHeading3SectionHeader3Left">
    <w:name w:val="Style Heading 3Section Header3 + Left"/>
    <w:basedOn w:val="u3"/>
    <w:uiPriority w:val="99"/>
    <w:rsid w:val="008A5D1A"/>
    <w:pPr>
      <w:keepLines w:val="0"/>
      <w:numPr>
        <w:ilvl w:val="0"/>
        <w:numId w:val="0"/>
      </w:numPr>
      <w:tabs>
        <w:tab w:val="left" w:pos="851"/>
        <w:tab w:val="num" w:pos="1074"/>
      </w:tabs>
      <w:spacing w:before="120" w:after="120" w:line="240" w:lineRule="auto"/>
      <w:ind w:left="1074" w:hanging="720"/>
    </w:pPr>
    <w:rPr>
      <w:rFonts w:ascii="Times New Roman" w:eastAsia="Times New Roman" w:hAnsi="Times New Roman" w:cs="Times New Roman"/>
      <w:b/>
      <w:bCs/>
      <w:color w:val="auto"/>
      <w:kern w:val="0"/>
      <w:sz w:val="26"/>
      <w:szCs w:val="26"/>
      <w:lang w:val="vi-VN"/>
      <w14:ligatures w14:val="none"/>
    </w:rPr>
  </w:style>
  <w:style w:type="paragraph" w:customStyle="1" w:styleId="NDUNG3">
    <w:name w:val="NDUNG3"/>
    <w:link w:val="NDUNG3Char"/>
    <w:qFormat/>
    <w:rsid w:val="008A5D1A"/>
    <w:pPr>
      <w:widowControl/>
      <w:numPr>
        <w:numId w:val="76"/>
      </w:numPr>
      <w:autoSpaceDE/>
      <w:autoSpaceDN/>
      <w:spacing w:before="120" w:after="120" w:line="264" w:lineRule="auto"/>
      <w:jc w:val="both"/>
    </w:pPr>
    <w:rPr>
      <w:rFonts w:ascii="Times New Roman" w:eastAsia="Calibri" w:hAnsi="Times New Roman" w:cs="Times New Roman"/>
      <w:sz w:val="26"/>
      <w:szCs w:val="26"/>
    </w:rPr>
  </w:style>
  <w:style w:type="character" w:customStyle="1" w:styleId="NDUNG3Char">
    <w:name w:val="NDUNG3 Char"/>
    <w:link w:val="NDUNG3"/>
    <w:rsid w:val="008A5D1A"/>
    <w:rPr>
      <w:rFonts w:ascii="Times New Roman" w:eastAsia="Calibri" w:hAnsi="Times New Roman" w:cs="Times New Roman"/>
      <w:sz w:val="26"/>
      <w:szCs w:val="26"/>
    </w:rPr>
  </w:style>
  <w:style w:type="paragraph" w:customStyle="1" w:styleId="NOIDUNG4">
    <w:name w:val="NOIDUNG4"/>
    <w:basedOn w:val="Binhthng"/>
    <w:link w:val="NOIDUNG4Char"/>
    <w:qFormat/>
    <w:rsid w:val="008A5D1A"/>
    <w:pPr>
      <w:widowControl/>
      <w:tabs>
        <w:tab w:val="left" w:pos="1980"/>
      </w:tabs>
      <w:autoSpaceDE/>
      <w:autoSpaceDN/>
      <w:spacing w:before="120" w:after="120" w:line="264" w:lineRule="auto"/>
      <w:ind w:left="1800" w:hanging="360"/>
      <w:jc w:val="both"/>
    </w:pPr>
    <w:rPr>
      <w:rFonts w:eastAsia="Calibri"/>
      <w:bCs/>
      <w:sz w:val="26"/>
      <w:szCs w:val="26"/>
      <w:lang w:val="fr-FR" w:eastAsia="x-none"/>
    </w:rPr>
  </w:style>
  <w:style w:type="character" w:customStyle="1" w:styleId="NOIDUNG4Char">
    <w:name w:val="NOIDUNG4 Char"/>
    <w:link w:val="NOIDUNG4"/>
    <w:rsid w:val="008A5D1A"/>
    <w:rPr>
      <w:rFonts w:ascii="Times New Roman" w:eastAsia="Calibri" w:hAnsi="Times New Roman" w:cs="Times New Roman"/>
      <w:bCs/>
      <w:sz w:val="26"/>
      <w:szCs w:val="26"/>
      <w:lang w:val="fr-FR" w:eastAsia="x-none"/>
    </w:rPr>
  </w:style>
  <w:style w:type="paragraph" w:customStyle="1" w:styleId="Bodytextlist20">
    <w:name w:val="Body text list 2"/>
    <w:basedOn w:val="Danhsachlintuc3"/>
    <w:autoRedefine/>
    <w:qFormat/>
    <w:rsid w:val="008A5D1A"/>
    <w:pPr>
      <w:numPr>
        <w:numId w:val="77"/>
      </w:numPr>
      <w:spacing w:before="120"/>
      <w:jc w:val="both"/>
    </w:pPr>
    <w:rPr>
      <w:sz w:val="26"/>
      <w:szCs w:val="20"/>
      <w:lang w:val="es-ES"/>
    </w:rPr>
  </w:style>
  <w:style w:type="character" w:customStyle="1" w:styleId="CngudngCharChar1">
    <w:name w:val="CộngĐầudòng Char Char1"/>
    <w:rsid w:val="008A5D1A"/>
    <w:rPr>
      <w:rFonts w:ascii="VNI-Times" w:hAnsi="VNI-Times"/>
      <w:sz w:val="24"/>
      <w:lang w:val="en-US" w:eastAsia="en-US" w:bidi="ar-SA"/>
    </w:rPr>
  </w:style>
  <w:style w:type="paragraph" w:customStyle="1" w:styleId="StyleHeading2suindextNotItalicHanging15mmLinespac1">
    <w:name w:val="Style Heading 2(suindext) + Not Italic Hanging:  15 mm Line spac.1"/>
    <w:basedOn w:val="Binhthng"/>
    <w:rsid w:val="008A5D1A"/>
    <w:pPr>
      <w:widowControl/>
      <w:numPr>
        <w:numId w:val="75"/>
      </w:numPr>
      <w:autoSpaceDE/>
      <w:autoSpaceDN/>
    </w:pPr>
    <w:rPr>
      <w:sz w:val="26"/>
      <w:szCs w:val="26"/>
      <w:lang w:val="en-US"/>
    </w:rPr>
  </w:style>
  <w:style w:type="paragraph" w:customStyle="1" w:styleId="Bodytexttable1">
    <w:name w:val="Body text table 1"/>
    <w:basedOn w:val="ThnVnban"/>
    <w:autoRedefine/>
    <w:qFormat/>
    <w:rsid w:val="008A5D1A"/>
    <w:pPr>
      <w:autoSpaceDE/>
      <w:autoSpaceDN/>
      <w:spacing w:after="60" w:line="242" w:lineRule="auto"/>
      <w:ind w:left="0" w:right="506" w:firstLine="0"/>
      <w:jc w:val="left"/>
    </w:pPr>
    <w:rPr>
      <w:b/>
      <w:szCs w:val="24"/>
      <w:lang w:val="sv-SE"/>
    </w:rPr>
  </w:style>
  <w:style w:type="paragraph" w:customStyle="1" w:styleId="DefaultParagraphFont1CharChar1CharCharCharCharCharChar">
    <w:name w:val="Default Paragraph Font1 Char Char1 Char Char Char Char Char Char"/>
    <w:basedOn w:val="Binhthng"/>
    <w:semiHidden/>
    <w:rsid w:val="008A5D1A"/>
    <w:pPr>
      <w:widowControl/>
      <w:adjustRightInd w:val="0"/>
      <w:spacing w:before="120" w:after="160" w:line="240" w:lineRule="exact"/>
    </w:pPr>
    <w:rPr>
      <w:rFonts w:ascii="Verdana" w:hAnsi="Verdana"/>
      <w:sz w:val="20"/>
      <w:szCs w:val="20"/>
      <w:lang w:val="en-US"/>
    </w:rPr>
  </w:style>
  <w:style w:type="paragraph" w:customStyle="1" w:styleId="Style29">
    <w:name w:val="Style29"/>
    <w:basedOn w:val="Khivnban"/>
    <w:link w:val="Style29Char"/>
    <w:qFormat/>
    <w:rsid w:val="008A5D1A"/>
    <w:pPr>
      <w:ind w:left="851" w:firstLine="0"/>
    </w:pPr>
    <w:rPr>
      <w:rFonts w:ascii="Times New Roman" w:eastAsia="Arial" w:hAnsi="Times New Roman" w:cs="Times New Roman"/>
      <w:snapToGrid/>
      <w:sz w:val="26"/>
      <w:szCs w:val="22"/>
      <w:lang w:val="nl-NL"/>
    </w:rPr>
  </w:style>
  <w:style w:type="character" w:customStyle="1" w:styleId="Style29Char">
    <w:name w:val="Style29 Char"/>
    <w:link w:val="Style29"/>
    <w:rsid w:val="008A5D1A"/>
    <w:rPr>
      <w:rFonts w:ascii="Times New Roman" w:eastAsia="Arial" w:hAnsi="Times New Roman" w:cs="Times New Roman"/>
      <w:sz w:val="26"/>
      <w:lang w:val="nl-NL"/>
    </w:rPr>
  </w:style>
  <w:style w:type="paragraph" w:customStyle="1" w:styleId="Style37">
    <w:name w:val="Style37"/>
    <w:basedOn w:val="Binhthng"/>
    <w:link w:val="Style37Char"/>
    <w:qFormat/>
    <w:rsid w:val="008A5D1A"/>
    <w:pPr>
      <w:widowControl/>
      <w:tabs>
        <w:tab w:val="num" w:pos="720"/>
      </w:tabs>
      <w:autoSpaceDE/>
      <w:autoSpaceDN/>
      <w:spacing w:before="120"/>
      <w:outlineLvl w:val="3"/>
    </w:pPr>
    <w:rPr>
      <w:i/>
      <w:noProof/>
      <w:snapToGrid w:val="0"/>
      <w:sz w:val="24"/>
      <w:szCs w:val="24"/>
      <w:lang w:val="vi-VN"/>
    </w:rPr>
  </w:style>
  <w:style w:type="character" w:customStyle="1" w:styleId="Style37Char">
    <w:name w:val="Style37 Char"/>
    <w:link w:val="Style37"/>
    <w:rsid w:val="008A5D1A"/>
    <w:rPr>
      <w:rFonts w:ascii="Times New Roman" w:eastAsia="Times New Roman" w:hAnsi="Times New Roman" w:cs="Times New Roman"/>
      <w:i/>
      <w:noProof/>
      <w:snapToGrid w:val="0"/>
      <w:sz w:val="24"/>
      <w:szCs w:val="24"/>
      <w:lang w:val="vi-VN"/>
    </w:rPr>
  </w:style>
  <w:style w:type="paragraph" w:customStyle="1" w:styleId="CharChar4CharCharCharChar">
    <w:name w:val="Char Char4 Char Char Char Char"/>
    <w:basedOn w:val="Binhthng"/>
    <w:semiHidden/>
    <w:rsid w:val="008A5D1A"/>
    <w:pPr>
      <w:widowControl/>
      <w:adjustRightInd w:val="0"/>
      <w:spacing w:before="120" w:after="160" w:line="240" w:lineRule="exact"/>
    </w:pPr>
    <w:rPr>
      <w:rFonts w:ascii="Verdana" w:hAnsi="Verdana"/>
      <w:sz w:val="20"/>
      <w:szCs w:val="20"/>
      <w:lang w:val="en-US"/>
    </w:rPr>
  </w:style>
  <w:style w:type="paragraph" w:customStyle="1" w:styleId="CharChar35CharCharCharChar">
    <w:name w:val="Char Char35 Char Char Char Char"/>
    <w:basedOn w:val="Binhthng"/>
    <w:semiHidden/>
    <w:rsid w:val="008A5D1A"/>
    <w:pPr>
      <w:widowControl/>
      <w:adjustRightInd w:val="0"/>
      <w:spacing w:before="120" w:after="160" w:line="240" w:lineRule="exact"/>
    </w:pPr>
    <w:rPr>
      <w:rFonts w:ascii="Verdana" w:hAnsi="Verdana"/>
      <w:sz w:val="20"/>
      <w:szCs w:val="20"/>
      <w:lang w:val="en-US"/>
    </w:rPr>
  </w:style>
  <w:style w:type="paragraph" w:customStyle="1" w:styleId="Style30">
    <w:name w:val="Style30"/>
    <w:basedOn w:val="Duudong"/>
    <w:link w:val="Style30Char"/>
    <w:qFormat/>
    <w:rsid w:val="008A5D1A"/>
    <w:pPr>
      <w:tabs>
        <w:tab w:val="clear" w:pos="851"/>
        <w:tab w:val="num" w:pos="1134"/>
      </w:tabs>
      <w:ind w:left="1134" w:hanging="283"/>
    </w:pPr>
    <w:rPr>
      <w:rFonts w:eastAsia="MS Song" w:cs="Times New Roman"/>
      <w:lang w:val="x-none" w:eastAsia="x-none"/>
    </w:rPr>
  </w:style>
  <w:style w:type="character" w:customStyle="1" w:styleId="Style30Char">
    <w:name w:val="Style30 Char"/>
    <w:link w:val="Style30"/>
    <w:rsid w:val="008A5D1A"/>
    <w:rPr>
      <w:rFonts w:ascii="Times New Roman" w:eastAsia="MS Song" w:hAnsi="Times New Roman" w:cs="Times New Roman"/>
      <w:snapToGrid w:val="0"/>
      <w:sz w:val="26"/>
      <w:szCs w:val="26"/>
      <w:lang w:val="x-none" w:eastAsia="x-none"/>
    </w:rPr>
  </w:style>
  <w:style w:type="paragraph" w:customStyle="1" w:styleId="Style36">
    <w:name w:val="Style36"/>
    <w:basedOn w:val="Binhthng"/>
    <w:link w:val="Style36Char"/>
    <w:qFormat/>
    <w:rsid w:val="008A5D1A"/>
    <w:pPr>
      <w:widowControl/>
      <w:tabs>
        <w:tab w:val="num" w:pos="1211"/>
      </w:tabs>
      <w:autoSpaceDE/>
      <w:autoSpaceDN/>
      <w:spacing w:before="120" w:after="120"/>
      <w:ind w:left="1134" w:hanging="283"/>
      <w:outlineLvl w:val="2"/>
    </w:pPr>
    <w:rPr>
      <w:rFonts w:ascii="Times New Roman Bold" w:hAnsi="Times New Roman Bold"/>
      <w:b/>
      <w:noProof/>
      <w:snapToGrid w:val="0"/>
      <w:sz w:val="26"/>
      <w:szCs w:val="26"/>
      <w:lang w:val="x-none" w:eastAsia="x-none"/>
    </w:rPr>
  </w:style>
  <w:style w:type="character" w:customStyle="1" w:styleId="Style36Char">
    <w:name w:val="Style36 Char"/>
    <w:link w:val="Style36"/>
    <w:rsid w:val="008A5D1A"/>
    <w:rPr>
      <w:rFonts w:ascii="Times New Roman Bold" w:eastAsia="Times New Roman" w:hAnsi="Times New Roman Bold" w:cs="Times New Roman"/>
      <w:b/>
      <w:noProof/>
      <w:snapToGrid w:val="0"/>
      <w:sz w:val="26"/>
      <w:szCs w:val="26"/>
      <w:lang w:val="x-none" w:eastAsia="x-none"/>
    </w:rPr>
  </w:style>
  <w:style w:type="paragraph" w:customStyle="1" w:styleId="Style39">
    <w:name w:val="Style39"/>
    <w:basedOn w:val="Binhthng"/>
    <w:link w:val="Style39Char"/>
    <w:qFormat/>
    <w:rsid w:val="008A5D1A"/>
    <w:pPr>
      <w:keepNext/>
      <w:widowControl/>
      <w:tabs>
        <w:tab w:val="num" w:pos="720"/>
      </w:tabs>
      <w:autoSpaceDE/>
      <w:autoSpaceDN/>
      <w:spacing w:before="120"/>
      <w:ind w:firstLine="360"/>
      <w:jc w:val="both"/>
      <w:outlineLvl w:val="4"/>
    </w:pPr>
    <w:rPr>
      <w:noProof/>
      <w:snapToGrid w:val="0"/>
      <w:sz w:val="26"/>
      <w:lang w:val="x-none" w:eastAsia="x-none"/>
    </w:rPr>
  </w:style>
  <w:style w:type="character" w:customStyle="1" w:styleId="Style39Char">
    <w:name w:val="Style39 Char"/>
    <w:link w:val="Style39"/>
    <w:rsid w:val="008A5D1A"/>
    <w:rPr>
      <w:rFonts w:ascii="Times New Roman" w:eastAsia="Times New Roman" w:hAnsi="Times New Roman" w:cs="Times New Roman"/>
      <w:noProof/>
      <w:snapToGrid w:val="0"/>
      <w:sz w:val="26"/>
      <w:lang w:val="x-none" w:eastAsia="x-none"/>
    </w:rPr>
  </w:style>
  <w:style w:type="paragraph" w:customStyle="1" w:styleId="body">
    <w:name w:val="body"/>
    <w:basedOn w:val="Binhthng"/>
    <w:rsid w:val="008A5D1A"/>
    <w:pPr>
      <w:widowControl/>
      <w:autoSpaceDE/>
      <w:autoSpaceDN/>
      <w:spacing w:before="120" w:after="120"/>
      <w:ind w:left="426"/>
      <w:jc w:val="both"/>
    </w:pPr>
    <w:rPr>
      <w:sz w:val="24"/>
      <w:szCs w:val="24"/>
      <w:lang w:val="en-US"/>
    </w:rPr>
  </w:style>
  <w:style w:type="paragraph" w:customStyle="1" w:styleId="StyleHeading2daumucsuindext12pt">
    <w:name w:val="Style Heading 2dau muc(suindext) + 12 pt"/>
    <w:basedOn w:val="u2"/>
    <w:autoRedefine/>
    <w:rsid w:val="008A5D1A"/>
    <w:pPr>
      <w:widowControl/>
      <w:autoSpaceDE/>
      <w:autoSpaceDN/>
      <w:spacing w:before="120" w:after="240"/>
      <w:ind w:left="0"/>
      <w:jc w:val="left"/>
    </w:pPr>
    <w:rPr>
      <w:b w:val="0"/>
      <w:i w:val="0"/>
      <w:iCs w:val="0"/>
      <w:snapToGrid w:val="0"/>
      <w:sz w:val="28"/>
      <w:szCs w:val="28"/>
      <w:lang w:val="vi-VN"/>
    </w:rPr>
  </w:style>
  <w:style w:type="numbering" w:customStyle="1" w:styleId="NoList3">
    <w:name w:val="No List3"/>
    <w:next w:val="Khngco"/>
    <w:uiPriority w:val="99"/>
    <w:semiHidden/>
    <w:unhideWhenUsed/>
    <w:rsid w:val="008A5D1A"/>
  </w:style>
  <w:style w:type="numbering" w:customStyle="1" w:styleId="NoList4">
    <w:name w:val="No List4"/>
    <w:next w:val="Khngco"/>
    <w:uiPriority w:val="99"/>
    <w:semiHidden/>
    <w:unhideWhenUsed/>
    <w:rsid w:val="008A5D1A"/>
  </w:style>
  <w:style w:type="numbering" w:customStyle="1" w:styleId="NoList5">
    <w:name w:val="No List5"/>
    <w:next w:val="Khngco"/>
    <w:uiPriority w:val="99"/>
    <w:semiHidden/>
    <w:unhideWhenUsed/>
    <w:rsid w:val="008A5D1A"/>
  </w:style>
  <w:style w:type="paragraph" w:customStyle="1" w:styleId="td1">
    <w:name w:val="td1"/>
    <w:basedOn w:val="Binhthng"/>
    <w:rsid w:val="008A5D1A"/>
    <w:pPr>
      <w:widowControl/>
      <w:tabs>
        <w:tab w:val="left" w:pos="680"/>
      </w:tabs>
      <w:autoSpaceDE/>
      <w:autoSpaceDN/>
      <w:spacing w:before="240"/>
      <w:ind w:left="680" w:hanging="680"/>
      <w:jc w:val="both"/>
    </w:pPr>
    <w:rPr>
      <w:rFonts w:ascii="VNI-Centur" w:hAnsi="VNI-Centur"/>
      <w:b/>
      <w:sz w:val="24"/>
      <w:szCs w:val="20"/>
      <w:lang w:val="en-US"/>
    </w:rPr>
  </w:style>
  <w:style w:type="paragraph" w:customStyle="1" w:styleId="TENCHUONG1">
    <w:name w:val="TEN CHUONG"/>
    <w:basedOn w:val="Binhthng"/>
    <w:rsid w:val="008A5D1A"/>
    <w:pPr>
      <w:tabs>
        <w:tab w:val="left" w:pos="567"/>
      </w:tabs>
      <w:overflowPunct w:val="0"/>
      <w:adjustRightInd w:val="0"/>
      <w:spacing w:before="240" w:after="240" w:line="288" w:lineRule="auto"/>
      <w:jc w:val="center"/>
      <w:textAlignment w:val="baseline"/>
    </w:pPr>
    <w:rPr>
      <w:b/>
      <w:sz w:val="28"/>
      <w:szCs w:val="28"/>
      <w:lang w:val="en-US"/>
    </w:rPr>
  </w:style>
  <w:style w:type="character" w:customStyle="1" w:styleId="BodyTextCharCharCharCharCharCharCharCharCharCharCharCharCharCharCharCharCharCharChar">
    <w:name w:val="Body Text Char Char Char Char Char Char Char Char Char Char Char Char Char Char Char Char Char Char Char"/>
    <w:aliases w:val="Body Text Char Char Char Char Char Char Char Char Char Char Char Char Char Char Char Char Char Char Char Char Char Char Char Char Char Char"/>
    <w:rsid w:val="008A5D1A"/>
    <w:rPr>
      <w:rFonts w:ascii="VNI-Times" w:hAnsi="VNI-Times"/>
      <w:kern w:val="28"/>
      <w:sz w:val="24"/>
      <w:szCs w:val="24"/>
      <w:lang w:val="en-US" w:eastAsia="en-US" w:bidi="ar-SA"/>
    </w:rPr>
  </w:style>
  <w:style w:type="character" w:customStyle="1" w:styleId="StyleVNI-Times12pt">
    <w:name w:val="Style VNI-Times 12 pt"/>
    <w:rsid w:val="008A5D1A"/>
    <w:rPr>
      <w:rFonts w:ascii="Times New Roman" w:hAnsi="Times New Roman"/>
      <w:spacing w:val="8"/>
      <w:position w:val="7"/>
      <w:sz w:val="24"/>
    </w:rPr>
  </w:style>
  <w:style w:type="paragraph" w:customStyle="1" w:styleId="xl24">
    <w:name w:val="xl24"/>
    <w:basedOn w:val="Binhthng"/>
    <w:rsid w:val="008A5D1A"/>
    <w:pPr>
      <w:widowControl/>
      <w:autoSpaceDE/>
      <w:autoSpaceDN/>
      <w:spacing w:before="100" w:beforeAutospacing="1" w:after="100" w:afterAutospacing="1"/>
    </w:pPr>
    <w:rPr>
      <w:rFonts w:ascii="VNI-Centur" w:hAnsi="VNI-Centur"/>
      <w:sz w:val="24"/>
      <w:szCs w:val="24"/>
      <w:lang w:val="en-US"/>
    </w:rPr>
  </w:style>
  <w:style w:type="paragraph" w:customStyle="1" w:styleId="xl40">
    <w:name w:val="xl40"/>
    <w:basedOn w:val="Binhthng"/>
    <w:rsid w:val="008A5D1A"/>
    <w:pPr>
      <w:widowControl/>
      <w:autoSpaceDE/>
      <w:autoSpaceDN/>
      <w:spacing w:before="100" w:beforeAutospacing="1" w:after="100" w:afterAutospacing="1"/>
      <w:textAlignment w:val="center"/>
    </w:pPr>
    <w:rPr>
      <w:rFonts w:ascii="VNI-Times" w:hAnsi="VNI-Times"/>
      <w:lang w:val="en-US"/>
    </w:rPr>
  </w:style>
  <w:style w:type="paragraph" w:customStyle="1" w:styleId="xl44">
    <w:name w:val="xl44"/>
    <w:basedOn w:val="Binhthng"/>
    <w:rsid w:val="008A5D1A"/>
    <w:pPr>
      <w:widowControl/>
      <w:autoSpaceDE/>
      <w:autoSpaceDN/>
      <w:spacing w:before="100" w:beforeAutospacing="1" w:after="100" w:afterAutospacing="1"/>
      <w:jc w:val="center"/>
    </w:pPr>
    <w:rPr>
      <w:rFonts w:ascii="VNI-Centur" w:hAnsi="VNI-Centur"/>
      <w:b/>
      <w:bCs/>
      <w:sz w:val="24"/>
      <w:szCs w:val="24"/>
      <w:lang w:val="en-US"/>
    </w:rPr>
  </w:style>
  <w:style w:type="paragraph" w:customStyle="1" w:styleId="xl45">
    <w:name w:val="xl45"/>
    <w:basedOn w:val="Binhthng"/>
    <w:rsid w:val="008A5D1A"/>
    <w:pPr>
      <w:widowControl/>
      <w:autoSpaceDE/>
      <w:autoSpaceDN/>
      <w:spacing w:before="100" w:beforeAutospacing="1" w:after="100" w:afterAutospacing="1"/>
      <w:jc w:val="center"/>
      <w:textAlignment w:val="center"/>
    </w:pPr>
    <w:rPr>
      <w:rFonts w:ascii="VNI-Times" w:hAnsi="VNI-Times"/>
      <w:sz w:val="24"/>
      <w:szCs w:val="24"/>
      <w:lang w:val="en-US"/>
    </w:rPr>
  </w:style>
  <w:style w:type="paragraph" w:customStyle="1" w:styleId="xl46">
    <w:name w:val="xl46"/>
    <w:basedOn w:val="Binhthng"/>
    <w:rsid w:val="008A5D1A"/>
    <w:pPr>
      <w:widowControl/>
      <w:autoSpaceDE/>
      <w:autoSpaceDN/>
      <w:spacing w:before="100" w:beforeAutospacing="1" w:after="100" w:afterAutospacing="1"/>
      <w:jc w:val="right"/>
      <w:textAlignment w:val="center"/>
    </w:pPr>
    <w:rPr>
      <w:rFonts w:ascii="VNI-Times" w:hAnsi="VNI-Times"/>
      <w:sz w:val="24"/>
      <w:szCs w:val="24"/>
      <w:lang w:val="en-US"/>
    </w:rPr>
  </w:style>
  <w:style w:type="paragraph" w:customStyle="1" w:styleId="xl47">
    <w:name w:val="xl47"/>
    <w:basedOn w:val="Binhthng"/>
    <w:rsid w:val="008A5D1A"/>
    <w:pPr>
      <w:widowControl/>
      <w:pBdr>
        <w:left w:val="single" w:sz="4" w:space="0" w:color="auto"/>
        <w:right w:val="single" w:sz="4" w:space="0" w:color="auto"/>
      </w:pBdr>
      <w:autoSpaceDE/>
      <w:autoSpaceDN/>
      <w:spacing w:before="100" w:beforeAutospacing="1" w:after="100" w:afterAutospacing="1"/>
      <w:jc w:val="right"/>
    </w:pPr>
    <w:rPr>
      <w:rFonts w:ascii="VNI-Times" w:hAnsi="VNI-Times"/>
      <w:sz w:val="24"/>
      <w:szCs w:val="24"/>
      <w:lang w:val="en-US"/>
    </w:rPr>
  </w:style>
  <w:style w:type="paragraph" w:customStyle="1" w:styleId="xl48">
    <w:name w:val="xl48"/>
    <w:basedOn w:val="Binhthng"/>
    <w:rsid w:val="008A5D1A"/>
    <w:pPr>
      <w:widowControl/>
      <w:autoSpaceDE/>
      <w:autoSpaceDN/>
      <w:spacing w:before="100" w:beforeAutospacing="1" w:after="100" w:afterAutospacing="1"/>
      <w:jc w:val="right"/>
    </w:pPr>
    <w:rPr>
      <w:rFonts w:ascii="Arial" w:hAnsi="Arial" w:cs="Arial"/>
      <w:b/>
      <w:bCs/>
      <w:sz w:val="24"/>
      <w:szCs w:val="24"/>
      <w:lang w:val="en-US"/>
    </w:rPr>
  </w:style>
  <w:style w:type="paragraph" w:customStyle="1" w:styleId="xl49">
    <w:name w:val="xl49"/>
    <w:basedOn w:val="Binhthng"/>
    <w:rsid w:val="008A5D1A"/>
    <w:pPr>
      <w:widowControl/>
      <w:autoSpaceDE/>
      <w:autoSpaceDN/>
      <w:spacing w:before="100" w:beforeAutospacing="1" w:after="100" w:afterAutospacing="1"/>
      <w:jc w:val="right"/>
    </w:pPr>
    <w:rPr>
      <w:rFonts w:ascii="VNI-Centur" w:hAnsi="VNI-Centur"/>
      <w:b/>
      <w:bCs/>
      <w:sz w:val="24"/>
      <w:szCs w:val="24"/>
      <w:lang w:val="en-US"/>
    </w:rPr>
  </w:style>
  <w:style w:type="paragraph" w:customStyle="1" w:styleId="xl50">
    <w:name w:val="xl50"/>
    <w:basedOn w:val="Binhthng"/>
    <w:rsid w:val="008A5D1A"/>
    <w:pPr>
      <w:widowControl/>
      <w:pBdr>
        <w:bottom w:val="single" w:sz="4" w:space="0" w:color="auto"/>
      </w:pBdr>
      <w:autoSpaceDE/>
      <w:autoSpaceDN/>
      <w:spacing w:before="100" w:beforeAutospacing="1" w:after="100" w:afterAutospacing="1"/>
    </w:pPr>
    <w:rPr>
      <w:sz w:val="24"/>
      <w:szCs w:val="24"/>
      <w:lang w:val="en-US"/>
    </w:rPr>
  </w:style>
  <w:style w:type="paragraph" w:customStyle="1" w:styleId="xl51">
    <w:name w:val="xl51"/>
    <w:basedOn w:val="Binhthng"/>
    <w:rsid w:val="008A5D1A"/>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VNI-Centur" w:hAnsi="VNI-Centur"/>
      <w:sz w:val="24"/>
      <w:szCs w:val="24"/>
      <w:lang w:val="en-US"/>
    </w:rPr>
  </w:style>
  <w:style w:type="paragraph" w:customStyle="1" w:styleId="xl52">
    <w:name w:val="xl52"/>
    <w:basedOn w:val="Binhthng"/>
    <w:rsid w:val="008A5D1A"/>
    <w:pPr>
      <w:widowControl/>
      <w:pBdr>
        <w:right w:val="single" w:sz="4" w:space="0" w:color="auto"/>
      </w:pBdr>
      <w:autoSpaceDE/>
      <w:autoSpaceDN/>
      <w:spacing w:before="100" w:beforeAutospacing="1" w:after="100" w:afterAutospacing="1"/>
    </w:pPr>
    <w:rPr>
      <w:rFonts w:ascii="VNI-Times" w:hAnsi="VNI-Times"/>
      <w:sz w:val="24"/>
      <w:szCs w:val="24"/>
      <w:lang w:val="en-US"/>
    </w:rPr>
  </w:style>
  <w:style w:type="paragraph" w:customStyle="1" w:styleId="xl54">
    <w:name w:val="xl54"/>
    <w:basedOn w:val="Binhthng"/>
    <w:rsid w:val="008A5D1A"/>
    <w:pPr>
      <w:widowControl/>
      <w:autoSpaceDE/>
      <w:autoSpaceDN/>
      <w:spacing w:before="100" w:beforeAutospacing="1" w:after="100" w:afterAutospacing="1"/>
      <w:jc w:val="right"/>
    </w:pPr>
    <w:rPr>
      <w:rFonts w:ascii="VNI-Times" w:hAnsi="VNI-Times"/>
      <w:b/>
      <w:bCs/>
      <w:sz w:val="24"/>
      <w:szCs w:val="24"/>
      <w:lang w:val="en-US"/>
    </w:rPr>
  </w:style>
  <w:style w:type="paragraph" w:customStyle="1" w:styleId="xl55">
    <w:name w:val="xl55"/>
    <w:basedOn w:val="Binhthng"/>
    <w:rsid w:val="008A5D1A"/>
    <w:pPr>
      <w:widowControl/>
      <w:autoSpaceDE/>
      <w:autoSpaceDN/>
      <w:spacing w:before="100" w:beforeAutospacing="1" w:after="100" w:afterAutospacing="1"/>
      <w:jc w:val="right"/>
    </w:pPr>
    <w:rPr>
      <w:sz w:val="24"/>
      <w:szCs w:val="24"/>
      <w:lang w:val="en-US"/>
    </w:rPr>
  </w:style>
  <w:style w:type="paragraph" w:customStyle="1" w:styleId="xl56">
    <w:name w:val="xl56"/>
    <w:basedOn w:val="Binhthng"/>
    <w:rsid w:val="008A5D1A"/>
    <w:pPr>
      <w:widowControl/>
      <w:autoSpaceDE/>
      <w:autoSpaceDN/>
      <w:spacing w:before="100" w:beforeAutospacing="1" w:after="100" w:afterAutospacing="1"/>
      <w:jc w:val="right"/>
    </w:pPr>
    <w:rPr>
      <w:rFonts w:ascii="Symbol" w:hAnsi="Symbol"/>
      <w:b/>
      <w:bCs/>
      <w:sz w:val="24"/>
      <w:szCs w:val="24"/>
      <w:lang w:val="en-US"/>
    </w:rPr>
  </w:style>
  <w:style w:type="paragraph" w:customStyle="1" w:styleId="xl57">
    <w:name w:val="xl57"/>
    <w:basedOn w:val="Binhthng"/>
    <w:rsid w:val="008A5D1A"/>
    <w:pPr>
      <w:widowControl/>
      <w:pBdr>
        <w:left w:val="single" w:sz="4" w:space="0" w:color="auto"/>
        <w:bottom w:val="single" w:sz="4" w:space="0" w:color="auto"/>
        <w:right w:val="single" w:sz="4" w:space="0" w:color="auto"/>
      </w:pBdr>
      <w:autoSpaceDE/>
      <w:autoSpaceDN/>
      <w:spacing w:before="100" w:beforeAutospacing="1" w:after="100" w:afterAutospacing="1"/>
    </w:pPr>
    <w:rPr>
      <w:rFonts w:ascii="VNI-Times" w:hAnsi="VNI-Times"/>
      <w:b/>
      <w:bCs/>
      <w:sz w:val="24"/>
      <w:szCs w:val="24"/>
      <w:lang w:val="en-US"/>
    </w:rPr>
  </w:style>
  <w:style w:type="paragraph" w:customStyle="1" w:styleId="xl58">
    <w:name w:val="xl58"/>
    <w:basedOn w:val="Binhthng"/>
    <w:rsid w:val="008A5D1A"/>
    <w:pPr>
      <w:widowControl/>
      <w:pBdr>
        <w:left w:val="single" w:sz="4" w:space="0" w:color="auto"/>
        <w:bottom w:val="single" w:sz="4" w:space="0" w:color="auto"/>
        <w:right w:val="single" w:sz="4" w:space="0" w:color="auto"/>
      </w:pBdr>
      <w:autoSpaceDE/>
      <w:autoSpaceDN/>
      <w:spacing w:before="100" w:beforeAutospacing="1" w:after="100" w:afterAutospacing="1"/>
      <w:jc w:val="right"/>
    </w:pPr>
    <w:rPr>
      <w:rFonts w:ascii="VNI-Times" w:hAnsi="VNI-Times"/>
      <w:b/>
      <w:bCs/>
      <w:sz w:val="24"/>
      <w:szCs w:val="24"/>
      <w:lang w:val="en-US"/>
    </w:rPr>
  </w:style>
  <w:style w:type="paragraph" w:customStyle="1" w:styleId="xl59">
    <w:name w:val="xl59"/>
    <w:basedOn w:val="Binhthng"/>
    <w:rsid w:val="008A5D1A"/>
    <w:pPr>
      <w:widowControl/>
      <w:pBdr>
        <w:left w:val="single" w:sz="4" w:space="0" w:color="auto"/>
        <w:bottom w:val="single" w:sz="4" w:space="0" w:color="auto"/>
        <w:right w:val="single" w:sz="4" w:space="0" w:color="auto"/>
      </w:pBdr>
      <w:autoSpaceDE/>
      <w:autoSpaceDN/>
      <w:spacing w:before="100" w:beforeAutospacing="1" w:after="100" w:afterAutospacing="1"/>
    </w:pPr>
    <w:rPr>
      <w:rFonts w:ascii="VNI-Times" w:hAnsi="VNI-Times"/>
      <w:b/>
      <w:bCs/>
      <w:sz w:val="24"/>
      <w:szCs w:val="24"/>
      <w:lang w:val="en-US"/>
    </w:rPr>
  </w:style>
  <w:style w:type="paragraph" w:customStyle="1" w:styleId="xl60">
    <w:name w:val="xl60"/>
    <w:basedOn w:val="Binhthng"/>
    <w:rsid w:val="008A5D1A"/>
    <w:pPr>
      <w:widowControl/>
      <w:pBdr>
        <w:bottom w:val="single" w:sz="4" w:space="0" w:color="auto"/>
      </w:pBdr>
      <w:autoSpaceDE/>
      <w:autoSpaceDN/>
      <w:spacing w:before="100" w:beforeAutospacing="1" w:after="100" w:afterAutospacing="1"/>
    </w:pPr>
    <w:rPr>
      <w:rFonts w:ascii="Arial" w:hAnsi="Arial" w:cs="Arial"/>
      <w:sz w:val="24"/>
      <w:szCs w:val="24"/>
      <w:lang w:val="en-US"/>
    </w:rPr>
  </w:style>
  <w:style w:type="paragraph" w:customStyle="1" w:styleId="xl61">
    <w:name w:val="xl61"/>
    <w:basedOn w:val="Binhthng"/>
    <w:rsid w:val="008A5D1A"/>
    <w:pPr>
      <w:widowControl/>
      <w:pBdr>
        <w:bottom w:val="single" w:sz="4" w:space="0" w:color="auto"/>
      </w:pBdr>
      <w:autoSpaceDE/>
      <w:autoSpaceDN/>
      <w:spacing w:before="100" w:beforeAutospacing="1" w:after="100" w:afterAutospacing="1"/>
    </w:pPr>
    <w:rPr>
      <w:rFonts w:ascii="Arial" w:hAnsi="Arial" w:cs="Arial"/>
      <w:b/>
      <w:bCs/>
      <w:sz w:val="24"/>
      <w:szCs w:val="24"/>
      <w:lang w:val="en-US"/>
    </w:rPr>
  </w:style>
  <w:style w:type="paragraph" w:customStyle="1" w:styleId="xl62">
    <w:name w:val="xl62"/>
    <w:basedOn w:val="Binhthng"/>
    <w:rsid w:val="008A5D1A"/>
    <w:pPr>
      <w:widowControl/>
      <w:pBdr>
        <w:bottom w:val="single" w:sz="4" w:space="0" w:color="auto"/>
      </w:pBdr>
      <w:autoSpaceDE/>
      <w:autoSpaceDN/>
      <w:spacing w:before="100" w:beforeAutospacing="1" w:after="100" w:afterAutospacing="1"/>
    </w:pPr>
    <w:rPr>
      <w:rFonts w:ascii="Arial" w:hAnsi="Arial" w:cs="Arial"/>
      <w:b/>
      <w:bCs/>
      <w:sz w:val="24"/>
      <w:szCs w:val="24"/>
      <w:lang w:val="en-US"/>
    </w:rPr>
  </w:style>
  <w:style w:type="paragraph" w:customStyle="1" w:styleId="xl63">
    <w:name w:val="xl63"/>
    <w:basedOn w:val="Binhthng"/>
    <w:rsid w:val="008A5D1A"/>
    <w:pPr>
      <w:widowControl/>
      <w:pBdr>
        <w:left w:val="single" w:sz="4" w:space="0" w:color="auto"/>
        <w:bottom w:val="single" w:sz="4" w:space="0" w:color="auto"/>
      </w:pBdr>
      <w:autoSpaceDE/>
      <w:autoSpaceDN/>
      <w:spacing w:before="100" w:beforeAutospacing="1" w:after="100" w:afterAutospacing="1"/>
    </w:pPr>
    <w:rPr>
      <w:rFonts w:ascii="VNI-Times" w:hAnsi="VNI-Times"/>
      <w:b/>
      <w:bCs/>
      <w:sz w:val="24"/>
      <w:szCs w:val="24"/>
      <w:lang w:val="en-US"/>
    </w:rPr>
  </w:style>
  <w:style w:type="paragraph" w:customStyle="1" w:styleId="xl64">
    <w:name w:val="xl64"/>
    <w:basedOn w:val="Binhthng"/>
    <w:rsid w:val="008A5D1A"/>
    <w:pPr>
      <w:widowControl/>
      <w:autoSpaceDE/>
      <w:autoSpaceDN/>
      <w:spacing w:before="100" w:beforeAutospacing="1" w:after="100" w:afterAutospacing="1"/>
      <w:jc w:val="center"/>
    </w:pPr>
    <w:rPr>
      <w:sz w:val="24"/>
      <w:szCs w:val="24"/>
      <w:lang w:val="en-US"/>
    </w:rPr>
  </w:style>
  <w:style w:type="paragraph" w:customStyle="1" w:styleId="xl231">
    <w:name w:val="xl231"/>
    <w:basedOn w:val="Binhthng"/>
    <w:rsid w:val="008A5D1A"/>
    <w:pPr>
      <w:widowControl/>
      <w:pBdr>
        <w:top w:val="single" w:sz="4" w:space="0" w:color="auto"/>
        <w:bottom w:val="single" w:sz="4" w:space="0" w:color="auto"/>
      </w:pBdr>
      <w:autoSpaceDE/>
      <w:autoSpaceDN/>
      <w:spacing w:before="100" w:beforeAutospacing="1" w:after="100" w:afterAutospacing="1"/>
      <w:jc w:val="center"/>
    </w:pPr>
    <w:rPr>
      <w:rFonts w:ascii="VNI-Times" w:hAnsi="VNI-Times"/>
      <w:b/>
      <w:bCs/>
      <w:color w:val="000000"/>
      <w:lang w:val="en-US"/>
    </w:rPr>
  </w:style>
  <w:style w:type="paragraph" w:customStyle="1" w:styleId="ITB2">
    <w:name w:val="ITB2"/>
    <w:basedOn w:val="Binhthng"/>
    <w:next w:val="u5"/>
    <w:link w:val="ITB2Char"/>
    <w:rsid w:val="008A5D1A"/>
    <w:pPr>
      <w:widowControl/>
      <w:tabs>
        <w:tab w:val="num" w:pos="4300"/>
      </w:tabs>
      <w:autoSpaceDE/>
      <w:autoSpaceDN/>
      <w:spacing w:before="80" w:after="80"/>
      <w:ind w:left="4300" w:hanging="360"/>
      <w:jc w:val="both"/>
    </w:pPr>
    <w:rPr>
      <w:sz w:val="26"/>
      <w:szCs w:val="26"/>
      <w:lang w:val="en-US"/>
    </w:rPr>
  </w:style>
  <w:style w:type="character" w:customStyle="1" w:styleId="ITB2Char">
    <w:name w:val="ITB2 Char"/>
    <w:link w:val="ITB2"/>
    <w:rsid w:val="008A5D1A"/>
    <w:rPr>
      <w:rFonts w:ascii="Times New Roman" w:eastAsia="Times New Roman" w:hAnsi="Times New Roman" w:cs="Times New Roman"/>
      <w:sz w:val="26"/>
      <w:szCs w:val="26"/>
    </w:rPr>
  </w:style>
  <w:style w:type="paragraph" w:customStyle="1" w:styleId="CharCharCharCharCharCharCharCharCharCharCharCharCharCharCharCharCharCharChar">
    <w:name w:val="Char Char Char Char Char Char Char Char Char Char Char Char Char Char Char Char Char Char Char"/>
    <w:basedOn w:val="Binhthng"/>
    <w:semiHidden/>
    <w:rsid w:val="008A5D1A"/>
    <w:pPr>
      <w:widowControl/>
      <w:adjustRightInd w:val="0"/>
      <w:spacing w:before="120" w:after="160" w:line="240" w:lineRule="exact"/>
    </w:pPr>
    <w:rPr>
      <w:rFonts w:ascii="Verdana" w:hAnsi="Verdana"/>
      <w:sz w:val="20"/>
      <w:szCs w:val="20"/>
      <w:lang w:val="en-US"/>
    </w:rPr>
  </w:style>
  <w:style w:type="paragraph" w:customStyle="1" w:styleId="HeaderSectionVI">
    <w:name w:val="Header.Section VI"/>
    <w:basedOn w:val="Binhthng"/>
    <w:rsid w:val="008A5D1A"/>
    <w:pPr>
      <w:widowControl/>
      <w:autoSpaceDE/>
      <w:autoSpaceDN/>
      <w:spacing w:before="120" w:after="240"/>
      <w:jc w:val="center"/>
    </w:pPr>
    <w:rPr>
      <w:b/>
      <w:sz w:val="36"/>
      <w:szCs w:val="20"/>
      <w:lang w:val="en-US"/>
    </w:rPr>
  </w:style>
  <w:style w:type="paragraph" w:customStyle="1" w:styleId="CharChar35">
    <w:name w:val="Char Char35"/>
    <w:basedOn w:val="Binhthng"/>
    <w:semiHidden/>
    <w:rsid w:val="008A5D1A"/>
    <w:pPr>
      <w:widowControl/>
      <w:adjustRightInd w:val="0"/>
      <w:spacing w:before="120" w:after="160" w:line="240" w:lineRule="exact"/>
    </w:pPr>
    <w:rPr>
      <w:rFonts w:ascii="Verdana" w:hAnsi="Verdana"/>
      <w:sz w:val="20"/>
      <w:szCs w:val="20"/>
      <w:lang w:val="en-US"/>
    </w:rPr>
  </w:style>
  <w:style w:type="paragraph" w:customStyle="1" w:styleId="Btext1">
    <w:name w:val="Btext1"/>
    <w:aliases w:val="25"/>
    <w:rsid w:val="008A5D1A"/>
    <w:pPr>
      <w:widowControl/>
      <w:autoSpaceDE/>
      <w:autoSpaceDN/>
      <w:spacing w:before="120"/>
      <w:ind w:left="709"/>
    </w:pPr>
    <w:rPr>
      <w:rFonts w:ascii="Times New Roman" w:eastAsia="Times New Roman" w:hAnsi="Times New Roman" w:cs="Times New Roman"/>
      <w:sz w:val="24"/>
      <w:szCs w:val="20"/>
    </w:rPr>
  </w:style>
  <w:style w:type="paragraph" w:customStyle="1" w:styleId="BodyText50">
    <w:name w:val="Body Text 5"/>
    <w:basedOn w:val="ThutlThnVnban"/>
    <w:rsid w:val="008A5D1A"/>
    <w:pPr>
      <w:spacing w:line="240" w:lineRule="auto"/>
      <w:ind w:left="283"/>
      <w:jc w:val="left"/>
    </w:pPr>
    <w:rPr>
      <w:rFonts w:ascii="VNI-Helve" w:eastAsia="Times New Roman" w:hAnsi="VNI-Helve" w:cs="Times New Roman"/>
      <w:color w:val="0000FF"/>
      <w:kern w:val="16"/>
      <w:sz w:val="20"/>
      <w:szCs w:val="20"/>
    </w:rPr>
  </w:style>
  <w:style w:type="paragraph" w:customStyle="1" w:styleId="MainHeading">
    <w:name w:val="Main Heading"/>
    <w:autoRedefine/>
    <w:rsid w:val="008A5D1A"/>
    <w:pPr>
      <w:widowControl/>
      <w:autoSpaceDE/>
      <w:autoSpaceDN/>
      <w:spacing w:before="6400" w:after="6400" w:line="320" w:lineRule="atLeast"/>
      <w:jc w:val="center"/>
    </w:pPr>
    <w:rPr>
      <w:rFonts w:ascii="Tahoma" w:eastAsia="Times New Roman" w:hAnsi="Tahoma" w:cs="Times New Roman"/>
      <w:b/>
      <w:color w:val="000000"/>
      <w:sz w:val="34"/>
      <w:szCs w:val="20"/>
    </w:rPr>
  </w:style>
  <w:style w:type="paragraph" w:customStyle="1" w:styleId="Subheading">
    <w:name w:val="Subheading"/>
    <w:autoRedefine/>
    <w:rsid w:val="008A5D1A"/>
    <w:pPr>
      <w:keepNext/>
      <w:widowControl/>
      <w:tabs>
        <w:tab w:val="left" w:pos="539"/>
        <w:tab w:val="left" w:pos="1701"/>
      </w:tabs>
      <w:autoSpaceDE/>
      <w:autoSpaceDN/>
      <w:spacing w:line="270" w:lineRule="atLeast"/>
      <w:ind w:left="539" w:right="113" w:hanging="397"/>
      <w:jc w:val="center"/>
    </w:pPr>
    <w:rPr>
      <w:rFonts w:ascii="Times New Roman" w:eastAsia="Times New Roman" w:hAnsi="Times New Roman" w:cs="Times New Roman"/>
      <w:sz w:val="28"/>
      <w:szCs w:val="20"/>
    </w:rPr>
  </w:style>
  <w:style w:type="paragraph" w:customStyle="1" w:styleId="Foot1stlinebody">
    <w:name w:val="Foot (1st line body)"/>
    <w:rsid w:val="008A5D1A"/>
    <w:pPr>
      <w:widowControl/>
      <w:pBdr>
        <w:top w:val="single" w:sz="2" w:space="0" w:color="auto"/>
        <w:between w:val="single" w:sz="2" w:space="5" w:color="auto"/>
      </w:pBdr>
      <w:tabs>
        <w:tab w:val="left" w:pos="283"/>
      </w:tabs>
      <w:autoSpaceDE/>
      <w:autoSpaceDN/>
      <w:ind w:left="283" w:hanging="283"/>
      <w:jc w:val="both"/>
    </w:pPr>
    <w:rPr>
      <w:rFonts w:ascii="Optima" w:eastAsia="Times New Roman" w:hAnsi="Optima" w:cs="Times New Roman"/>
      <w:sz w:val="15"/>
      <w:szCs w:val="20"/>
    </w:rPr>
  </w:style>
  <w:style w:type="paragraph" w:customStyle="1" w:styleId="FootnolineBody">
    <w:name w:val="Foot (no line Body)"/>
    <w:basedOn w:val="Foot1stlinebody"/>
    <w:rsid w:val="008A5D1A"/>
    <w:pPr>
      <w:pBdr>
        <w:top w:val="none" w:sz="0" w:space="0" w:color="auto"/>
        <w:between w:val="none" w:sz="0" w:space="0" w:color="auto"/>
      </w:pBdr>
    </w:pPr>
  </w:style>
  <w:style w:type="paragraph" w:customStyle="1" w:styleId="Footnote1stline">
    <w:name w:val="Footnote (1st line)"/>
    <w:basedOn w:val="ThnVnban"/>
    <w:rsid w:val="008A5D1A"/>
    <w:pPr>
      <w:widowControl/>
      <w:pBdr>
        <w:top w:val="single" w:sz="2" w:space="0" w:color="auto"/>
        <w:between w:val="single" w:sz="2" w:space="5" w:color="auto"/>
      </w:pBdr>
      <w:tabs>
        <w:tab w:val="num" w:pos="0"/>
        <w:tab w:val="left" w:pos="283"/>
      </w:tabs>
      <w:autoSpaceDE/>
      <w:autoSpaceDN/>
      <w:spacing w:before="89" w:after="120" w:line="242" w:lineRule="auto"/>
      <w:ind w:left="283" w:right="506" w:hanging="283"/>
    </w:pPr>
    <w:rPr>
      <w:rFonts w:ascii=".VnTime" w:hAnsi=".VnTime"/>
      <w:b/>
      <w:sz w:val="15"/>
      <w:szCs w:val="20"/>
      <w:lang w:val="en-GB"/>
    </w:rPr>
  </w:style>
  <w:style w:type="paragraph" w:customStyle="1" w:styleId="Footnotenoline">
    <w:name w:val="Footnote (no line)"/>
    <w:basedOn w:val="Footnote1stline"/>
    <w:rsid w:val="008A5D1A"/>
    <w:pPr>
      <w:pBdr>
        <w:top w:val="none" w:sz="0" w:space="0" w:color="auto"/>
        <w:between w:val="none" w:sz="0" w:space="0" w:color="auto"/>
      </w:pBdr>
    </w:pPr>
  </w:style>
  <w:style w:type="paragraph" w:customStyle="1" w:styleId="Level1Body">
    <w:name w:val="Level 1 (Body)"/>
    <w:rsid w:val="008A5D1A"/>
    <w:pPr>
      <w:widowControl/>
      <w:tabs>
        <w:tab w:val="left" w:pos="454"/>
      </w:tabs>
      <w:autoSpaceDE/>
      <w:autoSpaceDN/>
      <w:spacing w:line="270" w:lineRule="atLeast"/>
      <w:ind w:left="454" w:hanging="425"/>
      <w:jc w:val="both"/>
    </w:pPr>
    <w:rPr>
      <w:rFonts w:ascii="Optima" w:eastAsia="Times New Roman" w:hAnsi="Optima" w:cs="Times New Roman"/>
      <w:snapToGrid w:val="0"/>
      <w:color w:val="000000"/>
      <w:szCs w:val="20"/>
    </w:rPr>
  </w:style>
  <w:style w:type="paragraph" w:customStyle="1" w:styleId="Level2Body">
    <w:name w:val="Level 2 (Body)"/>
    <w:next w:val="Level1Body"/>
    <w:rsid w:val="008A5D1A"/>
    <w:pPr>
      <w:widowControl/>
      <w:tabs>
        <w:tab w:val="left" w:pos="1077"/>
        <w:tab w:val="right" w:pos="1247"/>
        <w:tab w:val="left" w:pos="1587"/>
        <w:tab w:val="left" w:pos="1928"/>
      </w:tabs>
      <w:autoSpaceDE/>
      <w:autoSpaceDN/>
      <w:spacing w:line="270" w:lineRule="atLeast"/>
      <w:ind w:left="1077" w:firstLine="3"/>
      <w:jc w:val="both"/>
    </w:pPr>
    <w:rPr>
      <w:rFonts w:ascii="Times New Roman" w:eastAsia="Times New Roman" w:hAnsi="Times New Roman" w:cs="Times New Roman"/>
      <w:szCs w:val="20"/>
    </w:rPr>
  </w:style>
  <w:style w:type="paragraph" w:customStyle="1" w:styleId="Level2alternative">
    <w:name w:val="Level 2 (alternative)"/>
    <w:basedOn w:val="Level2Body"/>
    <w:rsid w:val="008A5D1A"/>
    <w:pPr>
      <w:tabs>
        <w:tab w:val="clear" w:pos="1077"/>
        <w:tab w:val="clear" w:pos="1247"/>
        <w:tab w:val="clear" w:pos="1587"/>
        <w:tab w:val="clear" w:pos="1928"/>
        <w:tab w:val="left" w:pos="992"/>
        <w:tab w:val="right" w:pos="1162"/>
        <w:tab w:val="left" w:pos="1502"/>
        <w:tab w:val="left" w:pos="1837"/>
        <w:tab w:val="left" w:pos="2835"/>
      </w:tabs>
      <w:ind w:left="2835" w:hanging="2495"/>
    </w:pPr>
  </w:style>
  <w:style w:type="paragraph" w:customStyle="1" w:styleId="Level3i">
    <w:name w:val="Level 3 (i #)"/>
    <w:rsid w:val="008A5D1A"/>
    <w:pPr>
      <w:widowControl/>
      <w:tabs>
        <w:tab w:val="right" w:pos="1871"/>
        <w:tab w:val="left" w:pos="2098"/>
      </w:tabs>
      <w:autoSpaceDE/>
      <w:autoSpaceDN/>
      <w:spacing w:before="120" w:line="270" w:lineRule="atLeast"/>
      <w:ind w:left="2102" w:hanging="1022"/>
      <w:jc w:val="both"/>
    </w:pPr>
    <w:rPr>
      <w:rFonts w:ascii="Times New Roman" w:eastAsia="Times New Roman" w:hAnsi="Times New Roman" w:cs="Times New Roman"/>
      <w:szCs w:val="20"/>
    </w:rPr>
  </w:style>
  <w:style w:type="paragraph" w:customStyle="1" w:styleId="Level4Body">
    <w:name w:val="Level 4 (Body)"/>
    <w:rsid w:val="008A5D1A"/>
    <w:pPr>
      <w:widowControl/>
      <w:tabs>
        <w:tab w:val="right" w:pos="1786"/>
        <w:tab w:val="left" w:pos="2069"/>
      </w:tabs>
      <w:autoSpaceDE/>
      <w:autoSpaceDN/>
      <w:spacing w:before="120" w:line="270" w:lineRule="atLeast"/>
      <w:ind w:left="2059" w:hanging="590"/>
      <w:jc w:val="both"/>
    </w:pPr>
    <w:rPr>
      <w:rFonts w:ascii="Times New Roman" w:eastAsia="Times New Roman" w:hAnsi="Times New Roman" w:cs="Times New Roman"/>
      <w:szCs w:val="20"/>
    </w:rPr>
  </w:style>
  <w:style w:type="paragraph" w:customStyle="1" w:styleId="Number">
    <w:name w:val="Number"/>
    <w:basedOn w:val="Binhthng"/>
    <w:next w:val="Binhthng"/>
    <w:rsid w:val="008A5D1A"/>
    <w:pPr>
      <w:widowControl/>
      <w:tabs>
        <w:tab w:val="num" w:pos="0"/>
        <w:tab w:val="num" w:pos="360"/>
      </w:tabs>
      <w:autoSpaceDE/>
      <w:autoSpaceDN/>
      <w:spacing w:before="240" w:after="120"/>
      <w:ind w:left="360" w:hanging="360"/>
      <w:jc w:val="both"/>
    </w:pPr>
    <w:rPr>
      <w:rFonts w:ascii=".VnTime" w:hAnsi=".VnTime"/>
      <w:b/>
      <w:szCs w:val="20"/>
      <w:lang w:val="en-GB"/>
    </w:rPr>
  </w:style>
  <w:style w:type="paragraph" w:customStyle="1" w:styleId="Subtitle5">
    <w:name w:val="Subtitle5"/>
    <w:autoRedefine/>
    <w:rsid w:val="008A5D1A"/>
    <w:pPr>
      <w:widowControl/>
      <w:pBdr>
        <w:between w:val="single" w:sz="2" w:space="0" w:color="auto"/>
      </w:pBdr>
      <w:autoSpaceDE/>
      <w:autoSpaceDN/>
      <w:spacing w:before="120" w:after="120" w:line="320" w:lineRule="atLeast"/>
      <w:jc w:val="center"/>
    </w:pPr>
    <w:rPr>
      <w:rFonts w:ascii="Times New Roman" w:eastAsia="Times New Roman" w:hAnsi="Times New Roman" w:cs="Times New Roman"/>
      <w:b/>
      <w:snapToGrid w:val="0"/>
      <w:sz w:val="32"/>
      <w:szCs w:val="32"/>
    </w:rPr>
  </w:style>
  <w:style w:type="paragraph" w:customStyle="1" w:styleId="TextBoxdots">
    <w:name w:val="Text Box (dots)"/>
    <w:basedOn w:val="Binhthng"/>
    <w:rsid w:val="008A5D1A"/>
    <w:pPr>
      <w:keepLines/>
      <w:framePr w:hSpace="187" w:wrap="auto" w:vAnchor="text" w:hAnchor="text" w:xAlign="right" w:y="1"/>
      <w:widowControl/>
      <w:pBdr>
        <w:top w:val="single" w:sz="6" w:space="7" w:color="auto" w:shadow="1"/>
        <w:left w:val="single" w:sz="6" w:space="7" w:color="auto" w:shadow="1"/>
        <w:bottom w:val="single" w:sz="6" w:space="7" w:color="auto" w:shadow="1"/>
        <w:right w:val="single" w:sz="6" w:space="7" w:color="auto" w:shadow="1"/>
      </w:pBdr>
      <w:shd w:val="pct10" w:color="auto" w:fill="auto"/>
      <w:tabs>
        <w:tab w:val="num" w:pos="0"/>
      </w:tabs>
      <w:autoSpaceDE/>
      <w:autoSpaceDN/>
      <w:jc w:val="both"/>
    </w:pPr>
    <w:rPr>
      <w:rFonts w:ascii=".VnTime" w:hAnsi=".VnTime"/>
      <w:szCs w:val="20"/>
      <w:lang w:val="en-GB"/>
    </w:rPr>
  </w:style>
  <w:style w:type="paragraph" w:customStyle="1" w:styleId="TextBoxFramed">
    <w:name w:val="Text Box Framed"/>
    <w:basedOn w:val="Binhthng"/>
    <w:rsid w:val="008A5D1A"/>
    <w:pPr>
      <w:keepLines/>
      <w:framePr w:hSpace="187" w:wrap="auto" w:vAnchor="text" w:hAnchor="text" w:xAlign="right" w:y="1"/>
      <w:widowControl/>
      <w:pBdr>
        <w:top w:val="single" w:sz="6" w:space="7" w:color="auto" w:shadow="1"/>
        <w:left w:val="single" w:sz="6" w:space="7" w:color="auto" w:shadow="1"/>
        <w:bottom w:val="single" w:sz="6" w:space="7" w:color="auto" w:shadow="1"/>
        <w:right w:val="single" w:sz="6" w:space="7" w:color="auto" w:shadow="1"/>
      </w:pBdr>
      <w:shd w:val="pct10" w:color="auto" w:fill="auto"/>
      <w:tabs>
        <w:tab w:val="num" w:pos="0"/>
      </w:tabs>
      <w:autoSpaceDE/>
      <w:autoSpaceDN/>
    </w:pPr>
    <w:rPr>
      <w:rFonts w:ascii=".VnTime" w:hAnsi=".VnTime"/>
      <w:szCs w:val="20"/>
      <w:lang w:val="en-GB"/>
    </w:rPr>
  </w:style>
  <w:style w:type="paragraph" w:customStyle="1" w:styleId="TextBoxUnframed">
    <w:name w:val="Text Box Unframed"/>
    <w:basedOn w:val="Binhthng"/>
    <w:rsid w:val="008A5D1A"/>
    <w:pPr>
      <w:keepLines/>
      <w:widowControl/>
      <w:pBdr>
        <w:top w:val="single" w:sz="6" w:space="7" w:color="auto" w:shadow="1"/>
        <w:left w:val="single" w:sz="6" w:space="7" w:color="auto" w:shadow="1"/>
        <w:bottom w:val="single" w:sz="6" w:space="7" w:color="auto" w:shadow="1"/>
        <w:right w:val="single" w:sz="6" w:space="7" w:color="auto" w:shadow="1"/>
      </w:pBdr>
      <w:shd w:val="pct10" w:color="auto" w:fill="auto"/>
      <w:tabs>
        <w:tab w:val="num" w:pos="0"/>
      </w:tabs>
      <w:autoSpaceDE/>
      <w:autoSpaceDN/>
    </w:pPr>
    <w:rPr>
      <w:rFonts w:ascii=".VnTime" w:hAnsi=".VnTime"/>
      <w:szCs w:val="20"/>
      <w:lang w:val="en-GB"/>
    </w:rPr>
  </w:style>
  <w:style w:type="paragraph" w:customStyle="1" w:styleId="TitleHeadings">
    <w:name w:val="Title Headings"/>
    <w:rsid w:val="008A5D1A"/>
    <w:pPr>
      <w:widowControl/>
      <w:tabs>
        <w:tab w:val="left" w:pos="2636"/>
        <w:tab w:val="left" w:pos="3090"/>
      </w:tabs>
      <w:autoSpaceDE/>
      <w:autoSpaceDN/>
      <w:spacing w:before="240" w:after="60"/>
      <w:jc w:val="center"/>
    </w:pPr>
    <w:rPr>
      <w:rFonts w:ascii="Times New Roman" w:eastAsia="Times New Roman" w:hAnsi="Times New Roman" w:cs="Times New Roman"/>
      <w:b/>
      <w:sz w:val="32"/>
      <w:szCs w:val="20"/>
    </w:rPr>
  </w:style>
  <w:style w:type="paragraph" w:customStyle="1" w:styleId="Bullet15Char">
    <w:name w:val="Bullet1.5 Char"/>
    <w:semiHidden/>
    <w:rsid w:val="008A5D1A"/>
    <w:pPr>
      <w:widowControl/>
      <w:tabs>
        <w:tab w:val="left" w:pos="1134"/>
        <w:tab w:val="left" w:pos="2835"/>
        <w:tab w:val="left" w:pos="3969"/>
        <w:tab w:val="left" w:pos="5103"/>
        <w:tab w:val="left" w:pos="6237"/>
        <w:tab w:val="left" w:pos="7371"/>
        <w:tab w:val="left" w:pos="8505"/>
      </w:tabs>
      <w:autoSpaceDE/>
      <w:autoSpaceDN/>
      <w:spacing w:before="60" w:after="60"/>
    </w:pPr>
    <w:rPr>
      <w:rFonts w:ascii="VNI-Times" w:eastAsia="Times New Roman" w:hAnsi="VNI-Times" w:cs="Times New Roman"/>
      <w:noProof/>
      <w:sz w:val="24"/>
      <w:szCs w:val="20"/>
    </w:rPr>
  </w:style>
  <w:style w:type="paragraph" w:customStyle="1" w:styleId="Bullet20Char">
    <w:name w:val="Bullet2.0 Char"/>
    <w:semiHidden/>
    <w:rsid w:val="008A5D1A"/>
    <w:pPr>
      <w:widowControl/>
      <w:tabs>
        <w:tab w:val="num" w:pos="360"/>
        <w:tab w:val="left" w:pos="1418"/>
        <w:tab w:val="left" w:pos="5103"/>
        <w:tab w:val="left" w:pos="5670"/>
        <w:tab w:val="left" w:pos="6237"/>
        <w:tab w:val="left" w:pos="6804"/>
        <w:tab w:val="left" w:pos="7371"/>
        <w:tab w:val="left" w:pos="8505"/>
      </w:tabs>
      <w:autoSpaceDE/>
      <w:autoSpaceDN/>
      <w:spacing w:after="60"/>
      <w:ind w:left="284" w:hanging="284"/>
    </w:pPr>
    <w:rPr>
      <w:rFonts w:ascii="VNI-Times" w:eastAsia="Times New Roman" w:hAnsi="VNI-Times" w:cs="Times New Roman"/>
      <w:noProof/>
      <w:sz w:val="24"/>
      <w:szCs w:val="20"/>
    </w:rPr>
  </w:style>
  <w:style w:type="paragraph" w:customStyle="1" w:styleId="B-text35">
    <w:name w:val="B-text3.5"/>
    <w:rsid w:val="008A5D1A"/>
    <w:pPr>
      <w:widowControl/>
      <w:autoSpaceDE/>
      <w:autoSpaceDN/>
      <w:spacing w:after="120"/>
      <w:ind w:left="1985"/>
    </w:pPr>
    <w:rPr>
      <w:rFonts w:ascii="VNI-Times" w:eastAsia="Times New Roman" w:hAnsi="VNI-Times" w:cs="Times New Roman"/>
      <w:sz w:val="24"/>
      <w:szCs w:val="20"/>
    </w:rPr>
  </w:style>
  <w:style w:type="paragraph" w:customStyle="1" w:styleId="nd">
    <w:name w:val="nd"/>
    <w:basedOn w:val="Binhthng"/>
    <w:rsid w:val="008A5D1A"/>
    <w:pPr>
      <w:widowControl/>
      <w:autoSpaceDE/>
      <w:autoSpaceDN/>
      <w:jc w:val="both"/>
    </w:pPr>
    <w:rPr>
      <w:rFonts w:ascii="VNI-Times" w:hAnsi="VNI-Times"/>
      <w:sz w:val="20"/>
      <w:szCs w:val="20"/>
      <w:lang w:val="en-US"/>
    </w:rPr>
  </w:style>
  <w:style w:type="paragraph" w:customStyle="1" w:styleId="StyleHeading6Before0ptAfter0ptChar">
    <w:name w:val="Style Heading 6 + Before:  0 pt After:  0 pt Char"/>
    <w:basedOn w:val="u6"/>
    <w:autoRedefine/>
    <w:rsid w:val="008A5D1A"/>
    <w:pPr>
      <w:keepLines w:val="0"/>
      <w:numPr>
        <w:ilvl w:val="0"/>
        <w:numId w:val="0"/>
      </w:numPr>
      <w:spacing w:before="0" w:line="240" w:lineRule="auto"/>
      <w:ind w:left="181"/>
      <w:jc w:val="both"/>
    </w:pPr>
    <w:rPr>
      <w:rFonts w:ascii="VNI-Times" w:eastAsia="Times New Roman" w:hAnsi="VNI-Times" w:cs="Times New Roman"/>
      <w:bCs/>
      <w:i w:val="0"/>
      <w:iCs w:val="0"/>
      <w:snapToGrid w:val="0"/>
      <w:color w:val="auto"/>
      <w:kern w:val="0"/>
      <w:sz w:val="24"/>
      <w:szCs w:val="24"/>
      <w14:ligatures w14:val="none"/>
    </w:rPr>
  </w:style>
  <w:style w:type="paragraph" w:customStyle="1" w:styleId="StyleHeading512pt">
    <w:name w:val="Style Heading 5 + 12 pt"/>
    <w:basedOn w:val="u5"/>
    <w:autoRedefine/>
    <w:rsid w:val="008A5D1A"/>
    <w:pPr>
      <w:keepLines w:val="0"/>
      <w:numPr>
        <w:ilvl w:val="0"/>
        <w:numId w:val="0"/>
      </w:numPr>
      <w:tabs>
        <w:tab w:val="left" w:pos="720"/>
      </w:tabs>
      <w:spacing w:before="120" w:after="0" w:line="360" w:lineRule="auto"/>
      <w:jc w:val="both"/>
    </w:pPr>
    <w:rPr>
      <w:rFonts w:ascii="VNI-Times" w:eastAsia="Times New Roman" w:hAnsi="VNI-Times" w:cs="Times New Roman"/>
      <w:snapToGrid w:val="0"/>
      <w:color w:val="auto"/>
      <w:kern w:val="0"/>
      <w:sz w:val="24"/>
      <w:szCs w:val="24"/>
      <w14:ligatures w14:val="none"/>
    </w:rPr>
  </w:style>
  <w:style w:type="paragraph" w:customStyle="1" w:styleId="StyleHeading3NotAllcaps">
    <w:name w:val="Style Heading 3 + Not All caps"/>
    <w:basedOn w:val="u3"/>
    <w:rsid w:val="008A5D1A"/>
    <w:pPr>
      <w:keepLines w:val="0"/>
      <w:numPr>
        <w:ilvl w:val="0"/>
        <w:numId w:val="0"/>
      </w:numPr>
      <w:spacing w:before="120" w:after="120" w:line="240" w:lineRule="auto"/>
      <w:jc w:val="both"/>
    </w:pPr>
    <w:rPr>
      <w:rFonts w:ascii="VNI-Bodon" w:eastAsia="Times New Roman" w:hAnsi="VNI-Bodon" w:cs="Times New Roman"/>
      <w:b/>
      <w:bCs/>
      <w:noProof/>
      <w:snapToGrid w:val="0"/>
      <w:color w:val="auto"/>
      <w:kern w:val="0"/>
      <w:sz w:val="24"/>
      <w:szCs w:val="24"/>
      <w:lang w:val="en-AU"/>
      <w14:ligatures w14:val="none"/>
    </w:rPr>
  </w:style>
  <w:style w:type="paragraph" w:customStyle="1" w:styleId="310">
    <w:name w:val="3 1"/>
    <w:rsid w:val="008A5D1A"/>
    <w:pPr>
      <w:widowControl/>
      <w:tabs>
        <w:tab w:val="left" w:pos="-720"/>
        <w:tab w:val="left" w:pos="0"/>
        <w:tab w:val="decimal" w:pos="720"/>
      </w:tabs>
      <w:suppressAutoHyphens/>
      <w:autoSpaceDE/>
      <w:autoSpaceDN/>
      <w:ind w:firstLine="720"/>
    </w:pPr>
    <w:rPr>
      <w:rFonts w:ascii="Courier" w:eastAsia="Times New Roman" w:hAnsi="Courier" w:cs="Times New Roman"/>
      <w:sz w:val="24"/>
      <w:szCs w:val="20"/>
    </w:rPr>
  </w:style>
  <w:style w:type="paragraph" w:customStyle="1" w:styleId="32">
    <w:name w:val="3 2"/>
    <w:rsid w:val="008A5D1A"/>
    <w:pPr>
      <w:widowControl/>
      <w:tabs>
        <w:tab w:val="left" w:pos="-720"/>
        <w:tab w:val="left" w:pos="0"/>
        <w:tab w:val="left" w:pos="720"/>
        <w:tab w:val="decimal" w:pos="1440"/>
      </w:tabs>
      <w:suppressAutoHyphens/>
      <w:autoSpaceDE/>
      <w:autoSpaceDN/>
      <w:ind w:firstLine="1440"/>
    </w:pPr>
    <w:rPr>
      <w:rFonts w:ascii="Courier" w:eastAsia="Times New Roman" w:hAnsi="Courier" w:cs="Times New Roman"/>
      <w:sz w:val="24"/>
      <w:szCs w:val="20"/>
    </w:rPr>
  </w:style>
  <w:style w:type="paragraph" w:customStyle="1" w:styleId="33">
    <w:name w:val="3 3"/>
    <w:rsid w:val="008A5D1A"/>
    <w:pPr>
      <w:widowControl/>
      <w:tabs>
        <w:tab w:val="left" w:pos="-720"/>
        <w:tab w:val="left" w:pos="0"/>
        <w:tab w:val="left" w:pos="720"/>
        <w:tab w:val="left" w:pos="1440"/>
        <w:tab w:val="decimal" w:pos="2160"/>
      </w:tabs>
      <w:suppressAutoHyphens/>
      <w:autoSpaceDE/>
      <w:autoSpaceDN/>
      <w:ind w:firstLine="2160"/>
    </w:pPr>
    <w:rPr>
      <w:rFonts w:ascii="Courier" w:eastAsia="Times New Roman" w:hAnsi="Courier" w:cs="Times New Roman"/>
      <w:sz w:val="24"/>
      <w:szCs w:val="20"/>
    </w:rPr>
  </w:style>
  <w:style w:type="paragraph" w:customStyle="1" w:styleId="34">
    <w:name w:val="3 4"/>
    <w:rsid w:val="008A5D1A"/>
    <w:pPr>
      <w:widowControl/>
      <w:tabs>
        <w:tab w:val="left" w:pos="-720"/>
        <w:tab w:val="left" w:pos="0"/>
        <w:tab w:val="left" w:pos="720"/>
        <w:tab w:val="left" w:pos="1440"/>
        <w:tab w:val="left" w:pos="2160"/>
        <w:tab w:val="decimal" w:pos="2880"/>
      </w:tabs>
      <w:suppressAutoHyphens/>
      <w:autoSpaceDE/>
      <w:autoSpaceDN/>
      <w:ind w:firstLine="2880"/>
    </w:pPr>
    <w:rPr>
      <w:rFonts w:ascii="Courier" w:eastAsia="Times New Roman" w:hAnsi="Courier" w:cs="Times New Roman"/>
      <w:sz w:val="24"/>
      <w:szCs w:val="20"/>
    </w:rPr>
  </w:style>
  <w:style w:type="paragraph" w:customStyle="1" w:styleId="35">
    <w:name w:val="3 5"/>
    <w:rsid w:val="008A5D1A"/>
    <w:pPr>
      <w:widowControl/>
      <w:tabs>
        <w:tab w:val="left" w:pos="-720"/>
        <w:tab w:val="left" w:pos="0"/>
        <w:tab w:val="left" w:pos="720"/>
        <w:tab w:val="left" w:pos="1440"/>
        <w:tab w:val="left" w:pos="2160"/>
        <w:tab w:val="left" w:pos="2880"/>
        <w:tab w:val="decimal" w:pos="3600"/>
      </w:tabs>
      <w:suppressAutoHyphens/>
      <w:autoSpaceDE/>
      <w:autoSpaceDN/>
      <w:ind w:firstLine="3600"/>
    </w:pPr>
    <w:rPr>
      <w:rFonts w:ascii="Courier" w:eastAsia="Times New Roman" w:hAnsi="Courier" w:cs="Times New Roman"/>
      <w:sz w:val="24"/>
      <w:szCs w:val="20"/>
    </w:rPr>
  </w:style>
  <w:style w:type="paragraph" w:customStyle="1" w:styleId="36">
    <w:name w:val="3 6"/>
    <w:rsid w:val="008A5D1A"/>
    <w:pPr>
      <w:widowControl/>
      <w:tabs>
        <w:tab w:val="left" w:pos="-720"/>
        <w:tab w:val="left" w:pos="0"/>
        <w:tab w:val="left" w:pos="720"/>
        <w:tab w:val="left" w:pos="1440"/>
        <w:tab w:val="left" w:pos="2160"/>
        <w:tab w:val="left" w:pos="2880"/>
        <w:tab w:val="left" w:pos="3600"/>
        <w:tab w:val="decimal" w:pos="4320"/>
      </w:tabs>
      <w:suppressAutoHyphens/>
      <w:autoSpaceDE/>
      <w:autoSpaceDN/>
      <w:ind w:firstLine="4320"/>
    </w:pPr>
    <w:rPr>
      <w:rFonts w:ascii="Courier" w:eastAsia="Times New Roman" w:hAnsi="Courier" w:cs="Times New Roman"/>
      <w:sz w:val="24"/>
      <w:szCs w:val="20"/>
    </w:rPr>
  </w:style>
  <w:style w:type="paragraph" w:customStyle="1" w:styleId="37">
    <w:name w:val="3 7"/>
    <w:rsid w:val="008A5D1A"/>
    <w:pPr>
      <w:widowControl/>
      <w:tabs>
        <w:tab w:val="left" w:pos="-720"/>
        <w:tab w:val="left" w:pos="0"/>
        <w:tab w:val="left" w:pos="720"/>
        <w:tab w:val="left" w:pos="1440"/>
        <w:tab w:val="left" w:pos="2160"/>
        <w:tab w:val="left" w:pos="2880"/>
        <w:tab w:val="left" w:pos="3600"/>
        <w:tab w:val="left" w:pos="4320"/>
        <w:tab w:val="decimal" w:pos="5040"/>
      </w:tabs>
      <w:suppressAutoHyphens/>
      <w:autoSpaceDE/>
      <w:autoSpaceDN/>
      <w:ind w:firstLine="5040"/>
    </w:pPr>
    <w:rPr>
      <w:rFonts w:ascii="Courier" w:eastAsia="Times New Roman" w:hAnsi="Courier" w:cs="Times New Roman"/>
      <w:sz w:val="24"/>
      <w:szCs w:val="20"/>
    </w:rPr>
  </w:style>
  <w:style w:type="paragraph" w:customStyle="1" w:styleId="38">
    <w:name w:val="3 8"/>
    <w:rsid w:val="008A5D1A"/>
    <w:pPr>
      <w:widowControl/>
      <w:tabs>
        <w:tab w:val="left" w:pos="-720"/>
        <w:tab w:val="left" w:pos="0"/>
        <w:tab w:val="left" w:pos="720"/>
        <w:tab w:val="left" w:pos="1440"/>
        <w:tab w:val="left" w:pos="2160"/>
        <w:tab w:val="left" w:pos="2880"/>
        <w:tab w:val="left" w:pos="3600"/>
        <w:tab w:val="left" w:pos="4320"/>
        <w:tab w:val="left" w:pos="5040"/>
        <w:tab w:val="decimal" w:pos="5760"/>
      </w:tabs>
      <w:suppressAutoHyphens/>
      <w:autoSpaceDE/>
      <w:autoSpaceDN/>
      <w:ind w:firstLine="5760"/>
    </w:pPr>
    <w:rPr>
      <w:rFonts w:ascii="Courier" w:eastAsia="Times New Roman" w:hAnsi="Courier" w:cs="Times New Roman"/>
      <w:sz w:val="24"/>
      <w:szCs w:val="20"/>
    </w:rPr>
  </w:style>
  <w:style w:type="paragraph" w:customStyle="1" w:styleId="SAR1">
    <w:name w:val="SAR 1"/>
    <w:rsid w:val="008A5D1A"/>
    <w:pPr>
      <w:widowControl/>
      <w:tabs>
        <w:tab w:val="left" w:pos="605"/>
        <w:tab w:val="left" w:pos="1210"/>
        <w:tab w:val="left" w:pos="1814"/>
        <w:tab w:val="left" w:pos="2419"/>
        <w:tab w:val="left" w:pos="3024"/>
      </w:tabs>
      <w:suppressAutoHyphens/>
      <w:autoSpaceDE/>
      <w:autoSpaceDN/>
    </w:pPr>
    <w:rPr>
      <w:rFonts w:ascii="Courier" w:eastAsia="Times New Roman" w:hAnsi="Courier" w:cs="Times New Roman"/>
      <w:sz w:val="24"/>
      <w:szCs w:val="20"/>
    </w:rPr>
  </w:style>
  <w:style w:type="paragraph" w:customStyle="1" w:styleId="SAR2">
    <w:name w:val="SAR 2"/>
    <w:rsid w:val="008A5D1A"/>
    <w:pPr>
      <w:widowControl/>
      <w:tabs>
        <w:tab w:val="left" w:pos="605"/>
        <w:tab w:val="left" w:pos="1210"/>
      </w:tabs>
      <w:suppressAutoHyphens/>
      <w:autoSpaceDE/>
      <w:autoSpaceDN/>
      <w:ind w:firstLine="605"/>
    </w:pPr>
    <w:rPr>
      <w:rFonts w:ascii="Courier" w:eastAsia="Times New Roman" w:hAnsi="Courier" w:cs="Times New Roman"/>
      <w:sz w:val="24"/>
      <w:szCs w:val="20"/>
    </w:rPr>
  </w:style>
  <w:style w:type="paragraph" w:customStyle="1" w:styleId="SAR3">
    <w:name w:val="SAR 3"/>
    <w:rsid w:val="008A5D1A"/>
    <w:pPr>
      <w:widowControl/>
      <w:tabs>
        <w:tab w:val="right" w:pos="1560"/>
        <w:tab w:val="left" w:pos="1800"/>
      </w:tabs>
      <w:suppressAutoHyphens/>
      <w:autoSpaceDE/>
      <w:autoSpaceDN/>
      <w:ind w:firstLine="3000"/>
    </w:pPr>
    <w:rPr>
      <w:rFonts w:ascii="Courier" w:eastAsia="Times New Roman" w:hAnsi="Courier" w:cs="Times New Roman"/>
      <w:sz w:val="24"/>
      <w:szCs w:val="20"/>
    </w:rPr>
  </w:style>
  <w:style w:type="paragraph" w:customStyle="1" w:styleId="SAR4">
    <w:name w:val="SAR 4"/>
    <w:rsid w:val="008A5D1A"/>
    <w:pPr>
      <w:widowControl/>
      <w:tabs>
        <w:tab w:val="left" w:pos="1814"/>
        <w:tab w:val="left" w:pos="2280"/>
      </w:tabs>
      <w:suppressAutoHyphens/>
      <w:autoSpaceDE/>
      <w:autoSpaceDN/>
      <w:ind w:firstLine="1814"/>
    </w:pPr>
    <w:rPr>
      <w:rFonts w:ascii="Courier" w:eastAsia="Times New Roman" w:hAnsi="Courier" w:cs="Times New Roman"/>
      <w:sz w:val="24"/>
      <w:szCs w:val="20"/>
    </w:rPr>
  </w:style>
  <w:style w:type="paragraph" w:customStyle="1" w:styleId="SAR5">
    <w:name w:val="SAR 5"/>
    <w:rsid w:val="008A5D1A"/>
    <w:pPr>
      <w:widowControl/>
      <w:tabs>
        <w:tab w:val="right" w:pos="2520"/>
        <w:tab w:val="left" w:pos="2765"/>
      </w:tabs>
      <w:suppressAutoHyphens/>
      <w:autoSpaceDE/>
      <w:autoSpaceDN/>
      <w:ind w:firstLine="3960"/>
    </w:pPr>
    <w:rPr>
      <w:rFonts w:ascii="Courier" w:eastAsia="Times New Roman" w:hAnsi="Courier" w:cs="Times New Roman"/>
      <w:sz w:val="24"/>
      <w:szCs w:val="20"/>
    </w:rPr>
  </w:style>
  <w:style w:type="paragraph" w:customStyle="1" w:styleId="SAR6">
    <w:name w:val="SAR 6"/>
    <w:rsid w:val="008A5D1A"/>
    <w:pPr>
      <w:widowControl/>
      <w:tabs>
        <w:tab w:val="left" w:pos="-720"/>
      </w:tabs>
      <w:suppressAutoHyphens/>
      <w:autoSpaceDE/>
      <w:autoSpaceDN/>
    </w:pPr>
    <w:rPr>
      <w:rFonts w:ascii="Courier" w:eastAsia="Times New Roman" w:hAnsi="Courier" w:cs="Times New Roman"/>
      <w:sz w:val="24"/>
      <w:szCs w:val="20"/>
    </w:rPr>
  </w:style>
  <w:style w:type="paragraph" w:customStyle="1" w:styleId="SAR7">
    <w:name w:val="SAR 7"/>
    <w:rsid w:val="008A5D1A"/>
    <w:pPr>
      <w:widowControl/>
      <w:tabs>
        <w:tab w:val="left" w:pos="-720"/>
      </w:tabs>
      <w:suppressAutoHyphens/>
      <w:autoSpaceDE/>
      <w:autoSpaceDN/>
    </w:pPr>
    <w:rPr>
      <w:rFonts w:ascii="Courier" w:eastAsia="Times New Roman" w:hAnsi="Courier" w:cs="Times New Roman"/>
      <w:sz w:val="24"/>
      <w:szCs w:val="20"/>
    </w:rPr>
  </w:style>
  <w:style w:type="paragraph" w:customStyle="1" w:styleId="REGULAR1">
    <w:name w:val="REGULAR 1"/>
    <w:rsid w:val="008A5D1A"/>
    <w:pPr>
      <w:widowControl/>
      <w:tabs>
        <w:tab w:val="left" w:pos="605"/>
        <w:tab w:val="left" w:pos="1210"/>
      </w:tabs>
      <w:suppressAutoHyphens/>
      <w:autoSpaceDE/>
      <w:autoSpaceDN/>
    </w:pPr>
    <w:rPr>
      <w:rFonts w:ascii="Courier" w:eastAsia="Times New Roman" w:hAnsi="Courier" w:cs="Times New Roman"/>
      <w:sz w:val="24"/>
      <w:szCs w:val="20"/>
    </w:rPr>
  </w:style>
  <w:style w:type="paragraph" w:customStyle="1" w:styleId="REGULAR2">
    <w:name w:val="REGULAR 2"/>
    <w:rsid w:val="008A5D1A"/>
    <w:pPr>
      <w:widowControl/>
      <w:tabs>
        <w:tab w:val="left" w:pos="605"/>
        <w:tab w:val="left" w:pos="1210"/>
        <w:tab w:val="left" w:pos="1814"/>
        <w:tab w:val="left" w:pos="2419"/>
        <w:tab w:val="left" w:pos="3024"/>
        <w:tab w:val="left" w:pos="3629"/>
      </w:tabs>
      <w:suppressAutoHyphens/>
      <w:autoSpaceDE/>
      <w:autoSpaceDN/>
      <w:ind w:firstLine="605"/>
    </w:pPr>
    <w:rPr>
      <w:rFonts w:ascii="Courier" w:eastAsia="Times New Roman" w:hAnsi="Courier" w:cs="Times New Roman"/>
      <w:sz w:val="24"/>
      <w:szCs w:val="20"/>
    </w:rPr>
  </w:style>
  <w:style w:type="paragraph" w:customStyle="1" w:styleId="REGULAR4">
    <w:name w:val="REGULAR 4"/>
    <w:rsid w:val="008A5D1A"/>
    <w:pPr>
      <w:widowControl/>
      <w:tabs>
        <w:tab w:val="left" w:pos="1814"/>
        <w:tab w:val="left" w:pos="2280"/>
      </w:tabs>
      <w:suppressAutoHyphens/>
      <w:autoSpaceDE/>
      <w:autoSpaceDN/>
      <w:ind w:firstLine="1814"/>
    </w:pPr>
    <w:rPr>
      <w:rFonts w:ascii="Courier" w:eastAsia="Times New Roman" w:hAnsi="Courier" w:cs="Times New Roman"/>
      <w:sz w:val="24"/>
      <w:szCs w:val="20"/>
    </w:rPr>
  </w:style>
  <w:style w:type="paragraph" w:customStyle="1" w:styleId="REGULAR5">
    <w:name w:val="REGULAR 5"/>
    <w:rsid w:val="008A5D1A"/>
    <w:pPr>
      <w:widowControl/>
      <w:tabs>
        <w:tab w:val="right" w:pos="2520"/>
        <w:tab w:val="left" w:pos="2760"/>
      </w:tabs>
      <w:suppressAutoHyphens/>
      <w:autoSpaceDE/>
      <w:autoSpaceDN/>
      <w:ind w:firstLine="3960"/>
    </w:pPr>
    <w:rPr>
      <w:rFonts w:ascii="Courier" w:eastAsia="Times New Roman" w:hAnsi="Courier" w:cs="Times New Roman"/>
      <w:sz w:val="24"/>
      <w:szCs w:val="20"/>
    </w:rPr>
  </w:style>
  <w:style w:type="paragraph" w:customStyle="1" w:styleId="REGULAR6">
    <w:name w:val="REGULAR 6"/>
    <w:rsid w:val="008A5D1A"/>
    <w:pPr>
      <w:widowControl/>
      <w:tabs>
        <w:tab w:val="left" w:pos="-720"/>
      </w:tabs>
      <w:suppressAutoHyphens/>
      <w:autoSpaceDE/>
      <w:autoSpaceDN/>
    </w:pPr>
    <w:rPr>
      <w:rFonts w:ascii="Courier" w:eastAsia="Times New Roman" w:hAnsi="Courier" w:cs="Times New Roman"/>
      <w:sz w:val="24"/>
      <w:szCs w:val="20"/>
    </w:rPr>
  </w:style>
  <w:style w:type="paragraph" w:customStyle="1" w:styleId="REGULAR7">
    <w:name w:val="REGULAR 7"/>
    <w:rsid w:val="008A5D1A"/>
    <w:pPr>
      <w:widowControl/>
      <w:tabs>
        <w:tab w:val="left" w:pos="-720"/>
      </w:tabs>
      <w:suppressAutoHyphens/>
      <w:autoSpaceDE/>
      <w:autoSpaceDN/>
    </w:pPr>
    <w:rPr>
      <w:rFonts w:ascii="Courier" w:eastAsia="Times New Roman" w:hAnsi="Courier" w:cs="Times New Roman"/>
      <w:sz w:val="24"/>
      <w:szCs w:val="20"/>
    </w:rPr>
  </w:style>
  <w:style w:type="paragraph" w:customStyle="1" w:styleId="REGULAR8">
    <w:name w:val="REGULAR 8"/>
    <w:rsid w:val="008A5D1A"/>
    <w:pPr>
      <w:widowControl/>
      <w:tabs>
        <w:tab w:val="left" w:pos="-720"/>
      </w:tabs>
      <w:suppressAutoHyphens/>
      <w:autoSpaceDE/>
      <w:autoSpaceDN/>
    </w:pPr>
    <w:rPr>
      <w:rFonts w:ascii="Courier" w:eastAsia="Times New Roman" w:hAnsi="Courier" w:cs="Times New Roman"/>
      <w:sz w:val="24"/>
      <w:szCs w:val="20"/>
    </w:rPr>
  </w:style>
  <w:style w:type="paragraph" w:customStyle="1" w:styleId="11">
    <w:name w:val="1 1"/>
    <w:rsid w:val="008A5D1A"/>
    <w:pPr>
      <w:widowControl/>
      <w:tabs>
        <w:tab w:val="left" w:pos="-720"/>
      </w:tabs>
      <w:suppressAutoHyphens/>
      <w:autoSpaceDE/>
      <w:autoSpaceDN/>
    </w:pPr>
    <w:rPr>
      <w:rFonts w:ascii="Courier" w:eastAsia="Times New Roman" w:hAnsi="Courier" w:cs="Times New Roman"/>
      <w:sz w:val="24"/>
      <w:szCs w:val="20"/>
    </w:rPr>
  </w:style>
  <w:style w:type="paragraph" w:customStyle="1" w:styleId="12">
    <w:name w:val="1 2"/>
    <w:rsid w:val="008A5D1A"/>
    <w:pPr>
      <w:widowControl/>
      <w:tabs>
        <w:tab w:val="left" w:pos="-720"/>
      </w:tabs>
      <w:suppressAutoHyphens/>
      <w:autoSpaceDE/>
      <w:autoSpaceDN/>
    </w:pPr>
    <w:rPr>
      <w:rFonts w:ascii="Courier" w:eastAsia="Times New Roman" w:hAnsi="Courier" w:cs="Times New Roman"/>
      <w:sz w:val="24"/>
      <w:szCs w:val="20"/>
    </w:rPr>
  </w:style>
  <w:style w:type="paragraph" w:customStyle="1" w:styleId="13">
    <w:name w:val="1 3"/>
    <w:rsid w:val="008A5D1A"/>
    <w:pPr>
      <w:widowControl/>
      <w:tabs>
        <w:tab w:val="left" w:pos="-720"/>
      </w:tabs>
      <w:suppressAutoHyphens/>
      <w:autoSpaceDE/>
      <w:autoSpaceDN/>
    </w:pPr>
    <w:rPr>
      <w:rFonts w:ascii="Courier" w:eastAsia="Times New Roman" w:hAnsi="Courier" w:cs="Times New Roman"/>
      <w:sz w:val="24"/>
      <w:szCs w:val="20"/>
    </w:rPr>
  </w:style>
  <w:style w:type="paragraph" w:customStyle="1" w:styleId="14">
    <w:name w:val="1 4"/>
    <w:rsid w:val="008A5D1A"/>
    <w:pPr>
      <w:widowControl/>
      <w:tabs>
        <w:tab w:val="left" w:pos="-720"/>
      </w:tabs>
      <w:suppressAutoHyphens/>
      <w:autoSpaceDE/>
      <w:autoSpaceDN/>
    </w:pPr>
    <w:rPr>
      <w:rFonts w:ascii="Courier" w:eastAsia="Times New Roman" w:hAnsi="Courier" w:cs="Times New Roman"/>
      <w:sz w:val="24"/>
      <w:szCs w:val="20"/>
    </w:rPr>
  </w:style>
  <w:style w:type="paragraph" w:customStyle="1" w:styleId="15">
    <w:name w:val="1 5"/>
    <w:rsid w:val="008A5D1A"/>
    <w:pPr>
      <w:widowControl/>
      <w:tabs>
        <w:tab w:val="left" w:pos="-720"/>
      </w:tabs>
      <w:suppressAutoHyphens/>
      <w:autoSpaceDE/>
      <w:autoSpaceDN/>
    </w:pPr>
    <w:rPr>
      <w:rFonts w:ascii="Courier" w:eastAsia="Times New Roman" w:hAnsi="Courier" w:cs="Times New Roman"/>
      <w:sz w:val="24"/>
      <w:szCs w:val="20"/>
    </w:rPr>
  </w:style>
  <w:style w:type="paragraph" w:customStyle="1" w:styleId="16">
    <w:name w:val="1 6"/>
    <w:rsid w:val="008A5D1A"/>
    <w:pPr>
      <w:widowControl/>
      <w:tabs>
        <w:tab w:val="left" w:pos="-720"/>
      </w:tabs>
      <w:suppressAutoHyphens/>
      <w:autoSpaceDE/>
      <w:autoSpaceDN/>
    </w:pPr>
    <w:rPr>
      <w:rFonts w:ascii="Courier" w:eastAsia="Times New Roman" w:hAnsi="Courier" w:cs="Times New Roman"/>
      <w:sz w:val="24"/>
      <w:szCs w:val="20"/>
    </w:rPr>
  </w:style>
  <w:style w:type="paragraph" w:customStyle="1" w:styleId="17">
    <w:name w:val="1 7"/>
    <w:rsid w:val="008A5D1A"/>
    <w:pPr>
      <w:widowControl/>
      <w:tabs>
        <w:tab w:val="left" w:pos="-720"/>
      </w:tabs>
      <w:suppressAutoHyphens/>
      <w:autoSpaceDE/>
      <w:autoSpaceDN/>
    </w:pPr>
    <w:rPr>
      <w:rFonts w:ascii="Courier" w:eastAsia="Times New Roman" w:hAnsi="Courier" w:cs="Times New Roman"/>
      <w:sz w:val="24"/>
      <w:szCs w:val="20"/>
    </w:rPr>
  </w:style>
  <w:style w:type="paragraph" w:customStyle="1" w:styleId="18">
    <w:name w:val="1 8"/>
    <w:rsid w:val="008A5D1A"/>
    <w:pPr>
      <w:widowControl/>
      <w:tabs>
        <w:tab w:val="left" w:pos="-720"/>
      </w:tabs>
      <w:suppressAutoHyphens/>
      <w:autoSpaceDE/>
      <w:autoSpaceDN/>
    </w:pPr>
    <w:rPr>
      <w:rFonts w:ascii="Courier" w:eastAsia="Times New Roman" w:hAnsi="Courier" w:cs="Times New Roman"/>
      <w:sz w:val="24"/>
      <w:szCs w:val="20"/>
    </w:rPr>
  </w:style>
  <w:style w:type="paragraph" w:customStyle="1" w:styleId="21a">
    <w:name w:val="2 1a"/>
    <w:rsid w:val="008A5D1A"/>
    <w:pPr>
      <w:widowControl/>
      <w:tabs>
        <w:tab w:val="left" w:pos="-720"/>
      </w:tabs>
      <w:suppressAutoHyphens/>
      <w:autoSpaceDE/>
      <w:autoSpaceDN/>
    </w:pPr>
    <w:rPr>
      <w:rFonts w:ascii="Courier" w:eastAsia="Times New Roman" w:hAnsi="Courier" w:cs="Times New Roman"/>
      <w:sz w:val="24"/>
      <w:szCs w:val="20"/>
    </w:rPr>
  </w:style>
  <w:style w:type="paragraph" w:customStyle="1" w:styleId="22a">
    <w:name w:val="2 2a"/>
    <w:rsid w:val="008A5D1A"/>
    <w:pPr>
      <w:widowControl/>
      <w:tabs>
        <w:tab w:val="left" w:pos="-720"/>
      </w:tabs>
      <w:suppressAutoHyphens/>
      <w:autoSpaceDE/>
      <w:autoSpaceDN/>
    </w:pPr>
    <w:rPr>
      <w:rFonts w:ascii="Courier" w:eastAsia="Times New Roman" w:hAnsi="Courier" w:cs="Times New Roman"/>
      <w:sz w:val="24"/>
      <w:szCs w:val="20"/>
    </w:rPr>
  </w:style>
  <w:style w:type="paragraph" w:customStyle="1" w:styleId="23a">
    <w:name w:val="2 3a"/>
    <w:rsid w:val="008A5D1A"/>
    <w:pPr>
      <w:widowControl/>
      <w:tabs>
        <w:tab w:val="left" w:pos="-720"/>
      </w:tabs>
      <w:suppressAutoHyphens/>
      <w:autoSpaceDE/>
      <w:autoSpaceDN/>
    </w:pPr>
    <w:rPr>
      <w:rFonts w:ascii="Courier" w:eastAsia="Times New Roman" w:hAnsi="Courier" w:cs="Times New Roman"/>
      <w:sz w:val="24"/>
      <w:szCs w:val="20"/>
    </w:rPr>
  </w:style>
  <w:style w:type="paragraph" w:customStyle="1" w:styleId="24a">
    <w:name w:val="2 4a"/>
    <w:rsid w:val="008A5D1A"/>
    <w:pPr>
      <w:widowControl/>
      <w:tabs>
        <w:tab w:val="left" w:pos="-720"/>
      </w:tabs>
      <w:suppressAutoHyphens/>
      <w:autoSpaceDE/>
      <w:autoSpaceDN/>
    </w:pPr>
    <w:rPr>
      <w:rFonts w:ascii="Courier" w:eastAsia="Times New Roman" w:hAnsi="Courier" w:cs="Times New Roman"/>
      <w:sz w:val="24"/>
      <w:szCs w:val="20"/>
    </w:rPr>
  </w:style>
  <w:style w:type="paragraph" w:customStyle="1" w:styleId="25a">
    <w:name w:val="2 5a"/>
    <w:rsid w:val="008A5D1A"/>
    <w:pPr>
      <w:widowControl/>
      <w:tabs>
        <w:tab w:val="left" w:pos="-720"/>
      </w:tabs>
      <w:suppressAutoHyphens/>
      <w:autoSpaceDE/>
      <w:autoSpaceDN/>
    </w:pPr>
    <w:rPr>
      <w:rFonts w:ascii="Courier" w:eastAsia="Times New Roman" w:hAnsi="Courier" w:cs="Times New Roman"/>
      <w:sz w:val="24"/>
      <w:szCs w:val="20"/>
    </w:rPr>
  </w:style>
  <w:style w:type="paragraph" w:customStyle="1" w:styleId="26a">
    <w:name w:val="2 6a"/>
    <w:rsid w:val="008A5D1A"/>
    <w:pPr>
      <w:widowControl/>
      <w:tabs>
        <w:tab w:val="left" w:pos="-720"/>
      </w:tabs>
      <w:suppressAutoHyphens/>
      <w:autoSpaceDE/>
      <w:autoSpaceDN/>
    </w:pPr>
    <w:rPr>
      <w:rFonts w:ascii="Courier" w:eastAsia="Times New Roman" w:hAnsi="Courier" w:cs="Times New Roman"/>
      <w:sz w:val="24"/>
      <w:szCs w:val="20"/>
    </w:rPr>
  </w:style>
  <w:style w:type="paragraph" w:customStyle="1" w:styleId="27a">
    <w:name w:val="2 7a"/>
    <w:rsid w:val="008A5D1A"/>
    <w:pPr>
      <w:widowControl/>
      <w:tabs>
        <w:tab w:val="left" w:pos="-720"/>
      </w:tabs>
      <w:suppressAutoHyphens/>
      <w:autoSpaceDE/>
      <w:autoSpaceDN/>
    </w:pPr>
    <w:rPr>
      <w:rFonts w:ascii="Courier" w:eastAsia="Times New Roman" w:hAnsi="Courier" w:cs="Times New Roman"/>
      <w:sz w:val="24"/>
      <w:szCs w:val="20"/>
    </w:rPr>
  </w:style>
  <w:style w:type="paragraph" w:customStyle="1" w:styleId="28a">
    <w:name w:val="2 8a"/>
    <w:rsid w:val="008A5D1A"/>
    <w:pPr>
      <w:widowControl/>
      <w:tabs>
        <w:tab w:val="left" w:pos="-720"/>
      </w:tabs>
      <w:suppressAutoHyphens/>
      <w:autoSpaceDE/>
      <w:autoSpaceDN/>
    </w:pPr>
    <w:rPr>
      <w:rFonts w:ascii="Courier" w:eastAsia="Times New Roman" w:hAnsi="Courier" w:cs="Times New Roman"/>
      <w:sz w:val="24"/>
      <w:szCs w:val="20"/>
    </w:rPr>
  </w:style>
  <w:style w:type="paragraph" w:customStyle="1" w:styleId="Head32">
    <w:name w:val="Head 3.2"/>
    <w:basedOn w:val="Binhthng"/>
    <w:rsid w:val="008A5D1A"/>
    <w:pPr>
      <w:widowControl/>
      <w:suppressAutoHyphens/>
      <w:autoSpaceDE/>
      <w:autoSpaceDN/>
      <w:ind w:left="360" w:hanging="360"/>
    </w:pPr>
    <w:rPr>
      <w:b/>
      <w:sz w:val="24"/>
      <w:szCs w:val="24"/>
      <w:lang w:val="fr-FR"/>
    </w:rPr>
  </w:style>
  <w:style w:type="paragraph" w:customStyle="1" w:styleId="Paragraphe">
    <w:name w:val="Paragraphe"/>
    <w:basedOn w:val="Binhthng"/>
    <w:rsid w:val="008A5D1A"/>
    <w:pPr>
      <w:tabs>
        <w:tab w:val="left" w:pos="567"/>
        <w:tab w:val="left" w:pos="1134"/>
        <w:tab w:val="left" w:pos="1701"/>
        <w:tab w:val="left" w:pos="2268"/>
        <w:tab w:val="left" w:pos="2835"/>
      </w:tabs>
      <w:autoSpaceDE/>
      <w:autoSpaceDN/>
      <w:spacing w:after="120"/>
      <w:ind w:left="284" w:firstLine="284"/>
      <w:jc w:val="both"/>
    </w:pPr>
    <w:rPr>
      <w:rFonts w:ascii="Arial" w:hAnsi="Arial"/>
      <w:snapToGrid w:val="0"/>
      <w:szCs w:val="20"/>
      <w:lang w:val="fr-FR"/>
    </w:rPr>
  </w:style>
  <w:style w:type="paragraph" w:customStyle="1" w:styleId="Titre2A">
    <w:name w:val="Titre 2A"/>
    <w:basedOn w:val="u2"/>
    <w:rsid w:val="008A5D1A"/>
    <w:pPr>
      <w:keepNext/>
      <w:keepLines/>
      <w:autoSpaceDE/>
      <w:autoSpaceDN/>
      <w:spacing w:before="240" w:after="120"/>
      <w:ind w:left="708" w:hanging="708"/>
      <w:outlineLvl w:val="9"/>
    </w:pPr>
    <w:rPr>
      <w:rFonts w:ascii="Arial" w:hAnsi="Arial"/>
      <w:b w:val="0"/>
      <w:bCs w:val="0"/>
      <w:iCs w:val="0"/>
      <w:snapToGrid w:val="0"/>
      <w:color w:val="000000"/>
      <w:sz w:val="20"/>
      <w:szCs w:val="20"/>
      <w:lang w:val="fr-FR"/>
    </w:rPr>
  </w:style>
  <w:style w:type="character" w:customStyle="1" w:styleId="Heading3Char2">
    <w:name w:val="Heading 3 Char2"/>
    <w:aliases w:val="Sub-heading Char,Section Headings Char,Heading 3 Char1 Char,Heading 3 Char2 Char Char,Heading 3 Char1 Char Char Char,Heading 3 Char Char Char Char Char,Heading 3 Char Char1 Char Char,h3 Char,HeadC Char,Head3 Char"/>
    <w:rsid w:val="008A5D1A"/>
    <w:rPr>
      <w:rFonts w:ascii="Arial" w:eastAsia="Times New Roman" w:hAnsi="Arial" w:cs="Arial"/>
      <w:b/>
      <w:bCs/>
      <w:sz w:val="26"/>
      <w:szCs w:val="26"/>
    </w:rPr>
  </w:style>
  <w:style w:type="character" w:customStyle="1" w:styleId="SubtitleChar1">
    <w:name w:val="Subtitle Char1"/>
    <w:locked/>
    <w:rsid w:val="008A5D1A"/>
    <w:rPr>
      <w:rFonts w:ascii=".VnTimeH" w:eastAsia="Times New Roman" w:hAnsi=".VnTimeH" w:cs="Times New Roman"/>
      <w:b/>
      <w:sz w:val="28"/>
      <w:szCs w:val="20"/>
    </w:rPr>
  </w:style>
  <w:style w:type="paragraph" w:customStyle="1" w:styleId="dieu1">
    <w:name w:val="dieu1"/>
    <w:basedOn w:val="Binhthng"/>
    <w:semiHidden/>
    <w:rsid w:val="008A5D1A"/>
    <w:pPr>
      <w:widowControl/>
      <w:tabs>
        <w:tab w:val="num" w:pos="360"/>
      </w:tabs>
      <w:autoSpaceDE/>
      <w:autoSpaceDN/>
      <w:spacing w:before="120" w:after="120" w:line="288" w:lineRule="auto"/>
      <w:jc w:val="both"/>
      <w:outlineLvl w:val="1"/>
    </w:pPr>
    <w:rPr>
      <w:rFonts w:ascii=".VnArial" w:eastAsia="SimSun" w:hAnsi=".VnArial" w:cs="Arial"/>
      <w:lang w:val="vi-VN" w:eastAsia="zh-CN"/>
    </w:rPr>
  </w:style>
  <w:style w:type="character" w:customStyle="1" w:styleId="SubtitleChar2">
    <w:name w:val="Subtitle Char2"/>
    <w:locked/>
    <w:rsid w:val="008A5D1A"/>
    <w:rPr>
      <w:rFonts w:ascii=".VnTimeH" w:hAnsi=".VnTimeH" w:cs="Times New Roman"/>
      <w:b/>
      <w:sz w:val="28"/>
      <w:szCs w:val="20"/>
      <w:lang w:val="en-US"/>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rsid w:val="008A5D1A"/>
    <w:rPr>
      <w:rFonts w:ascii=".VnTimeH" w:hAnsi=".VnTimeH"/>
      <w:b/>
      <w:sz w:val="28"/>
      <w:lang w:val="en-US" w:eastAsia="en-US" w:bidi="ar-SA"/>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rsid w:val="008A5D1A"/>
    <w:rPr>
      <w:b/>
      <w:bCs/>
      <w:sz w:val="16"/>
      <w:szCs w:val="24"/>
      <w:lang w:val="en-US" w:eastAsia="en-US" w:bidi="ar-SA"/>
    </w:rPr>
  </w:style>
  <w:style w:type="character" w:customStyle="1" w:styleId="Heading6Char2">
    <w:name w:val="Heading 6 Char2"/>
    <w:aliases w:val="Heading 6 Char Char Char Char1,Bullet Char,Heading 6-Khoan a. Char"/>
    <w:rsid w:val="008A5D1A"/>
    <w:rPr>
      <w:b/>
      <w:bCs/>
      <w:sz w:val="22"/>
      <w:szCs w:val="22"/>
      <w:lang w:val="en-US" w:eastAsia="en-US" w:bidi="ar-SA"/>
    </w:rPr>
  </w:style>
  <w:style w:type="character" w:customStyle="1" w:styleId="Heading9Char1">
    <w:name w:val="Heading 9 Char1"/>
    <w:locked/>
    <w:rsid w:val="008A5D1A"/>
    <w:rPr>
      <w:rFonts w:ascii="Arial" w:hAnsi="Arial" w:cs="Arial"/>
      <w:sz w:val="22"/>
      <w:szCs w:val="22"/>
      <w:lang w:val="en-US" w:eastAsia="en-US" w:bidi="ar-SA"/>
    </w:rPr>
  </w:style>
  <w:style w:type="character" w:customStyle="1" w:styleId="ay-zcuaBiumuChar">
    <w:name w:val="Đáy-z của Biểu mẫu Char"/>
    <w:link w:val="ay-zcuaBiumu"/>
    <w:uiPriority w:val="99"/>
    <w:rsid w:val="008A5D1A"/>
    <w:rPr>
      <w:rFonts w:ascii="Arial" w:hAnsi="Arial" w:cs="Arial"/>
    </w:rPr>
  </w:style>
  <w:style w:type="paragraph" w:styleId="ay-zcuaBiumu">
    <w:name w:val="HTML Bottom of Form"/>
    <w:basedOn w:val="Binhthng"/>
    <w:next w:val="Binhthng"/>
    <w:link w:val="ay-zcuaBiumuChar"/>
    <w:hidden/>
    <w:uiPriority w:val="99"/>
    <w:unhideWhenUsed/>
    <w:rsid w:val="008A5D1A"/>
    <w:pPr>
      <w:widowControl/>
      <w:pBdr>
        <w:top w:val="single" w:sz="6" w:space="1" w:color="auto"/>
      </w:pBdr>
      <w:autoSpaceDE/>
      <w:autoSpaceDN/>
      <w:jc w:val="center"/>
    </w:pPr>
    <w:rPr>
      <w:rFonts w:ascii="Arial" w:eastAsiaTheme="minorHAnsi" w:hAnsi="Arial" w:cs="Arial"/>
      <w:lang w:val="en-US"/>
    </w:rPr>
  </w:style>
  <w:style w:type="character" w:customStyle="1" w:styleId="z-BottomofFormChar1">
    <w:name w:val="z-Bottom of Form Char1"/>
    <w:basedOn w:val="Phngmcinhcuaoanvn"/>
    <w:rsid w:val="008A5D1A"/>
    <w:rPr>
      <w:rFonts w:ascii="Arial" w:eastAsia="Times New Roman" w:hAnsi="Arial" w:cs="Arial"/>
      <w:vanish/>
      <w:sz w:val="16"/>
      <w:szCs w:val="16"/>
      <w:lang w:val="vi"/>
    </w:rPr>
  </w:style>
  <w:style w:type="paragraph" w:customStyle="1" w:styleId="TenPhanDM">
    <w:name w:val="TenPhanDM"/>
    <w:basedOn w:val="Binhthng"/>
    <w:rsid w:val="008A5D1A"/>
    <w:pPr>
      <w:widowControl/>
      <w:autoSpaceDE/>
      <w:autoSpaceDN/>
      <w:spacing w:before="360"/>
      <w:jc w:val="center"/>
    </w:pPr>
    <w:rPr>
      <w:rFonts w:ascii=".VnTimeH" w:hAnsi=".VnTimeH"/>
      <w:b/>
      <w:noProof/>
      <w:snapToGrid w:val="0"/>
      <w:sz w:val="32"/>
      <w:szCs w:val="26"/>
      <w:lang w:val="en-US"/>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8A5D1A"/>
    <w:rPr>
      <w:sz w:val="28"/>
      <w:szCs w:val="28"/>
      <w:lang w:val="en-US" w:eastAsia="en-US" w:bidi="ar-SA"/>
    </w:rPr>
  </w:style>
  <w:style w:type="paragraph" w:customStyle="1" w:styleId="Heading1Subtitle">
    <w:name w:val="Heading 1 Subtitle"/>
    <w:basedOn w:val="Binhthng"/>
    <w:next w:val="Binhthng"/>
    <w:rsid w:val="008A5D1A"/>
    <w:pPr>
      <w:widowControl/>
      <w:jc w:val="center"/>
    </w:pPr>
    <w:rPr>
      <w:rFonts w:ascii=".VnTimeH" w:hAnsi=".VnTimeH" w:cs=".VnTimeH"/>
      <w:sz w:val="26"/>
      <w:szCs w:val="26"/>
      <w:lang w:val="en-GB"/>
    </w:rPr>
  </w:style>
  <w:style w:type="paragraph" w:customStyle="1" w:styleId="Thanbai">
    <w:name w:val="Than bai"/>
    <w:basedOn w:val="Binhthng"/>
    <w:rsid w:val="008A5D1A"/>
    <w:pPr>
      <w:widowControl/>
      <w:overflowPunct w:val="0"/>
      <w:adjustRightInd w:val="0"/>
      <w:spacing w:before="60"/>
      <w:ind w:firstLine="720"/>
      <w:jc w:val="both"/>
      <w:textAlignment w:val="baseline"/>
    </w:pPr>
    <w:rPr>
      <w:rFonts w:ascii=".VnTime" w:hAnsi=".VnTime"/>
      <w:sz w:val="28"/>
      <w:szCs w:val="20"/>
      <w:lang w:val="en-GB"/>
    </w:rPr>
  </w:style>
  <w:style w:type="paragraph" w:customStyle="1" w:styleId="DieuChar0">
    <w:name w:val="Dieu Char"/>
    <w:basedOn w:val="Binhthng"/>
    <w:autoRedefine/>
    <w:rsid w:val="008A5D1A"/>
    <w:pPr>
      <w:widowControl/>
      <w:spacing w:before="120"/>
      <w:jc w:val="both"/>
    </w:pPr>
    <w:rPr>
      <w:b/>
      <w:bCs/>
      <w:sz w:val="28"/>
      <w:szCs w:val="28"/>
      <w:lang w:val="vi-VN"/>
    </w:rPr>
  </w:style>
  <w:style w:type="character" w:customStyle="1" w:styleId="DieuCharChar">
    <w:name w:val="Dieu Char Char"/>
    <w:rsid w:val="008A5D1A"/>
    <w:rPr>
      <w:b/>
      <w:bCs/>
      <w:sz w:val="28"/>
      <w:szCs w:val="28"/>
      <w:lang w:val="vi-VN" w:eastAsia="en-US" w:bidi="ar-SA"/>
    </w:rPr>
  </w:style>
  <w:style w:type="paragraph" w:customStyle="1" w:styleId="DieuCharCharChar">
    <w:name w:val="Dieu Char Char Char"/>
    <w:basedOn w:val="Binhthng"/>
    <w:autoRedefine/>
    <w:rsid w:val="008A5D1A"/>
    <w:pPr>
      <w:widowControl/>
      <w:autoSpaceDE/>
      <w:autoSpaceDN/>
      <w:spacing w:before="120" w:after="120"/>
      <w:ind w:firstLine="720"/>
      <w:jc w:val="both"/>
    </w:pPr>
    <w:rPr>
      <w:sz w:val="28"/>
      <w:szCs w:val="28"/>
      <w:lang w:val="vi-VN"/>
    </w:rPr>
  </w:style>
  <w:style w:type="paragraph" w:customStyle="1" w:styleId="Indent">
    <w:name w:val="Indent"/>
    <w:basedOn w:val="Binhthng"/>
    <w:rsid w:val="008A5D1A"/>
    <w:pPr>
      <w:widowControl/>
      <w:tabs>
        <w:tab w:val="num" w:pos="0"/>
      </w:tabs>
      <w:autoSpaceDE/>
      <w:autoSpaceDN/>
      <w:ind w:hanging="720"/>
    </w:pPr>
    <w:rPr>
      <w:sz w:val="24"/>
      <w:szCs w:val="20"/>
      <w:lang w:val="en-US"/>
    </w:rPr>
  </w:style>
  <w:style w:type="paragraph" w:customStyle="1" w:styleId="ParagraphNumbering">
    <w:name w:val="Paragraph Numbering"/>
    <w:basedOn w:val="Binhthng"/>
    <w:rsid w:val="008A5D1A"/>
    <w:pPr>
      <w:widowControl/>
      <w:tabs>
        <w:tab w:val="left" w:pos="720"/>
        <w:tab w:val="num" w:pos="1211"/>
      </w:tabs>
      <w:autoSpaceDE/>
      <w:autoSpaceDN/>
      <w:spacing w:after="240"/>
      <w:ind w:left="1211" w:hanging="360"/>
    </w:pPr>
    <w:rPr>
      <w:sz w:val="24"/>
      <w:szCs w:val="20"/>
      <w:lang w:val="en-US"/>
    </w:rPr>
  </w:style>
  <w:style w:type="paragraph" w:customStyle="1" w:styleId="Dieu0">
    <w:name w:val="Dieu"/>
    <w:basedOn w:val="Binhthng"/>
    <w:autoRedefine/>
    <w:rsid w:val="008A5D1A"/>
    <w:pPr>
      <w:autoSpaceDE/>
      <w:autoSpaceDN/>
      <w:spacing w:before="80" w:line="340" w:lineRule="exact"/>
      <w:ind w:firstLine="454"/>
      <w:jc w:val="both"/>
      <w:outlineLvl w:val="0"/>
    </w:pPr>
    <w:rPr>
      <w:rFonts w:ascii="Times New Roman Bold" w:hAnsi="Times New Roman Bold"/>
      <w:b/>
      <w:bCs/>
      <w:spacing w:val="4"/>
      <w:kern w:val="32"/>
      <w:sz w:val="28"/>
      <w:szCs w:val="28"/>
      <w:lang w:val="en-US"/>
    </w:rPr>
  </w:style>
  <w:style w:type="paragraph" w:customStyle="1" w:styleId="Phan0">
    <w:name w:val="Phan"/>
    <w:basedOn w:val="Binhthng"/>
    <w:autoRedefine/>
    <w:qFormat/>
    <w:rsid w:val="008A5D1A"/>
    <w:pPr>
      <w:widowControl/>
      <w:autoSpaceDE/>
      <w:autoSpaceDN/>
      <w:spacing w:before="360" w:after="240" w:line="360" w:lineRule="auto"/>
      <w:jc w:val="center"/>
    </w:pPr>
    <w:rPr>
      <w:b/>
      <w:sz w:val="28"/>
      <w:szCs w:val="28"/>
      <w:lang w:val="en-US"/>
    </w:rPr>
  </w:style>
  <w:style w:type="paragraph" w:customStyle="1" w:styleId="HeadingLv1">
    <w:name w:val="Heading Lv1"/>
    <w:basedOn w:val="Binhthng"/>
    <w:autoRedefine/>
    <w:rsid w:val="008A5D1A"/>
    <w:pPr>
      <w:keepLines/>
      <w:widowControl/>
      <w:autoSpaceDE/>
      <w:autoSpaceDN/>
      <w:spacing w:before="80" w:after="80"/>
      <w:jc w:val="center"/>
    </w:pPr>
    <w:rPr>
      <w:b/>
      <w:bCs/>
      <w:color w:val="6E2500"/>
      <w:szCs w:val="24"/>
      <w:lang w:val="en-US"/>
    </w:rPr>
  </w:style>
  <w:style w:type="paragraph" w:customStyle="1" w:styleId="Tabletext3">
    <w:name w:val="Tabletext"/>
    <w:basedOn w:val="Binhthng"/>
    <w:rsid w:val="008A5D1A"/>
    <w:pPr>
      <w:keepLines/>
      <w:autoSpaceDE/>
      <w:autoSpaceDN/>
      <w:spacing w:after="120" w:line="240" w:lineRule="atLeast"/>
    </w:pPr>
    <w:rPr>
      <w:rFonts w:eastAsia="MS Mincho"/>
      <w:sz w:val="20"/>
      <w:szCs w:val="20"/>
      <w:lang w:val="en-US"/>
    </w:rPr>
  </w:style>
  <w:style w:type="paragraph" w:customStyle="1" w:styleId="infoblue">
    <w:name w:val="infoblue"/>
    <w:basedOn w:val="Binhthng"/>
    <w:rsid w:val="008A5D1A"/>
    <w:pPr>
      <w:widowControl/>
      <w:autoSpaceDE/>
      <w:autoSpaceDN/>
      <w:spacing w:after="120" w:line="240" w:lineRule="atLeast"/>
      <w:ind w:left="720"/>
    </w:pPr>
    <w:rPr>
      <w:i/>
      <w:iCs/>
      <w:color w:val="0000FF"/>
      <w:sz w:val="20"/>
      <w:szCs w:val="20"/>
      <w:lang w:val="en-US"/>
    </w:rPr>
  </w:style>
  <w:style w:type="paragraph" w:customStyle="1" w:styleId="MMTopic1">
    <w:name w:val="MM Topic 1"/>
    <w:basedOn w:val="u4"/>
    <w:autoRedefine/>
    <w:rsid w:val="008A5D1A"/>
    <w:pPr>
      <w:keepLines w:val="0"/>
      <w:numPr>
        <w:ilvl w:val="0"/>
        <w:numId w:val="0"/>
      </w:numPr>
      <w:tabs>
        <w:tab w:val="num" w:pos="2880"/>
      </w:tabs>
      <w:spacing w:before="120" w:after="120" w:line="288" w:lineRule="auto"/>
      <w:ind w:left="720" w:hanging="720"/>
    </w:pPr>
    <w:rPr>
      <w:rFonts w:ascii="Times New Roman" w:eastAsia="Times New Roman" w:hAnsi="Times New Roman" w:cs="Times New Roman"/>
      <w:b/>
      <w:bCs/>
      <w:i w:val="0"/>
      <w:iCs w:val="0"/>
      <w:color w:val="auto"/>
      <w:kern w:val="0"/>
      <w:szCs w:val="26"/>
      <w:lang w:val="nl-NL"/>
      <w14:ligatures w14:val="none"/>
    </w:rPr>
  </w:style>
  <w:style w:type="paragraph" w:customStyle="1" w:styleId="MMTopic3">
    <w:name w:val="MM Topic 3"/>
    <w:basedOn w:val="u3"/>
    <w:rsid w:val="008A5D1A"/>
    <w:pPr>
      <w:keepLines w:val="0"/>
      <w:numPr>
        <w:ilvl w:val="0"/>
        <w:numId w:val="0"/>
      </w:numPr>
      <w:spacing w:before="240" w:after="60" w:line="240" w:lineRule="auto"/>
    </w:pPr>
    <w:rPr>
      <w:rFonts w:ascii="Times New Roman" w:eastAsia="Times New Roman" w:hAnsi="Times New Roman" w:cs="Arial"/>
      <w:b/>
      <w:bCs/>
      <w:color w:val="auto"/>
      <w:kern w:val="0"/>
      <w:sz w:val="26"/>
      <w:szCs w:val="26"/>
      <w14:ligatures w14:val="none"/>
    </w:rPr>
  </w:style>
  <w:style w:type="character" w:customStyle="1" w:styleId="TChar">
    <w:name w:val="T Char"/>
    <w:link w:val="T0"/>
    <w:locked/>
    <w:rsid w:val="008A5D1A"/>
    <w:rPr>
      <w:rFonts w:ascii="Arial" w:eastAsia="Times New Roman" w:hAnsi="Arial" w:cs="Times New Roman"/>
      <w:b/>
      <w:caps/>
      <w:sz w:val="28"/>
      <w:szCs w:val="20"/>
    </w:rPr>
  </w:style>
  <w:style w:type="paragraph" w:customStyle="1" w:styleId="Heading4">
    <w:name w:val="Heading4"/>
    <w:basedOn w:val="u4"/>
    <w:rsid w:val="008A5D1A"/>
    <w:pPr>
      <w:keepLines w:val="0"/>
      <w:numPr>
        <w:ilvl w:val="0"/>
        <w:numId w:val="0"/>
      </w:numPr>
      <w:tabs>
        <w:tab w:val="num" w:pos="1260"/>
        <w:tab w:val="num" w:pos="2880"/>
      </w:tabs>
      <w:spacing w:before="120" w:after="120" w:line="288" w:lineRule="auto"/>
      <w:ind w:left="1440" w:hanging="360"/>
    </w:pPr>
    <w:rPr>
      <w:rFonts w:ascii="Arial" w:eastAsia="Times New Roman" w:hAnsi="Arial" w:cs="Times New Roman"/>
      <w:b/>
      <w:bCs/>
      <w:iCs w:val="0"/>
      <w:color w:val="auto"/>
      <w:kern w:val="0"/>
      <w:szCs w:val="26"/>
      <w14:ligatures w14:val="none"/>
    </w:rPr>
  </w:style>
  <w:style w:type="paragraph" w:customStyle="1" w:styleId="ListwNr1Char">
    <w:name w:val="List w/Nr 1 Char"/>
    <w:basedOn w:val="Binhthng"/>
    <w:rsid w:val="008A5D1A"/>
    <w:pPr>
      <w:widowControl/>
      <w:autoSpaceDE/>
      <w:autoSpaceDN/>
      <w:spacing w:before="240" w:after="240"/>
    </w:pPr>
    <w:rPr>
      <w:sz w:val="24"/>
      <w:szCs w:val="24"/>
      <w:lang w:val="en-US"/>
    </w:rPr>
  </w:style>
  <w:style w:type="paragraph" w:customStyle="1" w:styleId="Listwletters">
    <w:name w:val="List w/letters"/>
    <w:basedOn w:val="Binhthng"/>
    <w:rsid w:val="008A5D1A"/>
    <w:pPr>
      <w:widowControl/>
      <w:autoSpaceDE/>
      <w:autoSpaceDN/>
      <w:spacing w:before="60" w:after="60"/>
    </w:pPr>
    <w:rPr>
      <w:sz w:val="24"/>
      <w:szCs w:val="24"/>
      <w:lang w:val="en-US"/>
    </w:rPr>
  </w:style>
  <w:style w:type="character" w:customStyle="1" w:styleId="emphasischar1">
    <w:name w:val="emphasis__char1"/>
    <w:rsid w:val="008A5D1A"/>
    <w:rPr>
      <w:i/>
      <w:iCs/>
    </w:rPr>
  </w:style>
  <w:style w:type="paragraph" w:customStyle="1" w:styleId="n-tendieu">
    <w:name w:val="n-tendieu"/>
    <w:basedOn w:val="Binhthng"/>
    <w:rsid w:val="008A5D1A"/>
    <w:pPr>
      <w:widowControl/>
      <w:autoSpaceDE/>
      <w:autoSpaceDN/>
      <w:spacing w:before="180" w:after="120" w:line="340" w:lineRule="exact"/>
      <w:ind w:firstLine="720"/>
      <w:jc w:val="both"/>
    </w:pPr>
    <w:rPr>
      <w:rFonts w:ascii=".VnTime" w:eastAsia="MS UI Gothic" w:hAnsi=".VnTime" w:cs=".VnTime"/>
      <w:b/>
      <w:bCs/>
      <w:sz w:val="28"/>
      <w:szCs w:val="28"/>
      <w:lang w:val="en-GB"/>
    </w:rPr>
  </w:style>
  <w:style w:type="character" w:customStyle="1" w:styleId="giua-h">
    <w:name w:val="giua-h"/>
    <w:rsid w:val="008A5D1A"/>
  </w:style>
  <w:style w:type="paragraph" w:customStyle="1" w:styleId="heading1-p">
    <w:name w:val="heading1-p"/>
    <w:basedOn w:val="Binhthng"/>
    <w:rsid w:val="008A5D1A"/>
    <w:pPr>
      <w:widowControl/>
      <w:autoSpaceDE/>
      <w:autoSpaceDN/>
    </w:pPr>
    <w:rPr>
      <w:sz w:val="20"/>
      <w:szCs w:val="20"/>
      <w:lang w:val="en-US"/>
    </w:rPr>
  </w:style>
  <w:style w:type="paragraph" w:customStyle="1" w:styleId="heading3-p">
    <w:name w:val="heading3-p"/>
    <w:basedOn w:val="Binhthng"/>
    <w:rsid w:val="008A5D1A"/>
    <w:pPr>
      <w:widowControl/>
      <w:autoSpaceDE/>
      <w:autoSpaceDN/>
      <w:jc w:val="center"/>
    </w:pPr>
    <w:rPr>
      <w:sz w:val="20"/>
      <w:szCs w:val="20"/>
      <w:lang w:val="en-US"/>
    </w:rPr>
  </w:style>
  <w:style w:type="character" w:customStyle="1" w:styleId="heading1-h1">
    <w:name w:val="heading1-h1"/>
    <w:rsid w:val="008A5D1A"/>
    <w:rPr>
      <w:rFonts w:ascii=".VnTime" w:hAnsi=".VnTime" w:hint="default"/>
      <w:sz w:val="28"/>
      <w:szCs w:val="28"/>
    </w:rPr>
  </w:style>
  <w:style w:type="character" w:customStyle="1" w:styleId="heading3-h1">
    <w:name w:val="heading3-h1"/>
    <w:rsid w:val="008A5D1A"/>
    <w:rPr>
      <w:rFonts w:ascii=".VnTimeH" w:hAnsi=".VnTimeH" w:hint="default"/>
      <w:b/>
      <w:bCs/>
      <w:sz w:val="28"/>
      <w:szCs w:val="28"/>
    </w:rPr>
  </w:style>
  <w:style w:type="paragraph" w:customStyle="1" w:styleId="I1">
    <w:name w:val="I"/>
    <w:rsid w:val="008A5D1A"/>
    <w:pPr>
      <w:widowControl/>
      <w:autoSpaceDE/>
      <w:autoSpaceDN/>
      <w:spacing w:before="120" w:after="120"/>
      <w:ind w:firstLine="720"/>
    </w:pPr>
    <w:rPr>
      <w:rFonts w:ascii="Times New Roman" w:eastAsia="Times New Roman" w:hAnsi="Times New Roman" w:cs=".VnTime"/>
      <w:b/>
      <w:sz w:val="32"/>
      <w:szCs w:val="32"/>
    </w:rPr>
  </w:style>
  <w:style w:type="paragraph" w:customStyle="1" w:styleId="than">
    <w:name w:val="than"/>
    <w:rsid w:val="008A5D1A"/>
    <w:pPr>
      <w:widowControl/>
      <w:autoSpaceDE/>
      <w:autoSpaceDN/>
      <w:spacing w:before="120" w:after="120" w:line="360" w:lineRule="exact"/>
      <w:ind w:firstLine="567"/>
      <w:jc w:val="both"/>
    </w:pPr>
    <w:rPr>
      <w:rFonts w:ascii="Times New Roman" w:eastAsia="Times New Roman" w:hAnsi="Times New Roman" w:cs="Arial"/>
      <w:sz w:val="28"/>
      <w:szCs w:val="28"/>
    </w:rPr>
  </w:style>
  <w:style w:type="paragraph" w:customStyle="1" w:styleId="tenmon">
    <w:name w:val="ten mon"/>
    <w:link w:val="tenmonChar"/>
    <w:rsid w:val="008A5D1A"/>
    <w:pPr>
      <w:widowControl/>
      <w:autoSpaceDE/>
      <w:autoSpaceDN/>
      <w:spacing w:before="120" w:after="120"/>
      <w:ind w:firstLine="720"/>
    </w:pPr>
    <w:rPr>
      <w:rFonts w:ascii="Times New Roman" w:eastAsia="Times New Roman" w:hAnsi="Times New Roman" w:cs=".VnTime"/>
      <w:b/>
      <w:sz w:val="28"/>
      <w:szCs w:val="28"/>
    </w:rPr>
  </w:style>
  <w:style w:type="character" w:customStyle="1" w:styleId="tenmonChar">
    <w:name w:val="ten mon Char"/>
    <w:link w:val="tenmon"/>
    <w:rsid w:val="008A5D1A"/>
    <w:rPr>
      <w:rFonts w:ascii="Times New Roman" w:eastAsia="Times New Roman" w:hAnsi="Times New Roman" w:cs=".VnTime"/>
      <w:b/>
      <w:sz w:val="28"/>
      <w:szCs w:val="28"/>
    </w:rPr>
  </w:style>
  <w:style w:type="paragraph" w:customStyle="1" w:styleId="tieude">
    <w:name w:val="tieu de"/>
    <w:rsid w:val="008A5D1A"/>
    <w:pPr>
      <w:widowControl/>
      <w:autoSpaceDE/>
      <w:autoSpaceDN/>
      <w:spacing w:before="360" w:after="360"/>
      <w:jc w:val="center"/>
    </w:pPr>
    <w:rPr>
      <w:rFonts w:ascii="Times New Roman" w:eastAsia="Times New Roman" w:hAnsi="Times New Roman" w:cs=".VnTime"/>
      <w:b/>
      <w:sz w:val="36"/>
      <w:szCs w:val="36"/>
    </w:rPr>
  </w:style>
  <w:style w:type="paragraph" w:customStyle="1" w:styleId="PARA1">
    <w:name w:val="PARA1"/>
    <w:basedOn w:val="ThnVnban"/>
    <w:rsid w:val="008A5D1A"/>
    <w:pPr>
      <w:widowControl/>
      <w:autoSpaceDE/>
      <w:autoSpaceDN/>
      <w:spacing w:before="0" w:after="60" w:line="242" w:lineRule="auto"/>
      <w:ind w:left="0" w:right="506" w:firstLine="0"/>
    </w:pPr>
    <w:rPr>
      <w:b/>
      <w:sz w:val="24"/>
      <w:szCs w:val="24"/>
      <w:lang w:val="en-US"/>
    </w:rPr>
  </w:style>
  <w:style w:type="paragraph" w:customStyle="1" w:styleId="LAMA">
    <w:name w:val="LAMA"/>
    <w:basedOn w:val="u4"/>
    <w:rsid w:val="008A5D1A"/>
    <w:pPr>
      <w:keepLines w:val="0"/>
      <w:numPr>
        <w:ilvl w:val="0"/>
        <w:numId w:val="0"/>
      </w:numPr>
      <w:tabs>
        <w:tab w:val="num" w:pos="2880"/>
      </w:tabs>
      <w:spacing w:before="0" w:after="0" w:line="240" w:lineRule="auto"/>
      <w:ind w:left="720" w:hanging="720"/>
      <w:jc w:val="center"/>
    </w:pPr>
    <w:rPr>
      <w:rFonts w:ascii="Times New Roman" w:eastAsia="Times New Roman" w:hAnsi="Times New Roman" w:cs="Times New Roman"/>
      <w:bCs/>
      <w:iCs w:val="0"/>
      <w:color w:val="auto"/>
      <w:kern w:val="0"/>
      <w:sz w:val="24"/>
      <w:szCs w:val="24"/>
      <w:u w:val="single"/>
      <w14:ligatures w14:val="none"/>
    </w:rPr>
  </w:style>
  <w:style w:type="paragraph" w:customStyle="1" w:styleId="i2">
    <w:name w:val="i2"/>
    <w:basedOn w:val="Binhthng"/>
    <w:rsid w:val="008A5D1A"/>
    <w:pPr>
      <w:widowControl/>
      <w:autoSpaceDE/>
      <w:autoSpaceDN/>
      <w:jc w:val="both"/>
    </w:pPr>
    <w:rPr>
      <w:rFonts w:ascii=".VnTime" w:hAnsi=".VnTime"/>
      <w:b/>
      <w:color w:val="000080"/>
      <w:sz w:val="28"/>
      <w:szCs w:val="20"/>
      <w:u w:val="single"/>
      <w:lang w:val="en-US"/>
    </w:rPr>
  </w:style>
  <w:style w:type="character" w:customStyle="1" w:styleId="editsection">
    <w:name w:val="editsection"/>
    <w:rsid w:val="008A5D1A"/>
  </w:style>
  <w:style w:type="table" w:styleId="Bangngian1">
    <w:name w:val="Table Simple 1"/>
    <w:basedOn w:val="BangThngthng"/>
    <w:rsid w:val="008A5D1A"/>
    <w:pPr>
      <w:widowControl/>
      <w:autoSpaceDE/>
      <w:autoSpaceDN/>
    </w:pPr>
    <w:rPr>
      <w:rFonts w:ascii="Times New Roman" w:eastAsia="Times New Roman" w:hAnsi="Times New Roman" w:cs="Times New Roman"/>
      <w:sz w:val="20"/>
      <w:szCs w:val="20"/>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Binhthng"/>
    <w:rsid w:val="008A5D1A"/>
    <w:pPr>
      <w:widowControl/>
      <w:tabs>
        <w:tab w:val="left" w:pos="1440"/>
        <w:tab w:val="left" w:pos="2160"/>
        <w:tab w:val="left" w:pos="2880"/>
        <w:tab w:val="right" w:pos="7200"/>
      </w:tabs>
      <w:autoSpaceDE/>
      <w:autoSpaceDN/>
      <w:spacing w:before="60" w:after="60"/>
      <w:ind w:firstLine="720"/>
      <w:jc w:val="both"/>
    </w:pPr>
    <w:rPr>
      <w:rFonts w:ascii=".VnTime" w:hAnsi=".VnTime"/>
      <w:sz w:val="28"/>
      <w:szCs w:val="28"/>
      <w:lang w:val="en-GB" w:eastAsia="en-GB"/>
    </w:rPr>
  </w:style>
  <w:style w:type="paragraph" w:customStyle="1" w:styleId="D-tb">
    <w:name w:val="D-tb"/>
    <w:basedOn w:val="Binhthng"/>
    <w:rsid w:val="008A5D1A"/>
    <w:pPr>
      <w:widowControl/>
      <w:autoSpaceDE/>
      <w:autoSpaceDN/>
      <w:spacing w:before="120"/>
      <w:ind w:firstLine="720"/>
      <w:jc w:val="both"/>
    </w:pPr>
    <w:rPr>
      <w:sz w:val="28"/>
      <w:szCs w:val="26"/>
      <w:lang w:val="en-US"/>
    </w:rPr>
  </w:style>
  <w:style w:type="character" w:customStyle="1" w:styleId="hpsatn">
    <w:name w:val="hps atn"/>
    <w:rsid w:val="008A5D1A"/>
  </w:style>
  <w:style w:type="paragraph" w:customStyle="1" w:styleId="giua0">
    <w:name w:val="giua"/>
    <w:basedOn w:val="Binhthng"/>
    <w:rsid w:val="008A5D1A"/>
    <w:pPr>
      <w:widowControl/>
      <w:spacing w:after="120"/>
      <w:jc w:val="center"/>
    </w:pPr>
    <w:rPr>
      <w:rFonts w:ascii=".VnTime" w:hAnsi=".VnTime" w:cs=".VnTime"/>
      <w:color w:val="0000FF"/>
      <w:sz w:val="24"/>
      <w:szCs w:val="24"/>
      <w:lang w:val="en-US"/>
    </w:rPr>
  </w:style>
  <w:style w:type="paragraph" w:customStyle="1" w:styleId="Muc0">
    <w:name w:val="Muc"/>
    <w:rsid w:val="008A5D1A"/>
    <w:pPr>
      <w:widowControl/>
      <w:autoSpaceDE/>
      <w:autoSpaceDN/>
      <w:spacing w:before="120" w:after="120" w:line="360" w:lineRule="auto"/>
      <w:jc w:val="center"/>
    </w:pPr>
    <w:rPr>
      <w:rFonts w:ascii="Times New Roman" w:eastAsia="Times New Roman" w:hAnsi="Times New Roman" w:cs="Times New Roman"/>
      <w:b/>
      <w:sz w:val="28"/>
      <w:szCs w:val="28"/>
      <w:lang w:eastAsia="vi-VN"/>
    </w:rPr>
  </w:style>
  <w:style w:type="paragraph" w:customStyle="1" w:styleId="Than0">
    <w:name w:val="Than"/>
    <w:basedOn w:val="Binhthng"/>
    <w:rsid w:val="008A5D1A"/>
    <w:pPr>
      <w:widowControl/>
      <w:autoSpaceDE/>
      <w:autoSpaceDN/>
      <w:spacing w:before="120" w:after="120" w:line="360" w:lineRule="auto"/>
      <w:ind w:firstLine="720"/>
      <w:jc w:val="both"/>
    </w:pPr>
    <w:rPr>
      <w:sz w:val="28"/>
      <w:szCs w:val="28"/>
      <w:lang w:val="vi-VN" w:eastAsia="vi-VN"/>
    </w:rPr>
  </w:style>
  <w:style w:type="paragraph" w:customStyle="1" w:styleId="soTCVN-T">
    <w:name w:val="soTCVN-T"/>
    <w:basedOn w:val="Binhthng"/>
    <w:rsid w:val="008A5D1A"/>
    <w:pPr>
      <w:widowControl/>
      <w:autoSpaceDE/>
      <w:autoSpaceDN/>
      <w:spacing w:before="2400" w:line="360" w:lineRule="auto"/>
      <w:jc w:val="center"/>
    </w:pPr>
    <w:rPr>
      <w:rFonts w:ascii=".VnArialH" w:hAnsi=".VnArialH"/>
      <w:b/>
      <w:sz w:val="36"/>
      <w:szCs w:val="20"/>
      <w:lang w:val="en-US"/>
    </w:rPr>
  </w:style>
  <w:style w:type="paragraph" w:customStyle="1" w:styleId="HANOI-O">
    <w:name w:val="HANOI-O"/>
    <w:basedOn w:val="u1"/>
    <w:rsid w:val="008A5D1A"/>
    <w:pPr>
      <w:widowControl/>
      <w:autoSpaceDE/>
      <w:autoSpaceDN/>
      <w:spacing w:before="0" w:line="360" w:lineRule="auto"/>
      <w:ind w:left="0" w:firstLine="0"/>
      <w:jc w:val="center"/>
    </w:pPr>
    <w:rPr>
      <w:rFonts w:ascii=".VnArialH" w:hAnsi=".VnArialH"/>
      <w:bCs w:val="0"/>
      <w:spacing w:val="5"/>
      <w:kern w:val="28"/>
      <w:sz w:val="24"/>
      <w:szCs w:val="20"/>
      <w:lang w:val="en-US"/>
    </w:rPr>
  </w:style>
  <w:style w:type="paragraph" w:customStyle="1" w:styleId="kinhgui">
    <w:name w:val="kinhgui"/>
    <w:basedOn w:val="Binhthng"/>
    <w:next w:val="Binhthng"/>
    <w:rsid w:val="008A5D1A"/>
    <w:pPr>
      <w:tabs>
        <w:tab w:val="left" w:pos="3544"/>
      </w:tabs>
      <w:autoSpaceDE/>
      <w:autoSpaceDN/>
      <w:spacing w:before="240" w:after="120"/>
      <w:ind w:left="3544" w:hanging="1276"/>
    </w:pPr>
    <w:rPr>
      <w:sz w:val="28"/>
      <w:szCs w:val="28"/>
      <w:lang w:val="en-US"/>
    </w:rPr>
  </w:style>
  <w:style w:type="paragraph" w:customStyle="1" w:styleId="gravity">
    <w:name w:val="gravity"/>
    <w:basedOn w:val="Binhthng"/>
    <w:rsid w:val="008A5D1A"/>
    <w:pPr>
      <w:widowControl/>
      <w:adjustRightInd w:val="0"/>
      <w:spacing w:line="360" w:lineRule="auto"/>
      <w:jc w:val="both"/>
    </w:pPr>
    <w:rPr>
      <w:rFonts w:ascii=".VnTime" w:hAnsi=".VnTime"/>
      <w:sz w:val="28"/>
      <w:szCs w:val="28"/>
      <w:lang w:val="en-US"/>
    </w:rPr>
  </w:style>
  <w:style w:type="paragraph" w:customStyle="1" w:styleId="mcI1">
    <w:name w:val="môc I.1"/>
    <w:basedOn w:val="Binhthng"/>
    <w:rsid w:val="008A5D1A"/>
    <w:pPr>
      <w:widowControl/>
      <w:autoSpaceDE/>
      <w:autoSpaceDN/>
      <w:spacing w:before="120" w:after="120" w:line="360" w:lineRule="exact"/>
      <w:jc w:val="both"/>
    </w:pPr>
    <w:rPr>
      <w:rFonts w:ascii=".VnTime" w:hAnsi=".VnTime"/>
      <w:b/>
      <w:sz w:val="28"/>
      <w:szCs w:val="20"/>
      <w:lang w:val="en-US"/>
    </w:rPr>
  </w:style>
  <w:style w:type="paragraph" w:customStyle="1" w:styleId="Heading2A">
    <w:name w:val="Heading 2A"/>
    <w:basedOn w:val="u2"/>
    <w:rsid w:val="008A5D1A"/>
    <w:pPr>
      <w:keepNext/>
      <w:widowControl/>
      <w:tabs>
        <w:tab w:val="num" w:pos="864"/>
      </w:tabs>
      <w:autoSpaceDE/>
      <w:autoSpaceDN/>
      <w:spacing w:before="120" w:after="120" w:line="300" w:lineRule="exact"/>
      <w:ind w:left="862" w:hanging="862"/>
      <w:jc w:val="left"/>
    </w:pPr>
    <w:rPr>
      <w:rFonts w:ascii=".VnTime" w:hAnsi=".VnTime"/>
      <w:b w:val="0"/>
      <w:bCs w:val="0"/>
      <w:i w:val="0"/>
      <w:iCs w:val="0"/>
      <w:sz w:val="28"/>
      <w:szCs w:val="28"/>
      <w:lang w:val="en-GB"/>
    </w:rPr>
  </w:style>
  <w:style w:type="paragraph" w:customStyle="1" w:styleId="Heading3A">
    <w:name w:val="Heading 3A"/>
    <w:basedOn w:val="u3"/>
    <w:rsid w:val="008A5D1A"/>
    <w:pPr>
      <w:keepLines w:val="0"/>
      <w:numPr>
        <w:ilvl w:val="0"/>
        <w:numId w:val="0"/>
      </w:numPr>
      <w:tabs>
        <w:tab w:val="num" w:pos="864"/>
      </w:tabs>
      <w:spacing w:before="120" w:after="120" w:line="300" w:lineRule="exact"/>
      <w:ind w:left="862" w:hanging="862"/>
    </w:pPr>
    <w:rPr>
      <w:rFonts w:ascii=".VnTime" w:eastAsia="Times New Roman" w:hAnsi=".VnTime" w:cs="Times New Roman"/>
      <w:b/>
      <w:i/>
      <w:color w:val="auto"/>
      <w:kern w:val="0"/>
      <w:szCs w:val="20"/>
      <w:lang w:val="en-GB"/>
      <w14:ligatures w14:val="none"/>
    </w:rPr>
  </w:style>
  <w:style w:type="paragraph" w:customStyle="1" w:styleId="phn">
    <w:name w:val="phÇn"/>
    <w:basedOn w:val="Binhthng"/>
    <w:rsid w:val="008A5D1A"/>
    <w:pPr>
      <w:widowControl/>
      <w:autoSpaceDE/>
      <w:autoSpaceDN/>
      <w:spacing w:before="60" w:after="60"/>
      <w:jc w:val="center"/>
    </w:pPr>
    <w:rPr>
      <w:rFonts w:ascii=".VnHelvetInsH" w:hAnsi=".VnHelvetInsH"/>
      <w:sz w:val="26"/>
      <w:szCs w:val="20"/>
      <w:lang w:val="en-US"/>
    </w:rPr>
  </w:style>
  <w:style w:type="paragraph" w:customStyle="1" w:styleId="mca">
    <w:name w:val="môc a"/>
    <w:basedOn w:val="Binhthng"/>
    <w:rsid w:val="008A5D1A"/>
    <w:pPr>
      <w:widowControl/>
      <w:autoSpaceDE/>
      <w:autoSpaceDN/>
      <w:spacing w:before="60" w:after="60" w:line="300" w:lineRule="exact"/>
      <w:jc w:val="both"/>
    </w:pPr>
    <w:rPr>
      <w:rFonts w:ascii=".VnTime" w:hAnsi=".VnTime"/>
      <w:b/>
      <w:bCs/>
      <w:i/>
      <w:iCs/>
      <w:sz w:val="26"/>
      <w:szCs w:val="28"/>
      <w:lang w:val="en-US"/>
    </w:rPr>
  </w:style>
  <w:style w:type="paragraph" w:customStyle="1" w:styleId="Macdinh">
    <w:name w:val="Mac dinh"/>
    <w:basedOn w:val="Binhthng"/>
    <w:rsid w:val="008A5D1A"/>
    <w:pPr>
      <w:overflowPunct w:val="0"/>
      <w:adjustRightInd w:val="0"/>
      <w:spacing w:before="60" w:after="60" w:line="-400" w:lineRule="auto"/>
      <w:ind w:firstLine="720"/>
      <w:jc w:val="both"/>
      <w:textAlignment w:val="baseline"/>
    </w:pPr>
    <w:rPr>
      <w:rFonts w:ascii=".VnTime" w:hAnsi=".VnTime"/>
      <w:sz w:val="28"/>
      <w:szCs w:val="20"/>
      <w:lang w:val="en-GB"/>
    </w:rPr>
  </w:style>
  <w:style w:type="character" w:customStyle="1" w:styleId="Heading1ACharChar">
    <w:name w:val="Heading 1A Char Char"/>
    <w:locked/>
    <w:rsid w:val="008A5D1A"/>
    <w:rPr>
      <w:rFonts w:ascii=".VnTimeH" w:hAnsi=".VnTimeH"/>
      <w:b/>
      <w:bCs/>
      <w:sz w:val="26"/>
      <w:szCs w:val="24"/>
      <w:lang w:val="en-US" w:eastAsia="en-US" w:bidi="ar-SA"/>
    </w:rPr>
  </w:style>
  <w:style w:type="paragraph" w:customStyle="1" w:styleId="phead">
    <w:name w:val="phead"/>
    <w:basedOn w:val="Binhthng"/>
    <w:rsid w:val="008A5D1A"/>
    <w:pPr>
      <w:widowControl/>
      <w:autoSpaceDE/>
      <w:autoSpaceDN/>
      <w:spacing w:before="100" w:beforeAutospacing="1" w:after="100" w:afterAutospacing="1"/>
    </w:pPr>
    <w:rPr>
      <w:sz w:val="24"/>
      <w:szCs w:val="24"/>
      <w:lang w:val="en-US"/>
    </w:rPr>
  </w:style>
  <w:style w:type="paragraph" w:customStyle="1" w:styleId="ReptHndg3">
    <w:name w:val="Rept_Hndg3"/>
    <w:basedOn w:val="Binhthng"/>
    <w:rsid w:val="008A5D1A"/>
    <w:pPr>
      <w:widowControl/>
      <w:autoSpaceDE/>
      <w:autoSpaceDN/>
      <w:spacing w:before="120" w:after="120" w:line="276" w:lineRule="auto"/>
    </w:pPr>
    <w:rPr>
      <w:rFonts w:ascii="Arial" w:eastAsia="MS Mincho" w:hAnsi="Arial" w:cs="Arial"/>
      <w:b/>
      <w:sz w:val="21"/>
      <w:szCs w:val="21"/>
      <w:lang w:val="en-US" w:bidi="en-US"/>
    </w:rPr>
  </w:style>
  <w:style w:type="character" w:customStyle="1" w:styleId="portlettext21">
    <w:name w:val="portlettext21"/>
    <w:rsid w:val="008A5D1A"/>
    <w:rPr>
      <w:rFonts w:ascii="Arial" w:hAnsi="Arial" w:cs="Arial" w:hint="default"/>
      <w:color w:val="000000"/>
      <w:sz w:val="18"/>
      <w:szCs w:val="18"/>
    </w:rPr>
  </w:style>
  <w:style w:type="character" w:styleId="ThamchiuTinht">
    <w:name w:val="Subtle Reference"/>
    <w:qFormat/>
    <w:rsid w:val="008A5D1A"/>
    <w:rPr>
      <w:smallCaps/>
      <w:color w:val="C0504D"/>
      <w:u w:val="single"/>
    </w:rPr>
  </w:style>
  <w:style w:type="character" w:customStyle="1" w:styleId="phuluc">
    <w:name w:val="phuluc"/>
    <w:rsid w:val="008A5D1A"/>
    <w:rPr>
      <w:rFonts w:ascii="Times New Roman" w:hAnsi="Times New Roman" w:cs="Arial"/>
      <w:color w:val="000000"/>
      <w:sz w:val="26"/>
      <w:szCs w:val="18"/>
    </w:rPr>
  </w:style>
  <w:style w:type="paragraph" w:customStyle="1" w:styleId="ten-vb-p">
    <w:name w:val="ten-vb-p"/>
    <w:basedOn w:val="Binhthng"/>
    <w:rsid w:val="008A5D1A"/>
    <w:pPr>
      <w:widowControl/>
      <w:autoSpaceDE/>
      <w:autoSpaceDN/>
      <w:spacing w:before="100" w:beforeAutospacing="1" w:after="100" w:afterAutospacing="1"/>
    </w:pPr>
    <w:rPr>
      <w:sz w:val="24"/>
      <w:szCs w:val="24"/>
      <w:lang w:val="en-US"/>
    </w:rPr>
  </w:style>
  <w:style w:type="character" w:customStyle="1" w:styleId="ten-vb-h">
    <w:name w:val="ten-vb-h"/>
    <w:rsid w:val="008A5D1A"/>
  </w:style>
  <w:style w:type="character" w:customStyle="1" w:styleId="dieu-h">
    <w:name w:val="dieu-h"/>
    <w:rsid w:val="008A5D1A"/>
  </w:style>
  <w:style w:type="paragraph" w:styleId="inh-zcuaBiumu">
    <w:name w:val="HTML Top of Form"/>
    <w:basedOn w:val="Binhthng"/>
    <w:next w:val="Binhthng"/>
    <w:link w:val="inh-zcuaBiumuChar"/>
    <w:hidden/>
    <w:uiPriority w:val="99"/>
    <w:unhideWhenUsed/>
    <w:rsid w:val="008A5D1A"/>
    <w:pPr>
      <w:widowControl/>
      <w:pBdr>
        <w:bottom w:val="single" w:sz="6" w:space="1" w:color="auto"/>
      </w:pBdr>
      <w:autoSpaceDE/>
      <w:autoSpaceDN/>
      <w:jc w:val="center"/>
    </w:pPr>
    <w:rPr>
      <w:rFonts w:ascii="Arial" w:hAnsi="Arial"/>
      <w:vanish/>
      <w:sz w:val="16"/>
      <w:szCs w:val="16"/>
      <w:lang w:val="vi-VN" w:eastAsia="vi-VN"/>
    </w:rPr>
  </w:style>
  <w:style w:type="character" w:customStyle="1" w:styleId="inh-zcuaBiumuChar">
    <w:name w:val="Đỉnh-z của Biểu mẫu Char"/>
    <w:basedOn w:val="Phngmcinhcuaoanvn"/>
    <w:link w:val="inh-zcuaBiumu"/>
    <w:uiPriority w:val="99"/>
    <w:rsid w:val="008A5D1A"/>
    <w:rPr>
      <w:rFonts w:ascii="Arial" w:eastAsia="Times New Roman" w:hAnsi="Arial" w:cs="Times New Roman"/>
      <w:vanish/>
      <w:sz w:val="16"/>
      <w:szCs w:val="16"/>
      <w:lang w:val="vi-VN" w:eastAsia="vi-VN"/>
    </w:rPr>
  </w:style>
  <w:style w:type="character" w:customStyle="1" w:styleId="st1">
    <w:name w:val="st1"/>
    <w:rsid w:val="008A5D1A"/>
  </w:style>
  <w:style w:type="character" w:customStyle="1" w:styleId="headers">
    <w:name w:val="headers"/>
    <w:rsid w:val="008A5D1A"/>
  </w:style>
  <w:style w:type="character" w:customStyle="1" w:styleId="source0">
    <w:name w:val="source"/>
    <w:rsid w:val="008A5D1A"/>
  </w:style>
  <w:style w:type="character" w:customStyle="1" w:styleId="specialcell">
    <w:name w:val="specialcell"/>
    <w:rsid w:val="008A5D1A"/>
  </w:style>
  <w:style w:type="character" w:customStyle="1" w:styleId="menutrang1">
    <w:name w:val="menutrang1"/>
    <w:rsid w:val="008A5D1A"/>
    <w:rPr>
      <w:rFonts w:ascii="Tahoma" w:hAnsi="Tahoma" w:cs="Tahoma" w:hint="default"/>
      <w:b/>
      <w:bCs/>
      <w:color w:val="FFFFFF"/>
      <w:sz w:val="17"/>
      <w:szCs w:val="17"/>
    </w:rPr>
  </w:style>
  <w:style w:type="character" w:customStyle="1" w:styleId="dropcap">
    <w:name w:val="dropcap"/>
    <w:rsid w:val="008A5D1A"/>
    <w:rPr>
      <w:rFonts w:cs="Times New Roman"/>
    </w:rPr>
  </w:style>
  <w:style w:type="paragraph" w:customStyle="1" w:styleId="Quyetdinh">
    <w:name w:val="Quyet dinh"/>
    <w:basedOn w:val="Binhthng"/>
    <w:rsid w:val="008A5D1A"/>
    <w:pPr>
      <w:widowControl/>
      <w:autoSpaceDE/>
      <w:autoSpaceDN/>
      <w:spacing w:before="480" w:after="40" w:line="264" w:lineRule="auto"/>
      <w:jc w:val="center"/>
    </w:pPr>
    <w:rPr>
      <w:rFonts w:ascii=".VnAvantH" w:eastAsia="MS Mincho" w:hAnsi=".VnAvantH"/>
      <w:b/>
      <w:sz w:val="26"/>
      <w:szCs w:val="20"/>
      <w:lang w:val="en-US"/>
    </w:rPr>
  </w:style>
  <w:style w:type="paragraph" w:customStyle="1" w:styleId="donvitinh">
    <w:name w:val="don vi tinh"/>
    <w:basedOn w:val="Binhthng"/>
    <w:rsid w:val="008A5D1A"/>
    <w:pPr>
      <w:widowControl/>
      <w:autoSpaceDE/>
      <w:autoSpaceDN/>
      <w:spacing w:before="120" w:after="120" w:line="260" w:lineRule="exact"/>
      <w:jc w:val="right"/>
    </w:pPr>
    <w:rPr>
      <w:rFonts w:ascii=".VnArial" w:hAnsi=".VnArial"/>
      <w:i/>
      <w:sz w:val="18"/>
      <w:szCs w:val="20"/>
      <w:lang w:val="en-US"/>
    </w:rPr>
  </w:style>
  <w:style w:type="paragraph" w:customStyle="1" w:styleId="Lama0">
    <w:name w:val="La ma"/>
    <w:basedOn w:val="Binhthng"/>
    <w:rsid w:val="008A5D1A"/>
    <w:pPr>
      <w:widowControl/>
      <w:autoSpaceDE/>
      <w:autoSpaceDN/>
      <w:spacing w:before="120" w:after="120"/>
      <w:jc w:val="center"/>
    </w:pPr>
    <w:rPr>
      <w:rFonts w:ascii=".VnTimeH" w:hAnsi=".VnTimeH"/>
      <w:sz w:val="28"/>
      <w:szCs w:val="24"/>
      <w:lang w:val="en-US"/>
    </w:rPr>
  </w:style>
  <w:style w:type="paragraph" w:customStyle="1" w:styleId="duoia">
    <w:name w:val="duoi a"/>
    <w:basedOn w:val="Binhthng"/>
    <w:rsid w:val="008A5D1A"/>
    <w:pPr>
      <w:widowControl/>
      <w:adjustRightInd w:val="0"/>
      <w:spacing w:before="120" w:after="80" w:line="300" w:lineRule="exact"/>
      <w:ind w:firstLine="425"/>
      <w:jc w:val="both"/>
    </w:pPr>
    <w:rPr>
      <w:rFonts w:ascii=".VnCentury Schoolbook" w:hAnsi=".VnCentury Schoolbook"/>
      <w:bCs/>
      <w:i/>
      <w:iCs/>
      <w:color w:val="000000"/>
      <w:szCs w:val="24"/>
      <w:lang w:val="en-US"/>
    </w:rPr>
  </w:style>
  <w:style w:type="paragraph" w:customStyle="1" w:styleId="lama1">
    <w:name w:val="la ma"/>
    <w:basedOn w:val="VnbanThun"/>
    <w:rsid w:val="008A5D1A"/>
    <w:pPr>
      <w:widowControl w:val="0"/>
      <w:spacing w:before="240" w:after="120" w:line="264" w:lineRule="auto"/>
      <w:ind w:left="0" w:firstLine="0"/>
      <w:jc w:val="both"/>
    </w:pPr>
    <w:rPr>
      <w:rFonts w:ascii=".VnCentury SchoolbookH" w:eastAsia="MS Mincho" w:hAnsi=".VnCentury SchoolbookH"/>
      <w:sz w:val="23"/>
      <w:szCs w:val="20"/>
    </w:rPr>
  </w:style>
  <w:style w:type="paragraph" w:customStyle="1" w:styleId="gia2">
    <w:name w:val="gi÷a 2"/>
    <w:basedOn w:val="Binhthng"/>
    <w:rsid w:val="008A5D1A"/>
    <w:pPr>
      <w:widowControl/>
      <w:autoSpaceDE/>
      <w:autoSpaceDN/>
      <w:spacing w:before="120" w:after="60" w:line="264" w:lineRule="auto"/>
      <w:jc w:val="center"/>
    </w:pPr>
    <w:rPr>
      <w:rFonts w:ascii=".VnAvantH" w:eastAsia="MS Mincho" w:hAnsi=".VnAvantH" w:cs="Courier New"/>
      <w:b/>
      <w:sz w:val="30"/>
      <w:szCs w:val="20"/>
      <w:lang w:val="en-US"/>
    </w:rPr>
  </w:style>
  <w:style w:type="paragraph" w:customStyle="1" w:styleId="gianh14">
    <w:name w:val="gi÷a nhá(14)"/>
    <w:basedOn w:val="Binhthng"/>
    <w:rsid w:val="008A5D1A"/>
    <w:pPr>
      <w:widowControl/>
      <w:autoSpaceDE/>
      <w:autoSpaceDN/>
      <w:spacing w:before="80" w:after="360" w:line="264" w:lineRule="auto"/>
      <w:jc w:val="center"/>
    </w:pPr>
    <w:rPr>
      <w:rFonts w:ascii=".VnAvantH" w:eastAsia="MS Mincho" w:hAnsi=".VnAvantH" w:cs="Courier New"/>
      <w:b/>
      <w:sz w:val="26"/>
      <w:szCs w:val="20"/>
      <w:lang w:val="en-US"/>
    </w:rPr>
  </w:style>
  <w:style w:type="paragraph" w:customStyle="1" w:styleId="giua2">
    <w:name w:val="giua 2"/>
    <w:basedOn w:val="Binhthng"/>
    <w:rsid w:val="008A5D1A"/>
    <w:pPr>
      <w:autoSpaceDE/>
      <w:autoSpaceDN/>
      <w:spacing w:before="60" w:after="60" w:line="292" w:lineRule="exact"/>
      <w:jc w:val="center"/>
    </w:pPr>
    <w:rPr>
      <w:rFonts w:ascii=".VnCentury Schoolbook" w:eastAsia="MS Mincho" w:hAnsi=".VnCentury Schoolbook" w:cs="Courier New"/>
      <w:szCs w:val="20"/>
      <w:lang w:val="en-US"/>
    </w:rPr>
  </w:style>
  <w:style w:type="paragraph" w:customStyle="1" w:styleId="lama2chunho">
    <w:name w:val="la ma 2 (chu nho)"/>
    <w:basedOn w:val="Binhthng"/>
    <w:rsid w:val="008A5D1A"/>
    <w:pPr>
      <w:autoSpaceDE/>
      <w:autoSpaceDN/>
      <w:spacing w:before="360" w:after="120" w:line="264" w:lineRule="auto"/>
      <w:jc w:val="both"/>
    </w:pPr>
    <w:rPr>
      <w:rFonts w:ascii=".VnAvantH" w:eastAsia="MS Mincho" w:hAnsi=".VnAvantH" w:cs="Courier New"/>
      <w:b/>
      <w:sz w:val="20"/>
      <w:szCs w:val="20"/>
      <w:lang w:val="en-US"/>
    </w:rPr>
  </w:style>
  <w:style w:type="paragraph" w:customStyle="1" w:styleId="ten-18-C">
    <w:name w:val="ten-18-C"/>
    <w:basedOn w:val="Binhthng"/>
    <w:rsid w:val="008A5D1A"/>
    <w:pPr>
      <w:widowControl/>
      <w:autoSpaceDE/>
      <w:autoSpaceDN/>
      <w:spacing w:before="960" w:line="480" w:lineRule="atLeast"/>
    </w:pPr>
    <w:rPr>
      <w:rFonts w:ascii="VnHelvetica" w:hAnsi="VnHelvetica"/>
      <w:b/>
      <w:spacing w:val="5"/>
      <w:sz w:val="32"/>
      <w:szCs w:val="20"/>
      <w:lang w:val="en-GB"/>
    </w:rPr>
  </w:style>
  <w:style w:type="table" w:styleId="Bangdnghiung3D2">
    <w:name w:val="Table 3D effects 2"/>
    <w:basedOn w:val="BangThngthng"/>
    <w:rsid w:val="008A5D1A"/>
    <w:pPr>
      <w:widowControl/>
      <w:autoSpaceDE/>
      <w:autoSpaceDN/>
    </w:pPr>
    <w:rPr>
      <w:rFonts w:ascii="Times New Roman" w:eastAsia="Times New Roman" w:hAnsi="Times New Roman" w:cs="Times New Roman"/>
      <w:sz w:val="20"/>
      <w:szCs w:val="20"/>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Bangdangcin1">
    <w:name w:val="Table Classic 1"/>
    <w:basedOn w:val="BangThngthng"/>
    <w:rsid w:val="008A5D1A"/>
    <w:pPr>
      <w:widowControl/>
      <w:autoSpaceDE/>
      <w:autoSpaceDN/>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Binhthng"/>
    <w:qFormat/>
    <w:rsid w:val="008A5D1A"/>
    <w:pPr>
      <w:widowControl/>
      <w:autoSpaceDE/>
      <w:autoSpaceDN/>
      <w:spacing w:after="200" w:line="276" w:lineRule="auto"/>
      <w:ind w:left="720"/>
      <w:contextualSpacing/>
    </w:pPr>
    <w:rPr>
      <w:rFonts w:eastAsia="Calibri"/>
      <w:sz w:val="28"/>
      <w:lang w:val="en-US"/>
    </w:rPr>
  </w:style>
  <w:style w:type="character" w:customStyle="1" w:styleId="longtext1">
    <w:name w:val="long_text1"/>
    <w:rsid w:val="008A5D1A"/>
    <w:rPr>
      <w:sz w:val="20"/>
      <w:szCs w:val="20"/>
    </w:rPr>
  </w:style>
  <w:style w:type="character" w:customStyle="1" w:styleId="longtext">
    <w:name w:val="long_text"/>
    <w:rsid w:val="008A5D1A"/>
  </w:style>
  <w:style w:type="character" w:customStyle="1" w:styleId="list0020paragraphchar1">
    <w:name w:val="list_0020paragraph__char1"/>
    <w:rsid w:val="008A5D1A"/>
    <w:rPr>
      <w:rFonts w:ascii=".VnTime" w:hAnsi=".VnTime" w:hint="default"/>
      <w:sz w:val="28"/>
      <w:szCs w:val="28"/>
    </w:rPr>
  </w:style>
  <w:style w:type="paragraph" w:customStyle="1" w:styleId="list0020paragraph">
    <w:name w:val="list_0020paragraph"/>
    <w:basedOn w:val="Binhthng"/>
    <w:rsid w:val="008A5D1A"/>
    <w:pPr>
      <w:widowControl/>
      <w:autoSpaceDE/>
      <w:autoSpaceDN/>
      <w:ind w:left="720"/>
    </w:pPr>
    <w:rPr>
      <w:rFonts w:ascii=".VnTime" w:eastAsia="SimSun" w:hAnsi=".VnTime"/>
      <w:sz w:val="28"/>
      <w:szCs w:val="28"/>
      <w:lang w:val="en-US" w:eastAsia="zh-CN"/>
    </w:rPr>
  </w:style>
  <w:style w:type="character" w:customStyle="1" w:styleId="Heading1ACharChar1">
    <w:name w:val="Heading 1A Char Char1"/>
    <w:rsid w:val="008A5D1A"/>
    <w:rPr>
      <w:rFonts w:ascii=".VnTimeH" w:hAnsi=".VnTimeH"/>
      <w:b/>
      <w:sz w:val="28"/>
      <w:lang w:val="en-US" w:eastAsia="en-US" w:bidi="ar-SA"/>
    </w:rPr>
  </w:style>
  <w:style w:type="paragraph" w:customStyle="1" w:styleId="Loai">
    <w:name w:val="Loai"/>
    <w:basedOn w:val="Giua"/>
    <w:autoRedefine/>
    <w:rsid w:val="008A5D1A"/>
    <w:pPr>
      <w:spacing w:after="80"/>
      <w:ind w:right="21"/>
    </w:pPr>
    <w:rPr>
      <w:rFonts w:ascii="Times New Roman" w:hAnsi="Times New Roman"/>
      <w:bCs w:val="0"/>
      <w:color w:val="333333"/>
      <w:sz w:val="32"/>
      <w:szCs w:val="32"/>
      <w:lang w:val="vi-VN" w:eastAsia="en-US"/>
    </w:rPr>
  </w:style>
  <w:style w:type="paragraph" w:customStyle="1" w:styleId="NumberedParagraph">
    <w:name w:val="Numbered Paragraph"/>
    <w:basedOn w:val="Binhthng"/>
    <w:rsid w:val="008A5D1A"/>
    <w:pPr>
      <w:widowControl/>
      <w:tabs>
        <w:tab w:val="right" w:pos="312"/>
        <w:tab w:val="left" w:pos="480"/>
      </w:tabs>
      <w:autoSpaceDE/>
      <w:autoSpaceDN/>
      <w:spacing w:line="280" w:lineRule="exact"/>
      <w:ind w:left="480" w:hanging="480"/>
      <w:jc w:val="both"/>
    </w:pPr>
    <w:rPr>
      <w:kern w:val="8"/>
      <w:sz w:val="24"/>
      <w:szCs w:val="24"/>
      <w:lang w:val="en-US"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8A5D1A"/>
    <w:rPr>
      <w:b/>
      <w:bCs/>
      <w:kern w:val="8"/>
      <w:sz w:val="28"/>
      <w:szCs w:val="28"/>
      <w:lang w:val="en-US" w:eastAsia="en-US" w:bidi="he-IL"/>
    </w:rPr>
  </w:style>
  <w:style w:type="paragraph" w:customStyle="1" w:styleId="TOCBody">
    <w:name w:val="TOC Body"/>
    <w:basedOn w:val="Binhthng"/>
    <w:rsid w:val="008A5D1A"/>
    <w:pPr>
      <w:widowControl/>
      <w:tabs>
        <w:tab w:val="left" w:pos="360"/>
        <w:tab w:val="left" w:pos="907"/>
        <w:tab w:val="right" w:leader="dot" w:pos="6120"/>
        <w:tab w:val="right" w:pos="6840"/>
      </w:tabs>
      <w:autoSpaceDE/>
      <w:autoSpaceDN/>
      <w:spacing w:before="120" w:line="280" w:lineRule="exact"/>
      <w:ind w:left="360" w:hanging="360"/>
    </w:pPr>
    <w:rPr>
      <w:sz w:val="24"/>
      <w:szCs w:val="20"/>
      <w:lang w:val="en-US"/>
    </w:rPr>
  </w:style>
  <w:style w:type="paragraph" w:customStyle="1" w:styleId="NumberedParagraph-BulletelistLeft0Firstline0">
    <w:name w:val="Numbered Paragraph - Bullete list + Left:  0&quot; First line:  0&quot;"/>
    <w:basedOn w:val="Binhthng"/>
    <w:link w:val="NumberedParagraph-BulletelistLeft0Firstline0Char"/>
    <w:rsid w:val="008A5D1A"/>
    <w:pPr>
      <w:widowControl/>
      <w:numPr>
        <w:numId w:val="79"/>
      </w:numPr>
      <w:autoSpaceDE/>
      <w:autoSpaceDN/>
      <w:spacing w:before="120" w:line="280" w:lineRule="exact"/>
      <w:jc w:val="both"/>
    </w:pPr>
    <w:rPr>
      <w:sz w:val="24"/>
      <w:szCs w:val="20"/>
      <w:lang w:val="en-US"/>
    </w:rPr>
  </w:style>
  <w:style w:type="character" w:customStyle="1" w:styleId="NumberedParagraph-BulletelistLeft0Firstline0Char">
    <w:name w:val="Numbered Paragraph - Bullete list + Left:  0&quot; First line:  0&quot; Char"/>
    <w:link w:val="NumberedParagraph-BulletelistLeft0Firstline0"/>
    <w:rsid w:val="008A5D1A"/>
    <w:rPr>
      <w:rFonts w:ascii="Times New Roman" w:eastAsia="Times New Roman" w:hAnsi="Times New Roman" w:cs="Times New Roman"/>
      <w:sz w:val="24"/>
      <w:szCs w:val="20"/>
    </w:rPr>
  </w:style>
  <w:style w:type="character" w:customStyle="1" w:styleId="LeftHeaderCharChar">
    <w:name w:val="Left Header Char Char"/>
    <w:rsid w:val="008A5D1A"/>
    <w:rPr>
      <w:kern w:val="8"/>
      <w:lang w:val="en-US" w:eastAsia="en-US" w:bidi="he-IL"/>
    </w:rPr>
  </w:style>
  <w:style w:type="paragraph" w:customStyle="1" w:styleId="Quotation">
    <w:name w:val="Quotation"/>
    <w:basedOn w:val="NumberedParagraph"/>
    <w:rsid w:val="008A5D1A"/>
    <w:pPr>
      <w:tabs>
        <w:tab w:val="clear" w:pos="312"/>
        <w:tab w:val="clear" w:pos="480"/>
      </w:tabs>
      <w:spacing w:before="140" w:after="140" w:line="240" w:lineRule="exact"/>
      <w:ind w:left="960" w:right="480" w:firstLine="0"/>
    </w:pPr>
    <w:rPr>
      <w:sz w:val="20"/>
      <w:szCs w:val="20"/>
    </w:rPr>
  </w:style>
  <w:style w:type="paragraph" w:customStyle="1" w:styleId="IndentTable">
    <w:name w:val="Indent (Table)"/>
    <w:basedOn w:val="Binhthng"/>
    <w:rsid w:val="008A5D1A"/>
    <w:pPr>
      <w:widowControl/>
      <w:tabs>
        <w:tab w:val="left" w:pos="480"/>
      </w:tabs>
      <w:autoSpaceDE/>
      <w:autoSpaceDN/>
      <w:spacing w:before="120" w:line="240" w:lineRule="exact"/>
      <w:ind w:left="480" w:right="60" w:hanging="420"/>
      <w:jc w:val="both"/>
    </w:pPr>
    <w:rPr>
      <w:kern w:val="8"/>
      <w:sz w:val="20"/>
      <w:szCs w:val="20"/>
      <w:lang w:val="en-US" w:bidi="he-IL"/>
    </w:rPr>
  </w:style>
  <w:style w:type="paragraph" w:customStyle="1" w:styleId="HeaderTable">
    <w:name w:val="Header (Table)"/>
    <w:basedOn w:val="Binhthng"/>
    <w:rsid w:val="008A5D1A"/>
    <w:pPr>
      <w:keepNext/>
      <w:keepLines/>
      <w:widowControl/>
      <w:autoSpaceDE/>
      <w:autoSpaceDN/>
      <w:spacing w:after="40" w:line="240" w:lineRule="exact"/>
      <w:ind w:left="60" w:right="60"/>
    </w:pPr>
    <w:rPr>
      <w:i/>
      <w:iCs/>
      <w:kern w:val="8"/>
      <w:sz w:val="20"/>
      <w:szCs w:val="20"/>
      <w:lang w:val="en-US" w:bidi="he-IL"/>
    </w:rPr>
  </w:style>
  <w:style w:type="paragraph" w:customStyle="1" w:styleId="Heading3Table">
    <w:name w:val="Heading 3 (Table)"/>
    <w:basedOn w:val="Binhthng"/>
    <w:rsid w:val="008A5D1A"/>
    <w:pPr>
      <w:keepNext/>
      <w:keepLines/>
      <w:widowControl/>
      <w:autoSpaceDE/>
      <w:autoSpaceDN/>
      <w:spacing w:before="200" w:after="40" w:line="240" w:lineRule="exact"/>
      <w:ind w:left="60" w:right="60"/>
      <w:outlineLvl w:val="2"/>
    </w:pPr>
    <w:rPr>
      <w:b/>
      <w:bCs/>
      <w:kern w:val="8"/>
      <w:sz w:val="20"/>
      <w:szCs w:val="20"/>
      <w:lang w:val="en-US" w:bidi="he-IL"/>
    </w:rPr>
  </w:style>
  <w:style w:type="paragraph" w:customStyle="1" w:styleId="IndentSecondLevel">
    <w:name w:val="Indent (Second Level)"/>
    <w:basedOn w:val="Indent"/>
    <w:rsid w:val="008A5D1A"/>
    <w:pPr>
      <w:tabs>
        <w:tab w:val="clear" w:pos="0"/>
        <w:tab w:val="left" w:pos="1134"/>
      </w:tabs>
      <w:spacing w:before="140" w:line="280" w:lineRule="exact"/>
      <w:ind w:left="1134" w:firstLine="0"/>
      <w:jc w:val="both"/>
    </w:pPr>
    <w:rPr>
      <w:kern w:val="8"/>
      <w:szCs w:val="24"/>
      <w:lang w:bidi="he-IL"/>
    </w:rPr>
  </w:style>
  <w:style w:type="paragraph" w:customStyle="1" w:styleId="NumberedParagraphISA400">
    <w:name w:val="Numbered Paragraph ISA 400"/>
    <w:basedOn w:val="Binhthng"/>
    <w:rsid w:val="008A5D1A"/>
    <w:pPr>
      <w:widowControl/>
      <w:tabs>
        <w:tab w:val="left" w:pos="709"/>
        <w:tab w:val="left" w:pos="9450"/>
      </w:tabs>
      <w:autoSpaceDE/>
      <w:autoSpaceDN/>
      <w:spacing w:before="120" w:after="120" w:line="280" w:lineRule="exact"/>
      <w:ind w:left="709" w:hanging="709"/>
      <w:jc w:val="both"/>
    </w:pPr>
    <w:rPr>
      <w:rFonts w:eastAsia="MS Mincho"/>
      <w:kern w:val="8"/>
      <w:sz w:val="24"/>
      <w:szCs w:val="24"/>
      <w:lang w:val="en-US" w:bidi="he-IL"/>
    </w:rPr>
  </w:style>
  <w:style w:type="paragraph" w:customStyle="1" w:styleId="NumParaLeft">
    <w:name w:val="Num Para Left"/>
    <w:basedOn w:val="Binhthng"/>
    <w:link w:val="NumParaLeftChar"/>
    <w:autoRedefine/>
    <w:rsid w:val="008A5D1A"/>
    <w:pPr>
      <w:widowControl/>
      <w:tabs>
        <w:tab w:val="right" w:pos="312"/>
        <w:tab w:val="left" w:pos="480"/>
      </w:tabs>
      <w:autoSpaceDE/>
      <w:autoSpaceDN/>
      <w:spacing w:after="120" w:line="280" w:lineRule="exact"/>
      <w:ind w:left="360" w:hanging="360"/>
      <w:jc w:val="both"/>
    </w:pPr>
    <w:rPr>
      <w:rFonts w:eastAsia="MS Mincho"/>
      <w:sz w:val="24"/>
      <w:szCs w:val="20"/>
      <w:lang w:val="en-GB"/>
    </w:rPr>
  </w:style>
  <w:style w:type="character" w:customStyle="1" w:styleId="NumParaLeftChar">
    <w:name w:val="Num Para Left Char"/>
    <w:link w:val="NumParaLeft"/>
    <w:rsid w:val="008A5D1A"/>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8A5D1A"/>
    <w:rPr>
      <w:b/>
    </w:rPr>
  </w:style>
  <w:style w:type="character" w:customStyle="1" w:styleId="NumboldChar">
    <w:name w:val="Num + bold Char"/>
    <w:rsid w:val="008A5D1A"/>
    <w:rPr>
      <w:b/>
      <w:kern w:val="8"/>
      <w:sz w:val="24"/>
      <w:szCs w:val="24"/>
      <w:lang w:val="en-US" w:eastAsia="en-US" w:bidi="he-IL"/>
    </w:rPr>
  </w:style>
  <w:style w:type="character" w:customStyle="1" w:styleId="FootnoterefererenceCharCharCharCharCharCharChar">
    <w:name w:val="Footnote refererence Char Char Char Char Char Char Char"/>
    <w:rsid w:val="008A5D1A"/>
    <w:rPr>
      <w:sz w:val="24"/>
      <w:szCs w:val="24"/>
      <w:vertAlign w:val="superscript"/>
      <w:lang w:val="en-GB" w:eastAsia="en-US" w:bidi="ar-SA"/>
    </w:rPr>
  </w:style>
  <w:style w:type="paragraph" w:customStyle="1" w:styleId="Indent20">
    <w:name w:val="Indent (2)"/>
    <w:basedOn w:val="Indent"/>
    <w:rsid w:val="008A5D1A"/>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8A5D1A"/>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8A5D1A"/>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8A5D1A"/>
    <w:rPr>
      <w:b/>
      <w:bCs/>
      <w:kern w:val="8"/>
      <w:sz w:val="24"/>
      <w:szCs w:val="24"/>
      <w:lang w:val="en-US" w:eastAsia="en-US" w:bidi="ar-SA"/>
    </w:rPr>
  </w:style>
  <w:style w:type="paragraph" w:customStyle="1" w:styleId="FootnoteCharChar">
    <w:name w:val="Footnote Char Char"/>
    <w:basedOn w:val="VnbanCcchu"/>
    <w:autoRedefine/>
    <w:rsid w:val="008A5D1A"/>
    <w:pPr>
      <w:tabs>
        <w:tab w:val="left" w:pos="480"/>
      </w:tabs>
      <w:spacing w:before="0" w:after="0" w:line="240" w:lineRule="exact"/>
      <w:ind w:left="180" w:hanging="180"/>
      <w:jc w:val="both"/>
    </w:pPr>
    <w:rPr>
      <w:rFonts w:ascii="Times New Roman" w:eastAsia="MS Mincho" w:hAnsi="Times New Roman"/>
      <w:kern w:val="8"/>
      <w:sz w:val="20"/>
      <w:szCs w:val="20"/>
    </w:rPr>
  </w:style>
  <w:style w:type="paragraph" w:customStyle="1" w:styleId="Paragraph">
    <w:name w:val="Paragraph"/>
    <w:basedOn w:val="Binhthng"/>
    <w:rsid w:val="008A5D1A"/>
    <w:pPr>
      <w:widowControl/>
      <w:tabs>
        <w:tab w:val="left" w:leader="dot" w:pos="5659"/>
        <w:tab w:val="center" w:pos="6019"/>
      </w:tabs>
      <w:autoSpaceDE/>
      <w:autoSpaceDN/>
      <w:spacing w:before="240" w:after="120" w:line="220" w:lineRule="exact"/>
      <w:ind w:left="360" w:right="360" w:hanging="360"/>
      <w:jc w:val="right"/>
    </w:pPr>
    <w:rPr>
      <w:kern w:val="20"/>
      <w:sz w:val="20"/>
      <w:szCs w:val="20"/>
      <w:lang w:val="en-US"/>
    </w:rPr>
  </w:style>
  <w:style w:type="paragraph" w:customStyle="1" w:styleId="Footnote0">
    <w:name w:val="Footnote"/>
    <w:basedOn w:val="VnbanCcchu"/>
    <w:link w:val="FootnoteChar"/>
    <w:rsid w:val="008A5D1A"/>
    <w:pPr>
      <w:tabs>
        <w:tab w:val="left" w:pos="446"/>
      </w:tabs>
      <w:spacing w:after="0" w:line="200" w:lineRule="exact"/>
      <w:ind w:left="202" w:hanging="202"/>
    </w:pPr>
    <w:rPr>
      <w:rFonts w:ascii="Times New Roman" w:hAnsi="Times New Roman"/>
      <w:snapToGrid w:val="0"/>
      <w:kern w:val="12"/>
      <w:sz w:val="16"/>
      <w:szCs w:val="16"/>
      <w:lang w:val="en-US"/>
    </w:rPr>
  </w:style>
  <w:style w:type="character" w:customStyle="1" w:styleId="FootnoteChar">
    <w:name w:val="Footnote Char"/>
    <w:link w:val="Footnote0"/>
    <w:rsid w:val="008A5D1A"/>
    <w:rPr>
      <w:rFonts w:ascii="Times New Roman" w:eastAsia="Times New Roman" w:hAnsi="Times New Roman" w:cs="Times New Roman"/>
      <w:snapToGrid w:val="0"/>
      <w:kern w:val="12"/>
      <w:sz w:val="16"/>
      <w:szCs w:val="16"/>
    </w:rPr>
  </w:style>
  <w:style w:type="character" w:customStyle="1" w:styleId="NumberedParagraphChar">
    <w:name w:val="Numbered Paragraph Char"/>
    <w:rsid w:val="008A5D1A"/>
    <w:rPr>
      <w:kern w:val="8"/>
      <w:sz w:val="24"/>
      <w:szCs w:val="24"/>
      <w:lang w:val="en-US" w:eastAsia="en-US" w:bidi="he-IL"/>
    </w:rPr>
  </w:style>
  <w:style w:type="character" w:customStyle="1" w:styleId="IndentChar">
    <w:name w:val="Indent Char"/>
    <w:rsid w:val="008A5D1A"/>
  </w:style>
  <w:style w:type="character" w:customStyle="1" w:styleId="NumberedParagraphChar1">
    <w:name w:val="Numbered Paragraph Char1"/>
    <w:rsid w:val="008A5D1A"/>
    <w:rPr>
      <w:kern w:val="20"/>
      <w:sz w:val="24"/>
      <w:lang w:val="en-US" w:eastAsia="en-US" w:bidi="ar-SA"/>
    </w:rPr>
  </w:style>
  <w:style w:type="paragraph" w:customStyle="1" w:styleId="ps-subhead">
    <w:name w:val="ps-subhead"/>
    <w:basedOn w:val="Binhthng"/>
    <w:rsid w:val="008A5D1A"/>
    <w:pPr>
      <w:keepNext/>
      <w:widowControl/>
      <w:autoSpaceDE/>
      <w:autoSpaceDN/>
      <w:spacing w:before="700" w:line="200" w:lineRule="exact"/>
      <w:jc w:val="center"/>
    </w:pPr>
    <w:rPr>
      <w:b/>
      <w:caps/>
      <w:kern w:val="12"/>
      <w:sz w:val="16"/>
      <w:szCs w:val="16"/>
      <w:lang w:val="en-US"/>
    </w:rPr>
  </w:style>
  <w:style w:type="paragraph" w:customStyle="1" w:styleId="Heading2NoSpacebefore">
    <w:name w:val="Heading 2No Space before"/>
    <w:basedOn w:val="u2"/>
    <w:rsid w:val="008A5D1A"/>
    <w:pPr>
      <w:keepNext/>
      <w:keepLines/>
      <w:widowControl/>
      <w:autoSpaceDE/>
      <w:autoSpaceDN/>
      <w:spacing w:before="0" w:line="240" w:lineRule="atLeast"/>
      <w:ind w:left="0"/>
      <w:jc w:val="left"/>
    </w:pPr>
    <w:rPr>
      <w:b w:val="0"/>
      <w:i w:val="0"/>
      <w:iCs w:val="0"/>
      <w:sz w:val="24"/>
      <w:szCs w:val="20"/>
      <w:lang w:val="en-US"/>
    </w:rPr>
  </w:style>
  <w:style w:type="paragraph" w:customStyle="1" w:styleId="GovNormal">
    <w:name w:val="Gov Normal"/>
    <w:basedOn w:val="Binhthng"/>
    <w:rsid w:val="008A5D1A"/>
    <w:pPr>
      <w:widowControl/>
      <w:tabs>
        <w:tab w:val="right" w:pos="312"/>
        <w:tab w:val="left" w:pos="540"/>
      </w:tabs>
      <w:autoSpaceDE/>
      <w:autoSpaceDN/>
      <w:spacing w:line="280" w:lineRule="exact"/>
      <w:ind w:left="540" w:hanging="540"/>
      <w:jc w:val="both"/>
    </w:pPr>
    <w:rPr>
      <w:kern w:val="8"/>
      <w:sz w:val="24"/>
      <w:szCs w:val="24"/>
      <w:lang w:val="en-US" w:bidi="he-IL"/>
    </w:rPr>
  </w:style>
  <w:style w:type="paragraph" w:customStyle="1" w:styleId="Gova">
    <w:name w:val="Gov (a)"/>
    <w:basedOn w:val="Binhthng"/>
    <w:rsid w:val="008A5D1A"/>
    <w:pPr>
      <w:widowControl/>
      <w:tabs>
        <w:tab w:val="left" w:pos="540"/>
      </w:tabs>
      <w:autoSpaceDE/>
      <w:autoSpaceDN/>
      <w:spacing w:line="280" w:lineRule="exact"/>
      <w:ind w:left="1080" w:hanging="540"/>
      <w:jc w:val="both"/>
    </w:pPr>
    <w:rPr>
      <w:kern w:val="8"/>
      <w:sz w:val="24"/>
      <w:szCs w:val="24"/>
      <w:lang w:val="en-US" w:bidi="he-IL"/>
    </w:rPr>
  </w:style>
  <w:style w:type="paragraph" w:customStyle="1" w:styleId="Sub-Headline">
    <w:name w:val="Sub-Headline"/>
    <w:rsid w:val="008A5D1A"/>
    <w:pPr>
      <w:pBdr>
        <w:bottom w:val="single" w:sz="4" w:space="6" w:color="auto"/>
        <w:between w:val="single" w:sz="4" w:space="6" w:color="auto"/>
      </w:pBdr>
      <w:overflowPunct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8A5D1A"/>
    <w:pPr>
      <w:overflowPunct w:val="0"/>
      <w:adjustRightInd w:val="0"/>
      <w:spacing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8A5D1A"/>
    <w:pPr>
      <w:overflowPunct w:val="0"/>
      <w:adjustRightInd w:val="0"/>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8A5D1A"/>
    <w:pPr>
      <w:overflowPunct w:val="0"/>
      <w:adjustRightInd w:val="0"/>
      <w:spacing w:line="380" w:lineRule="exact"/>
      <w:jc w:val="right"/>
    </w:pPr>
    <w:rPr>
      <w:rFonts w:ascii="Caslon 540 LT Std" w:eastAsia="Times New Roman" w:hAnsi="Caslon 540 LT Std" w:cs="Caslon 540 LT Std"/>
      <w:color w:val="000000"/>
      <w:kern w:val="28"/>
      <w:sz w:val="28"/>
      <w:szCs w:val="28"/>
    </w:rPr>
  </w:style>
  <w:style w:type="character" w:customStyle="1" w:styleId="DocumentTitleCharChar">
    <w:name w:val="Document Title Char Char"/>
    <w:rsid w:val="008A5D1A"/>
    <w:rPr>
      <w:rFonts w:cs="Arial"/>
      <w:b/>
      <w:bCs/>
      <w:caps/>
      <w:kern w:val="32"/>
      <w:sz w:val="24"/>
      <w:szCs w:val="24"/>
      <w:lang w:val="en-US" w:eastAsia="en-US" w:bidi="ar-SA"/>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8A5D1A"/>
    <w:rPr>
      <w:smallCaps/>
      <w:spacing w:val="5"/>
      <w:sz w:val="24"/>
      <w:szCs w:val="24"/>
      <w:lang w:val="en-US" w:eastAsia="en-US" w:bidi="he-IL"/>
    </w:rPr>
  </w:style>
  <w:style w:type="paragraph" w:customStyle="1" w:styleId="IndentCharCharCharChar">
    <w:name w:val="Indent Char Char Char Char"/>
    <w:basedOn w:val="Binhthng"/>
    <w:link w:val="IndentCharCharCharCharChar"/>
    <w:rsid w:val="008A5D1A"/>
    <w:pPr>
      <w:tabs>
        <w:tab w:val="left" w:pos="960"/>
      </w:tabs>
      <w:autoSpaceDE/>
      <w:autoSpaceDN/>
      <w:spacing w:before="140" w:line="280" w:lineRule="exact"/>
      <w:ind w:left="960" w:hanging="480"/>
      <w:jc w:val="both"/>
    </w:pPr>
    <w:rPr>
      <w:rFonts w:eastAsia="MS Mincho"/>
      <w:kern w:val="8"/>
      <w:sz w:val="24"/>
      <w:szCs w:val="24"/>
      <w:lang w:val="en-US"/>
    </w:rPr>
  </w:style>
  <w:style w:type="character" w:customStyle="1" w:styleId="IndentCharCharCharCharChar">
    <w:name w:val="Indent Char Char Char Char Char"/>
    <w:link w:val="IndentCharCharCharChar"/>
    <w:rsid w:val="008A5D1A"/>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Binhthng"/>
    <w:link w:val="IndentCharCharCharCharCharCharCharCharCharCharCharCharCharCharCharCharChar"/>
    <w:rsid w:val="008A5D1A"/>
    <w:pPr>
      <w:tabs>
        <w:tab w:val="left" w:pos="960"/>
      </w:tabs>
      <w:autoSpaceDE/>
      <w:autoSpaceDN/>
      <w:spacing w:before="140" w:line="240" w:lineRule="exact"/>
      <w:ind w:left="960" w:hanging="480"/>
      <w:jc w:val="both"/>
    </w:pPr>
    <w:rPr>
      <w:rFonts w:eastAsia="MS Mincho"/>
      <w:kern w:val="28"/>
      <w:sz w:val="20"/>
      <w:szCs w:val="20"/>
      <w:lang w:val="en-US"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8A5D1A"/>
    <w:rPr>
      <w:rFonts w:ascii="Times New Roman" w:eastAsia="MS Mincho" w:hAnsi="Times New Roman" w:cs="Times New Roman"/>
      <w:kern w:val="28"/>
      <w:sz w:val="20"/>
      <w:szCs w:val="20"/>
      <w:lang w:bidi="he-IL"/>
    </w:rPr>
  </w:style>
  <w:style w:type="character" w:customStyle="1" w:styleId="FootnoteReference">
    <w:name w:val="Footnote Reference +"/>
    <w:rsid w:val="008A5D1A"/>
    <w:rPr>
      <w:rFonts w:ascii="Times New Roman" w:hAnsi="Times New Roman"/>
      <w:dstrike w:val="0"/>
      <w:position w:val="6"/>
      <w:sz w:val="14"/>
      <w:szCs w:val="14"/>
      <w:vertAlign w:val="baseline"/>
    </w:rPr>
  </w:style>
  <w:style w:type="paragraph" w:customStyle="1" w:styleId="Govi">
    <w:name w:val="Gov (i)"/>
    <w:basedOn w:val="Gova"/>
    <w:rsid w:val="008A5D1A"/>
    <w:pPr>
      <w:tabs>
        <w:tab w:val="clear" w:pos="540"/>
        <w:tab w:val="left" w:pos="1620"/>
      </w:tabs>
      <w:ind w:left="1620"/>
    </w:pPr>
  </w:style>
  <w:style w:type="paragraph" w:customStyle="1" w:styleId="FootnoteAPB">
    <w:name w:val="Footnote APB"/>
    <w:basedOn w:val="Binhthng"/>
    <w:rsid w:val="008A5D1A"/>
    <w:pPr>
      <w:widowControl/>
      <w:shd w:val="clear" w:color="auto" w:fill="D9D9D9"/>
      <w:tabs>
        <w:tab w:val="left" w:pos="446"/>
      </w:tabs>
      <w:autoSpaceDE/>
      <w:autoSpaceDN/>
      <w:spacing w:before="60" w:line="200" w:lineRule="exact"/>
      <w:ind w:left="204" w:hanging="204"/>
      <w:jc w:val="both"/>
    </w:pPr>
    <w:rPr>
      <w:snapToGrid w:val="0"/>
      <w:kern w:val="12"/>
      <w:sz w:val="16"/>
      <w:szCs w:val="16"/>
      <w:lang w:val="en-GB" w:bidi="he-IL"/>
    </w:rPr>
  </w:style>
  <w:style w:type="paragraph" w:customStyle="1" w:styleId="Recommendations">
    <w:name w:val="Recommendations"/>
    <w:basedOn w:val="Binhthng"/>
    <w:rsid w:val="008A5D1A"/>
    <w:pPr>
      <w:widowControl/>
      <w:tabs>
        <w:tab w:val="num" w:pos="1723"/>
      </w:tabs>
      <w:autoSpaceDE/>
      <w:autoSpaceDN/>
      <w:spacing w:line="280" w:lineRule="exact"/>
      <w:ind w:left="1723" w:hanging="1723"/>
      <w:jc w:val="both"/>
    </w:pPr>
    <w:rPr>
      <w:kern w:val="8"/>
      <w:sz w:val="24"/>
      <w:szCs w:val="24"/>
      <w:lang w:val="en-US" w:bidi="he-IL"/>
    </w:rPr>
  </w:style>
  <w:style w:type="paragraph" w:customStyle="1" w:styleId="numberedparagraph0">
    <w:name w:val="numbered paragraph"/>
    <w:basedOn w:val="Binhthng"/>
    <w:rsid w:val="008A5D1A"/>
    <w:pPr>
      <w:widowControl/>
      <w:tabs>
        <w:tab w:val="num" w:pos="630"/>
      </w:tabs>
      <w:autoSpaceDE/>
      <w:autoSpaceDN/>
      <w:spacing w:before="120" w:line="240" w:lineRule="exact"/>
      <w:ind w:left="630" w:hanging="360"/>
      <w:jc w:val="both"/>
    </w:pPr>
    <w:rPr>
      <w:kern w:val="8"/>
      <w:sz w:val="20"/>
      <w:szCs w:val="20"/>
      <w:lang w:val="en-US" w:bidi="he-IL"/>
    </w:rPr>
  </w:style>
  <w:style w:type="paragraph" w:customStyle="1" w:styleId="NumParaLeftCharCharCharCharCharChar">
    <w:name w:val="Num Para Left Char Char Char Char Char Char"/>
    <w:basedOn w:val="Binhthng"/>
    <w:link w:val="NumParaLeftCharCharCharCharCharCharChar"/>
    <w:autoRedefine/>
    <w:rsid w:val="008A5D1A"/>
    <w:pPr>
      <w:widowControl/>
      <w:tabs>
        <w:tab w:val="right" w:pos="312"/>
        <w:tab w:val="left" w:pos="480"/>
      </w:tabs>
      <w:autoSpaceDE/>
      <w:autoSpaceDN/>
      <w:spacing w:line="280" w:lineRule="exact"/>
      <w:jc w:val="both"/>
    </w:pPr>
    <w:rPr>
      <w:rFonts w:eastAsia="MS Mincho"/>
      <w:sz w:val="24"/>
      <w:szCs w:val="24"/>
      <w:lang w:val="en-GB"/>
    </w:rPr>
  </w:style>
  <w:style w:type="character" w:customStyle="1" w:styleId="NumParaLeftCharCharCharCharCharCharChar">
    <w:name w:val="Num Para Left Char Char Char Char Char Char Char"/>
    <w:link w:val="NumParaLeftCharCharCharCharCharChar"/>
    <w:rsid w:val="008A5D1A"/>
    <w:rPr>
      <w:rFonts w:ascii="Times New Roman" w:eastAsia="MS Mincho" w:hAnsi="Times New Roman" w:cs="Times New Roman"/>
      <w:sz w:val="24"/>
      <w:szCs w:val="24"/>
      <w:lang w:val="en-GB"/>
    </w:rPr>
  </w:style>
  <w:style w:type="paragraph" w:customStyle="1" w:styleId="level2">
    <w:name w:val="level 2"/>
    <w:basedOn w:val="Binhthng"/>
    <w:rsid w:val="008A5D1A"/>
    <w:pPr>
      <w:widowControl/>
      <w:tabs>
        <w:tab w:val="right" w:pos="360"/>
        <w:tab w:val="left" w:pos="576"/>
        <w:tab w:val="left" w:pos="1008"/>
      </w:tabs>
      <w:autoSpaceDE/>
      <w:autoSpaceDN/>
      <w:spacing w:after="120" w:line="220" w:lineRule="exact"/>
      <w:ind w:left="1008" w:hanging="432"/>
      <w:jc w:val="both"/>
    </w:pPr>
    <w:rPr>
      <w:sz w:val="20"/>
      <w:szCs w:val="20"/>
      <w:lang w:val="en-US"/>
    </w:rPr>
  </w:style>
  <w:style w:type="paragraph" w:customStyle="1" w:styleId="paranumber">
    <w:name w:val="paranumber"/>
    <w:basedOn w:val="Binhthng"/>
    <w:rsid w:val="008A5D1A"/>
    <w:pPr>
      <w:widowControl/>
      <w:autoSpaceDE/>
      <w:autoSpaceDN/>
      <w:spacing w:before="100" w:after="100"/>
    </w:pPr>
    <w:rPr>
      <w:rFonts w:ascii="Arial Unicode MS" w:eastAsia="Arial Unicode MS" w:hAnsi="Arial Unicode MS"/>
      <w:sz w:val="24"/>
      <w:szCs w:val="20"/>
      <w:lang w:val="en-US"/>
    </w:rPr>
  </w:style>
  <w:style w:type="character" w:customStyle="1" w:styleId="popup">
    <w:name w:val="popup"/>
    <w:rsid w:val="008A5D1A"/>
  </w:style>
  <w:style w:type="paragraph" w:customStyle="1" w:styleId="Numberedparagraph1">
    <w:name w:val="Numbered paragraph"/>
    <w:basedOn w:val="Binhthng"/>
    <w:rsid w:val="008A5D1A"/>
    <w:pPr>
      <w:widowControl/>
      <w:tabs>
        <w:tab w:val="right" w:pos="360"/>
        <w:tab w:val="left" w:pos="720"/>
      </w:tabs>
      <w:autoSpaceDE/>
      <w:autoSpaceDN/>
      <w:spacing w:line="280" w:lineRule="exact"/>
      <w:ind w:left="720" w:hanging="720"/>
      <w:jc w:val="both"/>
    </w:pPr>
    <w:rPr>
      <w:kern w:val="20"/>
      <w:sz w:val="24"/>
      <w:szCs w:val="20"/>
      <w:lang w:val="en-US"/>
    </w:rPr>
  </w:style>
  <w:style w:type="character" w:customStyle="1" w:styleId="heading2Char">
    <w:name w:val="heading 2 Char"/>
    <w:rsid w:val="008A5D1A"/>
    <w:rPr>
      <w:rFonts w:ascii="Times New Roman" w:eastAsia="Times New Roman" w:hAnsi="Times New Roman"/>
      <w:b/>
      <w:bCs/>
      <w:sz w:val="28"/>
      <w:szCs w:val="28"/>
      <w:lang w:val="en-US" w:eastAsia="en-US"/>
    </w:rPr>
  </w:style>
  <w:style w:type="paragraph" w:customStyle="1" w:styleId="NumberedParagraphCharChar">
    <w:name w:val="Numbered Paragraph Char Char"/>
    <w:basedOn w:val="Binhthng"/>
    <w:link w:val="NumberedParagraphCharCharChar"/>
    <w:rsid w:val="008A5D1A"/>
    <w:pPr>
      <w:tabs>
        <w:tab w:val="right" w:pos="312"/>
        <w:tab w:val="left" w:pos="480"/>
      </w:tabs>
      <w:overflowPunct w:val="0"/>
      <w:adjustRightInd w:val="0"/>
      <w:spacing w:before="120" w:line="280" w:lineRule="exact"/>
      <w:ind w:left="480" w:hanging="480"/>
      <w:jc w:val="both"/>
      <w:textAlignment w:val="baseline"/>
    </w:pPr>
    <w:rPr>
      <w:kern w:val="8"/>
      <w:sz w:val="24"/>
      <w:szCs w:val="24"/>
      <w:lang w:val="en-US" w:bidi="he-IL"/>
    </w:rPr>
  </w:style>
  <w:style w:type="character" w:customStyle="1" w:styleId="NumberedParagraphCharCharChar">
    <w:name w:val="Numbered Paragraph Char Char Char"/>
    <w:link w:val="NumberedParagraphCharChar"/>
    <w:rsid w:val="008A5D1A"/>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rsid w:val="008A5D1A"/>
    <w:rPr>
      <w:lang w:val="en-US" w:eastAsia="en-US" w:bidi="ar-SA"/>
    </w:rPr>
  </w:style>
  <w:style w:type="paragraph" w:customStyle="1" w:styleId="numberedparagraphChar0">
    <w:name w:val="numbered paragraph Char"/>
    <w:basedOn w:val="Binhthng"/>
    <w:rsid w:val="008A5D1A"/>
    <w:pPr>
      <w:widowControl/>
      <w:tabs>
        <w:tab w:val="num" w:pos="720"/>
      </w:tabs>
      <w:autoSpaceDE/>
      <w:autoSpaceDN/>
      <w:spacing w:before="120" w:line="240" w:lineRule="exact"/>
      <w:ind w:left="720" w:hanging="360"/>
      <w:jc w:val="both"/>
    </w:pPr>
    <w:rPr>
      <w:kern w:val="8"/>
      <w:sz w:val="24"/>
      <w:szCs w:val="24"/>
      <w:lang w:val="en-US"/>
    </w:rPr>
  </w:style>
  <w:style w:type="paragraph" w:customStyle="1" w:styleId="psparanumber1">
    <w:name w:val="ps_para_number1"/>
    <w:basedOn w:val="Binhthng"/>
    <w:rsid w:val="008A5D1A"/>
    <w:pPr>
      <w:widowControl/>
      <w:autoSpaceDE/>
      <w:autoSpaceDN/>
      <w:spacing w:before="100" w:beforeAutospacing="1" w:after="100" w:afterAutospacing="1"/>
    </w:pPr>
    <w:rPr>
      <w:rFonts w:eastAsia="MS Mincho"/>
      <w:color w:val="000000"/>
      <w:sz w:val="24"/>
      <w:szCs w:val="24"/>
      <w:lang w:val="en-US" w:eastAsia="ja-JP"/>
    </w:rPr>
  </w:style>
  <w:style w:type="paragraph" w:customStyle="1" w:styleId="letteredlist">
    <w:name w:val="lettered list"/>
    <w:basedOn w:val="Binhthng"/>
    <w:rsid w:val="008A5D1A"/>
    <w:pPr>
      <w:widowControl/>
      <w:tabs>
        <w:tab w:val="num" w:pos="720"/>
      </w:tabs>
      <w:ind w:left="720" w:hanging="360"/>
    </w:pPr>
    <w:rPr>
      <w:sz w:val="24"/>
      <w:szCs w:val="24"/>
      <w:lang w:val="en-US"/>
    </w:rPr>
  </w:style>
  <w:style w:type="paragraph" w:customStyle="1" w:styleId="Heading3Memo">
    <w:name w:val="Heading 3 Memo"/>
    <w:basedOn w:val="u3"/>
    <w:next w:val="Binhthng"/>
    <w:autoRedefine/>
    <w:rsid w:val="008A5D1A"/>
    <w:pPr>
      <w:keepNext w:val="0"/>
      <w:keepLines w:val="0"/>
      <w:numPr>
        <w:ilvl w:val="0"/>
        <w:numId w:val="0"/>
      </w:numPr>
      <w:spacing w:before="120" w:after="120" w:line="240" w:lineRule="exact"/>
      <w:jc w:val="both"/>
    </w:pPr>
    <w:rPr>
      <w:rFonts w:ascii="Times New Roman" w:eastAsia="MS Mincho" w:hAnsi="Times New Roman" w:cs="Arial"/>
      <w:b/>
      <w:bCs/>
      <w:color w:val="auto"/>
      <w:kern w:val="0"/>
      <w:sz w:val="20"/>
      <w:szCs w:val="20"/>
      <w:lang w:val="en-GB"/>
      <w14:ligatures w14:val="none"/>
    </w:rPr>
  </w:style>
  <w:style w:type="paragraph" w:customStyle="1" w:styleId="Heading43">
    <w:name w:val="Heading 4/3"/>
    <w:basedOn w:val="u4"/>
    <w:rsid w:val="008A5D1A"/>
    <w:pPr>
      <w:keepLines w:val="0"/>
      <w:numPr>
        <w:ilvl w:val="0"/>
        <w:numId w:val="0"/>
      </w:numPr>
      <w:tabs>
        <w:tab w:val="num" w:pos="2880"/>
      </w:tabs>
      <w:spacing w:before="120" w:after="0" w:line="240" w:lineRule="exact"/>
      <w:ind w:left="720" w:hanging="720"/>
      <w:jc w:val="both"/>
    </w:pPr>
    <w:rPr>
      <w:rFonts w:ascii="Times New Roman" w:eastAsia="Times New Roman" w:hAnsi="Times New Roman" w:cs="Times New Roman"/>
      <w:b/>
      <w:bCs/>
      <w:i w:val="0"/>
      <w:iCs w:val="0"/>
      <w:color w:val="auto"/>
      <w:kern w:val="0"/>
      <w:sz w:val="20"/>
      <w:szCs w:val="28"/>
      <w14:ligatures w14:val="none"/>
    </w:rPr>
  </w:style>
  <w:style w:type="paragraph" w:customStyle="1" w:styleId="level1">
    <w:name w:val="level 1"/>
    <w:basedOn w:val="Binhthng"/>
    <w:rsid w:val="008A5D1A"/>
    <w:pPr>
      <w:widowControl/>
      <w:tabs>
        <w:tab w:val="right" w:pos="360"/>
        <w:tab w:val="left" w:pos="576"/>
      </w:tabs>
      <w:autoSpaceDE/>
      <w:autoSpaceDN/>
      <w:spacing w:after="120" w:line="220" w:lineRule="exact"/>
      <w:ind w:left="576" w:hanging="576"/>
      <w:jc w:val="both"/>
    </w:pPr>
    <w:rPr>
      <w:sz w:val="20"/>
      <w:szCs w:val="20"/>
      <w:lang w:val="en-US"/>
    </w:rPr>
  </w:style>
  <w:style w:type="paragraph" w:customStyle="1" w:styleId="LetteredList0">
    <w:name w:val="Lettered List"/>
    <w:basedOn w:val="Binhthng"/>
    <w:rsid w:val="008A5D1A"/>
    <w:pPr>
      <w:widowControl/>
      <w:tabs>
        <w:tab w:val="left" w:pos="990"/>
        <w:tab w:val="num" w:pos="1440"/>
      </w:tabs>
      <w:autoSpaceDE/>
      <w:autoSpaceDN/>
      <w:spacing w:before="120" w:line="240" w:lineRule="exact"/>
      <w:ind w:left="1440" w:hanging="360"/>
      <w:jc w:val="both"/>
    </w:pPr>
    <w:rPr>
      <w:kern w:val="12"/>
      <w:sz w:val="20"/>
      <w:szCs w:val="20"/>
      <w:lang w:val="en-US"/>
    </w:rPr>
  </w:style>
  <w:style w:type="paragraph" w:customStyle="1" w:styleId="level3">
    <w:name w:val="level 3"/>
    <w:basedOn w:val="Binhthng"/>
    <w:rsid w:val="008A5D1A"/>
    <w:pPr>
      <w:widowControl/>
      <w:autoSpaceDE/>
      <w:autoSpaceDN/>
      <w:spacing w:after="120" w:line="220" w:lineRule="exact"/>
      <w:ind w:left="1440" w:hanging="432"/>
      <w:jc w:val="both"/>
    </w:pPr>
    <w:rPr>
      <w:sz w:val="20"/>
      <w:szCs w:val="20"/>
      <w:lang w:val="en-US"/>
    </w:rPr>
  </w:style>
  <w:style w:type="character" w:customStyle="1" w:styleId="NumberedParagraphCharCharCharChar">
    <w:name w:val="Numbered Paragraph Char Char Char Char"/>
    <w:rsid w:val="008A5D1A"/>
    <w:rPr>
      <w:kern w:val="8"/>
      <w:sz w:val="24"/>
      <w:szCs w:val="24"/>
      <w:lang w:val="en-US" w:eastAsia="en-US" w:bidi="he-IL"/>
    </w:rPr>
  </w:style>
  <w:style w:type="paragraph" w:customStyle="1" w:styleId="Headingdrh">
    <w:name w:val="Heading drh"/>
    <w:basedOn w:val="u2"/>
    <w:link w:val="HeadingdrhChar"/>
    <w:rsid w:val="008A5D1A"/>
    <w:pPr>
      <w:keepNext/>
      <w:widowControl/>
      <w:adjustRightInd w:val="0"/>
      <w:spacing w:before="0" w:after="80" w:line="240" w:lineRule="atLeast"/>
      <w:ind w:left="0"/>
      <w:jc w:val="left"/>
    </w:pPr>
    <w:rPr>
      <w:b w:val="0"/>
      <w:i w:val="0"/>
      <w:iCs w:val="0"/>
      <w:color w:val="000000"/>
      <w:sz w:val="22"/>
      <w:szCs w:val="20"/>
      <w:lang w:val="en-GB"/>
    </w:rPr>
  </w:style>
  <w:style w:type="character" w:customStyle="1" w:styleId="HeadingdrhChar">
    <w:name w:val="Heading drh Char"/>
    <w:link w:val="Headingdrh"/>
    <w:rsid w:val="008A5D1A"/>
    <w:rPr>
      <w:rFonts w:ascii="Times New Roman" w:eastAsia="Times New Roman" w:hAnsi="Times New Roman" w:cs="Times New Roman"/>
      <w:bCs/>
      <w:color w:val="000000"/>
      <w:szCs w:val="20"/>
      <w:lang w:val="en-GB"/>
    </w:rPr>
  </w:style>
  <w:style w:type="paragraph" w:customStyle="1" w:styleId="Subhead">
    <w:name w:val="Subhead"/>
    <w:basedOn w:val="Binhthng"/>
    <w:rsid w:val="008A5D1A"/>
    <w:pPr>
      <w:widowControl/>
      <w:tabs>
        <w:tab w:val="center" w:pos="4320"/>
        <w:tab w:val="right" w:pos="8640"/>
      </w:tabs>
      <w:autoSpaceDE/>
      <w:autoSpaceDN/>
      <w:spacing w:before="200" w:after="120" w:line="220" w:lineRule="exact"/>
      <w:jc w:val="both"/>
    </w:pPr>
    <w:rPr>
      <w:b/>
      <w:sz w:val="20"/>
      <w:szCs w:val="20"/>
      <w:lang w:val="en-US"/>
    </w:rPr>
  </w:style>
  <w:style w:type="paragraph" w:customStyle="1" w:styleId="Italhead">
    <w:name w:val="Ital head"/>
    <w:basedOn w:val="Binhthng"/>
    <w:rsid w:val="008A5D1A"/>
    <w:pPr>
      <w:keepNext/>
      <w:widowControl/>
      <w:autoSpaceDE/>
      <w:autoSpaceDN/>
      <w:spacing w:before="120" w:after="120" w:line="-220" w:lineRule="auto"/>
      <w:jc w:val="both"/>
    </w:pPr>
    <w:rPr>
      <w:i/>
      <w:szCs w:val="20"/>
      <w:lang w:val="en-US"/>
    </w:rPr>
  </w:style>
  <w:style w:type="paragraph" w:customStyle="1" w:styleId="NumberedParagraph-6x9">
    <w:name w:val="Numbered Paragraph - 6x9"/>
    <w:basedOn w:val="Binhthng"/>
    <w:rsid w:val="008A5D1A"/>
    <w:pPr>
      <w:widowControl/>
      <w:numPr>
        <w:numId w:val="80"/>
      </w:numPr>
      <w:tabs>
        <w:tab w:val="left" w:pos="720"/>
      </w:tabs>
      <w:overflowPunct w:val="0"/>
      <w:adjustRightInd w:val="0"/>
      <w:spacing w:after="240" w:line="240" w:lineRule="exact"/>
      <w:jc w:val="both"/>
      <w:textAlignment w:val="baseline"/>
    </w:pPr>
    <w:rPr>
      <w:kern w:val="8"/>
      <w:sz w:val="20"/>
      <w:szCs w:val="20"/>
      <w:lang w:val="en-US"/>
    </w:rPr>
  </w:style>
  <w:style w:type="paragraph" w:customStyle="1" w:styleId="NumberedParagraphISA400Char">
    <w:name w:val="Numbered Paragraph ISA 400 Char"/>
    <w:basedOn w:val="Binhthng"/>
    <w:rsid w:val="008A5D1A"/>
    <w:pPr>
      <w:widowControl/>
      <w:tabs>
        <w:tab w:val="right" w:pos="312"/>
        <w:tab w:val="left" w:pos="480"/>
      </w:tabs>
      <w:autoSpaceDE/>
      <w:autoSpaceDN/>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Binhthng"/>
    <w:rsid w:val="008A5D1A"/>
    <w:pPr>
      <w:widowControl/>
      <w:autoSpaceDE/>
      <w:autoSpaceDN/>
      <w:spacing w:before="100" w:beforeAutospacing="1" w:after="100" w:afterAutospacing="1"/>
    </w:pPr>
    <w:rPr>
      <w:sz w:val="24"/>
      <w:szCs w:val="24"/>
      <w:lang w:val="en-US"/>
    </w:rPr>
  </w:style>
  <w:style w:type="paragraph" w:customStyle="1" w:styleId="Heading32">
    <w:name w:val="Heading 3/2"/>
    <w:basedOn w:val="Default"/>
    <w:next w:val="Default"/>
    <w:rsid w:val="008A5D1A"/>
    <w:pPr>
      <w:widowControl w:val="0"/>
      <w:spacing w:before="120" w:after="120"/>
    </w:pPr>
    <w:rPr>
      <w:color w:val="auto"/>
    </w:rPr>
  </w:style>
  <w:style w:type="paragraph" w:customStyle="1" w:styleId="reviewactivities">
    <w:name w:val="review activities"/>
    <w:basedOn w:val="Binhthng"/>
    <w:rsid w:val="008A5D1A"/>
    <w:pPr>
      <w:widowControl/>
      <w:autoSpaceDE/>
      <w:autoSpaceDN/>
      <w:ind w:hanging="283"/>
    </w:pPr>
    <w:rPr>
      <w:rFonts w:ascii="Arial" w:hAnsi="Arial"/>
      <w:b/>
      <w:sz w:val="20"/>
      <w:szCs w:val="24"/>
      <w:lang w:val="en-US" w:eastAsia="ko-KR"/>
    </w:rPr>
  </w:style>
  <w:style w:type="paragraph" w:customStyle="1" w:styleId="OverviewlistChopening">
    <w:name w:val="Overview list (Ch opening)"/>
    <w:basedOn w:val="Binhthng"/>
    <w:rsid w:val="008A5D1A"/>
    <w:pPr>
      <w:widowControl/>
      <w:tabs>
        <w:tab w:val="num" w:pos="360"/>
        <w:tab w:val="num" w:pos="851"/>
      </w:tabs>
      <w:autoSpaceDE/>
      <w:autoSpaceDN/>
      <w:spacing w:line="360" w:lineRule="exact"/>
      <w:ind w:left="850" w:hanging="360"/>
      <w:jc w:val="both"/>
    </w:pPr>
    <w:rPr>
      <w:sz w:val="24"/>
      <w:szCs w:val="24"/>
      <w:lang w:val="en-US" w:eastAsia="ko-KR"/>
    </w:rPr>
  </w:style>
  <w:style w:type="paragraph" w:customStyle="1" w:styleId="Keyterms">
    <w:name w:val="Key terms"/>
    <w:basedOn w:val="Binhthng"/>
    <w:rsid w:val="008A5D1A"/>
    <w:pPr>
      <w:widowControl/>
      <w:tabs>
        <w:tab w:val="num" w:pos="1080"/>
      </w:tabs>
      <w:autoSpaceDE/>
      <w:autoSpaceDN/>
      <w:spacing w:after="180" w:line="360" w:lineRule="atLeast"/>
      <w:ind w:left="1077" w:hanging="357"/>
      <w:jc w:val="both"/>
    </w:pPr>
    <w:rPr>
      <w:rFonts w:ascii=".VnTime" w:hAnsi=".VnTime"/>
      <w:sz w:val="20"/>
      <w:szCs w:val="24"/>
      <w:lang w:val="en-US" w:eastAsia="ko-KR"/>
    </w:rPr>
  </w:style>
  <w:style w:type="paragraph" w:customStyle="1" w:styleId="MERSPC">
    <w:name w:val="MERS PC"/>
    <w:basedOn w:val="ThnVnban"/>
    <w:autoRedefine/>
    <w:rsid w:val="008A5D1A"/>
    <w:pPr>
      <w:keepNext/>
      <w:widowControl/>
      <w:tabs>
        <w:tab w:val="left" w:pos="0"/>
      </w:tabs>
      <w:adjustRightInd w:val="0"/>
      <w:spacing w:before="0" w:line="242" w:lineRule="auto"/>
      <w:ind w:left="0" w:right="506" w:firstLine="0"/>
    </w:pPr>
    <w:rPr>
      <w:b/>
      <w:noProof/>
      <w:color w:val="FF0000"/>
      <w:sz w:val="28"/>
      <w:szCs w:val="28"/>
      <w:lang w:val="vi-VN"/>
    </w:rPr>
  </w:style>
  <w:style w:type="paragraph" w:customStyle="1" w:styleId="MERSskillsknowledge">
    <w:name w:val="MERS skills &amp; knowledge"/>
    <w:basedOn w:val="Binhthng"/>
    <w:rsid w:val="008A5D1A"/>
    <w:pPr>
      <w:widowControl/>
      <w:autoSpaceDE/>
      <w:autoSpaceDN/>
      <w:spacing w:before="60" w:after="60"/>
      <w:ind w:left="720" w:hanging="360"/>
    </w:pPr>
    <w:rPr>
      <w:color w:val="000000"/>
      <w:sz w:val="24"/>
      <w:szCs w:val="20"/>
      <w:lang w:val="en-AU"/>
    </w:rPr>
  </w:style>
  <w:style w:type="paragraph" w:customStyle="1" w:styleId="MERSBodytextforunit">
    <w:name w:val="MERS Body text for unit"/>
    <w:basedOn w:val="Binhthng"/>
    <w:autoRedefine/>
    <w:rsid w:val="008A5D1A"/>
    <w:pPr>
      <w:widowControl/>
      <w:autoSpaceDE/>
      <w:autoSpaceDN/>
      <w:spacing w:before="60" w:after="60"/>
      <w:jc w:val="both"/>
    </w:pPr>
    <w:rPr>
      <w:noProof/>
      <w:color w:val="000000"/>
      <w:sz w:val="28"/>
      <w:szCs w:val="28"/>
      <w:lang w:val="en-AU"/>
    </w:rPr>
  </w:style>
  <w:style w:type="character" w:customStyle="1" w:styleId="tChar0">
    <w:name w:val="t Char"/>
    <w:rsid w:val="008A5D1A"/>
    <w:rPr>
      <w:rFonts w:ascii=".VnTimeH" w:eastAsia="SimSun" w:hAnsi=".VnTimeH"/>
      <w:b/>
      <w:bCs/>
      <w:spacing w:val="40"/>
      <w:sz w:val="28"/>
      <w:szCs w:val="32"/>
      <w:lang w:val="en-US" w:eastAsia="en-US" w:bidi="ar-SA"/>
    </w:rPr>
  </w:style>
  <w:style w:type="paragraph" w:customStyle="1" w:styleId="g1">
    <w:name w:val="g1"/>
    <w:basedOn w:val="u1"/>
    <w:link w:val="g1Char"/>
    <w:rsid w:val="008A5D1A"/>
    <w:pPr>
      <w:widowControl/>
      <w:tabs>
        <w:tab w:val="num" w:pos="1440"/>
      </w:tabs>
      <w:autoSpaceDE/>
      <w:autoSpaceDN/>
      <w:spacing w:before="40" w:after="20" w:line="288" w:lineRule="auto"/>
      <w:ind w:left="1440" w:hanging="360"/>
      <w:jc w:val="both"/>
      <w:outlineLvl w:val="9"/>
    </w:pPr>
    <w:rPr>
      <w:rFonts w:ascii=".VnTime" w:eastAsia="SimSun" w:hAnsi=".VnTime" w:cs="Cambria"/>
      <w:b w:val="0"/>
      <w:bCs w:val="0"/>
      <w:color w:val="000000"/>
      <w:kern w:val="32"/>
      <w:sz w:val="26"/>
      <w:szCs w:val="26"/>
      <w:lang w:val="en-US"/>
    </w:rPr>
  </w:style>
  <w:style w:type="character" w:customStyle="1" w:styleId="g1Char">
    <w:name w:val="g1 Char"/>
    <w:link w:val="g1"/>
    <w:rsid w:val="008A5D1A"/>
    <w:rPr>
      <w:rFonts w:ascii=".VnTime" w:eastAsia="SimSun" w:hAnsi=".VnTime" w:cs="Cambria"/>
      <w:color w:val="000000"/>
      <w:kern w:val="32"/>
      <w:sz w:val="26"/>
      <w:szCs w:val="26"/>
    </w:rPr>
  </w:style>
  <w:style w:type="paragraph" w:customStyle="1" w:styleId="I10">
    <w:name w:val="I1"/>
    <w:basedOn w:val="Binhthng"/>
    <w:autoRedefine/>
    <w:rsid w:val="008A5D1A"/>
    <w:pPr>
      <w:widowControl/>
      <w:autoSpaceDE/>
      <w:autoSpaceDN/>
      <w:spacing w:before="120" w:after="120" w:line="288" w:lineRule="auto"/>
    </w:pPr>
    <w:rPr>
      <w:rFonts w:ascii=".VnTimeH" w:eastAsia="SimSun" w:hAnsi=".VnTimeH"/>
      <w:b/>
      <w:sz w:val="28"/>
      <w:szCs w:val="24"/>
      <w:lang w:val="en-US"/>
    </w:rPr>
  </w:style>
  <w:style w:type="paragraph" w:customStyle="1" w:styleId="nt">
    <w:name w:val="nt"/>
    <w:basedOn w:val="Binhthng"/>
    <w:rsid w:val="008A5D1A"/>
    <w:pPr>
      <w:widowControl/>
      <w:autoSpaceDE/>
      <w:autoSpaceDN/>
      <w:spacing w:beforeLines="40" w:before="96" w:afterLines="40" w:after="96" w:line="288" w:lineRule="auto"/>
      <w:ind w:left="454"/>
    </w:pPr>
    <w:rPr>
      <w:rFonts w:ascii=".VnTime" w:eastAsia="SimSun" w:hAnsi=".VnTime"/>
      <w:bCs/>
      <w:i/>
      <w:iCs/>
      <w:sz w:val="26"/>
      <w:szCs w:val="24"/>
      <w:lang w:val="en-US"/>
    </w:rPr>
  </w:style>
  <w:style w:type="paragraph" w:customStyle="1" w:styleId="Mucnho">
    <w:name w:val="Mucnho"/>
    <w:basedOn w:val="Binhthng"/>
    <w:rsid w:val="008A5D1A"/>
    <w:pPr>
      <w:widowControl/>
      <w:autoSpaceDE/>
      <w:autoSpaceDN/>
      <w:spacing w:before="80" w:after="80"/>
    </w:pPr>
    <w:rPr>
      <w:rFonts w:ascii=".VnAvant" w:eastAsia="SimSun" w:hAnsi=".VnAvant"/>
      <w:b/>
      <w:sz w:val="26"/>
      <w:szCs w:val="20"/>
      <w:lang w:val="en-US"/>
    </w:rPr>
  </w:style>
  <w:style w:type="paragraph" w:customStyle="1" w:styleId="Gachdaudong0">
    <w:name w:val="Gach dau dong"/>
    <w:basedOn w:val="Binhthng"/>
    <w:autoRedefine/>
    <w:rsid w:val="008A5D1A"/>
    <w:pPr>
      <w:widowControl/>
      <w:tabs>
        <w:tab w:val="num" w:pos="1080"/>
      </w:tabs>
      <w:autoSpaceDE/>
      <w:autoSpaceDN/>
      <w:ind w:left="1080" w:hanging="360"/>
      <w:jc w:val="both"/>
    </w:pPr>
    <w:rPr>
      <w:rFonts w:ascii=".VnTime" w:eastAsia="SimSun" w:hAnsi=".VnTime"/>
      <w:sz w:val="28"/>
      <w:szCs w:val="20"/>
      <w:lang w:val="en-GB"/>
    </w:rPr>
  </w:style>
  <w:style w:type="paragraph" w:customStyle="1" w:styleId="tendemuc">
    <w:name w:val="ten de muc"/>
    <w:basedOn w:val="Binhthng"/>
    <w:rsid w:val="008A5D1A"/>
    <w:pPr>
      <w:widowControl/>
      <w:autoSpaceDE/>
      <w:autoSpaceDN/>
      <w:spacing w:line="288" w:lineRule="auto"/>
      <w:jc w:val="both"/>
    </w:pPr>
    <w:rPr>
      <w:rFonts w:ascii=".VnTime" w:eastAsia="SimSun" w:hAnsi=".VnTime"/>
      <w:b/>
      <w:sz w:val="26"/>
      <w:szCs w:val="20"/>
      <w:lang w:val="en-GB"/>
    </w:rPr>
  </w:style>
  <w:style w:type="character" w:customStyle="1" w:styleId="tendemucChar">
    <w:name w:val="ten de muc Char"/>
    <w:rsid w:val="008A5D1A"/>
    <w:rPr>
      <w:rFonts w:ascii=".VnTime" w:hAnsi=".VnTime"/>
      <w:b/>
      <w:noProof w:val="0"/>
      <w:sz w:val="26"/>
      <w:lang w:val="en-GB" w:eastAsia="en-US" w:bidi="ar-SA"/>
    </w:rPr>
  </w:style>
  <w:style w:type="paragraph" w:customStyle="1" w:styleId="Mucchinh">
    <w:name w:val="Muc chinh"/>
    <w:basedOn w:val="Binhthng"/>
    <w:autoRedefine/>
    <w:rsid w:val="008A5D1A"/>
    <w:pPr>
      <w:widowControl/>
      <w:spacing w:before="60" w:after="60"/>
      <w:jc w:val="both"/>
    </w:pPr>
    <w:rPr>
      <w:rFonts w:ascii=".VnTime" w:eastAsia="SimSun" w:hAnsi=".VnTime"/>
      <w:b/>
      <w:bCs/>
      <w:snapToGrid w:val="0"/>
      <w:color w:val="000000"/>
      <w:sz w:val="28"/>
      <w:szCs w:val="28"/>
      <w:lang w:val="en-US"/>
    </w:rPr>
  </w:style>
  <w:style w:type="paragraph" w:customStyle="1" w:styleId="PNHTenMonHoc">
    <w:name w:val="PNH_TenMonHoc"/>
    <w:basedOn w:val="Binhthng"/>
    <w:autoRedefine/>
    <w:rsid w:val="008A5D1A"/>
    <w:pPr>
      <w:widowControl/>
      <w:autoSpaceDE/>
      <w:autoSpaceDN/>
      <w:spacing w:before="20" w:after="20" w:line="288" w:lineRule="auto"/>
      <w:jc w:val="center"/>
    </w:pPr>
    <w:rPr>
      <w:rFonts w:ascii="VNI Times" w:eastAsia="SimSun" w:hAnsi="VNI Times"/>
      <w:snapToGrid w:val="0"/>
      <w:sz w:val="26"/>
      <w:szCs w:val="26"/>
      <w:lang w:val="en-US"/>
    </w:rPr>
  </w:style>
  <w:style w:type="character" w:customStyle="1" w:styleId="MucmonChar">
    <w:name w:val="Muc mon Char"/>
    <w:rsid w:val="008A5D1A"/>
    <w:rPr>
      <w:rFonts w:ascii="Muc mon" w:hAnsi="Muc mon" w:cs="Arial Unicode MS"/>
      <w:b/>
      <w:bCs/>
      <w:noProof w:val="0"/>
      <w:sz w:val="28"/>
      <w:szCs w:val="28"/>
      <w:lang w:val="en-US"/>
    </w:rPr>
  </w:style>
  <w:style w:type="character" w:customStyle="1" w:styleId="MucchinhChar">
    <w:name w:val="Muc chinh Char"/>
    <w:rsid w:val="008A5D1A"/>
    <w:rPr>
      <w:rFonts w:ascii=".VnTime" w:hAnsi=".VnTime" w:cs=".Vn3DH"/>
      <w:b/>
      <w:bCs/>
      <w:noProof w:val="0"/>
      <w:color w:val="000000"/>
      <w:sz w:val="28"/>
      <w:szCs w:val="28"/>
      <w:lang w:val="en-US"/>
    </w:rPr>
  </w:style>
  <w:style w:type="character" w:customStyle="1" w:styleId="MucchinhChar1">
    <w:name w:val="Muc chinh Char1"/>
    <w:rsid w:val="008A5D1A"/>
    <w:rPr>
      <w:rFonts w:ascii=".VnTime" w:hAnsi=".VnTime" w:cs=".Vn3DH"/>
      <w:b/>
      <w:bCs/>
      <w:noProof w:val="0"/>
      <w:snapToGrid w:val="0"/>
      <w:color w:val="000000"/>
      <w:sz w:val="28"/>
      <w:szCs w:val="28"/>
      <w:lang w:val="en-US" w:eastAsia="en-US" w:bidi="ar-SA"/>
    </w:rPr>
  </w:style>
  <w:style w:type="character" w:customStyle="1" w:styleId="MChar">
    <w:name w:val="M Char"/>
    <w:rsid w:val="008A5D1A"/>
    <w:rPr>
      <w:rFonts w:ascii=".VnCourier NewH" w:hAnsi=".VnCourier NewH"/>
      <w:b/>
      <w:noProof w:val="0"/>
      <w:sz w:val="32"/>
      <w:lang w:val="en-US" w:eastAsia="en-US" w:bidi="ar-SA"/>
    </w:rPr>
  </w:style>
  <w:style w:type="paragraph" w:customStyle="1" w:styleId="ht1">
    <w:name w:val="ht1"/>
    <w:basedOn w:val="Binhthng"/>
    <w:rsid w:val="008A5D1A"/>
    <w:pPr>
      <w:widowControl/>
      <w:autoSpaceDE/>
      <w:autoSpaceDN/>
      <w:spacing w:line="312" w:lineRule="auto"/>
      <w:jc w:val="both"/>
    </w:pPr>
    <w:rPr>
      <w:rFonts w:ascii=".VnTimeH" w:eastAsia="SimSun" w:hAnsi=".VnTimeH"/>
      <w:b/>
      <w:sz w:val="28"/>
      <w:szCs w:val="20"/>
      <w:lang w:val="en-US"/>
    </w:rPr>
  </w:style>
  <w:style w:type="paragraph" w:customStyle="1" w:styleId="tenHP">
    <w:name w:val="tenHP"/>
    <w:basedOn w:val="Binhthng"/>
    <w:rsid w:val="008A5D1A"/>
    <w:pPr>
      <w:widowControl/>
      <w:autoSpaceDE/>
      <w:autoSpaceDN/>
      <w:jc w:val="center"/>
    </w:pPr>
    <w:rPr>
      <w:rFonts w:ascii=".VnTimeH" w:eastAsia="SimSun" w:hAnsi=".VnTimeH"/>
      <w:b/>
      <w:bCs/>
      <w:kern w:val="32"/>
      <w:sz w:val="32"/>
      <w:szCs w:val="20"/>
      <w:lang w:val="en-US"/>
    </w:rPr>
  </w:style>
  <w:style w:type="paragraph" w:customStyle="1" w:styleId="dt">
    <w:name w:val="dt"/>
    <w:basedOn w:val="Binhthng"/>
    <w:rsid w:val="008A5D1A"/>
    <w:pPr>
      <w:widowControl/>
      <w:autoSpaceDE/>
      <w:autoSpaceDN/>
      <w:spacing w:before="40" w:after="40" w:line="288" w:lineRule="auto"/>
      <w:ind w:left="812" w:hanging="252"/>
      <w:jc w:val="both"/>
    </w:pPr>
    <w:rPr>
      <w:rFonts w:ascii="VNI-Times" w:eastAsia="SimSun" w:hAnsi="VNI-Times"/>
      <w:sz w:val="26"/>
      <w:szCs w:val="24"/>
      <w:lang w:val="en-US"/>
    </w:rPr>
  </w:style>
  <w:style w:type="paragraph" w:customStyle="1" w:styleId="PNHTieudeLon">
    <w:name w:val="PNH_TieudeLon"/>
    <w:basedOn w:val="Binhthng"/>
    <w:rsid w:val="008A5D1A"/>
    <w:pPr>
      <w:widowControl/>
      <w:autoSpaceDE/>
      <w:autoSpaceDN/>
      <w:jc w:val="center"/>
    </w:pPr>
    <w:rPr>
      <w:rFonts w:ascii=".VnClarendonH" w:eastAsia="SimSun" w:hAnsi=".VnClarendonH"/>
      <w:b/>
      <w:sz w:val="28"/>
      <w:szCs w:val="20"/>
      <w:lang w:val="de-DE"/>
    </w:rPr>
  </w:style>
  <w:style w:type="paragraph" w:customStyle="1" w:styleId="TENCHUONG2">
    <w:name w:val="TENCHUONG"/>
    <w:basedOn w:val="Mucnho"/>
    <w:autoRedefine/>
    <w:rsid w:val="008A5D1A"/>
    <w:pPr>
      <w:spacing w:line="288" w:lineRule="auto"/>
      <w:jc w:val="center"/>
    </w:pPr>
    <w:rPr>
      <w:rFonts w:ascii=".VnTimeH" w:hAnsi=".VnTimeH"/>
      <w:b w:val="0"/>
      <w:szCs w:val="26"/>
    </w:rPr>
  </w:style>
  <w:style w:type="paragraph" w:customStyle="1" w:styleId="MUCCHINH0">
    <w:name w:val="MUC CHINH"/>
    <w:basedOn w:val="Binhthng"/>
    <w:autoRedefine/>
    <w:rsid w:val="008A5D1A"/>
    <w:pPr>
      <w:widowControl/>
      <w:spacing w:line="312" w:lineRule="auto"/>
      <w:jc w:val="both"/>
    </w:pPr>
    <w:rPr>
      <w:rFonts w:ascii=".VnTime" w:hAnsi=".VnTime"/>
      <w:bCs/>
      <w:sz w:val="26"/>
      <w:szCs w:val="26"/>
      <w:lang w:val="de-DE"/>
    </w:rPr>
  </w:style>
  <w:style w:type="paragraph" w:customStyle="1" w:styleId="mucchinh1">
    <w:name w:val="muc chinh"/>
    <w:rsid w:val="008A5D1A"/>
    <w:pPr>
      <w:widowControl/>
      <w:autoSpaceDE/>
      <w:autoSpaceDN/>
    </w:pPr>
    <w:rPr>
      <w:rFonts w:ascii=".VnTime" w:eastAsia="SimSun" w:hAnsi=".VnTime" w:cs="Times New Roman"/>
      <w:noProof/>
      <w:sz w:val="26"/>
      <w:szCs w:val="20"/>
    </w:rPr>
  </w:style>
  <w:style w:type="character" w:customStyle="1" w:styleId="gCharChar">
    <w:name w:val="g Char Char"/>
    <w:rsid w:val="008A5D1A"/>
    <w:rPr>
      <w:rFonts w:ascii=".VnTime" w:eastAsia="SimSun" w:hAnsi=".VnTime"/>
      <w:sz w:val="26"/>
      <w:szCs w:val="26"/>
      <w:lang w:val="en-US" w:eastAsia="en-US" w:bidi="ar-SA"/>
    </w:rPr>
  </w:style>
  <w:style w:type="character" w:customStyle="1" w:styleId="g1CharChar">
    <w:name w:val="g1 Char Char"/>
    <w:rsid w:val="008A5D1A"/>
  </w:style>
  <w:style w:type="character" w:customStyle="1" w:styleId="tCharChar">
    <w:name w:val="t Char Char"/>
    <w:rsid w:val="008A5D1A"/>
    <w:rPr>
      <w:rFonts w:ascii=".VnTimeH" w:eastAsia="SimSun" w:hAnsi=".VnTimeH"/>
      <w:b/>
      <w:bCs/>
      <w:spacing w:val="40"/>
      <w:sz w:val="28"/>
      <w:szCs w:val="32"/>
      <w:lang w:val="en-US" w:eastAsia="en-US" w:bidi="ar-SA"/>
    </w:rPr>
  </w:style>
  <w:style w:type="paragraph" w:customStyle="1" w:styleId="m1">
    <w:name w:val="m1"/>
    <w:basedOn w:val="Binhthng"/>
    <w:rsid w:val="008A5D1A"/>
    <w:pPr>
      <w:widowControl/>
      <w:autoSpaceDE/>
      <w:autoSpaceDN/>
      <w:spacing w:before="120" w:after="80" w:line="288" w:lineRule="auto"/>
    </w:pPr>
    <w:rPr>
      <w:rFonts w:ascii=".VnTime" w:eastAsia="Arial Unicode MS" w:hAnsi=".VnTime" w:cs="Arial Unicode MS"/>
      <w:b/>
      <w:sz w:val="28"/>
      <w:szCs w:val="28"/>
      <w:lang w:val="pt-BR"/>
    </w:rPr>
  </w:style>
  <w:style w:type="paragraph" w:customStyle="1" w:styleId="m2">
    <w:name w:val="m2"/>
    <w:basedOn w:val="Binhthng"/>
    <w:link w:val="m2Char"/>
    <w:rsid w:val="008A5D1A"/>
    <w:pPr>
      <w:widowControl/>
      <w:autoSpaceDE/>
      <w:autoSpaceDN/>
      <w:spacing w:after="120" w:line="312" w:lineRule="auto"/>
    </w:pPr>
    <w:rPr>
      <w:rFonts w:ascii=".VnTime" w:hAnsi=".VnTime"/>
      <w:b/>
      <w:i/>
      <w:snapToGrid w:val="0"/>
      <w:sz w:val="28"/>
      <w:lang w:val="en-US"/>
    </w:rPr>
  </w:style>
  <w:style w:type="paragraph" w:customStyle="1" w:styleId="m3">
    <w:name w:val="m3"/>
    <w:basedOn w:val="Mucnho"/>
    <w:rsid w:val="008A5D1A"/>
    <w:pPr>
      <w:spacing w:before="0" w:after="0" w:line="276" w:lineRule="auto"/>
      <w:jc w:val="center"/>
    </w:pPr>
    <w:rPr>
      <w:rFonts w:ascii=".VnTimeH" w:eastAsia="Times New Roman" w:hAnsi=".VnTimeH"/>
      <w:b w:val="0"/>
    </w:rPr>
  </w:style>
  <w:style w:type="paragraph" w:customStyle="1" w:styleId="plff1">
    <w:name w:val="pl ff1"/>
    <w:basedOn w:val="Binhthng"/>
    <w:rsid w:val="008A5D1A"/>
    <w:pPr>
      <w:widowControl/>
      <w:autoSpaceDE/>
      <w:autoSpaceDN/>
      <w:spacing w:before="100" w:beforeAutospacing="1" w:after="100" w:afterAutospacing="1"/>
    </w:pPr>
    <w:rPr>
      <w:sz w:val="24"/>
      <w:szCs w:val="24"/>
      <w:lang w:val="en-US"/>
    </w:rPr>
  </w:style>
  <w:style w:type="character" w:customStyle="1" w:styleId="ff3">
    <w:name w:val="ff3"/>
    <w:rsid w:val="008A5D1A"/>
  </w:style>
  <w:style w:type="paragraph" w:customStyle="1" w:styleId="pjff3">
    <w:name w:val="pj ff3"/>
    <w:basedOn w:val="Binhthng"/>
    <w:rsid w:val="008A5D1A"/>
    <w:pPr>
      <w:widowControl/>
      <w:autoSpaceDE/>
      <w:autoSpaceDN/>
      <w:spacing w:before="100" w:beforeAutospacing="1" w:after="100" w:afterAutospacing="1"/>
    </w:pPr>
    <w:rPr>
      <w:sz w:val="24"/>
      <w:szCs w:val="24"/>
      <w:lang w:val="en-US"/>
    </w:rPr>
  </w:style>
  <w:style w:type="character" w:customStyle="1" w:styleId="nw">
    <w:name w:val="nw"/>
    <w:rsid w:val="008A5D1A"/>
  </w:style>
  <w:style w:type="paragraph" w:customStyle="1" w:styleId="tenphanmucluc">
    <w:name w:val="ten phan muc luc"/>
    <w:basedOn w:val="Binhthng"/>
    <w:rsid w:val="008A5D1A"/>
    <w:pPr>
      <w:autoSpaceDE/>
      <w:autoSpaceDN/>
      <w:spacing w:before="480" w:after="240"/>
      <w:jc w:val="center"/>
      <w:outlineLvl w:val="0"/>
    </w:pPr>
    <w:rPr>
      <w:rFonts w:ascii="Arial" w:hAnsi="Arial"/>
      <w:b/>
      <w:bCs/>
      <w:sz w:val="24"/>
      <w:szCs w:val="20"/>
      <w:lang w:val="en-US"/>
    </w:rPr>
  </w:style>
  <w:style w:type="table" w:customStyle="1" w:styleId="BngChun">
    <w:name w:val="Bảng Chuẩn"/>
    <w:basedOn w:val="BangThngthng"/>
    <w:semiHidden/>
    <w:rsid w:val="008A5D1A"/>
    <w:pPr>
      <w:widowControl/>
      <w:autoSpaceDE/>
      <w:autoSpaceDN/>
    </w:pPr>
    <w:rPr>
      <w:rFonts w:ascii="Times New Roman" w:eastAsia="Times New Roman" w:hAnsi="Times New Roman" w:cs="Times New Roman"/>
      <w:sz w:val="20"/>
      <w:szCs w:val="20"/>
      <w:lang w:val="vi-VN" w:eastAsia="vi-VN"/>
    </w:rPr>
    <w:tblPr/>
  </w:style>
  <w:style w:type="character" w:customStyle="1" w:styleId="frametitle">
    <w:name w:val="frame_title"/>
    <w:rsid w:val="008A5D1A"/>
    <w:rPr>
      <w:rFonts w:ascii="Tahoma" w:eastAsia="MS Mincho" w:hAnsi="Tahoma" w:cs="Tahoma"/>
      <w:b/>
      <w:bCs/>
      <w:color w:val="FFFFFF"/>
      <w:spacing w:val="20"/>
      <w:sz w:val="22"/>
      <w:szCs w:val="22"/>
      <w:lang w:val="en-GB" w:eastAsia="zh-CN" w:bidi="ar-SA"/>
    </w:rPr>
  </w:style>
  <w:style w:type="paragraph" w:customStyle="1" w:styleId="GiuaCharChar">
    <w:name w:val="Giua Char Char"/>
    <w:basedOn w:val="Binhthng"/>
    <w:link w:val="GiuaCharCharChar"/>
    <w:autoRedefine/>
    <w:rsid w:val="008A5D1A"/>
    <w:pPr>
      <w:widowControl/>
      <w:autoSpaceDE/>
      <w:autoSpaceDN/>
      <w:spacing w:after="120"/>
      <w:jc w:val="center"/>
    </w:pPr>
    <w:rPr>
      <w:b/>
      <w:spacing w:val="24"/>
      <w:sz w:val="28"/>
      <w:szCs w:val="28"/>
      <w:lang w:val="en-US"/>
    </w:rPr>
  </w:style>
  <w:style w:type="character" w:customStyle="1" w:styleId="GiuaCharCharChar">
    <w:name w:val="Giua Char Char Char"/>
    <w:link w:val="GiuaCharChar"/>
    <w:rsid w:val="008A5D1A"/>
    <w:rPr>
      <w:rFonts w:ascii="Times New Roman" w:eastAsia="Times New Roman" w:hAnsi="Times New Roman" w:cs="Times New Roman"/>
      <w:b/>
      <w:spacing w:val="24"/>
      <w:sz w:val="28"/>
      <w:szCs w:val="28"/>
    </w:rPr>
  </w:style>
  <w:style w:type="character" w:customStyle="1" w:styleId="dieuCharChar0">
    <w:name w:val="dieu Char Char"/>
    <w:rsid w:val="008A5D1A"/>
    <w:rPr>
      <w:b/>
      <w:color w:val="0000FF"/>
      <w:spacing w:val="24"/>
      <w:sz w:val="26"/>
      <w:szCs w:val="26"/>
      <w:lang w:val="en-US" w:eastAsia="en-US" w:bidi="ar-SA"/>
    </w:rPr>
  </w:style>
  <w:style w:type="character" w:customStyle="1" w:styleId="TenvbChar">
    <w:name w:val="Tenvb Char"/>
    <w:link w:val="Tenvb"/>
    <w:rsid w:val="008A5D1A"/>
    <w:rPr>
      <w:rFonts w:ascii="Times New Roman" w:eastAsia="Times New Roman" w:hAnsi="Times New Roman" w:cs="Times New Roman"/>
      <w:b/>
      <w:color w:val="0000FF"/>
      <w:spacing w:val="26"/>
      <w:sz w:val="20"/>
      <w:szCs w:val="20"/>
    </w:rPr>
  </w:style>
  <w:style w:type="paragraph" w:customStyle="1" w:styleId="MB">
    <w:name w:val="MB"/>
    <w:basedOn w:val="Binhthng"/>
    <w:next w:val="Binhthng"/>
    <w:autoRedefine/>
    <w:qFormat/>
    <w:rsid w:val="008A5D1A"/>
    <w:pPr>
      <w:widowControl/>
      <w:autoSpaceDE/>
      <w:autoSpaceDN/>
      <w:ind w:left="720"/>
      <w:jc w:val="right"/>
      <w:outlineLvl w:val="0"/>
    </w:pPr>
    <w:rPr>
      <w:rFonts w:eastAsia="Calibri"/>
      <w:b/>
      <w:sz w:val="24"/>
      <w:szCs w:val="24"/>
      <w:lang w:val="en-US"/>
    </w:rPr>
  </w:style>
  <w:style w:type="paragraph" w:customStyle="1" w:styleId="D-Tenchuong">
    <w:name w:val="D-Ten chuong"/>
    <w:basedOn w:val="Binhthng"/>
    <w:rsid w:val="008A5D1A"/>
    <w:pPr>
      <w:widowControl/>
      <w:autoSpaceDE/>
      <w:autoSpaceDN/>
      <w:spacing w:before="120" w:after="360"/>
      <w:jc w:val="center"/>
    </w:pPr>
    <w:rPr>
      <w:b/>
      <w:sz w:val="28"/>
      <w:szCs w:val="24"/>
      <w:lang w:val="en-US"/>
    </w:rPr>
  </w:style>
  <w:style w:type="paragraph" w:customStyle="1" w:styleId="Trichyeu">
    <w:name w:val="Trich yeu"/>
    <w:basedOn w:val="Binhthng"/>
    <w:rsid w:val="008A5D1A"/>
    <w:pPr>
      <w:widowControl/>
      <w:autoSpaceDE/>
      <w:autoSpaceDN/>
      <w:jc w:val="center"/>
    </w:pPr>
    <w:rPr>
      <w:b/>
      <w:sz w:val="28"/>
      <w:szCs w:val="24"/>
      <w:lang w:val="en-US"/>
    </w:rPr>
  </w:style>
  <w:style w:type="paragraph" w:customStyle="1" w:styleId="OFFICE1">
    <w:name w:val="OFFICE 1"/>
    <w:link w:val="OFFICE1Char"/>
    <w:qFormat/>
    <w:rsid w:val="008A5D1A"/>
    <w:pPr>
      <w:tabs>
        <w:tab w:val="left" w:pos="988"/>
        <w:tab w:val="center" w:pos="2214"/>
      </w:tabs>
      <w:autoSpaceDE/>
      <w:autoSpaceDN/>
      <w:jc w:val="center"/>
    </w:pPr>
    <w:rPr>
      <w:rFonts w:ascii="Times New Roman" w:eastAsia="Calibri" w:hAnsi="Times New Roman" w:cs="Times New Roman"/>
      <w:b/>
      <w:sz w:val="26"/>
      <w:lang w:val="vi-VN" w:eastAsia="vi-VN"/>
    </w:rPr>
  </w:style>
  <w:style w:type="character" w:customStyle="1" w:styleId="OFFICE1Char">
    <w:name w:val="OFFICE 1 Char"/>
    <w:link w:val="OFFICE1"/>
    <w:rsid w:val="008A5D1A"/>
    <w:rPr>
      <w:rFonts w:ascii="Times New Roman" w:eastAsia="Calibri" w:hAnsi="Times New Roman" w:cs="Times New Roman"/>
      <w:b/>
      <w:sz w:val="26"/>
      <w:lang w:val="vi-VN" w:eastAsia="vi-VN"/>
    </w:rPr>
  </w:style>
  <w:style w:type="paragraph" w:customStyle="1" w:styleId="ThongTu">
    <w:name w:val="ThongTu"/>
    <w:basedOn w:val="Binhthng"/>
    <w:qFormat/>
    <w:rsid w:val="008A5D1A"/>
    <w:pPr>
      <w:widowControl/>
      <w:autoSpaceDE/>
      <w:autoSpaceDN/>
      <w:spacing w:before="100" w:beforeAutospacing="1" w:after="120" w:line="288" w:lineRule="auto"/>
      <w:jc w:val="center"/>
    </w:pPr>
    <w:rPr>
      <w:rFonts w:eastAsia="Batang"/>
      <w:bCs/>
      <w:noProof/>
      <w:color w:val="1F497D"/>
      <w:sz w:val="28"/>
      <w:szCs w:val="28"/>
      <w:lang w:val="en-US"/>
    </w:rPr>
  </w:style>
  <w:style w:type="paragraph" w:customStyle="1" w:styleId="su">
    <w:name w:val="su"/>
    <w:basedOn w:val="Binhthng"/>
    <w:rsid w:val="008A5D1A"/>
    <w:pPr>
      <w:widowControl/>
      <w:autoSpaceDE/>
      <w:autoSpaceDN/>
      <w:spacing w:before="100" w:beforeAutospacing="1" w:after="100" w:afterAutospacing="1"/>
    </w:pPr>
    <w:rPr>
      <w:rFonts w:ascii="Arial" w:hAnsi="Arial" w:cs="Arial"/>
      <w:sz w:val="20"/>
      <w:szCs w:val="24"/>
      <w:lang w:val="en-US"/>
    </w:rPr>
  </w:style>
  <w:style w:type="paragraph" w:customStyle="1" w:styleId="muc2">
    <w:name w:val="muc2"/>
    <w:basedOn w:val="Binhthng"/>
    <w:rsid w:val="008A5D1A"/>
    <w:pPr>
      <w:widowControl/>
      <w:autoSpaceDE/>
      <w:autoSpaceDN/>
      <w:spacing w:before="60" w:after="60" w:line="400" w:lineRule="exact"/>
      <w:jc w:val="both"/>
    </w:pPr>
    <w:rPr>
      <w:b/>
      <w:color w:val="000000"/>
      <w:sz w:val="28"/>
      <w:szCs w:val="28"/>
      <w:lang w:val="en-US"/>
    </w:rPr>
  </w:style>
  <w:style w:type="paragraph" w:customStyle="1" w:styleId="DNtd5tenVB">
    <w:name w:val="DN td5 ten VB"/>
    <w:rsid w:val="008A5D1A"/>
    <w:pPr>
      <w:widowControl/>
      <w:adjustRightInd w:val="0"/>
      <w:jc w:val="center"/>
    </w:pPr>
    <w:rPr>
      <w:rFonts w:ascii=".VnHelvetInsH" w:eastAsia="Calibri" w:hAnsi=".VnHelvetInsH" w:cs=".VnTime"/>
      <w:bCs/>
      <w:color w:val="000000"/>
      <w:sz w:val="36"/>
      <w:szCs w:val="36"/>
    </w:rPr>
  </w:style>
  <w:style w:type="paragraph" w:customStyle="1" w:styleId="DNtd6trichyeuVB">
    <w:name w:val="DN td6 trich yeu VB"/>
    <w:rsid w:val="008A5D1A"/>
    <w:pPr>
      <w:keepNext/>
      <w:widowControl/>
      <w:tabs>
        <w:tab w:val="left" w:pos="567"/>
      </w:tabs>
      <w:overflowPunct w:val="0"/>
      <w:adjustRightInd w:val="0"/>
      <w:jc w:val="center"/>
      <w:textAlignment w:val="baseline"/>
    </w:pPr>
    <w:rPr>
      <w:rFonts w:ascii=".VnHelvetIns" w:eastAsia="Calibri" w:hAnsi=".VnHelvetIns" w:cs="Times New Roman"/>
      <w:color w:val="000000"/>
      <w:sz w:val="26"/>
      <w:szCs w:val="20"/>
    </w:rPr>
  </w:style>
  <w:style w:type="paragraph" w:customStyle="1" w:styleId="eCharChar">
    <w:name w:val="e Char Char"/>
    <w:basedOn w:val="Binhthng"/>
    <w:link w:val="eCharCharChar"/>
    <w:rsid w:val="008A5D1A"/>
    <w:pPr>
      <w:autoSpaceDE/>
      <w:autoSpaceDN/>
      <w:jc w:val="center"/>
    </w:pPr>
    <w:rPr>
      <w:rFonts w:ascii=".VnAvantH" w:eastAsia="Calibri" w:hAnsi=".VnAvantH"/>
      <w:b/>
      <w:color w:val="000000"/>
      <w:lang w:val="en-US"/>
    </w:rPr>
  </w:style>
  <w:style w:type="paragraph" w:customStyle="1" w:styleId="DNnd2chuong">
    <w:name w:val="DN nd2 chuong"/>
    <w:rsid w:val="008A5D1A"/>
    <w:pPr>
      <w:widowControl/>
      <w:autoSpaceDE/>
      <w:autoSpaceDN/>
      <w:jc w:val="center"/>
    </w:pPr>
    <w:rPr>
      <w:rFonts w:ascii=".VnAvantH" w:eastAsia="Calibri" w:hAnsi=".VnAvantH" w:cs="Times New Roman"/>
      <w:b/>
      <w:bCs/>
      <w:color w:val="000000"/>
      <w:szCs w:val="20"/>
    </w:rPr>
  </w:style>
  <w:style w:type="paragraph" w:customStyle="1" w:styleId="DNbieuky">
    <w:name w:val="DN bieu ky"/>
    <w:rsid w:val="008A5D1A"/>
    <w:pPr>
      <w:widowControl/>
      <w:autoSpaceDE/>
      <w:autoSpaceDN/>
      <w:jc w:val="center"/>
    </w:pPr>
    <w:rPr>
      <w:rFonts w:ascii=".VnCentury Schoolbook" w:eastAsia="Calibri" w:hAnsi=".VnCentury Schoolbook" w:cs="Times New Roman"/>
      <w:b/>
      <w:color w:val="000000"/>
    </w:rPr>
  </w:style>
  <w:style w:type="paragraph" w:customStyle="1" w:styleId="DNtd1tencq">
    <w:name w:val="DN td1 ten cq"/>
    <w:rsid w:val="008A5D1A"/>
    <w:pPr>
      <w:widowControl/>
      <w:jc w:val="center"/>
    </w:pPr>
    <w:rPr>
      <w:rFonts w:ascii=".VnAvantH" w:eastAsia="Calibri" w:hAnsi=".VnAvantH" w:cs="Times New Roman"/>
      <w:b/>
      <w:bCs/>
      <w:color w:val="000000"/>
      <w:sz w:val="20"/>
      <w:szCs w:val="20"/>
    </w:rPr>
  </w:style>
  <w:style w:type="paragraph" w:customStyle="1" w:styleId="DNnd1quyetdinh">
    <w:name w:val="DN nd1 quyet dinh"/>
    <w:rsid w:val="008A5D1A"/>
    <w:pPr>
      <w:widowControl/>
      <w:autoSpaceDE/>
      <w:autoSpaceDN/>
      <w:jc w:val="center"/>
    </w:pPr>
    <w:rPr>
      <w:rFonts w:ascii=".VnHelvetInsH" w:eastAsia="Calibri" w:hAnsi=".VnHelvetInsH" w:cs="Times New Roman"/>
      <w:bCs/>
      <w:color w:val="000000"/>
      <w:sz w:val="32"/>
      <w:szCs w:val="32"/>
    </w:rPr>
  </w:style>
  <w:style w:type="character" w:customStyle="1" w:styleId="eCharCharChar">
    <w:name w:val="e Char Char Char"/>
    <w:link w:val="eCharChar"/>
    <w:locked/>
    <w:rsid w:val="008A5D1A"/>
    <w:rPr>
      <w:rFonts w:ascii=".VnAvantH" w:eastAsia="Calibri" w:hAnsi=".VnAvantH" w:cs="Times New Roman"/>
      <w:b/>
      <w:color w:val="000000"/>
    </w:rPr>
  </w:style>
  <w:style w:type="paragraph" w:customStyle="1" w:styleId="DNkyphoky">
    <w:name w:val="DN ky pho ky"/>
    <w:rsid w:val="008A5D1A"/>
    <w:pPr>
      <w:widowControl/>
      <w:tabs>
        <w:tab w:val="left" w:pos="567"/>
      </w:tabs>
      <w:autoSpaceDE/>
      <w:autoSpaceDN/>
      <w:jc w:val="center"/>
    </w:pPr>
    <w:rPr>
      <w:rFonts w:ascii=".VnAvantH" w:eastAsia="Calibri" w:hAnsi=".VnAvantH" w:cs=".VnTime"/>
      <w:b/>
      <w:bCs/>
      <w:color w:val="000000"/>
      <w:sz w:val="20"/>
    </w:rPr>
  </w:style>
  <w:style w:type="paragraph" w:customStyle="1" w:styleId="DNkyCQky">
    <w:name w:val="DN ky CQ ky"/>
    <w:rsid w:val="008A5D1A"/>
    <w:pPr>
      <w:widowControl/>
      <w:tabs>
        <w:tab w:val="left" w:pos="567"/>
      </w:tabs>
      <w:jc w:val="center"/>
    </w:pPr>
    <w:rPr>
      <w:rFonts w:ascii=".VnAvantH" w:eastAsia="Calibri" w:hAnsi=".VnAvantH" w:cs="Times New Roman"/>
      <w:b/>
      <w:bCs/>
      <w:sz w:val="20"/>
      <w:szCs w:val="20"/>
    </w:rPr>
  </w:style>
  <w:style w:type="paragraph" w:customStyle="1" w:styleId="DNbangtieude">
    <w:name w:val="DN bang tieu de"/>
    <w:rsid w:val="008A5D1A"/>
    <w:pPr>
      <w:widowControl/>
      <w:autoSpaceDE/>
      <w:autoSpaceDN/>
      <w:ind w:firstLine="142"/>
      <w:jc w:val="center"/>
    </w:pPr>
    <w:rPr>
      <w:rFonts w:ascii=".VnArial" w:eastAsia="Calibri" w:hAnsi=".VnArial" w:cs="Times New Roman"/>
      <w:b/>
      <w:bCs/>
      <w:color w:val="000000"/>
      <w:sz w:val="21"/>
    </w:rPr>
  </w:style>
  <w:style w:type="paragraph" w:customStyle="1" w:styleId="DNbieusauky">
    <w:name w:val="DN bieu sau ky"/>
    <w:rsid w:val="008A5D1A"/>
    <w:pPr>
      <w:widowControl/>
      <w:autoSpaceDE/>
      <w:autoSpaceDN/>
      <w:jc w:val="center"/>
    </w:pPr>
    <w:rPr>
      <w:rFonts w:ascii=".VnCentury Schoolbook" w:eastAsia="Calibri" w:hAnsi=".VnCentury Schoolbook" w:cs="Times New Roman"/>
      <w:bCs/>
      <w:i/>
      <w:iCs/>
      <w:color w:val="000000"/>
    </w:rPr>
  </w:style>
  <w:style w:type="paragraph" w:customStyle="1" w:styleId="DNkynguoiky">
    <w:name w:val="DN ky nguoi ky"/>
    <w:rsid w:val="008A5D1A"/>
    <w:pPr>
      <w:widowControl/>
      <w:tabs>
        <w:tab w:val="left" w:pos="567"/>
      </w:tabs>
      <w:jc w:val="center"/>
    </w:pPr>
    <w:rPr>
      <w:rFonts w:ascii=".VnCentury Schoolbook" w:eastAsia="Calibri" w:hAnsi=".VnCentury Schoolbook" w:cs="Times New Roman"/>
      <w:b/>
      <w:bCs/>
      <w:color w:val="000000"/>
    </w:rPr>
  </w:style>
  <w:style w:type="paragraph" w:customStyle="1" w:styleId="DNnd3mucA">
    <w:name w:val="DN nd3 muc A"/>
    <w:aliases w:val="B"/>
    <w:rsid w:val="008A5D1A"/>
    <w:pPr>
      <w:widowControl/>
      <w:autoSpaceDE/>
      <w:autoSpaceDN/>
      <w:jc w:val="center"/>
    </w:pPr>
    <w:rPr>
      <w:rFonts w:ascii=".VnCentury SchoolbookH" w:eastAsia="Calibri" w:hAnsi=".VnCentury SchoolbookH" w:cs="Times New Roman"/>
      <w:b/>
      <w:bCs/>
      <w:color w:val="000000"/>
    </w:rPr>
  </w:style>
  <w:style w:type="paragraph" w:customStyle="1" w:styleId="DNnd4dieu">
    <w:name w:val="DN nd4 dieu"/>
    <w:rsid w:val="008A5D1A"/>
    <w:pPr>
      <w:widowControl/>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8A5D1A"/>
    <w:pPr>
      <w:widowControl/>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8A5D1A"/>
    <w:pPr>
      <w:widowControl/>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8A5D1A"/>
    <w:pPr>
      <w:widowControl/>
      <w:spacing w:after="120"/>
      <w:ind w:firstLine="567"/>
      <w:jc w:val="both"/>
    </w:pPr>
    <w:rPr>
      <w:rFonts w:ascii=".VnCentury Schoolbook" w:eastAsia="Calibri" w:hAnsi=".VnCentury Schoolbook" w:cs=".VnTime"/>
      <w:i/>
      <w:iCs/>
      <w:color w:val="000000"/>
    </w:rPr>
  </w:style>
  <w:style w:type="paragraph" w:customStyle="1" w:styleId="DNplphuluc">
    <w:name w:val="DN pl phu luc"/>
    <w:rsid w:val="008A5D1A"/>
    <w:pPr>
      <w:widowControl/>
      <w:autoSpaceDE/>
      <w:autoSpaceDN/>
    </w:pPr>
    <w:rPr>
      <w:rFonts w:ascii=".VnHelvetInsH" w:eastAsia="Calibri" w:hAnsi=".VnHelvetInsH" w:cs=".VnTime"/>
      <w:bCs/>
      <w:color w:val="000000"/>
      <w:szCs w:val="32"/>
    </w:rPr>
  </w:style>
  <w:style w:type="paragraph" w:customStyle="1" w:styleId="DNtd2tennuoc">
    <w:name w:val="DN td2 ten nuoc"/>
    <w:rsid w:val="008A5D1A"/>
    <w:pPr>
      <w:widowControl/>
      <w:jc w:val="center"/>
    </w:pPr>
    <w:rPr>
      <w:rFonts w:ascii=".VnCentury SchoolbookH" w:eastAsia="Calibri" w:hAnsi=".VnCentury SchoolbookH" w:cs=".VnTime"/>
      <w:b/>
      <w:bCs/>
      <w:color w:val="000000"/>
      <w:sz w:val="20"/>
      <w:szCs w:val="20"/>
    </w:rPr>
  </w:style>
  <w:style w:type="paragraph" w:customStyle="1" w:styleId="DNtd3DLTDHP">
    <w:name w:val="DN td3 DLTDHP"/>
    <w:rsid w:val="008A5D1A"/>
    <w:pPr>
      <w:widowControl/>
      <w:jc w:val="center"/>
    </w:pPr>
    <w:rPr>
      <w:rFonts w:ascii=".VnCentury Schoolbook" w:eastAsia="Calibri" w:hAnsi=".VnCentury Schoolbook" w:cs=".VnTime"/>
      <w:b/>
      <w:bCs/>
      <w:color w:val="000000"/>
    </w:rPr>
  </w:style>
  <w:style w:type="paragraph" w:customStyle="1" w:styleId="DNtd4so">
    <w:name w:val="DN td4 so"/>
    <w:aliases w:val="ngay thang"/>
    <w:rsid w:val="008A5D1A"/>
    <w:pPr>
      <w:keepNext/>
      <w:widowControl/>
      <w:jc w:val="center"/>
      <w:outlineLvl w:val="4"/>
    </w:pPr>
    <w:rPr>
      <w:rFonts w:ascii=".VnCentury Schoolbook" w:eastAsia="Calibri" w:hAnsi=".VnCentury Schoolbook" w:cs="Times New Roman"/>
      <w:b/>
      <w:bCs/>
      <w:i/>
      <w:iCs/>
      <w:color w:val="000000"/>
    </w:rPr>
  </w:style>
  <w:style w:type="paragraph" w:customStyle="1" w:styleId="e">
    <w:name w:val="e"/>
    <w:basedOn w:val="Binhthng"/>
    <w:rsid w:val="008A5D1A"/>
    <w:pPr>
      <w:autoSpaceDE/>
      <w:autoSpaceDN/>
      <w:jc w:val="center"/>
    </w:pPr>
    <w:rPr>
      <w:rFonts w:ascii=".VnAvantH" w:eastAsia="Calibri" w:hAnsi=".VnAvantH"/>
      <w:b/>
      <w:color w:val="000000"/>
      <w:lang w:val="en-US"/>
    </w:rPr>
  </w:style>
  <w:style w:type="character" w:customStyle="1" w:styleId="DocumentMapChar2">
    <w:name w:val="Document Map Char2"/>
    <w:semiHidden/>
    <w:locked/>
    <w:rsid w:val="008A5D1A"/>
    <w:rPr>
      <w:rFonts w:ascii="Tahoma" w:eastAsia="Times New Roman" w:hAnsi="Tahoma" w:cs="Tahoma"/>
      <w:shd w:val="clear" w:color="auto" w:fill="000080"/>
      <w:lang w:val="en-US" w:eastAsia="en-US"/>
    </w:rPr>
  </w:style>
  <w:style w:type="character" w:customStyle="1" w:styleId="EndnoteTextChar2">
    <w:name w:val="Endnote Text Char2"/>
    <w:locked/>
    <w:rsid w:val="008A5D1A"/>
    <w:rPr>
      <w:rFonts w:eastAsia="Times New Roman" w:cs="Times New Roman"/>
      <w:kern w:val="0"/>
      <w:sz w:val="20"/>
      <w:szCs w:val="20"/>
      <w14:ligatures w14:val="none"/>
    </w:rPr>
  </w:style>
  <w:style w:type="paragraph" w:customStyle="1" w:styleId="loai-vb">
    <w:name w:val="loai-vb"/>
    <w:rsid w:val="008A5D1A"/>
    <w:pPr>
      <w:keepNext/>
      <w:widowControl/>
      <w:spacing w:before="360" w:after="120"/>
      <w:jc w:val="center"/>
    </w:pPr>
    <w:rPr>
      <w:rFonts w:ascii=".VnTimeH" w:eastAsia="Calibri" w:hAnsi=".VnTimeH" w:cs="Times New Roman"/>
      <w:b/>
      <w:bCs/>
      <w:noProof/>
      <w:color w:val="0000FF"/>
      <w:spacing w:val="100"/>
      <w:sz w:val="32"/>
      <w:szCs w:val="32"/>
    </w:rPr>
  </w:style>
  <w:style w:type="paragraph" w:customStyle="1" w:styleId="ten-vb">
    <w:name w:val="ten-vb"/>
    <w:rsid w:val="008A5D1A"/>
    <w:pPr>
      <w:widowControl/>
      <w:jc w:val="center"/>
    </w:pPr>
    <w:rPr>
      <w:rFonts w:ascii=".VnTimeH" w:eastAsia="Calibri" w:hAnsi=".VnTimeH" w:cs="Times New Roman"/>
      <w:b/>
      <w:bCs/>
      <w:noProof/>
      <w:color w:val="0000FF"/>
      <w:spacing w:val="24"/>
      <w:sz w:val="20"/>
      <w:szCs w:val="20"/>
    </w:rPr>
  </w:style>
  <w:style w:type="paragraph" w:customStyle="1" w:styleId="giua-nghieng">
    <w:name w:val="giua-nghieng"/>
    <w:rsid w:val="008A5D1A"/>
    <w:pPr>
      <w:widowControl/>
      <w:jc w:val="center"/>
    </w:pPr>
    <w:rPr>
      <w:rFonts w:ascii=".VnTime" w:eastAsia="Calibri" w:hAnsi=".VnTime" w:cs="Times New Roman"/>
      <w:i/>
      <w:iCs/>
      <w:noProof/>
      <w:color w:val="0000FF"/>
      <w:sz w:val="20"/>
      <w:szCs w:val="24"/>
    </w:rPr>
  </w:style>
  <w:style w:type="table" w:customStyle="1" w:styleId="TableNormal4">
    <w:name w:val="Table Normal4"/>
    <w:semiHidden/>
    <w:rsid w:val="008A5D1A"/>
    <w:pPr>
      <w:widowControl/>
      <w:autoSpaceDE/>
      <w:autoSpaceDN/>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8A5D1A"/>
    <w:pPr>
      <w:widowControl/>
      <w:autoSpaceDE/>
      <w:autoSpaceDN/>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Grid10">
    <w:name w:val="Table Grid10"/>
    <w:rsid w:val="008A5D1A"/>
    <w:pPr>
      <w:widowControl/>
      <w:autoSpaceDE/>
      <w:autoSpaceDN/>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ama2">
    <w:name w:val="lama"/>
    <w:basedOn w:val="Binhthng"/>
    <w:rsid w:val="008A5D1A"/>
    <w:pPr>
      <w:widowControl/>
      <w:autoSpaceDE/>
      <w:autoSpaceDN/>
      <w:spacing w:before="240" w:after="120"/>
      <w:jc w:val="center"/>
    </w:pPr>
    <w:rPr>
      <w:rFonts w:ascii=".VnArialH" w:eastAsia="Calibri" w:hAnsi=".VnArialH"/>
      <w:b/>
      <w:bCs/>
      <w:sz w:val="20"/>
      <w:szCs w:val="20"/>
      <w:lang w:val="en-US"/>
    </w:rPr>
  </w:style>
  <w:style w:type="paragraph" w:customStyle="1" w:styleId="QD">
    <w:name w:val="QD"/>
    <w:basedOn w:val="Binhthng"/>
    <w:rsid w:val="008A5D1A"/>
    <w:pPr>
      <w:keepNext/>
      <w:widowControl/>
      <w:jc w:val="center"/>
    </w:pPr>
    <w:rPr>
      <w:rFonts w:ascii=".VnHelvetInsH" w:eastAsia="Calibri" w:hAnsi=".VnHelvetInsH" w:cs=".VnHelvetInsH"/>
      <w:sz w:val="36"/>
      <w:szCs w:val="36"/>
      <w:lang w:val="en-US"/>
    </w:rPr>
  </w:style>
  <w:style w:type="table" w:customStyle="1" w:styleId="TableNormal12">
    <w:name w:val="Table Normal12"/>
    <w:semiHidden/>
    <w:rsid w:val="008A5D1A"/>
    <w:pPr>
      <w:widowControl/>
      <w:autoSpaceDE/>
      <w:autoSpaceDN/>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Grid7">
    <w:name w:val="Table Grid7"/>
    <w:rsid w:val="008A5D1A"/>
    <w:pPr>
      <w:widowControl/>
      <w:overflowPunct w:val="0"/>
      <w:adjustRightInd w:val="0"/>
      <w:spacing w:after="120"/>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8A5D1A"/>
    <w:rPr>
      <w:rFonts w:ascii=".VnAvantH" w:hAnsi=".VnAvantH" w:cs="Times New Roman"/>
      <w:b/>
      <w:bCs/>
      <w:color w:val="000000"/>
      <w:sz w:val="22"/>
      <w:lang w:val="en-US" w:eastAsia="en-US" w:bidi="ar-SA"/>
    </w:rPr>
  </w:style>
  <w:style w:type="character" w:customStyle="1" w:styleId="DNnd1quyetdinhChar">
    <w:name w:val="DN nd1 quyet dinh Char"/>
    <w:rsid w:val="008A5D1A"/>
    <w:rPr>
      <w:rFonts w:ascii=".VnHelvetInsH" w:hAnsi=".VnHelvetInsH" w:cs=".VnTime"/>
      <w:bCs/>
      <w:color w:val="000000"/>
      <w:sz w:val="32"/>
      <w:szCs w:val="32"/>
      <w:lang w:val="en-US" w:eastAsia="en-US" w:bidi="ar-SA"/>
    </w:rPr>
  </w:style>
  <w:style w:type="character" w:customStyle="1" w:styleId="DNtd6trichyeuVBChar">
    <w:name w:val="DN td6 trich yeu VB Char"/>
    <w:rsid w:val="008A5D1A"/>
    <w:rPr>
      <w:rFonts w:ascii=".VnHelvetIns" w:hAnsi=".VnHelvetIns" w:cs=".VnTime"/>
      <w:color w:val="000000"/>
      <w:sz w:val="26"/>
      <w:szCs w:val="26"/>
      <w:lang w:val="en-US" w:eastAsia="en-US" w:bidi="ar-SA"/>
    </w:rPr>
  </w:style>
  <w:style w:type="table" w:customStyle="1" w:styleId="TableNormal13">
    <w:name w:val="Table Normal13"/>
    <w:semiHidden/>
    <w:rsid w:val="008A5D1A"/>
    <w:pPr>
      <w:widowControl/>
      <w:autoSpaceDE/>
      <w:autoSpaceDN/>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THAN1">
    <w:name w:val="THAN"/>
    <w:basedOn w:val="Binhthng"/>
    <w:rsid w:val="008A5D1A"/>
    <w:pPr>
      <w:widowControl/>
      <w:autoSpaceDE/>
      <w:autoSpaceDN/>
      <w:spacing w:before="120" w:line="400" w:lineRule="exact"/>
      <w:ind w:firstLine="720"/>
      <w:jc w:val="both"/>
    </w:pPr>
    <w:rPr>
      <w:rFonts w:ascii=".VnTime" w:eastAsia="Calibri" w:hAnsi=".VnTime"/>
      <w:sz w:val="28"/>
      <w:szCs w:val="20"/>
      <w:lang w:val="en-US"/>
    </w:rPr>
  </w:style>
  <w:style w:type="character" w:customStyle="1" w:styleId="PlainTextChar1">
    <w:name w:val="Plain Text Char1"/>
    <w:locked/>
    <w:rsid w:val="008A5D1A"/>
    <w:rPr>
      <w:rFonts w:ascii="Courier New" w:eastAsia="Times New Roman" w:hAnsi="Courier New" w:cs="Courier New"/>
      <w:lang w:val="en-US" w:eastAsia="en-US"/>
    </w:rPr>
  </w:style>
  <w:style w:type="paragraph" w:customStyle="1" w:styleId="eChar">
    <w:name w:val="e Char"/>
    <w:basedOn w:val="Binhthng"/>
    <w:rsid w:val="008A5D1A"/>
    <w:pPr>
      <w:autoSpaceDE/>
      <w:autoSpaceDN/>
      <w:jc w:val="center"/>
    </w:pPr>
    <w:rPr>
      <w:rFonts w:ascii=".VnAvantH" w:eastAsia="Calibri" w:hAnsi=".VnAvantH"/>
      <w:b/>
      <w:i/>
      <w:color w:val="000000"/>
      <w:lang w:val="en-US"/>
    </w:rPr>
  </w:style>
  <w:style w:type="character" w:customStyle="1" w:styleId="eCharCharCharChar">
    <w:name w:val="e Char Char Char Char"/>
    <w:rsid w:val="008A5D1A"/>
    <w:rPr>
      <w:rFonts w:ascii=".VnAvantH" w:hAnsi=".VnAvantH" w:cs="Times New Roman"/>
      <w:b/>
      <w:i/>
      <w:color w:val="000000"/>
      <w:sz w:val="22"/>
      <w:szCs w:val="22"/>
      <w:lang w:val="en-US" w:eastAsia="en-US" w:bidi="ar-SA"/>
    </w:rPr>
  </w:style>
  <w:style w:type="character" w:styleId="VindnHTML">
    <w:name w:val="HTML Cite"/>
    <w:rsid w:val="008A5D1A"/>
    <w:rPr>
      <w:rFonts w:cs="Times New Roman"/>
      <w:color w:val="009933"/>
    </w:rPr>
  </w:style>
  <w:style w:type="paragraph" w:customStyle="1" w:styleId="ps-020-bullet-10">
    <w:name w:val="ps-020-bullet-10"/>
    <w:basedOn w:val="Binhthng"/>
    <w:rsid w:val="008A5D1A"/>
    <w:pPr>
      <w:widowControl/>
      <w:autoSpaceDE/>
      <w:autoSpaceDN/>
      <w:spacing w:after="120"/>
      <w:ind w:left="660" w:hanging="620"/>
    </w:pPr>
    <w:rPr>
      <w:rFonts w:ascii="Verdana" w:eastAsia="Calibri" w:hAnsi="Verdana"/>
      <w:color w:val="000000"/>
      <w:sz w:val="20"/>
      <w:szCs w:val="20"/>
      <w:lang w:val="en-US"/>
    </w:rPr>
  </w:style>
  <w:style w:type="paragraph" w:customStyle="1" w:styleId="level30">
    <w:name w:val="level3"/>
    <w:basedOn w:val="Binhthng"/>
    <w:rsid w:val="008A5D1A"/>
    <w:pPr>
      <w:widowControl/>
      <w:autoSpaceDE/>
      <w:autoSpaceDN/>
      <w:spacing w:before="120" w:after="60"/>
    </w:pPr>
    <w:rPr>
      <w:rFonts w:ascii="Verdana" w:eastAsia="Calibri" w:hAnsi="Verdana"/>
      <w:b/>
      <w:bCs/>
      <w:color w:val="585775"/>
      <w:sz w:val="26"/>
      <w:szCs w:val="26"/>
      <w:lang w:val="en-US"/>
    </w:rPr>
  </w:style>
  <w:style w:type="paragraph" w:customStyle="1" w:styleId="ps-021-bullet-a">
    <w:name w:val="ps-021-bullet-a"/>
    <w:basedOn w:val="Binhthng"/>
    <w:rsid w:val="008A5D1A"/>
    <w:pPr>
      <w:widowControl/>
      <w:autoSpaceDE/>
      <w:autoSpaceDN/>
      <w:spacing w:after="120"/>
      <w:ind w:left="1400" w:hanging="640"/>
    </w:pPr>
    <w:rPr>
      <w:rFonts w:ascii="Verdana" w:eastAsia="Calibri" w:hAnsi="Verdana"/>
      <w:color w:val="000000"/>
      <w:sz w:val="20"/>
      <w:szCs w:val="20"/>
      <w:lang w:val="en-US"/>
    </w:rPr>
  </w:style>
  <w:style w:type="paragraph" w:customStyle="1" w:styleId="ps-022-bullet-i">
    <w:name w:val="ps-022-bullet-i"/>
    <w:basedOn w:val="Binhthng"/>
    <w:rsid w:val="008A5D1A"/>
    <w:pPr>
      <w:widowControl/>
      <w:autoSpaceDE/>
      <w:autoSpaceDN/>
      <w:spacing w:after="120"/>
      <w:ind w:left="1940" w:hanging="600"/>
    </w:pPr>
    <w:rPr>
      <w:rFonts w:ascii="Verdana" w:eastAsia="Calibri" w:hAnsi="Verdana"/>
      <w:color w:val="000000"/>
      <w:sz w:val="20"/>
      <w:szCs w:val="20"/>
      <w:lang w:val="en-US"/>
    </w:rPr>
  </w:style>
  <w:style w:type="paragraph" w:customStyle="1" w:styleId="ps-022-bullet-ii">
    <w:name w:val="ps-022-bullet-ii"/>
    <w:basedOn w:val="Binhthng"/>
    <w:rsid w:val="008A5D1A"/>
    <w:pPr>
      <w:widowControl/>
      <w:autoSpaceDE/>
      <w:autoSpaceDN/>
      <w:spacing w:after="120"/>
      <w:ind w:left="1940" w:hanging="620"/>
    </w:pPr>
    <w:rPr>
      <w:rFonts w:ascii="Verdana" w:eastAsia="Calibri" w:hAnsi="Verdana"/>
      <w:color w:val="000000"/>
      <w:sz w:val="20"/>
      <w:szCs w:val="20"/>
      <w:lang w:val="en-US"/>
    </w:rPr>
  </w:style>
  <w:style w:type="paragraph" w:customStyle="1" w:styleId="ps-020-bullet-qa">
    <w:name w:val="ps-020-bullet-qa"/>
    <w:basedOn w:val="Binhthng"/>
    <w:rsid w:val="008A5D1A"/>
    <w:pPr>
      <w:widowControl/>
      <w:autoSpaceDE/>
      <w:autoSpaceDN/>
      <w:ind w:left="480" w:hanging="440"/>
    </w:pPr>
    <w:rPr>
      <w:rFonts w:ascii="Verdana" w:eastAsia="Calibri" w:hAnsi="Verdana"/>
      <w:b/>
      <w:bCs/>
      <w:color w:val="000000"/>
      <w:sz w:val="16"/>
      <w:szCs w:val="16"/>
      <w:lang w:val="en-US"/>
    </w:rPr>
  </w:style>
  <w:style w:type="paragraph" w:customStyle="1" w:styleId="ps-000-normal-indent-1">
    <w:name w:val="ps-000-normal-indent-1"/>
    <w:basedOn w:val="Binhthng"/>
    <w:rsid w:val="008A5D1A"/>
    <w:pPr>
      <w:widowControl/>
      <w:autoSpaceDE/>
      <w:autoSpaceDN/>
      <w:spacing w:after="120"/>
      <w:ind w:left="640"/>
    </w:pPr>
    <w:rPr>
      <w:rFonts w:ascii="Verdana" w:eastAsia="Calibri" w:hAnsi="Verdana"/>
      <w:color w:val="000000"/>
      <w:sz w:val="20"/>
      <w:szCs w:val="20"/>
      <w:lang w:val="en-US"/>
    </w:rPr>
  </w:style>
  <w:style w:type="paragraph" w:customStyle="1" w:styleId="ps-021-bullet">
    <w:name w:val="ps-021-bullet"/>
    <w:basedOn w:val="Binhthng"/>
    <w:rsid w:val="008A5D1A"/>
    <w:pPr>
      <w:widowControl/>
      <w:autoSpaceDE/>
      <w:autoSpaceDN/>
      <w:spacing w:after="120"/>
      <w:ind w:left="960" w:hanging="480"/>
    </w:pPr>
    <w:rPr>
      <w:rFonts w:ascii="Verdana" w:eastAsia="Calibri" w:hAnsi="Verdana"/>
      <w:color w:val="000000"/>
      <w:sz w:val="20"/>
      <w:szCs w:val="20"/>
      <w:lang w:val="en-US"/>
    </w:rPr>
  </w:style>
  <w:style w:type="paragraph" w:customStyle="1" w:styleId="ps-020-bullet-1">
    <w:name w:val="ps-020-bullet-1"/>
    <w:basedOn w:val="Binhthng"/>
    <w:rsid w:val="008A5D1A"/>
    <w:pPr>
      <w:widowControl/>
      <w:autoSpaceDE/>
      <w:autoSpaceDN/>
      <w:spacing w:after="120"/>
      <w:ind w:left="620" w:hanging="520"/>
    </w:pPr>
    <w:rPr>
      <w:rFonts w:ascii="Verdana" w:eastAsia="Calibri" w:hAnsi="Verdana"/>
      <w:color w:val="000000"/>
      <w:sz w:val="20"/>
      <w:szCs w:val="20"/>
      <w:lang w:val="en-US"/>
    </w:rPr>
  </w:style>
  <w:style w:type="character" w:customStyle="1" w:styleId="postbody">
    <w:name w:val="postbody"/>
    <w:rsid w:val="008A5D1A"/>
    <w:rPr>
      <w:rFonts w:cs="Times New Roman"/>
    </w:rPr>
  </w:style>
  <w:style w:type="paragraph" w:customStyle="1" w:styleId="q">
    <w:name w:val="q"/>
    <w:basedOn w:val="Binhthng"/>
    <w:rsid w:val="008A5D1A"/>
    <w:pPr>
      <w:widowControl/>
      <w:autoSpaceDE/>
      <w:autoSpaceDN/>
      <w:spacing w:before="480" w:after="80"/>
      <w:jc w:val="center"/>
    </w:pPr>
    <w:rPr>
      <w:rFonts w:ascii=".VnTimeH" w:eastAsia="Calibri" w:hAnsi=".VnTimeH" w:cs=".VnTimeH"/>
      <w:b/>
      <w:bCs/>
      <w:sz w:val="26"/>
      <w:szCs w:val="26"/>
      <w:lang w:val="nl-NL"/>
    </w:rPr>
  </w:style>
  <w:style w:type="paragraph" w:customStyle="1" w:styleId="mb0">
    <w:name w:val="mb"/>
    <w:basedOn w:val="Binhthng"/>
    <w:rsid w:val="008A5D1A"/>
    <w:pPr>
      <w:widowControl/>
      <w:autoSpaceDE/>
      <w:autoSpaceDN/>
      <w:spacing w:before="80" w:after="80"/>
      <w:jc w:val="center"/>
    </w:pPr>
    <w:rPr>
      <w:rFonts w:ascii=".VnTime" w:eastAsia="Calibri" w:hAnsi=".VnTime" w:cs=".VnTime"/>
      <w:b/>
      <w:bCs/>
      <w:sz w:val="24"/>
      <w:szCs w:val="24"/>
      <w:lang w:val="nl-NL"/>
    </w:rPr>
  </w:style>
  <w:style w:type="character" w:customStyle="1" w:styleId="MessageHeaderChar1">
    <w:name w:val="Message Header Char1"/>
    <w:locked/>
    <w:rsid w:val="008A5D1A"/>
    <w:rPr>
      <w:rFonts w:ascii="Arial" w:eastAsia="Times New Roman" w:hAnsi="Arial" w:cs="Arial"/>
      <w:kern w:val="0"/>
      <w:sz w:val="24"/>
      <w:szCs w:val="24"/>
      <w:shd w:val="pct20" w:color="auto" w:fill="auto"/>
      <w14:ligatures w14:val="none"/>
    </w:rPr>
  </w:style>
  <w:style w:type="character" w:customStyle="1" w:styleId="NoteHeadingChar1">
    <w:name w:val="Note Heading Char1"/>
    <w:locked/>
    <w:rsid w:val="008A5D1A"/>
    <w:rPr>
      <w:rFonts w:eastAsia="Times New Roman" w:cs="Times New Roman"/>
      <w:kern w:val="0"/>
      <w:sz w:val="24"/>
      <w:szCs w:val="24"/>
      <w14:ligatures w14:val="none"/>
    </w:rPr>
  </w:style>
  <w:style w:type="paragraph" w:customStyle="1" w:styleId="Print-FromToSubjectDate">
    <w:name w:val="Print- From: To: Subject: Date:"/>
    <w:basedOn w:val="Binhthng"/>
    <w:rsid w:val="008A5D1A"/>
    <w:pPr>
      <w:widowControl/>
      <w:pBdr>
        <w:left w:val="single" w:sz="18" w:space="1" w:color="auto"/>
      </w:pBdr>
      <w:overflowPunct w:val="0"/>
      <w:adjustRightInd w:val="0"/>
      <w:textAlignment w:val="baseline"/>
    </w:pPr>
    <w:rPr>
      <w:rFonts w:ascii=".VnTime" w:eastAsia="Calibri" w:hAnsi=".VnTime" w:cs=".VnTime"/>
      <w:sz w:val="28"/>
      <w:szCs w:val="28"/>
      <w:lang w:val="en-US"/>
    </w:rPr>
  </w:style>
  <w:style w:type="paragraph" w:customStyle="1" w:styleId="ps-020-bullet-100">
    <w:name w:val="ps-020-bullet-100"/>
    <w:basedOn w:val="Binhthng"/>
    <w:rsid w:val="008A5D1A"/>
    <w:pPr>
      <w:widowControl/>
      <w:autoSpaceDE/>
      <w:autoSpaceDN/>
      <w:spacing w:after="120"/>
      <w:ind w:left="760" w:hanging="740"/>
    </w:pPr>
    <w:rPr>
      <w:rFonts w:ascii="Verdana" w:eastAsia="Calibri" w:hAnsi="Verdana"/>
      <w:color w:val="000000"/>
      <w:sz w:val="20"/>
      <w:szCs w:val="20"/>
      <w:lang w:val="en-US"/>
    </w:rPr>
  </w:style>
  <w:style w:type="character" w:customStyle="1" w:styleId="phanCharCharCharCharCharCharCharChar">
    <w:name w:val="phan Char Char Char Char Char Char Char Char"/>
    <w:rsid w:val="008A5D1A"/>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Binhthng"/>
    <w:rsid w:val="008A5D1A"/>
    <w:pPr>
      <w:autoSpaceDE/>
      <w:autoSpaceDN/>
      <w:jc w:val="center"/>
    </w:pPr>
    <w:rPr>
      <w:rFonts w:ascii=".VnCentury Schoolbook" w:eastAsia="Calibri" w:hAnsi=".VnCentury Schoolbook"/>
      <w:b/>
      <w:color w:val="000000"/>
      <w:lang w:val="en-US"/>
    </w:rPr>
  </w:style>
  <w:style w:type="character" w:customStyle="1" w:styleId="phanCharCharCharCharChar">
    <w:name w:val="phan Char Char Char Char Char"/>
    <w:rsid w:val="008A5D1A"/>
    <w:rPr>
      <w:rFonts w:ascii=".VnCentury Schoolbook" w:hAnsi=".VnCentury Schoolbook" w:cs="Times New Roman"/>
      <w:b/>
      <w:color w:val="000000"/>
      <w:sz w:val="22"/>
      <w:szCs w:val="22"/>
      <w:lang w:val="en-US" w:eastAsia="en-US" w:bidi="ar-SA"/>
    </w:rPr>
  </w:style>
  <w:style w:type="table" w:customStyle="1" w:styleId="TableGrid8">
    <w:name w:val="Table Grid8"/>
    <w:rsid w:val="008A5D1A"/>
    <w:pPr>
      <w:widowControl/>
      <w:autoSpaceDE/>
      <w:autoSpaceDN/>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Binhthng"/>
    <w:rsid w:val="008A5D1A"/>
    <w:pPr>
      <w:keepNext/>
      <w:widowControl/>
      <w:autoSpaceDE/>
      <w:autoSpaceDN/>
      <w:spacing w:before="240" w:after="240"/>
    </w:pPr>
    <w:rPr>
      <w:sz w:val="20"/>
      <w:szCs w:val="20"/>
      <w:lang w:val="en-US" w:eastAsia="ko-KR"/>
    </w:rPr>
  </w:style>
  <w:style w:type="paragraph" w:customStyle="1" w:styleId="quotedmatter">
    <w:name w:val="quoted matter"/>
    <w:basedOn w:val="Binhthng"/>
    <w:rsid w:val="008A5D1A"/>
    <w:pPr>
      <w:keepNext/>
      <w:widowControl/>
      <w:tabs>
        <w:tab w:val="right" w:leader="dot" w:pos="8505"/>
      </w:tabs>
      <w:autoSpaceDE/>
      <w:autoSpaceDN/>
      <w:spacing w:line="360" w:lineRule="auto"/>
      <w:jc w:val="both"/>
    </w:pPr>
    <w:rPr>
      <w:rFonts w:ascii="Arial" w:hAnsi="Arial" w:cs="Arial"/>
      <w:sz w:val="20"/>
      <w:szCs w:val="20"/>
      <w:lang w:val="en-US" w:eastAsia="ko-KR"/>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8A5D1A"/>
    <w:rPr>
      <w:rFonts w:ascii="Cambria" w:hAnsi="Cambria"/>
      <w:b/>
      <w:bCs/>
      <w:kern w:val="32"/>
      <w:sz w:val="32"/>
      <w:szCs w:val="32"/>
      <w:lang w:val="en-US" w:eastAsia="en-US" w:bidi="ar-SA"/>
    </w:rPr>
  </w:style>
  <w:style w:type="character" w:customStyle="1" w:styleId="prodetaiidesc1">
    <w:name w:val="pro_detaii_desc1"/>
    <w:rsid w:val="008A5D1A"/>
    <w:rPr>
      <w:rFonts w:ascii="Tahoma" w:hAnsi="Tahoma" w:cs="Tahoma" w:hint="default"/>
      <w:color w:val="666666"/>
      <w:sz w:val="14"/>
      <w:szCs w:val="14"/>
    </w:rPr>
  </w:style>
  <w:style w:type="character" w:customStyle="1" w:styleId="spelle">
    <w:name w:val="spelle"/>
    <w:rsid w:val="008A5D1A"/>
  </w:style>
  <w:style w:type="paragraph" w:customStyle="1" w:styleId="indexhometext">
    <w:name w:val="indexhometext"/>
    <w:basedOn w:val="Binhthng"/>
    <w:rsid w:val="008A5D1A"/>
    <w:pPr>
      <w:widowControl/>
      <w:autoSpaceDE/>
      <w:autoSpaceDN/>
      <w:spacing w:before="100" w:beforeAutospacing="1" w:after="100" w:afterAutospacing="1"/>
    </w:pPr>
    <w:rPr>
      <w:sz w:val="24"/>
      <w:szCs w:val="24"/>
      <w:lang w:val="en-US"/>
    </w:rPr>
  </w:style>
  <w:style w:type="character" w:customStyle="1" w:styleId="grame">
    <w:name w:val="grame"/>
    <w:rsid w:val="008A5D1A"/>
  </w:style>
  <w:style w:type="character" w:customStyle="1" w:styleId="TenMHMD">
    <w:name w:val="TenMHMD"/>
    <w:rsid w:val="008A5D1A"/>
    <w:rPr>
      <w:rFonts w:ascii="Times New Roman" w:hAnsi="Times New Roman"/>
      <w:b/>
      <w:bCs/>
      <w:sz w:val="28"/>
    </w:rPr>
  </w:style>
  <w:style w:type="paragraph" w:customStyle="1" w:styleId="Tiep1">
    <w:name w:val="Tiep 1"/>
    <w:basedOn w:val="Binhthng"/>
    <w:rsid w:val="008A5D1A"/>
    <w:pPr>
      <w:widowControl/>
      <w:numPr>
        <w:numId w:val="81"/>
      </w:numPr>
      <w:autoSpaceDE/>
      <w:autoSpaceDN/>
      <w:spacing w:line="360" w:lineRule="exact"/>
      <w:jc w:val="both"/>
    </w:pPr>
    <w:rPr>
      <w:sz w:val="28"/>
      <w:szCs w:val="28"/>
      <w:lang w:val="en-US"/>
    </w:rPr>
  </w:style>
  <w:style w:type="character" w:customStyle="1" w:styleId="DocumentMapChar1">
    <w:name w:val="Document Map Char1"/>
    <w:rsid w:val="008A5D1A"/>
    <w:rPr>
      <w:rFonts w:ascii="Tahoma" w:hAnsi="Tahoma" w:cs="Tahoma"/>
      <w:sz w:val="16"/>
      <w:szCs w:val="16"/>
    </w:rPr>
  </w:style>
  <w:style w:type="paragraph" w:customStyle="1" w:styleId="indentpara">
    <w:name w:val="indent para"/>
    <w:basedOn w:val="Binhthng"/>
    <w:rsid w:val="008A5D1A"/>
    <w:pPr>
      <w:widowControl/>
      <w:autoSpaceDE/>
      <w:autoSpaceDN/>
      <w:spacing w:after="180" w:line="360" w:lineRule="exact"/>
      <w:ind w:left="57" w:right="57" w:firstLine="425"/>
      <w:jc w:val="both"/>
    </w:pPr>
    <w:rPr>
      <w:rFonts w:ascii=".VnArial" w:hAnsi=".VnArial"/>
      <w:color w:val="000000"/>
      <w:sz w:val="26"/>
      <w:szCs w:val="26"/>
      <w:lang w:val="en-US" w:eastAsia="ko-KR"/>
    </w:rPr>
  </w:style>
  <w:style w:type="character" w:customStyle="1" w:styleId="textblackj">
    <w:name w:val="textblackj"/>
    <w:rsid w:val="008A5D1A"/>
  </w:style>
  <w:style w:type="paragraph" w:customStyle="1" w:styleId="muc10">
    <w:name w:val="muc1"/>
    <w:basedOn w:val="Binhthng"/>
    <w:rsid w:val="008A5D1A"/>
    <w:pPr>
      <w:widowControl/>
      <w:tabs>
        <w:tab w:val="num" w:pos="1080"/>
      </w:tabs>
      <w:autoSpaceDE/>
      <w:autoSpaceDN/>
      <w:spacing w:line="360" w:lineRule="auto"/>
      <w:ind w:left="1080" w:hanging="360"/>
      <w:jc w:val="both"/>
    </w:pPr>
    <w:rPr>
      <w:b/>
      <w:spacing w:val="4"/>
      <w:sz w:val="26"/>
      <w:szCs w:val="28"/>
      <w:lang w:val="en-US"/>
    </w:rPr>
  </w:style>
  <w:style w:type="paragraph" w:customStyle="1" w:styleId="Muc20">
    <w:name w:val="Muc2"/>
    <w:basedOn w:val="u2"/>
    <w:rsid w:val="008A5D1A"/>
    <w:pPr>
      <w:widowControl/>
      <w:shd w:val="clear" w:color="auto" w:fill="FFFFFF"/>
      <w:autoSpaceDE/>
      <w:autoSpaceDN/>
      <w:spacing w:before="120" w:after="120" w:line="360" w:lineRule="auto"/>
      <w:ind w:left="0"/>
    </w:pPr>
    <w:rPr>
      <w:b w:val="0"/>
      <w:bCs w:val="0"/>
      <w:i w:val="0"/>
      <w:kern w:val="28"/>
      <w:position w:val="10"/>
      <w:lang w:val="en-US"/>
    </w:rPr>
  </w:style>
  <w:style w:type="paragraph" w:customStyle="1" w:styleId="muc3">
    <w:name w:val="muc3"/>
    <w:basedOn w:val="Binhthng"/>
    <w:rsid w:val="008A5D1A"/>
    <w:pPr>
      <w:widowControl/>
      <w:autoSpaceDE/>
      <w:autoSpaceDN/>
      <w:spacing w:line="360" w:lineRule="auto"/>
      <w:jc w:val="both"/>
    </w:pPr>
    <w:rPr>
      <w:i/>
      <w:iCs/>
      <w:sz w:val="26"/>
      <w:szCs w:val="26"/>
      <w:lang w:val="en-US"/>
    </w:rPr>
  </w:style>
  <w:style w:type="paragraph" w:customStyle="1" w:styleId="TIEUDE0">
    <w:name w:val="TIEU DE"/>
    <w:basedOn w:val="Binhthng"/>
    <w:rsid w:val="008A5D1A"/>
    <w:pPr>
      <w:widowControl/>
      <w:autoSpaceDE/>
      <w:autoSpaceDN/>
      <w:jc w:val="center"/>
    </w:pPr>
    <w:rPr>
      <w:b/>
      <w:spacing w:val="4"/>
      <w:sz w:val="28"/>
      <w:szCs w:val="28"/>
      <w:lang w:val="en-US"/>
    </w:rPr>
  </w:style>
  <w:style w:type="character" w:customStyle="1" w:styleId="sanphamchubinhthuong">
    <w:name w:val="sanpham_chubinhthuong"/>
    <w:rsid w:val="008A5D1A"/>
  </w:style>
  <w:style w:type="paragraph" w:customStyle="1" w:styleId="GridTable31">
    <w:name w:val="Grid Table 31"/>
    <w:basedOn w:val="u1"/>
    <w:next w:val="Binhthng"/>
    <w:rsid w:val="008A5D1A"/>
    <w:pPr>
      <w:keepNext/>
      <w:keepLines/>
      <w:widowControl/>
      <w:autoSpaceDE/>
      <w:autoSpaceDN/>
      <w:spacing w:before="480" w:line="276" w:lineRule="auto"/>
      <w:ind w:left="0" w:firstLine="0"/>
      <w:jc w:val="center"/>
      <w:outlineLvl w:val="9"/>
    </w:pPr>
    <w:rPr>
      <w:rFonts w:ascii="Cambria" w:eastAsia="MS Gothic" w:hAnsi="Cambria"/>
      <w:color w:val="365F91"/>
      <w:sz w:val="32"/>
      <w:lang w:val="en-US" w:eastAsia="ja-JP"/>
    </w:rPr>
  </w:style>
  <w:style w:type="character" w:customStyle="1" w:styleId="ircsu">
    <w:name w:val="irc_su"/>
    <w:rsid w:val="008A5D1A"/>
  </w:style>
  <w:style w:type="paragraph" w:customStyle="1" w:styleId="GridTable311">
    <w:name w:val="Grid Table 311"/>
    <w:basedOn w:val="u1"/>
    <w:next w:val="Binhthng"/>
    <w:rsid w:val="008A5D1A"/>
    <w:pPr>
      <w:keepNext/>
      <w:keepLines/>
      <w:widowControl/>
      <w:autoSpaceDE/>
      <w:autoSpaceDN/>
      <w:spacing w:before="480" w:line="276" w:lineRule="auto"/>
      <w:ind w:left="0" w:firstLine="0"/>
      <w:jc w:val="center"/>
      <w:outlineLvl w:val="9"/>
    </w:pPr>
    <w:rPr>
      <w:rFonts w:ascii="Cambria" w:eastAsia="MS Gothic" w:hAnsi="Cambria"/>
      <w:color w:val="365F91"/>
      <w:lang w:val="en-US" w:eastAsia="ja-JP"/>
    </w:rPr>
  </w:style>
  <w:style w:type="character" w:styleId="VnbanChdanhsn">
    <w:name w:val="Placeholder Text"/>
    <w:rsid w:val="008A5D1A"/>
    <w:rPr>
      <w:rFonts w:cs="Times New Roman"/>
      <w:color w:val="808080"/>
    </w:rPr>
  </w:style>
  <w:style w:type="paragraph" w:customStyle="1" w:styleId="Standard">
    <w:name w:val="Standard"/>
    <w:rsid w:val="008A5D1A"/>
    <w:pPr>
      <w:suppressAutoHyphens/>
      <w:autoSpaceDE/>
    </w:pPr>
    <w:rPr>
      <w:rFonts w:ascii="Times New Roman" w:eastAsia="SimSun" w:hAnsi="Times New Roman" w:cs="Mangal"/>
      <w:kern w:val="3"/>
      <w:sz w:val="24"/>
      <w:szCs w:val="24"/>
      <w:lang w:eastAsia="zh-CN" w:bidi="hi-IN"/>
    </w:rPr>
  </w:style>
  <w:style w:type="character" w:customStyle="1" w:styleId="introtext">
    <w:name w:val="introtext"/>
    <w:rsid w:val="008A5D1A"/>
    <w:rPr>
      <w:rFonts w:cs="Times New Roman"/>
    </w:rPr>
  </w:style>
  <w:style w:type="character" w:customStyle="1" w:styleId="price">
    <w:name w:val="price"/>
    <w:rsid w:val="008A5D1A"/>
  </w:style>
  <w:style w:type="character" w:customStyle="1" w:styleId="g5t9l5817iu1">
    <w:name w:val="g5t9l5817iu1"/>
    <w:rsid w:val="008A5D1A"/>
  </w:style>
  <w:style w:type="character" w:customStyle="1" w:styleId="producttitle">
    <w:name w:val="producttitle"/>
    <w:rsid w:val="008A5D1A"/>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8A5D1A"/>
    <w:rPr>
      <w:sz w:val="24"/>
      <w:szCs w:val="24"/>
      <w:lang w:val="en-US" w:eastAsia="en-US" w:bidi="ar-SA"/>
    </w:rPr>
  </w:style>
  <w:style w:type="character" w:customStyle="1" w:styleId="heading4-h">
    <w:name w:val="heading4-h"/>
    <w:rsid w:val="008A5D1A"/>
  </w:style>
  <w:style w:type="paragraph" w:customStyle="1" w:styleId="Reference0">
    <w:name w:val="Reference"/>
    <w:basedOn w:val="Form"/>
    <w:next w:val="Form"/>
    <w:rsid w:val="008A5D1A"/>
    <w:pPr>
      <w:autoSpaceDE w:val="0"/>
      <w:autoSpaceDN w:val="0"/>
      <w:spacing w:before="80" w:after="80" w:line="276" w:lineRule="auto"/>
      <w:jc w:val="right"/>
    </w:pPr>
    <w:rPr>
      <w:rFonts w:ascii="Verdana" w:hAnsi="Verdana" w:cs="Verdana"/>
      <w:sz w:val="14"/>
      <w:szCs w:val="14"/>
      <w:lang w:eastAsia="en-US"/>
    </w:rPr>
  </w:style>
  <w:style w:type="paragraph" w:customStyle="1" w:styleId="Tieude3">
    <w:name w:val="Tieu de 3"/>
    <w:basedOn w:val="Binhthng"/>
    <w:rsid w:val="008A5D1A"/>
    <w:pPr>
      <w:widowControl/>
      <w:numPr>
        <w:numId w:val="82"/>
      </w:numPr>
      <w:autoSpaceDE/>
      <w:autoSpaceDN/>
      <w:spacing w:line="288" w:lineRule="auto"/>
      <w:jc w:val="both"/>
    </w:pPr>
    <w:rPr>
      <w:rFonts w:ascii=".VnTime" w:hAnsi=".VnTime"/>
      <w:b/>
      <w:i/>
      <w:sz w:val="28"/>
      <w:szCs w:val="20"/>
      <w:lang w:val="en-US"/>
    </w:rPr>
  </w:style>
  <w:style w:type="paragraph" w:customStyle="1" w:styleId="muc12">
    <w:name w:val="muc_1"/>
    <w:basedOn w:val="Binhthng"/>
    <w:link w:val="muc1Char"/>
    <w:rsid w:val="008A5D1A"/>
    <w:pPr>
      <w:widowControl/>
      <w:tabs>
        <w:tab w:val="num" w:pos="360"/>
      </w:tabs>
      <w:adjustRightInd w:val="0"/>
      <w:snapToGrid w:val="0"/>
      <w:spacing w:before="60" w:line="288" w:lineRule="auto"/>
      <w:ind w:left="360" w:hanging="360"/>
      <w:jc w:val="both"/>
      <w:outlineLvl w:val="0"/>
    </w:pPr>
    <w:rPr>
      <w:rFonts w:ascii="Arial" w:eastAsia="SimSun" w:hAnsi="Arial"/>
      <w:b/>
      <w:noProof/>
      <w:sz w:val="24"/>
      <w:szCs w:val="24"/>
      <w:lang w:val="en-US"/>
    </w:rPr>
  </w:style>
  <w:style w:type="character" w:customStyle="1" w:styleId="muc1Char">
    <w:name w:val="muc_1 Char"/>
    <w:link w:val="muc12"/>
    <w:rsid w:val="008A5D1A"/>
    <w:rPr>
      <w:rFonts w:ascii="Arial" w:eastAsia="SimSun" w:hAnsi="Arial" w:cs="Times New Roman"/>
      <w:b/>
      <w:noProof/>
      <w:sz w:val="24"/>
      <w:szCs w:val="24"/>
    </w:rPr>
  </w:style>
  <w:style w:type="paragraph" w:customStyle="1" w:styleId="muc11">
    <w:name w:val="muc_11"/>
    <w:basedOn w:val="Binhthng"/>
    <w:link w:val="muc11Char"/>
    <w:rsid w:val="008A5D1A"/>
    <w:pPr>
      <w:widowControl/>
      <w:numPr>
        <w:ilvl w:val="1"/>
        <w:numId w:val="83"/>
      </w:numPr>
      <w:tabs>
        <w:tab w:val="left" w:pos="1080"/>
      </w:tabs>
      <w:adjustRightInd w:val="0"/>
      <w:spacing w:before="60" w:line="288" w:lineRule="auto"/>
      <w:jc w:val="both"/>
      <w:outlineLvl w:val="1"/>
    </w:pPr>
    <w:rPr>
      <w:rFonts w:ascii="Arial" w:eastAsia="SimSun" w:hAnsi="Arial"/>
      <w:b/>
      <w:bCs/>
      <w:noProof/>
      <w:color w:val="000000"/>
      <w:lang w:val="en-US"/>
    </w:rPr>
  </w:style>
  <w:style w:type="character" w:customStyle="1" w:styleId="muc11Char">
    <w:name w:val="muc_11 Char"/>
    <w:link w:val="muc11"/>
    <w:rsid w:val="008A5D1A"/>
    <w:rPr>
      <w:rFonts w:ascii="Arial" w:eastAsia="SimSun" w:hAnsi="Arial" w:cs="Times New Roman"/>
      <w:b/>
      <w:bCs/>
      <w:noProof/>
      <w:color w:val="000000"/>
    </w:rPr>
  </w:style>
  <w:style w:type="character" w:customStyle="1" w:styleId="ReportTitleCharChar1">
    <w:name w:val="Report Title Char Char1"/>
    <w:rsid w:val="008A5D1A"/>
    <w:rPr>
      <w:rFonts w:ascii="Arial" w:eastAsia="Times New Roman" w:hAnsi="Arial" w:cs="Arial"/>
      <w:b/>
      <w:bCs/>
      <w:noProof/>
      <w:kern w:val="28"/>
      <w:sz w:val="36"/>
      <w:szCs w:val="32"/>
      <w:lang w:eastAsia="en-US"/>
    </w:rPr>
  </w:style>
  <w:style w:type="paragraph" w:customStyle="1" w:styleId="InsertionNote">
    <w:name w:val="Insertion Note"/>
    <w:basedOn w:val="u2"/>
    <w:semiHidden/>
    <w:rsid w:val="008A5D1A"/>
    <w:pPr>
      <w:widowControl/>
      <w:tabs>
        <w:tab w:val="left" w:pos="720"/>
        <w:tab w:val="num" w:pos="851"/>
        <w:tab w:val="left" w:pos="1080"/>
      </w:tabs>
      <w:adjustRightInd w:val="0"/>
      <w:spacing w:before="60" w:line="288" w:lineRule="auto"/>
      <w:ind w:left="851" w:hanging="426"/>
    </w:pPr>
    <w:rPr>
      <w:rFonts w:ascii="Arial" w:hAnsi="Arial"/>
      <w:i w:val="0"/>
      <w:iCs w:val="0"/>
      <w:noProof/>
      <w:color w:val="FF0000"/>
      <w:lang w:val="en-US"/>
    </w:rPr>
  </w:style>
  <w:style w:type="paragraph" w:customStyle="1" w:styleId="MainItem">
    <w:name w:val="Main Item"/>
    <w:basedOn w:val="u1"/>
    <w:semiHidden/>
    <w:rsid w:val="008A5D1A"/>
    <w:pPr>
      <w:widowControl/>
      <w:adjustRightInd w:val="0"/>
      <w:snapToGrid w:val="0"/>
      <w:spacing w:before="60" w:line="288" w:lineRule="auto"/>
      <w:ind w:left="0" w:firstLine="0"/>
      <w:jc w:val="both"/>
    </w:pPr>
    <w:rPr>
      <w:rFonts w:ascii="Arial" w:hAnsi="Arial"/>
      <w:bCs w:val="0"/>
      <w:noProof/>
      <w:sz w:val="40"/>
      <w:szCs w:val="26"/>
      <w:lang w:val="en-US"/>
    </w:rPr>
  </w:style>
  <w:style w:type="paragraph" w:customStyle="1" w:styleId="SpeakerNotes">
    <w:name w:val="Speaker Notes"/>
    <w:basedOn w:val="InsertionNote"/>
    <w:semiHidden/>
    <w:rsid w:val="008A5D1A"/>
    <w:pPr>
      <w:keepLines/>
      <w:pBdr>
        <w:top w:val="single" w:sz="4" w:space="1" w:color="auto"/>
        <w:left w:val="single" w:sz="4" w:space="4" w:color="auto"/>
        <w:bottom w:val="single" w:sz="4" w:space="1" w:color="auto"/>
        <w:right w:val="single" w:sz="4" w:space="4" w:color="auto"/>
      </w:pBdr>
      <w:spacing w:before="120"/>
    </w:pPr>
    <w:rPr>
      <w:b w:val="0"/>
      <w:i/>
      <w:color w:val="auto"/>
      <w:sz w:val="16"/>
    </w:rPr>
  </w:style>
  <w:style w:type="paragraph" w:customStyle="1" w:styleId="TableTitle">
    <w:name w:val="Table Title"/>
    <w:basedOn w:val="Binhthng"/>
    <w:semiHidden/>
    <w:rsid w:val="008A5D1A"/>
    <w:pPr>
      <w:widowControl/>
      <w:shd w:val="clear" w:color="auto" w:fill="FFFFFF"/>
      <w:autoSpaceDE/>
      <w:autoSpaceDN/>
      <w:spacing w:before="120" w:after="120" w:line="288" w:lineRule="auto"/>
      <w:jc w:val="center"/>
    </w:pPr>
    <w:rPr>
      <w:rFonts w:ascii="Arial" w:hAnsi="Arial" w:cs="Arial"/>
      <w:b/>
      <w:bCs/>
      <w:noProof/>
      <w:color w:val="000000"/>
      <w:sz w:val="20"/>
      <w:szCs w:val="23"/>
      <w:lang w:val="en-US"/>
    </w:rPr>
  </w:style>
  <w:style w:type="paragraph" w:customStyle="1" w:styleId="wheretext">
    <w:name w:val="where text"/>
    <w:basedOn w:val="Binhthng"/>
    <w:semiHidden/>
    <w:rsid w:val="008A5D1A"/>
    <w:pPr>
      <w:widowControl/>
      <w:tabs>
        <w:tab w:val="left" w:pos="720"/>
        <w:tab w:val="left" w:pos="1080"/>
      </w:tabs>
      <w:autoSpaceDE/>
      <w:autoSpaceDN/>
      <w:spacing w:before="60" w:after="120" w:line="288" w:lineRule="auto"/>
      <w:ind w:left="1008" w:hanging="1008"/>
      <w:jc w:val="both"/>
    </w:pPr>
    <w:rPr>
      <w:rFonts w:ascii="Arial" w:hAnsi="Arial"/>
      <w:noProof/>
      <w:sz w:val="18"/>
      <w:szCs w:val="18"/>
      <w:lang w:val="en-US"/>
    </w:rPr>
  </w:style>
  <w:style w:type="paragraph" w:customStyle="1" w:styleId="Tabletext4">
    <w:name w:val="Table text"/>
    <w:basedOn w:val="Binhthng"/>
    <w:semiHidden/>
    <w:rsid w:val="008A5D1A"/>
    <w:pPr>
      <w:keepNext/>
      <w:widowControl/>
      <w:autoSpaceDE/>
      <w:autoSpaceDN/>
      <w:spacing w:before="60" w:after="120" w:line="288" w:lineRule="auto"/>
      <w:jc w:val="center"/>
    </w:pPr>
    <w:rPr>
      <w:rFonts w:ascii="Arial" w:hAnsi="Arial"/>
      <w:bCs/>
      <w:noProof/>
      <w:sz w:val="20"/>
      <w:szCs w:val="20"/>
      <w:lang w:val="en-US"/>
    </w:rPr>
  </w:style>
  <w:style w:type="paragraph" w:customStyle="1" w:styleId="ListNumber1">
    <w:name w:val="List Number1"/>
    <w:basedOn w:val="Duudong"/>
    <w:semiHidden/>
    <w:rsid w:val="008A5D1A"/>
    <w:pPr>
      <w:numPr>
        <w:numId w:val="84"/>
      </w:numPr>
      <w:tabs>
        <w:tab w:val="left" w:pos="302"/>
        <w:tab w:val="left" w:pos="720"/>
      </w:tabs>
      <w:spacing w:before="60" w:beforeAutospacing="0" w:after="60" w:afterAutospacing="0" w:line="288" w:lineRule="auto"/>
    </w:pPr>
    <w:rPr>
      <w:rFonts w:ascii="Arial" w:hAnsi="Arial" w:cs="Times New Roman"/>
      <w:noProof/>
      <w:snapToGrid/>
      <w:sz w:val="20"/>
      <w:szCs w:val="20"/>
    </w:rPr>
  </w:style>
  <w:style w:type="paragraph" w:customStyle="1" w:styleId="HeadingC4-1">
    <w:name w:val="Heading C4-1"/>
    <w:basedOn w:val="u1"/>
    <w:semiHidden/>
    <w:rsid w:val="008A5D1A"/>
    <w:pPr>
      <w:widowControl/>
      <w:tabs>
        <w:tab w:val="num" w:pos="432"/>
      </w:tabs>
      <w:adjustRightInd w:val="0"/>
      <w:snapToGrid w:val="0"/>
      <w:spacing w:before="60" w:line="288" w:lineRule="auto"/>
      <w:ind w:left="432" w:hanging="432"/>
      <w:jc w:val="both"/>
    </w:pPr>
    <w:rPr>
      <w:rFonts w:ascii="Arial" w:hAnsi="Arial"/>
      <w:bCs w:val="0"/>
      <w:caps/>
      <w:noProof/>
      <w:sz w:val="22"/>
      <w:szCs w:val="26"/>
      <w:lang w:val="en-US"/>
    </w:rPr>
  </w:style>
  <w:style w:type="paragraph" w:customStyle="1" w:styleId="HeadingC3L2">
    <w:name w:val="Heading C3L2"/>
    <w:basedOn w:val="Binhthng"/>
    <w:semiHidden/>
    <w:rsid w:val="008A5D1A"/>
    <w:pPr>
      <w:widowControl/>
      <w:tabs>
        <w:tab w:val="num" w:pos="432"/>
        <w:tab w:val="left" w:pos="504"/>
      </w:tabs>
      <w:adjustRightInd w:val="0"/>
      <w:spacing w:before="240" w:after="60" w:line="288" w:lineRule="auto"/>
      <w:ind w:left="432" w:hanging="432"/>
      <w:jc w:val="both"/>
      <w:outlineLvl w:val="0"/>
    </w:pPr>
    <w:rPr>
      <w:rFonts w:ascii="Arial" w:hAnsi="Arial" w:cs="Arial"/>
      <w:b/>
      <w:bCs/>
      <w:noProof/>
      <w:color w:val="000000"/>
      <w:w w:val="90"/>
      <w:szCs w:val="36"/>
      <w:lang w:val="en-US"/>
    </w:rPr>
  </w:style>
  <w:style w:type="paragraph" w:customStyle="1" w:styleId="Heading3SS4">
    <w:name w:val="Heading 3SS4"/>
    <w:basedOn w:val="u3"/>
    <w:semiHidden/>
    <w:rsid w:val="008A5D1A"/>
    <w:pPr>
      <w:keepNext w:val="0"/>
      <w:keepLines w:val="0"/>
      <w:numPr>
        <w:numId w:val="85"/>
      </w:numPr>
      <w:suppressLineNumbers/>
      <w:autoSpaceDE w:val="0"/>
      <w:autoSpaceDN w:val="0"/>
      <w:adjustRightInd w:val="0"/>
      <w:spacing w:before="180" w:after="0" w:line="240" w:lineRule="auto"/>
    </w:pPr>
    <w:rPr>
      <w:rFonts w:ascii="Arial" w:eastAsia="SimSun" w:hAnsi="Arial" w:cs="Times New Roman"/>
      <w:b/>
      <w:color w:val="000000"/>
      <w:kern w:val="0"/>
      <w:sz w:val="20"/>
      <w:szCs w:val="20"/>
      <w14:ligatures w14:val="none"/>
    </w:rPr>
  </w:style>
  <w:style w:type="paragraph" w:customStyle="1" w:styleId="Heading4SS4">
    <w:name w:val="Heading 4SS4"/>
    <w:basedOn w:val="Heading3SS4"/>
    <w:semiHidden/>
    <w:rsid w:val="008A5D1A"/>
  </w:style>
  <w:style w:type="paragraph" w:customStyle="1" w:styleId="Heading3N4">
    <w:name w:val="Heading 3N4"/>
    <w:basedOn w:val="Binhthng"/>
    <w:semiHidden/>
    <w:rsid w:val="008A5D1A"/>
    <w:pPr>
      <w:widowControl/>
      <w:numPr>
        <w:numId w:val="85"/>
      </w:numPr>
      <w:autoSpaceDE/>
      <w:autoSpaceDN/>
      <w:spacing w:before="60" w:after="120" w:line="288" w:lineRule="auto"/>
      <w:jc w:val="both"/>
    </w:pPr>
    <w:rPr>
      <w:rFonts w:ascii="Arial" w:hAnsi="Arial"/>
      <w:sz w:val="20"/>
      <w:szCs w:val="20"/>
      <w:lang w:val="en-US"/>
    </w:rPr>
  </w:style>
  <w:style w:type="character" w:styleId="TvitttHTML">
    <w:name w:val="HTML Acronym"/>
    <w:rsid w:val="008A5D1A"/>
  </w:style>
  <w:style w:type="character" w:styleId="MaHTML">
    <w:name w:val="HTML Code"/>
    <w:rsid w:val="008A5D1A"/>
    <w:rPr>
      <w:rFonts w:ascii="Courier New" w:hAnsi="Courier New"/>
      <w:sz w:val="20"/>
      <w:szCs w:val="20"/>
    </w:rPr>
  </w:style>
  <w:style w:type="character" w:styleId="inhnghiaHTML">
    <w:name w:val="HTML Definition"/>
    <w:rsid w:val="008A5D1A"/>
    <w:rPr>
      <w:i/>
      <w:iCs/>
    </w:rPr>
  </w:style>
  <w:style w:type="character" w:styleId="BanphimHTML">
    <w:name w:val="HTML Keyboard"/>
    <w:rsid w:val="008A5D1A"/>
    <w:rPr>
      <w:rFonts w:ascii="Courier New" w:hAnsi="Courier New"/>
      <w:sz w:val="20"/>
      <w:szCs w:val="20"/>
    </w:rPr>
  </w:style>
  <w:style w:type="character" w:styleId="MuHTML">
    <w:name w:val="HTML Sample"/>
    <w:rsid w:val="008A5D1A"/>
    <w:rPr>
      <w:rFonts w:ascii="Courier New" w:hAnsi="Courier New"/>
    </w:rPr>
  </w:style>
  <w:style w:type="character" w:styleId="MaychHTML">
    <w:name w:val="HTML Typewriter"/>
    <w:rsid w:val="008A5D1A"/>
    <w:rPr>
      <w:rFonts w:ascii="Courier New" w:hAnsi="Courier New"/>
      <w:sz w:val="20"/>
      <w:szCs w:val="20"/>
    </w:rPr>
  </w:style>
  <w:style w:type="character" w:styleId="BinHTML">
    <w:name w:val="HTML Variable"/>
    <w:rsid w:val="008A5D1A"/>
    <w:rPr>
      <w:i/>
      <w:iCs/>
    </w:rPr>
  </w:style>
  <w:style w:type="table" w:styleId="Bangdnghiung3D1">
    <w:name w:val="Table 3D effects 1"/>
    <w:basedOn w:val="BangThngthng"/>
    <w:rsid w:val="008A5D1A"/>
    <w:pPr>
      <w:widowControl/>
      <w:autoSpaceDE/>
      <w:autoSpaceDN/>
    </w:pPr>
    <w:rPr>
      <w:rFonts w:ascii="Times New Roman" w:eastAsia="Times New Roman" w:hAnsi="Times New Roman" w:cs="Times New Roman"/>
      <w:sz w:val="20"/>
      <w:szCs w:val="20"/>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Bangdnghiung3D3">
    <w:name w:val="Table 3D effects 3"/>
    <w:basedOn w:val="BangThngthng"/>
    <w:rsid w:val="008A5D1A"/>
    <w:pPr>
      <w:widowControl/>
      <w:autoSpaceDE/>
      <w:autoSpaceDN/>
    </w:pPr>
    <w:rPr>
      <w:rFonts w:ascii="Times New Roman" w:eastAsia="Times New Roman" w:hAnsi="Times New Roman" w:cs="Times New Roman"/>
      <w:sz w:val="20"/>
      <w:szCs w:val="20"/>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Bangdangcin2">
    <w:name w:val="Table Classic 2"/>
    <w:basedOn w:val="BangThngthng"/>
    <w:rsid w:val="008A5D1A"/>
    <w:pPr>
      <w:widowControl/>
      <w:autoSpaceDE/>
      <w:autoSpaceDN/>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Bangdangcin3">
    <w:name w:val="Table Classic 3"/>
    <w:basedOn w:val="BangThngthng"/>
    <w:rsid w:val="008A5D1A"/>
    <w:pPr>
      <w:widowControl/>
      <w:autoSpaceDE/>
      <w:autoSpaceDN/>
    </w:pPr>
    <w:rPr>
      <w:rFonts w:ascii="Times New Roman" w:eastAsia="Times New Roman" w:hAnsi="Times New Roman" w:cs="Times New Roman"/>
      <w:color w:val="000080"/>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Bangdangcin4">
    <w:name w:val="Table Classic 4"/>
    <w:basedOn w:val="BangThngthng"/>
    <w:rsid w:val="008A5D1A"/>
    <w:pPr>
      <w:widowControl/>
      <w:autoSpaceDE/>
      <w:autoSpaceDN/>
    </w:pPr>
    <w:rPr>
      <w:rFonts w:ascii="Times New Roman" w:eastAsia="Times New Roman" w:hAnsi="Times New Roman" w:cs="Times New Roman"/>
      <w:sz w:val="20"/>
      <w:szCs w:val="20"/>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Bangdangmausc1">
    <w:name w:val="Table Colorful 1"/>
    <w:basedOn w:val="BangThngthng"/>
    <w:rsid w:val="008A5D1A"/>
    <w:pPr>
      <w:widowControl/>
      <w:autoSpaceDE/>
      <w:autoSpaceDN/>
    </w:pPr>
    <w:rPr>
      <w:rFonts w:ascii="Times New Roman" w:eastAsia="Times New Roman" w:hAnsi="Times New Roman" w:cs="Times New Roman"/>
      <w:color w:val="FFFFFF"/>
      <w:sz w:val="20"/>
      <w:szCs w:val="20"/>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ngdangmausc2">
    <w:name w:val="Table Colorful 2"/>
    <w:basedOn w:val="BangThngthng"/>
    <w:rsid w:val="008A5D1A"/>
    <w:pPr>
      <w:widowControl/>
      <w:autoSpaceDE/>
      <w:autoSpaceDN/>
    </w:pPr>
    <w:rPr>
      <w:rFonts w:ascii="Times New Roman" w:eastAsia="Times New Roman" w:hAnsi="Times New Roman" w:cs="Times New Roman"/>
      <w:sz w:val="20"/>
      <w:szCs w:val="20"/>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ngdangmausc3">
    <w:name w:val="Table Colorful 3"/>
    <w:basedOn w:val="BangThngthng"/>
    <w:rsid w:val="008A5D1A"/>
    <w:pPr>
      <w:widowControl/>
      <w:autoSpaceDE/>
      <w:autoSpaceDN/>
    </w:pPr>
    <w:rPr>
      <w:rFonts w:ascii="Times New Roman" w:eastAsia="Times New Roman" w:hAnsi="Times New Roman" w:cs="Times New Roman"/>
      <w:sz w:val="20"/>
      <w:szCs w:val="20"/>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Bangcodangct1">
    <w:name w:val="Table Columns 1"/>
    <w:basedOn w:val="BangThngthng"/>
    <w:rsid w:val="008A5D1A"/>
    <w:pPr>
      <w:widowControl/>
      <w:autoSpaceDE/>
      <w:autoSpaceDN/>
    </w:pPr>
    <w:rPr>
      <w:rFonts w:ascii="Times New Roman" w:eastAsia="Times New Roman" w:hAnsi="Times New Roman" w:cs="Times New Roman"/>
      <w:b/>
      <w:bCs/>
      <w:sz w:val="20"/>
      <w:szCs w:val="20"/>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Bangcodangct2">
    <w:name w:val="Table Columns 2"/>
    <w:basedOn w:val="BangThngthng"/>
    <w:rsid w:val="008A5D1A"/>
    <w:pPr>
      <w:widowControl/>
      <w:autoSpaceDE/>
      <w:autoSpaceDN/>
    </w:pPr>
    <w:rPr>
      <w:rFonts w:ascii="Times New Roman" w:eastAsia="Times New Roman" w:hAnsi="Times New Roman" w:cs="Times New Roman"/>
      <w:b/>
      <w:bCs/>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Bangcodangct3">
    <w:name w:val="Table Columns 3"/>
    <w:basedOn w:val="BangThngthng"/>
    <w:rsid w:val="008A5D1A"/>
    <w:pPr>
      <w:widowControl/>
      <w:autoSpaceDE/>
      <w:autoSpaceDN/>
    </w:pPr>
    <w:rPr>
      <w:rFonts w:ascii="Times New Roman" w:eastAsia="Times New Roman" w:hAnsi="Times New Roman" w:cs="Times New Roman"/>
      <w:b/>
      <w:bCs/>
      <w:sz w:val="20"/>
      <w:szCs w:val="20"/>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Bangcodangct4">
    <w:name w:val="Table Columns 4"/>
    <w:basedOn w:val="BangThngthng"/>
    <w:rsid w:val="008A5D1A"/>
    <w:pPr>
      <w:widowControl/>
      <w:autoSpaceDE/>
      <w:autoSpaceDN/>
    </w:pPr>
    <w:rPr>
      <w:rFonts w:ascii="Times New Roman" w:eastAsia="Times New Roman" w:hAnsi="Times New Roman" w:cs="Times New Roman"/>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Bangcodangct5">
    <w:name w:val="Table Columns 5"/>
    <w:basedOn w:val="BangThngthng"/>
    <w:rsid w:val="008A5D1A"/>
    <w:pPr>
      <w:widowControl/>
      <w:autoSpaceDE/>
      <w:autoSpaceDN/>
    </w:pPr>
    <w:rPr>
      <w:rFonts w:ascii="Times New Roman" w:eastAsia="Times New Roman" w:hAnsi="Times New Roman" w:cs="Times New Roman"/>
      <w:sz w:val="20"/>
      <w:szCs w:val="20"/>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BangHinai">
    <w:name w:val="Table Contemporary"/>
    <w:basedOn w:val="BangThngthng"/>
    <w:rsid w:val="008A5D1A"/>
    <w:pPr>
      <w:widowControl/>
      <w:autoSpaceDE/>
      <w:autoSpaceDN/>
    </w:pPr>
    <w:rPr>
      <w:rFonts w:ascii="Times New Roman" w:eastAsia="Times New Roman" w:hAnsi="Times New Roman" w:cs="Times New Roman"/>
      <w:sz w:val="20"/>
      <w:szCs w:val="20"/>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BangThanhlich">
    <w:name w:val="Table Elegant"/>
    <w:basedOn w:val="BangThngthng"/>
    <w:rsid w:val="008A5D1A"/>
    <w:pPr>
      <w:widowControl/>
      <w:autoSpaceDE/>
      <w:autoSpaceDN/>
    </w:pPr>
    <w:rPr>
      <w:rFonts w:ascii="Times New Roman" w:eastAsia="Times New Roman" w:hAnsi="Times New Roman" w:cs="Times New Roman"/>
      <w:sz w:val="20"/>
      <w:szCs w:val="20"/>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Bangdangli1">
    <w:name w:val="Table Grid 1"/>
    <w:basedOn w:val="BangThngthng"/>
    <w:rsid w:val="008A5D1A"/>
    <w:pPr>
      <w:widowControl/>
      <w:autoSpaceDE/>
      <w:autoSpaceDN/>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Bangdangli2">
    <w:name w:val="Table Grid 2"/>
    <w:basedOn w:val="BangThngthng"/>
    <w:rsid w:val="008A5D1A"/>
    <w:pPr>
      <w:widowControl/>
      <w:autoSpaceDE/>
      <w:autoSpaceDN/>
    </w:pPr>
    <w:rPr>
      <w:rFonts w:ascii="Times New Roman" w:eastAsia="Times New Roman" w:hAnsi="Times New Roman" w:cs="Times New Roman"/>
      <w:sz w:val="20"/>
      <w:szCs w:val="20"/>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Bangdangli3">
    <w:name w:val="Table Grid 3"/>
    <w:basedOn w:val="BangThngthng"/>
    <w:rsid w:val="008A5D1A"/>
    <w:pPr>
      <w:widowControl/>
      <w:autoSpaceDE/>
      <w:autoSpaceDN/>
    </w:pPr>
    <w:rPr>
      <w:rFonts w:ascii="Times New Roman" w:eastAsia="Times New Roman" w:hAnsi="Times New Roman" w:cs="Times New Roman"/>
      <w:sz w:val="20"/>
      <w:szCs w:val="20"/>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Bangdangli4">
    <w:name w:val="Table Grid 4"/>
    <w:basedOn w:val="BangThngthng"/>
    <w:rsid w:val="008A5D1A"/>
    <w:pPr>
      <w:widowControl/>
      <w:autoSpaceDE/>
      <w:autoSpaceDN/>
    </w:pPr>
    <w:rPr>
      <w:rFonts w:ascii="Times New Roman" w:eastAsia="Times New Roman" w:hAnsi="Times New Roman" w:cs="Times New Roman"/>
      <w:sz w:val="20"/>
      <w:szCs w:val="20"/>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Bangdangli5">
    <w:name w:val="Table Grid 5"/>
    <w:basedOn w:val="BangThngthng"/>
    <w:rsid w:val="008A5D1A"/>
    <w:pPr>
      <w:widowControl/>
      <w:autoSpaceDE/>
      <w:autoSpaceDN/>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Bangdangli6">
    <w:name w:val="Table Grid 6"/>
    <w:basedOn w:val="BangThngthng"/>
    <w:rsid w:val="008A5D1A"/>
    <w:pPr>
      <w:widowControl/>
      <w:autoSpaceDE/>
      <w:autoSpaceDN/>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Bangdangli7">
    <w:name w:val="Table Grid 7"/>
    <w:basedOn w:val="BangThngthng"/>
    <w:rsid w:val="008A5D1A"/>
    <w:pPr>
      <w:widowControl/>
      <w:autoSpaceDE/>
      <w:autoSpaceDN/>
    </w:pPr>
    <w:rPr>
      <w:rFonts w:ascii="Times New Roman" w:eastAsia="Times New Roman" w:hAnsi="Times New Roman" w:cs="Times New Roman"/>
      <w:b/>
      <w:bCs/>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Bangdangli8">
    <w:name w:val="Table Grid 8"/>
    <w:basedOn w:val="BangThngthng"/>
    <w:rsid w:val="008A5D1A"/>
    <w:pPr>
      <w:widowControl/>
      <w:autoSpaceDE/>
      <w:autoSpaceDN/>
    </w:pPr>
    <w:rPr>
      <w:rFonts w:ascii="Times New Roman" w:eastAsia="Times New Roman" w:hAnsi="Times New Roman" w:cs="Times New Roman"/>
      <w:sz w:val="20"/>
      <w:szCs w:val="20"/>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Bangdangdanhsach1">
    <w:name w:val="Table List 1"/>
    <w:basedOn w:val="BangThngthng"/>
    <w:rsid w:val="008A5D1A"/>
    <w:pPr>
      <w:widowControl/>
      <w:autoSpaceDE/>
      <w:autoSpaceDN/>
    </w:pPr>
    <w:rPr>
      <w:rFonts w:ascii="Times New Roman" w:eastAsia="Times New Roman" w:hAnsi="Times New Roman" w:cs="Times New Roman"/>
      <w:sz w:val="20"/>
      <w:szCs w:val="20"/>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Bangdangdanhsach2">
    <w:name w:val="Table List 2"/>
    <w:basedOn w:val="BangThngthng"/>
    <w:rsid w:val="008A5D1A"/>
    <w:pPr>
      <w:widowControl/>
      <w:autoSpaceDE/>
      <w:autoSpaceDN/>
    </w:pPr>
    <w:rPr>
      <w:rFonts w:ascii="Times New Roman" w:eastAsia="Times New Roman" w:hAnsi="Times New Roman" w:cs="Times New Roman"/>
      <w:sz w:val="20"/>
      <w:szCs w:val="20"/>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Bangdangdanhsach3">
    <w:name w:val="Table List 3"/>
    <w:basedOn w:val="BangThngthng"/>
    <w:rsid w:val="008A5D1A"/>
    <w:pPr>
      <w:widowControl/>
      <w:autoSpaceDE/>
      <w:autoSpaceDN/>
    </w:pPr>
    <w:rPr>
      <w:rFonts w:ascii="Times New Roman" w:eastAsia="Times New Roman" w:hAnsi="Times New Roman" w:cs="Times New Roman"/>
      <w:sz w:val="20"/>
      <w:szCs w:val="20"/>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Bangdangdanhsach4">
    <w:name w:val="Table List 4"/>
    <w:basedOn w:val="BangThngthng"/>
    <w:rsid w:val="008A5D1A"/>
    <w:pPr>
      <w:widowControl/>
      <w:autoSpaceDE/>
      <w:autoSpaceDN/>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Bangdangdanhsach5">
    <w:name w:val="Table List 5"/>
    <w:basedOn w:val="BangThngthng"/>
    <w:rsid w:val="008A5D1A"/>
    <w:pPr>
      <w:widowControl/>
      <w:autoSpaceDE/>
      <w:autoSpaceDN/>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Bangdangdanhsach6">
    <w:name w:val="Table List 6"/>
    <w:basedOn w:val="BangThngthng"/>
    <w:rsid w:val="008A5D1A"/>
    <w:pPr>
      <w:widowControl/>
      <w:autoSpaceDE/>
      <w:autoSpaceDN/>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Bangdangdanhsach7">
    <w:name w:val="Table List 7"/>
    <w:basedOn w:val="BangThngthng"/>
    <w:rsid w:val="008A5D1A"/>
    <w:pPr>
      <w:widowControl/>
      <w:autoSpaceDE/>
      <w:autoSpaceDN/>
    </w:pPr>
    <w:rPr>
      <w:rFonts w:ascii="Times New Roman" w:eastAsia="Times New Roman" w:hAnsi="Times New Roman" w:cs="Times New Roman"/>
      <w:sz w:val="20"/>
      <w:szCs w:val="20"/>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Bangdangdanhsach8">
    <w:name w:val="Table List 8"/>
    <w:basedOn w:val="BangThngthng"/>
    <w:rsid w:val="008A5D1A"/>
    <w:pPr>
      <w:widowControl/>
      <w:autoSpaceDE/>
      <w:autoSpaceDN/>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BangChuynnghip">
    <w:name w:val="Table Professional"/>
    <w:basedOn w:val="BangThngthng"/>
    <w:rsid w:val="008A5D1A"/>
    <w:pPr>
      <w:widowControl/>
      <w:autoSpaceDE/>
      <w:autoSpaceDN/>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Bangngian2">
    <w:name w:val="Table Simple 2"/>
    <w:basedOn w:val="BangThngthng"/>
    <w:rsid w:val="008A5D1A"/>
    <w:pPr>
      <w:widowControl/>
      <w:autoSpaceDE/>
      <w:autoSpaceDN/>
    </w:pPr>
    <w:rPr>
      <w:rFonts w:ascii="Times New Roman" w:eastAsia="Times New Roman" w:hAnsi="Times New Roman" w:cs="Times New Roman"/>
      <w:sz w:val="20"/>
      <w:szCs w:val="20"/>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Bangngian3">
    <w:name w:val="Table Simple 3"/>
    <w:basedOn w:val="BangThngthng"/>
    <w:rsid w:val="008A5D1A"/>
    <w:pPr>
      <w:widowControl/>
      <w:autoSpaceDE/>
      <w:autoSpaceDN/>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Bangcodangtinht1">
    <w:name w:val="Table Subtle 1"/>
    <w:basedOn w:val="BangThngthng"/>
    <w:rsid w:val="008A5D1A"/>
    <w:pPr>
      <w:widowControl/>
      <w:autoSpaceDE/>
      <w:autoSpaceDN/>
    </w:pPr>
    <w:rPr>
      <w:rFonts w:ascii="Times New Roman" w:eastAsia="Times New Roma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Bangcodangtinht2">
    <w:name w:val="Table Subtle 2"/>
    <w:basedOn w:val="BangThngthng"/>
    <w:rsid w:val="008A5D1A"/>
    <w:pPr>
      <w:widowControl/>
      <w:autoSpaceDE/>
      <w:autoSpaceDN/>
    </w:pPr>
    <w:rPr>
      <w:rFonts w:ascii="Times New Roman" w:eastAsia="Times New Roman" w:hAnsi="Times New Roman" w:cs="Times New Roman"/>
      <w:sz w:val="20"/>
      <w:szCs w:val="20"/>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BangtheoChu">
    <w:name w:val="Table Theme"/>
    <w:basedOn w:val="BangThngthng"/>
    <w:rsid w:val="008A5D1A"/>
    <w:pPr>
      <w:widowControl/>
      <w:autoSpaceDE/>
      <w:autoSpaceDN/>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BangdangWeb1">
    <w:name w:val="Table Web 1"/>
    <w:basedOn w:val="BangThngthng"/>
    <w:rsid w:val="008A5D1A"/>
    <w:pPr>
      <w:widowControl/>
      <w:autoSpaceDE/>
      <w:autoSpaceDN/>
    </w:pPr>
    <w:rPr>
      <w:rFonts w:ascii="Times New Roman" w:eastAsia="Times New Roman" w:hAnsi="Times New Roman" w:cs="Times New Roman"/>
      <w:sz w:val="20"/>
      <w:szCs w:val="20"/>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BangdangWeb2">
    <w:name w:val="Table Web 2"/>
    <w:basedOn w:val="BangThngthng"/>
    <w:rsid w:val="008A5D1A"/>
    <w:pPr>
      <w:widowControl/>
      <w:autoSpaceDE/>
      <w:autoSpaceDN/>
    </w:pPr>
    <w:rPr>
      <w:rFonts w:ascii="Times New Roman" w:eastAsia="Times New Roman" w:hAnsi="Times New Roman" w:cs="Times New Roman"/>
      <w:sz w:val="20"/>
      <w:szCs w:val="20"/>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BangdangWeb3">
    <w:name w:val="Table Web 3"/>
    <w:basedOn w:val="BangThngthng"/>
    <w:rsid w:val="008A5D1A"/>
    <w:pPr>
      <w:widowControl/>
      <w:autoSpaceDE/>
      <w:autoSpaceDN/>
    </w:pPr>
    <w:rPr>
      <w:rFonts w:ascii="Times New Roman" w:eastAsia="Times New Roman" w:hAnsi="Times New Roman" w:cs="Times New Roman"/>
      <w:sz w:val="20"/>
      <w:szCs w:val="20"/>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inhve">
    <w:name w:val="hinh_ve"/>
    <w:basedOn w:val="Binhthng"/>
    <w:rsid w:val="008A5D1A"/>
    <w:pPr>
      <w:widowControl/>
      <w:autoSpaceDE/>
      <w:autoSpaceDN/>
      <w:spacing w:before="60" w:line="360" w:lineRule="auto"/>
      <w:jc w:val="center"/>
    </w:pPr>
    <w:rPr>
      <w:rFonts w:ascii="Arial" w:hAnsi="Arial"/>
      <w:b/>
      <w:iCs/>
      <w:lang w:val="pt-BR"/>
    </w:rPr>
  </w:style>
  <w:style w:type="paragraph" w:customStyle="1" w:styleId="ListNumber2">
    <w:name w:val="List Number2"/>
    <w:basedOn w:val="Duudong"/>
    <w:semiHidden/>
    <w:rsid w:val="008A5D1A"/>
    <w:pPr>
      <w:tabs>
        <w:tab w:val="clear" w:pos="851"/>
        <w:tab w:val="left" w:pos="302"/>
        <w:tab w:val="num" w:pos="360"/>
        <w:tab w:val="left" w:pos="720"/>
      </w:tabs>
      <w:spacing w:before="60" w:beforeAutospacing="0" w:after="60" w:afterAutospacing="0" w:line="288" w:lineRule="auto"/>
      <w:ind w:left="360" w:hanging="360"/>
    </w:pPr>
    <w:rPr>
      <w:rFonts w:ascii="Arial" w:hAnsi="Arial" w:cs="Times New Roman"/>
      <w:noProof/>
      <w:snapToGrid/>
      <w:sz w:val="20"/>
      <w:szCs w:val="20"/>
    </w:rPr>
  </w:style>
  <w:style w:type="character" w:customStyle="1" w:styleId="ReportTitleCharChar">
    <w:name w:val="Report Title Char Char"/>
    <w:rsid w:val="008A5D1A"/>
    <w:rPr>
      <w:b/>
      <w:bCs/>
      <w:sz w:val="26"/>
      <w:szCs w:val="26"/>
    </w:rPr>
  </w:style>
  <w:style w:type="character" w:customStyle="1" w:styleId="mw-editsection">
    <w:name w:val="mw-editsection"/>
    <w:rsid w:val="008A5D1A"/>
  </w:style>
  <w:style w:type="character" w:customStyle="1" w:styleId="mw-editsection-bracket">
    <w:name w:val="mw-editsection-bracket"/>
    <w:rsid w:val="008A5D1A"/>
  </w:style>
  <w:style w:type="character" w:customStyle="1" w:styleId="mw-editsection-divider">
    <w:name w:val="mw-editsection-divider"/>
    <w:rsid w:val="008A5D1A"/>
  </w:style>
  <w:style w:type="paragraph" w:customStyle="1" w:styleId="FAATableText">
    <w:name w:val="FAA_Table Text"/>
    <w:basedOn w:val="Binhthng"/>
    <w:link w:val="FAATableTextChar"/>
    <w:rsid w:val="008A5D1A"/>
    <w:pPr>
      <w:widowControl/>
      <w:autoSpaceDE/>
      <w:autoSpaceDN/>
      <w:spacing w:beforeLines="80" w:before="40" w:afterLines="80" w:after="40"/>
      <w:jc w:val="both"/>
    </w:pPr>
    <w:rPr>
      <w:rFonts w:ascii="Arial Narrow" w:eastAsia="Calibri" w:hAnsi="Arial Narrow"/>
      <w:sz w:val="20"/>
      <w:szCs w:val="20"/>
      <w:lang w:val="en-US"/>
    </w:rPr>
  </w:style>
  <w:style w:type="character" w:customStyle="1" w:styleId="FAATableTextChar">
    <w:name w:val="FAA_Table Text Char"/>
    <w:link w:val="FAATableText"/>
    <w:locked/>
    <w:rsid w:val="008A5D1A"/>
    <w:rPr>
      <w:rFonts w:ascii="Arial Narrow" w:eastAsia="Calibri" w:hAnsi="Arial Narrow" w:cs="Times New Roman"/>
      <w:sz w:val="20"/>
      <w:szCs w:val="20"/>
    </w:rPr>
  </w:style>
  <w:style w:type="paragraph" w:customStyle="1" w:styleId="ICAO">
    <w:name w:val="ICAO"/>
    <w:basedOn w:val="Binhthng"/>
    <w:autoRedefine/>
    <w:qFormat/>
    <w:rsid w:val="008A5D1A"/>
    <w:pPr>
      <w:widowControl/>
      <w:tabs>
        <w:tab w:val="left" w:pos="426"/>
      </w:tabs>
      <w:autoSpaceDE/>
      <w:autoSpaceDN/>
      <w:spacing w:before="80" w:after="80"/>
      <w:jc w:val="both"/>
    </w:pPr>
    <w:rPr>
      <w:rFonts w:eastAsia="Calibri"/>
      <w:sz w:val="28"/>
      <w:szCs w:val="28"/>
      <w:lang w:val="en-US"/>
    </w:rPr>
  </w:style>
  <w:style w:type="paragraph" w:customStyle="1" w:styleId="Headingc5">
    <w:name w:val="Heading c5"/>
    <w:basedOn w:val="Binhthng"/>
    <w:autoRedefine/>
    <w:rsid w:val="008A5D1A"/>
    <w:pPr>
      <w:widowControl/>
      <w:autoSpaceDE/>
      <w:autoSpaceDN/>
      <w:spacing w:before="120" w:after="120" w:line="300" w:lineRule="auto"/>
      <w:jc w:val="both"/>
    </w:pPr>
    <w:rPr>
      <w:i/>
      <w:sz w:val="26"/>
      <w:szCs w:val="26"/>
      <w:lang w:val="en-US"/>
    </w:rPr>
  </w:style>
  <w:style w:type="paragraph" w:customStyle="1" w:styleId="MediumGrid1-Accent21">
    <w:name w:val="Medium Grid 1 - Accent 21"/>
    <w:basedOn w:val="Binhthng"/>
    <w:qFormat/>
    <w:rsid w:val="008A5D1A"/>
    <w:pPr>
      <w:ind w:left="720"/>
      <w:contextualSpacing/>
    </w:pPr>
    <w:rPr>
      <w:sz w:val="24"/>
      <w:szCs w:val="24"/>
      <w:lang w:val="en-US"/>
    </w:rPr>
  </w:style>
  <w:style w:type="character" w:customStyle="1" w:styleId="Heading2CharCharCharChar">
    <w:name w:val="Heading 2 Char Char Char Char"/>
    <w:rsid w:val="008A5D1A"/>
    <w:rPr>
      <w:rFonts w:ascii="Times New Roman" w:eastAsia="Times New Roman" w:hAnsi="Times New Roman" w:cs="Times New Roman"/>
      <w:b/>
      <w:bCs/>
      <w:sz w:val="36"/>
      <w:szCs w:val="36"/>
    </w:rPr>
  </w:style>
  <w:style w:type="character" w:customStyle="1" w:styleId="IndexLink">
    <w:name w:val="Index Link"/>
    <w:rsid w:val="008A5D1A"/>
  </w:style>
  <w:style w:type="paragraph" w:customStyle="1" w:styleId="listparagraph">
    <w:name w:val="listparagraph"/>
    <w:basedOn w:val="Binhthng"/>
    <w:rsid w:val="008A5D1A"/>
    <w:pPr>
      <w:widowControl/>
      <w:autoSpaceDE/>
      <w:autoSpaceDN/>
      <w:spacing w:before="100" w:beforeAutospacing="1" w:after="100" w:afterAutospacing="1"/>
    </w:pPr>
    <w:rPr>
      <w:sz w:val="24"/>
      <w:szCs w:val="24"/>
      <w:lang w:val="vi-VN" w:eastAsia="vi-VN"/>
    </w:rPr>
  </w:style>
  <w:style w:type="paragraph" w:customStyle="1" w:styleId="Khoan">
    <w:name w:val="Khoan"/>
    <w:basedOn w:val="Binhthng"/>
    <w:qFormat/>
    <w:rsid w:val="008A5D1A"/>
    <w:pPr>
      <w:widowControl/>
      <w:autoSpaceDE/>
      <w:autoSpaceDN/>
      <w:spacing w:after="120" w:line="400" w:lineRule="atLeast"/>
      <w:ind w:firstLine="567"/>
      <w:jc w:val="both"/>
    </w:pPr>
    <w:rPr>
      <w:noProof/>
      <w:sz w:val="28"/>
      <w:szCs w:val="28"/>
      <w:lang w:val="vi-VN"/>
    </w:rPr>
  </w:style>
  <w:style w:type="paragraph" w:customStyle="1" w:styleId="MediumGrid1-Accent22">
    <w:name w:val="Medium Grid 1 - Accent 22"/>
    <w:basedOn w:val="Binhthng"/>
    <w:qFormat/>
    <w:rsid w:val="008A5D1A"/>
    <w:pPr>
      <w:widowControl/>
      <w:autoSpaceDE/>
      <w:autoSpaceDN/>
      <w:ind w:firstLine="720"/>
      <w:jc w:val="both"/>
    </w:pPr>
    <w:rPr>
      <w:sz w:val="24"/>
      <w:szCs w:val="24"/>
      <w:lang w:val="en-US"/>
    </w:rPr>
  </w:style>
  <w:style w:type="paragraph" w:customStyle="1" w:styleId="Khoandanhso">
    <w:name w:val="Khoan (danh so)"/>
    <w:basedOn w:val="Khoan"/>
    <w:qFormat/>
    <w:rsid w:val="008A5D1A"/>
    <w:pPr>
      <w:numPr>
        <w:numId w:val="86"/>
      </w:numPr>
    </w:pPr>
  </w:style>
  <w:style w:type="paragraph" w:customStyle="1" w:styleId="MediumList2-Accent21">
    <w:name w:val="Medium List 2 - Accent 21"/>
    <w:hidden/>
    <w:semiHidden/>
    <w:rsid w:val="008A5D1A"/>
    <w:pPr>
      <w:widowControl/>
      <w:autoSpaceDE/>
      <w:autoSpaceDN/>
    </w:pPr>
    <w:rPr>
      <w:rFonts w:ascii="Times New Roman" w:eastAsia="Times New Roman" w:hAnsi="Times New Roman" w:cs="Times New Roman"/>
      <w:sz w:val="24"/>
      <w:szCs w:val="24"/>
    </w:rPr>
  </w:style>
  <w:style w:type="paragraph" w:customStyle="1" w:styleId="Quydinhchung">
    <w:name w:val="Quy dinh chung"/>
    <w:rsid w:val="008A5D1A"/>
    <w:pPr>
      <w:widowControl/>
      <w:autoSpaceDE/>
      <w:autoSpaceDN/>
      <w:spacing w:before="480"/>
      <w:ind w:left="907" w:hanging="907"/>
    </w:pPr>
    <w:rPr>
      <w:rFonts w:ascii="Arial" w:eastAsia="Times New Roman" w:hAnsi="Arial" w:cs="Times New Roman"/>
      <w:b/>
      <w:sz w:val="24"/>
      <w:szCs w:val="24"/>
    </w:rPr>
  </w:style>
  <w:style w:type="paragraph" w:customStyle="1" w:styleId="mm">
    <w:name w:val="mm"/>
    <w:rsid w:val="008A5D1A"/>
    <w:pPr>
      <w:widowControl/>
      <w:autoSpaceDE/>
      <w:autoSpaceDN/>
    </w:pPr>
    <w:rPr>
      <w:rFonts w:ascii=".VnTime" w:eastAsia="Times New Roman" w:hAnsi=".VnTime" w:cs="Times New Roman"/>
      <w:sz w:val="28"/>
      <w:szCs w:val="28"/>
    </w:rPr>
  </w:style>
  <w:style w:type="character" w:customStyle="1" w:styleId="Footnote2">
    <w:name w:val="Footnote (2)_"/>
    <w:link w:val="Footnote20"/>
    <w:locked/>
    <w:rsid w:val="008A5D1A"/>
    <w:rPr>
      <w:b/>
      <w:bCs/>
      <w:shd w:val="clear" w:color="auto" w:fill="FFFFFF"/>
    </w:rPr>
  </w:style>
  <w:style w:type="paragraph" w:customStyle="1" w:styleId="Footnote20">
    <w:name w:val="Footnote (2)"/>
    <w:basedOn w:val="Binhthng"/>
    <w:link w:val="Footnote2"/>
    <w:rsid w:val="008A5D1A"/>
    <w:pPr>
      <w:shd w:val="clear" w:color="auto" w:fill="FFFFFF"/>
      <w:autoSpaceDE/>
      <w:autoSpaceDN/>
      <w:spacing w:line="379" w:lineRule="exact"/>
      <w:jc w:val="both"/>
    </w:pPr>
    <w:rPr>
      <w:rFonts w:asciiTheme="minorHAnsi" w:eastAsiaTheme="minorHAnsi" w:hAnsiTheme="minorHAnsi" w:cstheme="minorBidi"/>
      <w:b/>
      <w:bCs/>
      <w:shd w:val="clear" w:color="auto" w:fill="FFFFFF"/>
      <w:lang w:val="en-US"/>
    </w:rPr>
  </w:style>
  <w:style w:type="character" w:customStyle="1" w:styleId="Footnote1">
    <w:name w:val="Footnote_"/>
    <w:locked/>
    <w:rsid w:val="008A5D1A"/>
    <w:rPr>
      <w:shd w:val="clear" w:color="auto" w:fill="FFFFFF"/>
    </w:rPr>
  </w:style>
  <w:style w:type="character" w:customStyle="1" w:styleId="Footnote2NotBold">
    <w:name w:val="Footnote (2) + Not Bold"/>
    <w:rsid w:val="008A5D1A"/>
  </w:style>
  <w:style w:type="paragraph" w:customStyle="1" w:styleId="Heading11">
    <w:name w:val="Heading #11"/>
    <w:basedOn w:val="Binhthng"/>
    <w:rsid w:val="008A5D1A"/>
    <w:pPr>
      <w:shd w:val="clear" w:color="auto" w:fill="FFFFFF"/>
      <w:autoSpaceDE/>
      <w:autoSpaceDN/>
      <w:spacing w:line="317" w:lineRule="exact"/>
      <w:outlineLvl w:val="0"/>
    </w:pPr>
    <w:rPr>
      <w:rFonts w:eastAsiaTheme="minorHAnsi" w:cstheme="minorBidi"/>
      <w:b/>
      <w:bCs/>
      <w:kern w:val="2"/>
      <w:sz w:val="26"/>
      <w:shd w:val="clear" w:color="auto" w:fill="FFFFFF"/>
      <w:lang w:val="en-US"/>
      <w14:ligatures w14:val="standardContextual"/>
    </w:rPr>
  </w:style>
  <w:style w:type="character" w:customStyle="1" w:styleId="Headerorfooter">
    <w:name w:val="Header or footer_"/>
    <w:link w:val="Headerorfooter1"/>
    <w:locked/>
    <w:rsid w:val="008A5D1A"/>
    <w:rPr>
      <w:shd w:val="clear" w:color="auto" w:fill="FFFFFF"/>
    </w:rPr>
  </w:style>
  <w:style w:type="paragraph" w:customStyle="1" w:styleId="Headerorfooter1">
    <w:name w:val="Header or footer1"/>
    <w:basedOn w:val="Binhthng"/>
    <w:link w:val="Headerorfooter"/>
    <w:rsid w:val="008A5D1A"/>
    <w:pPr>
      <w:shd w:val="clear" w:color="auto" w:fill="FFFFFF"/>
      <w:autoSpaceDE/>
      <w:autoSpaceDN/>
      <w:spacing w:line="240" w:lineRule="atLeast"/>
    </w:pPr>
    <w:rPr>
      <w:rFonts w:asciiTheme="minorHAnsi" w:eastAsiaTheme="minorHAnsi" w:hAnsiTheme="minorHAnsi" w:cstheme="minorBidi"/>
      <w:shd w:val="clear" w:color="auto" w:fill="FFFFFF"/>
      <w:lang w:val="en-US"/>
    </w:rPr>
  </w:style>
  <w:style w:type="character" w:customStyle="1" w:styleId="Headerorfooter0">
    <w:name w:val="Header or footer"/>
    <w:rsid w:val="008A5D1A"/>
    <w:rPr>
      <w:noProof/>
      <w:shd w:val="clear" w:color="auto" w:fill="FFFFFF"/>
    </w:rPr>
  </w:style>
  <w:style w:type="character" w:customStyle="1" w:styleId="Tablecaption">
    <w:name w:val="Table caption_"/>
    <w:link w:val="Tablecaption1"/>
    <w:locked/>
    <w:rsid w:val="008A5D1A"/>
    <w:rPr>
      <w:shd w:val="clear" w:color="auto" w:fill="FFFFFF"/>
    </w:rPr>
  </w:style>
  <w:style w:type="paragraph" w:customStyle="1" w:styleId="Tablecaption1">
    <w:name w:val="Table caption1"/>
    <w:basedOn w:val="Binhthng"/>
    <w:link w:val="Tablecaption"/>
    <w:rsid w:val="008A5D1A"/>
    <w:pPr>
      <w:shd w:val="clear" w:color="auto" w:fill="FFFFFF"/>
      <w:autoSpaceDE/>
      <w:autoSpaceDN/>
      <w:spacing w:line="341" w:lineRule="exact"/>
      <w:jc w:val="both"/>
    </w:pPr>
    <w:rPr>
      <w:rFonts w:asciiTheme="minorHAnsi" w:eastAsiaTheme="minorHAnsi" w:hAnsiTheme="minorHAnsi" w:cstheme="minorBidi"/>
      <w:shd w:val="clear" w:color="auto" w:fill="FFFFFF"/>
      <w:lang w:val="en-US"/>
    </w:rPr>
  </w:style>
  <w:style w:type="character" w:customStyle="1" w:styleId="Tablecaption0">
    <w:name w:val="Table caption"/>
    <w:rsid w:val="008A5D1A"/>
    <w:rPr>
      <w:noProof/>
      <w:shd w:val="clear" w:color="auto" w:fill="FFFFFF"/>
    </w:rPr>
  </w:style>
  <w:style w:type="character" w:customStyle="1" w:styleId="Tablecaption2">
    <w:name w:val="Table caption (2)_"/>
    <w:link w:val="Tablecaption21"/>
    <w:locked/>
    <w:rsid w:val="008A5D1A"/>
    <w:rPr>
      <w:rFonts w:ascii="Microsoft Sans Serif" w:hAnsi="Microsoft Sans Serif"/>
      <w:noProof/>
      <w:shd w:val="clear" w:color="auto" w:fill="FFFFFF"/>
    </w:rPr>
  </w:style>
  <w:style w:type="paragraph" w:customStyle="1" w:styleId="Tablecaption21">
    <w:name w:val="Table caption (2)1"/>
    <w:basedOn w:val="Binhthng"/>
    <w:link w:val="Tablecaption2"/>
    <w:rsid w:val="008A5D1A"/>
    <w:pPr>
      <w:shd w:val="clear" w:color="auto" w:fill="FFFFFF"/>
      <w:autoSpaceDE/>
      <w:autoSpaceDN/>
      <w:spacing w:line="240" w:lineRule="atLeast"/>
      <w:jc w:val="both"/>
    </w:pPr>
    <w:rPr>
      <w:rFonts w:ascii="Microsoft Sans Serif" w:eastAsiaTheme="minorHAnsi" w:hAnsi="Microsoft Sans Serif" w:cstheme="minorBidi"/>
      <w:noProof/>
      <w:shd w:val="clear" w:color="auto" w:fill="FFFFFF"/>
      <w:lang w:val="en-US"/>
    </w:rPr>
  </w:style>
  <w:style w:type="character" w:customStyle="1" w:styleId="Tablecaption20">
    <w:name w:val="Table caption (2)"/>
    <w:rsid w:val="008A5D1A"/>
    <w:rPr>
      <w:rFonts w:ascii="Microsoft Sans Serif" w:hAnsi="Microsoft Sans Serif" w:cs="Microsoft Sans Serif"/>
      <w:noProof/>
      <w:u w:val="single"/>
      <w:shd w:val="clear" w:color="auto" w:fill="FFFFFF"/>
    </w:rPr>
  </w:style>
  <w:style w:type="character" w:customStyle="1" w:styleId="Tablecaption2Italic">
    <w:name w:val="Table caption (2) + Italic"/>
    <w:rsid w:val="008A5D1A"/>
    <w:rPr>
      <w:rFonts w:ascii="Microsoft Sans Serif" w:hAnsi="Microsoft Sans Serif" w:cs="Microsoft Sans Serif"/>
      <w:i/>
      <w:iCs/>
      <w:noProof/>
      <w:shd w:val="clear" w:color="auto" w:fill="FFFFFF"/>
    </w:rPr>
  </w:style>
  <w:style w:type="paragraph" w:customStyle="1" w:styleId="Tablecaption31">
    <w:name w:val="Table caption (3)1"/>
    <w:basedOn w:val="Binhthng"/>
    <w:rsid w:val="008A5D1A"/>
    <w:pPr>
      <w:shd w:val="clear" w:color="auto" w:fill="FFFFFF"/>
      <w:autoSpaceDE/>
      <w:autoSpaceDN/>
      <w:spacing w:line="240" w:lineRule="atLeast"/>
    </w:pPr>
    <w:rPr>
      <w:rFonts w:eastAsiaTheme="minorHAnsi" w:cstheme="minorBidi"/>
      <w:b/>
      <w:bCs/>
      <w:kern w:val="2"/>
      <w:sz w:val="26"/>
      <w:shd w:val="clear" w:color="auto" w:fill="FFFFFF"/>
      <w:lang w:val="en-US"/>
      <w14:ligatures w14:val="standardContextual"/>
    </w:rPr>
  </w:style>
  <w:style w:type="character" w:customStyle="1" w:styleId="Tablecaption4">
    <w:name w:val="Table caption (4)_"/>
    <w:link w:val="Tablecaption40"/>
    <w:locked/>
    <w:rsid w:val="008A5D1A"/>
    <w:rPr>
      <w:i/>
      <w:iCs/>
      <w:noProof/>
      <w:sz w:val="10"/>
      <w:szCs w:val="10"/>
      <w:shd w:val="clear" w:color="auto" w:fill="FFFFFF"/>
    </w:rPr>
  </w:style>
  <w:style w:type="paragraph" w:customStyle="1" w:styleId="Tablecaption40">
    <w:name w:val="Table caption (4)"/>
    <w:basedOn w:val="Binhthng"/>
    <w:link w:val="Tablecaption4"/>
    <w:rsid w:val="008A5D1A"/>
    <w:pPr>
      <w:shd w:val="clear" w:color="auto" w:fill="FFFFFF"/>
      <w:autoSpaceDE/>
      <w:autoSpaceDN/>
      <w:spacing w:line="240" w:lineRule="atLeast"/>
      <w:jc w:val="right"/>
    </w:pPr>
    <w:rPr>
      <w:rFonts w:asciiTheme="minorHAnsi" w:eastAsiaTheme="minorHAnsi" w:hAnsiTheme="minorHAnsi" w:cstheme="minorBidi"/>
      <w:i/>
      <w:iCs/>
      <w:noProof/>
      <w:sz w:val="10"/>
      <w:szCs w:val="10"/>
      <w:shd w:val="clear" w:color="auto" w:fill="FFFFFF"/>
      <w:lang w:val="en-US"/>
    </w:rPr>
  </w:style>
  <w:style w:type="character" w:customStyle="1" w:styleId="Headerorfooter3">
    <w:name w:val="Header or footer3"/>
    <w:rsid w:val="008A5D1A"/>
  </w:style>
  <w:style w:type="character" w:customStyle="1" w:styleId="Headerorfooter115pt">
    <w:name w:val="Header or footer + 11.5 pt"/>
    <w:aliases w:val="Spacing 1 pt5"/>
    <w:rsid w:val="008A5D1A"/>
    <w:rPr>
      <w:spacing w:val="30"/>
      <w:sz w:val="23"/>
      <w:szCs w:val="23"/>
      <w:shd w:val="clear" w:color="auto" w:fill="FFFFFF"/>
      <w:lang w:val="en-US" w:eastAsia="en-US"/>
    </w:rPr>
  </w:style>
  <w:style w:type="character" w:customStyle="1" w:styleId="Headerorfooter2">
    <w:name w:val="Header or footer2"/>
    <w:rsid w:val="008A5D1A"/>
  </w:style>
  <w:style w:type="character" w:customStyle="1" w:styleId="Heading120">
    <w:name w:val="Heading #1 (2)_"/>
    <w:link w:val="Heading121"/>
    <w:locked/>
    <w:rsid w:val="008A5D1A"/>
    <w:rPr>
      <w:shd w:val="clear" w:color="auto" w:fill="FFFFFF"/>
    </w:rPr>
  </w:style>
  <w:style w:type="paragraph" w:customStyle="1" w:styleId="Heading121">
    <w:name w:val="Heading #1 (2)"/>
    <w:basedOn w:val="Binhthng"/>
    <w:link w:val="Heading120"/>
    <w:rsid w:val="008A5D1A"/>
    <w:pPr>
      <w:shd w:val="clear" w:color="auto" w:fill="FFFFFF"/>
      <w:autoSpaceDE/>
      <w:autoSpaceDN/>
      <w:spacing w:line="240" w:lineRule="atLeast"/>
      <w:jc w:val="both"/>
      <w:outlineLvl w:val="0"/>
    </w:pPr>
    <w:rPr>
      <w:rFonts w:asciiTheme="minorHAnsi" w:eastAsiaTheme="minorHAnsi" w:hAnsiTheme="minorHAnsi" w:cstheme="minorBidi"/>
      <w:shd w:val="clear" w:color="auto" w:fill="FFFFFF"/>
      <w:lang w:val="en-US"/>
    </w:rPr>
  </w:style>
  <w:style w:type="paragraph" w:customStyle="1" w:styleId="Heading210">
    <w:name w:val="Heading #21"/>
    <w:basedOn w:val="Binhthng"/>
    <w:rsid w:val="008A5D1A"/>
    <w:pPr>
      <w:shd w:val="clear" w:color="auto" w:fill="FFFFFF"/>
      <w:autoSpaceDE/>
      <w:autoSpaceDN/>
      <w:spacing w:line="379" w:lineRule="exact"/>
      <w:jc w:val="both"/>
      <w:outlineLvl w:val="1"/>
    </w:pPr>
    <w:rPr>
      <w:rFonts w:eastAsiaTheme="minorHAnsi" w:cstheme="minorBidi"/>
      <w:b/>
      <w:bCs/>
      <w:kern w:val="2"/>
      <w:sz w:val="26"/>
      <w:shd w:val="clear" w:color="auto" w:fill="FFFFFF"/>
      <w:lang w:val="en-US"/>
      <w14:ligatures w14:val="standardContextual"/>
    </w:rPr>
  </w:style>
  <w:style w:type="character" w:customStyle="1" w:styleId="Tablecaption5">
    <w:name w:val="Table caption (5)_"/>
    <w:link w:val="Tablecaption50"/>
    <w:locked/>
    <w:rsid w:val="008A5D1A"/>
    <w:rPr>
      <w:rFonts w:ascii="Courier New" w:hAnsi="Courier New"/>
      <w:i/>
      <w:iCs/>
      <w:noProof/>
      <w:sz w:val="8"/>
      <w:szCs w:val="8"/>
      <w:shd w:val="clear" w:color="auto" w:fill="FFFFFF"/>
    </w:rPr>
  </w:style>
  <w:style w:type="paragraph" w:customStyle="1" w:styleId="Tablecaption50">
    <w:name w:val="Table caption (5)"/>
    <w:basedOn w:val="Binhthng"/>
    <w:link w:val="Tablecaption5"/>
    <w:rsid w:val="008A5D1A"/>
    <w:pPr>
      <w:shd w:val="clear" w:color="auto" w:fill="FFFFFF"/>
      <w:autoSpaceDE/>
      <w:autoSpaceDN/>
      <w:spacing w:line="240" w:lineRule="atLeast"/>
      <w:jc w:val="right"/>
    </w:pPr>
    <w:rPr>
      <w:rFonts w:ascii="Courier New" w:eastAsiaTheme="minorHAnsi" w:hAnsi="Courier New" w:cstheme="minorBidi"/>
      <w:i/>
      <w:iCs/>
      <w:noProof/>
      <w:sz w:val="8"/>
      <w:szCs w:val="8"/>
      <w:shd w:val="clear" w:color="auto" w:fill="FFFFFF"/>
      <w:lang w:val="en-US"/>
    </w:rPr>
  </w:style>
  <w:style w:type="character" w:customStyle="1" w:styleId="Tablecaption33">
    <w:name w:val="Table caption (3)3"/>
    <w:rsid w:val="008A5D1A"/>
  </w:style>
  <w:style w:type="character" w:customStyle="1" w:styleId="Tablecaption6">
    <w:name w:val="Table caption (6)_"/>
    <w:link w:val="Tablecaption60"/>
    <w:locked/>
    <w:rsid w:val="008A5D1A"/>
    <w:rPr>
      <w:noProof/>
      <w:shd w:val="clear" w:color="auto" w:fill="FFFFFF"/>
    </w:rPr>
  </w:style>
  <w:style w:type="paragraph" w:customStyle="1" w:styleId="Tablecaption60">
    <w:name w:val="Table caption (6)"/>
    <w:basedOn w:val="Binhthng"/>
    <w:link w:val="Tablecaption6"/>
    <w:rsid w:val="008A5D1A"/>
    <w:pPr>
      <w:shd w:val="clear" w:color="auto" w:fill="FFFFFF"/>
      <w:autoSpaceDE/>
      <w:autoSpaceDN/>
      <w:spacing w:line="240" w:lineRule="atLeast"/>
      <w:jc w:val="both"/>
    </w:pPr>
    <w:rPr>
      <w:rFonts w:asciiTheme="minorHAnsi" w:eastAsiaTheme="minorHAnsi" w:hAnsiTheme="minorHAnsi" w:cstheme="minorBidi"/>
      <w:noProof/>
      <w:shd w:val="clear" w:color="auto" w:fill="FFFFFF"/>
      <w:lang w:val="en-US"/>
    </w:rPr>
  </w:style>
  <w:style w:type="character" w:customStyle="1" w:styleId="Tablecaption65pt">
    <w:name w:val="Table caption (6) + 5 pt"/>
    <w:aliases w:val="Italic5"/>
    <w:rsid w:val="008A5D1A"/>
    <w:rPr>
      <w:i/>
      <w:iCs/>
      <w:noProof/>
      <w:sz w:val="10"/>
      <w:szCs w:val="10"/>
      <w:shd w:val="clear" w:color="auto" w:fill="FFFFFF"/>
    </w:rPr>
  </w:style>
  <w:style w:type="character" w:customStyle="1" w:styleId="TablecaptionItalic">
    <w:name w:val="Table caption + Italic"/>
    <w:rsid w:val="008A5D1A"/>
    <w:rPr>
      <w:i/>
      <w:iCs/>
      <w:shd w:val="clear" w:color="auto" w:fill="FFFFFF"/>
      <w:lang w:val="en-US" w:eastAsia="en-US"/>
    </w:rPr>
  </w:style>
  <w:style w:type="character" w:customStyle="1" w:styleId="Tablecaption22">
    <w:name w:val="Table caption2"/>
    <w:rsid w:val="008A5D1A"/>
  </w:style>
  <w:style w:type="character" w:customStyle="1" w:styleId="Heading122">
    <w:name w:val="Heading #12"/>
    <w:rsid w:val="008A5D1A"/>
  </w:style>
  <w:style w:type="character" w:customStyle="1" w:styleId="Headerorfooter115pt1">
    <w:name w:val="Header or footer + 11.5 pt1"/>
    <w:rsid w:val="008A5D1A"/>
    <w:rPr>
      <w:sz w:val="23"/>
      <w:szCs w:val="23"/>
      <w:shd w:val="clear" w:color="auto" w:fill="FFFFFF"/>
    </w:rPr>
  </w:style>
  <w:style w:type="character" w:customStyle="1" w:styleId="Tablecaption7">
    <w:name w:val="Table caption (7)_"/>
    <w:link w:val="Tablecaption70"/>
    <w:locked/>
    <w:rsid w:val="008A5D1A"/>
    <w:rPr>
      <w:noProof/>
      <w:shd w:val="clear" w:color="auto" w:fill="FFFFFF"/>
    </w:rPr>
  </w:style>
  <w:style w:type="paragraph" w:customStyle="1" w:styleId="Tablecaption70">
    <w:name w:val="Table caption (7)"/>
    <w:basedOn w:val="Binhthng"/>
    <w:link w:val="Tablecaption7"/>
    <w:rsid w:val="008A5D1A"/>
    <w:pPr>
      <w:shd w:val="clear" w:color="auto" w:fill="FFFFFF"/>
      <w:autoSpaceDE/>
      <w:autoSpaceDN/>
      <w:spacing w:line="240" w:lineRule="atLeast"/>
      <w:jc w:val="both"/>
    </w:pPr>
    <w:rPr>
      <w:rFonts w:asciiTheme="minorHAnsi" w:eastAsiaTheme="minorHAnsi" w:hAnsiTheme="minorHAnsi" w:cstheme="minorBidi"/>
      <w:noProof/>
      <w:shd w:val="clear" w:color="auto" w:fill="FFFFFF"/>
      <w:lang w:val="en-US"/>
    </w:rPr>
  </w:style>
  <w:style w:type="character" w:customStyle="1" w:styleId="Tablecaption7Italic">
    <w:name w:val="Table caption (7) + Italic"/>
    <w:rsid w:val="008A5D1A"/>
    <w:rPr>
      <w:i/>
      <w:iCs/>
      <w:noProof/>
      <w:shd w:val="clear" w:color="auto" w:fill="FFFFFF"/>
    </w:rPr>
  </w:style>
  <w:style w:type="character" w:customStyle="1" w:styleId="Tablecaption32">
    <w:name w:val="Table caption (3)2"/>
    <w:rsid w:val="008A5D1A"/>
  </w:style>
  <w:style w:type="character" w:customStyle="1" w:styleId="HeadingCharChar">
    <w:name w:val="Heading Char Char"/>
    <w:rsid w:val="008A5D1A"/>
    <w:rPr>
      <w:rFonts w:ascii="Times New Roman" w:eastAsia="Times New Roman" w:hAnsi="Times New Roman" w:cs="Times New Roman"/>
      <w:b/>
      <w:bCs/>
      <w:color w:val="000000"/>
      <w:sz w:val="30"/>
      <w:szCs w:val="24"/>
    </w:rPr>
  </w:style>
  <w:style w:type="paragraph" w:customStyle="1" w:styleId="muc2so">
    <w:name w:val="muc 2 so"/>
    <w:basedOn w:val="u2"/>
    <w:rsid w:val="008A5D1A"/>
    <w:pPr>
      <w:keepNext/>
      <w:widowControl/>
      <w:autoSpaceDE/>
      <w:autoSpaceDN/>
      <w:spacing w:before="60" w:after="60" w:line="312" w:lineRule="auto"/>
      <w:ind w:left="0"/>
      <w:jc w:val="left"/>
    </w:pPr>
    <w:rPr>
      <w:rFonts w:cs="Arial"/>
      <w:b w:val="0"/>
      <w:bCs w:val="0"/>
      <w:iCs w:val="0"/>
      <w:sz w:val="30"/>
      <w:szCs w:val="28"/>
      <w:lang w:val="en-US"/>
    </w:rPr>
  </w:style>
  <w:style w:type="character" w:customStyle="1" w:styleId="m2Char">
    <w:name w:val="m2 Char"/>
    <w:link w:val="m2"/>
    <w:locked/>
    <w:rsid w:val="008A5D1A"/>
    <w:rPr>
      <w:rFonts w:ascii=".VnTime" w:eastAsia="Times New Roman" w:hAnsi=".VnTime" w:cs="Times New Roman"/>
      <w:b/>
      <w:i/>
      <w:snapToGrid w:val="0"/>
      <w:sz w:val="28"/>
    </w:rPr>
  </w:style>
  <w:style w:type="paragraph" w:customStyle="1" w:styleId="LightList-Accent31">
    <w:name w:val="Light List - Accent 31"/>
    <w:hidden/>
    <w:rsid w:val="008A5D1A"/>
    <w:pPr>
      <w:widowControl/>
      <w:autoSpaceDE/>
      <w:autoSpaceDN/>
    </w:pPr>
    <w:rPr>
      <w:rFonts w:ascii="Times New Roman" w:eastAsia="Times New Roman" w:hAnsi="Times New Roman" w:cs="Times New Roman"/>
      <w:sz w:val="24"/>
      <w:szCs w:val="24"/>
      <w:lang w:val="vi-VN"/>
    </w:rPr>
  </w:style>
  <w:style w:type="paragraph" w:customStyle="1" w:styleId="t01">
    <w:name w:val="t01"/>
    <w:basedOn w:val="u2"/>
    <w:rsid w:val="008A5D1A"/>
    <w:pPr>
      <w:keepNext/>
      <w:widowControl/>
      <w:tabs>
        <w:tab w:val="left" w:pos="540"/>
      </w:tabs>
      <w:autoSpaceDE/>
      <w:autoSpaceDN/>
      <w:spacing w:before="300" w:line="300" w:lineRule="exact"/>
      <w:ind w:left="0" w:firstLine="454"/>
    </w:pPr>
    <w:rPr>
      <w:b w:val="0"/>
      <w:i w:val="0"/>
      <w:iCs w:val="0"/>
      <w:szCs w:val="28"/>
      <w:lang w:val="en-US"/>
    </w:rPr>
  </w:style>
  <w:style w:type="character" w:customStyle="1" w:styleId="hCharChar">
    <w:name w:val="h Char Char"/>
    <w:rsid w:val="008A5D1A"/>
    <w:rPr>
      <w:sz w:val="22"/>
      <w:szCs w:val="22"/>
    </w:rPr>
  </w:style>
  <w:style w:type="paragraph" w:customStyle="1" w:styleId="Refer">
    <w:name w:val="Refer"/>
    <w:basedOn w:val="Binhthng"/>
    <w:rsid w:val="008A5D1A"/>
    <w:pPr>
      <w:widowControl/>
      <w:autoSpaceDE/>
      <w:autoSpaceDN/>
      <w:spacing w:after="120"/>
      <w:ind w:firstLine="720"/>
      <w:jc w:val="both"/>
    </w:pPr>
    <w:rPr>
      <w:rFonts w:ascii=".VnTime" w:hAnsi=".VnTime"/>
      <w:sz w:val="24"/>
      <w:szCs w:val="20"/>
      <w:lang w:val="en-US"/>
    </w:rPr>
  </w:style>
  <w:style w:type="paragraph" w:customStyle="1" w:styleId="Point">
    <w:name w:val="Point"/>
    <w:basedOn w:val="utrang"/>
    <w:rsid w:val="008A5D1A"/>
    <w:pPr>
      <w:numPr>
        <w:numId w:val="87"/>
      </w:numPr>
      <w:tabs>
        <w:tab w:val="clear" w:pos="4320"/>
        <w:tab w:val="clear" w:pos="8640"/>
        <w:tab w:val="num" w:pos="360"/>
      </w:tabs>
      <w:ind w:left="360"/>
      <w:jc w:val="both"/>
    </w:pPr>
    <w:rPr>
      <w:rFonts w:ascii=".VnTime" w:hAnsi=".VnTime"/>
      <w:sz w:val="24"/>
      <w:szCs w:val="20"/>
    </w:rPr>
  </w:style>
  <w:style w:type="paragraph" w:customStyle="1" w:styleId="heading5">
    <w:name w:val="heading5"/>
    <w:basedOn w:val="Binhthng"/>
    <w:rsid w:val="008A5D1A"/>
    <w:pPr>
      <w:widowControl/>
      <w:numPr>
        <w:numId w:val="88"/>
      </w:numPr>
      <w:autoSpaceDE/>
      <w:autoSpaceDN/>
      <w:spacing w:before="60" w:after="120" w:line="360" w:lineRule="exact"/>
      <w:jc w:val="both"/>
    </w:pPr>
    <w:rPr>
      <w:rFonts w:ascii=".VnTime" w:hAnsi=".VnTime"/>
      <w:sz w:val="26"/>
      <w:szCs w:val="20"/>
      <w:lang w:val="en-US"/>
    </w:rPr>
  </w:style>
  <w:style w:type="paragraph" w:customStyle="1" w:styleId="Heading33">
    <w:name w:val="Heading3"/>
    <w:basedOn w:val="u3"/>
    <w:next w:val="u3"/>
    <w:autoRedefine/>
    <w:rsid w:val="008A5D1A"/>
    <w:pPr>
      <w:keepLines w:val="0"/>
      <w:numPr>
        <w:ilvl w:val="0"/>
        <w:numId w:val="0"/>
      </w:numPr>
      <w:spacing w:before="120" w:after="120" w:line="340" w:lineRule="exact"/>
      <w:jc w:val="both"/>
    </w:pPr>
    <w:rPr>
      <w:rFonts w:ascii="Times New Roman" w:eastAsia="Times New Roman" w:hAnsi="Times New Roman" w:cs="Times New Roman"/>
      <w:b/>
      <w:bCs/>
      <w:color w:val="auto"/>
      <w:kern w:val="0"/>
      <w:szCs w:val="26"/>
      <w14:ligatures w14:val="none"/>
    </w:rPr>
  </w:style>
  <w:style w:type="paragraph" w:customStyle="1" w:styleId="trongdo">
    <w:name w:val="trong do"/>
    <w:basedOn w:val="Binhthng"/>
    <w:rsid w:val="008A5D1A"/>
    <w:pPr>
      <w:tabs>
        <w:tab w:val="left" w:pos="1736"/>
      </w:tabs>
      <w:autoSpaceDE/>
      <w:autoSpaceDN/>
      <w:spacing w:before="60" w:after="120" w:line="252" w:lineRule="auto"/>
      <w:ind w:left="1984" w:hanging="680"/>
      <w:jc w:val="both"/>
    </w:pPr>
    <w:rPr>
      <w:rFonts w:ascii="Arial" w:hAnsi="Arial"/>
      <w:sz w:val="24"/>
      <w:szCs w:val="24"/>
      <w:lang w:val="en-US"/>
    </w:rPr>
  </w:style>
  <w:style w:type="paragraph" w:customStyle="1" w:styleId="duoi1ngoac">
    <w:name w:val="duoi 1 ngoac"/>
    <w:basedOn w:val="Binhthng"/>
    <w:rsid w:val="008A5D1A"/>
    <w:pPr>
      <w:tabs>
        <w:tab w:val="left" w:pos="1361"/>
      </w:tabs>
      <w:autoSpaceDE/>
      <w:autoSpaceDN/>
      <w:spacing w:before="60" w:after="120"/>
      <w:ind w:left="1361" w:hanging="454"/>
      <w:jc w:val="both"/>
    </w:pPr>
    <w:rPr>
      <w:rFonts w:ascii="Arial" w:hAnsi="Arial"/>
      <w:sz w:val="24"/>
      <w:szCs w:val="24"/>
      <w:lang w:val="en-US"/>
    </w:rPr>
  </w:style>
  <w:style w:type="paragraph" w:customStyle="1" w:styleId="Long1">
    <w:name w:val="Long1"/>
    <w:basedOn w:val="Binhthng"/>
    <w:rsid w:val="008A5D1A"/>
    <w:pPr>
      <w:widowControl/>
      <w:autoSpaceDE/>
      <w:autoSpaceDN/>
    </w:pPr>
    <w:rPr>
      <w:rFonts w:ascii="VNTime" w:hAnsi="VNTime"/>
      <w:sz w:val="24"/>
      <w:szCs w:val="20"/>
      <w:lang w:val="en-US"/>
    </w:rPr>
  </w:style>
  <w:style w:type="paragraph" w:customStyle="1" w:styleId="long10">
    <w:name w:val="long1"/>
    <w:basedOn w:val="Long1"/>
    <w:autoRedefine/>
    <w:rsid w:val="008A5D1A"/>
    <w:pPr>
      <w:widowControl w:val="0"/>
      <w:spacing w:before="40" w:after="20"/>
      <w:jc w:val="center"/>
    </w:pPr>
    <w:rPr>
      <w:rFonts w:ascii="Times New Roman" w:hAnsi="Times New Roman"/>
      <w:sz w:val="18"/>
      <w:szCs w:val="18"/>
    </w:rPr>
  </w:style>
  <w:style w:type="paragraph" w:customStyle="1" w:styleId="Long2">
    <w:name w:val="Long2"/>
    <w:basedOn w:val="long10"/>
    <w:rsid w:val="008A5D1A"/>
    <w:pPr>
      <w:ind w:left="340" w:hanging="340"/>
      <w:jc w:val="both"/>
    </w:pPr>
  </w:style>
  <w:style w:type="paragraph" w:customStyle="1" w:styleId="gchu">
    <w:name w:val="gchu"/>
    <w:basedOn w:val="tho"/>
    <w:rsid w:val="008A5D1A"/>
    <w:pPr>
      <w:ind w:left="1361"/>
    </w:pPr>
    <w:rPr>
      <w:i/>
    </w:rPr>
  </w:style>
  <w:style w:type="paragraph" w:customStyle="1" w:styleId="tho">
    <w:name w:val="tho"/>
    <w:basedOn w:val="Binhthng"/>
    <w:rsid w:val="008A5D1A"/>
    <w:pPr>
      <w:widowControl/>
      <w:autoSpaceDE/>
      <w:autoSpaceDN/>
      <w:spacing w:after="120"/>
      <w:ind w:left="340" w:hanging="340"/>
      <w:jc w:val="both"/>
    </w:pPr>
    <w:rPr>
      <w:rFonts w:ascii="VNTime" w:hAnsi="VNTime"/>
      <w:szCs w:val="20"/>
      <w:lang w:val="en-US"/>
    </w:rPr>
  </w:style>
  <w:style w:type="paragraph" w:customStyle="1" w:styleId="preamble">
    <w:name w:val="preamble"/>
    <w:basedOn w:val="Binhthng"/>
    <w:rsid w:val="008A5D1A"/>
    <w:pPr>
      <w:widowControl/>
      <w:autoSpaceDE/>
      <w:autoSpaceDN/>
      <w:spacing w:before="100" w:beforeAutospacing="1" w:after="100" w:afterAutospacing="1" w:line="288" w:lineRule="auto"/>
    </w:pPr>
    <w:rPr>
      <w:sz w:val="24"/>
      <w:szCs w:val="24"/>
      <w:lang w:val="en-US"/>
    </w:rPr>
  </w:style>
  <w:style w:type="paragraph" w:customStyle="1" w:styleId="TENPHANV">
    <w:name w:val="TEN PHAN_V"/>
    <w:rsid w:val="008A5D1A"/>
    <w:pPr>
      <w:widowControl/>
      <w:autoSpaceDE/>
      <w:autoSpaceDN/>
      <w:spacing w:before="120" w:line="288" w:lineRule="auto"/>
      <w:jc w:val="center"/>
    </w:pPr>
    <w:rPr>
      <w:rFonts w:ascii="Arial" w:eastAsia="Times New Roman" w:hAnsi="Arial" w:cs="Arial"/>
      <w:b/>
      <w:bCs/>
      <w:sz w:val="24"/>
      <w:szCs w:val="24"/>
    </w:rPr>
  </w:style>
  <w:style w:type="paragraph" w:customStyle="1" w:styleId="tableindent">
    <w:name w:val="table indent"/>
    <w:basedOn w:val="Binhthng"/>
    <w:autoRedefine/>
    <w:rsid w:val="008A5D1A"/>
    <w:pPr>
      <w:widowControl/>
      <w:autoSpaceDE/>
      <w:autoSpaceDN/>
      <w:ind w:left="454"/>
      <w:jc w:val="both"/>
    </w:pPr>
    <w:rPr>
      <w:rFonts w:ascii="Arial" w:hAnsi="Arial" w:cs="Arial"/>
      <w:lang w:val="en-US"/>
    </w:rPr>
  </w:style>
  <w:style w:type="paragraph" w:customStyle="1" w:styleId="h1">
    <w:name w:val="h1"/>
    <w:basedOn w:val="Binhthng"/>
    <w:rsid w:val="008A5D1A"/>
    <w:pPr>
      <w:widowControl/>
      <w:ind w:left="567" w:hanging="567"/>
      <w:jc w:val="both"/>
    </w:pPr>
    <w:rPr>
      <w:rFonts w:ascii=".VnArial" w:hAnsi=".VnArial"/>
      <w:b/>
      <w:sz w:val="24"/>
      <w:szCs w:val="20"/>
      <w:lang w:val="en-US"/>
    </w:rPr>
  </w:style>
  <w:style w:type="paragraph" w:customStyle="1" w:styleId="k1">
    <w:name w:val="k1"/>
    <w:basedOn w:val="Binhthng"/>
    <w:rsid w:val="008A5D1A"/>
    <w:pPr>
      <w:widowControl/>
      <w:ind w:left="340" w:hanging="340"/>
      <w:jc w:val="both"/>
    </w:pPr>
    <w:rPr>
      <w:rFonts w:ascii=".VnArial" w:hAnsi=".VnArial"/>
      <w:sz w:val="24"/>
      <w:szCs w:val="20"/>
      <w:lang w:val="en-US"/>
    </w:rPr>
  </w:style>
  <w:style w:type="paragraph" w:customStyle="1" w:styleId="k2">
    <w:name w:val="k2"/>
    <w:basedOn w:val="k1"/>
    <w:next w:val="k1"/>
    <w:rsid w:val="008A5D1A"/>
    <w:pPr>
      <w:spacing w:before="120"/>
      <w:ind w:left="680"/>
    </w:pPr>
  </w:style>
  <w:style w:type="paragraph" w:customStyle="1" w:styleId="k1m">
    <w:name w:val="k1m"/>
    <w:basedOn w:val="k1"/>
    <w:rsid w:val="008A5D1A"/>
    <w:rPr>
      <w:color w:val="0000FF"/>
    </w:rPr>
  </w:style>
  <w:style w:type="paragraph" w:customStyle="1" w:styleId="k2m">
    <w:name w:val="k2m"/>
    <w:basedOn w:val="k2"/>
    <w:rsid w:val="008A5D1A"/>
    <w:rPr>
      <w:color w:val="0000FF"/>
    </w:rPr>
  </w:style>
  <w:style w:type="paragraph" w:customStyle="1" w:styleId="TENQUYPHAMV">
    <w:name w:val="TEN QUY PHAM_V"/>
    <w:rsid w:val="008A5D1A"/>
    <w:pPr>
      <w:widowControl/>
      <w:autoSpaceDE/>
      <w:autoSpaceDN/>
      <w:jc w:val="center"/>
    </w:pPr>
    <w:rPr>
      <w:rFonts w:ascii="Arial" w:eastAsia="Times New Roman" w:hAnsi="Arial" w:cs="Arial"/>
      <w:b/>
      <w:bCs/>
      <w:sz w:val="32"/>
      <w:szCs w:val="32"/>
    </w:rPr>
  </w:style>
  <w:style w:type="paragraph" w:customStyle="1" w:styleId="gridtable">
    <w:name w:val="grid table"/>
    <w:basedOn w:val="Binhthng"/>
    <w:rsid w:val="008A5D1A"/>
    <w:pPr>
      <w:widowControl/>
      <w:autoSpaceDE/>
      <w:autoSpaceDN/>
      <w:spacing w:line="300" w:lineRule="exact"/>
      <w:ind w:left="709"/>
    </w:pPr>
    <w:rPr>
      <w:rFonts w:ascii="Arial" w:eastAsia="MS Mincho" w:hAnsi="Arial" w:cs="Arial"/>
      <w:sz w:val="20"/>
      <w:szCs w:val="20"/>
      <w:lang w:val="en-US"/>
    </w:rPr>
  </w:style>
  <w:style w:type="paragraph" w:customStyle="1" w:styleId="Header2">
    <w:name w:val="Header2"/>
    <w:rsid w:val="008A5D1A"/>
    <w:pPr>
      <w:widowControl/>
      <w:autoSpaceDE/>
      <w:autoSpaceDN/>
    </w:pPr>
    <w:rPr>
      <w:rFonts w:ascii="Arial" w:eastAsia="Times New Roman" w:hAnsi="Arial" w:cs="Arial"/>
      <w:b/>
      <w:bCs/>
      <w:sz w:val="24"/>
      <w:szCs w:val="24"/>
    </w:rPr>
  </w:style>
  <w:style w:type="paragraph" w:customStyle="1" w:styleId="table10">
    <w:name w:val="table(1)"/>
    <w:basedOn w:val="table"/>
    <w:autoRedefine/>
    <w:rsid w:val="008A5D1A"/>
    <w:pPr>
      <w:widowControl/>
      <w:ind w:left="454" w:hanging="454"/>
      <w:jc w:val="both"/>
    </w:pPr>
    <w:rPr>
      <w:rFonts w:ascii="Arial" w:hAnsi="Arial" w:cs="Arial"/>
      <w:b w:val="0"/>
      <w:kern w:val="0"/>
      <w:sz w:val="22"/>
      <w:szCs w:val="22"/>
      <w:lang w:val="en-US"/>
    </w:rPr>
  </w:style>
  <w:style w:type="paragraph" w:customStyle="1" w:styleId="tableleft">
    <w:name w:val="table left"/>
    <w:basedOn w:val="table"/>
    <w:autoRedefine/>
    <w:rsid w:val="008A5D1A"/>
    <w:pPr>
      <w:widowControl/>
      <w:spacing w:before="60"/>
      <w:jc w:val="right"/>
    </w:pPr>
    <w:rPr>
      <w:rFonts w:ascii="Arial" w:hAnsi="Arial" w:cs="Arial"/>
      <w:b w:val="0"/>
      <w:kern w:val="0"/>
      <w:sz w:val="22"/>
      <w:szCs w:val="22"/>
      <w:lang w:val="en-US"/>
    </w:rPr>
  </w:style>
  <w:style w:type="paragraph" w:customStyle="1" w:styleId="Tenphane">
    <w:name w:val="Ten phan_e"/>
    <w:rsid w:val="008A5D1A"/>
    <w:pPr>
      <w:widowControl/>
      <w:autoSpaceDE/>
      <w:autoSpaceDN/>
      <w:spacing w:before="120"/>
      <w:jc w:val="center"/>
    </w:pPr>
    <w:rPr>
      <w:rFonts w:ascii="Arial" w:eastAsia="Times New Roman" w:hAnsi="Arial" w:cs="Arial"/>
      <w:b/>
      <w:bCs/>
      <w:i/>
      <w:iCs/>
      <w:sz w:val="24"/>
      <w:szCs w:val="24"/>
    </w:rPr>
  </w:style>
  <w:style w:type="paragraph" w:customStyle="1" w:styleId="heading2-p">
    <w:name w:val="heading2-p"/>
    <w:basedOn w:val="Binhthng"/>
    <w:rsid w:val="008A5D1A"/>
    <w:pPr>
      <w:widowControl/>
      <w:autoSpaceDE/>
      <w:autoSpaceDN/>
      <w:jc w:val="center"/>
    </w:pPr>
    <w:rPr>
      <w:sz w:val="20"/>
      <w:szCs w:val="20"/>
      <w:lang w:val="en-US"/>
    </w:rPr>
  </w:style>
  <w:style w:type="paragraph" w:customStyle="1" w:styleId="QD2">
    <w:name w:val="QD2"/>
    <w:basedOn w:val="Binhthng"/>
    <w:rsid w:val="008A5D1A"/>
    <w:pPr>
      <w:widowControl/>
      <w:autoSpaceDE/>
      <w:autoSpaceDN/>
      <w:spacing w:before="240" w:after="120" w:line="300" w:lineRule="atLeast"/>
      <w:jc w:val="center"/>
    </w:pPr>
    <w:rPr>
      <w:rFonts w:ascii=".VnVogueH" w:hAnsi=".VnVogueH" w:cs="Angsana New"/>
      <w:sz w:val="26"/>
      <w:szCs w:val="20"/>
      <w:lang w:val="en-US"/>
    </w:rPr>
  </w:style>
  <w:style w:type="paragraph" w:customStyle="1" w:styleId="tr-bang">
    <w:name w:val="tr-bang"/>
    <w:basedOn w:val="Binhthng"/>
    <w:rsid w:val="008A5D1A"/>
    <w:pPr>
      <w:widowControl/>
      <w:autoSpaceDE/>
      <w:autoSpaceDN/>
      <w:spacing w:line="300" w:lineRule="atLeast"/>
      <w:jc w:val="center"/>
    </w:pPr>
    <w:rPr>
      <w:rFonts w:ascii=".VnArial" w:hAnsi=".VnArial" w:cs="Angsana New"/>
      <w:sz w:val="19"/>
      <w:szCs w:val="20"/>
      <w:lang w:val="en-US"/>
    </w:rPr>
  </w:style>
  <w:style w:type="paragraph" w:customStyle="1" w:styleId="f">
    <w:name w:val="f"/>
    <w:basedOn w:val="Binhthng"/>
    <w:rsid w:val="008A5D1A"/>
    <w:pPr>
      <w:widowControl/>
      <w:autoSpaceDE/>
      <w:autoSpaceDN/>
      <w:spacing w:before="80" w:after="80" w:line="300" w:lineRule="exact"/>
      <w:ind w:left="360"/>
      <w:jc w:val="both"/>
    </w:pPr>
    <w:rPr>
      <w:spacing w:val="-4"/>
      <w:sz w:val="26"/>
      <w:szCs w:val="20"/>
      <w:lang w:val="en-US"/>
    </w:rPr>
  </w:style>
  <w:style w:type="character" w:customStyle="1" w:styleId="LeftHeaderCharChar1">
    <w:name w:val="Left Header Char Char1"/>
    <w:locked/>
    <w:rsid w:val="008A5D1A"/>
    <w:rPr>
      <w:rFonts w:ascii=".VnTime" w:hAnsi=".VnTime" w:cs=".VnTime"/>
      <w:sz w:val="28"/>
      <w:szCs w:val="28"/>
      <w:lang w:val="en-US" w:eastAsia="en-US" w:bidi="ar-SA"/>
    </w:rPr>
  </w:style>
  <w:style w:type="paragraph" w:customStyle="1" w:styleId="K10">
    <w:name w:val="K1"/>
    <w:basedOn w:val="Binhthng"/>
    <w:next w:val="Binhthng"/>
    <w:autoRedefine/>
    <w:rsid w:val="008A5D1A"/>
    <w:pPr>
      <w:autoSpaceDE/>
      <w:autoSpaceDN/>
      <w:spacing w:before="110"/>
      <w:ind w:left="720" w:firstLine="533"/>
      <w:jc w:val="both"/>
    </w:pPr>
    <w:rPr>
      <w:b/>
      <w:i/>
      <w:color w:val="FF0000"/>
      <w:sz w:val="26"/>
      <w:szCs w:val="26"/>
      <w:u w:val="single"/>
      <w:lang w:val="en-US"/>
    </w:rPr>
  </w:style>
  <w:style w:type="paragraph" w:customStyle="1" w:styleId="K20">
    <w:name w:val="K2"/>
    <w:basedOn w:val="Binhthng"/>
    <w:next w:val="Binhthng"/>
    <w:autoRedefine/>
    <w:rsid w:val="008A5D1A"/>
    <w:pPr>
      <w:autoSpaceDE/>
      <w:autoSpaceDN/>
      <w:spacing w:before="110"/>
      <w:ind w:left="720" w:firstLine="533"/>
      <w:jc w:val="both"/>
    </w:pPr>
    <w:rPr>
      <w:b/>
      <w:bCs/>
      <w:color w:val="000000"/>
      <w:sz w:val="26"/>
      <w:szCs w:val="26"/>
      <w:lang w:val="en-US"/>
    </w:rPr>
  </w:style>
  <w:style w:type="paragraph" w:customStyle="1" w:styleId="K3">
    <w:name w:val="K3"/>
    <w:basedOn w:val="Binhthng"/>
    <w:next w:val="Binhthng"/>
    <w:autoRedefine/>
    <w:rsid w:val="008A5D1A"/>
    <w:pPr>
      <w:autoSpaceDE/>
      <w:autoSpaceDN/>
      <w:spacing w:before="110"/>
      <w:ind w:left="720" w:firstLine="533"/>
      <w:jc w:val="both"/>
    </w:pPr>
    <w:rPr>
      <w:bCs/>
      <w:color w:val="0000FF"/>
      <w:sz w:val="26"/>
      <w:szCs w:val="26"/>
      <w:lang w:val="en-US"/>
    </w:rPr>
  </w:style>
  <w:style w:type="character" w:customStyle="1" w:styleId="VTChar">
    <w:name w:val="ĐVT Char"/>
    <w:link w:val="VT"/>
    <w:rsid w:val="008A5D1A"/>
    <w:rPr>
      <w:rFonts w:eastAsia="MS Mincho"/>
      <w:i/>
      <w:iCs/>
      <w:noProof/>
      <w:spacing w:val="-4"/>
      <w:sz w:val="24"/>
      <w:szCs w:val="24"/>
      <w:lang w:val="da-DK"/>
    </w:rPr>
  </w:style>
  <w:style w:type="paragraph" w:customStyle="1" w:styleId="dv">
    <w:name w:val="dv"/>
    <w:basedOn w:val="Binhthng"/>
    <w:semiHidden/>
    <w:rsid w:val="008A5D1A"/>
    <w:pPr>
      <w:widowControl/>
      <w:autoSpaceDE/>
      <w:autoSpaceDN/>
      <w:spacing w:after="120" w:line="420" w:lineRule="exact"/>
      <w:jc w:val="center"/>
    </w:pPr>
    <w:rPr>
      <w:rFonts w:eastAsia="MS Mincho"/>
      <w:i/>
      <w:sz w:val="28"/>
      <w:szCs w:val="28"/>
      <w:lang w:val="en-US" w:eastAsia="ja-JP"/>
    </w:rPr>
  </w:style>
  <w:style w:type="paragraph" w:customStyle="1" w:styleId="Mc1">
    <w:name w:val="Mục 1"/>
    <w:basedOn w:val="u2"/>
    <w:link w:val="Mc1Char"/>
    <w:rsid w:val="008A5D1A"/>
    <w:pPr>
      <w:widowControl/>
      <w:autoSpaceDE/>
      <w:autoSpaceDN/>
      <w:spacing w:before="120" w:after="120"/>
      <w:ind w:left="0" w:firstLine="720"/>
    </w:pPr>
    <w:rPr>
      <w:rFonts w:eastAsia="MS Mincho"/>
      <w:b w:val="0"/>
      <w:i w:val="0"/>
      <w:iCs w:val="0"/>
      <w:noProof/>
      <w:sz w:val="28"/>
      <w:szCs w:val="28"/>
      <w:lang w:val="da-DK" w:eastAsia="ja-JP"/>
    </w:rPr>
  </w:style>
  <w:style w:type="paragraph" w:customStyle="1" w:styleId="Mc11">
    <w:name w:val="Mục 1.1"/>
    <w:basedOn w:val="u3"/>
    <w:link w:val="Mc11Char"/>
    <w:autoRedefine/>
    <w:rsid w:val="008A5D1A"/>
    <w:pPr>
      <w:keepNext w:val="0"/>
      <w:keepLines w:val="0"/>
      <w:numPr>
        <w:ilvl w:val="0"/>
        <w:numId w:val="0"/>
      </w:numPr>
      <w:tabs>
        <w:tab w:val="left" w:pos="1320"/>
      </w:tabs>
      <w:spacing w:before="60" w:after="120" w:line="240" w:lineRule="auto"/>
      <w:ind w:firstLine="720"/>
      <w:jc w:val="both"/>
    </w:pPr>
    <w:rPr>
      <w:rFonts w:ascii="Calibri Light" w:eastAsia="MS Mincho" w:hAnsi="Calibri Light" w:cs="Calibri Light"/>
      <w:bCs/>
      <w:i/>
      <w:noProof/>
      <w:color w:val="auto"/>
      <w:kern w:val="0"/>
      <w:szCs w:val="26"/>
      <w:lang w:eastAsia="ja-JP"/>
      <w14:ligatures w14:val="none"/>
    </w:rPr>
  </w:style>
  <w:style w:type="character" w:customStyle="1" w:styleId="Mc11Char">
    <w:name w:val="Mục 1.1 Char"/>
    <w:link w:val="Mc11"/>
    <w:rsid w:val="008A5D1A"/>
    <w:rPr>
      <w:rFonts w:ascii="Calibri Light" w:eastAsia="MS Mincho" w:hAnsi="Calibri Light" w:cs="Calibri Light"/>
      <w:bCs/>
      <w:i/>
      <w:noProof/>
      <w:sz w:val="28"/>
      <w:szCs w:val="26"/>
      <w:lang w:eastAsia="ja-JP"/>
    </w:rPr>
  </w:style>
  <w:style w:type="character" w:customStyle="1" w:styleId="Mc111Char">
    <w:name w:val="Mục 1.1.1 Char"/>
    <w:rsid w:val="008A5D1A"/>
    <w:rPr>
      <w:rFonts w:eastAsia="MS Mincho"/>
      <w:bCs/>
      <w:noProof/>
      <w:sz w:val="28"/>
      <w:szCs w:val="28"/>
      <w:lang w:val="pt-BR" w:eastAsia="ja-JP"/>
    </w:rPr>
  </w:style>
  <w:style w:type="paragraph" w:customStyle="1" w:styleId="mcbngchng1">
    <w:name w:val="mục bảng chương 1"/>
    <w:basedOn w:val="Binhthng"/>
    <w:semiHidden/>
    <w:rsid w:val="008A5D1A"/>
    <w:pPr>
      <w:widowControl/>
      <w:numPr>
        <w:numId w:val="89"/>
      </w:numPr>
      <w:autoSpaceDE/>
      <w:autoSpaceDN/>
      <w:spacing w:line="312" w:lineRule="auto"/>
      <w:jc w:val="center"/>
    </w:pPr>
    <w:rPr>
      <w:rFonts w:eastAsia="MS Mincho"/>
      <w:bCs/>
      <w:iCs/>
      <w:sz w:val="24"/>
      <w:szCs w:val="26"/>
      <w:lang w:val="pt-BR" w:eastAsia="ja-JP"/>
    </w:rPr>
  </w:style>
  <w:style w:type="paragraph" w:customStyle="1" w:styleId="mcbngchng2">
    <w:name w:val="mục bảng chương 2"/>
    <w:basedOn w:val="Binhthng"/>
    <w:semiHidden/>
    <w:rsid w:val="008A5D1A"/>
    <w:pPr>
      <w:keepNext/>
      <w:widowControl/>
      <w:numPr>
        <w:numId w:val="90"/>
      </w:numPr>
      <w:autoSpaceDE/>
      <w:autoSpaceDN/>
      <w:spacing w:before="120" w:after="120"/>
      <w:jc w:val="both"/>
    </w:pPr>
    <w:rPr>
      <w:i/>
      <w:noProof/>
      <w:sz w:val="24"/>
      <w:szCs w:val="28"/>
      <w:lang w:val="pt-BR"/>
    </w:rPr>
  </w:style>
  <w:style w:type="paragraph" w:customStyle="1" w:styleId="CHNG">
    <w:name w:val="CHƯƠNG"/>
    <w:basedOn w:val="u1"/>
    <w:link w:val="CHNGChar"/>
    <w:autoRedefine/>
    <w:rsid w:val="008A5D1A"/>
    <w:pPr>
      <w:keepNext/>
      <w:widowControl/>
      <w:autoSpaceDE/>
      <w:autoSpaceDN/>
      <w:spacing w:before="120" w:after="120"/>
      <w:ind w:left="0" w:firstLine="0"/>
      <w:jc w:val="center"/>
    </w:pPr>
    <w:rPr>
      <w:rFonts w:eastAsia="MS Mincho"/>
      <w:bCs w:val="0"/>
      <w:spacing w:val="4"/>
      <w:lang w:val="es-ES" w:eastAsia="ja-JP"/>
    </w:rPr>
  </w:style>
  <w:style w:type="paragraph" w:customStyle="1" w:styleId="Mca0">
    <w:name w:val="Mục a"/>
    <w:basedOn w:val="Binhthng"/>
    <w:link w:val="McaChar"/>
    <w:semiHidden/>
    <w:rsid w:val="008A5D1A"/>
    <w:pPr>
      <w:widowControl/>
      <w:autoSpaceDE/>
      <w:autoSpaceDN/>
      <w:spacing w:before="120" w:after="60"/>
      <w:ind w:left="567"/>
      <w:jc w:val="both"/>
    </w:pPr>
    <w:rPr>
      <w:bCs/>
      <w:i/>
      <w:iCs/>
      <w:noProof/>
      <w:sz w:val="28"/>
      <w:szCs w:val="28"/>
      <w:lang w:val="pt-BR"/>
    </w:rPr>
  </w:style>
  <w:style w:type="paragraph" w:customStyle="1" w:styleId="mcbngchng3">
    <w:name w:val="mục bảng chương 3"/>
    <w:basedOn w:val="Binhthng"/>
    <w:semiHidden/>
    <w:rsid w:val="008A5D1A"/>
    <w:pPr>
      <w:keepNext/>
      <w:widowControl/>
      <w:numPr>
        <w:numId w:val="92"/>
      </w:numPr>
      <w:autoSpaceDE/>
      <w:autoSpaceDN/>
      <w:spacing w:after="120"/>
      <w:jc w:val="both"/>
    </w:pPr>
    <w:rPr>
      <w:i/>
      <w:noProof/>
      <w:sz w:val="24"/>
      <w:szCs w:val="28"/>
      <w:lang w:val="en-US"/>
    </w:rPr>
  </w:style>
  <w:style w:type="paragraph" w:customStyle="1" w:styleId="mcbngchng4">
    <w:name w:val="mục bảng chương 4"/>
    <w:basedOn w:val="mcbngchng3"/>
    <w:semiHidden/>
    <w:rsid w:val="008A5D1A"/>
    <w:pPr>
      <w:numPr>
        <w:numId w:val="91"/>
      </w:numPr>
    </w:pPr>
    <w:rPr>
      <w:lang w:val="nb-NO"/>
    </w:rPr>
  </w:style>
  <w:style w:type="character" w:customStyle="1" w:styleId="McaChar">
    <w:name w:val="Mục a Char"/>
    <w:link w:val="Mca0"/>
    <w:semiHidden/>
    <w:rsid w:val="008A5D1A"/>
    <w:rPr>
      <w:rFonts w:ascii="Times New Roman" w:eastAsia="Times New Roman" w:hAnsi="Times New Roman" w:cs="Times New Roman"/>
      <w:bCs/>
      <w:i/>
      <w:iCs/>
      <w:noProof/>
      <w:sz w:val="28"/>
      <w:szCs w:val="28"/>
      <w:lang w:val="pt-BR"/>
    </w:rPr>
  </w:style>
  <w:style w:type="paragraph" w:customStyle="1" w:styleId="Mcphn">
    <w:name w:val="Mục phần"/>
    <w:basedOn w:val="u1"/>
    <w:rsid w:val="008A5D1A"/>
    <w:pPr>
      <w:keepNext/>
      <w:widowControl/>
      <w:autoSpaceDE/>
      <w:autoSpaceDN/>
      <w:spacing w:before="0"/>
      <w:ind w:left="0" w:firstLine="0"/>
      <w:jc w:val="center"/>
    </w:pPr>
    <w:rPr>
      <w:rFonts w:eastAsia="MS Mincho"/>
      <w:noProof/>
      <w:lang w:val="da-DK" w:eastAsia="ja-JP"/>
    </w:rPr>
  </w:style>
  <w:style w:type="character" w:customStyle="1" w:styleId="Heading1CharCharCharChar5">
    <w:name w:val="Heading 1 Char Char Char Char5"/>
    <w:rsid w:val="008A5D1A"/>
    <w:rPr>
      <w:rFonts w:eastAsia="MS Mincho"/>
      <w:i/>
      <w:sz w:val="28"/>
      <w:szCs w:val="24"/>
      <w:lang w:val="en-US" w:eastAsia="ja-JP" w:bidi="ar-SA"/>
    </w:rPr>
  </w:style>
  <w:style w:type="character" w:customStyle="1" w:styleId="Heading4-MucI1CharChar5">
    <w:name w:val="Heading 4- Muc I.1 Char Char5"/>
    <w:rsid w:val="008A5D1A"/>
    <w:rPr>
      <w:rFonts w:eastAsia="MS Mincho"/>
      <w:i/>
      <w:sz w:val="28"/>
      <w:szCs w:val="24"/>
      <w:lang w:val="en-US" w:eastAsia="ja-JP" w:bidi="ar-SA"/>
    </w:rPr>
  </w:style>
  <w:style w:type="paragraph" w:customStyle="1" w:styleId="Muca">
    <w:name w:val="Muc a"/>
    <w:basedOn w:val="ThnVnban"/>
    <w:autoRedefine/>
    <w:semiHidden/>
    <w:rsid w:val="008A5D1A"/>
    <w:pPr>
      <w:keepNext/>
      <w:widowControl/>
      <w:autoSpaceDE/>
      <w:autoSpaceDN/>
      <w:spacing w:before="89" w:after="120" w:line="242" w:lineRule="auto"/>
      <w:ind w:left="0" w:right="506" w:firstLine="284"/>
    </w:pPr>
    <w:rPr>
      <w:b/>
      <w:sz w:val="28"/>
      <w:szCs w:val="28"/>
      <w:lang w:val="en-US"/>
    </w:rPr>
  </w:style>
  <w:style w:type="paragraph" w:customStyle="1" w:styleId="mcnidung">
    <w:name w:val="mục nội dung"/>
    <w:basedOn w:val="Binhthng"/>
    <w:link w:val="mcnidungChar"/>
    <w:semiHidden/>
    <w:rsid w:val="008A5D1A"/>
    <w:pPr>
      <w:keepNext/>
      <w:widowControl/>
      <w:autoSpaceDE/>
      <w:autoSpaceDN/>
      <w:spacing w:before="120" w:after="120"/>
      <w:ind w:firstLine="720"/>
      <w:jc w:val="center"/>
    </w:pPr>
    <w:rPr>
      <w:sz w:val="28"/>
      <w:szCs w:val="28"/>
      <w:lang w:val="pt-BR"/>
    </w:rPr>
  </w:style>
  <w:style w:type="paragraph" w:customStyle="1" w:styleId="mc10">
    <w:name w:val="mục 1"/>
    <w:basedOn w:val="u2"/>
    <w:semiHidden/>
    <w:rsid w:val="008A5D1A"/>
    <w:pPr>
      <w:keepNext/>
      <w:keepLines/>
      <w:widowControl/>
      <w:autoSpaceDE/>
      <w:autoSpaceDN/>
      <w:spacing w:before="120"/>
      <w:ind w:left="0"/>
      <w:jc w:val="left"/>
    </w:pPr>
    <w:rPr>
      <w:rFonts w:eastAsia="MS Gothic"/>
      <w:b w:val="0"/>
      <w:iCs w:val="0"/>
      <w:sz w:val="28"/>
      <w:szCs w:val="28"/>
      <w:lang w:val="pt-BR" w:eastAsia="ja-JP"/>
    </w:rPr>
  </w:style>
  <w:style w:type="paragraph" w:customStyle="1" w:styleId="mc110">
    <w:name w:val="mục 1.1"/>
    <w:basedOn w:val="u3"/>
    <w:semiHidden/>
    <w:rsid w:val="008A5D1A"/>
    <w:pPr>
      <w:numPr>
        <w:ilvl w:val="0"/>
        <w:numId w:val="0"/>
      </w:numPr>
      <w:spacing w:before="120" w:after="0" w:line="240" w:lineRule="auto"/>
    </w:pPr>
    <w:rPr>
      <w:rFonts w:ascii="Times New Roman" w:eastAsia="MS Gothic" w:hAnsi="Times New Roman" w:cs="Times New Roman"/>
      <w:b/>
      <w:bCs/>
      <w:i/>
      <w:color w:val="auto"/>
      <w:kern w:val="0"/>
      <w:lang w:val="pt-BR" w:eastAsia="ja-JP"/>
      <w14:ligatures w14:val="none"/>
    </w:rPr>
  </w:style>
  <w:style w:type="character" w:customStyle="1" w:styleId="mcnidungChar">
    <w:name w:val="mục nội dung Char"/>
    <w:link w:val="mcnidung"/>
    <w:semiHidden/>
    <w:rsid w:val="008A5D1A"/>
    <w:rPr>
      <w:rFonts w:ascii="Times New Roman" w:eastAsia="Times New Roman" w:hAnsi="Times New Roman" w:cs="Times New Roman"/>
      <w:sz w:val="28"/>
      <w:szCs w:val="28"/>
      <w:lang w:val="pt-BR"/>
    </w:rPr>
  </w:style>
  <w:style w:type="paragraph" w:customStyle="1" w:styleId="Bngchuong1">
    <w:name w:val="Bảng chuong1"/>
    <w:basedOn w:val="Binhthng"/>
    <w:semiHidden/>
    <w:rsid w:val="008A5D1A"/>
    <w:pPr>
      <w:keepNext/>
      <w:widowControl/>
      <w:numPr>
        <w:numId w:val="93"/>
      </w:numPr>
      <w:tabs>
        <w:tab w:val="clear" w:pos="57"/>
        <w:tab w:val="num" w:pos="360"/>
      </w:tabs>
      <w:autoSpaceDE/>
      <w:autoSpaceDN/>
      <w:ind w:left="0" w:firstLine="0"/>
      <w:jc w:val="right"/>
    </w:pPr>
    <w:rPr>
      <w:rFonts w:eastAsia="MS Mincho"/>
      <w:i/>
      <w:sz w:val="24"/>
      <w:szCs w:val="24"/>
      <w:lang w:val="en-US" w:eastAsia="ja-JP"/>
    </w:rPr>
  </w:style>
  <w:style w:type="paragraph" w:customStyle="1" w:styleId="Bngchng10">
    <w:name w:val="Bảng chương10"/>
    <w:basedOn w:val="Binhthng"/>
    <w:semiHidden/>
    <w:rsid w:val="008A5D1A"/>
    <w:pPr>
      <w:keepNext/>
      <w:widowControl/>
      <w:numPr>
        <w:numId w:val="94"/>
      </w:numPr>
      <w:tabs>
        <w:tab w:val="clear" w:pos="57"/>
        <w:tab w:val="num" w:pos="360"/>
      </w:tabs>
      <w:autoSpaceDE/>
      <w:autoSpaceDN/>
      <w:spacing w:before="120" w:after="120"/>
      <w:ind w:left="0" w:firstLine="0"/>
      <w:jc w:val="both"/>
    </w:pPr>
    <w:rPr>
      <w:rFonts w:eastAsia="MS Mincho"/>
      <w:i/>
      <w:noProof/>
      <w:sz w:val="24"/>
      <w:szCs w:val="28"/>
      <w:lang w:val="pt-BR" w:eastAsia="ja-JP"/>
    </w:rPr>
  </w:style>
  <w:style w:type="paragraph" w:customStyle="1" w:styleId="Bngchng2">
    <w:name w:val="Bảng chương2"/>
    <w:basedOn w:val="Binhthng"/>
    <w:semiHidden/>
    <w:rsid w:val="008A5D1A"/>
    <w:pPr>
      <w:keepNext/>
      <w:widowControl/>
      <w:numPr>
        <w:numId w:val="95"/>
      </w:numPr>
      <w:tabs>
        <w:tab w:val="clear" w:pos="57"/>
        <w:tab w:val="num" w:pos="360"/>
      </w:tabs>
      <w:autoSpaceDE/>
      <w:autoSpaceDN/>
      <w:spacing w:before="120" w:after="120"/>
      <w:ind w:left="0" w:firstLine="0"/>
      <w:jc w:val="both"/>
    </w:pPr>
    <w:rPr>
      <w:rFonts w:eastAsia="MS Mincho"/>
      <w:i/>
      <w:noProof/>
      <w:sz w:val="24"/>
      <w:szCs w:val="28"/>
      <w:lang w:val="pt-BR" w:eastAsia="ja-JP"/>
    </w:rPr>
  </w:style>
  <w:style w:type="paragraph" w:customStyle="1" w:styleId="Bngchng3">
    <w:name w:val="Bảng chương3"/>
    <w:basedOn w:val="Binhthng"/>
    <w:semiHidden/>
    <w:rsid w:val="008A5D1A"/>
    <w:pPr>
      <w:keepNext/>
      <w:widowControl/>
      <w:numPr>
        <w:numId w:val="96"/>
      </w:numPr>
      <w:tabs>
        <w:tab w:val="clear" w:pos="57"/>
        <w:tab w:val="num" w:pos="360"/>
      </w:tabs>
      <w:autoSpaceDE/>
      <w:autoSpaceDN/>
      <w:spacing w:before="120" w:after="120"/>
      <w:ind w:left="0" w:firstLine="0"/>
      <w:jc w:val="both"/>
    </w:pPr>
    <w:rPr>
      <w:rFonts w:eastAsia="MS Mincho"/>
      <w:i/>
      <w:noProof/>
      <w:sz w:val="24"/>
      <w:szCs w:val="28"/>
      <w:lang w:val="pt-BR" w:eastAsia="ja-JP"/>
    </w:rPr>
  </w:style>
  <w:style w:type="paragraph" w:customStyle="1" w:styleId="Bngchng4">
    <w:name w:val="Bảng chương4"/>
    <w:basedOn w:val="Binhthng"/>
    <w:semiHidden/>
    <w:rsid w:val="008A5D1A"/>
    <w:pPr>
      <w:keepNext/>
      <w:widowControl/>
      <w:numPr>
        <w:numId w:val="97"/>
      </w:numPr>
      <w:tabs>
        <w:tab w:val="clear" w:pos="57"/>
        <w:tab w:val="num" w:pos="360"/>
      </w:tabs>
      <w:autoSpaceDE/>
      <w:autoSpaceDN/>
      <w:spacing w:before="120" w:after="120"/>
      <w:ind w:left="0" w:firstLine="0"/>
      <w:jc w:val="both"/>
    </w:pPr>
    <w:rPr>
      <w:rFonts w:eastAsia="MS Mincho"/>
      <w:i/>
      <w:noProof/>
      <w:sz w:val="24"/>
      <w:szCs w:val="28"/>
      <w:lang w:val="pt-BR" w:eastAsia="ja-JP"/>
    </w:rPr>
  </w:style>
  <w:style w:type="paragraph" w:customStyle="1" w:styleId="Bngchng5">
    <w:name w:val="Bảng chương5"/>
    <w:basedOn w:val="Binhthng"/>
    <w:semiHidden/>
    <w:rsid w:val="008A5D1A"/>
    <w:pPr>
      <w:keepNext/>
      <w:widowControl/>
      <w:numPr>
        <w:numId w:val="98"/>
      </w:numPr>
      <w:tabs>
        <w:tab w:val="clear" w:pos="57"/>
        <w:tab w:val="num" w:pos="360"/>
      </w:tabs>
      <w:autoSpaceDE/>
      <w:autoSpaceDN/>
      <w:spacing w:before="120" w:after="120"/>
      <w:ind w:left="0" w:firstLine="0"/>
      <w:jc w:val="both"/>
    </w:pPr>
    <w:rPr>
      <w:rFonts w:eastAsia="MS Mincho"/>
      <w:i/>
      <w:noProof/>
      <w:sz w:val="24"/>
      <w:szCs w:val="28"/>
      <w:lang w:val="pt-BR" w:eastAsia="ja-JP"/>
    </w:rPr>
  </w:style>
  <w:style w:type="paragraph" w:customStyle="1" w:styleId="Bngchng6">
    <w:name w:val="Bảng chương6"/>
    <w:basedOn w:val="Binhthng"/>
    <w:semiHidden/>
    <w:rsid w:val="008A5D1A"/>
    <w:pPr>
      <w:keepNext/>
      <w:widowControl/>
      <w:numPr>
        <w:numId w:val="99"/>
      </w:numPr>
      <w:tabs>
        <w:tab w:val="clear" w:pos="57"/>
        <w:tab w:val="num" w:pos="360"/>
      </w:tabs>
      <w:autoSpaceDE/>
      <w:autoSpaceDN/>
      <w:spacing w:before="120" w:after="120"/>
      <w:ind w:left="0" w:firstLine="0"/>
      <w:jc w:val="both"/>
    </w:pPr>
    <w:rPr>
      <w:rFonts w:eastAsia="MS Mincho"/>
      <w:i/>
      <w:noProof/>
      <w:sz w:val="24"/>
      <w:szCs w:val="28"/>
      <w:lang w:val="pt-BR" w:eastAsia="ja-JP"/>
    </w:rPr>
  </w:style>
  <w:style w:type="paragraph" w:customStyle="1" w:styleId="Bngchng7">
    <w:name w:val="Bảng chương7"/>
    <w:basedOn w:val="Binhthng"/>
    <w:semiHidden/>
    <w:rsid w:val="008A5D1A"/>
    <w:pPr>
      <w:keepNext/>
      <w:widowControl/>
      <w:numPr>
        <w:numId w:val="100"/>
      </w:numPr>
      <w:tabs>
        <w:tab w:val="clear" w:pos="57"/>
        <w:tab w:val="num" w:pos="360"/>
      </w:tabs>
      <w:autoSpaceDE/>
      <w:autoSpaceDN/>
      <w:spacing w:before="120" w:after="120"/>
      <w:ind w:left="0" w:firstLine="0"/>
      <w:jc w:val="both"/>
    </w:pPr>
    <w:rPr>
      <w:rFonts w:eastAsia="MS Mincho"/>
      <w:i/>
      <w:noProof/>
      <w:sz w:val="24"/>
      <w:szCs w:val="28"/>
      <w:lang w:val="pt-BR" w:eastAsia="ja-JP"/>
    </w:rPr>
  </w:style>
  <w:style w:type="paragraph" w:customStyle="1" w:styleId="Bngchng8">
    <w:name w:val="Bảng chương8"/>
    <w:basedOn w:val="Binhthng"/>
    <w:semiHidden/>
    <w:rsid w:val="008A5D1A"/>
    <w:pPr>
      <w:widowControl/>
      <w:numPr>
        <w:numId w:val="101"/>
      </w:numPr>
      <w:autoSpaceDE/>
      <w:autoSpaceDN/>
      <w:spacing w:before="120" w:after="120"/>
      <w:jc w:val="both"/>
    </w:pPr>
    <w:rPr>
      <w:rFonts w:eastAsia="MS Mincho"/>
      <w:i/>
      <w:noProof/>
      <w:sz w:val="24"/>
      <w:szCs w:val="28"/>
      <w:lang w:val="pt-BR" w:eastAsia="ja-JP"/>
    </w:rPr>
  </w:style>
  <w:style w:type="paragraph" w:customStyle="1" w:styleId="Bngchng9">
    <w:name w:val="Bảng chương9"/>
    <w:basedOn w:val="Binhthng"/>
    <w:semiHidden/>
    <w:rsid w:val="008A5D1A"/>
    <w:pPr>
      <w:keepNext/>
      <w:widowControl/>
      <w:numPr>
        <w:numId w:val="102"/>
      </w:numPr>
      <w:tabs>
        <w:tab w:val="clear" w:pos="0"/>
        <w:tab w:val="num" w:pos="360"/>
      </w:tabs>
      <w:autoSpaceDE/>
      <w:autoSpaceDN/>
      <w:spacing w:before="120" w:after="120"/>
      <w:ind w:left="0" w:firstLine="0"/>
      <w:jc w:val="both"/>
    </w:pPr>
    <w:rPr>
      <w:rFonts w:eastAsia="MS Mincho"/>
      <w:i/>
      <w:noProof/>
      <w:sz w:val="24"/>
      <w:szCs w:val="28"/>
      <w:lang w:val="pt-BR" w:eastAsia="ja-JP"/>
    </w:rPr>
  </w:style>
  <w:style w:type="paragraph" w:customStyle="1" w:styleId="Mca1">
    <w:name w:val="Mục a1)"/>
    <w:basedOn w:val="Binhthng"/>
    <w:semiHidden/>
    <w:rsid w:val="008A5D1A"/>
    <w:pPr>
      <w:keepNext/>
      <w:widowControl/>
      <w:numPr>
        <w:numId w:val="103"/>
      </w:numPr>
      <w:autoSpaceDE/>
      <w:autoSpaceDN/>
      <w:spacing w:after="20"/>
      <w:ind w:left="0" w:firstLine="720"/>
      <w:jc w:val="right"/>
    </w:pPr>
    <w:rPr>
      <w:rFonts w:eastAsia="MS Mincho"/>
      <w:b/>
      <w:bCs/>
      <w:iCs/>
      <w:noProof/>
      <w:sz w:val="28"/>
      <w:szCs w:val="28"/>
      <w:lang w:val="da-DK" w:eastAsia="ja-JP"/>
    </w:rPr>
  </w:style>
  <w:style w:type="paragraph" w:customStyle="1" w:styleId="Mcai">
    <w:name w:val="Mục ai)"/>
    <w:basedOn w:val="Binhthng"/>
    <w:semiHidden/>
    <w:rsid w:val="008A5D1A"/>
    <w:pPr>
      <w:keepNext/>
      <w:widowControl/>
      <w:autoSpaceDE/>
      <w:autoSpaceDN/>
      <w:spacing w:before="120" w:after="60"/>
      <w:ind w:firstLine="720"/>
      <w:jc w:val="right"/>
    </w:pPr>
    <w:rPr>
      <w:rFonts w:eastAsia="MS Mincho"/>
      <w:b/>
      <w:bCs/>
      <w:iCs/>
      <w:noProof/>
      <w:color w:val="FF0000"/>
      <w:sz w:val="24"/>
      <w:szCs w:val="24"/>
      <w:lang w:val="da-DK" w:eastAsia="ja-JP"/>
    </w:rPr>
  </w:style>
  <w:style w:type="paragraph" w:customStyle="1" w:styleId="Mcbng">
    <w:name w:val="Mục bảng"/>
    <w:basedOn w:val="Binhthng"/>
    <w:link w:val="McbngChar"/>
    <w:semiHidden/>
    <w:rsid w:val="008A5D1A"/>
    <w:pPr>
      <w:keepNext/>
      <w:widowControl/>
      <w:autoSpaceDE/>
      <w:autoSpaceDN/>
      <w:spacing w:before="100" w:after="60"/>
      <w:jc w:val="both"/>
    </w:pPr>
    <w:rPr>
      <w:rFonts w:eastAsia="MS Mincho"/>
      <w:i/>
      <w:noProof/>
      <w:color w:val="FF0000"/>
      <w:sz w:val="24"/>
      <w:szCs w:val="24"/>
      <w:lang w:val="da-DK" w:eastAsia="ja-JP"/>
    </w:rPr>
  </w:style>
  <w:style w:type="character" w:customStyle="1" w:styleId="McIChar">
    <w:name w:val="Mục I Char"/>
    <w:link w:val="McI"/>
    <w:rsid w:val="008A5D1A"/>
    <w:rPr>
      <w:rFonts w:eastAsia="MS Mincho"/>
      <w:b/>
      <w:bCs/>
      <w:iCs/>
      <w:noProof/>
      <w:sz w:val="28"/>
      <w:szCs w:val="24"/>
      <w:lang w:eastAsia="ja-JP"/>
    </w:rPr>
  </w:style>
  <w:style w:type="table" w:customStyle="1" w:styleId="McFormatbng">
    <w:name w:val="Mục Format  bảng"/>
    <w:semiHidden/>
    <w:rsid w:val="008A5D1A"/>
    <w:pPr>
      <w:widowControl/>
      <w:autoSpaceDE/>
      <w:autoSpaceDN/>
      <w:jc w:val="center"/>
    </w:pPr>
    <w:rPr>
      <w:rFonts w:ascii="Times New Roman" w:eastAsia="Times New Roman" w:hAnsi="Times New Roman" w:cs="Times New Roman"/>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Binhthng"/>
    <w:autoRedefine/>
    <w:semiHidden/>
    <w:rsid w:val="008A5D1A"/>
    <w:pPr>
      <w:widowControl/>
      <w:autoSpaceDE/>
      <w:autoSpaceDN/>
      <w:jc w:val="right"/>
    </w:pPr>
    <w:rPr>
      <w:rFonts w:eastAsia="MS Mincho"/>
      <w:i/>
      <w:color w:val="FF0000"/>
      <w:sz w:val="26"/>
      <w:szCs w:val="26"/>
      <w:lang w:val="en-US" w:eastAsia="ja-JP"/>
    </w:rPr>
  </w:style>
  <w:style w:type="paragraph" w:customStyle="1" w:styleId="Mcnidungbng">
    <w:name w:val="Mục nội dung bảng"/>
    <w:basedOn w:val="Binhthng"/>
    <w:link w:val="McnidungbngChar"/>
    <w:semiHidden/>
    <w:rsid w:val="008A5D1A"/>
    <w:pPr>
      <w:widowControl/>
      <w:autoSpaceDE/>
      <w:autoSpaceDN/>
      <w:jc w:val="center"/>
    </w:pPr>
    <w:rPr>
      <w:rFonts w:eastAsia="MS Mincho"/>
      <w:noProof/>
      <w:sz w:val="24"/>
      <w:lang w:val="da-DK" w:eastAsia="ja-JP"/>
    </w:rPr>
  </w:style>
  <w:style w:type="character" w:customStyle="1" w:styleId="McnidungbngChar">
    <w:name w:val="Mục nội dung bảng Char"/>
    <w:link w:val="Mcnidungbng"/>
    <w:semiHidden/>
    <w:locked/>
    <w:rsid w:val="008A5D1A"/>
    <w:rPr>
      <w:rFonts w:ascii="Times New Roman" w:eastAsia="MS Mincho" w:hAnsi="Times New Roman" w:cs="Times New Roman"/>
      <w:noProof/>
      <w:sz w:val="24"/>
      <w:lang w:val="da-DK" w:eastAsia="ja-JP"/>
    </w:rPr>
  </w:style>
  <w:style w:type="character" w:customStyle="1" w:styleId="Mc1Char">
    <w:name w:val="Mục 1 Char"/>
    <w:link w:val="Mc1"/>
    <w:locked/>
    <w:rsid w:val="008A5D1A"/>
    <w:rPr>
      <w:rFonts w:ascii="Times New Roman" w:eastAsia="MS Mincho" w:hAnsi="Times New Roman" w:cs="Times New Roman"/>
      <w:bCs/>
      <w:noProof/>
      <w:sz w:val="28"/>
      <w:szCs w:val="28"/>
      <w:lang w:val="da-DK" w:eastAsia="ja-JP"/>
    </w:rPr>
  </w:style>
  <w:style w:type="paragraph" w:customStyle="1" w:styleId="muc110">
    <w:name w:val="muc1.1"/>
    <w:basedOn w:val="Binhthng"/>
    <w:semiHidden/>
    <w:rsid w:val="008A5D1A"/>
    <w:pPr>
      <w:widowControl/>
      <w:overflowPunct w:val="0"/>
      <w:adjustRightInd w:val="0"/>
      <w:spacing w:before="20" w:after="20"/>
      <w:ind w:firstLine="720"/>
      <w:jc w:val="both"/>
      <w:textAlignment w:val="baseline"/>
    </w:pPr>
    <w:rPr>
      <w:rFonts w:eastAsia="MS Mincho"/>
      <w:b/>
      <w:bCs/>
      <w:i/>
      <w:sz w:val="26"/>
      <w:szCs w:val="26"/>
      <w:lang w:val="en-US" w:eastAsia="ja-JP"/>
    </w:rPr>
  </w:style>
  <w:style w:type="paragraph" w:customStyle="1" w:styleId="loai0">
    <w:name w:val="loai"/>
    <w:basedOn w:val="Binhthng"/>
    <w:semiHidden/>
    <w:rsid w:val="008A5D1A"/>
    <w:pPr>
      <w:widowControl/>
      <w:autoSpaceDE/>
      <w:autoSpaceDN/>
      <w:spacing w:after="120" w:line="400" w:lineRule="exact"/>
      <w:ind w:firstLine="567"/>
      <w:jc w:val="both"/>
    </w:pPr>
    <w:rPr>
      <w:rFonts w:ascii="Verdana" w:eastAsia="MS Mincho" w:hAnsi="Verdana" w:cs="Verdana"/>
      <w:i/>
      <w:sz w:val="28"/>
      <w:szCs w:val="28"/>
      <w:lang w:val="en-US" w:eastAsia="ja-JP"/>
    </w:rPr>
  </w:style>
  <w:style w:type="paragraph" w:customStyle="1" w:styleId="il">
    <w:name w:val="il"/>
    <w:basedOn w:val="ThnVnban"/>
    <w:semiHidden/>
    <w:rsid w:val="008A5D1A"/>
    <w:pPr>
      <w:widowControl/>
      <w:autoSpaceDE/>
      <w:autoSpaceDN/>
      <w:spacing w:before="0" w:after="120" w:line="360" w:lineRule="auto"/>
      <w:ind w:left="0" w:right="506" w:firstLine="567"/>
    </w:pPr>
    <w:rPr>
      <w:b/>
      <w:i/>
      <w:sz w:val="24"/>
      <w:szCs w:val="24"/>
      <w:lang w:val="en-US"/>
    </w:rPr>
  </w:style>
  <w:style w:type="paragraph" w:customStyle="1" w:styleId="bangs">
    <w:name w:val="bang sè"/>
    <w:basedOn w:val="Binhthng"/>
    <w:semiHidden/>
    <w:rsid w:val="008A5D1A"/>
    <w:pPr>
      <w:widowControl/>
      <w:autoSpaceDE/>
      <w:autoSpaceDN/>
      <w:spacing w:after="120" w:line="360" w:lineRule="exact"/>
      <w:ind w:firstLine="720"/>
      <w:jc w:val="right"/>
    </w:pPr>
    <w:rPr>
      <w:rFonts w:eastAsia="MS Mincho"/>
      <w:i/>
      <w:sz w:val="28"/>
      <w:szCs w:val="28"/>
      <w:lang w:val="en-US" w:eastAsia="ja-JP"/>
    </w:rPr>
  </w:style>
  <w:style w:type="paragraph" w:customStyle="1" w:styleId="moi">
    <w:name w:val="moi"/>
    <w:basedOn w:val="Binhthng"/>
    <w:semiHidden/>
    <w:rsid w:val="008A5D1A"/>
    <w:pPr>
      <w:widowControl/>
      <w:autoSpaceDE/>
      <w:autoSpaceDN/>
      <w:spacing w:after="60" w:line="440" w:lineRule="exact"/>
      <w:ind w:firstLine="562"/>
      <w:jc w:val="both"/>
    </w:pPr>
    <w:rPr>
      <w:rFonts w:eastAsia="MS Mincho"/>
      <w:i/>
      <w:sz w:val="28"/>
      <w:szCs w:val="28"/>
      <w:lang w:val="en-US" w:eastAsia="ja-JP"/>
    </w:rPr>
  </w:style>
  <w:style w:type="paragraph" w:customStyle="1" w:styleId="moi1">
    <w:name w:val="moi1"/>
    <w:basedOn w:val="moi"/>
    <w:semiHidden/>
    <w:rsid w:val="008A5D1A"/>
    <w:pPr>
      <w:spacing w:after="0"/>
      <w:ind w:firstLine="0"/>
    </w:pPr>
  </w:style>
  <w:style w:type="paragraph" w:customStyle="1" w:styleId="m0">
    <w:name w:val="m"/>
    <w:basedOn w:val="Binhthng"/>
    <w:semiHidden/>
    <w:rsid w:val="008A5D1A"/>
    <w:pPr>
      <w:widowControl/>
      <w:autoSpaceDE/>
      <w:autoSpaceDN/>
      <w:spacing w:line="360" w:lineRule="exact"/>
      <w:jc w:val="both"/>
    </w:pPr>
    <w:rPr>
      <w:rFonts w:eastAsia="MS Mincho"/>
      <w:b/>
      <w:bCs/>
      <w:i/>
      <w:sz w:val="28"/>
      <w:szCs w:val="28"/>
      <w:lang w:val="en-US" w:eastAsia="ja-JP"/>
    </w:rPr>
  </w:style>
  <w:style w:type="paragraph" w:customStyle="1" w:styleId="Phanten">
    <w:name w:val="Phan (ten)"/>
    <w:basedOn w:val="Binhthng"/>
    <w:semiHidden/>
    <w:rsid w:val="008A5D1A"/>
    <w:pPr>
      <w:widowControl/>
      <w:autoSpaceDE/>
      <w:autoSpaceDN/>
      <w:jc w:val="center"/>
    </w:pPr>
    <w:rPr>
      <w:rFonts w:eastAsia="MS Mincho"/>
      <w:b/>
      <w:i/>
      <w:sz w:val="28"/>
      <w:szCs w:val="26"/>
      <w:lang w:val="en-US" w:eastAsia="ja-JP"/>
    </w:rPr>
  </w:style>
  <w:style w:type="paragraph" w:customStyle="1" w:styleId="III">
    <w:name w:val="III"/>
    <w:basedOn w:val="Binhthng"/>
    <w:semiHidden/>
    <w:rsid w:val="008A5D1A"/>
    <w:pPr>
      <w:widowControl/>
      <w:autoSpaceDE/>
      <w:autoSpaceDN/>
      <w:spacing w:after="120" w:line="400" w:lineRule="exact"/>
      <w:ind w:firstLine="567"/>
      <w:jc w:val="both"/>
    </w:pPr>
    <w:rPr>
      <w:rFonts w:ascii="Arial" w:eastAsia="MS Mincho" w:hAnsi="Arial" w:cs="Arial"/>
      <w:b/>
      <w:bCs/>
      <w:i/>
      <w:sz w:val="28"/>
      <w:szCs w:val="28"/>
      <w:lang w:val="en-US" w:eastAsia="ja-JP"/>
    </w:rPr>
  </w:style>
  <w:style w:type="paragraph" w:customStyle="1" w:styleId="Undieu">
    <w:name w:val="Undieu"/>
    <w:basedOn w:val="Binhthng"/>
    <w:autoRedefine/>
    <w:semiHidden/>
    <w:rsid w:val="008A5D1A"/>
    <w:pPr>
      <w:widowControl/>
      <w:autoSpaceDE/>
      <w:autoSpaceDN/>
      <w:spacing w:after="60"/>
      <w:ind w:firstLine="567"/>
      <w:jc w:val="both"/>
    </w:pPr>
    <w:rPr>
      <w:rFonts w:eastAsia="MS Mincho"/>
      <w:b/>
      <w:i/>
      <w:sz w:val="28"/>
      <w:szCs w:val="20"/>
      <w:lang w:val="en-US" w:eastAsia="ja-JP"/>
    </w:rPr>
  </w:style>
  <w:style w:type="paragraph" w:customStyle="1" w:styleId="VT">
    <w:name w:val="ĐVT"/>
    <w:basedOn w:val="Binhthng"/>
    <w:link w:val="VTChar"/>
    <w:autoRedefine/>
    <w:rsid w:val="008A5D1A"/>
    <w:pPr>
      <w:widowControl/>
      <w:autoSpaceDE/>
      <w:autoSpaceDN/>
      <w:jc w:val="right"/>
      <w:outlineLvl w:val="3"/>
    </w:pPr>
    <w:rPr>
      <w:rFonts w:asciiTheme="minorHAnsi" w:eastAsia="MS Mincho" w:hAnsiTheme="minorHAnsi" w:cstheme="minorBidi"/>
      <w:i/>
      <w:iCs/>
      <w:noProof/>
      <w:spacing w:val="-4"/>
      <w:sz w:val="24"/>
      <w:szCs w:val="24"/>
      <w:lang w:val="da-DK"/>
    </w:rPr>
  </w:style>
  <w:style w:type="paragraph" w:customStyle="1" w:styleId="Mc111">
    <w:name w:val="Môc 1.1"/>
    <w:basedOn w:val="Binhthng"/>
    <w:link w:val="Mc111Char0"/>
    <w:autoRedefine/>
    <w:semiHidden/>
    <w:rsid w:val="008A5D1A"/>
    <w:pPr>
      <w:widowControl/>
      <w:autoSpaceDE/>
      <w:autoSpaceDN/>
      <w:spacing w:before="120" w:after="120"/>
      <w:ind w:firstLine="720"/>
      <w:contextualSpacing/>
      <w:jc w:val="both"/>
    </w:pPr>
    <w:rPr>
      <w:i/>
      <w:sz w:val="28"/>
      <w:szCs w:val="20"/>
      <w:lang w:val="en-US"/>
    </w:rPr>
  </w:style>
  <w:style w:type="character" w:customStyle="1" w:styleId="Mc111Char0">
    <w:name w:val="Môc 1.1.1 Char"/>
    <w:link w:val="Mc111"/>
    <w:semiHidden/>
    <w:locked/>
    <w:rsid w:val="008A5D1A"/>
    <w:rPr>
      <w:rFonts w:ascii="Times New Roman" w:eastAsia="Times New Roman" w:hAnsi="Times New Roman" w:cs="Times New Roman"/>
      <w:i/>
      <w:sz w:val="28"/>
      <w:szCs w:val="20"/>
    </w:rPr>
  </w:style>
  <w:style w:type="paragraph" w:customStyle="1" w:styleId="Muc112">
    <w:name w:val="Muc 1.1"/>
    <w:basedOn w:val="ThnVnban"/>
    <w:link w:val="Muc11Char0"/>
    <w:autoRedefine/>
    <w:semiHidden/>
    <w:rsid w:val="008A5D1A"/>
    <w:pPr>
      <w:keepNext/>
      <w:widowControl/>
      <w:autoSpaceDE/>
      <w:autoSpaceDN/>
      <w:spacing w:before="89" w:after="120" w:line="242" w:lineRule="auto"/>
      <w:ind w:left="0" w:right="506" w:firstLine="0"/>
    </w:pPr>
    <w:rPr>
      <w:sz w:val="28"/>
      <w:szCs w:val="20"/>
      <w:lang w:val="pt-BR"/>
    </w:rPr>
  </w:style>
  <w:style w:type="character" w:customStyle="1" w:styleId="Muc11Char0">
    <w:name w:val="Muc 1.1 Char"/>
    <w:link w:val="Muc112"/>
    <w:semiHidden/>
    <w:rsid w:val="008A5D1A"/>
    <w:rPr>
      <w:rFonts w:ascii="Times New Roman" w:eastAsia="Times New Roman" w:hAnsi="Times New Roman" w:cs="Times New Roman"/>
      <w:sz w:val="28"/>
      <w:szCs w:val="20"/>
      <w:lang w:val="pt-BR"/>
    </w:rPr>
  </w:style>
  <w:style w:type="paragraph" w:customStyle="1" w:styleId="McA2">
    <w:name w:val="Mục A"/>
    <w:basedOn w:val="u1"/>
    <w:rsid w:val="008A5D1A"/>
    <w:pPr>
      <w:keepNext/>
      <w:widowControl/>
      <w:autoSpaceDE/>
      <w:autoSpaceDN/>
      <w:spacing w:before="0" w:after="240"/>
      <w:ind w:left="0" w:firstLine="0"/>
      <w:jc w:val="center"/>
    </w:pPr>
    <w:rPr>
      <w:bCs w:val="0"/>
      <w:sz w:val="26"/>
      <w:szCs w:val="20"/>
      <w:lang w:val="en-US" w:eastAsia="ja-JP"/>
    </w:rPr>
  </w:style>
  <w:style w:type="character" w:customStyle="1" w:styleId="McbngChar">
    <w:name w:val="Mục bảng Char"/>
    <w:link w:val="Mcbng"/>
    <w:semiHidden/>
    <w:rsid w:val="008A5D1A"/>
    <w:rPr>
      <w:rFonts w:ascii="Times New Roman" w:eastAsia="MS Mincho" w:hAnsi="Times New Roman" w:cs="Times New Roman"/>
      <w:i/>
      <w:noProof/>
      <w:color w:val="FF0000"/>
      <w:sz w:val="24"/>
      <w:szCs w:val="24"/>
      <w:lang w:val="da-DK" w:eastAsia="ja-JP"/>
    </w:rPr>
  </w:style>
  <w:style w:type="paragraph" w:customStyle="1" w:styleId="McHnh">
    <w:name w:val="Mục Hình"/>
    <w:basedOn w:val="Binhthng"/>
    <w:link w:val="McHnhChar"/>
    <w:semiHidden/>
    <w:rsid w:val="008A5D1A"/>
    <w:pPr>
      <w:keepNext/>
      <w:widowControl/>
      <w:numPr>
        <w:numId w:val="104"/>
      </w:numPr>
      <w:tabs>
        <w:tab w:val="clear" w:pos="0"/>
        <w:tab w:val="num" w:pos="360"/>
      </w:tabs>
      <w:autoSpaceDE/>
      <w:autoSpaceDN/>
      <w:jc w:val="right"/>
    </w:pPr>
    <w:rPr>
      <w:rFonts w:eastAsia="MS Mincho"/>
      <w:i/>
      <w:noProof/>
      <w:color w:val="FF0000"/>
      <w:sz w:val="24"/>
      <w:szCs w:val="24"/>
      <w:lang w:val="da-DK" w:eastAsia="ja-JP"/>
    </w:rPr>
  </w:style>
  <w:style w:type="character" w:customStyle="1" w:styleId="McHnhChar">
    <w:name w:val="Mục Hình Char"/>
    <w:link w:val="McHnh"/>
    <w:semiHidden/>
    <w:locked/>
    <w:rsid w:val="008A5D1A"/>
    <w:rPr>
      <w:rFonts w:ascii="Times New Roman" w:eastAsia="MS Mincho" w:hAnsi="Times New Roman" w:cs="Times New Roman"/>
      <w:i/>
      <w:noProof/>
      <w:color w:val="FF0000"/>
      <w:sz w:val="24"/>
      <w:szCs w:val="24"/>
      <w:lang w:val="da-DK" w:eastAsia="ja-JP"/>
    </w:rPr>
  </w:style>
  <w:style w:type="paragraph" w:customStyle="1" w:styleId="McI">
    <w:name w:val="Mục I"/>
    <w:basedOn w:val="u2"/>
    <w:link w:val="McIChar"/>
    <w:autoRedefine/>
    <w:rsid w:val="008A5D1A"/>
    <w:pPr>
      <w:keepNext/>
      <w:widowControl/>
      <w:autoSpaceDE/>
      <w:autoSpaceDN/>
      <w:spacing w:before="120" w:after="120"/>
      <w:ind w:left="0" w:firstLine="720"/>
    </w:pPr>
    <w:rPr>
      <w:rFonts w:asciiTheme="minorHAnsi" w:eastAsia="MS Mincho" w:hAnsiTheme="minorHAnsi" w:cstheme="minorBidi"/>
      <w:i w:val="0"/>
      <w:noProof/>
      <w:sz w:val="28"/>
      <w:szCs w:val="24"/>
      <w:lang w:val="en-US" w:eastAsia="ja-JP"/>
    </w:rPr>
  </w:style>
  <w:style w:type="paragraph" w:customStyle="1" w:styleId="Mcngunsliu">
    <w:name w:val="Mục nguồn số liệu"/>
    <w:basedOn w:val="Binhthng"/>
    <w:link w:val="McngunsliuChar"/>
    <w:semiHidden/>
    <w:rsid w:val="008A5D1A"/>
    <w:pPr>
      <w:widowControl/>
      <w:autoSpaceDE/>
      <w:autoSpaceDN/>
      <w:spacing w:after="120"/>
      <w:jc w:val="right"/>
    </w:pPr>
    <w:rPr>
      <w:rFonts w:eastAsia="MS Mincho"/>
      <w:i/>
      <w:noProof/>
      <w:color w:val="FF0000"/>
      <w:sz w:val="20"/>
      <w:szCs w:val="20"/>
      <w:lang w:val="da-DK" w:eastAsia="ja-JP"/>
    </w:rPr>
  </w:style>
  <w:style w:type="character" w:customStyle="1" w:styleId="McngunsliuChar">
    <w:name w:val="Mục nguồn số liệu Char"/>
    <w:link w:val="Mcngunsliu"/>
    <w:semiHidden/>
    <w:locked/>
    <w:rsid w:val="008A5D1A"/>
    <w:rPr>
      <w:rFonts w:ascii="Times New Roman" w:eastAsia="MS Mincho" w:hAnsi="Times New Roman" w:cs="Times New Roman"/>
      <w:i/>
      <w:noProof/>
      <w:color w:val="FF0000"/>
      <w:sz w:val="20"/>
      <w:szCs w:val="20"/>
      <w:lang w:val="da-DK" w:eastAsia="ja-JP"/>
    </w:rPr>
  </w:style>
  <w:style w:type="character" w:customStyle="1" w:styleId="McnidungCharChar">
    <w:name w:val="Mục nội dung Char Char"/>
    <w:semiHidden/>
    <w:locked/>
    <w:rsid w:val="008A5D1A"/>
    <w:rPr>
      <w:noProof/>
      <w:sz w:val="28"/>
      <w:szCs w:val="28"/>
      <w:lang w:val="pt-BR" w:eastAsia="en-US" w:bidi="ar-SA"/>
    </w:rPr>
  </w:style>
  <w:style w:type="paragraph" w:customStyle="1" w:styleId="Mcnidunghnh">
    <w:name w:val="Mục nội dung hình"/>
    <w:basedOn w:val="Binhthng"/>
    <w:semiHidden/>
    <w:rsid w:val="008A5D1A"/>
    <w:pPr>
      <w:widowControl/>
      <w:autoSpaceDE/>
      <w:autoSpaceDN/>
      <w:ind w:left="-1134" w:right="-567"/>
      <w:jc w:val="center"/>
    </w:pPr>
    <w:rPr>
      <w:rFonts w:eastAsia="MS Mincho"/>
      <w:i/>
      <w:noProof/>
      <w:color w:val="FF0000"/>
      <w:sz w:val="24"/>
      <w:szCs w:val="24"/>
      <w:lang w:val="da-DK" w:eastAsia="ja-JP"/>
    </w:rPr>
  </w:style>
  <w:style w:type="paragraph" w:customStyle="1" w:styleId="ST30">
    <w:name w:val="ST3"/>
    <w:basedOn w:val="u1"/>
    <w:autoRedefine/>
    <w:semiHidden/>
    <w:rsid w:val="008A5D1A"/>
    <w:pPr>
      <w:keepNext/>
      <w:widowControl/>
      <w:autoSpaceDE/>
      <w:autoSpaceDN/>
      <w:spacing w:before="120" w:after="120"/>
      <w:ind w:left="0" w:firstLine="0"/>
      <w:jc w:val="both"/>
    </w:pPr>
    <w:rPr>
      <w:rFonts w:eastAsia="MS Mincho"/>
      <w:b w:val="0"/>
      <w:bCs w:val="0"/>
      <w:i/>
      <w:noProof/>
      <w:lang w:val="da-DK" w:eastAsia="ja-JP"/>
    </w:rPr>
  </w:style>
  <w:style w:type="table" w:customStyle="1" w:styleId="TableStyle1">
    <w:name w:val="Table Style1"/>
    <w:basedOn w:val="BangThngthng"/>
    <w:semiHidden/>
    <w:rsid w:val="008A5D1A"/>
    <w:pPr>
      <w:widowControl/>
      <w:autoSpaceDE/>
      <w:autoSpaceDN/>
      <w:jc w:val="both"/>
    </w:pPr>
    <w:rPr>
      <w:rFonts w:ascii=".VnTime" w:eastAsia="Times New Roman" w:hAnsi=".VnTime" w:cs="Times New Roman"/>
      <w:sz w:val="20"/>
      <w:szCs w:val="20"/>
      <w:lang w:eastAsia="vi-VN"/>
    </w:rPr>
    <w:tblPr/>
  </w:style>
  <w:style w:type="paragraph" w:customStyle="1" w:styleId="TieudeChuong">
    <w:name w:val="Tieu de_Chuong"/>
    <w:basedOn w:val="Binhthng"/>
    <w:autoRedefine/>
    <w:semiHidden/>
    <w:rsid w:val="008A5D1A"/>
    <w:pPr>
      <w:widowControl/>
      <w:autoSpaceDE/>
      <w:autoSpaceDN/>
      <w:jc w:val="right"/>
    </w:pPr>
    <w:rPr>
      <w:rFonts w:eastAsia="MS Mincho"/>
      <w:b/>
      <w:bCs/>
      <w:i/>
      <w:noProof/>
      <w:sz w:val="24"/>
      <w:szCs w:val="24"/>
      <w:lang w:val="pt-BR" w:eastAsia="ja-JP"/>
    </w:rPr>
  </w:style>
  <w:style w:type="paragraph" w:customStyle="1" w:styleId="Mcnidung0">
    <w:name w:val="Mục nội dung"/>
    <w:basedOn w:val="Binhthng"/>
    <w:link w:val="McnidungChar0"/>
    <w:rsid w:val="008A5D1A"/>
    <w:pPr>
      <w:widowControl/>
      <w:autoSpaceDE/>
      <w:autoSpaceDN/>
      <w:spacing w:after="120"/>
      <w:ind w:firstLine="720"/>
      <w:jc w:val="both"/>
    </w:pPr>
    <w:rPr>
      <w:rFonts w:eastAsia="MS Mincho"/>
      <w:i/>
      <w:noProof/>
      <w:sz w:val="24"/>
      <w:szCs w:val="24"/>
      <w:lang w:val="pt-BR" w:eastAsia="ja-JP"/>
    </w:rPr>
  </w:style>
  <w:style w:type="character" w:customStyle="1" w:styleId="Heading1CharCharCharChar">
    <w:name w:val="Heading 1 Char Char Char Char"/>
    <w:semiHidden/>
    <w:locked/>
    <w:rsid w:val="008A5D1A"/>
    <w:rPr>
      <w:rFonts w:ascii="Arial" w:hAnsi="Arial" w:cs="Arial"/>
      <w:b/>
      <w:bCs/>
      <w:noProof/>
      <w:kern w:val="32"/>
      <w:sz w:val="32"/>
      <w:szCs w:val="32"/>
      <w:lang w:val="da-DK" w:eastAsia="en-US" w:bidi="ar-SA"/>
    </w:rPr>
  </w:style>
  <w:style w:type="paragraph" w:customStyle="1" w:styleId="List1">
    <w:name w:val="List1"/>
    <w:basedOn w:val="Binhthng"/>
    <w:next w:val="ThnVnban"/>
    <w:semiHidden/>
    <w:rsid w:val="008A5D1A"/>
    <w:pPr>
      <w:widowControl/>
      <w:autoSpaceDE/>
      <w:autoSpaceDN/>
      <w:spacing w:line="360" w:lineRule="auto"/>
      <w:jc w:val="center"/>
    </w:pPr>
    <w:rPr>
      <w:rFonts w:eastAsia="MS Mincho"/>
      <w:b/>
      <w:bCs/>
      <w:iCs/>
      <w:noProof/>
      <w:sz w:val="24"/>
      <w:szCs w:val="24"/>
      <w:lang w:val="da-DK" w:eastAsia="ja-JP"/>
    </w:rPr>
  </w:style>
  <w:style w:type="character" w:customStyle="1" w:styleId="McnidungChar0">
    <w:name w:val="Mục nội dung Char"/>
    <w:link w:val="Mcnidung0"/>
    <w:locked/>
    <w:rsid w:val="008A5D1A"/>
    <w:rPr>
      <w:rFonts w:ascii="Times New Roman" w:eastAsia="MS Mincho" w:hAnsi="Times New Roman" w:cs="Times New Roman"/>
      <w:i/>
      <w:noProof/>
      <w:sz w:val="24"/>
      <w:szCs w:val="24"/>
      <w:lang w:val="pt-BR" w:eastAsia="ja-JP"/>
    </w:rPr>
  </w:style>
  <w:style w:type="character" w:customStyle="1" w:styleId="Heading4-MucI1CharChar">
    <w:name w:val="Heading 4- Muc I.1 Char Char"/>
    <w:semiHidden/>
    <w:rsid w:val="008A5D1A"/>
    <w:rPr>
      <w:b/>
      <w:bCs/>
      <w:noProof/>
      <w:sz w:val="28"/>
      <w:szCs w:val="28"/>
      <w:lang w:val="da-DK" w:eastAsia="en-US" w:bidi="ar-SA"/>
    </w:rPr>
  </w:style>
  <w:style w:type="paragraph" w:customStyle="1" w:styleId="Bng">
    <w:name w:val="Bảng"/>
    <w:basedOn w:val="Mcnidung0"/>
    <w:link w:val="BngCharChar"/>
    <w:semiHidden/>
    <w:rsid w:val="008A5D1A"/>
    <w:pPr>
      <w:keepNext/>
      <w:tabs>
        <w:tab w:val="num" w:pos="360"/>
      </w:tabs>
      <w:spacing w:after="0"/>
      <w:ind w:left="360" w:firstLine="0"/>
    </w:pPr>
    <w:rPr>
      <w:lang w:eastAsia="en-US"/>
    </w:rPr>
  </w:style>
  <w:style w:type="character" w:customStyle="1" w:styleId="BngCharChar">
    <w:name w:val="Bảng Char Char"/>
    <w:link w:val="Bng"/>
    <w:semiHidden/>
    <w:rsid w:val="008A5D1A"/>
    <w:rPr>
      <w:rFonts w:ascii="Times New Roman" w:eastAsia="MS Mincho" w:hAnsi="Times New Roman" w:cs="Times New Roman"/>
      <w:i/>
      <w:noProof/>
      <w:sz w:val="24"/>
      <w:szCs w:val="24"/>
      <w:lang w:val="pt-BR"/>
    </w:rPr>
  </w:style>
  <w:style w:type="character" w:customStyle="1" w:styleId="Heading1CharCharCharChar1">
    <w:name w:val="Heading 1 Char Char Char Char1"/>
    <w:semiHidden/>
    <w:rsid w:val="008A5D1A"/>
    <w:rPr>
      <w:sz w:val="28"/>
      <w:szCs w:val="24"/>
      <w:lang w:val="en-US" w:eastAsia="en-US" w:bidi="ar-SA"/>
    </w:rPr>
  </w:style>
  <w:style w:type="character" w:customStyle="1" w:styleId="Heading4-MucI1CharChar1">
    <w:name w:val="Heading 4- Muc I.1 Char Char1"/>
    <w:semiHidden/>
    <w:rsid w:val="008A5D1A"/>
    <w:rPr>
      <w:sz w:val="28"/>
      <w:szCs w:val="24"/>
      <w:lang w:val="en-US" w:eastAsia="en-US" w:bidi="ar-SA"/>
    </w:rPr>
  </w:style>
  <w:style w:type="character" w:customStyle="1" w:styleId="CHNGChar">
    <w:name w:val="CHƯƠNG Char"/>
    <w:link w:val="CHNG"/>
    <w:rsid w:val="008A5D1A"/>
    <w:rPr>
      <w:rFonts w:ascii="Times New Roman" w:eastAsia="MS Mincho" w:hAnsi="Times New Roman" w:cs="Times New Roman"/>
      <w:b/>
      <w:spacing w:val="4"/>
      <w:sz w:val="28"/>
      <w:szCs w:val="28"/>
      <w:lang w:val="es-ES" w:eastAsia="ja-JP"/>
    </w:rPr>
  </w:style>
  <w:style w:type="character" w:customStyle="1" w:styleId="Heading1CharCharCharChar2">
    <w:name w:val="Heading 1 Char Char Char Char2"/>
    <w:semiHidden/>
    <w:rsid w:val="008A5D1A"/>
    <w:rPr>
      <w:sz w:val="28"/>
      <w:szCs w:val="24"/>
      <w:lang w:val="en-US" w:eastAsia="en-US" w:bidi="ar-SA"/>
    </w:rPr>
  </w:style>
  <w:style w:type="character" w:customStyle="1" w:styleId="Heading4-MucI1CharChar2">
    <w:name w:val="Heading 4- Muc I.1 Char Char2"/>
    <w:semiHidden/>
    <w:rsid w:val="008A5D1A"/>
    <w:rPr>
      <w:sz w:val="28"/>
      <w:szCs w:val="24"/>
      <w:lang w:val="en-US" w:eastAsia="en-US" w:bidi="ar-SA"/>
    </w:rPr>
  </w:style>
  <w:style w:type="character" w:customStyle="1" w:styleId="McChngChar">
    <w:name w:val="Mục Chương Char"/>
    <w:link w:val="McChng"/>
    <w:rsid w:val="008A5D1A"/>
    <w:rPr>
      <w:b/>
      <w:bCs/>
      <w:noProof/>
      <w:color w:val="0000FF"/>
      <w:szCs w:val="26"/>
      <w:lang w:val="da-DK"/>
    </w:rPr>
  </w:style>
  <w:style w:type="character" w:customStyle="1" w:styleId="Heading1CharCharCharChar3">
    <w:name w:val="Heading 1 Char Char Char Char3"/>
    <w:semiHidden/>
    <w:rsid w:val="008A5D1A"/>
    <w:rPr>
      <w:rFonts w:eastAsia="MS Mincho"/>
      <w:i/>
      <w:sz w:val="28"/>
      <w:szCs w:val="24"/>
      <w:lang w:val="en-US" w:eastAsia="ja-JP" w:bidi="ar-SA"/>
    </w:rPr>
  </w:style>
  <w:style w:type="character" w:customStyle="1" w:styleId="Heading4-MucI1CharChar3">
    <w:name w:val="Heading 4- Muc I.1 Char Char3"/>
    <w:semiHidden/>
    <w:rsid w:val="008A5D1A"/>
    <w:rPr>
      <w:rFonts w:eastAsia="MS Mincho"/>
      <w:i/>
      <w:sz w:val="28"/>
      <w:szCs w:val="24"/>
      <w:lang w:val="en-US" w:eastAsia="ja-JP" w:bidi="ar-SA"/>
    </w:rPr>
  </w:style>
  <w:style w:type="paragraph" w:customStyle="1" w:styleId="McChng">
    <w:name w:val="Mục Chương"/>
    <w:basedOn w:val="Binhthng"/>
    <w:link w:val="McChngChar"/>
    <w:autoRedefine/>
    <w:rsid w:val="008A5D1A"/>
    <w:pPr>
      <w:keepNext/>
      <w:widowControl/>
      <w:autoSpaceDE/>
      <w:autoSpaceDN/>
      <w:spacing w:after="120"/>
      <w:ind w:firstLine="720"/>
    </w:pPr>
    <w:rPr>
      <w:rFonts w:asciiTheme="minorHAnsi" w:eastAsiaTheme="minorHAnsi" w:hAnsiTheme="minorHAnsi" w:cstheme="minorBidi"/>
      <w:b/>
      <w:bCs/>
      <w:noProof/>
      <w:color w:val="0000FF"/>
      <w:szCs w:val="26"/>
      <w:lang w:val="da-DK"/>
    </w:rPr>
  </w:style>
  <w:style w:type="character" w:customStyle="1" w:styleId="Heading1CharCharCharChar4">
    <w:name w:val="Heading 1 Char Char Char Char4"/>
    <w:semiHidden/>
    <w:rsid w:val="008A5D1A"/>
    <w:rPr>
      <w:rFonts w:eastAsia="MS Mincho"/>
      <w:i/>
      <w:sz w:val="28"/>
      <w:szCs w:val="24"/>
      <w:lang w:val="en-US" w:eastAsia="ja-JP" w:bidi="ar-SA"/>
    </w:rPr>
  </w:style>
  <w:style w:type="character" w:customStyle="1" w:styleId="Heading4-MucI1CharChar4">
    <w:name w:val="Heading 4- Muc I.1 Char Char4"/>
    <w:semiHidden/>
    <w:rsid w:val="008A5D1A"/>
    <w:rPr>
      <w:rFonts w:eastAsia="MS Mincho"/>
      <w:i/>
      <w:sz w:val="28"/>
      <w:szCs w:val="24"/>
      <w:lang w:val="en-US" w:eastAsia="ja-JP" w:bidi="ar-SA"/>
    </w:rPr>
  </w:style>
  <w:style w:type="paragraph" w:customStyle="1" w:styleId="Ghich">
    <w:name w:val="Ghi chú"/>
    <w:basedOn w:val="Binhthng"/>
    <w:rsid w:val="008A5D1A"/>
    <w:pPr>
      <w:tabs>
        <w:tab w:val="left" w:pos="7350"/>
        <w:tab w:val="right" w:pos="9071"/>
      </w:tabs>
      <w:autoSpaceDE/>
      <w:autoSpaceDN/>
      <w:spacing w:after="120"/>
      <w:ind w:firstLine="720"/>
      <w:jc w:val="both"/>
      <w:outlineLvl w:val="3"/>
    </w:pPr>
    <w:rPr>
      <w:rFonts w:eastAsia="MS Mincho"/>
      <w:i/>
      <w:spacing w:val="-4"/>
      <w:sz w:val="24"/>
      <w:szCs w:val="28"/>
      <w:lang w:val="en-US" w:eastAsia="ja-JP"/>
    </w:rPr>
  </w:style>
  <w:style w:type="table" w:styleId="TnnMausang">
    <w:name w:val="Light Shading"/>
    <w:basedOn w:val="BangThngthng"/>
    <w:rsid w:val="008A5D1A"/>
    <w:pPr>
      <w:widowControl/>
      <w:autoSpaceDE/>
      <w:autoSpaceDN/>
    </w:pPr>
    <w:rPr>
      <w:rFonts w:ascii="Times New Roman" w:eastAsia="Times New Roman" w:hAnsi="Times New Roman" w:cs="Times New Roman"/>
      <w:color w:val="000000"/>
      <w:sz w:val="20"/>
      <w:szCs w:val="2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c1PhanIII">
    <w:name w:val="Mục 1 Phan III"/>
    <w:basedOn w:val="Binhthng"/>
    <w:qFormat/>
    <w:rsid w:val="008A5D1A"/>
    <w:pPr>
      <w:widowControl/>
      <w:autoSpaceDE/>
      <w:autoSpaceDN/>
      <w:spacing w:before="120" w:after="120"/>
      <w:ind w:firstLine="720"/>
      <w:jc w:val="both"/>
    </w:pPr>
    <w:rPr>
      <w:rFonts w:eastAsia="Calibri"/>
      <w:bCs/>
      <w:sz w:val="28"/>
      <w:szCs w:val="28"/>
      <w:lang w:val="fr-CA"/>
    </w:rPr>
  </w:style>
  <w:style w:type="paragraph" w:customStyle="1" w:styleId="Revision1">
    <w:name w:val="Revision1"/>
    <w:hidden/>
    <w:semiHidden/>
    <w:rsid w:val="008A5D1A"/>
    <w:pPr>
      <w:widowControl/>
      <w:autoSpaceDE/>
      <w:autoSpaceDN/>
      <w:spacing w:after="200" w:line="276" w:lineRule="auto"/>
    </w:pPr>
    <w:rPr>
      <w:rFonts w:ascii="Times New Roman" w:eastAsia="SimSun" w:hAnsi="Times New Roman" w:cs="Times New Roman"/>
      <w:sz w:val="28"/>
      <w:szCs w:val="28"/>
    </w:rPr>
  </w:style>
  <w:style w:type="paragraph" w:customStyle="1" w:styleId="List-1">
    <w:name w:val="List-1"/>
    <w:basedOn w:val="Binhthng"/>
    <w:next w:val="Binhthng"/>
    <w:rsid w:val="008A5D1A"/>
    <w:pPr>
      <w:widowControl/>
      <w:numPr>
        <w:numId w:val="106"/>
      </w:numPr>
      <w:autoSpaceDE/>
      <w:autoSpaceDN/>
      <w:spacing w:before="120"/>
      <w:jc w:val="both"/>
    </w:pPr>
    <w:rPr>
      <w:rFonts w:eastAsia="MS Mincho"/>
      <w:sz w:val="23"/>
      <w:szCs w:val="24"/>
      <w:lang w:val="en-US"/>
    </w:rPr>
  </w:style>
  <w:style w:type="paragraph" w:customStyle="1" w:styleId="i">
    <w:name w:val="i)"/>
    <w:basedOn w:val="Binhthng"/>
    <w:next w:val="Binhthng"/>
    <w:rsid w:val="008A5D1A"/>
    <w:pPr>
      <w:numPr>
        <w:ilvl w:val="4"/>
        <w:numId w:val="105"/>
      </w:numPr>
      <w:autoSpaceDE/>
      <w:autoSpaceDN/>
      <w:spacing w:beforeLines="50" w:before="120" w:afterLines="50"/>
      <w:jc w:val="both"/>
    </w:pPr>
    <w:rPr>
      <w:rFonts w:eastAsia="MS Mincho"/>
      <w:kern w:val="2"/>
      <w:lang w:val="en-US" w:eastAsia="ja-JP"/>
    </w:rPr>
  </w:style>
  <w:style w:type="paragraph" w:customStyle="1" w:styleId="HeaderSectionV">
    <w:name w:val="Header.Section V"/>
    <w:basedOn w:val="Binhthng"/>
    <w:uiPriority w:val="99"/>
    <w:rsid w:val="008A5D1A"/>
    <w:pPr>
      <w:widowControl/>
      <w:autoSpaceDE/>
      <w:autoSpaceDN/>
      <w:jc w:val="center"/>
    </w:pPr>
    <w:rPr>
      <w:b/>
      <w:sz w:val="36"/>
      <w:szCs w:val="20"/>
      <w:lang w:val="es-ES_tradnl"/>
    </w:rPr>
  </w:style>
  <w:style w:type="paragraph" w:customStyle="1" w:styleId="Section1Header">
    <w:name w:val="Section 1 Header"/>
    <w:basedOn w:val="Binhthng"/>
    <w:rsid w:val="008A5D1A"/>
    <w:pPr>
      <w:keepNext/>
      <w:widowControl/>
      <w:numPr>
        <w:numId w:val="109"/>
      </w:numPr>
      <w:tabs>
        <w:tab w:val="left" w:pos="342"/>
      </w:tabs>
      <w:autoSpaceDE/>
      <w:autoSpaceDN/>
      <w:spacing w:after="120" w:line="240" w:lineRule="atLeast"/>
      <w:ind w:left="0" w:firstLine="0"/>
    </w:pPr>
    <w:rPr>
      <w:rFonts w:ascii="Arial" w:hAnsi="Arial"/>
      <w:b/>
      <w:bCs/>
      <w:szCs w:val="20"/>
      <w:lang w:val="en-GB"/>
    </w:rPr>
  </w:style>
  <w:style w:type="numbering" w:customStyle="1" w:styleId="ITB1">
    <w:name w:val="ITB1"/>
    <w:uiPriority w:val="99"/>
    <w:rsid w:val="008A5D1A"/>
    <w:pPr>
      <w:numPr>
        <w:numId w:val="107"/>
      </w:numPr>
    </w:pPr>
  </w:style>
  <w:style w:type="paragraph" w:customStyle="1" w:styleId="Heading2SectionV">
    <w:name w:val="Heading 2.Section V"/>
    <w:basedOn w:val="Binhthng"/>
    <w:rsid w:val="008A5D1A"/>
    <w:pPr>
      <w:widowControl/>
      <w:autoSpaceDE/>
      <w:autoSpaceDN/>
      <w:spacing w:before="120" w:after="200" w:line="240" w:lineRule="atLeast"/>
      <w:jc w:val="center"/>
    </w:pPr>
    <w:rPr>
      <w:rFonts w:ascii="Arial" w:hAnsi="Arial"/>
      <w:b/>
      <w:sz w:val="28"/>
      <w:szCs w:val="20"/>
      <w:lang w:val="es-ES_tradnl"/>
    </w:rPr>
  </w:style>
  <w:style w:type="character" w:customStyle="1" w:styleId="SectionHeader3Char1">
    <w:name w:val="Section Header3 Char1"/>
    <w:aliases w:val="Sub-Clause Paragraph Char1"/>
    <w:semiHidden/>
    <w:rsid w:val="008A5D1A"/>
    <w:rPr>
      <w:rFonts w:ascii="Times New Roman" w:eastAsia="Times New Roman" w:hAnsi="Times New Roman" w:cs="Times New Roman"/>
      <w:b/>
      <w:bCs/>
      <w:spacing w:val="-2"/>
      <w:sz w:val="16"/>
      <w:szCs w:val="24"/>
      <w:lang w:val="en-US"/>
    </w:rPr>
  </w:style>
  <w:style w:type="paragraph" w:customStyle="1" w:styleId="Section31">
    <w:name w:val="Section 3 1"/>
    <w:basedOn w:val="Header1-Clauses"/>
    <w:link w:val="Section31Char"/>
    <w:qFormat/>
    <w:rsid w:val="008A5D1A"/>
    <w:pPr>
      <w:tabs>
        <w:tab w:val="left" w:pos="709"/>
      </w:tabs>
      <w:spacing w:before="60" w:after="60" w:line="300" w:lineRule="auto"/>
      <w:outlineLvl w:val="0"/>
    </w:pPr>
    <w:rPr>
      <w:rFonts w:ascii="Arial" w:hAnsi="Arial"/>
      <w:sz w:val="20"/>
    </w:rPr>
  </w:style>
  <w:style w:type="paragraph" w:customStyle="1" w:styleId="Section30">
    <w:name w:val="Section 3 0"/>
    <w:link w:val="Section30Char"/>
    <w:qFormat/>
    <w:rsid w:val="008A5D1A"/>
    <w:pPr>
      <w:widowControl/>
      <w:numPr>
        <w:numId w:val="108"/>
      </w:numPr>
      <w:autoSpaceDE/>
      <w:autoSpaceDN/>
      <w:ind w:left="0" w:firstLine="0"/>
      <w:jc w:val="center"/>
    </w:pPr>
    <w:rPr>
      <w:rFonts w:ascii="Arial" w:eastAsia="Times New Roman" w:hAnsi="Arial" w:cs="Times New Roman"/>
      <w:b/>
      <w:sz w:val="28"/>
      <w:szCs w:val="20"/>
      <w:lang w:val="en-GB"/>
    </w:rPr>
  </w:style>
  <w:style w:type="character" w:customStyle="1" w:styleId="Section30Char">
    <w:name w:val="Section 3 0 Char"/>
    <w:link w:val="Section30"/>
    <w:rsid w:val="008A5D1A"/>
    <w:rPr>
      <w:rFonts w:ascii="Arial" w:eastAsia="Times New Roman" w:hAnsi="Arial" w:cs="Times New Roman"/>
      <w:b/>
      <w:sz w:val="28"/>
      <w:szCs w:val="20"/>
      <w:lang w:val="en-GB"/>
    </w:rPr>
  </w:style>
  <w:style w:type="character" w:customStyle="1" w:styleId="Section31Char">
    <w:name w:val="Section 3 1 Char"/>
    <w:link w:val="Section31"/>
    <w:rsid w:val="008A5D1A"/>
    <w:rPr>
      <w:rFonts w:ascii="Arial" w:eastAsia="Times New Roman" w:hAnsi="Arial" w:cs="Times New Roman"/>
      <w:b/>
      <w:sz w:val="20"/>
      <w:szCs w:val="20"/>
      <w:lang w:val="es-ES_tradnl"/>
    </w:rPr>
  </w:style>
  <w:style w:type="paragraph" w:customStyle="1" w:styleId="Section300">
    <w:name w:val="Section 3 0.0"/>
    <w:qFormat/>
    <w:rsid w:val="008A5D1A"/>
    <w:pPr>
      <w:keepNext/>
      <w:widowControl/>
      <w:numPr>
        <w:ilvl w:val="1"/>
        <w:numId w:val="108"/>
      </w:numPr>
      <w:autoSpaceDE/>
      <w:autoSpaceDN/>
      <w:spacing w:after="120" w:line="240" w:lineRule="atLeast"/>
    </w:pPr>
    <w:rPr>
      <w:rFonts w:ascii="Arial" w:eastAsia="Times New Roman" w:hAnsi="Arial" w:cs="Arial"/>
      <w:b/>
      <w:bCs/>
      <w:sz w:val="24"/>
      <w:szCs w:val="24"/>
      <w:lang w:val="en-GB"/>
    </w:rPr>
  </w:style>
  <w:style w:type="paragraph" w:customStyle="1" w:styleId="Sec6-clauses">
    <w:name w:val="Sec6-clauses"/>
    <w:basedOn w:val="S4-header1"/>
    <w:qFormat/>
    <w:rsid w:val="008A5D1A"/>
    <w:pPr>
      <w:keepNext/>
      <w:numPr>
        <w:numId w:val="110"/>
      </w:numPr>
      <w:spacing w:before="0" w:after="120" w:line="240" w:lineRule="atLeast"/>
      <w:jc w:val="left"/>
    </w:pPr>
    <w:rPr>
      <w:rFonts w:ascii="Arial" w:hAnsi="Arial" w:cs="Arial"/>
      <w:sz w:val="24"/>
      <w:szCs w:val="24"/>
      <w:lang w:val="en-GB"/>
    </w:rPr>
  </w:style>
  <w:style w:type="paragraph" w:customStyle="1" w:styleId="ITB-2-SubClauses">
    <w:name w:val="ITB-2-SubClauses"/>
    <w:basedOn w:val="Binhthng"/>
    <w:rsid w:val="008A5D1A"/>
    <w:pPr>
      <w:widowControl/>
      <w:tabs>
        <w:tab w:val="num" w:pos="504"/>
      </w:tabs>
      <w:autoSpaceDE/>
      <w:autoSpaceDN/>
      <w:spacing w:after="240"/>
      <w:ind w:left="504" w:hanging="504"/>
      <w:jc w:val="both"/>
    </w:pPr>
    <w:rPr>
      <w:sz w:val="24"/>
      <w:szCs w:val="20"/>
      <w:lang w:val="en-US"/>
    </w:rPr>
  </w:style>
  <w:style w:type="paragraph" w:customStyle="1" w:styleId="ITB-3-Paragraph">
    <w:name w:val="ITB-3-Paragraph"/>
    <w:basedOn w:val="Binhthng"/>
    <w:rsid w:val="008A5D1A"/>
    <w:pPr>
      <w:widowControl/>
      <w:tabs>
        <w:tab w:val="num" w:pos="864"/>
      </w:tabs>
      <w:autoSpaceDE/>
      <w:autoSpaceDN/>
      <w:spacing w:after="120"/>
      <w:ind w:left="864" w:hanging="432"/>
      <w:jc w:val="both"/>
    </w:pPr>
    <w:rPr>
      <w:sz w:val="24"/>
      <w:szCs w:val="20"/>
      <w:lang w:val="en-US"/>
    </w:rPr>
  </w:style>
  <w:style w:type="paragraph" w:customStyle="1" w:styleId="StyleLeft169mm">
    <w:name w:val="Style Left:  16.9 mm"/>
    <w:basedOn w:val="Binhthng"/>
    <w:autoRedefine/>
    <w:rsid w:val="008A5D1A"/>
    <w:pPr>
      <w:widowControl/>
      <w:numPr>
        <w:numId w:val="78"/>
      </w:numPr>
      <w:tabs>
        <w:tab w:val="clear" w:pos="8640"/>
      </w:tabs>
      <w:autoSpaceDE/>
      <w:autoSpaceDN/>
      <w:spacing w:line="276" w:lineRule="auto"/>
      <w:ind w:left="270" w:hanging="180"/>
      <w:jc w:val="both"/>
    </w:pPr>
    <w:rPr>
      <w:color w:val="000000"/>
      <w:sz w:val="25"/>
      <w:szCs w:val="25"/>
      <w:lang w:val="fr-FR"/>
    </w:rPr>
  </w:style>
  <w:style w:type="paragraph" w:customStyle="1" w:styleId="nguyenN0">
    <w:name w:val="nguyen N"/>
    <w:basedOn w:val="Binhthng"/>
    <w:qFormat/>
    <w:rsid w:val="008A5D1A"/>
    <w:pPr>
      <w:widowControl/>
      <w:autoSpaceDE/>
      <w:autoSpaceDN/>
      <w:spacing w:before="120" w:after="120" w:line="252" w:lineRule="auto"/>
      <w:ind w:left="1170"/>
      <w:jc w:val="both"/>
      <w:outlineLvl w:val="8"/>
    </w:pPr>
    <w:rPr>
      <w:sz w:val="26"/>
      <w:lang w:val="x-none" w:eastAsia="x-none"/>
    </w:rPr>
  </w:style>
  <w:style w:type="paragraph" w:customStyle="1" w:styleId="A1PHAN">
    <w:name w:val="A1 PHAN"/>
    <w:rsid w:val="008A5D1A"/>
    <w:pPr>
      <w:keepNext/>
      <w:keepLines/>
      <w:pageBreakBefore/>
      <w:widowControl/>
      <w:numPr>
        <w:numId w:val="111"/>
      </w:numPr>
      <w:autoSpaceDE/>
      <w:autoSpaceDN/>
      <w:spacing w:before="120" w:after="120" w:line="288" w:lineRule="auto"/>
      <w:jc w:val="center"/>
    </w:pPr>
    <w:rPr>
      <w:rFonts w:ascii="Times New Roman Bold" w:eastAsia="Times New Roman" w:hAnsi="Times New Roman Bold" w:cs="Times New Roman"/>
      <w:b/>
      <w:sz w:val="36"/>
      <w:szCs w:val="36"/>
    </w:rPr>
  </w:style>
  <w:style w:type="paragraph" w:customStyle="1" w:styleId="A2CHUONG">
    <w:name w:val="A2 CHUONG"/>
    <w:rsid w:val="008A5D1A"/>
    <w:pPr>
      <w:keepNext/>
      <w:keepLines/>
      <w:pageBreakBefore/>
      <w:widowControl/>
      <w:numPr>
        <w:ilvl w:val="1"/>
        <w:numId w:val="111"/>
      </w:numPr>
      <w:autoSpaceDE/>
      <w:autoSpaceDN/>
      <w:spacing w:before="240" w:after="240"/>
      <w:jc w:val="center"/>
      <w:outlineLvl w:val="0"/>
    </w:pPr>
    <w:rPr>
      <w:rFonts w:ascii="Times New Roman" w:eastAsia="Times New Roman" w:hAnsi="Times New Roman" w:cs="Times New Roman"/>
      <w:b/>
      <w:sz w:val="32"/>
      <w:szCs w:val="26"/>
    </w:rPr>
  </w:style>
  <w:style w:type="paragraph" w:customStyle="1" w:styleId="nguyen3">
    <w:name w:val="nguyen 3"/>
    <w:rsid w:val="008A5D1A"/>
    <w:pPr>
      <w:widowControl/>
      <w:numPr>
        <w:ilvl w:val="2"/>
        <w:numId w:val="111"/>
      </w:numPr>
      <w:tabs>
        <w:tab w:val="left" w:pos="1170"/>
      </w:tabs>
      <w:autoSpaceDE/>
      <w:autoSpaceDN/>
      <w:spacing w:before="120" w:after="120"/>
      <w:jc w:val="both"/>
    </w:pPr>
    <w:rPr>
      <w:rFonts w:ascii="Times New Roman" w:eastAsia="Times New Roman" w:hAnsi="Times New Roman" w:cs="Times New Roman"/>
      <w:b/>
      <w:sz w:val="26"/>
      <w:szCs w:val="26"/>
    </w:rPr>
  </w:style>
  <w:style w:type="paragraph" w:customStyle="1" w:styleId="nguyen4">
    <w:name w:val="nguyen 4"/>
    <w:qFormat/>
    <w:rsid w:val="008A5D1A"/>
    <w:pPr>
      <w:widowControl/>
      <w:numPr>
        <w:ilvl w:val="3"/>
        <w:numId w:val="111"/>
      </w:numPr>
      <w:tabs>
        <w:tab w:val="left" w:pos="1170"/>
      </w:tabs>
      <w:autoSpaceDE/>
      <w:autoSpaceDN/>
      <w:spacing w:before="120" w:after="120"/>
      <w:jc w:val="both"/>
      <w:outlineLvl w:val="0"/>
    </w:pPr>
    <w:rPr>
      <w:rFonts w:ascii="Times New Roman" w:eastAsia="Times New Roman" w:hAnsi="Times New Roman" w:cs="Times New Roman"/>
      <w:b/>
      <w:sz w:val="26"/>
      <w:szCs w:val="26"/>
    </w:rPr>
  </w:style>
  <w:style w:type="paragraph" w:customStyle="1" w:styleId="nguyen5">
    <w:name w:val="nguyen 5"/>
    <w:qFormat/>
    <w:rsid w:val="008A5D1A"/>
    <w:pPr>
      <w:widowControl/>
      <w:numPr>
        <w:ilvl w:val="4"/>
        <w:numId w:val="111"/>
      </w:numPr>
      <w:tabs>
        <w:tab w:val="left" w:pos="1170"/>
      </w:tabs>
      <w:autoSpaceDE/>
      <w:autoSpaceDN/>
      <w:spacing w:before="120" w:after="120"/>
      <w:jc w:val="both"/>
    </w:pPr>
    <w:rPr>
      <w:rFonts w:ascii="Times New Roman" w:eastAsia="Times New Roman" w:hAnsi="Times New Roman" w:cs="Times New Roman"/>
      <w:b/>
      <w:sz w:val="26"/>
      <w:szCs w:val="26"/>
    </w:rPr>
  </w:style>
  <w:style w:type="paragraph" w:customStyle="1" w:styleId="nguyen6">
    <w:name w:val="nguyen 6"/>
    <w:qFormat/>
    <w:rsid w:val="008A5D1A"/>
    <w:pPr>
      <w:widowControl/>
      <w:numPr>
        <w:ilvl w:val="5"/>
        <w:numId w:val="111"/>
      </w:numPr>
      <w:autoSpaceDE/>
      <w:autoSpaceDN/>
      <w:spacing w:before="120" w:after="120"/>
      <w:jc w:val="both"/>
    </w:pPr>
    <w:rPr>
      <w:rFonts w:ascii="Times New Roman" w:eastAsia="Times New Roman" w:hAnsi="Times New Roman" w:cs="Times New Roman"/>
      <w:b/>
      <w:sz w:val="26"/>
      <w:szCs w:val="26"/>
    </w:rPr>
  </w:style>
  <w:style w:type="paragraph" w:customStyle="1" w:styleId="nguyen7">
    <w:name w:val="nguyen 7"/>
    <w:qFormat/>
    <w:rsid w:val="008A5D1A"/>
    <w:pPr>
      <w:widowControl/>
      <w:numPr>
        <w:ilvl w:val="6"/>
        <w:numId w:val="111"/>
      </w:numPr>
      <w:autoSpaceDE/>
      <w:autoSpaceDN/>
      <w:spacing w:before="120" w:after="120"/>
    </w:pPr>
    <w:rPr>
      <w:rFonts w:ascii="Times New Roman" w:eastAsia="Times New Roman" w:hAnsi="Times New Roman" w:cs="Times New Roman"/>
      <w:sz w:val="26"/>
      <w:szCs w:val="26"/>
    </w:rPr>
  </w:style>
  <w:style w:type="paragraph" w:customStyle="1" w:styleId="nguyen9">
    <w:name w:val="nguyen 9"/>
    <w:qFormat/>
    <w:rsid w:val="008A5D1A"/>
    <w:pPr>
      <w:widowControl/>
      <w:numPr>
        <w:ilvl w:val="8"/>
        <w:numId w:val="111"/>
      </w:numPr>
      <w:autoSpaceDE/>
      <w:autoSpaceDN/>
      <w:spacing w:before="60" w:after="60"/>
      <w:jc w:val="both"/>
    </w:pPr>
    <w:rPr>
      <w:rFonts w:ascii="Times New Roman" w:eastAsia="Calibri" w:hAnsi="Times New Roman" w:cs="Times New Roman"/>
      <w:sz w:val="26"/>
    </w:rPr>
  </w:style>
  <w:style w:type="paragraph" w:customStyle="1" w:styleId="A1Phan-Cap1">
    <w:name w:val="A1. Phan - Cap 1"/>
    <w:basedOn w:val="A1PHAN"/>
    <w:qFormat/>
    <w:rsid w:val="008A5D1A"/>
    <w:pPr>
      <w:tabs>
        <w:tab w:val="clear" w:pos="567"/>
      </w:tabs>
      <w:spacing w:line="240" w:lineRule="auto"/>
      <w:ind w:firstLine="0"/>
      <w:outlineLvl w:val="0"/>
    </w:pPr>
    <w:rPr>
      <w:bCs/>
      <w:sz w:val="32"/>
      <w:szCs w:val="32"/>
      <w:lang w:val="x-none" w:eastAsia="x-none"/>
    </w:rPr>
  </w:style>
  <w:style w:type="paragraph" w:customStyle="1" w:styleId="A4Cap4">
    <w:name w:val="A4. Cap 4"/>
    <w:basedOn w:val="A5Cap5"/>
    <w:link w:val="A4Cap4Char"/>
    <w:qFormat/>
    <w:rsid w:val="008A5D1A"/>
    <w:pPr>
      <w:numPr>
        <w:ilvl w:val="0"/>
        <w:numId w:val="59"/>
      </w:numPr>
    </w:pPr>
  </w:style>
  <w:style w:type="paragraph" w:customStyle="1" w:styleId="KetQua">
    <w:name w:val="KetQua"/>
    <w:basedOn w:val="oancuaDanhsach"/>
    <w:link w:val="KetQuaChar"/>
    <w:qFormat/>
    <w:rsid w:val="008A5D1A"/>
    <w:pPr>
      <w:widowControl/>
      <w:numPr>
        <w:numId w:val="112"/>
      </w:numPr>
      <w:autoSpaceDE/>
      <w:autoSpaceDN/>
      <w:spacing w:after="60" w:line="360" w:lineRule="auto"/>
      <w:ind w:left="714" w:hanging="357"/>
    </w:pPr>
    <w:rPr>
      <w:rFonts w:eastAsia="Calibri"/>
      <w:color w:val="002060"/>
      <w:sz w:val="26"/>
      <w:lang w:val="en-US"/>
    </w:rPr>
  </w:style>
  <w:style w:type="character" w:customStyle="1" w:styleId="KetQuaChar">
    <w:name w:val="KetQua Char"/>
    <w:link w:val="KetQua"/>
    <w:rsid w:val="008A5D1A"/>
    <w:rPr>
      <w:rFonts w:ascii="Times New Roman" w:eastAsia="Calibri" w:hAnsi="Times New Roman" w:cs="Times New Roman"/>
      <w:color w:val="002060"/>
      <w:sz w:val="26"/>
    </w:rPr>
  </w:style>
  <w:style w:type="character" w:customStyle="1" w:styleId="A4Cap4Char">
    <w:name w:val="A4. Cap 4 Char"/>
    <w:link w:val="A4Cap4"/>
    <w:rsid w:val="008A5D1A"/>
    <w:rPr>
      <w:rFonts w:ascii="Times New Roman" w:eastAsia="Times New Roman" w:hAnsi="Times New Roman" w:cs="Times New Roman"/>
      <w:i/>
      <w:sz w:val="26"/>
      <w:szCs w:val="26"/>
    </w:rPr>
  </w:style>
  <w:style w:type="character" w:customStyle="1" w:styleId="A6Cap6Char">
    <w:name w:val="A6. Cap 6 Char"/>
    <w:link w:val="A6Cap6"/>
    <w:rsid w:val="008A5D1A"/>
    <w:rPr>
      <w:rFonts w:ascii="Times New Roman" w:eastAsia="Times New Roman" w:hAnsi="Times New Roman" w:cs="Times New Roman"/>
      <w:i/>
      <w:sz w:val="26"/>
      <w:szCs w:val="26"/>
      <w:lang w:val="vi-VN"/>
    </w:rPr>
  </w:style>
  <w:style w:type="paragraph" w:customStyle="1" w:styleId="S3">
    <w:name w:val="S3"/>
    <w:basedOn w:val="S2"/>
    <w:qFormat/>
    <w:rsid w:val="008A5D1A"/>
    <w:pPr>
      <w:tabs>
        <w:tab w:val="clear" w:pos="720"/>
        <w:tab w:val="clear" w:pos="1440"/>
        <w:tab w:val="clear" w:pos="8640"/>
        <w:tab w:val="num" w:pos="2160"/>
      </w:tabs>
      <w:spacing w:line="276" w:lineRule="auto"/>
      <w:ind w:left="2160" w:right="0" w:hanging="360"/>
      <w:jc w:val="both"/>
      <w:outlineLvl w:val="8"/>
    </w:pPr>
    <w:rPr>
      <w:rFonts w:ascii="Times New Roman" w:eastAsia="Calibri" w:hAnsi="Times New Roman"/>
      <w:bCs/>
      <w:color w:val="0000CC"/>
      <w:sz w:val="26"/>
      <w:szCs w:val="26"/>
      <w:lang w:val="vi-VN"/>
    </w:rPr>
  </w:style>
  <w:style w:type="paragraph" w:customStyle="1" w:styleId="Daudong-">
    <w:name w:val="Dau dong (-)"/>
    <w:basedOn w:val="B0Daudong"/>
    <w:link w:val="Daudong-Char"/>
    <w:qFormat/>
    <w:rsid w:val="008A5D1A"/>
    <w:pPr>
      <w:numPr>
        <w:numId w:val="113"/>
      </w:numPr>
    </w:pPr>
  </w:style>
  <w:style w:type="character" w:customStyle="1" w:styleId="Daudong-Char">
    <w:name w:val="Dau dong (-) Char"/>
    <w:link w:val="Daudong-"/>
    <w:rsid w:val="008A5D1A"/>
    <w:rPr>
      <w:rFonts w:ascii="Times New Roman" w:eastAsia="Calibri" w:hAnsi="Times New Roman" w:cs="Times New Roman"/>
      <w:bCs/>
      <w:sz w:val="26"/>
      <w:szCs w:val="26"/>
      <w:lang w:val="vi-VN"/>
    </w:rPr>
  </w:style>
  <w:style w:type="paragraph" w:customStyle="1" w:styleId="CharCharCharCharCharChar1CharCharCharCharCharCharChar">
    <w:name w:val="Char Char Char Char Char Char1 Char Char Char Char Char Char Char"/>
    <w:basedOn w:val="Binhthng"/>
    <w:rsid w:val="008A5D1A"/>
    <w:pPr>
      <w:widowControl/>
      <w:autoSpaceDE/>
      <w:autoSpaceDN/>
      <w:spacing w:after="160" w:line="240" w:lineRule="exact"/>
    </w:pPr>
    <w:rPr>
      <w:rFonts w:ascii="Verdana" w:eastAsia="MS Mincho" w:hAnsi="Verdana"/>
      <w:sz w:val="20"/>
      <w:szCs w:val="20"/>
      <w:lang w:val="en-US"/>
    </w:rPr>
  </w:style>
  <w:style w:type="paragraph" w:customStyle="1" w:styleId="Style90">
    <w:name w:val="Style90"/>
    <w:basedOn w:val="Binhthng"/>
    <w:rsid w:val="008A5D1A"/>
    <w:pPr>
      <w:widowControl/>
      <w:tabs>
        <w:tab w:val="num" w:pos="720"/>
      </w:tabs>
      <w:autoSpaceDE/>
      <w:autoSpaceDN/>
      <w:spacing w:before="120"/>
      <w:ind w:firstLine="360"/>
      <w:jc w:val="both"/>
    </w:pPr>
    <w:rPr>
      <w:rFonts w:cs="Tahoma"/>
      <w:snapToGrid w:val="0"/>
      <w:sz w:val="26"/>
      <w:szCs w:val="20"/>
      <w:lang w:val="vi-VN"/>
    </w:rPr>
  </w:style>
  <w:style w:type="character" w:customStyle="1" w:styleId="Heading3CharCharChar2">
    <w:name w:val="Heading 3 Char Char Char2"/>
    <w:aliases w:val="Heading 3 Char Char Char3"/>
    <w:rsid w:val="008A5D1A"/>
    <w:rPr>
      <w:rFonts w:ascii="Arial" w:hAnsi="Arial"/>
      <w:b/>
      <w:snapToGrid w:val="0"/>
      <w:sz w:val="24"/>
      <w:szCs w:val="24"/>
      <w:lang w:val="en-US" w:eastAsia="en-US" w:bidi="ar-SA"/>
    </w:rPr>
  </w:style>
  <w:style w:type="paragraph" w:customStyle="1" w:styleId="Style100">
    <w:name w:val="Style100"/>
    <w:basedOn w:val="Style9Char"/>
    <w:rsid w:val="008A5D1A"/>
  </w:style>
  <w:style w:type="paragraph" w:customStyle="1" w:styleId="Style160">
    <w:name w:val="Style160"/>
    <w:basedOn w:val="Duudong"/>
    <w:link w:val="Style160Char"/>
    <w:qFormat/>
    <w:rsid w:val="008A5D1A"/>
    <w:pPr>
      <w:tabs>
        <w:tab w:val="clear" w:pos="851"/>
        <w:tab w:val="num" w:pos="1418"/>
      </w:tabs>
      <w:spacing w:before="120" w:beforeAutospacing="0" w:after="0" w:afterAutospacing="0"/>
      <w:ind w:left="1418" w:hanging="567"/>
    </w:pPr>
  </w:style>
  <w:style w:type="character" w:customStyle="1" w:styleId="Style160Char">
    <w:name w:val="Style160 Char"/>
    <w:link w:val="Style160"/>
    <w:rsid w:val="008A5D1A"/>
    <w:rPr>
      <w:rFonts w:ascii="Times New Roman" w:eastAsia="Times New Roman" w:hAnsi="Times New Roman" w:cs="Tahoma"/>
      <w:snapToGrid w:val="0"/>
      <w:sz w:val="26"/>
      <w:szCs w:val="26"/>
    </w:rPr>
  </w:style>
  <w:style w:type="paragraph" w:customStyle="1" w:styleId="Style165">
    <w:name w:val="Style165"/>
    <w:basedOn w:val="u6"/>
    <w:qFormat/>
    <w:rsid w:val="008A5D1A"/>
    <w:pPr>
      <w:keepNext w:val="0"/>
      <w:keepLines w:val="0"/>
      <w:numPr>
        <w:ilvl w:val="0"/>
        <w:numId w:val="0"/>
      </w:numPr>
      <w:tabs>
        <w:tab w:val="num" w:pos="4320"/>
      </w:tabs>
      <w:spacing w:before="100" w:beforeAutospacing="1" w:after="100" w:afterAutospacing="1" w:line="240" w:lineRule="auto"/>
      <w:ind w:left="4320" w:hanging="360"/>
    </w:pPr>
    <w:rPr>
      <w:rFonts w:ascii="Times New Roman" w:eastAsia="Times New Roman" w:hAnsi="Times New Roman" w:cs="Tahoma"/>
      <w:i w:val="0"/>
      <w:iCs w:val="0"/>
      <w:snapToGrid w:val="0"/>
      <w:color w:val="auto"/>
      <w:kern w:val="0"/>
      <w:szCs w:val="16"/>
      <w14:ligatures w14:val="none"/>
    </w:rPr>
  </w:style>
  <w:style w:type="character" w:customStyle="1" w:styleId="Vanbnnidung2">
    <w:name w:val="Van b?n n?i dung (2)_"/>
    <w:link w:val="Vanbnnidung20"/>
    <w:uiPriority w:val="99"/>
    <w:rsid w:val="00266826"/>
    <w:rPr>
      <w:rFonts w:ascii="Times New Roman" w:hAnsi="Times New Roman"/>
      <w:b/>
      <w:bCs/>
      <w:shd w:val="clear" w:color="auto" w:fill="FFFFFF"/>
    </w:rPr>
  </w:style>
  <w:style w:type="paragraph" w:customStyle="1" w:styleId="Vanbnnidung20">
    <w:name w:val="Van b?n n?i dung (2)"/>
    <w:basedOn w:val="Binhthng"/>
    <w:link w:val="Vanbnnidung2"/>
    <w:uiPriority w:val="99"/>
    <w:rsid w:val="00266826"/>
    <w:pPr>
      <w:shd w:val="clear" w:color="auto" w:fill="FFFFFF"/>
      <w:autoSpaceDE/>
      <w:autoSpaceDN/>
      <w:spacing w:line="565" w:lineRule="exact"/>
      <w:jc w:val="center"/>
    </w:pPr>
    <w:rPr>
      <w:rFonts w:eastAsiaTheme="minorHAnsi" w:cstheme="minorBidi"/>
      <w:b/>
      <w:bCs/>
      <w:lang w:val="en-US"/>
    </w:rPr>
  </w:style>
  <w:style w:type="character" w:customStyle="1" w:styleId="Tiud1">
    <w:name w:val="Tiêu d? #1_"/>
    <w:link w:val="Tiud10"/>
    <w:uiPriority w:val="99"/>
    <w:rsid w:val="00266826"/>
    <w:rPr>
      <w:rFonts w:ascii="Times New Roman" w:hAnsi="Times New Roman"/>
      <w:shd w:val="clear" w:color="auto" w:fill="FFFFFF"/>
    </w:rPr>
  </w:style>
  <w:style w:type="paragraph" w:customStyle="1" w:styleId="Tiud10">
    <w:name w:val="Tiêu d? #1"/>
    <w:basedOn w:val="Binhthng"/>
    <w:link w:val="Tiud1"/>
    <w:uiPriority w:val="99"/>
    <w:rsid w:val="00266826"/>
    <w:pPr>
      <w:shd w:val="clear" w:color="auto" w:fill="FFFFFF"/>
      <w:autoSpaceDE/>
      <w:autoSpaceDN/>
      <w:spacing w:line="335" w:lineRule="exact"/>
      <w:ind w:firstLine="560"/>
      <w:jc w:val="both"/>
      <w:outlineLvl w:val="0"/>
    </w:pPr>
    <w:rPr>
      <w:rFonts w:eastAsiaTheme="minorHAnsi" w:cstheme="minorBidi"/>
      <w:lang w:val="en-US"/>
    </w:rPr>
  </w:style>
  <w:style w:type="paragraph" w:customStyle="1" w:styleId="CVNormalB">
    <w:name w:val="CVNormalB"/>
    <w:basedOn w:val="Binhthng"/>
    <w:qFormat/>
    <w:rsid w:val="00826575"/>
    <w:pPr>
      <w:widowControl/>
      <w:autoSpaceDE/>
      <w:autoSpaceDN/>
      <w:spacing w:after="100" w:afterAutospacing="1" w:line="320" w:lineRule="exact"/>
      <w:ind w:left="57" w:right="57"/>
    </w:pPr>
    <w:rPr>
      <w:rFonts w:eastAsia="Calibri"/>
      <w:sz w:val="28"/>
      <w:szCs w:val="28"/>
      <w:lang w:val="en-US"/>
    </w:rPr>
  </w:style>
  <w:style w:type="paragraph" w:customStyle="1" w:styleId="ptitre">
    <w:name w:val="ptitre"/>
    <w:basedOn w:val="Binhthng"/>
    <w:rsid w:val="00932D74"/>
    <w:pPr>
      <w:widowControl/>
      <w:tabs>
        <w:tab w:val="left" w:pos="540"/>
        <w:tab w:val="num" w:pos="1080"/>
      </w:tabs>
      <w:autoSpaceDE/>
      <w:autoSpaceDN/>
      <w:spacing w:before="120"/>
      <w:ind w:left="8"/>
      <w:jc w:val="both"/>
    </w:pPr>
    <w:rPr>
      <w:i/>
      <w:szCs w:val="20"/>
      <w:lang w:val="en-US"/>
    </w:rPr>
  </w:style>
  <w:style w:type="paragraph" w:customStyle="1" w:styleId="9aindent2">
    <w:name w:val="9a.indent 2"/>
    <w:qFormat/>
    <w:rsid w:val="00784040"/>
    <w:pPr>
      <w:widowControl/>
      <w:tabs>
        <w:tab w:val="left" w:pos="1418"/>
      </w:tabs>
      <w:autoSpaceDE/>
      <w:autoSpaceDN/>
      <w:spacing w:before="60" w:after="60"/>
      <w:ind w:left="1920" w:hanging="360"/>
      <w:jc w:val="both"/>
    </w:pPr>
    <w:rPr>
      <w:rFonts w:ascii="Times New Roman" w:eastAsia="Calibri" w:hAnsi="Times New Roman" w:cs="Times New Roman"/>
      <w:sz w:val="26"/>
    </w:rPr>
  </w:style>
  <w:style w:type="paragraph" w:customStyle="1" w:styleId="StyleHeading4h4H4Sub-ClauseSub-paragraphClauseSubSubNoName">
    <w:name w:val="Style Heading 4h4H4Sub-Clause Sub-paragraphClauseSubSub_No&amp;Name..."/>
    <w:basedOn w:val="u4"/>
    <w:link w:val="StyleHeading4h4H4Sub-ClauseSub-paragraphClauseSubSubNoNameChar"/>
    <w:rsid w:val="002B2B11"/>
    <w:pPr>
      <w:keepNext w:val="0"/>
      <w:keepLines w:val="0"/>
      <w:numPr>
        <w:ilvl w:val="0"/>
        <w:numId w:val="0"/>
      </w:numPr>
      <w:autoSpaceDE w:val="0"/>
      <w:autoSpaceDN w:val="0"/>
      <w:adjustRightInd w:val="0"/>
      <w:spacing w:before="120" w:after="0" w:line="240" w:lineRule="auto"/>
      <w:jc w:val="both"/>
    </w:pPr>
    <w:rPr>
      <w:rFonts w:ascii="Times New Roman" w:eastAsia="Times New Roman" w:hAnsi="Times New Roman" w:cs="Times New Roman"/>
      <w:b/>
      <w:color w:val="auto"/>
      <w:kern w:val="0"/>
      <w:sz w:val="28"/>
      <w:szCs w:val="24"/>
      <w14:ligatures w14:val="none"/>
    </w:rPr>
  </w:style>
  <w:style w:type="character" w:customStyle="1" w:styleId="StyleHeading4h4H4Sub-ClauseSub-paragraphClauseSubSubNoNameChar">
    <w:name w:val="Style Heading 4h4H4Sub-Clause Sub-paragraphClauseSubSub_No&amp;Name... Char"/>
    <w:link w:val="StyleHeading4h4H4Sub-ClauseSub-paragraphClauseSubSubNoName"/>
    <w:rsid w:val="002B2B11"/>
    <w:rPr>
      <w:rFonts w:ascii="Times New Roman" w:eastAsia="Times New Roman" w:hAnsi="Times New Roman" w:cs="Times New Roman"/>
      <w:b/>
      <w:i/>
      <w:iCs/>
      <w:sz w:val="28"/>
      <w:szCs w:val="24"/>
    </w:rPr>
  </w:style>
  <w:style w:type="paragraph" w:customStyle="1" w:styleId="ndieund">
    <w:name w:val="ndieund"/>
    <w:basedOn w:val="Binhthng"/>
    <w:rsid w:val="002B2B11"/>
    <w:pPr>
      <w:widowControl/>
      <w:autoSpaceDE/>
      <w:autoSpaceDN/>
      <w:spacing w:after="120"/>
      <w:ind w:firstLine="720"/>
      <w:jc w:val="both"/>
    </w:pPr>
    <w:rPr>
      <w:rFonts w:ascii=".VnTime" w:hAnsi=".VnTime"/>
      <w:sz w:val="28"/>
      <w:szCs w:val="24"/>
      <w:lang w:val="en-US"/>
    </w:rPr>
  </w:style>
  <w:style w:type="paragraph" w:customStyle="1" w:styleId="t3">
    <w:name w:val="t3"/>
    <w:basedOn w:val="Binhthng"/>
    <w:qFormat/>
    <w:rsid w:val="007731BC"/>
    <w:pPr>
      <w:widowControl/>
      <w:numPr>
        <w:ilvl w:val="2"/>
        <w:numId w:val="146"/>
      </w:numPr>
      <w:tabs>
        <w:tab w:val="clear" w:pos="720"/>
      </w:tabs>
      <w:autoSpaceDE/>
      <w:autoSpaceDN/>
      <w:spacing w:before="120" w:after="120" w:line="276" w:lineRule="auto"/>
      <w:ind w:left="0" w:firstLine="0"/>
      <w:jc w:val="both"/>
      <w:outlineLvl w:val="2"/>
    </w:pPr>
    <w:rPr>
      <w:b/>
      <w:sz w:val="26"/>
      <w:szCs w:val="26"/>
      <w:lang w:val="en-US"/>
    </w:rPr>
  </w:style>
  <w:style w:type="paragraph" w:customStyle="1" w:styleId="t4">
    <w:name w:val="t4"/>
    <w:basedOn w:val="Binhthng"/>
    <w:qFormat/>
    <w:rsid w:val="007731BC"/>
    <w:pPr>
      <w:widowControl/>
      <w:numPr>
        <w:ilvl w:val="3"/>
        <w:numId w:val="146"/>
      </w:numPr>
      <w:tabs>
        <w:tab w:val="clear" w:pos="720"/>
        <w:tab w:val="left" w:pos="900"/>
      </w:tabs>
      <w:autoSpaceDE/>
      <w:autoSpaceDN/>
      <w:spacing w:line="360" w:lineRule="auto"/>
      <w:ind w:left="0" w:firstLine="0"/>
      <w:jc w:val="both"/>
      <w:outlineLvl w:val="3"/>
    </w:pPr>
    <w:rPr>
      <w:b/>
      <w:sz w:val="26"/>
      <w:szCs w:val="26"/>
      <w:lang w:val="en-US"/>
    </w:rPr>
  </w:style>
  <w:style w:type="character" w:customStyle="1" w:styleId="DAUDONGChar">
    <w:name w:val="DAUDONG Char"/>
    <w:link w:val="DAUDONG"/>
    <w:rsid w:val="007731BC"/>
    <w:rPr>
      <w:rFonts w:ascii="Times New Roman" w:eastAsia="Times New Roman" w:hAnsi="Times New Roman" w:cs="Times New Roman"/>
      <w:sz w:val="24"/>
      <w:szCs w:val="20"/>
    </w:rPr>
  </w:style>
  <w:style w:type="character" w:customStyle="1" w:styleId="BodyTextChar2">
    <w:name w:val="Body Text Char2"/>
    <w:basedOn w:val="Phngmcinhcuaoanvn"/>
    <w:uiPriority w:val="99"/>
    <w:semiHidden/>
    <w:rsid w:val="00054615"/>
    <w:rPr>
      <w:rFonts w:ascii=".VnTime" w:eastAsia="Times New Roman" w:hAnsi=".VnTime" w:cs=".VnTime"/>
      <w:color w:val="000000"/>
    </w:rPr>
  </w:style>
  <w:style w:type="table" w:customStyle="1" w:styleId="TableNormal">
    <w:name w:val="Table Normal"/>
    <w:uiPriority w:val="2"/>
    <w:semiHidden/>
    <w:unhideWhenUsed/>
    <w:qFormat/>
    <w:rsid w:val="00C14CE5"/>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png"/><Relationship Id="rId21" Type="http://schemas.openxmlformats.org/officeDocument/2006/relationships/image" Target="media/image10.png"/><Relationship Id="rId42" Type="http://schemas.openxmlformats.org/officeDocument/2006/relationships/image" Target="media/image31.png"/><Relationship Id="rId47" Type="http://schemas.openxmlformats.org/officeDocument/2006/relationships/image" Target="media/image36.png"/><Relationship Id="rId63" Type="http://schemas.openxmlformats.org/officeDocument/2006/relationships/oleObject" Target="embeddings/oleObject5.bin"/><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image" Target="media/image18.png"/><Relationship Id="rId11" Type="http://schemas.openxmlformats.org/officeDocument/2006/relationships/image" Target="media/image2.png"/><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image" Target="media/image34.png"/><Relationship Id="rId53" Type="http://schemas.openxmlformats.org/officeDocument/2006/relationships/image" Target="media/image42.png"/><Relationship Id="rId58" Type="http://schemas.openxmlformats.org/officeDocument/2006/relationships/oleObject" Target="embeddings/oleObject2.bin"/><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image" Target="media/image48.emf"/><Relationship Id="rId19" Type="http://schemas.openxmlformats.org/officeDocument/2006/relationships/image" Target="media/image8.png"/><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2.png"/><Relationship Id="rId48" Type="http://schemas.openxmlformats.org/officeDocument/2006/relationships/image" Target="media/image37.png"/><Relationship Id="rId56" Type="http://schemas.openxmlformats.org/officeDocument/2006/relationships/image" Target="media/image45.png"/><Relationship Id="rId64" Type="http://schemas.openxmlformats.org/officeDocument/2006/relationships/image" Target="media/image49.jpeg"/><Relationship Id="rId69"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image" Target="media/image40.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image" Target="media/image35.png"/><Relationship Id="rId59" Type="http://schemas.openxmlformats.org/officeDocument/2006/relationships/image" Target="media/image47.emf"/><Relationship Id="rId67" Type="http://schemas.openxmlformats.org/officeDocument/2006/relationships/header" Target="header2.xml"/><Relationship Id="rId20" Type="http://schemas.openxmlformats.org/officeDocument/2006/relationships/image" Target="media/image9.png"/><Relationship Id="rId41" Type="http://schemas.openxmlformats.org/officeDocument/2006/relationships/image" Target="media/image30.png"/><Relationship Id="rId54" Type="http://schemas.openxmlformats.org/officeDocument/2006/relationships/image" Target="media/image43.png"/><Relationship Id="rId62"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image" Target="media/image38.png"/><Relationship Id="rId57" Type="http://schemas.openxmlformats.org/officeDocument/2006/relationships/image" Target="media/image46.emf"/><Relationship Id="rId10" Type="http://schemas.openxmlformats.org/officeDocument/2006/relationships/image" Target="media/image1.png"/><Relationship Id="rId31" Type="http://schemas.openxmlformats.org/officeDocument/2006/relationships/image" Target="media/image20.png"/><Relationship Id="rId44" Type="http://schemas.openxmlformats.org/officeDocument/2006/relationships/image" Target="media/image33.png"/><Relationship Id="rId52" Type="http://schemas.openxmlformats.org/officeDocument/2006/relationships/image" Target="media/image41.png"/><Relationship Id="rId60" Type="http://schemas.openxmlformats.org/officeDocument/2006/relationships/oleObject" Target="embeddings/oleObject3.bin"/><Relationship Id="rId65" Type="http://schemas.openxmlformats.org/officeDocument/2006/relationships/image" Target="media/image50.jpeg"/><Relationship Id="rId4" Type="http://schemas.openxmlformats.org/officeDocument/2006/relationships/settings" Target="settings.xml"/><Relationship Id="rId9" Type="http://schemas.openxmlformats.org/officeDocument/2006/relationships/hyperlink" Target="https://evnmt-my.sharepoint.com/:b:/g/personal/chaunn_cpc_vn/EbfNMaLuOhpHjTTBpErNPZQB8VEb4lE61lXHIPGFbiczcw?e=9e6RBw" TargetMode="External"/><Relationship Id="rId13" Type="http://schemas.openxmlformats.org/officeDocument/2006/relationships/hyperlink" Target="http://hethongphapluatvietnam.com/docs/go/51501/" TargetMode="External"/><Relationship Id="rId18" Type="http://schemas.openxmlformats.org/officeDocument/2006/relationships/image" Target="media/image7.jpeg"/><Relationship Id="rId39" Type="http://schemas.openxmlformats.org/officeDocument/2006/relationships/image" Target="media/image28.png"/><Relationship Id="rId34" Type="http://schemas.openxmlformats.org/officeDocument/2006/relationships/image" Target="media/image23.png"/><Relationship Id="rId50" Type="http://schemas.openxmlformats.org/officeDocument/2006/relationships/image" Target="media/image39.png"/><Relationship Id="rId55" Type="http://schemas.openxmlformats.org/officeDocument/2006/relationships/image" Target="media/image4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1C7E7-1C21-41E5-9F18-538EF04FB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6143</TotalTime>
  <Pages>88</Pages>
  <Words>19072</Words>
  <Characters>108716</Characters>
  <Application>Microsoft Office Word</Application>
  <DocSecurity>0</DocSecurity>
  <Lines>905</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Phan Quốc Quý (KHoPC - BQLDA.NV)</cp:lastModifiedBy>
  <cp:revision>755</cp:revision>
  <cp:lastPrinted>2026-05-08T01:48:00Z</cp:lastPrinted>
  <dcterms:created xsi:type="dcterms:W3CDTF">2025-09-08T15:20:00Z</dcterms:created>
  <dcterms:modified xsi:type="dcterms:W3CDTF">2026-05-12T07:38:00Z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2025-08-13T00:00:00Z</vt:filetime>
  </property>
  <property fmtid="{D5CDD505-2E9C-101B-9397-08002B2CF9AE}" pid="3" name="Creator">
    <vt:lpwstr>Microsoft® Word 2016</vt:lpwstr>
  </property>
  <property fmtid="{D5CDD505-2E9C-101B-9397-08002B2CF9AE}" pid="4" name="LastSaved">
    <vt:filetime>2025-09-08T00:00:00Z</vt:filetime>
  </property>
  <property fmtid="{D5CDD505-2E9C-101B-9397-08002B2CF9AE}" pid="5" name="Producer">
    <vt:lpwstr>3-Heights(TM) PDF Security Shell 4.8.25.2 (http://www.pdf-tools.com)</vt:lpwstr>
  </property>
  <property fmtid="{D5CDD505-2E9C-101B-9397-08002B2CF9AE}" pid="6" name="MSIP_Label_defa4170-0d19-0005-0004-bc88714345d2_Enabled">
    <vt:lpwstr>true</vt:lpwstr>
  </property>
  <property fmtid="{D5CDD505-2E9C-101B-9397-08002B2CF9AE}" pid="7" name="MSIP_Label_defa4170-0d19-0005-0004-bc88714345d2_SetDate">
    <vt:lpwstr>2025-11-03T10:52:13Z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e016b98a-f228-4a9a-aaa7-ea3e0ff3b962</vt:lpwstr>
  </property>
  <property fmtid="{D5CDD505-2E9C-101B-9397-08002B2CF9AE}" pid="11" name="MSIP_Label_defa4170-0d19-0005-0004-bc88714345d2_ActionId">
    <vt:lpwstr>be39d1fe-0cd2-41a7-a5b8-73f83c0d5225</vt:lpwstr>
  </property>
  <property fmtid="{D5CDD505-2E9C-101B-9397-08002B2CF9AE}" pid="12" name="MSIP_Label_defa4170-0d19-0005-0004-bc88714345d2_ContentBits">
    <vt:lpwstr>0</vt:lpwstr>
  </property>
  <property fmtid="{D5CDD505-2E9C-101B-9397-08002B2CF9AE}" pid="13" name="MSIP_Label_defa4170-0d19-0005-0004-bc88714345d2_Tag">
    <vt:lpwstr>10, 3, 0, 1</vt:lpwstr>
  </property>
</Properties>
</file>