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B91F" w14:textId="77777777" w:rsidR="006344F4" w:rsidRPr="006344F4" w:rsidRDefault="006344F4" w:rsidP="006344F4">
      <w:pPr>
        <w:widowControl w:val="0"/>
        <w:spacing w:before="60" w:after="60"/>
        <w:jc w:val="center"/>
        <w:outlineLvl w:val="1"/>
        <w:rPr>
          <w:sz w:val="28"/>
          <w:szCs w:val="28"/>
          <w:lang w:val="nl-NL"/>
        </w:rPr>
      </w:pPr>
      <w:r w:rsidRPr="006344F4">
        <w:rPr>
          <w:b/>
          <w:sz w:val="28"/>
          <w:szCs w:val="28"/>
          <w:lang w:val="nl-NL"/>
        </w:rPr>
        <w:t>Chương V. YÊU CẦU VỀ KỸ THUẬT</w:t>
      </w:r>
    </w:p>
    <w:p w14:paraId="0850A38C" w14:textId="77777777" w:rsidR="006344F4" w:rsidRPr="006344F4" w:rsidRDefault="006344F4" w:rsidP="006344F4">
      <w:pPr>
        <w:pStyle w:val="Subtitle"/>
        <w:spacing w:before="60" w:after="60"/>
        <w:rPr>
          <w:color w:val="auto"/>
          <w:sz w:val="20"/>
          <w:szCs w:val="32"/>
          <w:lang w:val="nl-NL"/>
        </w:rPr>
      </w:pPr>
    </w:p>
    <w:p w14:paraId="189ED7B3" w14:textId="77777777" w:rsidR="006344F4" w:rsidRPr="006344F4" w:rsidRDefault="006344F4" w:rsidP="006344F4">
      <w:pPr>
        <w:pStyle w:val="SectionVIHeader"/>
        <w:widowControl w:val="0"/>
        <w:spacing w:before="60" w:after="60"/>
        <w:ind w:firstLine="709"/>
        <w:jc w:val="both"/>
        <w:rPr>
          <w:sz w:val="26"/>
          <w:szCs w:val="26"/>
          <w:lang w:val="nl-NL"/>
        </w:rPr>
      </w:pPr>
      <w:r w:rsidRPr="006344F4">
        <w:rPr>
          <w:sz w:val="26"/>
          <w:szCs w:val="26"/>
          <w:lang w:val="nl-NL"/>
        </w:rPr>
        <w:t>Mục 1. Yêu cầu về kỹ thuật</w:t>
      </w:r>
    </w:p>
    <w:p w14:paraId="20C5BD74" w14:textId="77777777" w:rsidR="006344F4" w:rsidRPr="006344F4" w:rsidRDefault="006344F4" w:rsidP="006344F4">
      <w:pPr>
        <w:widowControl w:val="0"/>
        <w:spacing w:before="60" w:after="60"/>
        <w:ind w:firstLine="709"/>
        <w:rPr>
          <w:b/>
          <w:i/>
          <w:sz w:val="26"/>
          <w:szCs w:val="26"/>
          <w:lang w:val="nl-NL"/>
        </w:rPr>
      </w:pPr>
      <w:r w:rsidRPr="006344F4">
        <w:rPr>
          <w:b/>
          <w:i/>
          <w:sz w:val="26"/>
          <w:szCs w:val="26"/>
          <w:lang w:val="nl-NL"/>
        </w:rPr>
        <w:t xml:space="preserve">1.1. Giới thiệu chung về dự </w:t>
      </w:r>
      <w:r w:rsidRPr="006344F4">
        <w:rPr>
          <w:b/>
          <w:i/>
          <w:sz w:val="26"/>
          <w:szCs w:val="26"/>
        </w:rPr>
        <w:t>toán mua sắm</w:t>
      </w:r>
      <w:r w:rsidRPr="006344F4">
        <w:rPr>
          <w:b/>
          <w:i/>
          <w:sz w:val="26"/>
          <w:szCs w:val="26"/>
          <w:lang w:val="nl-NL"/>
        </w:rPr>
        <w:t>, gói thầu</w:t>
      </w:r>
    </w:p>
    <w:p w14:paraId="5D01D34C" w14:textId="77777777" w:rsidR="006344F4" w:rsidRPr="006344F4" w:rsidRDefault="006344F4" w:rsidP="006344F4">
      <w:pPr>
        <w:widowControl w:val="0"/>
        <w:tabs>
          <w:tab w:val="right" w:pos="7272"/>
        </w:tabs>
        <w:spacing w:before="60" w:after="60"/>
        <w:ind w:firstLine="709"/>
        <w:rPr>
          <w:sz w:val="26"/>
          <w:szCs w:val="26"/>
          <w:lang w:val="nl-NL"/>
        </w:rPr>
      </w:pPr>
      <w:bookmarkStart w:id="0" w:name="_Hlk154743134"/>
      <w:r w:rsidRPr="006344F4">
        <w:rPr>
          <w:sz w:val="26"/>
          <w:szCs w:val="26"/>
          <w:lang w:val="nl-NL"/>
        </w:rPr>
        <w:t>- Tên dự toán</w:t>
      </w:r>
      <w:r w:rsidRPr="006344F4">
        <w:rPr>
          <w:sz w:val="26"/>
          <w:szCs w:val="26"/>
        </w:rPr>
        <w:t>: Mua sắm vật tư y tế chuyên khoa Nội Tim mạch cho Bệnh viện Đa khoa Bình Dương năm 2026-2027</w:t>
      </w:r>
      <w:r w:rsidRPr="006344F4">
        <w:rPr>
          <w:sz w:val="26"/>
          <w:szCs w:val="26"/>
          <w:lang w:val="nl-NL"/>
        </w:rPr>
        <w:t xml:space="preserve">. </w:t>
      </w:r>
    </w:p>
    <w:p w14:paraId="2A13E161"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xml:space="preserve">- Nguồn vốn: </w:t>
      </w:r>
      <w:r w:rsidRPr="006344F4">
        <w:rPr>
          <w:sz w:val="26"/>
          <w:szCs w:val="26"/>
        </w:rPr>
        <w:t>Nguồn thu dịch vụ khám, chữa bệnh của Bệnh viện Đa khoa Bình Dương</w:t>
      </w:r>
    </w:p>
    <w:p w14:paraId="57BA06C0"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xml:space="preserve">- Chủ đầu tư: </w:t>
      </w:r>
      <w:r w:rsidRPr="006344F4">
        <w:rPr>
          <w:sz w:val="26"/>
          <w:szCs w:val="26"/>
        </w:rPr>
        <w:t>Bệnh viện Đa khoa Bình Dương</w:t>
      </w:r>
      <w:r w:rsidRPr="006344F4">
        <w:rPr>
          <w:sz w:val="26"/>
          <w:szCs w:val="26"/>
          <w:lang w:val="nl-NL"/>
        </w:rPr>
        <w:t>.</w:t>
      </w:r>
    </w:p>
    <w:p w14:paraId="16A1DCA7"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Tên gói thầu: Gói thầu số 3: Mua sắm vật tư y tế chuyên khoa Nội Tim mạch cho Bệnh viện Đa khoa Bình Dương năm 2026-2027</w:t>
      </w:r>
    </w:p>
    <w:p w14:paraId="5A9AB188"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xml:space="preserve">- Giá gói thầu: 38.253.497.400 đồng </w:t>
      </w:r>
    </w:p>
    <w:p w14:paraId="7B999774"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Hình thức lựa chọn nhà thầu: Đấu thầu rộng rãi; trong nước; qua mạng; xét từng phần</w:t>
      </w:r>
    </w:p>
    <w:p w14:paraId="4E54304E"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Phương thức lựa chọn nhà thầu: Một giai đoạn một túi hồ sơ.</w:t>
      </w:r>
    </w:p>
    <w:p w14:paraId="0ECE0139"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Thời gian tổ chức lựa chọn nhà thầu: 120 ngày</w:t>
      </w:r>
    </w:p>
    <w:p w14:paraId="101195DE"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Thời gian bắt đầu tổ chức lựa chọn nhà thầu: Quý II/2026</w:t>
      </w:r>
    </w:p>
    <w:p w14:paraId="0DAF14EE"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Loại hợp đồng: Hợp đồng theo đơn giá cố định.</w:t>
      </w:r>
    </w:p>
    <w:p w14:paraId="10C2B98B" w14:textId="77777777" w:rsidR="006344F4" w:rsidRPr="006344F4" w:rsidRDefault="006344F4" w:rsidP="006344F4">
      <w:pPr>
        <w:widowControl w:val="0"/>
        <w:spacing w:before="60" w:after="60"/>
        <w:ind w:firstLine="709"/>
        <w:rPr>
          <w:sz w:val="26"/>
          <w:szCs w:val="26"/>
          <w:lang w:val="nl-NL"/>
        </w:rPr>
      </w:pPr>
      <w:r w:rsidRPr="006344F4">
        <w:rPr>
          <w:sz w:val="26"/>
          <w:szCs w:val="26"/>
          <w:lang w:val="nl-NL"/>
        </w:rPr>
        <w:t>- Thời gian thực hiện gói thầu: 12 tháng</w:t>
      </w:r>
    </w:p>
    <w:p w14:paraId="1954BD20" w14:textId="77777777" w:rsidR="006344F4" w:rsidRPr="006344F4" w:rsidRDefault="006344F4" w:rsidP="006344F4">
      <w:pPr>
        <w:widowControl w:val="0"/>
        <w:spacing w:before="60" w:after="60"/>
        <w:ind w:firstLine="709"/>
        <w:rPr>
          <w:spacing w:val="2"/>
          <w:sz w:val="26"/>
          <w:szCs w:val="26"/>
          <w:lang w:val="nl-NL"/>
        </w:rPr>
      </w:pPr>
      <w:r w:rsidRPr="006344F4">
        <w:rPr>
          <w:spacing w:val="2"/>
          <w:sz w:val="26"/>
          <w:szCs w:val="26"/>
          <w:lang w:val="nl-NL"/>
        </w:rPr>
        <w:t>- Tùy chọn mua thêm: 29%</w:t>
      </w:r>
    </w:p>
    <w:bookmarkEnd w:id="0"/>
    <w:p w14:paraId="62E82DDE" w14:textId="77777777" w:rsidR="006344F4" w:rsidRPr="006344F4" w:rsidRDefault="006344F4" w:rsidP="006344F4">
      <w:pPr>
        <w:widowControl w:val="0"/>
        <w:spacing w:before="60" w:after="60"/>
        <w:ind w:firstLine="709"/>
        <w:rPr>
          <w:b/>
          <w:i/>
          <w:sz w:val="26"/>
          <w:szCs w:val="26"/>
          <w:lang w:val="nl-NL"/>
        </w:rPr>
      </w:pPr>
      <w:r w:rsidRPr="006344F4">
        <w:rPr>
          <w:b/>
          <w:i/>
          <w:sz w:val="26"/>
          <w:szCs w:val="26"/>
          <w:lang w:val="nl-NL"/>
        </w:rPr>
        <w:t>1.2. Yêu cầu về kỹ thuật</w:t>
      </w:r>
    </w:p>
    <w:p w14:paraId="0034952A" w14:textId="77777777" w:rsidR="006344F4" w:rsidRPr="006344F4" w:rsidRDefault="006344F4" w:rsidP="006344F4">
      <w:pPr>
        <w:spacing w:before="60" w:after="60"/>
        <w:ind w:right="43" w:firstLine="709"/>
        <w:rPr>
          <w:b/>
          <w:i/>
          <w:sz w:val="26"/>
          <w:szCs w:val="26"/>
        </w:rPr>
      </w:pPr>
      <w:r w:rsidRPr="006344F4">
        <w:rPr>
          <w:b/>
          <w:i/>
          <w:sz w:val="26"/>
          <w:szCs w:val="26"/>
        </w:rPr>
        <w:t>1.2.1. Yêu cầu chung</w:t>
      </w:r>
    </w:p>
    <w:p w14:paraId="7C4B14DE" w14:textId="77777777" w:rsidR="006344F4" w:rsidRPr="006344F4" w:rsidRDefault="006344F4" w:rsidP="006344F4">
      <w:pPr>
        <w:spacing w:before="60" w:after="60"/>
        <w:ind w:firstLine="709"/>
        <w:rPr>
          <w:bCs/>
          <w:sz w:val="26"/>
          <w:szCs w:val="26"/>
        </w:rPr>
      </w:pPr>
      <w:r w:rsidRPr="006344F4">
        <w:rPr>
          <w:bCs/>
          <w:sz w:val="26"/>
          <w:szCs w:val="26"/>
        </w:rPr>
        <w:t>- Nhà thầu tham gia dự thầu phải chào đúng và đủ chủng loại, khối lượng hàng hoá theo từng phần (lô) nêu tại bảng Phạm vi cung cấp thuộc Mẫu số 01B Chương IV.</w:t>
      </w:r>
    </w:p>
    <w:p w14:paraId="676C73B8" w14:textId="77777777" w:rsidR="006344F4" w:rsidRPr="006344F4" w:rsidRDefault="006344F4" w:rsidP="006344F4">
      <w:pPr>
        <w:spacing w:before="60" w:after="60"/>
        <w:ind w:firstLine="709"/>
        <w:rPr>
          <w:bCs/>
          <w:iCs/>
          <w:sz w:val="26"/>
          <w:szCs w:val="26"/>
        </w:rPr>
      </w:pPr>
      <w:r w:rsidRPr="006344F4">
        <w:rPr>
          <w:bCs/>
          <w:iCs/>
          <w:sz w:val="26"/>
          <w:szCs w:val="26"/>
        </w:rPr>
        <w:t>- Nhà thầu phải nêu đầy đủ, cụ thể tất cả các loại hàng hóa chào thầu theo quy định của E-HSMT và ghi rõ model, ký mã hiệu (yêu cầu ghi rõ model, ký mã hiệu, mã code của từng loại hàng hóa dự thầu, không được viết dưới định dạng xxx hoặc aaa, ...), hãng sản xuất, xuất xứ.</w:t>
      </w:r>
    </w:p>
    <w:p w14:paraId="46A057CC" w14:textId="77777777" w:rsidR="006344F4" w:rsidRPr="006344F4" w:rsidRDefault="006344F4" w:rsidP="006344F4">
      <w:pPr>
        <w:spacing w:before="60" w:after="60"/>
        <w:ind w:firstLine="709"/>
        <w:rPr>
          <w:b/>
          <w:i/>
          <w:sz w:val="26"/>
          <w:szCs w:val="26"/>
          <w:lang w:val="nl-NL"/>
        </w:rPr>
      </w:pPr>
      <w:r w:rsidRPr="006344F4">
        <w:rPr>
          <w:b/>
          <w:i/>
          <w:sz w:val="26"/>
          <w:szCs w:val="26"/>
          <w:lang w:val="nl-NL"/>
        </w:rPr>
        <w:t xml:space="preserve">1.2.2 Yêu cầu kỹ thuật cụ thể </w:t>
      </w:r>
    </w:p>
    <w:p w14:paraId="105513EA" w14:textId="77777777" w:rsidR="006344F4" w:rsidRPr="006344F4" w:rsidRDefault="006344F4" w:rsidP="006344F4">
      <w:pPr>
        <w:spacing w:before="60" w:after="60"/>
        <w:ind w:firstLine="709"/>
        <w:rPr>
          <w:bCs/>
          <w:sz w:val="26"/>
          <w:szCs w:val="26"/>
        </w:rPr>
      </w:pPr>
      <w:r w:rsidRPr="006344F4">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2AE9B394" w14:textId="77777777" w:rsidR="006344F4" w:rsidRPr="006344F4" w:rsidRDefault="006344F4" w:rsidP="006344F4">
      <w:pPr>
        <w:spacing w:before="60" w:after="60"/>
        <w:ind w:firstLine="709"/>
        <w:rPr>
          <w:b/>
          <w:i/>
          <w:sz w:val="26"/>
          <w:szCs w:val="26"/>
          <w:lang w:val="nl-NL"/>
        </w:rPr>
      </w:pPr>
      <w:r w:rsidRPr="006344F4">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21"/>
        <w:gridCol w:w="4536"/>
        <w:gridCol w:w="1025"/>
        <w:gridCol w:w="863"/>
      </w:tblGrid>
      <w:tr w:rsidR="006344F4" w:rsidRPr="006344F4" w14:paraId="0C26980A" w14:textId="77777777" w:rsidTr="00FF3796">
        <w:trPr>
          <w:trHeight w:val="20"/>
          <w:tblHeader/>
          <w:jc w:val="center"/>
        </w:trPr>
        <w:tc>
          <w:tcPr>
            <w:tcW w:w="708" w:type="dxa"/>
            <w:noWrap/>
            <w:vAlign w:val="center"/>
            <w:hideMark/>
          </w:tcPr>
          <w:p w14:paraId="629AF7C0" w14:textId="77777777" w:rsidR="006344F4" w:rsidRPr="006344F4" w:rsidRDefault="006344F4" w:rsidP="00FF3796">
            <w:pPr>
              <w:spacing w:line="276" w:lineRule="auto"/>
              <w:jc w:val="center"/>
              <w:rPr>
                <w:b/>
                <w:bCs/>
                <w:sz w:val="26"/>
                <w:szCs w:val="26"/>
              </w:rPr>
            </w:pPr>
            <w:r w:rsidRPr="006344F4">
              <w:rPr>
                <w:b/>
                <w:bCs/>
                <w:sz w:val="26"/>
                <w:szCs w:val="26"/>
              </w:rPr>
              <w:lastRenderedPageBreak/>
              <w:t>STT</w:t>
            </w:r>
          </w:p>
        </w:tc>
        <w:tc>
          <w:tcPr>
            <w:tcW w:w="2321" w:type="dxa"/>
            <w:vAlign w:val="center"/>
            <w:hideMark/>
          </w:tcPr>
          <w:p w14:paraId="6E1F696C" w14:textId="77777777" w:rsidR="006344F4" w:rsidRPr="006344F4" w:rsidRDefault="006344F4" w:rsidP="00FF3796">
            <w:pPr>
              <w:spacing w:line="276" w:lineRule="auto"/>
              <w:jc w:val="center"/>
              <w:rPr>
                <w:b/>
                <w:bCs/>
                <w:sz w:val="26"/>
                <w:szCs w:val="26"/>
              </w:rPr>
            </w:pPr>
            <w:r w:rsidRPr="006344F4">
              <w:rPr>
                <w:b/>
                <w:bCs/>
                <w:sz w:val="26"/>
                <w:szCs w:val="26"/>
              </w:rPr>
              <w:t>Tên hàng hóa</w:t>
            </w:r>
          </w:p>
        </w:tc>
        <w:tc>
          <w:tcPr>
            <w:tcW w:w="4536" w:type="dxa"/>
            <w:noWrap/>
            <w:vAlign w:val="center"/>
            <w:hideMark/>
          </w:tcPr>
          <w:p w14:paraId="461C4AEC" w14:textId="77777777" w:rsidR="006344F4" w:rsidRPr="006344F4" w:rsidRDefault="006344F4" w:rsidP="00FF3796">
            <w:pPr>
              <w:spacing w:line="276" w:lineRule="auto"/>
              <w:jc w:val="center"/>
              <w:rPr>
                <w:b/>
                <w:bCs/>
                <w:sz w:val="26"/>
                <w:szCs w:val="26"/>
              </w:rPr>
            </w:pPr>
            <w:r w:rsidRPr="006344F4">
              <w:rPr>
                <w:b/>
                <w:bCs/>
                <w:sz w:val="26"/>
                <w:szCs w:val="26"/>
              </w:rPr>
              <w:t>Yêu cầu kỹ thuật</w:t>
            </w:r>
          </w:p>
        </w:tc>
        <w:tc>
          <w:tcPr>
            <w:tcW w:w="1025" w:type="dxa"/>
            <w:vAlign w:val="center"/>
            <w:hideMark/>
          </w:tcPr>
          <w:p w14:paraId="46730EC9" w14:textId="77777777" w:rsidR="006344F4" w:rsidRPr="006344F4" w:rsidRDefault="006344F4" w:rsidP="00FF3796">
            <w:pPr>
              <w:spacing w:line="276" w:lineRule="auto"/>
              <w:jc w:val="center"/>
              <w:rPr>
                <w:b/>
                <w:bCs/>
                <w:sz w:val="26"/>
                <w:szCs w:val="26"/>
              </w:rPr>
            </w:pPr>
            <w:r w:rsidRPr="006344F4">
              <w:rPr>
                <w:b/>
                <w:bCs/>
                <w:sz w:val="26"/>
                <w:szCs w:val="26"/>
              </w:rPr>
              <w:t>Đơn vị tính</w:t>
            </w:r>
          </w:p>
        </w:tc>
        <w:tc>
          <w:tcPr>
            <w:tcW w:w="863" w:type="dxa"/>
            <w:vAlign w:val="center"/>
            <w:hideMark/>
          </w:tcPr>
          <w:p w14:paraId="470B00B2" w14:textId="77777777" w:rsidR="006344F4" w:rsidRPr="006344F4" w:rsidRDefault="006344F4" w:rsidP="00FF3796">
            <w:pPr>
              <w:spacing w:line="276" w:lineRule="auto"/>
              <w:jc w:val="center"/>
              <w:rPr>
                <w:b/>
                <w:bCs/>
                <w:sz w:val="26"/>
                <w:szCs w:val="26"/>
              </w:rPr>
            </w:pPr>
            <w:r w:rsidRPr="006344F4">
              <w:rPr>
                <w:b/>
                <w:bCs/>
                <w:sz w:val="26"/>
                <w:szCs w:val="26"/>
              </w:rPr>
              <w:t>Số lượng</w:t>
            </w:r>
          </w:p>
        </w:tc>
      </w:tr>
      <w:tr w:rsidR="006344F4" w:rsidRPr="006344F4" w14:paraId="336872C5" w14:textId="77777777" w:rsidTr="00FF3796">
        <w:trPr>
          <w:trHeight w:val="20"/>
          <w:tblHeader/>
          <w:jc w:val="center"/>
        </w:trPr>
        <w:tc>
          <w:tcPr>
            <w:tcW w:w="708" w:type="dxa"/>
            <w:noWrap/>
            <w:vAlign w:val="center"/>
            <w:hideMark/>
          </w:tcPr>
          <w:p w14:paraId="3FA37646" w14:textId="77777777" w:rsidR="006344F4" w:rsidRPr="006344F4" w:rsidRDefault="006344F4" w:rsidP="00FF3796">
            <w:pPr>
              <w:spacing w:line="276" w:lineRule="auto"/>
              <w:jc w:val="center"/>
              <w:rPr>
                <w:sz w:val="26"/>
                <w:szCs w:val="26"/>
              </w:rPr>
            </w:pPr>
            <w:r w:rsidRPr="006344F4">
              <w:rPr>
                <w:sz w:val="26"/>
                <w:szCs w:val="26"/>
              </w:rPr>
              <w:t>1</w:t>
            </w:r>
          </w:p>
        </w:tc>
        <w:tc>
          <w:tcPr>
            <w:tcW w:w="2321" w:type="dxa"/>
            <w:vAlign w:val="center"/>
          </w:tcPr>
          <w:p w14:paraId="7CFD2F92" w14:textId="77777777" w:rsidR="006344F4" w:rsidRPr="006344F4" w:rsidRDefault="006344F4" w:rsidP="00FF3796">
            <w:pPr>
              <w:spacing w:line="276" w:lineRule="auto"/>
              <w:jc w:val="left"/>
              <w:rPr>
                <w:sz w:val="26"/>
                <w:szCs w:val="26"/>
              </w:rPr>
            </w:pPr>
            <w:r w:rsidRPr="006344F4">
              <w:rPr>
                <w:sz w:val="26"/>
                <w:szCs w:val="26"/>
              </w:rPr>
              <w:t>Stent có màng bọc chữa túi phình mạch vành hoặc thủng mạch vành</w:t>
            </w:r>
          </w:p>
        </w:tc>
        <w:tc>
          <w:tcPr>
            <w:tcW w:w="4536" w:type="dxa"/>
            <w:vAlign w:val="center"/>
          </w:tcPr>
          <w:p w14:paraId="1816F392" w14:textId="77777777" w:rsidR="006344F4" w:rsidRPr="006344F4" w:rsidRDefault="006344F4" w:rsidP="00FF3796">
            <w:pPr>
              <w:spacing w:line="276" w:lineRule="auto"/>
              <w:jc w:val="left"/>
              <w:rPr>
                <w:sz w:val="26"/>
                <w:szCs w:val="26"/>
              </w:rPr>
            </w:pPr>
            <w:r w:rsidRPr="006344F4">
              <w:rPr>
                <w:sz w:val="26"/>
                <w:szCs w:val="26"/>
              </w:rPr>
              <w:t>- Chất liệu Cobalt Chromium hoặc tương đương</w:t>
            </w:r>
            <w:r w:rsidRPr="006344F4">
              <w:rPr>
                <w:sz w:val="26"/>
                <w:szCs w:val="26"/>
              </w:rPr>
              <w:br/>
              <w:t>- Lớp màng bằng Polyurethane hoặc PTFE hoặc tương đương</w:t>
            </w:r>
            <w:r w:rsidRPr="006344F4">
              <w:rPr>
                <w:sz w:val="26"/>
                <w:szCs w:val="26"/>
              </w:rPr>
              <w:br/>
              <w:t>- Đường kính ≥ 2.5mm, ≤ 5.0mm</w:t>
            </w:r>
            <w:r w:rsidRPr="006344F4">
              <w:rPr>
                <w:sz w:val="26"/>
                <w:szCs w:val="26"/>
              </w:rPr>
              <w:br/>
              <w:t>- Chiều dài ≥ 8mm, ≤ 26mm</w:t>
            </w:r>
          </w:p>
        </w:tc>
        <w:tc>
          <w:tcPr>
            <w:tcW w:w="1025" w:type="dxa"/>
            <w:noWrap/>
            <w:vAlign w:val="center"/>
          </w:tcPr>
          <w:p w14:paraId="438AE182"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41FA1E47" w14:textId="77777777" w:rsidR="006344F4" w:rsidRPr="006344F4" w:rsidRDefault="006344F4" w:rsidP="00FF3796">
            <w:pPr>
              <w:spacing w:line="276" w:lineRule="auto"/>
              <w:jc w:val="center"/>
              <w:rPr>
                <w:sz w:val="26"/>
                <w:szCs w:val="26"/>
              </w:rPr>
            </w:pPr>
            <w:r w:rsidRPr="006344F4">
              <w:rPr>
                <w:sz w:val="26"/>
                <w:szCs w:val="26"/>
              </w:rPr>
              <w:t>2</w:t>
            </w:r>
          </w:p>
        </w:tc>
      </w:tr>
      <w:tr w:rsidR="006344F4" w:rsidRPr="006344F4" w14:paraId="7B820243" w14:textId="77777777" w:rsidTr="00FF3796">
        <w:trPr>
          <w:trHeight w:val="20"/>
          <w:tblHeader/>
          <w:jc w:val="center"/>
        </w:trPr>
        <w:tc>
          <w:tcPr>
            <w:tcW w:w="708" w:type="dxa"/>
            <w:noWrap/>
            <w:vAlign w:val="center"/>
            <w:hideMark/>
          </w:tcPr>
          <w:p w14:paraId="4907B566" w14:textId="77777777" w:rsidR="006344F4" w:rsidRPr="006344F4" w:rsidRDefault="006344F4" w:rsidP="00FF3796">
            <w:pPr>
              <w:spacing w:line="276" w:lineRule="auto"/>
              <w:jc w:val="center"/>
              <w:rPr>
                <w:sz w:val="26"/>
                <w:szCs w:val="26"/>
              </w:rPr>
            </w:pPr>
            <w:r w:rsidRPr="006344F4">
              <w:rPr>
                <w:sz w:val="26"/>
                <w:szCs w:val="26"/>
              </w:rPr>
              <w:t>2</w:t>
            </w:r>
          </w:p>
        </w:tc>
        <w:tc>
          <w:tcPr>
            <w:tcW w:w="2321" w:type="dxa"/>
            <w:vAlign w:val="center"/>
          </w:tcPr>
          <w:p w14:paraId="47C6EEFC" w14:textId="77777777" w:rsidR="006344F4" w:rsidRPr="006344F4" w:rsidRDefault="006344F4" w:rsidP="00FF3796">
            <w:pPr>
              <w:spacing w:line="276" w:lineRule="auto"/>
              <w:jc w:val="left"/>
              <w:rPr>
                <w:sz w:val="26"/>
                <w:szCs w:val="26"/>
              </w:rPr>
            </w:pPr>
            <w:r w:rsidRPr="006344F4">
              <w:rPr>
                <w:sz w:val="26"/>
                <w:szCs w:val="26"/>
              </w:rPr>
              <w:t>Dây truyền dịch có cảm biến tắc mạch trong đường ống</w:t>
            </w:r>
          </w:p>
        </w:tc>
        <w:tc>
          <w:tcPr>
            <w:tcW w:w="4536" w:type="dxa"/>
            <w:vAlign w:val="center"/>
          </w:tcPr>
          <w:p w14:paraId="35CB06B9" w14:textId="77777777" w:rsidR="006344F4" w:rsidRPr="006344F4" w:rsidRDefault="006344F4" w:rsidP="00FF3796">
            <w:pPr>
              <w:spacing w:line="276" w:lineRule="auto"/>
              <w:jc w:val="left"/>
              <w:rPr>
                <w:sz w:val="26"/>
                <w:szCs w:val="26"/>
              </w:rPr>
            </w:pPr>
            <w:r w:rsidRPr="006344F4">
              <w:rPr>
                <w:sz w:val="26"/>
                <w:szCs w:val="26"/>
              </w:rPr>
              <w:t xml:space="preserve">- Có cảm biến tắc mạch trong đường ống </w:t>
            </w:r>
            <w:r w:rsidRPr="006344F4">
              <w:rPr>
                <w:sz w:val="26"/>
                <w:szCs w:val="26"/>
              </w:rPr>
              <w:br/>
              <w:t>- Sử dụng cho máy bơm dịch truyền làm mát CoolPoint tại Bệnh viện</w:t>
            </w:r>
          </w:p>
        </w:tc>
        <w:tc>
          <w:tcPr>
            <w:tcW w:w="1025" w:type="dxa"/>
            <w:noWrap/>
            <w:vAlign w:val="center"/>
          </w:tcPr>
          <w:p w14:paraId="48CDC47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8F7F516"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51724669" w14:textId="77777777" w:rsidTr="00FF3796">
        <w:trPr>
          <w:trHeight w:val="20"/>
          <w:tblHeader/>
          <w:jc w:val="center"/>
        </w:trPr>
        <w:tc>
          <w:tcPr>
            <w:tcW w:w="708" w:type="dxa"/>
            <w:noWrap/>
            <w:vAlign w:val="center"/>
            <w:hideMark/>
          </w:tcPr>
          <w:p w14:paraId="459DCA29" w14:textId="77777777" w:rsidR="006344F4" w:rsidRPr="006344F4" w:rsidRDefault="006344F4" w:rsidP="00FF3796">
            <w:pPr>
              <w:spacing w:line="276" w:lineRule="auto"/>
              <w:jc w:val="center"/>
              <w:rPr>
                <w:sz w:val="26"/>
                <w:szCs w:val="26"/>
              </w:rPr>
            </w:pPr>
            <w:r w:rsidRPr="006344F4">
              <w:rPr>
                <w:sz w:val="26"/>
                <w:szCs w:val="26"/>
              </w:rPr>
              <w:t>3</w:t>
            </w:r>
          </w:p>
        </w:tc>
        <w:tc>
          <w:tcPr>
            <w:tcW w:w="2321" w:type="dxa"/>
            <w:vAlign w:val="center"/>
          </w:tcPr>
          <w:p w14:paraId="5161709E" w14:textId="77777777" w:rsidR="006344F4" w:rsidRPr="006344F4" w:rsidRDefault="006344F4" w:rsidP="00FF3796">
            <w:pPr>
              <w:spacing w:line="276" w:lineRule="auto"/>
              <w:jc w:val="left"/>
              <w:rPr>
                <w:sz w:val="26"/>
                <w:szCs w:val="26"/>
              </w:rPr>
            </w:pPr>
            <w:r w:rsidRPr="006344F4">
              <w:rPr>
                <w:sz w:val="26"/>
                <w:szCs w:val="26"/>
              </w:rPr>
              <w:t>Catheter cắt đốt điện sinh lý điều khiển độ cong 2 chiều tự động khóa</w:t>
            </w:r>
          </w:p>
        </w:tc>
        <w:tc>
          <w:tcPr>
            <w:tcW w:w="4536" w:type="dxa"/>
            <w:vAlign w:val="center"/>
          </w:tcPr>
          <w:p w14:paraId="222A428E" w14:textId="77777777" w:rsidR="006344F4" w:rsidRPr="006344F4" w:rsidRDefault="006344F4" w:rsidP="00FF3796">
            <w:pPr>
              <w:spacing w:line="276" w:lineRule="auto"/>
              <w:jc w:val="left"/>
              <w:rPr>
                <w:sz w:val="26"/>
                <w:szCs w:val="26"/>
              </w:rPr>
            </w:pPr>
            <w:r w:rsidRPr="006344F4">
              <w:rPr>
                <w:sz w:val="26"/>
                <w:szCs w:val="26"/>
              </w:rPr>
              <w:t>- Cỡ ≥ 7Fr, dài ≥ 115cm</w:t>
            </w:r>
            <w:r w:rsidRPr="006344F4">
              <w:rPr>
                <w:sz w:val="26"/>
                <w:szCs w:val="26"/>
              </w:rPr>
              <w:br/>
              <w:t>- Tiệt khuẩn</w:t>
            </w:r>
          </w:p>
        </w:tc>
        <w:tc>
          <w:tcPr>
            <w:tcW w:w="1025" w:type="dxa"/>
            <w:noWrap/>
            <w:vAlign w:val="center"/>
          </w:tcPr>
          <w:p w14:paraId="4A47FD4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46CD6A42"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768C213F" w14:textId="77777777" w:rsidTr="00FF3796">
        <w:trPr>
          <w:trHeight w:val="20"/>
          <w:tblHeader/>
          <w:jc w:val="center"/>
        </w:trPr>
        <w:tc>
          <w:tcPr>
            <w:tcW w:w="708" w:type="dxa"/>
            <w:noWrap/>
            <w:vAlign w:val="center"/>
            <w:hideMark/>
          </w:tcPr>
          <w:p w14:paraId="2803FB38" w14:textId="77777777" w:rsidR="006344F4" w:rsidRPr="006344F4" w:rsidRDefault="006344F4" w:rsidP="00FF3796">
            <w:pPr>
              <w:spacing w:line="276" w:lineRule="auto"/>
              <w:jc w:val="center"/>
              <w:rPr>
                <w:sz w:val="26"/>
                <w:szCs w:val="26"/>
              </w:rPr>
            </w:pPr>
            <w:r w:rsidRPr="006344F4">
              <w:rPr>
                <w:sz w:val="26"/>
                <w:szCs w:val="26"/>
              </w:rPr>
              <w:t>4</w:t>
            </w:r>
          </w:p>
        </w:tc>
        <w:tc>
          <w:tcPr>
            <w:tcW w:w="2321" w:type="dxa"/>
            <w:vAlign w:val="center"/>
          </w:tcPr>
          <w:p w14:paraId="3BC95B5A" w14:textId="77777777" w:rsidR="006344F4" w:rsidRPr="006344F4" w:rsidRDefault="006344F4" w:rsidP="00FF3796">
            <w:pPr>
              <w:spacing w:line="276" w:lineRule="auto"/>
              <w:jc w:val="left"/>
              <w:rPr>
                <w:sz w:val="26"/>
                <w:szCs w:val="26"/>
              </w:rPr>
            </w:pPr>
            <w:r w:rsidRPr="006344F4">
              <w:rPr>
                <w:sz w:val="26"/>
                <w:szCs w:val="26"/>
              </w:rPr>
              <w:t>Cáp nối cathteter cắt đốt điện sinh lý điều khiển độ cong 2 chiều tự động khóa</w:t>
            </w:r>
          </w:p>
        </w:tc>
        <w:tc>
          <w:tcPr>
            <w:tcW w:w="4536" w:type="dxa"/>
            <w:vAlign w:val="center"/>
          </w:tcPr>
          <w:p w14:paraId="36C25487" w14:textId="77777777" w:rsidR="006344F4" w:rsidRPr="006344F4" w:rsidRDefault="006344F4" w:rsidP="00FF3796">
            <w:pPr>
              <w:spacing w:line="276" w:lineRule="auto"/>
              <w:jc w:val="left"/>
              <w:rPr>
                <w:sz w:val="26"/>
                <w:szCs w:val="26"/>
              </w:rPr>
            </w:pPr>
            <w:r w:rsidRPr="006344F4">
              <w:rPr>
                <w:sz w:val="26"/>
                <w:szCs w:val="26"/>
              </w:rPr>
              <w:t>- Dài 150cm - 300cm</w:t>
            </w:r>
            <w:r w:rsidRPr="006344F4">
              <w:rPr>
                <w:sz w:val="26"/>
                <w:szCs w:val="26"/>
              </w:rPr>
              <w:br/>
              <w:t>- Tương thích catheter cắt đốt điện sinh lý điều khiển độ cong 2 chiều tự động khóa</w:t>
            </w:r>
            <w:r w:rsidRPr="006344F4">
              <w:rPr>
                <w:sz w:val="26"/>
                <w:szCs w:val="26"/>
              </w:rPr>
              <w:br/>
              <w:t>- Tiệt khuẩn</w:t>
            </w:r>
          </w:p>
        </w:tc>
        <w:tc>
          <w:tcPr>
            <w:tcW w:w="1025" w:type="dxa"/>
            <w:noWrap/>
            <w:vAlign w:val="center"/>
          </w:tcPr>
          <w:p w14:paraId="583187CC"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F338542"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50A9C505" w14:textId="77777777" w:rsidTr="00FF3796">
        <w:trPr>
          <w:trHeight w:val="20"/>
          <w:tblHeader/>
          <w:jc w:val="center"/>
        </w:trPr>
        <w:tc>
          <w:tcPr>
            <w:tcW w:w="708" w:type="dxa"/>
            <w:noWrap/>
            <w:vAlign w:val="center"/>
            <w:hideMark/>
          </w:tcPr>
          <w:p w14:paraId="78E459DB" w14:textId="77777777" w:rsidR="006344F4" w:rsidRPr="006344F4" w:rsidRDefault="006344F4" w:rsidP="00FF3796">
            <w:pPr>
              <w:spacing w:line="276" w:lineRule="auto"/>
              <w:jc w:val="center"/>
              <w:rPr>
                <w:sz w:val="26"/>
                <w:szCs w:val="26"/>
              </w:rPr>
            </w:pPr>
            <w:r w:rsidRPr="006344F4">
              <w:rPr>
                <w:sz w:val="26"/>
                <w:szCs w:val="26"/>
              </w:rPr>
              <w:t>5</w:t>
            </w:r>
          </w:p>
        </w:tc>
        <w:tc>
          <w:tcPr>
            <w:tcW w:w="2321" w:type="dxa"/>
            <w:vAlign w:val="center"/>
          </w:tcPr>
          <w:p w14:paraId="6B581D05" w14:textId="77777777" w:rsidR="006344F4" w:rsidRPr="006344F4" w:rsidRDefault="006344F4" w:rsidP="00FF3796">
            <w:pPr>
              <w:spacing w:line="276" w:lineRule="auto"/>
              <w:jc w:val="left"/>
              <w:rPr>
                <w:sz w:val="26"/>
                <w:szCs w:val="26"/>
              </w:rPr>
            </w:pPr>
            <w:r w:rsidRPr="006344F4">
              <w:rPr>
                <w:sz w:val="26"/>
                <w:szCs w:val="26"/>
              </w:rPr>
              <w:t xml:space="preserve">Catheter cắt đốt điện sinh lý điều khiển độ cong 2 chiều </w:t>
            </w:r>
          </w:p>
        </w:tc>
        <w:tc>
          <w:tcPr>
            <w:tcW w:w="4536" w:type="dxa"/>
            <w:vAlign w:val="center"/>
          </w:tcPr>
          <w:p w14:paraId="2E5E2966" w14:textId="77777777" w:rsidR="006344F4" w:rsidRPr="006344F4" w:rsidRDefault="006344F4" w:rsidP="00FF3796">
            <w:pPr>
              <w:spacing w:line="276" w:lineRule="auto"/>
              <w:jc w:val="left"/>
              <w:rPr>
                <w:sz w:val="26"/>
                <w:szCs w:val="26"/>
              </w:rPr>
            </w:pPr>
            <w:r w:rsidRPr="006344F4">
              <w:rPr>
                <w:sz w:val="26"/>
                <w:szCs w:val="26"/>
              </w:rPr>
              <w:t>- Cỡ ≥ 8Fr, dài ≥ 115cm</w:t>
            </w:r>
            <w:r w:rsidRPr="006344F4">
              <w:rPr>
                <w:sz w:val="26"/>
                <w:szCs w:val="26"/>
              </w:rPr>
              <w:br/>
              <w:t>- Tiệt khuẩn</w:t>
            </w:r>
          </w:p>
        </w:tc>
        <w:tc>
          <w:tcPr>
            <w:tcW w:w="1025" w:type="dxa"/>
            <w:noWrap/>
            <w:vAlign w:val="center"/>
          </w:tcPr>
          <w:p w14:paraId="6D670D2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56FE4D0"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4D83C94B" w14:textId="77777777" w:rsidTr="00FF3796">
        <w:trPr>
          <w:trHeight w:val="20"/>
          <w:tblHeader/>
          <w:jc w:val="center"/>
        </w:trPr>
        <w:tc>
          <w:tcPr>
            <w:tcW w:w="708" w:type="dxa"/>
            <w:noWrap/>
            <w:vAlign w:val="center"/>
            <w:hideMark/>
          </w:tcPr>
          <w:p w14:paraId="1BF83945" w14:textId="77777777" w:rsidR="006344F4" w:rsidRPr="006344F4" w:rsidRDefault="006344F4" w:rsidP="00FF3796">
            <w:pPr>
              <w:spacing w:line="276" w:lineRule="auto"/>
              <w:jc w:val="center"/>
              <w:rPr>
                <w:sz w:val="26"/>
                <w:szCs w:val="26"/>
              </w:rPr>
            </w:pPr>
            <w:r w:rsidRPr="006344F4">
              <w:rPr>
                <w:sz w:val="26"/>
                <w:szCs w:val="26"/>
              </w:rPr>
              <w:t>6</w:t>
            </w:r>
          </w:p>
        </w:tc>
        <w:tc>
          <w:tcPr>
            <w:tcW w:w="2321" w:type="dxa"/>
            <w:vAlign w:val="center"/>
          </w:tcPr>
          <w:p w14:paraId="1CB9C77D" w14:textId="77777777" w:rsidR="006344F4" w:rsidRPr="006344F4" w:rsidRDefault="006344F4" w:rsidP="00FF3796">
            <w:pPr>
              <w:spacing w:line="276" w:lineRule="auto"/>
              <w:jc w:val="left"/>
              <w:rPr>
                <w:sz w:val="26"/>
                <w:szCs w:val="26"/>
              </w:rPr>
            </w:pPr>
            <w:r w:rsidRPr="006344F4">
              <w:rPr>
                <w:sz w:val="26"/>
                <w:szCs w:val="26"/>
              </w:rPr>
              <w:t>Cáp nối Catheter cắt đốt điện sinh lý</w:t>
            </w:r>
          </w:p>
        </w:tc>
        <w:tc>
          <w:tcPr>
            <w:tcW w:w="4536" w:type="dxa"/>
            <w:vAlign w:val="center"/>
          </w:tcPr>
          <w:p w14:paraId="1E26BB76" w14:textId="77777777" w:rsidR="006344F4" w:rsidRPr="006344F4" w:rsidRDefault="006344F4" w:rsidP="00FF3796">
            <w:pPr>
              <w:spacing w:line="276" w:lineRule="auto"/>
              <w:jc w:val="left"/>
              <w:rPr>
                <w:sz w:val="26"/>
                <w:szCs w:val="26"/>
              </w:rPr>
            </w:pPr>
            <w:r w:rsidRPr="006344F4">
              <w:rPr>
                <w:sz w:val="26"/>
                <w:szCs w:val="26"/>
              </w:rPr>
              <w:t>- Chiều dài ≥ 2.5m</w:t>
            </w:r>
            <w:r w:rsidRPr="006344F4">
              <w:rPr>
                <w:sz w:val="26"/>
                <w:szCs w:val="26"/>
              </w:rPr>
              <w:br/>
              <w:t xml:space="preserve">- Tương thích catheter cắt đốt điện sinh lý điều khiển độ cong 2 chiều </w:t>
            </w:r>
            <w:r w:rsidRPr="006344F4">
              <w:rPr>
                <w:sz w:val="26"/>
                <w:szCs w:val="26"/>
              </w:rPr>
              <w:br/>
              <w:t>- Tiệt khuẩn</w:t>
            </w:r>
          </w:p>
        </w:tc>
        <w:tc>
          <w:tcPr>
            <w:tcW w:w="1025" w:type="dxa"/>
            <w:noWrap/>
            <w:vAlign w:val="center"/>
          </w:tcPr>
          <w:p w14:paraId="4EF2686C"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449CC6CF"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486EA680" w14:textId="77777777" w:rsidTr="00FF3796">
        <w:trPr>
          <w:trHeight w:val="20"/>
          <w:tblHeader/>
          <w:jc w:val="center"/>
        </w:trPr>
        <w:tc>
          <w:tcPr>
            <w:tcW w:w="708" w:type="dxa"/>
            <w:noWrap/>
            <w:vAlign w:val="center"/>
            <w:hideMark/>
          </w:tcPr>
          <w:p w14:paraId="53CE10C5" w14:textId="77777777" w:rsidR="006344F4" w:rsidRPr="006344F4" w:rsidRDefault="006344F4" w:rsidP="00FF3796">
            <w:pPr>
              <w:spacing w:line="276" w:lineRule="auto"/>
              <w:jc w:val="center"/>
              <w:rPr>
                <w:sz w:val="26"/>
                <w:szCs w:val="26"/>
              </w:rPr>
            </w:pPr>
            <w:r w:rsidRPr="006344F4">
              <w:rPr>
                <w:sz w:val="26"/>
                <w:szCs w:val="26"/>
              </w:rPr>
              <w:t>7</w:t>
            </w:r>
          </w:p>
        </w:tc>
        <w:tc>
          <w:tcPr>
            <w:tcW w:w="2321" w:type="dxa"/>
            <w:vAlign w:val="center"/>
          </w:tcPr>
          <w:p w14:paraId="23663D32" w14:textId="77777777" w:rsidR="006344F4" w:rsidRPr="006344F4" w:rsidRDefault="006344F4" w:rsidP="00FF3796">
            <w:pPr>
              <w:spacing w:line="276" w:lineRule="auto"/>
              <w:jc w:val="left"/>
              <w:rPr>
                <w:sz w:val="26"/>
                <w:szCs w:val="26"/>
              </w:rPr>
            </w:pPr>
            <w:r w:rsidRPr="006344F4">
              <w:rPr>
                <w:sz w:val="26"/>
                <w:szCs w:val="26"/>
              </w:rPr>
              <w:t>Catheter chẩn đoán điện sinh lý 4 điện cực, độ cong cố định</w:t>
            </w:r>
          </w:p>
        </w:tc>
        <w:tc>
          <w:tcPr>
            <w:tcW w:w="4536" w:type="dxa"/>
            <w:vAlign w:val="center"/>
          </w:tcPr>
          <w:p w14:paraId="244662A9" w14:textId="77777777" w:rsidR="006344F4" w:rsidRPr="006344F4" w:rsidRDefault="006344F4" w:rsidP="00FF3796">
            <w:pPr>
              <w:spacing w:line="276" w:lineRule="auto"/>
              <w:jc w:val="left"/>
              <w:rPr>
                <w:sz w:val="26"/>
                <w:szCs w:val="26"/>
              </w:rPr>
            </w:pPr>
            <w:r w:rsidRPr="006344F4">
              <w:rPr>
                <w:sz w:val="26"/>
                <w:szCs w:val="26"/>
              </w:rPr>
              <w:t>- Cỡ 4Fr - 6Fr, dài ≥ 120cm</w:t>
            </w:r>
            <w:r w:rsidRPr="006344F4">
              <w:rPr>
                <w:sz w:val="26"/>
                <w:szCs w:val="26"/>
              </w:rPr>
              <w:br/>
              <w:t>- Điện cực dài ≥ 1mm</w:t>
            </w:r>
            <w:r w:rsidRPr="006344F4">
              <w:rPr>
                <w:sz w:val="26"/>
                <w:szCs w:val="26"/>
              </w:rPr>
              <w:br/>
              <w:t>- Tiệt khuẩn</w:t>
            </w:r>
          </w:p>
        </w:tc>
        <w:tc>
          <w:tcPr>
            <w:tcW w:w="1025" w:type="dxa"/>
            <w:noWrap/>
            <w:vAlign w:val="center"/>
          </w:tcPr>
          <w:p w14:paraId="3B43A96A"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DC70DF1"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0B346DC7" w14:textId="77777777" w:rsidTr="00FF3796">
        <w:trPr>
          <w:trHeight w:val="20"/>
          <w:tblHeader/>
          <w:jc w:val="center"/>
        </w:trPr>
        <w:tc>
          <w:tcPr>
            <w:tcW w:w="708" w:type="dxa"/>
            <w:noWrap/>
            <w:vAlign w:val="center"/>
            <w:hideMark/>
          </w:tcPr>
          <w:p w14:paraId="57F64F12" w14:textId="77777777" w:rsidR="006344F4" w:rsidRPr="006344F4" w:rsidRDefault="006344F4" w:rsidP="00FF3796">
            <w:pPr>
              <w:spacing w:line="276" w:lineRule="auto"/>
              <w:jc w:val="center"/>
              <w:rPr>
                <w:sz w:val="26"/>
                <w:szCs w:val="26"/>
              </w:rPr>
            </w:pPr>
            <w:r w:rsidRPr="006344F4">
              <w:rPr>
                <w:sz w:val="26"/>
                <w:szCs w:val="26"/>
              </w:rPr>
              <w:t>8</w:t>
            </w:r>
          </w:p>
        </w:tc>
        <w:tc>
          <w:tcPr>
            <w:tcW w:w="2321" w:type="dxa"/>
            <w:vAlign w:val="center"/>
          </w:tcPr>
          <w:p w14:paraId="1F4445D3" w14:textId="77777777" w:rsidR="006344F4" w:rsidRPr="006344F4" w:rsidRDefault="006344F4" w:rsidP="00FF3796">
            <w:pPr>
              <w:spacing w:line="276" w:lineRule="auto"/>
              <w:jc w:val="left"/>
              <w:rPr>
                <w:sz w:val="26"/>
                <w:szCs w:val="26"/>
              </w:rPr>
            </w:pPr>
            <w:r w:rsidRPr="006344F4">
              <w:rPr>
                <w:sz w:val="26"/>
                <w:szCs w:val="26"/>
              </w:rPr>
              <w:t>Cáp nối Catheter chẩn đoán điện sinh lý 4 điện cực, độ cong cố định</w:t>
            </w:r>
          </w:p>
        </w:tc>
        <w:tc>
          <w:tcPr>
            <w:tcW w:w="4536" w:type="dxa"/>
            <w:vAlign w:val="center"/>
          </w:tcPr>
          <w:p w14:paraId="193772CA" w14:textId="77777777" w:rsidR="006344F4" w:rsidRPr="006344F4" w:rsidRDefault="006344F4" w:rsidP="00FF3796">
            <w:pPr>
              <w:spacing w:line="276" w:lineRule="auto"/>
              <w:jc w:val="left"/>
              <w:rPr>
                <w:sz w:val="26"/>
                <w:szCs w:val="26"/>
              </w:rPr>
            </w:pPr>
            <w:r w:rsidRPr="006344F4">
              <w:rPr>
                <w:sz w:val="26"/>
                <w:szCs w:val="26"/>
              </w:rPr>
              <w:t>- Dài ≥ 150cm</w:t>
            </w:r>
            <w:r w:rsidRPr="006344F4">
              <w:rPr>
                <w:sz w:val="26"/>
                <w:szCs w:val="26"/>
              </w:rPr>
              <w:br/>
              <w:t>- Tương thích catheter chẩn đoán điện sinh lý 4 điện cực, độ cong cố định</w:t>
            </w:r>
            <w:r w:rsidRPr="006344F4">
              <w:rPr>
                <w:sz w:val="26"/>
                <w:szCs w:val="26"/>
              </w:rPr>
              <w:br/>
              <w:t>- Tiệt khuẩn</w:t>
            </w:r>
          </w:p>
        </w:tc>
        <w:tc>
          <w:tcPr>
            <w:tcW w:w="1025" w:type="dxa"/>
            <w:noWrap/>
            <w:vAlign w:val="center"/>
          </w:tcPr>
          <w:p w14:paraId="7F3B7FA1"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89C31EF"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151813AA" w14:textId="77777777" w:rsidTr="00FF3796">
        <w:trPr>
          <w:trHeight w:val="20"/>
          <w:tblHeader/>
          <w:jc w:val="center"/>
        </w:trPr>
        <w:tc>
          <w:tcPr>
            <w:tcW w:w="708" w:type="dxa"/>
            <w:noWrap/>
            <w:vAlign w:val="center"/>
            <w:hideMark/>
          </w:tcPr>
          <w:p w14:paraId="7564177F" w14:textId="77777777" w:rsidR="006344F4" w:rsidRPr="006344F4" w:rsidRDefault="006344F4" w:rsidP="00FF3796">
            <w:pPr>
              <w:spacing w:line="276" w:lineRule="auto"/>
              <w:jc w:val="center"/>
              <w:rPr>
                <w:sz w:val="26"/>
                <w:szCs w:val="26"/>
              </w:rPr>
            </w:pPr>
            <w:r w:rsidRPr="006344F4">
              <w:rPr>
                <w:sz w:val="26"/>
                <w:szCs w:val="26"/>
              </w:rPr>
              <w:t>9</w:t>
            </w:r>
          </w:p>
        </w:tc>
        <w:tc>
          <w:tcPr>
            <w:tcW w:w="2321" w:type="dxa"/>
            <w:vAlign w:val="center"/>
          </w:tcPr>
          <w:p w14:paraId="1BE669C9" w14:textId="77777777" w:rsidR="006344F4" w:rsidRPr="006344F4" w:rsidRDefault="006344F4" w:rsidP="00FF3796">
            <w:pPr>
              <w:spacing w:line="276" w:lineRule="auto"/>
              <w:jc w:val="left"/>
              <w:rPr>
                <w:sz w:val="26"/>
                <w:szCs w:val="26"/>
              </w:rPr>
            </w:pPr>
            <w:r w:rsidRPr="006344F4">
              <w:rPr>
                <w:sz w:val="26"/>
                <w:szCs w:val="26"/>
              </w:rPr>
              <w:t>Catheter chẩn đoán điện sinh lý 10 điện cực, độ cong cố định</w:t>
            </w:r>
          </w:p>
        </w:tc>
        <w:tc>
          <w:tcPr>
            <w:tcW w:w="4536" w:type="dxa"/>
            <w:vAlign w:val="center"/>
          </w:tcPr>
          <w:p w14:paraId="7175073A" w14:textId="77777777" w:rsidR="006344F4" w:rsidRPr="006344F4" w:rsidRDefault="006344F4" w:rsidP="00FF3796">
            <w:pPr>
              <w:spacing w:line="276" w:lineRule="auto"/>
              <w:jc w:val="left"/>
              <w:rPr>
                <w:sz w:val="26"/>
                <w:szCs w:val="26"/>
              </w:rPr>
            </w:pPr>
            <w:r w:rsidRPr="006344F4">
              <w:rPr>
                <w:sz w:val="26"/>
                <w:szCs w:val="26"/>
              </w:rPr>
              <w:t>- Cỡ 4Fr - 5Fr, dài ≥ 120cm</w:t>
            </w:r>
            <w:r w:rsidRPr="006344F4">
              <w:rPr>
                <w:sz w:val="26"/>
                <w:szCs w:val="26"/>
              </w:rPr>
              <w:br/>
              <w:t>- Điện cực dài ≥ 1mm</w:t>
            </w:r>
            <w:r w:rsidRPr="006344F4">
              <w:rPr>
                <w:sz w:val="26"/>
                <w:szCs w:val="26"/>
              </w:rPr>
              <w:br/>
              <w:t>- Tiệt khuẩn</w:t>
            </w:r>
          </w:p>
        </w:tc>
        <w:tc>
          <w:tcPr>
            <w:tcW w:w="1025" w:type="dxa"/>
            <w:noWrap/>
            <w:vAlign w:val="center"/>
          </w:tcPr>
          <w:p w14:paraId="31A339A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5DE77FA0"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7A315185" w14:textId="77777777" w:rsidTr="00FF3796">
        <w:trPr>
          <w:trHeight w:val="20"/>
          <w:tblHeader/>
          <w:jc w:val="center"/>
        </w:trPr>
        <w:tc>
          <w:tcPr>
            <w:tcW w:w="708" w:type="dxa"/>
            <w:noWrap/>
            <w:vAlign w:val="center"/>
            <w:hideMark/>
          </w:tcPr>
          <w:p w14:paraId="57B721DF" w14:textId="77777777" w:rsidR="006344F4" w:rsidRPr="006344F4" w:rsidRDefault="006344F4" w:rsidP="00FF3796">
            <w:pPr>
              <w:spacing w:line="276" w:lineRule="auto"/>
              <w:jc w:val="center"/>
              <w:rPr>
                <w:sz w:val="26"/>
                <w:szCs w:val="26"/>
              </w:rPr>
            </w:pPr>
            <w:r w:rsidRPr="006344F4">
              <w:rPr>
                <w:sz w:val="26"/>
                <w:szCs w:val="26"/>
              </w:rPr>
              <w:lastRenderedPageBreak/>
              <w:t>10</w:t>
            </w:r>
          </w:p>
        </w:tc>
        <w:tc>
          <w:tcPr>
            <w:tcW w:w="2321" w:type="dxa"/>
            <w:vAlign w:val="center"/>
          </w:tcPr>
          <w:p w14:paraId="279B3BEF" w14:textId="77777777" w:rsidR="006344F4" w:rsidRPr="006344F4" w:rsidRDefault="006344F4" w:rsidP="00FF3796">
            <w:pPr>
              <w:spacing w:line="276" w:lineRule="auto"/>
              <w:jc w:val="left"/>
              <w:rPr>
                <w:sz w:val="26"/>
                <w:szCs w:val="26"/>
              </w:rPr>
            </w:pPr>
            <w:r w:rsidRPr="006344F4">
              <w:rPr>
                <w:sz w:val="26"/>
                <w:szCs w:val="26"/>
              </w:rPr>
              <w:t>Cáp nối Catheter chẩn đoán điện sinh lý 10 điện cực, độ cong cố định</w:t>
            </w:r>
          </w:p>
        </w:tc>
        <w:tc>
          <w:tcPr>
            <w:tcW w:w="4536" w:type="dxa"/>
            <w:vAlign w:val="center"/>
          </w:tcPr>
          <w:p w14:paraId="09570416" w14:textId="77777777" w:rsidR="006344F4" w:rsidRPr="006344F4" w:rsidRDefault="006344F4" w:rsidP="00FF3796">
            <w:pPr>
              <w:spacing w:line="276" w:lineRule="auto"/>
              <w:jc w:val="left"/>
              <w:rPr>
                <w:sz w:val="26"/>
                <w:szCs w:val="26"/>
              </w:rPr>
            </w:pPr>
            <w:r w:rsidRPr="006344F4">
              <w:rPr>
                <w:sz w:val="26"/>
                <w:szCs w:val="26"/>
              </w:rPr>
              <w:t>- Dài ≥ 150cm</w:t>
            </w:r>
            <w:r w:rsidRPr="006344F4">
              <w:rPr>
                <w:sz w:val="26"/>
                <w:szCs w:val="26"/>
              </w:rPr>
              <w:br/>
              <w:t>- Tương thích catheter chẩn đoán điện sinh lý 10 điện cực, độ cong cố định</w:t>
            </w:r>
            <w:r w:rsidRPr="006344F4">
              <w:rPr>
                <w:sz w:val="26"/>
                <w:szCs w:val="26"/>
              </w:rPr>
              <w:br/>
              <w:t>- Tiệt khuẩn</w:t>
            </w:r>
          </w:p>
        </w:tc>
        <w:tc>
          <w:tcPr>
            <w:tcW w:w="1025" w:type="dxa"/>
            <w:noWrap/>
            <w:vAlign w:val="center"/>
          </w:tcPr>
          <w:p w14:paraId="6A4485AC"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1C914D6"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580B9B22" w14:textId="77777777" w:rsidTr="00FF3796">
        <w:trPr>
          <w:trHeight w:val="20"/>
          <w:tblHeader/>
          <w:jc w:val="center"/>
        </w:trPr>
        <w:tc>
          <w:tcPr>
            <w:tcW w:w="708" w:type="dxa"/>
            <w:noWrap/>
            <w:vAlign w:val="center"/>
            <w:hideMark/>
          </w:tcPr>
          <w:p w14:paraId="51115E37" w14:textId="77777777" w:rsidR="006344F4" w:rsidRPr="006344F4" w:rsidRDefault="006344F4" w:rsidP="00FF3796">
            <w:pPr>
              <w:spacing w:line="276" w:lineRule="auto"/>
              <w:jc w:val="center"/>
              <w:rPr>
                <w:sz w:val="26"/>
                <w:szCs w:val="26"/>
              </w:rPr>
            </w:pPr>
            <w:r w:rsidRPr="006344F4">
              <w:rPr>
                <w:sz w:val="26"/>
                <w:szCs w:val="26"/>
              </w:rPr>
              <w:t>11</w:t>
            </w:r>
          </w:p>
        </w:tc>
        <w:tc>
          <w:tcPr>
            <w:tcW w:w="2321" w:type="dxa"/>
            <w:vAlign w:val="center"/>
          </w:tcPr>
          <w:p w14:paraId="22584A69" w14:textId="77777777" w:rsidR="006344F4" w:rsidRPr="006344F4" w:rsidRDefault="006344F4" w:rsidP="00FF3796">
            <w:pPr>
              <w:spacing w:line="276" w:lineRule="auto"/>
              <w:jc w:val="left"/>
              <w:rPr>
                <w:sz w:val="26"/>
                <w:szCs w:val="26"/>
              </w:rPr>
            </w:pPr>
            <w:r w:rsidRPr="006344F4">
              <w:rPr>
                <w:sz w:val="26"/>
                <w:szCs w:val="26"/>
              </w:rPr>
              <w:t>Catheter chẩn đoán độ cong 10 điện cực điều khiển được, tự động khóa độ cong</w:t>
            </w:r>
          </w:p>
        </w:tc>
        <w:tc>
          <w:tcPr>
            <w:tcW w:w="4536" w:type="dxa"/>
            <w:vAlign w:val="center"/>
          </w:tcPr>
          <w:p w14:paraId="302B5D3C" w14:textId="77777777" w:rsidR="006344F4" w:rsidRPr="006344F4" w:rsidRDefault="006344F4" w:rsidP="00FF3796">
            <w:pPr>
              <w:spacing w:line="276" w:lineRule="auto"/>
              <w:jc w:val="left"/>
              <w:rPr>
                <w:sz w:val="26"/>
                <w:szCs w:val="26"/>
              </w:rPr>
            </w:pPr>
            <w:r w:rsidRPr="006344F4">
              <w:rPr>
                <w:sz w:val="26"/>
                <w:szCs w:val="26"/>
              </w:rPr>
              <w:t>- Cỡ 5Fr - 6Fr, dài ≥ 115cm</w:t>
            </w:r>
            <w:r w:rsidRPr="006344F4">
              <w:rPr>
                <w:sz w:val="26"/>
                <w:szCs w:val="26"/>
              </w:rPr>
              <w:br/>
              <w:t>- Điện cực dài ≥ 1mm</w:t>
            </w:r>
            <w:r w:rsidRPr="006344F4">
              <w:rPr>
                <w:sz w:val="26"/>
                <w:szCs w:val="26"/>
              </w:rPr>
              <w:br/>
              <w:t>- Tiệt khuẩn</w:t>
            </w:r>
          </w:p>
        </w:tc>
        <w:tc>
          <w:tcPr>
            <w:tcW w:w="1025" w:type="dxa"/>
            <w:noWrap/>
            <w:vAlign w:val="center"/>
          </w:tcPr>
          <w:p w14:paraId="0AA49E64"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85D22C4"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41E56500" w14:textId="77777777" w:rsidTr="00FF3796">
        <w:trPr>
          <w:trHeight w:val="20"/>
          <w:tblHeader/>
          <w:jc w:val="center"/>
        </w:trPr>
        <w:tc>
          <w:tcPr>
            <w:tcW w:w="708" w:type="dxa"/>
            <w:noWrap/>
            <w:vAlign w:val="center"/>
            <w:hideMark/>
          </w:tcPr>
          <w:p w14:paraId="504B50B3" w14:textId="77777777" w:rsidR="006344F4" w:rsidRPr="006344F4" w:rsidRDefault="006344F4" w:rsidP="00FF3796">
            <w:pPr>
              <w:spacing w:line="276" w:lineRule="auto"/>
              <w:jc w:val="center"/>
              <w:rPr>
                <w:sz w:val="26"/>
                <w:szCs w:val="26"/>
              </w:rPr>
            </w:pPr>
            <w:r w:rsidRPr="006344F4">
              <w:rPr>
                <w:sz w:val="26"/>
                <w:szCs w:val="26"/>
              </w:rPr>
              <w:t>12</w:t>
            </w:r>
          </w:p>
        </w:tc>
        <w:tc>
          <w:tcPr>
            <w:tcW w:w="2321" w:type="dxa"/>
            <w:vAlign w:val="center"/>
          </w:tcPr>
          <w:p w14:paraId="7463CBB3" w14:textId="77777777" w:rsidR="006344F4" w:rsidRPr="006344F4" w:rsidRDefault="006344F4" w:rsidP="00FF3796">
            <w:pPr>
              <w:spacing w:line="276" w:lineRule="auto"/>
              <w:jc w:val="left"/>
              <w:rPr>
                <w:sz w:val="26"/>
                <w:szCs w:val="26"/>
              </w:rPr>
            </w:pPr>
            <w:r w:rsidRPr="006344F4">
              <w:rPr>
                <w:sz w:val="26"/>
                <w:szCs w:val="26"/>
              </w:rPr>
              <w:t>Cáp nối dùng cho ống thông chẩn đoán 10 điện cực điều khiển được, tự động khóa độ cong</w:t>
            </w:r>
          </w:p>
        </w:tc>
        <w:tc>
          <w:tcPr>
            <w:tcW w:w="4536" w:type="dxa"/>
            <w:vAlign w:val="center"/>
          </w:tcPr>
          <w:p w14:paraId="338A88B7" w14:textId="77777777" w:rsidR="006344F4" w:rsidRPr="006344F4" w:rsidRDefault="006344F4" w:rsidP="00FF3796">
            <w:pPr>
              <w:spacing w:line="276" w:lineRule="auto"/>
              <w:jc w:val="left"/>
              <w:rPr>
                <w:sz w:val="26"/>
                <w:szCs w:val="26"/>
              </w:rPr>
            </w:pPr>
            <w:r w:rsidRPr="006344F4">
              <w:rPr>
                <w:sz w:val="26"/>
                <w:szCs w:val="26"/>
              </w:rPr>
              <w:t>- Dài ≥ 150cm</w:t>
            </w:r>
            <w:r w:rsidRPr="006344F4">
              <w:rPr>
                <w:sz w:val="26"/>
                <w:szCs w:val="26"/>
              </w:rPr>
              <w:br/>
              <w:t>- Tương thích chẩn đoán độ cong 10 điện cực điều khiển được, tự động khóa độ cong</w:t>
            </w:r>
            <w:r w:rsidRPr="006344F4">
              <w:rPr>
                <w:sz w:val="26"/>
                <w:szCs w:val="26"/>
              </w:rPr>
              <w:br/>
              <w:t>- Tiệt khuẩn</w:t>
            </w:r>
          </w:p>
        </w:tc>
        <w:tc>
          <w:tcPr>
            <w:tcW w:w="1025" w:type="dxa"/>
            <w:noWrap/>
            <w:vAlign w:val="center"/>
          </w:tcPr>
          <w:p w14:paraId="64ABA38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7AD6416"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6D59531B" w14:textId="77777777" w:rsidTr="00FF3796">
        <w:trPr>
          <w:trHeight w:val="20"/>
          <w:tblHeader/>
          <w:jc w:val="center"/>
        </w:trPr>
        <w:tc>
          <w:tcPr>
            <w:tcW w:w="708" w:type="dxa"/>
            <w:noWrap/>
            <w:vAlign w:val="center"/>
            <w:hideMark/>
          </w:tcPr>
          <w:p w14:paraId="18609602" w14:textId="77777777" w:rsidR="006344F4" w:rsidRPr="006344F4" w:rsidRDefault="006344F4" w:rsidP="00FF3796">
            <w:pPr>
              <w:spacing w:line="276" w:lineRule="auto"/>
              <w:jc w:val="center"/>
              <w:rPr>
                <w:sz w:val="26"/>
                <w:szCs w:val="26"/>
              </w:rPr>
            </w:pPr>
            <w:r w:rsidRPr="006344F4">
              <w:rPr>
                <w:sz w:val="26"/>
                <w:szCs w:val="26"/>
              </w:rPr>
              <w:t>13</w:t>
            </w:r>
          </w:p>
        </w:tc>
        <w:tc>
          <w:tcPr>
            <w:tcW w:w="2321" w:type="dxa"/>
            <w:vAlign w:val="center"/>
          </w:tcPr>
          <w:p w14:paraId="4C677882" w14:textId="77777777" w:rsidR="006344F4" w:rsidRPr="006344F4" w:rsidRDefault="006344F4" w:rsidP="00FF3796">
            <w:pPr>
              <w:spacing w:line="276" w:lineRule="auto"/>
              <w:jc w:val="left"/>
              <w:rPr>
                <w:sz w:val="26"/>
                <w:szCs w:val="26"/>
              </w:rPr>
            </w:pPr>
            <w:r w:rsidRPr="006344F4">
              <w:rPr>
                <w:sz w:val="26"/>
                <w:szCs w:val="26"/>
              </w:rPr>
              <w:t>Ống thông đường dẫn hỗ trợ xuyên vách liên nhĩ</w:t>
            </w:r>
          </w:p>
        </w:tc>
        <w:tc>
          <w:tcPr>
            <w:tcW w:w="4536" w:type="dxa"/>
            <w:vAlign w:val="center"/>
          </w:tcPr>
          <w:p w14:paraId="3886EC64" w14:textId="77777777" w:rsidR="006344F4" w:rsidRPr="006344F4" w:rsidRDefault="006344F4" w:rsidP="00FF3796">
            <w:pPr>
              <w:spacing w:line="276" w:lineRule="auto"/>
              <w:jc w:val="left"/>
              <w:rPr>
                <w:sz w:val="26"/>
                <w:szCs w:val="26"/>
              </w:rPr>
            </w:pPr>
            <w:r w:rsidRPr="006344F4">
              <w:rPr>
                <w:sz w:val="26"/>
                <w:szCs w:val="26"/>
              </w:rPr>
              <w:t>- Cỡ 8Fr - 8.5Fr, dài ≥ 63cm</w:t>
            </w:r>
            <w:r w:rsidRPr="006344F4">
              <w:rPr>
                <w:sz w:val="26"/>
                <w:szCs w:val="26"/>
              </w:rPr>
              <w:br/>
              <w:t>- Vỏ bện</w:t>
            </w:r>
            <w:r w:rsidRPr="006344F4">
              <w:rPr>
                <w:sz w:val="26"/>
                <w:szCs w:val="26"/>
              </w:rPr>
              <w:br/>
              <w:t>- Có van cầm máu</w:t>
            </w:r>
            <w:r w:rsidRPr="006344F4">
              <w:rPr>
                <w:sz w:val="26"/>
                <w:szCs w:val="26"/>
              </w:rPr>
              <w:br/>
              <w:t>- Tiệt khuẩn</w:t>
            </w:r>
          </w:p>
        </w:tc>
        <w:tc>
          <w:tcPr>
            <w:tcW w:w="1025" w:type="dxa"/>
            <w:noWrap/>
            <w:vAlign w:val="center"/>
          </w:tcPr>
          <w:p w14:paraId="2B27980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8FF8335" w14:textId="77777777" w:rsidR="006344F4" w:rsidRPr="006344F4" w:rsidRDefault="006344F4" w:rsidP="00FF3796">
            <w:pPr>
              <w:spacing w:line="276" w:lineRule="auto"/>
              <w:jc w:val="center"/>
              <w:rPr>
                <w:sz w:val="26"/>
                <w:szCs w:val="26"/>
              </w:rPr>
            </w:pPr>
            <w:r w:rsidRPr="006344F4">
              <w:rPr>
                <w:sz w:val="26"/>
                <w:szCs w:val="26"/>
              </w:rPr>
              <w:t>2</w:t>
            </w:r>
          </w:p>
        </w:tc>
      </w:tr>
      <w:tr w:rsidR="006344F4" w:rsidRPr="006344F4" w14:paraId="74C4AC6F" w14:textId="77777777" w:rsidTr="00FF3796">
        <w:trPr>
          <w:trHeight w:val="20"/>
          <w:tblHeader/>
          <w:jc w:val="center"/>
        </w:trPr>
        <w:tc>
          <w:tcPr>
            <w:tcW w:w="708" w:type="dxa"/>
            <w:noWrap/>
            <w:vAlign w:val="center"/>
            <w:hideMark/>
          </w:tcPr>
          <w:p w14:paraId="16D61E42" w14:textId="77777777" w:rsidR="006344F4" w:rsidRPr="006344F4" w:rsidRDefault="006344F4" w:rsidP="00FF3796">
            <w:pPr>
              <w:spacing w:line="276" w:lineRule="auto"/>
              <w:jc w:val="center"/>
              <w:rPr>
                <w:sz w:val="26"/>
                <w:szCs w:val="26"/>
              </w:rPr>
            </w:pPr>
            <w:r w:rsidRPr="006344F4">
              <w:rPr>
                <w:sz w:val="26"/>
                <w:szCs w:val="26"/>
              </w:rPr>
              <w:t>14</w:t>
            </w:r>
          </w:p>
        </w:tc>
        <w:tc>
          <w:tcPr>
            <w:tcW w:w="2321" w:type="dxa"/>
            <w:vAlign w:val="center"/>
          </w:tcPr>
          <w:p w14:paraId="2F538FBC" w14:textId="77777777" w:rsidR="006344F4" w:rsidRPr="006344F4" w:rsidRDefault="006344F4" w:rsidP="00FF3796">
            <w:pPr>
              <w:spacing w:line="276" w:lineRule="auto"/>
              <w:jc w:val="left"/>
              <w:rPr>
                <w:sz w:val="26"/>
                <w:szCs w:val="26"/>
              </w:rPr>
            </w:pPr>
            <w:r w:rsidRPr="006344F4">
              <w:rPr>
                <w:sz w:val="26"/>
                <w:szCs w:val="26"/>
              </w:rPr>
              <w:t>Ống thông mở đường 1 nòng</w:t>
            </w:r>
          </w:p>
        </w:tc>
        <w:tc>
          <w:tcPr>
            <w:tcW w:w="4536" w:type="dxa"/>
            <w:vAlign w:val="center"/>
          </w:tcPr>
          <w:p w14:paraId="33BDFD42" w14:textId="77777777" w:rsidR="006344F4" w:rsidRPr="006344F4" w:rsidRDefault="006344F4" w:rsidP="00FF3796">
            <w:pPr>
              <w:spacing w:line="276" w:lineRule="auto"/>
              <w:jc w:val="left"/>
              <w:rPr>
                <w:sz w:val="26"/>
                <w:szCs w:val="26"/>
              </w:rPr>
            </w:pPr>
            <w:r w:rsidRPr="006344F4">
              <w:rPr>
                <w:sz w:val="26"/>
                <w:szCs w:val="26"/>
              </w:rPr>
              <w:t>- Ống thông mở đường có 1 nòng</w:t>
            </w:r>
            <w:r w:rsidRPr="006344F4">
              <w:rPr>
                <w:sz w:val="26"/>
                <w:szCs w:val="26"/>
              </w:rPr>
              <w:br/>
              <w:t>- Có van cầm máu và khóa an toàn cố định ống thông</w:t>
            </w:r>
            <w:r w:rsidRPr="006344F4">
              <w:rPr>
                <w:sz w:val="26"/>
                <w:szCs w:val="26"/>
              </w:rPr>
              <w:br/>
              <w:t>- Nhiều kích cỡ</w:t>
            </w:r>
            <w:r w:rsidRPr="006344F4">
              <w:rPr>
                <w:sz w:val="26"/>
                <w:szCs w:val="26"/>
              </w:rPr>
              <w:br/>
              <w:t>- Đường kính dây dẫn  ≥  0.038inch</w:t>
            </w:r>
            <w:r w:rsidRPr="006344F4">
              <w:rPr>
                <w:sz w:val="26"/>
                <w:szCs w:val="26"/>
              </w:rPr>
              <w:br/>
              <w:t>- Chiều dài ≥ 12cm</w:t>
            </w:r>
          </w:p>
        </w:tc>
        <w:tc>
          <w:tcPr>
            <w:tcW w:w="1025" w:type="dxa"/>
            <w:noWrap/>
            <w:vAlign w:val="center"/>
          </w:tcPr>
          <w:p w14:paraId="1AA99E4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829C056"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1ACECB31" w14:textId="77777777" w:rsidTr="00FF3796">
        <w:trPr>
          <w:trHeight w:val="20"/>
          <w:tblHeader/>
          <w:jc w:val="center"/>
        </w:trPr>
        <w:tc>
          <w:tcPr>
            <w:tcW w:w="708" w:type="dxa"/>
            <w:noWrap/>
            <w:vAlign w:val="center"/>
            <w:hideMark/>
          </w:tcPr>
          <w:p w14:paraId="38180EA4" w14:textId="77777777" w:rsidR="006344F4" w:rsidRPr="006344F4" w:rsidRDefault="006344F4" w:rsidP="00FF3796">
            <w:pPr>
              <w:spacing w:line="276" w:lineRule="auto"/>
              <w:jc w:val="center"/>
              <w:rPr>
                <w:sz w:val="26"/>
                <w:szCs w:val="26"/>
              </w:rPr>
            </w:pPr>
            <w:r w:rsidRPr="006344F4">
              <w:rPr>
                <w:sz w:val="26"/>
                <w:szCs w:val="26"/>
              </w:rPr>
              <w:t>15</w:t>
            </w:r>
          </w:p>
        </w:tc>
        <w:tc>
          <w:tcPr>
            <w:tcW w:w="2321" w:type="dxa"/>
            <w:vAlign w:val="center"/>
          </w:tcPr>
          <w:p w14:paraId="0DF68E36" w14:textId="77777777" w:rsidR="006344F4" w:rsidRPr="006344F4" w:rsidRDefault="006344F4" w:rsidP="00FF3796">
            <w:pPr>
              <w:spacing w:line="276" w:lineRule="auto"/>
              <w:jc w:val="left"/>
              <w:rPr>
                <w:sz w:val="26"/>
                <w:szCs w:val="26"/>
              </w:rPr>
            </w:pPr>
            <w:r w:rsidRPr="006344F4">
              <w:rPr>
                <w:sz w:val="26"/>
                <w:szCs w:val="26"/>
              </w:rPr>
              <w:t>Ống thông mở đường 3 nòng</w:t>
            </w:r>
          </w:p>
        </w:tc>
        <w:tc>
          <w:tcPr>
            <w:tcW w:w="4536" w:type="dxa"/>
            <w:vAlign w:val="center"/>
          </w:tcPr>
          <w:p w14:paraId="46BA5EEC" w14:textId="77777777" w:rsidR="006344F4" w:rsidRPr="006344F4" w:rsidRDefault="006344F4" w:rsidP="00FF3796">
            <w:pPr>
              <w:spacing w:line="276" w:lineRule="auto"/>
              <w:jc w:val="left"/>
              <w:rPr>
                <w:sz w:val="26"/>
                <w:szCs w:val="26"/>
              </w:rPr>
            </w:pPr>
            <w:r w:rsidRPr="006344F4">
              <w:rPr>
                <w:sz w:val="26"/>
                <w:szCs w:val="26"/>
              </w:rPr>
              <w:t>- Ống thông mở đường có 3 nòng</w:t>
            </w:r>
            <w:r w:rsidRPr="006344F4">
              <w:rPr>
                <w:sz w:val="26"/>
                <w:szCs w:val="26"/>
              </w:rPr>
              <w:br/>
              <w:t>- Có van cầm máu và khóa an toàn cố định ống thông</w:t>
            </w:r>
            <w:r w:rsidRPr="006344F4">
              <w:rPr>
                <w:sz w:val="26"/>
                <w:szCs w:val="26"/>
              </w:rPr>
              <w:br/>
              <w:t>- Nhiều kích cỡ</w:t>
            </w:r>
            <w:r w:rsidRPr="006344F4">
              <w:rPr>
                <w:sz w:val="26"/>
                <w:szCs w:val="26"/>
              </w:rPr>
              <w:br/>
              <w:t>- Đường kính dây dẫn  ≥  0.038inch</w:t>
            </w:r>
            <w:r w:rsidRPr="006344F4">
              <w:rPr>
                <w:sz w:val="26"/>
                <w:szCs w:val="26"/>
              </w:rPr>
              <w:br/>
              <w:t>- Chiều dài ≥ 12cm</w:t>
            </w:r>
          </w:p>
        </w:tc>
        <w:tc>
          <w:tcPr>
            <w:tcW w:w="1025" w:type="dxa"/>
            <w:noWrap/>
            <w:vAlign w:val="center"/>
          </w:tcPr>
          <w:p w14:paraId="76D84B2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2C781E3"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26E7D39C" w14:textId="77777777" w:rsidTr="00FF3796">
        <w:trPr>
          <w:trHeight w:val="20"/>
          <w:tblHeader/>
          <w:jc w:val="center"/>
        </w:trPr>
        <w:tc>
          <w:tcPr>
            <w:tcW w:w="708" w:type="dxa"/>
            <w:noWrap/>
            <w:vAlign w:val="center"/>
            <w:hideMark/>
          </w:tcPr>
          <w:p w14:paraId="0A55D598" w14:textId="77777777" w:rsidR="006344F4" w:rsidRPr="006344F4" w:rsidRDefault="006344F4" w:rsidP="00FF3796">
            <w:pPr>
              <w:spacing w:line="276" w:lineRule="auto"/>
              <w:jc w:val="center"/>
              <w:rPr>
                <w:sz w:val="26"/>
                <w:szCs w:val="26"/>
              </w:rPr>
            </w:pPr>
            <w:r w:rsidRPr="006344F4">
              <w:rPr>
                <w:sz w:val="26"/>
                <w:szCs w:val="26"/>
              </w:rPr>
              <w:t>16</w:t>
            </w:r>
          </w:p>
        </w:tc>
        <w:tc>
          <w:tcPr>
            <w:tcW w:w="2321" w:type="dxa"/>
            <w:vAlign w:val="center"/>
          </w:tcPr>
          <w:p w14:paraId="19EFE3F0" w14:textId="77777777" w:rsidR="006344F4" w:rsidRPr="006344F4" w:rsidRDefault="006344F4" w:rsidP="00FF3796">
            <w:pPr>
              <w:spacing w:line="276" w:lineRule="auto"/>
              <w:jc w:val="left"/>
              <w:rPr>
                <w:sz w:val="26"/>
                <w:szCs w:val="26"/>
              </w:rPr>
            </w:pPr>
            <w:r w:rsidRPr="006344F4">
              <w:rPr>
                <w:sz w:val="26"/>
                <w:szCs w:val="26"/>
              </w:rPr>
              <w:t>Băng ép mạch quay</w:t>
            </w:r>
          </w:p>
        </w:tc>
        <w:tc>
          <w:tcPr>
            <w:tcW w:w="4536" w:type="dxa"/>
            <w:vAlign w:val="center"/>
          </w:tcPr>
          <w:p w14:paraId="23083F1D" w14:textId="77777777" w:rsidR="006344F4" w:rsidRPr="006344F4" w:rsidRDefault="006344F4" w:rsidP="00FF3796">
            <w:pPr>
              <w:spacing w:line="276" w:lineRule="auto"/>
              <w:jc w:val="left"/>
              <w:rPr>
                <w:sz w:val="26"/>
                <w:szCs w:val="26"/>
              </w:rPr>
            </w:pPr>
            <w:r w:rsidRPr="006344F4">
              <w:rPr>
                <w:sz w:val="26"/>
                <w:szCs w:val="26"/>
              </w:rPr>
              <w:t>- Đảm bảo lưu thông máu bình thường</w:t>
            </w:r>
            <w:r w:rsidRPr="006344F4">
              <w:rPr>
                <w:sz w:val="26"/>
                <w:szCs w:val="26"/>
              </w:rPr>
              <w:br/>
              <w:t>- Kích cỡ 21.5cm - 29cm</w:t>
            </w:r>
            <w:r w:rsidRPr="006344F4">
              <w:rPr>
                <w:sz w:val="26"/>
                <w:szCs w:val="26"/>
              </w:rPr>
              <w:br/>
              <w:t>- Tiêu chuẩn: ISO, CE hoặc FDA</w:t>
            </w:r>
          </w:p>
        </w:tc>
        <w:tc>
          <w:tcPr>
            <w:tcW w:w="1025" w:type="dxa"/>
            <w:noWrap/>
            <w:vAlign w:val="center"/>
          </w:tcPr>
          <w:p w14:paraId="0E69F59C"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2000C62"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11DB6F4E" w14:textId="77777777" w:rsidTr="00FF3796">
        <w:trPr>
          <w:trHeight w:val="20"/>
          <w:tblHeader/>
          <w:jc w:val="center"/>
        </w:trPr>
        <w:tc>
          <w:tcPr>
            <w:tcW w:w="708" w:type="dxa"/>
            <w:noWrap/>
            <w:vAlign w:val="center"/>
            <w:hideMark/>
          </w:tcPr>
          <w:p w14:paraId="26ADD081" w14:textId="77777777" w:rsidR="006344F4" w:rsidRPr="006344F4" w:rsidRDefault="006344F4" w:rsidP="00FF3796">
            <w:pPr>
              <w:spacing w:line="276" w:lineRule="auto"/>
              <w:jc w:val="center"/>
              <w:rPr>
                <w:sz w:val="26"/>
                <w:szCs w:val="26"/>
              </w:rPr>
            </w:pPr>
            <w:r w:rsidRPr="006344F4">
              <w:rPr>
                <w:sz w:val="26"/>
                <w:szCs w:val="26"/>
              </w:rPr>
              <w:t>17</w:t>
            </w:r>
          </w:p>
        </w:tc>
        <w:tc>
          <w:tcPr>
            <w:tcW w:w="2321" w:type="dxa"/>
            <w:vAlign w:val="center"/>
          </w:tcPr>
          <w:p w14:paraId="7524AD9E" w14:textId="77777777" w:rsidR="006344F4" w:rsidRPr="006344F4" w:rsidRDefault="006344F4" w:rsidP="00FF3796">
            <w:pPr>
              <w:spacing w:line="276" w:lineRule="auto"/>
              <w:jc w:val="left"/>
              <w:rPr>
                <w:sz w:val="26"/>
                <w:szCs w:val="26"/>
              </w:rPr>
            </w:pPr>
            <w:r w:rsidRPr="006344F4">
              <w:rPr>
                <w:sz w:val="26"/>
                <w:szCs w:val="26"/>
              </w:rPr>
              <w:t>Bóng đối xung động mạch chủ</w:t>
            </w:r>
          </w:p>
        </w:tc>
        <w:tc>
          <w:tcPr>
            <w:tcW w:w="4536" w:type="dxa"/>
            <w:vAlign w:val="center"/>
          </w:tcPr>
          <w:p w14:paraId="1B256E8D" w14:textId="77777777" w:rsidR="006344F4" w:rsidRPr="006344F4" w:rsidRDefault="006344F4" w:rsidP="00FF3796">
            <w:pPr>
              <w:spacing w:line="276" w:lineRule="auto"/>
              <w:jc w:val="left"/>
              <w:rPr>
                <w:sz w:val="26"/>
                <w:szCs w:val="26"/>
              </w:rPr>
            </w:pPr>
            <w:r w:rsidRPr="006344F4">
              <w:rPr>
                <w:sz w:val="26"/>
                <w:szCs w:val="26"/>
              </w:rPr>
              <w:t>- Kích thước: 7Fr - 8Fr</w:t>
            </w:r>
            <w:r w:rsidRPr="006344F4">
              <w:rPr>
                <w:sz w:val="26"/>
                <w:szCs w:val="26"/>
              </w:rPr>
              <w:br/>
              <w:t>- Thể tích bóng: 30cc - 40cc</w:t>
            </w:r>
            <w:r w:rsidRPr="006344F4">
              <w:rPr>
                <w:sz w:val="26"/>
                <w:szCs w:val="26"/>
              </w:rPr>
              <w:br/>
              <w:t>- Sử dụng cho máy bơm bóng đối xung động mạch chủ, model: CS300 tại Bệnh viện.</w:t>
            </w:r>
          </w:p>
        </w:tc>
        <w:tc>
          <w:tcPr>
            <w:tcW w:w="1025" w:type="dxa"/>
            <w:noWrap/>
            <w:vAlign w:val="center"/>
          </w:tcPr>
          <w:p w14:paraId="060EDD49"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034BE6A1"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6A7B2B24" w14:textId="77777777" w:rsidTr="00FF3796">
        <w:trPr>
          <w:trHeight w:val="20"/>
          <w:tblHeader/>
          <w:jc w:val="center"/>
        </w:trPr>
        <w:tc>
          <w:tcPr>
            <w:tcW w:w="708" w:type="dxa"/>
            <w:noWrap/>
            <w:vAlign w:val="center"/>
            <w:hideMark/>
          </w:tcPr>
          <w:p w14:paraId="2A49BB63" w14:textId="77777777" w:rsidR="006344F4" w:rsidRPr="006344F4" w:rsidRDefault="006344F4" w:rsidP="00FF3796">
            <w:pPr>
              <w:spacing w:line="276" w:lineRule="auto"/>
              <w:jc w:val="center"/>
              <w:rPr>
                <w:sz w:val="26"/>
                <w:szCs w:val="26"/>
              </w:rPr>
            </w:pPr>
            <w:r w:rsidRPr="006344F4">
              <w:rPr>
                <w:sz w:val="26"/>
                <w:szCs w:val="26"/>
              </w:rPr>
              <w:t>18</w:t>
            </w:r>
          </w:p>
        </w:tc>
        <w:tc>
          <w:tcPr>
            <w:tcW w:w="2321" w:type="dxa"/>
            <w:vAlign w:val="center"/>
          </w:tcPr>
          <w:p w14:paraId="69A68A59" w14:textId="77777777" w:rsidR="006344F4" w:rsidRPr="006344F4" w:rsidRDefault="006344F4" w:rsidP="00FF3796">
            <w:pPr>
              <w:spacing w:line="276" w:lineRule="auto"/>
              <w:jc w:val="left"/>
              <w:rPr>
                <w:sz w:val="26"/>
                <w:szCs w:val="26"/>
              </w:rPr>
            </w:pPr>
            <w:r w:rsidRPr="006344F4">
              <w:rPr>
                <w:sz w:val="26"/>
                <w:szCs w:val="26"/>
              </w:rPr>
              <w:t>Bóng nong động mạch vành dùng trong vôi hóa nặng hoặc tái hẹp trong stent</w:t>
            </w:r>
          </w:p>
        </w:tc>
        <w:tc>
          <w:tcPr>
            <w:tcW w:w="4536" w:type="dxa"/>
            <w:vAlign w:val="center"/>
          </w:tcPr>
          <w:p w14:paraId="351659D1" w14:textId="77777777" w:rsidR="006344F4" w:rsidRPr="006344F4" w:rsidRDefault="006344F4" w:rsidP="00FF3796">
            <w:pPr>
              <w:spacing w:line="276" w:lineRule="auto"/>
              <w:jc w:val="left"/>
              <w:rPr>
                <w:sz w:val="26"/>
                <w:szCs w:val="26"/>
              </w:rPr>
            </w:pPr>
            <w:r w:rsidRPr="006344F4">
              <w:rPr>
                <w:sz w:val="26"/>
                <w:szCs w:val="26"/>
              </w:rPr>
              <w:t>- Chất liệu Nylon hoặc Polyamide hoặc tương đương</w:t>
            </w:r>
            <w:r w:rsidRPr="006344F4">
              <w:rPr>
                <w:sz w:val="26"/>
                <w:szCs w:val="26"/>
              </w:rPr>
              <w:br/>
              <w:t>- Đường kính bóng ≥ 1.75mm, ≤ 4.0mm</w:t>
            </w:r>
            <w:r w:rsidRPr="006344F4">
              <w:rPr>
                <w:sz w:val="26"/>
                <w:szCs w:val="26"/>
              </w:rPr>
              <w:br/>
              <w:t>- Chiều dài ≥ 10mm, ≤ 20mm</w:t>
            </w:r>
            <w:r w:rsidRPr="006344F4">
              <w:rPr>
                <w:sz w:val="26"/>
                <w:szCs w:val="26"/>
              </w:rPr>
              <w:br/>
              <w:t>- Áp lực vỡ bóng ≥ 12atm</w:t>
            </w:r>
          </w:p>
        </w:tc>
        <w:tc>
          <w:tcPr>
            <w:tcW w:w="1025" w:type="dxa"/>
            <w:noWrap/>
            <w:vAlign w:val="center"/>
          </w:tcPr>
          <w:p w14:paraId="3580667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9E7BE45" w14:textId="77777777" w:rsidR="006344F4" w:rsidRPr="006344F4" w:rsidRDefault="006344F4" w:rsidP="00FF3796">
            <w:pPr>
              <w:spacing w:line="276" w:lineRule="auto"/>
              <w:jc w:val="center"/>
              <w:rPr>
                <w:sz w:val="26"/>
                <w:szCs w:val="26"/>
              </w:rPr>
            </w:pPr>
            <w:r w:rsidRPr="006344F4">
              <w:rPr>
                <w:sz w:val="26"/>
                <w:szCs w:val="26"/>
              </w:rPr>
              <w:t>30</w:t>
            </w:r>
          </w:p>
        </w:tc>
      </w:tr>
      <w:tr w:rsidR="006344F4" w:rsidRPr="006344F4" w14:paraId="19460CA8" w14:textId="77777777" w:rsidTr="00FF3796">
        <w:trPr>
          <w:trHeight w:val="20"/>
          <w:tblHeader/>
          <w:jc w:val="center"/>
        </w:trPr>
        <w:tc>
          <w:tcPr>
            <w:tcW w:w="708" w:type="dxa"/>
            <w:noWrap/>
            <w:vAlign w:val="center"/>
            <w:hideMark/>
          </w:tcPr>
          <w:p w14:paraId="1232E843" w14:textId="77777777" w:rsidR="006344F4" w:rsidRPr="006344F4" w:rsidRDefault="006344F4" w:rsidP="00FF3796">
            <w:pPr>
              <w:spacing w:line="276" w:lineRule="auto"/>
              <w:jc w:val="center"/>
              <w:rPr>
                <w:sz w:val="26"/>
                <w:szCs w:val="26"/>
              </w:rPr>
            </w:pPr>
            <w:r w:rsidRPr="006344F4">
              <w:rPr>
                <w:sz w:val="26"/>
                <w:szCs w:val="26"/>
              </w:rPr>
              <w:lastRenderedPageBreak/>
              <w:t>19</w:t>
            </w:r>
          </w:p>
        </w:tc>
        <w:tc>
          <w:tcPr>
            <w:tcW w:w="2321" w:type="dxa"/>
            <w:vAlign w:val="center"/>
          </w:tcPr>
          <w:p w14:paraId="46050032" w14:textId="77777777" w:rsidR="006344F4" w:rsidRPr="006344F4" w:rsidRDefault="006344F4" w:rsidP="00FF3796">
            <w:pPr>
              <w:spacing w:line="276" w:lineRule="auto"/>
              <w:jc w:val="left"/>
              <w:rPr>
                <w:sz w:val="26"/>
                <w:szCs w:val="26"/>
              </w:rPr>
            </w:pPr>
            <w:r w:rsidRPr="006344F4">
              <w:rPr>
                <w:sz w:val="26"/>
                <w:szCs w:val="26"/>
              </w:rPr>
              <w:t>Bóng nong động mạch vành dùng cho sang thương hẹp nặng, tắt ngẽn mãn tính</w:t>
            </w:r>
          </w:p>
        </w:tc>
        <w:tc>
          <w:tcPr>
            <w:tcW w:w="4536" w:type="dxa"/>
            <w:vAlign w:val="center"/>
          </w:tcPr>
          <w:p w14:paraId="48E55E4C" w14:textId="77777777" w:rsidR="006344F4" w:rsidRPr="006344F4" w:rsidRDefault="006344F4" w:rsidP="00FF3796">
            <w:pPr>
              <w:spacing w:line="276" w:lineRule="auto"/>
              <w:jc w:val="left"/>
              <w:rPr>
                <w:sz w:val="26"/>
                <w:szCs w:val="26"/>
              </w:rPr>
            </w:pPr>
            <w:r w:rsidRPr="006344F4">
              <w:rPr>
                <w:sz w:val="26"/>
                <w:szCs w:val="26"/>
              </w:rPr>
              <w:t xml:space="preserve">- Chất liệu Polyamide hoặc Pebax hoặc tương đương, phủ lớp ái nước </w:t>
            </w:r>
            <w:r w:rsidRPr="006344F4">
              <w:rPr>
                <w:sz w:val="26"/>
                <w:szCs w:val="26"/>
              </w:rPr>
              <w:br/>
              <w:t>- Đường kính các cỡ</w:t>
            </w:r>
            <w:r w:rsidRPr="006344F4">
              <w:rPr>
                <w:sz w:val="26"/>
                <w:szCs w:val="26"/>
              </w:rPr>
              <w:br/>
              <w:t>- Áp lực tối thiểu 6atm - 8atm, tối đa 14atm - 18atm</w:t>
            </w:r>
          </w:p>
        </w:tc>
        <w:tc>
          <w:tcPr>
            <w:tcW w:w="1025" w:type="dxa"/>
            <w:noWrap/>
            <w:vAlign w:val="center"/>
          </w:tcPr>
          <w:p w14:paraId="225F652D"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40B9217A"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3844FD19" w14:textId="77777777" w:rsidTr="00FF3796">
        <w:trPr>
          <w:trHeight w:val="20"/>
          <w:tblHeader/>
          <w:jc w:val="center"/>
        </w:trPr>
        <w:tc>
          <w:tcPr>
            <w:tcW w:w="708" w:type="dxa"/>
            <w:noWrap/>
            <w:vAlign w:val="center"/>
            <w:hideMark/>
          </w:tcPr>
          <w:p w14:paraId="2F603983" w14:textId="77777777" w:rsidR="006344F4" w:rsidRPr="006344F4" w:rsidRDefault="006344F4" w:rsidP="00FF3796">
            <w:pPr>
              <w:spacing w:line="276" w:lineRule="auto"/>
              <w:jc w:val="center"/>
              <w:rPr>
                <w:sz w:val="26"/>
                <w:szCs w:val="26"/>
              </w:rPr>
            </w:pPr>
            <w:r w:rsidRPr="006344F4">
              <w:rPr>
                <w:sz w:val="26"/>
                <w:szCs w:val="26"/>
              </w:rPr>
              <w:t>20</w:t>
            </w:r>
          </w:p>
        </w:tc>
        <w:tc>
          <w:tcPr>
            <w:tcW w:w="2321" w:type="dxa"/>
            <w:vAlign w:val="center"/>
          </w:tcPr>
          <w:p w14:paraId="198B1E13" w14:textId="77777777" w:rsidR="006344F4" w:rsidRPr="006344F4" w:rsidRDefault="006344F4" w:rsidP="00FF3796">
            <w:pPr>
              <w:spacing w:line="276" w:lineRule="auto"/>
              <w:jc w:val="left"/>
              <w:rPr>
                <w:sz w:val="26"/>
                <w:szCs w:val="26"/>
              </w:rPr>
            </w:pPr>
            <w:r w:rsidRPr="006344F4">
              <w:rPr>
                <w:sz w:val="26"/>
                <w:szCs w:val="26"/>
              </w:rPr>
              <w:t>Bóng nong mạch vành áp lực thấp số 1</w:t>
            </w:r>
          </w:p>
        </w:tc>
        <w:tc>
          <w:tcPr>
            <w:tcW w:w="4536" w:type="dxa"/>
            <w:vAlign w:val="center"/>
          </w:tcPr>
          <w:p w14:paraId="090D7D52" w14:textId="77777777" w:rsidR="006344F4" w:rsidRPr="006344F4" w:rsidRDefault="006344F4" w:rsidP="00FF3796">
            <w:pPr>
              <w:spacing w:line="276" w:lineRule="auto"/>
              <w:jc w:val="left"/>
              <w:rPr>
                <w:sz w:val="26"/>
                <w:szCs w:val="26"/>
              </w:rPr>
            </w:pPr>
            <w:r w:rsidRPr="006344F4">
              <w:rPr>
                <w:sz w:val="26"/>
                <w:szCs w:val="26"/>
              </w:rPr>
              <w:t>- Chất liệu Nylon hoặc Pebax hoặc tương đương</w:t>
            </w:r>
            <w:r w:rsidRPr="006344F4">
              <w:rPr>
                <w:sz w:val="26"/>
                <w:szCs w:val="26"/>
              </w:rPr>
              <w:br/>
              <w:t>- Đường kính bóng ≥ 1.2mm, ≤ 4.0mm</w:t>
            </w:r>
            <w:r w:rsidRPr="006344F4">
              <w:rPr>
                <w:sz w:val="26"/>
                <w:szCs w:val="26"/>
              </w:rPr>
              <w:br/>
              <w:t>- Chiều dài bóng ≥ 8mm, ≤ 30mm</w:t>
            </w:r>
            <w:r w:rsidRPr="006344F4">
              <w:rPr>
                <w:sz w:val="26"/>
                <w:szCs w:val="26"/>
              </w:rPr>
              <w:br/>
              <w:t>- Tiêu chuẩn: CE hoặc FDA</w:t>
            </w:r>
          </w:p>
        </w:tc>
        <w:tc>
          <w:tcPr>
            <w:tcW w:w="1025" w:type="dxa"/>
            <w:noWrap/>
            <w:vAlign w:val="center"/>
          </w:tcPr>
          <w:p w14:paraId="658D720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E5C5C11" w14:textId="77777777" w:rsidR="006344F4" w:rsidRPr="006344F4" w:rsidRDefault="006344F4" w:rsidP="00FF3796">
            <w:pPr>
              <w:spacing w:line="276" w:lineRule="auto"/>
              <w:jc w:val="center"/>
              <w:rPr>
                <w:sz w:val="26"/>
                <w:szCs w:val="26"/>
              </w:rPr>
            </w:pPr>
            <w:r w:rsidRPr="006344F4">
              <w:rPr>
                <w:sz w:val="26"/>
                <w:szCs w:val="26"/>
              </w:rPr>
              <w:t>300</w:t>
            </w:r>
          </w:p>
        </w:tc>
      </w:tr>
      <w:tr w:rsidR="006344F4" w:rsidRPr="006344F4" w14:paraId="65AAE943" w14:textId="77777777" w:rsidTr="00FF3796">
        <w:trPr>
          <w:trHeight w:val="20"/>
          <w:tblHeader/>
          <w:jc w:val="center"/>
        </w:trPr>
        <w:tc>
          <w:tcPr>
            <w:tcW w:w="708" w:type="dxa"/>
            <w:noWrap/>
            <w:vAlign w:val="center"/>
            <w:hideMark/>
          </w:tcPr>
          <w:p w14:paraId="49AE8AEA" w14:textId="77777777" w:rsidR="006344F4" w:rsidRPr="006344F4" w:rsidRDefault="006344F4" w:rsidP="00FF3796">
            <w:pPr>
              <w:spacing w:line="276" w:lineRule="auto"/>
              <w:jc w:val="center"/>
              <w:rPr>
                <w:sz w:val="26"/>
                <w:szCs w:val="26"/>
              </w:rPr>
            </w:pPr>
            <w:r w:rsidRPr="006344F4">
              <w:rPr>
                <w:sz w:val="26"/>
                <w:szCs w:val="26"/>
              </w:rPr>
              <w:t>21</w:t>
            </w:r>
          </w:p>
        </w:tc>
        <w:tc>
          <w:tcPr>
            <w:tcW w:w="2321" w:type="dxa"/>
            <w:vAlign w:val="center"/>
          </w:tcPr>
          <w:p w14:paraId="4813FCE3" w14:textId="77777777" w:rsidR="006344F4" w:rsidRPr="006344F4" w:rsidRDefault="006344F4" w:rsidP="00FF3796">
            <w:pPr>
              <w:spacing w:line="276" w:lineRule="auto"/>
              <w:jc w:val="left"/>
              <w:rPr>
                <w:sz w:val="26"/>
                <w:szCs w:val="26"/>
              </w:rPr>
            </w:pPr>
            <w:r w:rsidRPr="006344F4">
              <w:rPr>
                <w:sz w:val="26"/>
                <w:szCs w:val="26"/>
              </w:rPr>
              <w:t>Bóng nong mạch vành áp lực thấp số 2</w:t>
            </w:r>
          </w:p>
        </w:tc>
        <w:tc>
          <w:tcPr>
            <w:tcW w:w="4536" w:type="dxa"/>
            <w:vAlign w:val="center"/>
          </w:tcPr>
          <w:p w14:paraId="41D96E0D" w14:textId="77777777" w:rsidR="006344F4" w:rsidRPr="006344F4" w:rsidRDefault="006344F4" w:rsidP="00FF3796">
            <w:pPr>
              <w:spacing w:line="276" w:lineRule="auto"/>
              <w:jc w:val="left"/>
              <w:rPr>
                <w:sz w:val="26"/>
                <w:szCs w:val="26"/>
              </w:rPr>
            </w:pPr>
            <w:r w:rsidRPr="006344F4">
              <w:rPr>
                <w:sz w:val="26"/>
                <w:szCs w:val="26"/>
              </w:rPr>
              <w:t>- Chất liệu Polyamide hoặc tương đương</w:t>
            </w:r>
            <w:r w:rsidRPr="006344F4">
              <w:rPr>
                <w:sz w:val="26"/>
                <w:szCs w:val="26"/>
              </w:rPr>
              <w:br/>
              <w:t>- Đường kính bóng ≥ 1.2mm, ≤ 3.5mm</w:t>
            </w:r>
            <w:r w:rsidRPr="006344F4">
              <w:rPr>
                <w:sz w:val="26"/>
                <w:szCs w:val="26"/>
              </w:rPr>
              <w:br/>
              <w:t>- Chiều dài bóng ≥ 6mm, ≤ 20mm</w:t>
            </w:r>
          </w:p>
        </w:tc>
        <w:tc>
          <w:tcPr>
            <w:tcW w:w="1025" w:type="dxa"/>
            <w:noWrap/>
            <w:vAlign w:val="center"/>
          </w:tcPr>
          <w:p w14:paraId="4D5FBD8A"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CF748A6" w14:textId="77777777" w:rsidR="006344F4" w:rsidRPr="006344F4" w:rsidRDefault="006344F4" w:rsidP="00FF3796">
            <w:pPr>
              <w:spacing w:line="276" w:lineRule="auto"/>
              <w:jc w:val="center"/>
              <w:rPr>
                <w:sz w:val="26"/>
                <w:szCs w:val="26"/>
              </w:rPr>
            </w:pPr>
            <w:r w:rsidRPr="006344F4">
              <w:rPr>
                <w:sz w:val="26"/>
                <w:szCs w:val="26"/>
              </w:rPr>
              <w:t>200</w:t>
            </w:r>
          </w:p>
        </w:tc>
      </w:tr>
      <w:tr w:rsidR="006344F4" w:rsidRPr="006344F4" w14:paraId="27FA0259" w14:textId="77777777" w:rsidTr="00FF3796">
        <w:trPr>
          <w:trHeight w:val="20"/>
          <w:tblHeader/>
          <w:jc w:val="center"/>
        </w:trPr>
        <w:tc>
          <w:tcPr>
            <w:tcW w:w="708" w:type="dxa"/>
            <w:noWrap/>
            <w:vAlign w:val="center"/>
            <w:hideMark/>
          </w:tcPr>
          <w:p w14:paraId="68C38AFA" w14:textId="77777777" w:rsidR="006344F4" w:rsidRPr="006344F4" w:rsidRDefault="006344F4" w:rsidP="00FF3796">
            <w:pPr>
              <w:spacing w:line="276" w:lineRule="auto"/>
              <w:jc w:val="center"/>
              <w:rPr>
                <w:sz w:val="26"/>
                <w:szCs w:val="26"/>
              </w:rPr>
            </w:pPr>
            <w:r w:rsidRPr="006344F4">
              <w:rPr>
                <w:sz w:val="26"/>
                <w:szCs w:val="26"/>
              </w:rPr>
              <w:t>22</w:t>
            </w:r>
          </w:p>
        </w:tc>
        <w:tc>
          <w:tcPr>
            <w:tcW w:w="2321" w:type="dxa"/>
            <w:vAlign w:val="center"/>
          </w:tcPr>
          <w:p w14:paraId="30B77848" w14:textId="77777777" w:rsidR="006344F4" w:rsidRPr="006344F4" w:rsidRDefault="006344F4" w:rsidP="00FF3796">
            <w:pPr>
              <w:spacing w:line="276" w:lineRule="auto"/>
              <w:jc w:val="left"/>
              <w:rPr>
                <w:sz w:val="26"/>
                <w:szCs w:val="26"/>
              </w:rPr>
            </w:pPr>
            <w:r w:rsidRPr="006344F4">
              <w:rPr>
                <w:sz w:val="26"/>
                <w:szCs w:val="26"/>
              </w:rPr>
              <w:t>Bóng nong mạch vành áp lực thấp số 3</w:t>
            </w:r>
          </w:p>
        </w:tc>
        <w:tc>
          <w:tcPr>
            <w:tcW w:w="4536" w:type="dxa"/>
            <w:vAlign w:val="center"/>
          </w:tcPr>
          <w:p w14:paraId="098E255F" w14:textId="77777777" w:rsidR="006344F4" w:rsidRPr="006344F4" w:rsidRDefault="006344F4" w:rsidP="00FF3796">
            <w:pPr>
              <w:spacing w:line="276" w:lineRule="auto"/>
              <w:jc w:val="left"/>
              <w:rPr>
                <w:sz w:val="26"/>
                <w:szCs w:val="26"/>
              </w:rPr>
            </w:pPr>
            <w:r w:rsidRPr="006344F4">
              <w:rPr>
                <w:sz w:val="26"/>
                <w:szCs w:val="26"/>
              </w:rPr>
              <w:t>- Chất liệu Semi Crystalline Co-Polymer hoặc tương đương</w:t>
            </w:r>
            <w:r w:rsidRPr="006344F4">
              <w:rPr>
                <w:sz w:val="26"/>
                <w:szCs w:val="26"/>
              </w:rPr>
              <w:br/>
              <w:t>- Đường kính bóng ≥ 1.25mm, ≤ 4.0mm</w:t>
            </w:r>
            <w:r w:rsidRPr="006344F4">
              <w:rPr>
                <w:sz w:val="26"/>
                <w:szCs w:val="26"/>
              </w:rPr>
              <w:br/>
              <w:t>- Chiều dài bóng ≥ 6mm, ≤ 30mm</w:t>
            </w:r>
          </w:p>
        </w:tc>
        <w:tc>
          <w:tcPr>
            <w:tcW w:w="1025" w:type="dxa"/>
            <w:noWrap/>
            <w:vAlign w:val="center"/>
          </w:tcPr>
          <w:p w14:paraId="2D3C5E5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FFD001B" w14:textId="77777777" w:rsidR="006344F4" w:rsidRPr="006344F4" w:rsidRDefault="006344F4" w:rsidP="00FF3796">
            <w:pPr>
              <w:spacing w:line="276" w:lineRule="auto"/>
              <w:jc w:val="center"/>
              <w:rPr>
                <w:sz w:val="26"/>
                <w:szCs w:val="26"/>
              </w:rPr>
            </w:pPr>
            <w:r w:rsidRPr="006344F4">
              <w:rPr>
                <w:sz w:val="26"/>
                <w:szCs w:val="26"/>
              </w:rPr>
              <w:t>200</w:t>
            </w:r>
          </w:p>
        </w:tc>
      </w:tr>
      <w:tr w:rsidR="006344F4" w:rsidRPr="006344F4" w14:paraId="69E7566D" w14:textId="77777777" w:rsidTr="00FF3796">
        <w:trPr>
          <w:trHeight w:val="20"/>
          <w:tblHeader/>
          <w:jc w:val="center"/>
        </w:trPr>
        <w:tc>
          <w:tcPr>
            <w:tcW w:w="708" w:type="dxa"/>
            <w:noWrap/>
            <w:vAlign w:val="center"/>
            <w:hideMark/>
          </w:tcPr>
          <w:p w14:paraId="3D38D198" w14:textId="77777777" w:rsidR="006344F4" w:rsidRPr="006344F4" w:rsidRDefault="006344F4" w:rsidP="00FF3796">
            <w:pPr>
              <w:spacing w:line="276" w:lineRule="auto"/>
              <w:jc w:val="center"/>
              <w:rPr>
                <w:sz w:val="26"/>
                <w:szCs w:val="26"/>
              </w:rPr>
            </w:pPr>
            <w:r w:rsidRPr="006344F4">
              <w:rPr>
                <w:sz w:val="26"/>
                <w:szCs w:val="26"/>
              </w:rPr>
              <w:t>23</w:t>
            </w:r>
          </w:p>
        </w:tc>
        <w:tc>
          <w:tcPr>
            <w:tcW w:w="2321" w:type="dxa"/>
            <w:vAlign w:val="center"/>
          </w:tcPr>
          <w:p w14:paraId="47CD9613" w14:textId="77777777" w:rsidR="006344F4" w:rsidRPr="006344F4" w:rsidRDefault="006344F4" w:rsidP="00FF3796">
            <w:pPr>
              <w:spacing w:line="276" w:lineRule="auto"/>
              <w:jc w:val="left"/>
              <w:rPr>
                <w:sz w:val="26"/>
                <w:szCs w:val="26"/>
              </w:rPr>
            </w:pPr>
            <w:r w:rsidRPr="006344F4">
              <w:rPr>
                <w:sz w:val="26"/>
                <w:szCs w:val="26"/>
              </w:rPr>
              <w:t>Bóng nong mạch vành áp lực cao số 1</w:t>
            </w:r>
          </w:p>
        </w:tc>
        <w:tc>
          <w:tcPr>
            <w:tcW w:w="4536" w:type="dxa"/>
            <w:vAlign w:val="center"/>
          </w:tcPr>
          <w:p w14:paraId="35033949" w14:textId="77777777" w:rsidR="006344F4" w:rsidRPr="006344F4" w:rsidRDefault="006344F4" w:rsidP="00FF3796">
            <w:pPr>
              <w:spacing w:line="276" w:lineRule="auto"/>
              <w:jc w:val="left"/>
              <w:rPr>
                <w:sz w:val="26"/>
                <w:szCs w:val="26"/>
              </w:rPr>
            </w:pPr>
            <w:r w:rsidRPr="006344F4">
              <w:rPr>
                <w:sz w:val="26"/>
                <w:szCs w:val="26"/>
              </w:rPr>
              <w:t>- Chất liệu Pebax hoặc Nylon hoặc tương đương</w:t>
            </w:r>
            <w:r w:rsidRPr="006344F4">
              <w:rPr>
                <w:sz w:val="26"/>
                <w:szCs w:val="26"/>
              </w:rPr>
              <w:br/>
              <w:t>- Đường kính bóng ≥ 1.5mm, ≤ 5.0mm</w:t>
            </w:r>
            <w:r w:rsidRPr="006344F4">
              <w:rPr>
                <w:sz w:val="26"/>
                <w:szCs w:val="26"/>
              </w:rPr>
              <w:br/>
              <w:t>- Chiều dài bóng ≥ 6mm, ≤ 25mm</w:t>
            </w:r>
            <w:r w:rsidRPr="006344F4">
              <w:rPr>
                <w:sz w:val="26"/>
                <w:szCs w:val="26"/>
              </w:rPr>
              <w:br/>
              <w:t>- Áp lực vỡ bóng ≥ 18atm</w:t>
            </w:r>
          </w:p>
        </w:tc>
        <w:tc>
          <w:tcPr>
            <w:tcW w:w="1025" w:type="dxa"/>
            <w:noWrap/>
            <w:vAlign w:val="center"/>
          </w:tcPr>
          <w:p w14:paraId="57B96BF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F6F3F96" w14:textId="77777777" w:rsidR="006344F4" w:rsidRPr="006344F4" w:rsidRDefault="006344F4" w:rsidP="00FF3796">
            <w:pPr>
              <w:spacing w:line="276" w:lineRule="auto"/>
              <w:jc w:val="center"/>
              <w:rPr>
                <w:sz w:val="26"/>
                <w:szCs w:val="26"/>
              </w:rPr>
            </w:pPr>
            <w:r w:rsidRPr="006344F4">
              <w:rPr>
                <w:sz w:val="26"/>
                <w:szCs w:val="26"/>
              </w:rPr>
              <w:t>300</w:t>
            </w:r>
          </w:p>
        </w:tc>
      </w:tr>
      <w:tr w:rsidR="006344F4" w:rsidRPr="006344F4" w14:paraId="798E25F0" w14:textId="77777777" w:rsidTr="00FF3796">
        <w:trPr>
          <w:trHeight w:val="20"/>
          <w:tblHeader/>
          <w:jc w:val="center"/>
        </w:trPr>
        <w:tc>
          <w:tcPr>
            <w:tcW w:w="708" w:type="dxa"/>
            <w:noWrap/>
            <w:vAlign w:val="center"/>
            <w:hideMark/>
          </w:tcPr>
          <w:p w14:paraId="6AEB7407" w14:textId="77777777" w:rsidR="006344F4" w:rsidRPr="006344F4" w:rsidRDefault="006344F4" w:rsidP="00FF3796">
            <w:pPr>
              <w:spacing w:line="276" w:lineRule="auto"/>
              <w:jc w:val="center"/>
              <w:rPr>
                <w:sz w:val="26"/>
                <w:szCs w:val="26"/>
              </w:rPr>
            </w:pPr>
            <w:r w:rsidRPr="006344F4">
              <w:rPr>
                <w:sz w:val="26"/>
                <w:szCs w:val="26"/>
              </w:rPr>
              <w:t>24</w:t>
            </w:r>
          </w:p>
        </w:tc>
        <w:tc>
          <w:tcPr>
            <w:tcW w:w="2321" w:type="dxa"/>
            <w:vAlign w:val="center"/>
          </w:tcPr>
          <w:p w14:paraId="65CF27FA" w14:textId="77777777" w:rsidR="006344F4" w:rsidRPr="006344F4" w:rsidRDefault="006344F4" w:rsidP="00FF3796">
            <w:pPr>
              <w:spacing w:line="276" w:lineRule="auto"/>
              <w:jc w:val="left"/>
              <w:rPr>
                <w:sz w:val="26"/>
                <w:szCs w:val="26"/>
              </w:rPr>
            </w:pPr>
            <w:r w:rsidRPr="006344F4">
              <w:rPr>
                <w:sz w:val="26"/>
                <w:szCs w:val="26"/>
              </w:rPr>
              <w:t>Bóng nong mạch vành áp lực cao số 2</w:t>
            </w:r>
          </w:p>
        </w:tc>
        <w:tc>
          <w:tcPr>
            <w:tcW w:w="4536" w:type="dxa"/>
            <w:vAlign w:val="center"/>
          </w:tcPr>
          <w:p w14:paraId="573D9057" w14:textId="77777777" w:rsidR="006344F4" w:rsidRPr="006344F4" w:rsidRDefault="006344F4" w:rsidP="00FF3796">
            <w:pPr>
              <w:spacing w:line="276" w:lineRule="auto"/>
              <w:jc w:val="left"/>
              <w:rPr>
                <w:sz w:val="26"/>
                <w:szCs w:val="26"/>
              </w:rPr>
            </w:pPr>
            <w:r w:rsidRPr="006344F4">
              <w:rPr>
                <w:sz w:val="26"/>
                <w:szCs w:val="26"/>
              </w:rPr>
              <w:t>- Chất liệu Polyamide hoặc tương đương, phủ lớp ái nước</w:t>
            </w:r>
            <w:r w:rsidRPr="006344F4">
              <w:rPr>
                <w:sz w:val="26"/>
                <w:szCs w:val="26"/>
              </w:rPr>
              <w:br/>
              <w:t>- Đường kính bóng ≥ 2.5mm, ≤ 4.5mm</w:t>
            </w:r>
            <w:r w:rsidRPr="006344F4">
              <w:rPr>
                <w:sz w:val="26"/>
                <w:szCs w:val="26"/>
              </w:rPr>
              <w:br/>
              <w:t>- Chiều dài bóng ≥ 8mm, ≤ 15mm</w:t>
            </w:r>
            <w:r w:rsidRPr="006344F4">
              <w:rPr>
                <w:sz w:val="26"/>
                <w:szCs w:val="26"/>
              </w:rPr>
              <w:br/>
              <w:t>- Áp lực vỡ bóng ≥ 20atm</w:t>
            </w:r>
          </w:p>
        </w:tc>
        <w:tc>
          <w:tcPr>
            <w:tcW w:w="1025" w:type="dxa"/>
            <w:noWrap/>
            <w:vAlign w:val="center"/>
          </w:tcPr>
          <w:p w14:paraId="6FD7305F"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D679364" w14:textId="77777777" w:rsidR="006344F4" w:rsidRPr="006344F4" w:rsidRDefault="006344F4" w:rsidP="00FF3796">
            <w:pPr>
              <w:spacing w:line="276" w:lineRule="auto"/>
              <w:jc w:val="center"/>
              <w:rPr>
                <w:sz w:val="26"/>
                <w:szCs w:val="26"/>
              </w:rPr>
            </w:pPr>
            <w:r w:rsidRPr="006344F4">
              <w:rPr>
                <w:sz w:val="26"/>
                <w:szCs w:val="26"/>
              </w:rPr>
              <w:t>200</w:t>
            </w:r>
          </w:p>
        </w:tc>
      </w:tr>
      <w:tr w:rsidR="006344F4" w:rsidRPr="006344F4" w14:paraId="1CA04191" w14:textId="77777777" w:rsidTr="00FF3796">
        <w:trPr>
          <w:trHeight w:val="20"/>
          <w:tblHeader/>
          <w:jc w:val="center"/>
        </w:trPr>
        <w:tc>
          <w:tcPr>
            <w:tcW w:w="708" w:type="dxa"/>
            <w:noWrap/>
            <w:vAlign w:val="center"/>
            <w:hideMark/>
          </w:tcPr>
          <w:p w14:paraId="5D525462" w14:textId="77777777" w:rsidR="006344F4" w:rsidRPr="006344F4" w:rsidRDefault="006344F4" w:rsidP="00FF3796">
            <w:pPr>
              <w:spacing w:line="276" w:lineRule="auto"/>
              <w:jc w:val="center"/>
              <w:rPr>
                <w:sz w:val="26"/>
                <w:szCs w:val="26"/>
              </w:rPr>
            </w:pPr>
            <w:r w:rsidRPr="006344F4">
              <w:rPr>
                <w:sz w:val="26"/>
                <w:szCs w:val="26"/>
              </w:rPr>
              <w:t>25</w:t>
            </w:r>
          </w:p>
        </w:tc>
        <w:tc>
          <w:tcPr>
            <w:tcW w:w="2321" w:type="dxa"/>
            <w:vAlign w:val="center"/>
          </w:tcPr>
          <w:p w14:paraId="3A7C1888" w14:textId="77777777" w:rsidR="006344F4" w:rsidRPr="006344F4" w:rsidRDefault="006344F4" w:rsidP="00FF3796">
            <w:pPr>
              <w:spacing w:line="276" w:lineRule="auto"/>
              <w:jc w:val="left"/>
              <w:rPr>
                <w:sz w:val="26"/>
                <w:szCs w:val="26"/>
              </w:rPr>
            </w:pPr>
            <w:r w:rsidRPr="006344F4">
              <w:rPr>
                <w:sz w:val="26"/>
                <w:szCs w:val="26"/>
              </w:rPr>
              <w:t>Bóng nong mạch vành áp lực cao số 3</w:t>
            </w:r>
          </w:p>
        </w:tc>
        <w:tc>
          <w:tcPr>
            <w:tcW w:w="4536" w:type="dxa"/>
            <w:vAlign w:val="center"/>
          </w:tcPr>
          <w:p w14:paraId="45C5E695" w14:textId="77777777" w:rsidR="006344F4" w:rsidRPr="006344F4" w:rsidRDefault="006344F4" w:rsidP="00FF3796">
            <w:pPr>
              <w:spacing w:line="276" w:lineRule="auto"/>
              <w:jc w:val="left"/>
              <w:rPr>
                <w:sz w:val="26"/>
                <w:szCs w:val="26"/>
              </w:rPr>
            </w:pPr>
            <w:r w:rsidRPr="006344F4">
              <w:rPr>
                <w:sz w:val="26"/>
                <w:szCs w:val="26"/>
              </w:rPr>
              <w:t>- Chất liệu Semi Crystalline Polymer hoặc tương đương</w:t>
            </w:r>
            <w:r w:rsidRPr="006344F4">
              <w:rPr>
                <w:sz w:val="26"/>
                <w:szCs w:val="26"/>
              </w:rPr>
              <w:br/>
              <w:t>- Đường kính bóng ≥ 2.0mm, ≤ 5.0mm</w:t>
            </w:r>
            <w:r w:rsidRPr="006344F4">
              <w:rPr>
                <w:sz w:val="26"/>
                <w:szCs w:val="26"/>
              </w:rPr>
              <w:br/>
              <w:t>- Chiều dài bóng ≥ 8mm, ≤ 20mm</w:t>
            </w:r>
            <w:r w:rsidRPr="006344F4">
              <w:rPr>
                <w:sz w:val="26"/>
                <w:szCs w:val="26"/>
              </w:rPr>
              <w:br/>
              <w:t>- Áp lực vỡ bóng ≥ 20atm</w:t>
            </w:r>
            <w:r w:rsidRPr="006344F4">
              <w:rPr>
                <w:sz w:val="26"/>
                <w:szCs w:val="26"/>
              </w:rPr>
              <w:br/>
              <w:t>- Tiệt khuẩn</w:t>
            </w:r>
          </w:p>
        </w:tc>
        <w:tc>
          <w:tcPr>
            <w:tcW w:w="1025" w:type="dxa"/>
            <w:noWrap/>
            <w:vAlign w:val="center"/>
          </w:tcPr>
          <w:p w14:paraId="542BBF6A"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D5B24D1" w14:textId="77777777" w:rsidR="006344F4" w:rsidRPr="006344F4" w:rsidRDefault="006344F4" w:rsidP="00FF3796">
            <w:pPr>
              <w:spacing w:line="276" w:lineRule="auto"/>
              <w:jc w:val="center"/>
              <w:rPr>
                <w:sz w:val="26"/>
                <w:szCs w:val="26"/>
              </w:rPr>
            </w:pPr>
            <w:r w:rsidRPr="006344F4">
              <w:rPr>
                <w:sz w:val="26"/>
                <w:szCs w:val="26"/>
              </w:rPr>
              <w:t>200</w:t>
            </w:r>
          </w:p>
        </w:tc>
      </w:tr>
      <w:tr w:rsidR="006344F4" w:rsidRPr="006344F4" w14:paraId="060E8619" w14:textId="77777777" w:rsidTr="00FF3796">
        <w:trPr>
          <w:trHeight w:val="20"/>
          <w:tblHeader/>
          <w:jc w:val="center"/>
        </w:trPr>
        <w:tc>
          <w:tcPr>
            <w:tcW w:w="708" w:type="dxa"/>
            <w:noWrap/>
            <w:vAlign w:val="center"/>
            <w:hideMark/>
          </w:tcPr>
          <w:p w14:paraId="4B0010C5" w14:textId="77777777" w:rsidR="006344F4" w:rsidRPr="006344F4" w:rsidRDefault="006344F4" w:rsidP="00FF3796">
            <w:pPr>
              <w:spacing w:line="276" w:lineRule="auto"/>
              <w:jc w:val="center"/>
              <w:rPr>
                <w:sz w:val="26"/>
                <w:szCs w:val="26"/>
              </w:rPr>
            </w:pPr>
            <w:r w:rsidRPr="006344F4">
              <w:rPr>
                <w:sz w:val="26"/>
                <w:szCs w:val="26"/>
              </w:rPr>
              <w:t>26</w:t>
            </w:r>
          </w:p>
        </w:tc>
        <w:tc>
          <w:tcPr>
            <w:tcW w:w="2321" w:type="dxa"/>
            <w:vAlign w:val="center"/>
          </w:tcPr>
          <w:p w14:paraId="5C903F24" w14:textId="77777777" w:rsidR="006344F4" w:rsidRPr="006344F4" w:rsidRDefault="006344F4" w:rsidP="00FF3796">
            <w:pPr>
              <w:spacing w:line="276" w:lineRule="auto"/>
              <w:jc w:val="left"/>
              <w:rPr>
                <w:sz w:val="26"/>
                <w:szCs w:val="26"/>
              </w:rPr>
            </w:pPr>
            <w:r w:rsidRPr="006344F4">
              <w:rPr>
                <w:sz w:val="26"/>
                <w:szCs w:val="26"/>
              </w:rPr>
              <w:t>Bóng nong mạch vành phủ thuốc Paclitaxel</w:t>
            </w:r>
          </w:p>
        </w:tc>
        <w:tc>
          <w:tcPr>
            <w:tcW w:w="4536" w:type="dxa"/>
            <w:vAlign w:val="center"/>
          </w:tcPr>
          <w:p w14:paraId="24D31F4C" w14:textId="77777777" w:rsidR="006344F4" w:rsidRPr="006344F4" w:rsidRDefault="006344F4" w:rsidP="00FF3796">
            <w:pPr>
              <w:spacing w:line="276" w:lineRule="auto"/>
              <w:jc w:val="left"/>
              <w:rPr>
                <w:sz w:val="26"/>
                <w:szCs w:val="26"/>
              </w:rPr>
            </w:pPr>
            <w:r w:rsidRPr="006344F4">
              <w:rPr>
                <w:sz w:val="26"/>
                <w:szCs w:val="26"/>
              </w:rPr>
              <w:t>- Chất liệu Nylon hoặc Pebax hoặc tương đương, phủ thuốc Paclitaxel</w:t>
            </w:r>
            <w:r w:rsidRPr="006344F4">
              <w:rPr>
                <w:sz w:val="26"/>
                <w:szCs w:val="26"/>
              </w:rPr>
              <w:br/>
              <w:t>- Đường kính bóng ≥ 2.0mm, ≤ 4.0mm</w:t>
            </w:r>
            <w:r w:rsidRPr="006344F4">
              <w:rPr>
                <w:sz w:val="26"/>
                <w:szCs w:val="26"/>
              </w:rPr>
              <w:br/>
              <w:t>- Chiều dài bóng ≥ 10mm, ≤ 40mm</w:t>
            </w:r>
            <w:r w:rsidRPr="006344F4">
              <w:rPr>
                <w:sz w:val="26"/>
                <w:szCs w:val="26"/>
              </w:rPr>
              <w:br/>
              <w:t>- Áp lực vỡ bóng ≥ 14atm</w:t>
            </w:r>
            <w:r w:rsidRPr="006344F4">
              <w:rPr>
                <w:sz w:val="26"/>
                <w:szCs w:val="26"/>
              </w:rPr>
              <w:br/>
              <w:t>- Tiêu chuẩn: CE hoặc FDA</w:t>
            </w:r>
          </w:p>
        </w:tc>
        <w:tc>
          <w:tcPr>
            <w:tcW w:w="1025" w:type="dxa"/>
            <w:noWrap/>
            <w:vAlign w:val="center"/>
          </w:tcPr>
          <w:p w14:paraId="52646A92"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1593336"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1F0BBAB1" w14:textId="77777777" w:rsidTr="00FF3796">
        <w:trPr>
          <w:trHeight w:val="20"/>
          <w:tblHeader/>
          <w:jc w:val="center"/>
        </w:trPr>
        <w:tc>
          <w:tcPr>
            <w:tcW w:w="708" w:type="dxa"/>
            <w:noWrap/>
            <w:vAlign w:val="center"/>
            <w:hideMark/>
          </w:tcPr>
          <w:p w14:paraId="763B1AB6" w14:textId="77777777" w:rsidR="006344F4" w:rsidRPr="006344F4" w:rsidRDefault="006344F4" w:rsidP="00FF3796">
            <w:pPr>
              <w:spacing w:line="276" w:lineRule="auto"/>
              <w:jc w:val="center"/>
              <w:rPr>
                <w:sz w:val="26"/>
                <w:szCs w:val="26"/>
              </w:rPr>
            </w:pPr>
            <w:r w:rsidRPr="006344F4">
              <w:rPr>
                <w:sz w:val="26"/>
                <w:szCs w:val="26"/>
              </w:rPr>
              <w:lastRenderedPageBreak/>
              <w:t>27</w:t>
            </w:r>
          </w:p>
        </w:tc>
        <w:tc>
          <w:tcPr>
            <w:tcW w:w="2321" w:type="dxa"/>
            <w:vAlign w:val="center"/>
          </w:tcPr>
          <w:p w14:paraId="547CA9B5" w14:textId="77777777" w:rsidR="006344F4" w:rsidRPr="006344F4" w:rsidRDefault="006344F4" w:rsidP="00FF3796">
            <w:pPr>
              <w:spacing w:line="276" w:lineRule="auto"/>
              <w:jc w:val="left"/>
              <w:rPr>
                <w:sz w:val="26"/>
                <w:szCs w:val="26"/>
              </w:rPr>
            </w:pPr>
            <w:r w:rsidRPr="006344F4">
              <w:rPr>
                <w:sz w:val="26"/>
                <w:szCs w:val="26"/>
              </w:rPr>
              <w:t>Bóng nong mạch vành phủ thuốc Sirolimus</w:t>
            </w:r>
          </w:p>
        </w:tc>
        <w:tc>
          <w:tcPr>
            <w:tcW w:w="4536" w:type="dxa"/>
            <w:vAlign w:val="center"/>
          </w:tcPr>
          <w:p w14:paraId="4D876CAE" w14:textId="77777777" w:rsidR="006344F4" w:rsidRPr="006344F4" w:rsidRDefault="006344F4" w:rsidP="00FF3796">
            <w:pPr>
              <w:spacing w:line="276" w:lineRule="auto"/>
              <w:jc w:val="left"/>
              <w:rPr>
                <w:sz w:val="26"/>
                <w:szCs w:val="26"/>
              </w:rPr>
            </w:pPr>
            <w:r w:rsidRPr="006344F4">
              <w:rPr>
                <w:sz w:val="26"/>
                <w:szCs w:val="26"/>
              </w:rPr>
              <w:t>- Chất liệu: Polyamide hoặc Nylon hoặc tương đương, phủ thuốc Sirolimus</w:t>
            </w:r>
            <w:r w:rsidRPr="006344F4">
              <w:rPr>
                <w:sz w:val="26"/>
                <w:szCs w:val="26"/>
              </w:rPr>
              <w:br/>
              <w:t>- Đường kính bóng ≥ 1.5mm, ≤ 4.0mm</w:t>
            </w:r>
            <w:r w:rsidRPr="006344F4">
              <w:rPr>
                <w:sz w:val="26"/>
                <w:szCs w:val="26"/>
              </w:rPr>
              <w:br/>
              <w:t>- Chiều dài bóng ≥ 10mm, ≤ 40mm</w:t>
            </w:r>
            <w:r w:rsidRPr="006344F4">
              <w:rPr>
                <w:sz w:val="26"/>
                <w:szCs w:val="26"/>
              </w:rPr>
              <w:br/>
              <w:t>- Áp lực vỡ bóng ≥ 12atm</w:t>
            </w:r>
            <w:r w:rsidRPr="006344F4">
              <w:rPr>
                <w:sz w:val="26"/>
                <w:szCs w:val="26"/>
              </w:rPr>
              <w:br/>
              <w:t>- Tiêu chuẩn: CE hoặc FDA</w:t>
            </w:r>
          </w:p>
        </w:tc>
        <w:tc>
          <w:tcPr>
            <w:tcW w:w="1025" w:type="dxa"/>
            <w:noWrap/>
            <w:vAlign w:val="center"/>
          </w:tcPr>
          <w:p w14:paraId="5F61269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D11CDAA"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1953EE46" w14:textId="77777777" w:rsidTr="00FF3796">
        <w:trPr>
          <w:trHeight w:val="20"/>
          <w:tblHeader/>
          <w:jc w:val="center"/>
        </w:trPr>
        <w:tc>
          <w:tcPr>
            <w:tcW w:w="708" w:type="dxa"/>
            <w:noWrap/>
            <w:vAlign w:val="center"/>
            <w:hideMark/>
          </w:tcPr>
          <w:p w14:paraId="2005DA2A" w14:textId="77777777" w:rsidR="006344F4" w:rsidRPr="006344F4" w:rsidRDefault="006344F4" w:rsidP="00FF3796">
            <w:pPr>
              <w:spacing w:line="276" w:lineRule="auto"/>
              <w:jc w:val="center"/>
              <w:rPr>
                <w:sz w:val="26"/>
                <w:szCs w:val="26"/>
              </w:rPr>
            </w:pPr>
            <w:r w:rsidRPr="006344F4">
              <w:rPr>
                <w:sz w:val="26"/>
                <w:szCs w:val="26"/>
              </w:rPr>
              <w:t>28</w:t>
            </w:r>
          </w:p>
        </w:tc>
        <w:tc>
          <w:tcPr>
            <w:tcW w:w="2321" w:type="dxa"/>
            <w:vAlign w:val="center"/>
          </w:tcPr>
          <w:p w14:paraId="1B8F4A23" w14:textId="77777777" w:rsidR="006344F4" w:rsidRPr="006344F4" w:rsidRDefault="006344F4" w:rsidP="00FF3796">
            <w:pPr>
              <w:spacing w:line="276" w:lineRule="auto"/>
              <w:jc w:val="left"/>
              <w:rPr>
                <w:sz w:val="26"/>
                <w:szCs w:val="26"/>
              </w:rPr>
            </w:pPr>
            <w:r w:rsidRPr="006344F4">
              <w:rPr>
                <w:sz w:val="26"/>
                <w:szCs w:val="26"/>
              </w:rPr>
              <w:t xml:space="preserve">Bộ bơm áp lực trong can thiệp mạch kèm dây nối </w:t>
            </w:r>
          </w:p>
        </w:tc>
        <w:tc>
          <w:tcPr>
            <w:tcW w:w="4536" w:type="dxa"/>
            <w:vAlign w:val="center"/>
          </w:tcPr>
          <w:p w14:paraId="631BE220" w14:textId="77777777" w:rsidR="006344F4" w:rsidRPr="006344F4" w:rsidRDefault="006344F4" w:rsidP="00FF3796">
            <w:pPr>
              <w:spacing w:line="276" w:lineRule="auto"/>
              <w:jc w:val="left"/>
              <w:rPr>
                <w:sz w:val="26"/>
                <w:szCs w:val="26"/>
              </w:rPr>
            </w:pPr>
            <w:r w:rsidRPr="006344F4">
              <w:rPr>
                <w:sz w:val="26"/>
                <w:szCs w:val="26"/>
              </w:rPr>
              <w:t>1. Bơm áp lực</w:t>
            </w:r>
            <w:r w:rsidRPr="006344F4">
              <w:rPr>
                <w:sz w:val="26"/>
                <w:szCs w:val="26"/>
              </w:rPr>
              <w:br/>
              <w:t>- Chất liệu Polycarbonate hoặc tương đương</w:t>
            </w:r>
            <w:r w:rsidRPr="006344F4">
              <w:rPr>
                <w:sz w:val="26"/>
                <w:szCs w:val="26"/>
              </w:rPr>
              <w:br/>
              <w:t>- Áp lực ≥ 30 atm</w:t>
            </w:r>
            <w:r w:rsidRPr="006344F4">
              <w:rPr>
                <w:sz w:val="26"/>
                <w:szCs w:val="26"/>
              </w:rPr>
              <w:br/>
              <w:t>- Thể tích ≥ 20 ml</w:t>
            </w:r>
            <w:r w:rsidRPr="006344F4">
              <w:rPr>
                <w:sz w:val="26"/>
                <w:szCs w:val="26"/>
              </w:rPr>
              <w:br/>
              <w:t xml:space="preserve">2. Van cầm máu </w:t>
            </w:r>
            <w:r w:rsidRPr="006344F4">
              <w:rPr>
                <w:sz w:val="26"/>
                <w:szCs w:val="26"/>
              </w:rPr>
              <w:br/>
              <w:t>3. Dụng cụ đưa dây dẫn</w:t>
            </w:r>
            <w:r w:rsidRPr="006344F4">
              <w:rPr>
                <w:sz w:val="26"/>
                <w:szCs w:val="26"/>
              </w:rPr>
              <w:br/>
              <w:t>4. Khoá an toàn hoặc khóa ba ngã</w:t>
            </w:r>
            <w:r w:rsidRPr="006344F4">
              <w:rPr>
                <w:sz w:val="26"/>
                <w:szCs w:val="26"/>
              </w:rPr>
              <w:br/>
              <w:t>5. Dây nối</w:t>
            </w:r>
          </w:p>
        </w:tc>
        <w:tc>
          <w:tcPr>
            <w:tcW w:w="1025" w:type="dxa"/>
            <w:noWrap/>
            <w:vAlign w:val="center"/>
          </w:tcPr>
          <w:p w14:paraId="3FBED56B" w14:textId="77777777" w:rsidR="006344F4" w:rsidRPr="006344F4" w:rsidRDefault="006344F4" w:rsidP="00FF3796">
            <w:pPr>
              <w:spacing w:line="276" w:lineRule="auto"/>
              <w:jc w:val="center"/>
              <w:rPr>
                <w:sz w:val="26"/>
                <w:szCs w:val="26"/>
              </w:rPr>
            </w:pPr>
            <w:r w:rsidRPr="006344F4">
              <w:rPr>
                <w:sz w:val="26"/>
                <w:szCs w:val="26"/>
              </w:rPr>
              <w:t>Bộ/Cái</w:t>
            </w:r>
          </w:p>
        </w:tc>
        <w:tc>
          <w:tcPr>
            <w:tcW w:w="863" w:type="dxa"/>
            <w:vAlign w:val="center"/>
          </w:tcPr>
          <w:p w14:paraId="170E4403" w14:textId="77777777" w:rsidR="006344F4" w:rsidRPr="006344F4" w:rsidRDefault="006344F4" w:rsidP="00FF3796">
            <w:pPr>
              <w:spacing w:line="276" w:lineRule="auto"/>
              <w:jc w:val="center"/>
              <w:rPr>
                <w:sz w:val="26"/>
                <w:szCs w:val="26"/>
              </w:rPr>
            </w:pPr>
            <w:r w:rsidRPr="006344F4">
              <w:rPr>
                <w:sz w:val="26"/>
                <w:szCs w:val="26"/>
              </w:rPr>
              <w:t>300</w:t>
            </w:r>
          </w:p>
        </w:tc>
      </w:tr>
      <w:tr w:rsidR="006344F4" w:rsidRPr="006344F4" w14:paraId="523F9907" w14:textId="77777777" w:rsidTr="00FF3796">
        <w:trPr>
          <w:trHeight w:val="20"/>
          <w:tblHeader/>
          <w:jc w:val="center"/>
        </w:trPr>
        <w:tc>
          <w:tcPr>
            <w:tcW w:w="708" w:type="dxa"/>
            <w:noWrap/>
            <w:vAlign w:val="center"/>
            <w:hideMark/>
          </w:tcPr>
          <w:p w14:paraId="43E8BC56" w14:textId="77777777" w:rsidR="006344F4" w:rsidRPr="006344F4" w:rsidRDefault="006344F4" w:rsidP="00FF3796">
            <w:pPr>
              <w:spacing w:line="276" w:lineRule="auto"/>
              <w:jc w:val="center"/>
              <w:rPr>
                <w:sz w:val="26"/>
                <w:szCs w:val="26"/>
              </w:rPr>
            </w:pPr>
            <w:r w:rsidRPr="006344F4">
              <w:rPr>
                <w:sz w:val="26"/>
                <w:szCs w:val="26"/>
              </w:rPr>
              <w:t>29</w:t>
            </w:r>
          </w:p>
        </w:tc>
        <w:tc>
          <w:tcPr>
            <w:tcW w:w="2321" w:type="dxa"/>
            <w:vAlign w:val="center"/>
          </w:tcPr>
          <w:p w14:paraId="528DFEF7" w14:textId="77777777" w:rsidR="006344F4" w:rsidRPr="006344F4" w:rsidRDefault="006344F4" w:rsidP="00FF3796">
            <w:pPr>
              <w:spacing w:line="276" w:lineRule="auto"/>
              <w:jc w:val="left"/>
              <w:rPr>
                <w:sz w:val="26"/>
                <w:szCs w:val="26"/>
              </w:rPr>
            </w:pPr>
            <w:r w:rsidRPr="006344F4">
              <w:rPr>
                <w:sz w:val="26"/>
                <w:szCs w:val="26"/>
              </w:rPr>
              <w:t>Bộ bơm áp lực trong can thiệp mạch kèm đồng hồ áp lực huỳnh quang</w:t>
            </w:r>
          </w:p>
        </w:tc>
        <w:tc>
          <w:tcPr>
            <w:tcW w:w="4536" w:type="dxa"/>
            <w:vAlign w:val="center"/>
          </w:tcPr>
          <w:p w14:paraId="2C7B2DC3" w14:textId="77777777" w:rsidR="006344F4" w:rsidRPr="006344F4" w:rsidRDefault="006344F4" w:rsidP="00FF3796">
            <w:pPr>
              <w:spacing w:line="276" w:lineRule="auto"/>
              <w:jc w:val="left"/>
              <w:rPr>
                <w:sz w:val="26"/>
                <w:szCs w:val="26"/>
              </w:rPr>
            </w:pPr>
            <w:r w:rsidRPr="006344F4">
              <w:rPr>
                <w:sz w:val="26"/>
                <w:szCs w:val="26"/>
              </w:rPr>
              <w:t>1. Bơm áp lực</w:t>
            </w:r>
            <w:r w:rsidRPr="006344F4">
              <w:rPr>
                <w:sz w:val="26"/>
                <w:szCs w:val="26"/>
              </w:rPr>
              <w:br/>
              <w:t>- Chất liệu Polycarbonate hoặc tương đương</w:t>
            </w:r>
            <w:r w:rsidRPr="006344F4">
              <w:rPr>
                <w:sz w:val="26"/>
                <w:szCs w:val="26"/>
              </w:rPr>
              <w:br/>
              <w:t>- Áp lực ≤ 30atm</w:t>
            </w:r>
            <w:r w:rsidRPr="006344F4">
              <w:rPr>
                <w:sz w:val="26"/>
                <w:szCs w:val="26"/>
              </w:rPr>
              <w:br/>
              <w:t>- Thể tích ≥ 25ml</w:t>
            </w:r>
            <w:r w:rsidRPr="006344F4">
              <w:rPr>
                <w:sz w:val="26"/>
                <w:szCs w:val="26"/>
              </w:rPr>
              <w:br/>
              <w:t>2. Van Y cầm máu dạng kết hợp vặn và bấm, kích cỡ  ≥ 10Fr</w:t>
            </w:r>
            <w:r w:rsidRPr="006344F4">
              <w:rPr>
                <w:sz w:val="26"/>
                <w:szCs w:val="26"/>
              </w:rPr>
              <w:br/>
              <w:t>3. Dụng cụ đưa dây dẫn</w:t>
            </w:r>
            <w:r w:rsidRPr="006344F4">
              <w:rPr>
                <w:sz w:val="26"/>
                <w:szCs w:val="26"/>
              </w:rPr>
              <w:br/>
              <w:t>4. Đầu gắn dây dẫn để xoay</w:t>
            </w:r>
            <w:r w:rsidRPr="006344F4">
              <w:rPr>
                <w:sz w:val="26"/>
                <w:szCs w:val="26"/>
              </w:rPr>
              <w:br/>
              <w:t>5. Khoá ba ngã</w:t>
            </w:r>
            <w:r w:rsidRPr="006344F4">
              <w:rPr>
                <w:sz w:val="26"/>
                <w:szCs w:val="26"/>
              </w:rPr>
              <w:br/>
              <w:t>6. Dây nối dài 10cm - 30cm</w:t>
            </w:r>
            <w:r w:rsidRPr="006344F4">
              <w:rPr>
                <w:sz w:val="26"/>
                <w:szCs w:val="26"/>
              </w:rPr>
              <w:br/>
              <w:t>7. Tiệt khuẩn</w:t>
            </w:r>
          </w:p>
        </w:tc>
        <w:tc>
          <w:tcPr>
            <w:tcW w:w="1025" w:type="dxa"/>
            <w:noWrap/>
            <w:vAlign w:val="center"/>
          </w:tcPr>
          <w:p w14:paraId="0C975820" w14:textId="77777777" w:rsidR="006344F4" w:rsidRPr="006344F4" w:rsidRDefault="006344F4" w:rsidP="00FF3796">
            <w:pPr>
              <w:spacing w:line="276" w:lineRule="auto"/>
              <w:jc w:val="center"/>
              <w:rPr>
                <w:sz w:val="26"/>
                <w:szCs w:val="26"/>
              </w:rPr>
            </w:pPr>
            <w:r w:rsidRPr="006344F4">
              <w:rPr>
                <w:sz w:val="26"/>
                <w:szCs w:val="26"/>
              </w:rPr>
              <w:t>Bộ/Cái</w:t>
            </w:r>
          </w:p>
        </w:tc>
        <w:tc>
          <w:tcPr>
            <w:tcW w:w="863" w:type="dxa"/>
            <w:vAlign w:val="center"/>
          </w:tcPr>
          <w:p w14:paraId="251C85A4" w14:textId="77777777" w:rsidR="006344F4" w:rsidRPr="006344F4" w:rsidRDefault="006344F4" w:rsidP="00FF3796">
            <w:pPr>
              <w:spacing w:line="276" w:lineRule="auto"/>
              <w:jc w:val="center"/>
              <w:rPr>
                <w:sz w:val="26"/>
                <w:szCs w:val="26"/>
              </w:rPr>
            </w:pPr>
            <w:r w:rsidRPr="006344F4">
              <w:rPr>
                <w:sz w:val="26"/>
                <w:szCs w:val="26"/>
              </w:rPr>
              <w:t>300</w:t>
            </w:r>
          </w:p>
        </w:tc>
      </w:tr>
      <w:tr w:rsidR="006344F4" w:rsidRPr="006344F4" w14:paraId="4D80A407" w14:textId="77777777" w:rsidTr="00FF3796">
        <w:trPr>
          <w:trHeight w:val="20"/>
          <w:tblHeader/>
          <w:jc w:val="center"/>
        </w:trPr>
        <w:tc>
          <w:tcPr>
            <w:tcW w:w="708" w:type="dxa"/>
            <w:noWrap/>
            <w:vAlign w:val="center"/>
            <w:hideMark/>
          </w:tcPr>
          <w:p w14:paraId="6CDE8113" w14:textId="77777777" w:rsidR="006344F4" w:rsidRPr="006344F4" w:rsidRDefault="006344F4" w:rsidP="00FF3796">
            <w:pPr>
              <w:spacing w:line="276" w:lineRule="auto"/>
              <w:jc w:val="center"/>
              <w:rPr>
                <w:sz w:val="26"/>
                <w:szCs w:val="26"/>
              </w:rPr>
            </w:pPr>
            <w:r w:rsidRPr="006344F4">
              <w:rPr>
                <w:sz w:val="26"/>
                <w:szCs w:val="26"/>
              </w:rPr>
              <w:t>30</w:t>
            </w:r>
          </w:p>
        </w:tc>
        <w:tc>
          <w:tcPr>
            <w:tcW w:w="2321" w:type="dxa"/>
            <w:vAlign w:val="center"/>
          </w:tcPr>
          <w:p w14:paraId="2F0AA672" w14:textId="77777777" w:rsidR="006344F4" w:rsidRPr="006344F4" w:rsidRDefault="006344F4" w:rsidP="00FF3796">
            <w:pPr>
              <w:spacing w:line="276" w:lineRule="auto"/>
              <w:jc w:val="left"/>
              <w:rPr>
                <w:sz w:val="26"/>
                <w:szCs w:val="26"/>
              </w:rPr>
            </w:pPr>
            <w:r w:rsidRPr="006344F4">
              <w:rPr>
                <w:sz w:val="26"/>
                <w:szCs w:val="26"/>
              </w:rPr>
              <w:t xml:space="preserve">Bộ bơm áp lực trong can thiệp mạch loại đẩy và loại súng </w:t>
            </w:r>
          </w:p>
        </w:tc>
        <w:tc>
          <w:tcPr>
            <w:tcW w:w="4536" w:type="dxa"/>
            <w:vAlign w:val="center"/>
          </w:tcPr>
          <w:p w14:paraId="46A036A9" w14:textId="77777777" w:rsidR="006344F4" w:rsidRPr="006344F4" w:rsidRDefault="006344F4" w:rsidP="00FF3796">
            <w:pPr>
              <w:spacing w:line="276" w:lineRule="auto"/>
              <w:jc w:val="left"/>
              <w:rPr>
                <w:sz w:val="26"/>
                <w:szCs w:val="26"/>
              </w:rPr>
            </w:pPr>
            <w:r w:rsidRPr="006344F4">
              <w:rPr>
                <w:sz w:val="26"/>
                <w:szCs w:val="26"/>
              </w:rPr>
              <w:t>1. Bơm áp lực</w:t>
            </w:r>
            <w:r w:rsidRPr="006344F4">
              <w:rPr>
                <w:sz w:val="26"/>
                <w:szCs w:val="26"/>
              </w:rPr>
              <w:br/>
              <w:t>- Chất liệu bơm Polycarbonate hoặc tương đương</w:t>
            </w:r>
            <w:r w:rsidRPr="006344F4">
              <w:rPr>
                <w:sz w:val="26"/>
                <w:szCs w:val="26"/>
              </w:rPr>
              <w:br/>
              <w:t>- Áp lực ≤ 30atm</w:t>
            </w:r>
            <w:r w:rsidRPr="006344F4">
              <w:rPr>
                <w:sz w:val="26"/>
                <w:szCs w:val="26"/>
              </w:rPr>
              <w:br/>
              <w:t>- Thể tích 20ml - 25ml</w:t>
            </w:r>
            <w:r w:rsidRPr="006344F4">
              <w:rPr>
                <w:sz w:val="26"/>
                <w:szCs w:val="26"/>
              </w:rPr>
              <w:br/>
              <w:t>2. Van cầm máu</w:t>
            </w:r>
            <w:r w:rsidRPr="006344F4">
              <w:rPr>
                <w:sz w:val="26"/>
                <w:szCs w:val="26"/>
              </w:rPr>
              <w:br/>
              <w:t>3. Dụng cụ đưa dây dẫn</w:t>
            </w:r>
          </w:p>
        </w:tc>
        <w:tc>
          <w:tcPr>
            <w:tcW w:w="1025" w:type="dxa"/>
            <w:noWrap/>
            <w:vAlign w:val="center"/>
          </w:tcPr>
          <w:p w14:paraId="0B5DC3AB" w14:textId="77777777" w:rsidR="006344F4" w:rsidRPr="006344F4" w:rsidRDefault="006344F4" w:rsidP="00FF3796">
            <w:pPr>
              <w:spacing w:line="276" w:lineRule="auto"/>
              <w:jc w:val="center"/>
              <w:rPr>
                <w:sz w:val="26"/>
                <w:szCs w:val="26"/>
              </w:rPr>
            </w:pPr>
            <w:r w:rsidRPr="006344F4">
              <w:rPr>
                <w:sz w:val="26"/>
                <w:szCs w:val="26"/>
              </w:rPr>
              <w:t>Bộ/Cái</w:t>
            </w:r>
          </w:p>
        </w:tc>
        <w:tc>
          <w:tcPr>
            <w:tcW w:w="863" w:type="dxa"/>
            <w:vAlign w:val="center"/>
          </w:tcPr>
          <w:p w14:paraId="27283B88" w14:textId="77777777" w:rsidR="006344F4" w:rsidRPr="006344F4" w:rsidRDefault="006344F4" w:rsidP="00FF3796">
            <w:pPr>
              <w:spacing w:line="276" w:lineRule="auto"/>
              <w:jc w:val="center"/>
              <w:rPr>
                <w:sz w:val="26"/>
                <w:szCs w:val="26"/>
              </w:rPr>
            </w:pPr>
            <w:r w:rsidRPr="006344F4">
              <w:rPr>
                <w:sz w:val="26"/>
                <w:szCs w:val="26"/>
              </w:rPr>
              <w:t>300</w:t>
            </w:r>
          </w:p>
        </w:tc>
      </w:tr>
      <w:tr w:rsidR="006344F4" w:rsidRPr="006344F4" w14:paraId="06B78B95" w14:textId="77777777" w:rsidTr="00FF3796">
        <w:trPr>
          <w:trHeight w:val="20"/>
          <w:tblHeader/>
          <w:jc w:val="center"/>
        </w:trPr>
        <w:tc>
          <w:tcPr>
            <w:tcW w:w="708" w:type="dxa"/>
            <w:noWrap/>
            <w:vAlign w:val="center"/>
          </w:tcPr>
          <w:p w14:paraId="5B216F4B" w14:textId="77777777" w:rsidR="006344F4" w:rsidRPr="006344F4" w:rsidRDefault="006344F4" w:rsidP="00FF3796">
            <w:pPr>
              <w:spacing w:line="276" w:lineRule="auto"/>
              <w:jc w:val="center"/>
              <w:rPr>
                <w:sz w:val="26"/>
                <w:szCs w:val="26"/>
              </w:rPr>
            </w:pPr>
            <w:r w:rsidRPr="006344F4">
              <w:rPr>
                <w:sz w:val="26"/>
                <w:szCs w:val="26"/>
              </w:rPr>
              <w:t>31</w:t>
            </w:r>
          </w:p>
        </w:tc>
        <w:tc>
          <w:tcPr>
            <w:tcW w:w="2321" w:type="dxa"/>
            <w:vAlign w:val="center"/>
          </w:tcPr>
          <w:p w14:paraId="2CB7666A" w14:textId="77777777" w:rsidR="006344F4" w:rsidRPr="006344F4" w:rsidRDefault="006344F4" w:rsidP="00FF3796">
            <w:pPr>
              <w:spacing w:line="276" w:lineRule="auto"/>
              <w:jc w:val="left"/>
              <w:rPr>
                <w:sz w:val="26"/>
                <w:szCs w:val="26"/>
              </w:rPr>
            </w:pPr>
            <w:r w:rsidRPr="006344F4">
              <w:rPr>
                <w:sz w:val="26"/>
                <w:szCs w:val="26"/>
              </w:rPr>
              <w:t>Bộ dụng cụ mở đường vào động mạch quay số 1</w:t>
            </w:r>
          </w:p>
        </w:tc>
        <w:tc>
          <w:tcPr>
            <w:tcW w:w="4536" w:type="dxa"/>
            <w:vAlign w:val="center"/>
          </w:tcPr>
          <w:p w14:paraId="12E0C601" w14:textId="77777777" w:rsidR="006344F4" w:rsidRPr="006344F4" w:rsidRDefault="006344F4" w:rsidP="00FF3796">
            <w:pPr>
              <w:spacing w:line="276" w:lineRule="auto"/>
              <w:jc w:val="left"/>
              <w:rPr>
                <w:sz w:val="26"/>
                <w:szCs w:val="26"/>
              </w:rPr>
            </w:pPr>
            <w:r w:rsidRPr="006344F4">
              <w:rPr>
                <w:sz w:val="26"/>
                <w:szCs w:val="26"/>
              </w:rPr>
              <w:t>1. Dụng cụ mở đường</w:t>
            </w:r>
            <w:r w:rsidRPr="006344F4">
              <w:rPr>
                <w:sz w:val="26"/>
                <w:szCs w:val="26"/>
              </w:rPr>
              <w:br/>
              <w:t>- Chất liệu bằng Polyethylene hoặc tương đương</w:t>
            </w:r>
            <w:r w:rsidRPr="006344F4">
              <w:rPr>
                <w:sz w:val="26"/>
                <w:szCs w:val="26"/>
              </w:rPr>
              <w:br/>
              <w:t>- Đường kính ≥ 4Fr, ≤ 6Fr</w:t>
            </w:r>
            <w:r w:rsidRPr="006344F4">
              <w:rPr>
                <w:sz w:val="26"/>
                <w:szCs w:val="26"/>
              </w:rPr>
              <w:br/>
              <w:t>- Chiều dài ≥ 7cm</w:t>
            </w:r>
            <w:r w:rsidRPr="006344F4">
              <w:rPr>
                <w:sz w:val="26"/>
                <w:szCs w:val="26"/>
              </w:rPr>
              <w:br/>
              <w:t>2. Kim chọc cỡ 18G - 21G</w:t>
            </w:r>
            <w:r w:rsidRPr="006344F4">
              <w:rPr>
                <w:sz w:val="26"/>
                <w:szCs w:val="26"/>
              </w:rPr>
              <w:br/>
              <w:t>3. Dây dẫn cỡ 0.018inch - 0.025inch, dài ≥ 40cm</w:t>
            </w:r>
          </w:p>
        </w:tc>
        <w:tc>
          <w:tcPr>
            <w:tcW w:w="1025" w:type="dxa"/>
            <w:noWrap/>
            <w:vAlign w:val="center"/>
          </w:tcPr>
          <w:p w14:paraId="5418D181" w14:textId="77777777" w:rsidR="006344F4" w:rsidRPr="006344F4" w:rsidRDefault="006344F4" w:rsidP="00FF3796">
            <w:pPr>
              <w:spacing w:line="276" w:lineRule="auto"/>
              <w:jc w:val="center"/>
              <w:rPr>
                <w:sz w:val="26"/>
                <w:szCs w:val="26"/>
              </w:rPr>
            </w:pPr>
            <w:r w:rsidRPr="006344F4">
              <w:rPr>
                <w:sz w:val="26"/>
                <w:szCs w:val="26"/>
              </w:rPr>
              <w:t>Bộ/Cái</w:t>
            </w:r>
          </w:p>
        </w:tc>
        <w:tc>
          <w:tcPr>
            <w:tcW w:w="863" w:type="dxa"/>
            <w:vAlign w:val="center"/>
          </w:tcPr>
          <w:p w14:paraId="572A2418"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03CCA690" w14:textId="77777777" w:rsidTr="00FF3796">
        <w:trPr>
          <w:trHeight w:val="20"/>
          <w:tblHeader/>
          <w:jc w:val="center"/>
        </w:trPr>
        <w:tc>
          <w:tcPr>
            <w:tcW w:w="708" w:type="dxa"/>
            <w:noWrap/>
            <w:vAlign w:val="center"/>
          </w:tcPr>
          <w:p w14:paraId="4A7284F5" w14:textId="77777777" w:rsidR="006344F4" w:rsidRPr="006344F4" w:rsidRDefault="006344F4" w:rsidP="00FF3796">
            <w:pPr>
              <w:spacing w:line="276" w:lineRule="auto"/>
              <w:jc w:val="center"/>
              <w:rPr>
                <w:sz w:val="26"/>
                <w:szCs w:val="26"/>
              </w:rPr>
            </w:pPr>
            <w:r w:rsidRPr="006344F4">
              <w:rPr>
                <w:sz w:val="26"/>
                <w:szCs w:val="26"/>
              </w:rPr>
              <w:lastRenderedPageBreak/>
              <w:t>32</w:t>
            </w:r>
          </w:p>
        </w:tc>
        <w:tc>
          <w:tcPr>
            <w:tcW w:w="2321" w:type="dxa"/>
            <w:vAlign w:val="center"/>
          </w:tcPr>
          <w:p w14:paraId="26637CD4" w14:textId="77777777" w:rsidR="006344F4" w:rsidRPr="006344F4" w:rsidRDefault="006344F4" w:rsidP="00FF3796">
            <w:pPr>
              <w:spacing w:line="276" w:lineRule="auto"/>
              <w:jc w:val="left"/>
              <w:rPr>
                <w:sz w:val="26"/>
                <w:szCs w:val="26"/>
              </w:rPr>
            </w:pPr>
            <w:r w:rsidRPr="006344F4">
              <w:rPr>
                <w:sz w:val="26"/>
                <w:szCs w:val="26"/>
              </w:rPr>
              <w:t>Bộ dụng cụ mở đường vào động mạch quay số 2</w:t>
            </w:r>
          </w:p>
        </w:tc>
        <w:tc>
          <w:tcPr>
            <w:tcW w:w="4536" w:type="dxa"/>
            <w:vAlign w:val="center"/>
          </w:tcPr>
          <w:p w14:paraId="51B891FA" w14:textId="77777777" w:rsidR="006344F4" w:rsidRPr="006344F4" w:rsidRDefault="006344F4" w:rsidP="00FF3796">
            <w:pPr>
              <w:spacing w:line="276" w:lineRule="auto"/>
              <w:jc w:val="left"/>
              <w:rPr>
                <w:sz w:val="26"/>
                <w:szCs w:val="26"/>
              </w:rPr>
            </w:pPr>
            <w:r w:rsidRPr="006344F4">
              <w:rPr>
                <w:sz w:val="26"/>
                <w:szCs w:val="26"/>
              </w:rPr>
              <w:t>1. Dụng cụ mở đường</w:t>
            </w:r>
            <w:r w:rsidRPr="006344F4">
              <w:rPr>
                <w:sz w:val="26"/>
                <w:szCs w:val="26"/>
              </w:rPr>
              <w:br/>
              <w:t>- Chất liệu bằng Ethylene Tetrafluoroethylene (ETFE) hoặc Polyethylene hoặc tương đương, phủ lớp ái nước</w:t>
            </w:r>
            <w:r w:rsidRPr="006344F4">
              <w:rPr>
                <w:sz w:val="26"/>
                <w:szCs w:val="26"/>
              </w:rPr>
              <w:br/>
              <w:t>- Đường kính 5Fr - 6Fr</w:t>
            </w:r>
            <w:r w:rsidRPr="006344F4">
              <w:rPr>
                <w:sz w:val="26"/>
                <w:szCs w:val="26"/>
              </w:rPr>
              <w:br/>
              <w:t>- Chiều dài ≥ 10cm</w:t>
            </w:r>
            <w:r w:rsidRPr="006344F4">
              <w:rPr>
                <w:sz w:val="26"/>
                <w:szCs w:val="26"/>
              </w:rPr>
              <w:br/>
              <w:t>2. Kim luồn cỡ 20G</w:t>
            </w:r>
            <w:r w:rsidRPr="006344F4">
              <w:rPr>
                <w:sz w:val="26"/>
                <w:szCs w:val="26"/>
              </w:rPr>
              <w:br/>
              <w:t>3. Dây dẫn cỡ ≥ 0.025inch, dài ≥ 45cm</w:t>
            </w:r>
          </w:p>
        </w:tc>
        <w:tc>
          <w:tcPr>
            <w:tcW w:w="1025" w:type="dxa"/>
            <w:noWrap/>
            <w:vAlign w:val="center"/>
          </w:tcPr>
          <w:p w14:paraId="30C5102B"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130A0E20" w14:textId="77777777" w:rsidR="006344F4" w:rsidRPr="006344F4" w:rsidRDefault="006344F4" w:rsidP="00FF3796">
            <w:pPr>
              <w:spacing w:line="276" w:lineRule="auto"/>
              <w:jc w:val="center"/>
              <w:rPr>
                <w:sz w:val="26"/>
                <w:szCs w:val="26"/>
              </w:rPr>
            </w:pPr>
            <w:r w:rsidRPr="006344F4">
              <w:rPr>
                <w:sz w:val="26"/>
                <w:szCs w:val="26"/>
              </w:rPr>
              <w:t>700</w:t>
            </w:r>
          </w:p>
        </w:tc>
      </w:tr>
      <w:tr w:rsidR="006344F4" w:rsidRPr="006344F4" w14:paraId="669E05A9" w14:textId="77777777" w:rsidTr="00FF3796">
        <w:trPr>
          <w:trHeight w:val="20"/>
          <w:tblHeader/>
          <w:jc w:val="center"/>
        </w:trPr>
        <w:tc>
          <w:tcPr>
            <w:tcW w:w="708" w:type="dxa"/>
            <w:noWrap/>
            <w:vAlign w:val="center"/>
          </w:tcPr>
          <w:p w14:paraId="5D1E99FC" w14:textId="77777777" w:rsidR="006344F4" w:rsidRPr="006344F4" w:rsidRDefault="006344F4" w:rsidP="00FF3796">
            <w:pPr>
              <w:spacing w:line="276" w:lineRule="auto"/>
              <w:jc w:val="center"/>
              <w:rPr>
                <w:sz w:val="26"/>
                <w:szCs w:val="26"/>
              </w:rPr>
            </w:pPr>
            <w:r w:rsidRPr="006344F4">
              <w:rPr>
                <w:sz w:val="26"/>
                <w:szCs w:val="26"/>
              </w:rPr>
              <w:t>33</w:t>
            </w:r>
          </w:p>
        </w:tc>
        <w:tc>
          <w:tcPr>
            <w:tcW w:w="2321" w:type="dxa"/>
            <w:vAlign w:val="center"/>
          </w:tcPr>
          <w:p w14:paraId="7A0630CF" w14:textId="77777777" w:rsidR="006344F4" w:rsidRPr="006344F4" w:rsidRDefault="006344F4" w:rsidP="00FF3796">
            <w:pPr>
              <w:spacing w:line="276" w:lineRule="auto"/>
              <w:jc w:val="left"/>
              <w:rPr>
                <w:sz w:val="26"/>
                <w:szCs w:val="26"/>
              </w:rPr>
            </w:pPr>
            <w:r w:rsidRPr="006344F4">
              <w:rPr>
                <w:sz w:val="26"/>
                <w:szCs w:val="26"/>
              </w:rPr>
              <w:t>Bộ dụng cụ mở đường vào động mạch số 1</w:t>
            </w:r>
          </w:p>
        </w:tc>
        <w:tc>
          <w:tcPr>
            <w:tcW w:w="4536" w:type="dxa"/>
            <w:vAlign w:val="center"/>
          </w:tcPr>
          <w:p w14:paraId="5A8B745A" w14:textId="77777777" w:rsidR="006344F4" w:rsidRPr="006344F4" w:rsidRDefault="006344F4" w:rsidP="00FF3796">
            <w:pPr>
              <w:spacing w:line="276" w:lineRule="auto"/>
              <w:jc w:val="left"/>
              <w:rPr>
                <w:sz w:val="26"/>
                <w:szCs w:val="26"/>
              </w:rPr>
            </w:pPr>
            <w:r w:rsidRPr="006344F4">
              <w:rPr>
                <w:sz w:val="26"/>
                <w:szCs w:val="26"/>
              </w:rPr>
              <w:t>- Chất liệu bằng Ethylene Tetrafluoroethylene (ETFE) hoặc Polymer hoặc tương đương</w:t>
            </w:r>
            <w:r w:rsidRPr="006344F4">
              <w:rPr>
                <w:sz w:val="26"/>
                <w:szCs w:val="26"/>
              </w:rPr>
              <w:br/>
              <w:t>- Đường kính 4Fr - 8Fr</w:t>
            </w:r>
            <w:r w:rsidRPr="006344F4">
              <w:rPr>
                <w:sz w:val="26"/>
                <w:szCs w:val="26"/>
              </w:rPr>
              <w:br/>
              <w:t>- Chiều dài ≥ 25cm</w:t>
            </w:r>
            <w:r w:rsidRPr="006344F4">
              <w:rPr>
                <w:sz w:val="26"/>
                <w:szCs w:val="26"/>
              </w:rPr>
              <w:br/>
              <w:t>- Dây dẫn cỡ 0.035inch</w:t>
            </w:r>
          </w:p>
        </w:tc>
        <w:tc>
          <w:tcPr>
            <w:tcW w:w="1025" w:type="dxa"/>
            <w:noWrap/>
            <w:vAlign w:val="center"/>
          </w:tcPr>
          <w:p w14:paraId="32FB83FA"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7602DB25"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2456CA05" w14:textId="77777777" w:rsidTr="00FF3796">
        <w:trPr>
          <w:trHeight w:val="20"/>
          <w:tblHeader/>
          <w:jc w:val="center"/>
        </w:trPr>
        <w:tc>
          <w:tcPr>
            <w:tcW w:w="708" w:type="dxa"/>
            <w:noWrap/>
            <w:vAlign w:val="center"/>
          </w:tcPr>
          <w:p w14:paraId="574C21E6" w14:textId="77777777" w:rsidR="006344F4" w:rsidRPr="006344F4" w:rsidRDefault="006344F4" w:rsidP="00FF3796">
            <w:pPr>
              <w:spacing w:line="276" w:lineRule="auto"/>
              <w:jc w:val="center"/>
              <w:rPr>
                <w:sz w:val="26"/>
                <w:szCs w:val="26"/>
              </w:rPr>
            </w:pPr>
            <w:r w:rsidRPr="006344F4">
              <w:rPr>
                <w:sz w:val="26"/>
                <w:szCs w:val="26"/>
              </w:rPr>
              <w:t>34</w:t>
            </w:r>
          </w:p>
        </w:tc>
        <w:tc>
          <w:tcPr>
            <w:tcW w:w="2321" w:type="dxa"/>
            <w:vAlign w:val="center"/>
          </w:tcPr>
          <w:p w14:paraId="1EBD57E9" w14:textId="77777777" w:rsidR="006344F4" w:rsidRPr="006344F4" w:rsidRDefault="006344F4" w:rsidP="00FF3796">
            <w:pPr>
              <w:spacing w:line="276" w:lineRule="auto"/>
              <w:jc w:val="left"/>
              <w:rPr>
                <w:sz w:val="26"/>
                <w:szCs w:val="26"/>
              </w:rPr>
            </w:pPr>
            <w:r w:rsidRPr="006344F4">
              <w:rPr>
                <w:sz w:val="26"/>
                <w:szCs w:val="26"/>
              </w:rPr>
              <w:t>Bộ dụng cụ mở đường vào động mạch số 2</w:t>
            </w:r>
          </w:p>
        </w:tc>
        <w:tc>
          <w:tcPr>
            <w:tcW w:w="4536" w:type="dxa"/>
            <w:vAlign w:val="center"/>
          </w:tcPr>
          <w:p w14:paraId="60E259F0" w14:textId="77777777" w:rsidR="006344F4" w:rsidRPr="006344F4" w:rsidRDefault="006344F4" w:rsidP="00FF3796">
            <w:pPr>
              <w:spacing w:line="276" w:lineRule="auto"/>
              <w:jc w:val="left"/>
              <w:rPr>
                <w:sz w:val="26"/>
                <w:szCs w:val="26"/>
              </w:rPr>
            </w:pPr>
            <w:r w:rsidRPr="006344F4">
              <w:rPr>
                <w:sz w:val="26"/>
                <w:szCs w:val="26"/>
              </w:rPr>
              <w:t>1. Dụng cụ mở đường</w:t>
            </w:r>
            <w:r w:rsidRPr="006344F4">
              <w:rPr>
                <w:sz w:val="26"/>
                <w:szCs w:val="26"/>
              </w:rPr>
              <w:br/>
              <w:t>- Chất liệu bằng Ethylene Tetrafluoroethylene (ETFE) hoặc Fluorinated Ethylene Propylene (FEP) hoặc tương đương</w:t>
            </w:r>
            <w:r w:rsidRPr="006344F4">
              <w:rPr>
                <w:sz w:val="26"/>
                <w:szCs w:val="26"/>
              </w:rPr>
              <w:br/>
              <w:t>- Đường kính 4Fr - 11Fr</w:t>
            </w:r>
            <w:r w:rsidRPr="006344F4">
              <w:rPr>
                <w:sz w:val="26"/>
                <w:szCs w:val="26"/>
              </w:rPr>
              <w:br/>
              <w:t xml:space="preserve">- Chiều dài ≥ 7cm </w:t>
            </w:r>
            <w:r w:rsidRPr="006344F4">
              <w:rPr>
                <w:sz w:val="26"/>
                <w:szCs w:val="26"/>
              </w:rPr>
              <w:br/>
              <w:t>2. Kim luồn cỡ 18G - 20G</w:t>
            </w:r>
            <w:r w:rsidRPr="006344F4">
              <w:rPr>
                <w:sz w:val="26"/>
                <w:szCs w:val="26"/>
              </w:rPr>
              <w:br/>
              <w:t>3. Dây dẫn cỡ 0.025inch - 0.038inch, dài ≥ 45cm</w:t>
            </w:r>
            <w:r w:rsidRPr="006344F4">
              <w:rPr>
                <w:sz w:val="26"/>
                <w:szCs w:val="26"/>
              </w:rPr>
              <w:br/>
              <w:t>4. Bơm tiêm</w:t>
            </w:r>
          </w:p>
        </w:tc>
        <w:tc>
          <w:tcPr>
            <w:tcW w:w="1025" w:type="dxa"/>
            <w:noWrap/>
            <w:vAlign w:val="center"/>
          </w:tcPr>
          <w:p w14:paraId="66A13349"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51397553"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5B23790A" w14:textId="77777777" w:rsidTr="00FF3796">
        <w:trPr>
          <w:trHeight w:val="20"/>
          <w:tblHeader/>
          <w:jc w:val="center"/>
        </w:trPr>
        <w:tc>
          <w:tcPr>
            <w:tcW w:w="708" w:type="dxa"/>
            <w:noWrap/>
            <w:vAlign w:val="center"/>
          </w:tcPr>
          <w:p w14:paraId="3090E5A1" w14:textId="77777777" w:rsidR="006344F4" w:rsidRPr="006344F4" w:rsidRDefault="006344F4" w:rsidP="00FF3796">
            <w:pPr>
              <w:spacing w:line="276" w:lineRule="auto"/>
              <w:jc w:val="center"/>
              <w:rPr>
                <w:sz w:val="26"/>
                <w:szCs w:val="26"/>
              </w:rPr>
            </w:pPr>
            <w:r w:rsidRPr="006344F4">
              <w:rPr>
                <w:sz w:val="26"/>
                <w:szCs w:val="26"/>
              </w:rPr>
              <w:t>35</w:t>
            </w:r>
          </w:p>
        </w:tc>
        <w:tc>
          <w:tcPr>
            <w:tcW w:w="2321" w:type="dxa"/>
            <w:vAlign w:val="center"/>
          </w:tcPr>
          <w:p w14:paraId="41C613BA" w14:textId="77777777" w:rsidR="006344F4" w:rsidRPr="006344F4" w:rsidRDefault="006344F4" w:rsidP="00FF3796">
            <w:pPr>
              <w:spacing w:line="276" w:lineRule="auto"/>
              <w:jc w:val="left"/>
              <w:rPr>
                <w:sz w:val="26"/>
                <w:szCs w:val="26"/>
              </w:rPr>
            </w:pPr>
            <w:r w:rsidRPr="006344F4">
              <w:rPr>
                <w:sz w:val="26"/>
                <w:szCs w:val="26"/>
              </w:rPr>
              <w:t xml:space="preserve">Bộ dụng cụ mở đường vào động mạch đường đùi </w:t>
            </w:r>
          </w:p>
        </w:tc>
        <w:tc>
          <w:tcPr>
            <w:tcW w:w="4536" w:type="dxa"/>
            <w:vAlign w:val="center"/>
          </w:tcPr>
          <w:p w14:paraId="66EF8FEC" w14:textId="77777777" w:rsidR="006344F4" w:rsidRPr="006344F4" w:rsidRDefault="006344F4" w:rsidP="00FF3796">
            <w:pPr>
              <w:spacing w:line="276" w:lineRule="auto"/>
              <w:jc w:val="left"/>
              <w:rPr>
                <w:sz w:val="26"/>
                <w:szCs w:val="26"/>
              </w:rPr>
            </w:pPr>
            <w:r w:rsidRPr="006344F4">
              <w:rPr>
                <w:sz w:val="26"/>
                <w:szCs w:val="26"/>
              </w:rPr>
              <w:t>1. Dụng cụ mở đường</w:t>
            </w:r>
            <w:r w:rsidRPr="006344F4">
              <w:rPr>
                <w:sz w:val="26"/>
                <w:szCs w:val="26"/>
              </w:rPr>
              <w:br/>
              <w:t>- Chất liệu bằng nhựa hoặc polyethylene hoặc tương đương</w:t>
            </w:r>
            <w:r w:rsidRPr="006344F4">
              <w:rPr>
                <w:sz w:val="26"/>
                <w:szCs w:val="26"/>
              </w:rPr>
              <w:br/>
              <w:t>- Đường kính 4Fr - 9Fr</w:t>
            </w:r>
            <w:r w:rsidRPr="006344F4">
              <w:rPr>
                <w:sz w:val="26"/>
                <w:szCs w:val="26"/>
              </w:rPr>
              <w:br/>
              <w:t>- Chiều dài  ≥ 11cm</w:t>
            </w:r>
            <w:r w:rsidRPr="006344F4">
              <w:rPr>
                <w:sz w:val="26"/>
                <w:szCs w:val="26"/>
              </w:rPr>
              <w:br/>
              <w:t>2. Kim chọc mạch hoặc kim luồn</w:t>
            </w:r>
            <w:r w:rsidRPr="006344F4">
              <w:rPr>
                <w:sz w:val="26"/>
                <w:szCs w:val="26"/>
              </w:rPr>
              <w:br/>
              <w:t>3. Dây dẫn</w:t>
            </w:r>
          </w:p>
        </w:tc>
        <w:tc>
          <w:tcPr>
            <w:tcW w:w="1025" w:type="dxa"/>
            <w:noWrap/>
            <w:vAlign w:val="center"/>
          </w:tcPr>
          <w:p w14:paraId="0F714A45" w14:textId="77777777" w:rsidR="006344F4" w:rsidRPr="006344F4" w:rsidRDefault="006344F4" w:rsidP="00FF3796">
            <w:pPr>
              <w:spacing w:line="276" w:lineRule="auto"/>
              <w:jc w:val="center"/>
              <w:rPr>
                <w:sz w:val="26"/>
                <w:szCs w:val="26"/>
              </w:rPr>
            </w:pPr>
            <w:r w:rsidRPr="006344F4">
              <w:rPr>
                <w:sz w:val="26"/>
                <w:szCs w:val="26"/>
              </w:rPr>
              <w:t>Bộ/Cái</w:t>
            </w:r>
          </w:p>
        </w:tc>
        <w:tc>
          <w:tcPr>
            <w:tcW w:w="863" w:type="dxa"/>
            <w:vAlign w:val="center"/>
          </w:tcPr>
          <w:p w14:paraId="083B0460"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0255E7C4" w14:textId="77777777" w:rsidTr="00FF3796">
        <w:trPr>
          <w:trHeight w:val="20"/>
          <w:tblHeader/>
          <w:jc w:val="center"/>
        </w:trPr>
        <w:tc>
          <w:tcPr>
            <w:tcW w:w="708" w:type="dxa"/>
            <w:noWrap/>
            <w:vAlign w:val="center"/>
          </w:tcPr>
          <w:p w14:paraId="7AE76E3D" w14:textId="77777777" w:rsidR="006344F4" w:rsidRPr="006344F4" w:rsidRDefault="006344F4" w:rsidP="00FF3796">
            <w:pPr>
              <w:spacing w:line="276" w:lineRule="auto"/>
              <w:jc w:val="center"/>
              <w:rPr>
                <w:sz w:val="26"/>
                <w:szCs w:val="26"/>
              </w:rPr>
            </w:pPr>
            <w:r w:rsidRPr="006344F4">
              <w:rPr>
                <w:sz w:val="26"/>
                <w:szCs w:val="26"/>
              </w:rPr>
              <w:t>36</w:t>
            </w:r>
          </w:p>
        </w:tc>
        <w:tc>
          <w:tcPr>
            <w:tcW w:w="2321" w:type="dxa"/>
            <w:vAlign w:val="center"/>
          </w:tcPr>
          <w:p w14:paraId="1B7D12CC" w14:textId="77777777" w:rsidR="006344F4" w:rsidRPr="006344F4" w:rsidRDefault="006344F4" w:rsidP="00FF3796">
            <w:pPr>
              <w:spacing w:line="276" w:lineRule="auto"/>
              <w:jc w:val="left"/>
              <w:rPr>
                <w:sz w:val="26"/>
                <w:szCs w:val="26"/>
              </w:rPr>
            </w:pPr>
            <w:r w:rsidRPr="006344F4">
              <w:rPr>
                <w:sz w:val="26"/>
                <w:szCs w:val="26"/>
              </w:rPr>
              <w:t>Bộ phân phối 3 cổng</w:t>
            </w:r>
          </w:p>
        </w:tc>
        <w:tc>
          <w:tcPr>
            <w:tcW w:w="4536" w:type="dxa"/>
            <w:vAlign w:val="center"/>
          </w:tcPr>
          <w:p w14:paraId="2846E0AC" w14:textId="77777777" w:rsidR="006344F4" w:rsidRPr="006344F4" w:rsidRDefault="006344F4" w:rsidP="00FF3796">
            <w:pPr>
              <w:spacing w:line="276" w:lineRule="auto"/>
              <w:jc w:val="left"/>
              <w:rPr>
                <w:sz w:val="26"/>
                <w:szCs w:val="26"/>
              </w:rPr>
            </w:pPr>
            <w:r w:rsidRPr="006344F4">
              <w:rPr>
                <w:sz w:val="26"/>
                <w:szCs w:val="26"/>
              </w:rPr>
              <w:t>- Thân làm bằng polycarbonate hoặc tương đương</w:t>
            </w:r>
            <w:r w:rsidRPr="006344F4">
              <w:rPr>
                <w:sz w:val="26"/>
                <w:szCs w:val="26"/>
              </w:rPr>
              <w:br/>
              <w:t>- Chịu áp lực 500 psi - 600 psi</w:t>
            </w:r>
            <w:r w:rsidRPr="006344F4">
              <w:rPr>
                <w:sz w:val="26"/>
                <w:szCs w:val="26"/>
              </w:rPr>
              <w:br/>
              <w:t>- Có 3 cổng</w:t>
            </w:r>
            <w:r w:rsidRPr="006344F4">
              <w:rPr>
                <w:sz w:val="26"/>
                <w:szCs w:val="26"/>
              </w:rPr>
              <w:br/>
              <w:t>- Kèm dây nối</w:t>
            </w:r>
          </w:p>
        </w:tc>
        <w:tc>
          <w:tcPr>
            <w:tcW w:w="1025" w:type="dxa"/>
            <w:noWrap/>
            <w:vAlign w:val="center"/>
          </w:tcPr>
          <w:p w14:paraId="4225E1AE" w14:textId="77777777" w:rsidR="006344F4" w:rsidRPr="006344F4" w:rsidRDefault="006344F4" w:rsidP="00FF3796">
            <w:pPr>
              <w:spacing w:line="276" w:lineRule="auto"/>
              <w:jc w:val="center"/>
              <w:rPr>
                <w:sz w:val="26"/>
                <w:szCs w:val="26"/>
              </w:rPr>
            </w:pPr>
            <w:r w:rsidRPr="006344F4">
              <w:rPr>
                <w:sz w:val="26"/>
                <w:szCs w:val="26"/>
              </w:rPr>
              <w:t>Bộ/Cái</w:t>
            </w:r>
          </w:p>
        </w:tc>
        <w:tc>
          <w:tcPr>
            <w:tcW w:w="863" w:type="dxa"/>
            <w:vAlign w:val="center"/>
          </w:tcPr>
          <w:p w14:paraId="424F96B8" w14:textId="77777777" w:rsidR="006344F4" w:rsidRPr="006344F4" w:rsidRDefault="006344F4" w:rsidP="00FF3796">
            <w:pPr>
              <w:spacing w:line="276" w:lineRule="auto"/>
              <w:jc w:val="center"/>
              <w:rPr>
                <w:sz w:val="26"/>
                <w:szCs w:val="26"/>
              </w:rPr>
            </w:pPr>
            <w:r w:rsidRPr="006344F4">
              <w:rPr>
                <w:sz w:val="26"/>
                <w:szCs w:val="26"/>
              </w:rPr>
              <w:t>400</w:t>
            </w:r>
          </w:p>
        </w:tc>
      </w:tr>
      <w:tr w:rsidR="006344F4" w:rsidRPr="006344F4" w14:paraId="4A2B0B90" w14:textId="77777777" w:rsidTr="00FF3796">
        <w:trPr>
          <w:trHeight w:val="20"/>
          <w:tblHeader/>
          <w:jc w:val="center"/>
        </w:trPr>
        <w:tc>
          <w:tcPr>
            <w:tcW w:w="708" w:type="dxa"/>
            <w:noWrap/>
            <w:vAlign w:val="center"/>
          </w:tcPr>
          <w:p w14:paraId="34A8F24A" w14:textId="77777777" w:rsidR="006344F4" w:rsidRPr="006344F4" w:rsidRDefault="006344F4" w:rsidP="00FF3796">
            <w:pPr>
              <w:spacing w:line="276" w:lineRule="auto"/>
              <w:jc w:val="center"/>
              <w:rPr>
                <w:sz w:val="26"/>
                <w:szCs w:val="26"/>
              </w:rPr>
            </w:pPr>
            <w:r w:rsidRPr="006344F4">
              <w:rPr>
                <w:sz w:val="26"/>
                <w:szCs w:val="26"/>
              </w:rPr>
              <w:t>37</w:t>
            </w:r>
          </w:p>
        </w:tc>
        <w:tc>
          <w:tcPr>
            <w:tcW w:w="2321" w:type="dxa"/>
            <w:vAlign w:val="center"/>
          </w:tcPr>
          <w:p w14:paraId="5063E18B" w14:textId="77777777" w:rsidR="006344F4" w:rsidRPr="006344F4" w:rsidRDefault="006344F4" w:rsidP="00FF3796">
            <w:pPr>
              <w:spacing w:line="276" w:lineRule="auto"/>
              <w:jc w:val="left"/>
              <w:rPr>
                <w:sz w:val="26"/>
                <w:szCs w:val="26"/>
              </w:rPr>
            </w:pPr>
            <w:r w:rsidRPr="006344F4">
              <w:rPr>
                <w:sz w:val="26"/>
                <w:szCs w:val="26"/>
              </w:rPr>
              <w:t>Bộ phân phối 2, 3, 4 cổng</w:t>
            </w:r>
          </w:p>
        </w:tc>
        <w:tc>
          <w:tcPr>
            <w:tcW w:w="4536" w:type="dxa"/>
            <w:vAlign w:val="center"/>
          </w:tcPr>
          <w:p w14:paraId="22D0681E" w14:textId="77777777" w:rsidR="006344F4" w:rsidRPr="006344F4" w:rsidRDefault="006344F4" w:rsidP="00FF3796">
            <w:pPr>
              <w:spacing w:line="276" w:lineRule="auto"/>
              <w:jc w:val="left"/>
              <w:rPr>
                <w:sz w:val="26"/>
                <w:szCs w:val="26"/>
              </w:rPr>
            </w:pPr>
            <w:r w:rsidRPr="006344F4">
              <w:rPr>
                <w:sz w:val="26"/>
                <w:szCs w:val="26"/>
              </w:rPr>
              <w:t>- Có 2 cổng - 4 cổng</w:t>
            </w:r>
            <w:r w:rsidRPr="006344F4">
              <w:rPr>
                <w:sz w:val="26"/>
                <w:szCs w:val="26"/>
              </w:rPr>
              <w:br/>
              <w:t>- Có đầu Luer</w:t>
            </w:r>
            <w:r w:rsidRPr="006344F4">
              <w:rPr>
                <w:sz w:val="26"/>
                <w:szCs w:val="26"/>
              </w:rPr>
              <w:br/>
              <w:t>- Chịu áp lực 500psi</w:t>
            </w:r>
          </w:p>
        </w:tc>
        <w:tc>
          <w:tcPr>
            <w:tcW w:w="1025" w:type="dxa"/>
            <w:noWrap/>
            <w:vAlign w:val="center"/>
          </w:tcPr>
          <w:p w14:paraId="3036F97A"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480D8819" w14:textId="77777777" w:rsidR="006344F4" w:rsidRPr="006344F4" w:rsidRDefault="006344F4" w:rsidP="00FF3796">
            <w:pPr>
              <w:spacing w:line="276" w:lineRule="auto"/>
              <w:jc w:val="center"/>
              <w:rPr>
                <w:sz w:val="26"/>
                <w:szCs w:val="26"/>
              </w:rPr>
            </w:pPr>
            <w:r w:rsidRPr="006344F4">
              <w:rPr>
                <w:sz w:val="26"/>
                <w:szCs w:val="26"/>
              </w:rPr>
              <w:t>500</w:t>
            </w:r>
          </w:p>
        </w:tc>
      </w:tr>
      <w:tr w:rsidR="006344F4" w:rsidRPr="006344F4" w14:paraId="2E30C56E" w14:textId="77777777" w:rsidTr="00FF3796">
        <w:trPr>
          <w:trHeight w:val="20"/>
          <w:tblHeader/>
          <w:jc w:val="center"/>
        </w:trPr>
        <w:tc>
          <w:tcPr>
            <w:tcW w:w="708" w:type="dxa"/>
            <w:noWrap/>
            <w:vAlign w:val="center"/>
          </w:tcPr>
          <w:p w14:paraId="70675D0A" w14:textId="77777777" w:rsidR="006344F4" w:rsidRPr="006344F4" w:rsidRDefault="006344F4" w:rsidP="00FF3796">
            <w:pPr>
              <w:spacing w:line="276" w:lineRule="auto"/>
              <w:jc w:val="center"/>
              <w:rPr>
                <w:sz w:val="26"/>
                <w:szCs w:val="26"/>
              </w:rPr>
            </w:pPr>
            <w:r w:rsidRPr="006344F4">
              <w:rPr>
                <w:sz w:val="26"/>
                <w:szCs w:val="26"/>
              </w:rPr>
              <w:lastRenderedPageBreak/>
              <w:t>38</w:t>
            </w:r>
          </w:p>
        </w:tc>
        <w:tc>
          <w:tcPr>
            <w:tcW w:w="2321" w:type="dxa"/>
            <w:vAlign w:val="center"/>
          </w:tcPr>
          <w:p w14:paraId="48693EA5" w14:textId="77777777" w:rsidR="006344F4" w:rsidRPr="006344F4" w:rsidRDefault="006344F4" w:rsidP="00FF3796">
            <w:pPr>
              <w:spacing w:line="276" w:lineRule="auto"/>
              <w:jc w:val="left"/>
              <w:rPr>
                <w:sz w:val="26"/>
                <w:szCs w:val="26"/>
              </w:rPr>
            </w:pPr>
            <w:r w:rsidRPr="006344F4">
              <w:rPr>
                <w:sz w:val="26"/>
                <w:szCs w:val="26"/>
              </w:rPr>
              <w:t>Dây dẫn can thiệp mạch vành số 1</w:t>
            </w:r>
          </w:p>
        </w:tc>
        <w:tc>
          <w:tcPr>
            <w:tcW w:w="4536" w:type="dxa"/>
            <w:vAlign w:val="center"/>
          </w:tcPr>
          <w:p w14:paraId="08951D15" w14:textId="77777777" w:rsidR="006344F4" w:rsidRPr="006344F4" w:rsidRDefault="006344F4" w:rsidP="00FF3796">
            <w:pPr>
              <w:spacing w:line="276" w:lineRule="auto"/>
              <w:jc w:val="left"/>
              <w:rPr>
                <w:sz w:val="26"/>
                <w:szCs w:val="26"/>
              </w:rPr>
            </w:pPr>
            <w:r w:rsidRPr="006344F4">
              <w:rPr>
                <w:sz w:val="26"/>
                <w:szCs w:val="26"/>
              </w:rPr>
              <w:t>- Chất liệu phần lõi làm bằng hợp kim Titanium hoặc tương đương, phủ lớp ái nước.</w:t>
            </w:r>
            <w:r w:rsidRPr="006344F4">
              <w:rPr>
                <w:sz w:val="26"/>
                <w:szCs w:val="26"/>
              </w:rPr>
              <w:br/>
              <w:t>- Đường kính ≥ 0.014inch</w:t>
            </w:r>
            <w:r w:rsidRPr="006344F4">
              <w:rPr>
                <w:sz w:val="26"/>
                <w:szCs w:val="26"/>
              </w:rPr>
              <w:br/>
              <w:t>- Chiều dài ≥ 180cm</w:t>
            </w:r>
          </w:p>
        </w:tc>
        <w:tc>
          <w:tcPr>
            <w:tcW w:w="1025" w:type="dxa"/>
            <w:noWrap/>
            <w:vAlign w:val="center"/>
          </w:tcPr>
          <w:p w14:paraId="5B8959A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3F40A618" w14:textId="77777777" w:rsidR="006344F4" w:rsidRPr="006344F4" w:rsidRDefault="006344F4" w:rsidP="00FF3796">
            <w:pPr>
              <w:spacing w:line="276" w:lineRule="auto"/>
              <w:jc w:val="center"/>
              <w:rPr>
                <w:sz w:val="26"/>
                <w:szCs w:val="26"/>
              </w:rPr>
            </w:pPr>
            <w:r w:rsidRPr="006344F4">
              <w:rPr>
                <w:sz w:val="26"/>
                <w:szCs w:val="26"/>
              </w:rPr>
              <w:t>700</w:t>
            </w:r>
          </w:p>
        </w:tc>
      </w:tr>
      <w:tr w:rsidR="006344F4" w:rsidRPr="006344F4" w14:paraId="0999D041" w14:textId="77777777" w:rsidTr="00FF3796">
        <w:trPr>
          <w:trHeight w:val="20"/>
          <w:tblHeader/>
          <w:jc w:val="center"/>
        </w:trPr>
        <w:tc>
          <w:tcPr>
            <w:tcW w:w="708" w:type="dxa"/>
            <w:noWrap/>
            <w:vAlign w:val="center"/>
          </w:tcPr>
          <w:p w14:paraId="2012D738" w14:textId="77777777" w:rsidR="006344F4" w:rsidRPr="006344F4" w:rsidRDefault="006344F4" w:rsidP="00FF3796">
            <w:pPr>
              <w:spacing w:line="276" w:lineRule="auto"/>
              <w:jc w:val="center"/>
              <w:rPr>
                <w:sz w:val="26"/>
                <w:szCs w:val="26"/>
              </w:rPr>
            </w:pPr>
            <w:r w:rsidRPr="006344F4">
              <w:rPr>
                <w:sz w:val="26"/>
                <w:szCs w:val="26"/>
              </w:rPr>
              <w:t>39</w:t>
            </w:r>
          </w:p>
        </w:tc>
        <w:tc>
          <w:tcPr>
            <w:tcW w:w="2321" w:type="dxa"/>
            <w:vAlign w:val="center"/>
          </w:tcPr>
          <w:p w14:paraId="0DD7330C" w14:textId="77777777" w:rsidR="006344F4" w:rsidRPr="006344F4" w:rsidRDefault="006344F4" w:rsidP="00FF3796">
            <w:pPr>
              <w:spacing w:line="276" w:lineRule="auto"/>
              <w:jc w:val="left"/>
              <w:rPr>
                <w:sz w:val="26"/>
                <w:szCs w:val="26"/>
              </w:rPr>
            </w:pPr>
            <w:r w:rsidRPr="006344F4">
              <w:rPr>
                <w:sz w:val="26"/>
                <w:szCs w:val="26"/>
              </w:rPr>
              <w:t>Dây dẫn can thiệp mạch vành số 2</w:t>
            </w:r>
          </w:p>
        </w:tc>
        <w:tc>
          <w:tcPr>
            <w:tcW w:w="4536" w:type="dxa"/>
            <w:vAlign w:val="center"/>
          </w:tcPr>
          <w:p w14:paraId="13CE1393" w14:textId="77777777" w:rsidR="006344F4" w:rsidRPr="006344F4" w:rsidRDefault="006344F4" w:rsidP="00FF3796">
            <w:pPr>
              <w:spacing w:line="276" w:lineRule="auto"/>
              <w:jc w:val="left"/>
              <w:rPr>
                <w:sz w:val="26"/>
                <w:szCs w:val="26"/>
              </w:rPr>
            </w:pPr>
            <w:r w:rsidRPr="006344F4">
              <w:rPr>
                <w:sz w:val="26"/>
                <w:szCs w:val="26"/>
              </w:rPr>
              <w:t>- Chất liệu nền thép không gỉ hoặc tương đương, phủ lớp ái nước</w:t>
            </w:r>
            <w:r w:rsidRPr="006344F4">
              <w:rPr>
                <w:sz w:val="26"/>
                <w:szCs w:val="26"/>
              </w:rPr>
              <w:br/>
              <w:t>- Đường kính ≥ 0.014inch</w:t>
            </w:r>
            <w:r w:rsidRPr="006344F4">
              <w:rPr>
                <w:sz w:val="26"/>
                <w:szCs w:val="26"/>
              </w:rPr>
              <w:br/>
              <w:t>- Chiều dài 190cm - 300cm</w:t>
            </w:r>
            <w:r w:rsidRPr="006344F4">
              <w:rPr>
                <w:sz w:val="26"/>
                <w:szCs w:val="26"/>
              </w:rPr>
              <w:br/>
              <w:t>- Đầu tip dạng đầu cong hoặc đầu thẳng</w:t>
            </w:r>
          </w:p>
        </w:tc>
        <w:tc>
          <w:tcPr>
            <w:tcW w:w="1025" w:type="dxa"/>
            <w:noWrap/>
            <w:vAlign w:val="center"/>
          </w:tcPr>
          <w:p w14:paraId="63D1BB6D"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00103A50"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69E91323" w14:textId="77777777" w:rsidTr="00FF3796">
        <w:trPr>
          <w:trHeight w:val="20"/>
          <w:tblHeader/>
          <w:jc w:val="center"/>
        </w:trPr>
        <w:tc>
          <w:tcPr>
            <w:tcW w:w="708" w:type="dxa"/>
            <w:noWrap/>
            <w:vAlign w:val="center"/>
          </w:tcPr>
          <w:p w14:paraId="6CD70223" w14:textId="77777777" w:rsidR="006344F4" w:rsidRPr="006344F4" w:rsidRDefault="006344F4" w:rsidP="00FF3796">
            <w:pPr>
              <w:spacing w:line="276" w:lineRule="auto"/>
              <w:jc w:val="center"/>
              <w:rPr>
                <w:sz w:val="26"/>
                <w:szCs w:val="26"/>
              </w:rPr>
            </w:pPr>
            <w:r w:rsidRPr="006344F4">
              <w:rPr>
                <w:sz w:val="26"/>
                <w:szCs w:val="26"/>
              </w:rPr>
              <w:t>40</w:t>
            </w:r>
          </w:p>
        </w:tc>
        <w:tc>
          <w:tcPr>
            <w:tcW w:w="2321" w:type="dxa"/>
            <w:vAlign w:val="center"/>
          </w:tcPr>
          <w:p w14:paraId="0F79ECE0" w14:textId="77777777" w:rsidR="006344F4" w:rsidRPr="006344F4" w:rsidRDefault="006344F4" w:rsidP="00FF3796">
            <w:pPr>
              <w:spacing w:line="276" w:lineRule="auto"/>
              <w:jc w:val="left"/>
              <w:rPr>
                <w:sz w:val="26"/>
                <w:szCs w:val="26"/>
              </w:rPr>
            </w:pPr>
            <w:r w:rsidRPr="006344F4">
              <w:rPr>
                <w:sz w:val="26"/>
                <w:szCs w:val="26"/>
              </w:rPr>
              <w:t>Dây dẫn chẩn đoán, can thiệp mạch máu số 1</w:t>
            </w:r>
          </w:p>
        </w:tc>
        <w:tc>
          <w:tcPr>
            <w:tcW w:w="4536" w:type="dxa"/>
            <w:vAlign w:val="center"/>
          </w:tcPr>
          <w:p w14:paraId="53810DE3" w14:textId="77777777" w:rsidR="006344F4" w:rsidRPr="006344F4" w:rsidRDefault="006344F4" w:rsidP="00FF3796">
            <w:pPr>
              <w:spacing w:line="276" w:lineRule="auto"/>
              <w:jc w:val="left"/>
              <w:rPr>
                <w:sz w:val="26"/>
                <w:szCs w:val="26"/>
              </w:rPr>
            </w:pPr>
            <w:r w:rsidRPr="006344F4">
              <w:rPr>
                <w:sz w:val="26"/>
                <w:szCs w:val="26"/>
              </w:rPr>
              <w:t>- Chất liệu lõi bằng thép không gỉ hoặc tương đương</w:t>
            </w:r>
            <w:r w:rsidRPr="006344F4">
              <w:rPr>
                <w:sz w:val="26"/>
                <w:szCs w:val="26"/>
              </w:rPr>
              <w:br/>
              <w:t xml:space="preserve">- Đường kính 0.035inch - 0.038inch </w:t>
            </w:r>
            <w:r w:rsidRPr="006344F4">
              <w:rPr>
                <w:sz w:val="26"/>
                <w:szCs w:val="26"/>
              </w:rPr>
              <w:br/>
              <w:t>- Chiều dài 150cm – 260cm</w:t>
            </w:r>
            <w:r w:rsidRPr="006344F4">
              <w:rPr>
                <w:sz w:val="26"/>
                <w:szCs w:val="26"/>
              </w:rPr>
              <w:br/>
              <w:t>- Đầu tip dạng đầu cong hoặc đầu thẳng</w:t>
            </w:r>
          </w:p>
        </w:tc>
        <w:tc>
          <w:tcPr>
            <w:tcW w:w="1025" w:type="dxa"/>
            <w:noWrap/>
            <w:vAlign w:val="center"/>
          </w:tcPr>
          <w:p w14:paraId="18FEA65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C412303" w14:textId="77777777" w:rsidR="006344F4" w:rsidRPr="006344F4" w:rsidRDefault="006344F4" w:rsidP="00FF3796">
            <w:pPr>
              <w:spacing w:line="276" w:lineRule="auto"/>
              <w:jc w:val="center"/>
              <w:rPr>
                <w:sz w:val="26"/>
                <w:szCs w:val="26"/>
              </w:rPr>
            </w:pPr>
            <w:r w:rsidRPr="006344F4">
              <w:rPr>
                <w:sz w:val="26"/>
                <w:szCs w:val="26"/>
              </w:rPr>
              <w:t>700</w:t>
            </w:r>
          </w:p>
        </w:tc>
      </w:tr>
      <w:tr w:rsidR="006344F4" w:rsidRPr="006344F4" w14:paraId="33ACAFA8" w14:textId="77777777" w:rsidTr="00FF3796">
        <w:trPr>
          <w:trHeight w:val="20"/>
          <w:tblHeader/>
          <w:jc w:val="center"/>
        </w:trPr>
        <w:tc>
          <w:tcPr>
            <w:tcW w:w="708" w:type="dxa"/>
            <w:noWrap/>
            <w:vAlign w:val="center"/>
          </w:tcPr>
          <w:p w14:paraId="2D901908" w14:textId="77777777" w:rsidR="006344F4" w:rsidRPr="006344F4" w:rsidRDefault="006344F4" w:rsidP="00FF3796">
            <w:pPr>
              <w:spacing w:line="276" w:lineRule="auto"/>
              <w:jc w:val="center"/>
              <w:rPr>
                <w:sz w:val="26"/>
                <w:szCs w:val="26"/>
              </w:rPr>
            </w:pPr>
            <w:r w:rsidRPr="006344F4">
              <w:rPr>
                <w:sz w:val="26"/>
                <w:szCs w:val="26"/>
              </w:rPr>
              <w:t>41</w:t>
            </w:r>
          </w:p>
        </w:tc>
        <w:tc>
          <w:tcPr>
            <w:tcW w:w="2321" w:type="dxa"/>
            <w:vAlign w:val="center"/>
          </w:tcPr>
          <w:p w14:paraId="0C1D104A" w14:textId="77777777" w:rsidR="006344F4" w:rsidRPr="006344F4" w:rsidRDefault="006344F4" w:rsidP="00FF3796">
            <w:pPr>
              <w:spacing w:line="276" w:lineRule="auto"/>
              <w:jc w:val="left"/>
              <w:rPr>
                <w:sz w:val="26"/>
                <w:szCs w:val="26"/>
              </w:rPr>
            </w:pPr>
            <w:r w:rsidRPr="006344F4">
              <w:rPr>
                <w:sz w:val="26"/>
                <w:szCs w:val="26"/>
              </w:rPr>
              <w:t>Dây dẫn chẩn đoán, can thiệp mạch máu số 2</w:t>
            </w:r>
          </w:p>
        </w:tc>
        <w:tc>
          <w:tcPr>
            <w:tcW w:w="4536" w:type="dxa"/>
            <w:vAlign w:val="center"/>
          </w:tcPr>
          <w:p w14:paraId="5206AC31" w14:textId="77777777" w:rsidR="006344F4" w:rsidRPr="006344F4" w:rsidRDefault="006344F4" w:rsidP="00FF3796">
            <w:pPr>
              <w:spacing w:line="276" w:lineRule="auto"/>
              <w:jc w:val="left"/>
              <w:rPr>
                <w:sz w:val="26"/>
                <w:szCs w:val="26"/>
              </w:rPr>
            </w:pPr>
            <w:r w:rsidRPr="006344F4">
              <w:rPr>
                <w:sz w:val="26"/>
                <w:szCs w:val="26"/>
              </w:rPr>
              <w:t xml:space="preserve">- Chất liệu bằng Nitinol hoặc tương đương, phủ lớp ái nước </w:t>
            </w:r>
            <w:r w:rsidRPr="006344F4">
              <w:rPr>
                <w:sz w:val="26"/>
                <w:szCs w:val="26"/>
              </w:rPr>
              <w:br/>
              <w:t>- Đường kính ≥ 0.035inch</w:t>
            </w:r>
            <w:r w:rsidRPr="006344F4">
              <w:rPr>
                <w:sz w:val="26"/>
                <w:szCs w:val="26"/>
              </w:rPr>
              <w:br/>
              <w:t>- Chiều dài 45cm - 260cm</w:t>
            </w:r>
            <w:r w:rsidRPr="006344F4">
              <w:rPr>
                <w:sz w:val="26"/>
                <w:szCs w:val="26"/>
              </w:rPr>
              <w:br/>
              <w:t>- Đầu tip dạng đầu cong hoặc đầu thẳng</w:t>
            </w:r>
          </w:p>
        </w:tc>
        <w:tc>
          <w:tcPr>
            <w:tcW w:w="1025" w:type="dxa"/>
            <w:noWrap/>
            <w:vAlign w:val="center"/>
          </w:tcPr>
          <w:p w14:paraId="6508AE50"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9141D17"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1EBE490D" w14:textId="77777777" w:rsidTr="00FF3796">
        <w:trPr>
          <w:trHeight w:val="20"/>
          <w:tblHeader/>
          <w:jc w:val="center"/>
        </w:trPr>
        <w:tc>
          <w:tcPr>
            <w:tcW w:w="708" w:type="dxa"/>
            <w:noWrap/>
            <w:vAlign w:val="center"/>
          </w:tcPr>
          <w:p w14:paraId="02DB91A2" w14:textId="77777777" w:rsidR="006344F4" w:rsidRPr="006344F4" w:rsidRDefault="006344F4" w:rsidP="00FF3796">
            <w:pPr>
              <w:spacing w:line="276" w:lineRule="auto"/>
              <w:jc w:val="center"/>
              <w:rPr>
                <w:sz w:val="26"/>
                <w:szCs w:val="26"/>
              </w:rPr>
            </w:pPr>
            <w:r w:rsidRPr="006344F4">
              <w:rPr>
                <w:sz w:val="26"/>
                <w:szCs w:val="26"/>
              </w:rPr>
              <w:t>42</w:t>
            </w:r>
          </w:p>
        </w:tc>
        <w:tc>
          <w:tcPr>
            <w:tcW w:w="2321" w:type="dxa"/>
            <w:vAlign w:val="center"/>
          </w:tcPr>
          <w:p w14:paraId="3C6E9FE9" w14:textId="77777777" w:rsidR="006344F4" w:rsidRPr="006344F4" w:rsidRDefault="006344F4" w:rsidP="00FF3796">
            <w:pPr>
              <w:spacing w:line="276" w:lineRule="auto"/>
              <w:jc w:val="left"/>
              <w:rPr>
                <w:sz w:val="26"/>
                <w:szCs w:val="26"/>
              </w:rPr>
            </w:pPr>
            <w:r w:rsidRPr="006344F4">
              <w:rPr>
                <w:sz w:val="26"/>
                <w:szCs w:val="26"/>
              </w:rPr>
              <w:t>Dây dẫn đo áp lực trữ lượng mạch vành có cảm ứng</w:t>
            </w:r>
          </w:p>
        </w:tc>
        <w:tc>
          <w:tcPr>
            <w:tcW w:w="4536" w:type="dxa"/>
            <w:vAlign w:val="center"/>
          </w:tcPr>
          <w:p w14:paraId="7AF97FFD" w14:textId="77777777" w:rsidR="006344F4" w:rsidRPr="006344F4" w:rsidRDefault="006344F4" w:rsidP="00FF3796">
            <w:pPr>
              <w:spacing w:line="276" w:lineRule="auto"/>
              <w:jc w:val="left"/>
              <w:rPr>
                <w:sz w:val="26"/>
                <w:szCs w:val="26"/>
              </w:rPr>
            </w:pPr>
            <w:r w:rsidRPr="006344F4">
              <w:rPr>
                <w:sz w:val="26"/>
                <w:szCs w:val="26"/>
              </w:rPr>
              <w:t>- Có phủ ái nước và lớp PTFE</w:t>
            </w:r>
            <w:r w:rsidRPr="006344F4">
              <w:rPr>
                <w:sz w:val="26"/>
                <w:szCs w:val="26"/>
              </w:rPr>
              <w:br/>
              <w:t>- Đường kính ≥ 0.014inch</w:t>
            </w:r>
            <w:r w:rsidRPr="006344F4">
              <w:rPr>
                <w:sz w:val="26"/>
                <w:szCs w:val="26"/>
              </w:rPr>
              <w:br/>
              <w:t>- Chiều dài ≥ 175cm</w:t>
            </w:r>
            <w:r w:rsidRPr="006344F4">
              <w:rPr>
                <w:sz w:val="26"/>
                <w:szCs w:val="26"/>
              </w:rPr>
              <w:br/>
              <w:t>- Có đầu tip chắn xạ dài ≥ 3cm</w:t>
            </w:r>
          </w:p>
        </w:tc>
        <w:tc>
          <w:tcPr>
            <w:tcW w:w="1025" w:type="dxa"/>
            <w:noWrap/>
            <w:vAlign w:val="center"/>
          </w:tcPr>
          <w:p w14:paraId="50B015A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0E3B948B"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6E567D89" w14:textId="77777777" w:rsidTr="00FF3796">
        <w:trPr>
          <w:trHeight w:val="20"/>
          <w:tblHeader/>
          <w:jc w:val="center"/>
        </w:trPr>
        <w:tc>
          <w:tcPr>
            <w:tcW w:w="708" w:type="dxa"/>
            <w:noWrap/>
            <w:vAlign w:val="center"/>
          </w:tcPr>
          <w:p w14:paraId="0505462D" w14:textId="77777777" w:rsidR="006344F4" w:rsidRPr="006344F4" w:rsidRDefault="006344F4" w:rsidP="00FF3796">
            <w:pPr>
              <w:spacing w:line="276" w:lineRule="auto"/>
              <w:jc w:val="center"/>
              <w:rPr>
                <w:sz w:val="26"/>
                <w:szCs w:val="26"/>
              </w:rPr>
            </w:pPr>
            <w:r w:rsidRPr="006344F4">
              <w:rPr>
                <w:sz w:val="26"/>
                <w:szCs w:val="26"/>
              </w:rPr>
              <w:t>43</w:t>
            </w:r>
          </w:p>
        </w:tc>
        <w:tc>
          <w:tcPr>
            <w:tcW w:w="2321" w:type="dxa"/>
            <w:vAlign w:val="center"/>
          </w:tcPr>
          <w:p w14:paraId="3661E6A5" w14:textId="77777777" w:rsidR="006344F4" w:rsidRPr="006344F4" w:rsidRDefault="006344F4" w:rsidP="00FF3796">
            <w:pPr>
              <w:spacing w:line="276" w:lineRule="auto"/>
              <w:jc w:val="left"/>
              <w:rPr>
                <w:sz w:val="26"/>
                <w:szCs w:val="26"/>
              </w:rPr>
            </w:pPr>
            <w:r w:rsidRPr="006344F4">
              <w:rPr>
                <w:sz w:val="26"/>
                <w:szCs w:val="26"/>
              </w:rPr>
              <w:t xml:space="preserve">Dây nối áp lực cao </w:t>
            </w:r>
          </w:p>
        </w:tc>
        <w:tc>
          <w:tcPr>
            <w:tcW w:w="4536" w:type="dxa"/>
            <w:vAlign w:val="center"/>
          </w:tcPr>
          <w:p w14:paraId="64DA078E" w14:textId="77777777" w:rsidR="006344F4" w:rsidRPr="006344F4" w:rsidRDefault="006344F4" w:rsidP="00FF3796">
            <w:pPr>
              <w:spacing w:line="276" w:lineRule="auto"/>
              <w:jc w:val="left"/>
              <w:rPr>
                <w:sz w:val="26"/>
                <w:szCs w:val="26"/>
              </w:rPr>
            </w:pPr>
            <w:r w:rsidRPr="006344F4">
              <w:rPr>
                <w:sz w:val="26"/>
                <w:szCs w:val="26"/>
              </w:rPr>
              <w:t>- Chất liệu Polyurethane hoặc Nylon hoặc tương đương</w:t>
            </w:r>
            <w:r w:rsidRPr="006344F4">
              <w:rPr>
                <w:sz w:val="26"/>
                <w:szCs w:val="26"/>
              </w:rPr>
              <w:br/>
              <w:t>- Áp lực tối đa 1200psi</w:t>
            </w:r>
            <w:r w:rsidRPr="006344F4">
              <w:rPr>
                <w:sz w:val="26"/>
                <w:szCs w:val="26"/>
              </w:rPr>
              <w:br/>
              <w:t>- Chiều dài ≥ 30cm</w:t>
            </w:r>
          </w:p>
        </w:tc>
        <w:tc>
          <w:tcPr>
            <w:tcW w:w="1025" w:type="dxa"/>
            <w:noWrap/>
            <w:vAlign w:val="center"/>
          </w:tcPr>
          <w:p w14:paraId="1B60B498"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7FCF52C" w14:textId="77777777" w:rsidR="006344F4" w:rsidRPr="006344F4" w:rsidRDefault="006344F4" w:rsidP="00FF3796">
            <w:pPr>
              <w:spacing w:line="276" w:lineRule="auto"/>
              <w:jc w:val="center"/>
              <w:rPr>
                <w:sz w:val="26"/>
                <w:szCs w:val="26"/>
              </w:rPr>
            </w:pPr>
            <w:r w:rsidRPr="006344F4">
              <w:rPr>
                <w:sz w:val="26"/>
                <w:szCs w:val="26"/>
              </w:rPr>
              <w:t>1.000</w:t>
            </w:r>
          </w:p>
        </w:tc>
      </w:tr>
      <w:tr w:rsidR="006344F4" w:rsidRPr="006344F4" w14:paraId="4266DC4F" w14:textId="77777777" w:rsidTr="00FF3796">
        <w:trPr>
          <w:trHeight w:val="20"/>
          <w:tblHeader/>
          <w:jc w:val="center"/>
        </w:trPr>
        <w:tc>
          <w:tcPr>
            <w:tcW w:w="708" w:type="dxa"/>
            <w:noWrap/>
            <w:vAlign w:val="center"/>
          </w:tcPr>
          <w:p w14:paraId="071AE7D6" w14:textId="77777777" w:rsidR="006344F4" w:rsidRPr="006344F4" w:rsidRDefault="006344F4" w:rsidP="00FF3796">
            <w:pPr>
              <w:spacing w:line="276" w:lineRule="auto"/>
              <w:jc w:val="center"/>
              <w:rPr>
                <w:sz w:val="26"/>
                <w:szCs w:val="26"/>
              </w:rPr>
            </w:pPr>
            <w:r w:rsidRPr="006344F4">
              <w:rPr>
                <w:sz w:val="26"/>
                <w:szCs w:val="26"/>
              </w:rPr>
              <w:t>44</w:t>
            </w:r>
          </w:p>
        </w:tc>
        <w:tc>
          <w:tcPr>
            <w:tcW w:w="2321" w:type="dxa"/>
            <w:vAlign w:val="center"/>
          </w:tcPr>
          <w:p w14:paraId="2E3CA1FC" w14:textId="77777777" w:rsidR="006344F4" w:rsidRPr="006344F4" w:rsidRDefault="006344F4" w:rsidP="00FF3796">
            <w:pPr>
              <w:spacing w:line="276" w:lineRule="auto"/>
              <w:jc w:val="left"/>
              <w:rPr>
                <w:sz w:val="26"/>
                <w:szCs w:val="26"/>
              </w:rPr>
            </w:pPr>
            <w:r w:rsidRPr="006344F4">
              <w:rPr>
                <w:sz w:val="26"/>
                <w:szCs w:val="26"/>
              </w:rPr>
              <w:t>Dụng cụ bắt dị vật 1 vòng</w:t>
            </w:r>
          </w:p>
        </w:tc>
        <w:tc>
          <w:tcPr>
            <w:tcW w:w="4536" w:type="dxa"/>
            <w:vAlign w:val="center"/>
          </w:tcPr>
          <w:p w14:paraId="671EFE96" w14:textId="77777777" w:rsidR="006344F4" w:rsidRPr="006344F4" w:rsidRDefault="006344F4" w:rsidP="00FF3796">
            <w:pPr>
              <w:spacing w:line="276" w:lineRule="auto"/>
              <w:jc w:val="left"/>
              <w:rPr>
                <w:sz w:val="26"/>
                <w:szCs w:val="26"/>
              </w:rPr>
            </w:pPr>
            <w:r w:rsidRPr="006344F4">
              <w:rPr>
                <w:sz w:val="26"/>
                <w:szCs w:val="26"/>
              </w:rPr>
              <w:t>- Chất liệu Nitinol hoặc tương đương</w:t>
            </w:r>
            <w:r w:rsidRPr="006344F4">
              <w:rPr>
                <w:sz w:val="26"/>
                <w:szCs w:val="26"/>
              </w:rPr>
              <w:br/>
              <w:t>- Kích thước vòng 5mm - 35mm</w:t>
            </w:r>
            <w:r w:rsidRPr="006344F4">
              <w:rPr>
                <w:sz w:val="26"/>
                <w:szCs w:val="26"/>
              </w:rPr>
              <w:br/>
              <w:t>- Chiều dài catheter ≥ 100cm</w:t>
            </w:r>
            <w:r w:rsidRPr="006344F4">
              <w:rPr>
                <w:sz w:val="26"/>
                <w:szCs w:val="26"/>
              </w:rPr>
              <w:br/>
              <w:t>- Chiều dài của dụng cụ bắt dị vật ≥ 120cm</w:t>
            </w:r>
          </w:p>
        </w:tc>
        <w:tc>
          <w:tcPr>
            <w:tcW w:w="1025" w:type="dxa"/>
            <w:noWrap/>
            <w:vAlign w:val="center"/>
          </w:tcPr>
          <w:p w14:paraId="2B19A99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28CE62C"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033CFAD8" w14:textId="77777777" w:rsidTr="00FF3796">
        <w:trPr>
          <w:trHeight w:val="20"/>
          <w:tblHeader/>
          <w:jc w:val="center"/>
        </w:trPr>
        <w:tc>
          <w:tcPr>
            <w:tcW w:w="708" w:type="dxa"/>
            <w:noWrap/>
            <w:vAlign w:val="center"/>
          </w:tcPr>
          <w:p w14:paraId="7F1E909F" w14:textId="77777777" w:rsidR="006344F4" w:rsidRPr="006344F4" w:rsidRDefault="006344F4" w:rsidP="00FF3796">
            <w:pPr>
              <w:spacing w:line="276" w:lineRule="auto"/>
              <w:jc w:val="center"/>
              <w:rPr>
                <w:sz w:val="26"/>
                <w:szCs w:val="26"/>
              </w:rPr>
            </w:pPr>
            <w:r w:rsidRPr="006344F4">
              <w:rPr>
                <w:sz w:val="26"/>
                <w:szCs w:val="26"/>
              </w:rPr>
              <w:t>45</w:t>
            </w:r>
          </w:p>
        </w:tc>
        <w:tc>
          <w:tcPr>
            <w:tcW w:w="2321" w:type="dxa"/>
            <w:vAlign w:val="center"/>
          </w:tcPr>
          <w:p w14:paraId="529F205E" w14:textId="77777777" w:rsidR="006344F4" w:rsidRPr="006344F4" w:rsidRDefault="006344F4" w:rsidP="00FF3796">
            <w:pPr>
              <w:spacing w:line="276" w:lineRule="auto"/>
              <w:jc w:val="left"/>
              <w:rPr>
                <w:sz w:val="26"/>
                <w:szCs w:val="26"/>
              </w:rPr>
            </w:pPr>
            <w:r w:rsidRPr="006344F4">
              <w:rPr>
                <w:sz w:val="26"/>
                <w:szCs w:val="26"/>
              </w:rPr>
              <w:t>Bộ dụng cụ lấy huyết khối trong lòng mạch vành</w:t>
            </w:r>
          </w:p>
        </w:tc>
        <w:tc>
          <w:tcPr>
            <w:tcW w:w="4536" w:type="dxa"/>
            <w:vAlign w:val="center"/>
          </w:tcPr>
          <w:p w14:paraId="3DA992AF" w14:textId="77777777" w:rsidR="006344F4" w:rsidRPr="006344F4" w:rsidRDefault="006344F4" w:rsidP="00FF3796">
            <w:pPr>
              <w:spacing w:line="276" w:lineRule="auto"/>
              <w:jc w:val="left"/>
              <w:rPr>
                <w:sz w:val="26"/>
                <w:szCs w:val="26"/>
              </w:rPr>
            </w:pPr>
            <w:r w:rsidRPr="006344F4">
              <w:rPr>
                <w:sz w:val="26"/>
                <w:szCs w:val="26"/>
              </w:rPr>
              <w:t>- Lớp phủ ái nước</w:t>
            </w:r>
            <w:r w:rsidRPr="006344F4">
              <w:rPr>
                <w:sz w:val="26"/>
                <w:szCs w:val="26"/>
              </w:rPr>
              <w:br/>
              <w:t>- Kích cỡ ≥ 5.2F</w:t>
            </w:r>
            <w:r w:rsidRPr="006344F4">
              <w:rPr>
                <w:sz w:val="26"/>
                <w:szCs w:val="26"/>
              </w:rPr>
              <w:br/>
              <w:t>- Chiều dài ≥ 140cm</w:t>
            </w:r>
            <w:r w:rsidRPr="006344F4">
              <w:rPr>
                <w:sz w:val="26"/>
                <w:szCs w:val="26"/>
              </w:rPr>
              <w:br/>
              <w:t>- Bộ phận đi kèm: xylanh, màng lọc</w:t>
            </w:r>
          </w:p>
        </w:tc>
        <w:tc>
          <w:tcPr>
            <w:tcW w:w="1025" w:type="dxa"/>
            <w:noWrap/>
            <w:vAlign w:val="center"/>
          </w:tcPr>
          <w:p w14:paraId="2D6D29ED" w14:textId="77777777" w:rsidR="006344F4" w:rsidRPr="006344F4" w:rsidRDefault="006344F4" w:rsidP="00FF3796">
            <w:pPr>
              <w:spacing w:line="276" w:lineRule="auto"/>
              <w:jc w:val="center"/>
              <w:rPr>
                <w:sz w:val="26"/>
                <w:szCs w:val="26"/>
              </w:rPr>
            </w:pPr>
            <w:r w:rsidRPr="006344F4">
              <w:rPr>
                <w:sz w:val="26"/>
                <w:szCs w:val="26"/>
              </w:rPr>
              <w:t>Bộ/Cái</w:t>
            </w:r>
          </w:p>
        </w:tc>
        <w:tc>
          <w:tcPr>
            <w:tcW w:w="863" w:type="dxa"/>
            <w:vAlign w:val="center"/>
          </w:tcPr>
          <w:p w14:paraId="4FEE4795"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7973CA92" w14:textId="77777777" w:rsidTr="00FF3796">
        <w:trPr>
          <w:trHeight w:val="20"/>
          <w:tblHeader/>
          <w:jc w:val="center"/>
        </w:trPr>
        <w:tc>
          <w:tcPr>
            <w:tcW w:w="708" w:type="dxa"/>
            <w:noWrap/>
            <w:vAlign w:val="center"/>
          </w:tcPr>
          <w:p w14:paraId="556FF088" w14:textId="77777777" w:rsidR="006344F4" w:rsidRPr="006344F4" w:rsidRDefault="006344F4" w:rsidP="00FF3796">
            <w:pPr>
              <w:spacing w:line="276" w:lineRule="auto"/>
              <w:jc w:val="center"/>
              <w:rPr>
                <w:sz w:val="26"/>
                <w:szCs w:val="26"/>
              </w:rPr>
            </w:pPr>
            <w:r w:rsidRPr="006344F4">
              <w:rPr>
                <w:sz w:val="26"/>
                <w:szCs w:val="26"/>
              </w:rPr>
              <w:t>46</w:t>
            </w:r>
          </w:p>
        </w:tc>
        <w:tc>
          <w:tcPr>
            <w:tcW w:w="2321" w:type="dxa"/>
            <w:vAlign w:val="center"/>
          </w:tcPr>
          <w:p w14:paraId="426B76DD" w14:textId="77777777" w:rsidR="006344F4" w:rsidRPr="006344F4" w:rsidRDefault="006344F4" w:rsidP="00FF3796">
            <w:pPr>
              <w:spacing w:line="276" w:lineRule="auto"/>
              <w:jc w:val="left"/>
              <w:rPr>
                <w:sz w:val="26"/>
                <w:szCs w:val="26"/>
              </w:rPr>
            </w:pPr>
            <w:r w:rsidRPr="006344F4">
              <w:rPr>
                <w:sz w:val="26"/>
                <w:szCs w:val="26"/>
              </w:rPr>
              <w:t>Đầu dò siêu âm mạch vành</w:t>
            </w:r>
          </w:p>
        </w:tc>
        <w:tc>
          <w:tcPr>
            <w:tcW w:w="4536" w:type="dxa"/>
            <w:vAlign w:val="center"/>
          </w:tcPr>
          <w:p w14:paraId="2FBBC484" w14:textId="77777777" w:rsidR="006344F4" w:rsidRPr="006344F4" w:rsidRDefault="006344F4" w:rsidP="00FF3796">
            <w:pPr>
              <w:spacing w:line="276" w:lineRule="auto"/>
              <w:jc w:val="left"/>
              <w:rPr>
                <w:sz w:val="26"/>
                <w:szCs w:val="26"/>
              </w:rPr>
            </w:pPr>
            <w:r w:rsidRPr="006344F4">
              <w:rPr>
                <w:sz w:val="26"/>
                <w:szCs w:val="26"/>
              </w:rPr>
              <w:t>- Tần số hoạt động ≥ 45MHz</w:t>
            </w:r>
            <w:r w:rsidRPr="006344F4">
              <w:rPr>
                <w:sz w:val="26"/>
                <w:szCs w:val="26"/>
              </w:rPr>
              <w:br/>
              <w:t>- Đường kính ≥ 3.0F</w:t>
            </w:r>
            <w:r w:rsidRPr="006344F4">
              <w:rPr>
                <w:sz w:val="26"/>
                <w:szCs w:val="26"/>
              </w:rPr>
              <w:br/>
              <w:t>- Chiều dài ≥ 135cm</w:t>
            </w:r>
          </w:p>
        </w:tc>
        <w:tc>
          <w:tcPr>
            <w:tcW w:w="1025" w:type="dxa"/>
            <w:noWrap/>
            <w:vAlign w:val="center"/>
          </w:tcPr>
          <w:p w14:paraId="516ED9B0"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4A217B2"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04942E95" w14:textId="77777777" w:rsidTr="00FF3796">
        <w:trPr>
          <w:trHeight w:val="20"/>
          <w:tblHeader/>
          <w:jc w:val="center"/>
        </w:trPr>
        <w:tc>
          <w:tcPr>
            <w:tcW w:w="708" w:type="dxa"/>
            <w:noWrap/>
            <w:vAlign w:val="center"/>
          </w:tcPr>
          <w:p w14:paraId="6A2F4B1B" w14:textId="77777777" w:rsidR="006344F4" w:rsidRPr="006344F4" w:rsidRDefault="006344F4" w:rsidP="00FF3796">
            <w:pPr>
              <w:spacing w:line="276" w:lineRule="auto"/>
              <w:jc w:val="center"/>
              <w:rPr>
                <w:sz w:val="26"/>
                <w:szCs w:val="26"/>
              </w:rPr>
            </w:pPr>
            <w:r w:rsidRPr="006344F4">
              <w:rPr>
                <w:sz w:val="26"/>
                <w:szCs w:val="26"/>
              </w:rPr>
              <w:lastRenderedPageBreak/>
              <w:t>47</w:t>
            </w:r>
          </w:p>
        </w:tc>
        <w:tc>
          <w:tcPr>
            <w:tcW w:w="2321" w:type="dxa"/>
            <w:vAlign w:val="center"/>
          </w:tcPr>
          <w:p w14:paraId="3361459E" w14:textId="77777777" w:rsidR="006344F4" w:rsidRPr="006344F4" w:rsidRDefault="006344F4" w:rsidP="00FF3796">
            <w:pPr>
              <w:spacing w:line="276" w:lineRule="auto"/>
              <w:jc w:val="left"/>
              <w:rPr>
                <w:sz w:val="26"/>
                <w:szCs w:val="26"/>
              </w:rPr>
            </w:pPr>
            <w:r w:rsidRPr="006344F4">
              <w:rPr>
                <w:sz w:val="26"/>
                <w:szCs w:val="26"/>
              </w:rPr>
              <w:t xml:space="preserve">Đầu dò siêu âm mạch vành và ngoại biên </w:t>
            </w:r>
          </w:p>
        </w:tc>
        <w:tc>
          <w:tcPr>
            <w:tcW w:w="4536" w:type="dxa"/>
            <w:vAlign w:val="center"/>
          </w:tcPr>
          <w:p w14:paraId="35B88D13" w14:textId="77777777" w:rsidR="006344F4" w:rsidRPr="006344F4" w:rsidRDefault="006344F4" w:rsidP="00FF3796">
            <w:pPr>
              <w:spacing w:line="276" w:lineRule="auto"/>
              <w:jc w:val="left"/>
              <w:rPr>
                <w:sz w:val="26"/>
                <w:szCs w:val="26"/>
              </w:rPr>
            </w:pPr>
            <w:r w:rsidRPr="006344F4">
              <w:rPr>
                <w:sz w:val="26"/>
                <w:szCs w:val="26"/>
              </w:rPr>
              <w:t>- Đầu dò mềm và nhọn với mặt bám vào ≥ 0.019inch</w:t>
            </w:r>
            <w:r w:rsidRPr="006344F4">
              <w:rPr>
                <w:sz w:val="26"/>
                <w:szCs w:val="26"/>
              </w:rPr>
              <w:br/>
              <w:t>- Tương thích cả những dây dẫn với khoảng cách rộng</w:t>
            </w:r>
            <w:r w:rsidRPr="006344F4">
              <w:rPr>
                <w:sz w:val="26"/>
                <w:szCs w:val="26"/>
              </w:rPr>
              <w:br/>
              <w:t>- Hình ảnh phân biệt mảng sơ vữa thành bốn loại mô giúp xâm nhập đến san thương dễ dàng</w:t>
            </w:r>
            <w:r w:rsidRPr="006344F4">
              <w:rPr>
                <w:sz w:val="26"/>
                <w:szCs w:val="26"/>
              </w:rPr>
              <w:br/>
              <w:t>- Thang xám giúp chẩn đoán chính xác tổn thương và hỗ trợ đặt stent chính xác</w:t>
            </w:r>
          </w:p>
        </w:tc>
        <w:tc>
          <w:tcPr>
            <w:tcW w:w="1025" w:type="dxa"/>
            <w:noWrap/>
            <w:vAlign w:val="center"/>
          </w:tcPr>
          <w:p w14:paraId="0408E11B"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3B07C0F"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7218BF91" w14:textId="77777777" w:rsidTr="00FF3796">
        <w:trPr>
          <w:trHeight w:val="20"/>
          <w:tblHeader/>
          <w:jc w:val="center"/>
        </w:trPr>
        <w:tc>
          <w:tcPr>
            <w:tcW w:w="708" w:type="dxa"/>
            <w:noWrap/>
            <w:vAlign w:val="center"/>
          </w:tcPr>
          <w:p w14:paraId="43CBC985" w14:textId="77777777" w:rsidR="006344F4" w:rsidRPr="006344F4" w:rsidRDefault="006344F4" w:rsidP="00FF3796">
            <w:pPr>
              <w:spacing w:line="276" w:lineRule="auto"/>
              <w:jc w:val="center"/>
              <w:rPr>
                <w:sz w:val="26"/>
                <w:szCs w:val="26"/>
              </w:rPr>
            </w:pPr>
            <w:r w:rsidRPr="006344F4">
              <w:rPr>
                <w:sz w:val="26"/>
                <w:szCs w:val="26"/>
              </w:rPr>
              <w:t>48</w:t>
            </w:r>
          </w:p>
        </w:tc>
        <w:tc>
          <w:tcPr>
            <w:tcW w:w="2321" w:type="dxa"/>
            <w:vAlign w:val="center"/>
          </w:tcPr>
          <w:p w14:paraId="7BFEC06A" w14:textId="77777777" w:rsidR="006344F4" w:rsidRPr="006344F4" w:rsidRDefault="006344F4" w:rsidP="00FF3796">
            <w:pPr>
              <w:spacing w:line="276" w:lineRule="auto"/>
              <w:jc w:val="left"/>
              <w:rPr>
                <w:sz w:val="26"/>
                <w:szCs w:val="26"/>
              </w:rPr>
            </w:pPr>
            <w:r w:rsidRPr="006344F4">
              <w:rPr>
                <w:sz w:val="26"/>
                <w:szCs w:val="26"/>
              </w:rPr>
              <w:t>Đầu nối có van 1 chiều, theo dõi huyết động xâm lấn</w:t>
            </w:r>
          </w:p>
        </w:tc>
        <w:tc>
          <w:tcPr>
            <w:tcW w:w="4536" w:type="dxa"/>
            <w:vAlign w:val="center"/>
          </w:tcPr>
          <w:p w14:paraId="77289F2F" w14:textId="77777777" w:rsidR="006344F4" w:rsidRPr="006344F4" w:rsidRDefault="006344F4" w:rsidP="00FF3796">
            <w:pPr>
              <w:spacing w:line="276" w:lineRule="auto"/>
              <w:jc w:val="left"/>
              <w:rPr>
                <w:sz w:val="26"/>
                <w:szCs w:val="26"/>
              </w:rPr>
            </w:pPr>
            <w:r w:rsidRPr="006344F4">
              <w:rPr>
                <w:sz w:val="26"/>
                <w:szCs w:val="26"/>
              </w:rPr>
              <w:t>- Đầu nối có van 1 chiều</w:t>
            </w:r>
            <w:r w:rsidRPr="006344F4">
              <w:rPr>
                <w:sz w:val="26"/>
                <w:szCs w:val="26"/>
              </w:rPr>
              <w:br/>
              <w:t>- Khóa vặn</w:t>
            </w:r>
            <w:r w:rsidRPr="006344F4">
              <w:rPr>
                <w:sz w:val="26"/>
                <w:szCs w:val="26"/>
              </w:rPr>
              <w:br/>
              <w:t>- Tốc độ ≥ 3ml/h</w:t>
            </w:r>
            <w:r w:rsidRPr="006344F4">
              <w:rPr>
                <w:sz w:val="26"/>
                <w:szCs w:val="26"/>
              </w:rPr>
              <w:br/>
              <w:t>- Áp lực tối đa 250psi</w:t>
            </w:r>
          </w:p>
        </w:tc>
        <w:tc>
          <w:tcPr>
            <w:tcW w:w="1025" w:type="dxa"/>
            <w:noWrap/>
            <w:vAlign w:val="center"/>
          </w:tcPr>
          <w:p w14:paraId="6C6FD7DD"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9B93AFD" w14:textId="77777777" w:rsidR="006344F4" w:rsidRPr="006344F4" w:rsidRDefault="006344F4" w:rsidP="00FF3796">
            <w:pPr>
              <w:spacing w:line="276" w:lineRule="auto"/>
              <w:jc w:val="center"/>
              <w:rPr>
                <w:sz w:val="26"/>
                <w:szCs w:val="26"/>
              </w:rPr>
            </w:pPr>
            <w:r w:rsidRPr="006344F4">
              <w:rPr>
                <w:sz w:val="26"/>
                <w:szCs w:val="26"/>
              </w:rPr>
              <w:t>500</w:t>
            </w:r>
          </w:p>
        </w:tc>
      </w:tr>
      <w:tr w:rsidR="006344F4" w:rsidRPr="006344F4" w14:paraId="247C3CCC" w14:textId="77777777" w:rsidTr="00FF3796">
        <w:trPr>
          <w:trHeight w:val="20"/>
          <w:tblHeader/>
          <w:jc w:val="center"/>
        </w:trPr>
        <w:tc>
          <w:tcPr>
            <w:tcW w:w="708" w:type="dxa"/>
            <w:noWrap/>
            <w:vAlign w:val="center"/>
          </w:tcPr>
          <w:p w14:paraId="3A7A1EB4" w14:textId="77777777" w:rsidR="006344F4" w:rsidRPr="006344F4" w:rsidRDefault="006344F4" w:rsidP="00FF3796">
            <w:pPr>
              <w:spacing w:line="276" w:lineRule="auto"/>
              <w:jc w:val="center"/>
              <w:rPr>
                <w:sz w:val="26"/>
                <w:szCs w:val="26"/>
              </w:rPr>
            </w:pPr>
            <w:r w:rsidRPr="006344F4">
              <w:rPr>
                <w:sz w:val="26"/>
                <w:szCs w:val="26"/>
              </w:rPr>
              <w:t>49</w:t>
            </w:r>
          </w:p>
        </w:tc>
        <w:tc>
          <w:tcPr>
            <w:tcW w:w="2321" w:type="dxa"/>
            <w:vAlign w:val="center"/>
          </w:tcPr>
          <w:p w14:paraId="79F8B122" w14:textId="77777777" w:rsidR="006344F4" w:rsidRPr="006344F4" w:rsidRDefault="006344F4" w:rsidP="00FF3796">
            <w:pPr>
              <w:spacing w:line="276" w:lineRule="auto"/>
              <w:jc w:val="left"/>
              <w:rPr>
                <w:sz w:val="26"/>
                <w:szCs w:val="26"/>
              </w:rPr>
            </w:pPr>
            <w:r w:rsidRPr="006344F4">
              <w:rPr>
                <w:sz w:val="26"/>
                <w:szCs w:val="26"/>
              </w:rPr>
              <w:t>Kim chọc mạch đùi</w:t>
            </w:r>
          </w:p>
        </w:tc>
        <w:tc>
          <w:tcPr>
            <w:tcW w:w="4536" w:type="dxa"/>
            <w:vAlign w:val="center"/>
          </w:tcPr>
          <w:p w14:paraId="54B06C12" w14:textId="77777777" w:rsidR="006344F4" w:rsidRPr="006344F4" w:rsidRDefault="006344F4" w:rsidP="00FF3796">
            <w:pPr>
              <w:spacing w:line="276" w:lineRule="auto"/>
              <w:jc w:val="left"/>
              <w:rPr>
                <w:sz w:val="26"/>
                <w:szCs w:val="26"/>
              </w:rPr>
            </w:pPr>
            <w:r w:rsidRPr="006344F4">
              <w:rPr>
                <w:sz w:val="26"/>
                <w:szCs w:val="26"/>
              </w:rPr>
              <w:t>- Kim luồn loại không cánh</w:t>
            </w:r>
            <w:r w:rsidRPr="006344F4">
              <w:rPr>
                <w:sz w:val="26"/>
                <w:szCs w:val="26"/>
              </w:rPr>
              <w:br/>
              <w:t xml:space="preserve">- Đầu kim cắt vát </w:t>
            </w:r>
            <w:r w:rsidRPr="006344F4">
              <w:rPr>
                <w:sz w:val="26"/>
                <w:szCs w:val="26"/>
              </w:rPr>
              <w:br/>
              <w:t>- Kích cỡ 18G</w:t>
            </w:r>
            <w:r w:rsidRPr="006344F4">
              <w:rPr>
                <w:sz w:val="26"/>
                <w:szCs w:val="26"/>
              </w:rPr>
              <w:br/>
              <w:t>- Chiều dài ≥ 32mm</w:t>
            </w:r>
            <w:r w:rsidRPr="006344F4">
              <w:rPr>
                <w:sz w:val="26"/>
                <w:szCs w:val="26"/>
              </w:rPr>
              <w:br/>
              <w:t>- Tiêu chuẩn: ISO, CE hoặc FDA</w:t>
            </w:r>
          </w:p>
        </w:tc>
        <w:tc>
          <w:tcPr>
            <w:tcW w:w="1025" w:type="dxa"/>
            <w:noWrap/>
            <w:vAlign w:val="center"/>
          </w:tcPr>
          <w:p w14:paraId="0F2EDF29"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433DB99"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4A9283F8" w14:textId="77777777" w:rsidTr="00FF3796">
        <w:trPr>
          <w:trHeight w:val="20"/>
          <w:tblHeader/>
          <w:jc w:val="center"/>
        </w:trPr>
        <w:tc>
          <w:tcPr>
            <w:tcW w:w="708" w:type="dxa"/>
            <w:noWrap/>
            <w:vAlign w:val="center"/>
          </w:tcPr>
          <w:p w14:paraId="4D352B23" w14:textId="77777777" w:rsidR="006344F4" w:rsidRPr="006344F4" w:rsidRDefault="006344F4" w:rsidP="00FF3796">
            <w:pPr>
              <w:spacing w:line="276" w:lineRule="auto"/>
              <w:jc w:val="center"/>
              <w:rPr>
                <w:sz w:val="26"/>
                <w:szCs w:val="26"/>
              </w:rPr>
            </w:pPr>
            <w:r w:rsidRPr="006344F4">
              <w:rPr>
                <w:sz w:val="26"/>
                <w:szCs w:val="26"/>
              </w:rPr>
              <w:t>50</w:t>
            </w:r>
          </w:p>
        </w:tc>
        <w:tc>
          <w:tcPr>
            <w:tcW w:w="2321" w:type="dxa"/>
            <w:vAlign w:val="center"/>
          </w:tcPr>
          <w:p w14:paraId="0BC4AD11" w14:textId="77777777" w:rsidR="006344F4" w:rsidRPr="006344F4" w:rsidRDefault="006344F4" w:rsidP="00FF3796">
            <w:pPr>
              <w:spacing w:line="276" w:lineRule="auto"/>
              <w:jc w:val="left"/>
              <w:rPr>
                <w:sz w:val="26"/>
                <w:szCs w:val="26"/>
              </w:rPr>
            </w:pPr>
            <w:r w:rsidRPr="006344F4">
              <w:rPr>
                <w:sz w:val="26"/>
                <w:szCs w:val="26"/>
              </w:rPr>
              <w:t>Kim chọc mạch quay</w:t>
            </w:r>
          </w:p>
        </w:tc>
        <w:tc>
          <w:tcPr>
            <w:tcW w:w="4536" w:type="dxa"/>
            <w:vAlign w:val="center"/>
          </w:tcPr>
          <w:p w14:paraId="1330265E" w14:textId="77777777" w:rsidR="006344F4" w:rsidRPr="006344F4" w:rsidRDefault="006344F4" w:rsidP="00FF3796">
            <w:pPr>
              <w:spacing w:line="276" w:lineRule="auto"/>
              <w:jc w:val="left"/>
              <w:rPr>
                <w:sz w:val="26"/>
                <w:szCs w:val="26"/>
              </w:rPr>
            </w:pPr>
            <w:r w:rsidRPr="006344F4">
              <w:rPr>
                <w:sz w:val="26"/>
                <w:szCs w:val="26"/>
              </w:rPr>
              <w:t>- Kim luồn loại không cánh</w:t>
            </w:r>
            <w:r w:rsidRPr="006344F4">
              <w:rPr>
                <w:sz w:val="26"/>
                <w:szCs w:val="26"/>
              </w:rPr>
              <w:br/>
              <w:t xml:space="preserve">- Đầu kim cắt vát </w:t>
            </w:r>
            <w:r w:rsidRPr="006344F4">
              <w:rPr>
                <w:sz w:val="26"/>
                <w:szCs w:val="26"/>
              </w:rPr>
              <w:br/>
              <w:t>- Kích cỡ 20G</w:t>
            </w:r>
            <w:r w:rsidRPr="006344F4">
              <w:rPr>
                <w:sz w:val="26"/>
                <w:szCs w:val="26"/>
              </w:rPr>
              <w:br/>
              <w:t>- Chiều dài ≥ 32mm</w:t>
            </w:r>
            <w:r w:rsidRPr="006344F4">
              <w:rPr>
                <w:sz w:val="26"/>
                <w:szCs w:val="26"/>
              </w:rPr>
              <w:br/>
              <w:t>- Tiêu chuẩn: ISO, CE hoặc FDA</w:t>
            </w:r>
          </w:p>
        </w:tc>
        <w:tc>
          <w:tcPr>
            <w:tcW w:w="1025" w:type="dxa"/>
            <w:noWrap/>
            <w:vAlign w:val="center"/>
          </w:tcPr>
          <w:p w14:paraId="393C98AD"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4B9E4FC" w14:textId="77777777" w:rsidR="006344F4" w:rsidRPr="006344F4" w:rsidRDefault="006344F4" w:rsidP="00FF3796">
            <w:pPr>
              <w:spacing w:line="276" w:lineRule="auto"/>
              <w:jc w:val="center"/>
              <w:rPr>
                <w:sz w:val="26"/>
                <w:szCs w:val="26"/>
              </w:rPr>
            </w:pPr>
            <w:r w:rsidRPr="006344F4">
              <w:rPr>
                <w:sz w:val="26"/>
                <w:szCs w:val="26"/>
              </w:rPr>
              <w:t>1.000</w:t>
            </w:r>
          </w:p>
        </w:tc>
      </w:tr>
      <w:tr w:rsidR="006344F4" w:rsidRPr="006344F4" w14:paraId="7C16017E" w14:textId="77777777" w:rsidTr="00FF3796">
        <w:trPr>
          <w:trHeight w:val="20"/>
          <w:tblHeader/>
          <w:jc w:val="center"/>
        </w:trPr>
        <w:tc>
          <w:tcPr>
            <w:tcW w:w="708" w:type="dxa"/>
            <w:noWrap/>
            <w:vAlign w:val="center"/>
          </w:tcPr>
          <w:p w14:paraId="71DD9490" w14:textId="77777777" w:rsidR="006344F4" w:rsidRPr="006344F4" w:rsidRDefault="006344F4" w:rsidP="00FF3796">
            <w:pPr>
              <w:spacing w:line="276" w:lineRule="auto"/>
              <w:jc w:val="center"/>
              <w:rPr>
                <w:sz w:val="26"/>
                <w:szCs w:val="26"/>
              </w:rPr>
            </w:pPr>
            <w:r w:rsidRPr="006344F4">
              <w:rPr>
                <w:sz w:val="26"/>
                <w:szCs w:val="26"/>
              </w:rPr>
              <w:t>51</w:t>
            </w:r>
          </w:p>
        </w:tc>
        <w:tc>
          <w:tcPr>
            <w:tcW w:w="2321" w:type="dxa"/>
            <w:vAlign w:val="center"/>
          </w:tcPr>
          <w:p w14:paraId="5C993F7D" w14:textId="77777777" w:rsidR="006344F4" w:rsidRPr="006344F4" w:rsidRDefault="006344F4" w:rsidP="00FF3796">
            <w:pPr>
              <w:spacing w:line="276" w:lineRule="auto"/>
              <w:jc w:val="left"/>
              <w:rPr>
                <w:sz w:val="26"/>
                <w:szCs w:val="26"/>
              </w:rPr>
            </w:pPr>
            <w:r w:rsidRPr="006344F4">
              <w:rPr>
                <w:sz w:val="26"/>
                <w:szCs w:val="26"/>
              </w:rPr>
              <w:t>Ống thông hỗ trợ can thiệp động mạch vành số 1</w:t>
            </w:r>
          </w:p>
        </w:tc>
        <w:tc>
          <w:tcPr>
            <w:tcW w:w="4536" w:type="dxa"/>
            <w:vAlign w:val="center"/>
          </w:tcPr>
          <w:p w14:paraId="7E257CE4" w14:textId="77777777" w:rsidR="006344F4" w:rsidRPr="006344F4" w:rsidRDefault="006344F4" w:rsidP="00FF3796">
            <w:pPr>
              <w:spacing w:line="276" w:lineRule="auto"/>
              <w:jc w:val="left"/>
              <w:rPr>
                <w:sz w:val="26"/>
                <w:szCs w:val="26"/>
              </w:rPr>
            </w:pPr>
            <w:r w:rsidRPr="006344F4">
              <w:rPr>
                <w:sz w:val="26"/>
                <w:szCs w:val="26"/>
              </w:rPr>
              <w:t>- Chất liệu Platinum Iridium hoặc tương đương</w:t>
            </w:r>
            <w:r w:rsidRPr="006344F4">
              <w:rPr>
                <w:sz w:val="26"/>
                <w:szCs w:val="26"/>
              </w:rPr>
              <w:br/>
              <w:t xml:space="preserve">- Chiều dài đoạn xa 25cm - 40cm </w:t>
            </w:r>
            <w:r w:rsidRPr="006344F4">
              <w:rPr>
                <w:sz w:val="26"/>
                <w:szCs w:val="26"/>
              </w:rPr>
              <w:br/>
              <w:t xml:space="preserve">- Chiều dài ống thông ≥ 150cm </w:t>
            </w:r>
            <w:r w:rsidRPr="006344F4">
              <w:rPr>
                <w:sz w:val="26"/>
                <w:szCs w:val="26"/>
              </w:rPr>
              <w:br/>
              <w:t>- Tiêu chuẩn: CE hoặc FDA</w:t>
            </w:r>
          </w:p>
        </w:tc>
        <w:tc>
          <w:tcPr>
            <w:tcW w:w="1025" w:type="dxa"/>
            <w:noWrap/>
            <w:vAlign w:val="center"/>
          </w:tcPr>
          <w:p w14:paraId="7F3538E6"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37D4DC59"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5B6E507F" w14:textId="77777777" w:rsidTr="00FF3796">
        <w:trPr>
          <w:trHeight w:val="20"/>
          <w:tblHeader/>
          <w:jc w:val="center"/>
        </w:trPr>
        <w:tc>
          <w:tcPr>
            <w:tcW w:w="708" w:type="dxa"/>
            <w:noWrap/>
            <w:vAlign w:val="center"/>
          </w:tcPr>
          <w:p w14:paraId="734443B2" w14:textId="77777777" w:rsidR="006344F4" w:rsidRPr="006344F4" w:rsidRDefault="006344F4" w:rsidP="00FF3796">
            <w:pPr>
              <w:spacing w:line="276" w:lineRule="auto"/>
              <w:jc w:val="center"/>
              <w:rPr>
                <w:sz w:val="26"/>
                <w:szCs w:val="26"/>
              </w:rPr>
            </w:pPr>
            <w:r w:rsidRPr="006344F4">
              <w:rPr>
                <w:sz w:val="26"/>
                <w:szCs w:val="26"/>
              </w:rPr>
              <w:t>52</w:t>
            </w:r>
          </w:p>
        </w:tc>
        <w:tc>
          <w:tcPr>
            <w:tcW w:w="2321" w:type="dxa"/>
            <w:vAlign w:val="center"/>
          </w:tcPr>
          <w:p w14:paraId="1CE5E67F" w14:textId="77777777" w:rsidR="006344F4" w:rsidRPr="006344F4" w:rsidRDefault="006344F4" w:rsidP="00FF3796">
            <w:pPr>
              <w:spacing w:line="276" w:lineRule="auto"/>
              <w:jc w:val="left"/>
              <w:rPr>
                <w:sz w:val="26"/>
                <w:szCs w:val="26"/>
              </w:rPr>
            </w:pPr>
            <w:r w:rsidRPr="006344F4">
              <w:rPr>
                <w:sz w:val="26"/>
                <w:szCs w:val="26"/>
              </w:rPr>
              <w:t>Ống thông hỗ trợ can thiệp động mạch vành số 2</w:t>
            </w:r>
          </w:p>
        </w:tc>
        <w:tc>
          <w:tcPr>
            <w:tcW w:w="4536" w:type="dxa"/>
            <w:vAlign w:val="center"/>
          </w:tcPr>
          <w:p w14:paraId="3AC86017" w14:textId="77777777" w:rsidR="006344F4" w:rsidRPr="006344F4" w:rsidRDefault="006344F4" w:rsidP="00FF3796">
            <w:pPr>
              <w:spacing w:line="276" w:lineRule="auto"/>
              <w:jc w:val="left"/>
              <w:rPr>
                <w:sz w:val="26"/>
                <w:szCs w:val="26"/>
              </w:rPr>
            </w:pPr>
            <w:r w:rsidRPr="006344F4">
              <w:rPr>
                <w:sz w:val="26"/>
                <w:szCs w:val="26"/>
              </w:rPr>
              <w:t>- Chất liệu lớp trong bằng PTFE hoặc tương đương</w:t>
            </w:r>
            <w:r w:rsidRPr="006344F4">
              <w:rPr>
                <w:sz w:val="26"/>
                <w:szCs w:val="26"/>
              </w:rPr>
              <w:br/>
              <w:t>- Có tính cản quang cao ở đoạn xa</w:t>
            </w:r>
            <w:r w:rsidRPr="006344F4">
              <w:rPr>
                <w:sz w:val="26"/>
                <w:szCs w:val="26"/>
              </w:rPr>
              <w:br/>
              <w:t>- Đầu tip dạng thẳng</w:t>
            </w:r>
            <w:r w:rsidRPr="006344F4">
              <w:rPr>
                <w:sz w:val="26"/>
                <w:szCs w:val="26"/>
              </w:rPr>
              <w:br/>
              <w:t>- Kích cỡ ≥ 5Fr</w:t>
            </w:r>
            <w:r w:rsidRPr="006344F4">
              <w:rPr>
                <w:sz w:val="26"/>
                <w:szCs w:val="26"/>
              </w:rPr>
              <w:br/>
              <w:t>- Chiều dài ≥ 120cm</w:t>
            </w:r>
          </w:p>
        </w:tc>
        <w:tc>
          <w:tcPr>
            <w:tcW w:w="1025" w:type="dxa"/>
            <w:noWrap/>
            <w:vAlign w:val="center"/>
          </w:tcPr>
          <w:p w14:paraId="341B36E9"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3165958"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27B21CF6" w14:textId="77777777" w:rsidTr="00FF3796">
        <w:trPr>
          <w:trHeight w:val="20"/>
          <w:tblHeader/>
          <w:jc w:val="center"/>
        </w:trPr>
        <w:tc>
          <w:tcPr>
            <w:tcW w:w="708" w:type="dxa"/>
            <w:noWrap/>
            <w:vAlign w:val="center"/>
          </w:tcPr>
          <w:p w14:paraId="3212F593" w14:textId="77777777" w:rsidR="006344F4" w:rsidRPr="006344F4" w:rsidRDefault="006344F4" w:rsidP="00FF3796">
            <w:pPr>
              <w:spacing w:line="276" w:lineRule="auto"/>
              <w:jc w:val="center"/>
              <w:rPr>
                <w:sz w:val="26"/>
                <w:szCs w:val="26"/>
              </w:rPr>
            </w:pPr>
            <w:r w:rsidRPr="006344F4">
              <w:rPr>
                <w:sz w:val="26"/>
                <w:szCs w:val="26"/>
              </w:rPr>
              <w:t>53</w:t>
            </w:r>
          </w:p>
        </w:tc>
        <w:tc>
          <w:tcPr>
            <w:tcW w:w="2321" w:type="dxa"/>
            <w:vAlign w:val="center"/>
          </w:tcPr>
          <w:p w14:paraId="1C63CF49" w14:textId="77777777" w:rsidR="006344F4" w:rsidRPr="006344F4" w:rsidRDefault="006344F4" w:rsidP="00FF3796">
            <w:pPr>
              <w:spacing w:line="276" w:lineRule="auto"/>
              <w:jc w:val="left"/>
              <w:rPr>
                <w:sz w:val="26"/>
                <w:szCs w:val="26"/>
              </w:rPr>
            </w:pPr>
            <w:r w:rsidRPr="006344F4">
              <w:rPr>
                <w:sz w:val="26"/>
                <w:szCs w:val="26"/>
              </w:rPr>
              <w:t>Ống thông can thiệp mạch vành số 1</w:t>
            </w:r>
          </w:p>
        </w:tc>
        <w:tc>
          <w:tcPr>
            <w:tcW w:w="4536" w:type="dxa"/>
            <w:vAlign w:val="center"/>
          </w:tcPr>
          <w:p w14:paraId="3C13F6EA" w14:textId="77777777" w:rsidR="006344F4" w:rsidRPr="006344F4" w:rsidRDefault="006344F4" w:rsidP="00FF3796">
            <w:pPr>
              <w:spacing w:line="276" w:lineRule="auto"/>
              <w:jc w:val="left"/>
              <w:rPr>
                <w:sz w:val="26"/>
                <w:szCs w:val="26"/>
              </w:rPr>
            </w:pPr>
            <w:r w:rsidRPr="006344F4">
              <w:rPr>
                <w:sz w:val="26"/>
                <w:szCs w:val="26"/>
              </w:rPr>
              <w:t>- Chất liệu lõi là các sợi kim loại dẹt được kết bằng polymer - Vest Tech nylon hoặc tương đương</w:t>
            </w:r>
            <w:r w:rsidRPr="006344F4">
              <w:rPr>
                <w:sz w:val="26"/>
                <w:szCs w:val="26"/>
              </w:rPr>
              <w:br/>
              <w:t>- Đầu cong các loại</w:t>
            </w:r>
            <w:r w:rsidRPr="006344F4">
              <w:rPr>
                <w:sz w:val="26"/>
                <w:szCs w:val="26"/>
              </w:rPr>
              <w:br/>
              <w:t>- Kích cỡ 5Fr - 8Fr</w:t>
            </w:r>
            <w:r w:rsidRPr="006344F4">
              <w:rPr>
                <w:sz w:val="26"/>
                <w:szCs w:val="26"/>
              </w:rPr>
              <w:br/>
              <w:t>- Chiều dài ≥ 90cm</w:t>
            </w:r>
          </w:p>
        </w:tc>
        <w:tc>
          <w:tcPr>
            <w:tcW w:w="1025" w:type="dxa"/>
            <w:noWrap/>
            <w:vAlign w:val="center"/>
          </w:tcPr>
          <w:p w14:paraId="64F44F37" w14:textId="77777777" w:rsidR="006344F4" w:rsidRPr="006344F4" w:rsidRDefault="006344F4" w:rsidP="00FF3796">
            <w:pPr>
              <w:spacing w:line="276" w:lineRule="auto"/>
              <w:jc w:val="center"/>
              <w:rPr>
                <w:sz w:val="26"/>
                <w:szCs w:val="26"/>
              </w:rPr>
            </w:pPr>
            <w:r w:rsidRPr="006344F4">
              <w:rPr>
                <w:sz w:val="26"/>
                <w:szCs w:val="26"/>
              </w:rPr>
              <w:t>Cái</w:t>
            </w:r>
          </w:p>
        </w:tc>
        <w:tc>
          <w:tcPr>
            <w:tcW w:w="863" w:type="dxa"/>
            <w:vAlign w:val="center"/>
          </w:tcPr>
          <w:p w14:paraId="0B8FD384" w14:textId="77777777" w:rsidR="006344F4" w:rsidRPr="006344F4" w:rsidRDefault="006344F4" w:rsidP="00FF3796">
            <w:pPr>
              <w:spacing w:line="276" w:lineRule="auto"/>
              <w:jc w:val="center"/>
              <w:rPr>
                <w:sz w:val="26"/>
                <w:szCs w:val="26"/>
              </w:rPr>
            </w:pPr>
            <w:r w:rsidRPr="006344F4">
              <w:rPr>
                <w:sz w:val="26"/>
                <w:szCs w:val="26"/>
              </w:rPr>
              <w:t>400</w:t>
            </w:r>
          </w:p>
        </w:tc>
      </w:tr>
      <w:tr w:rsidR="006344F4" w:rsidRPr="006344F4" w14:paraId="3A6CF9B7" w14:textId="77777777" w:rsidTr="00FF3796">
        <w:trPr>
          <w:trHeight w:val="20"/>
          <w:tblHeader/>
          <w:jc w:val="center"/>
        </w:trPr>
        <w:tc>
          <w:tcPr>
            <w:tcW w:w="708" w:type="dxa"/>
            <w:noWrap/>
            <w:vAlign w:val="center"/>
          </w:tcPr>
          <w:p w14:paraId="770DD112" w14:textId="77777777" w:rsidR="006344F4" w:rsidRPr="006344F4" w:rsidRDefault="006344F4" w:rsidP="00FF3796">
            <w:pPr>
              <w:spacing w:line="276" w:lineRule="auto"/>
              <w:jc w:val="center"/>
              <w:rPr>
                <w:sz w:val="26"/>
                <w:szCs w:val="26"/>
              </w:rPr>
            </w:pPr>
            <w:r w:rsidRPr="006344F4">
              <w:rPr>
                <w:sz w:val="26"/>
                <w:szCs w:val="26"/>
              </w:rPr>
              <w:lastRenderedPageBreak/>
              <w:t>54</w:t>
            </w:r>
          </w:p>
        </w:tc>
        <w:tc>
          <w:tcPr>
            <w:tcW w:w="2321" w:type="dxa"/>
            <w:vAlign w:val="center"/>
          </w:tcPr>
          <w:p w14:paraId="681A9938" w14:textId="77777777" w:rsidR="006344F4" w:rsidRPr="006344F4" w:rsidRDefault="006344F4" w:rsidP="00FF3796">
            <w:pPr>
              <w:spacing w:line="276" w:lineRule="auto"/>
              <w:jc w:val="left"/>
              <w:rPr>
                <w:sz w:val="26"/>
                <w:szCs w:val="26"/>
              </w:rPr>
            </w:pPr>
            <w:r w:rsidRPr="006344F4">
              <w:rPr>
                <w:sz w:val="26"/>
                <w:szCs w:val="26"/>
              </w:rPr>
              <w:t>Ống thông can thiệp mạch vành số 2</w:t>
            </w:r>
          </w:p>
        </w:tc>
        <w:tc>
          <w:tcPr>
            <w:tcW w:w="4536" w:type="dxa"/>
            <w:vAlign w:val="center"/>
          </w:tcPr>
          <w:p w14:paraId="5F74F8F2" w14:textId="77777777" w:rsidR="006344F4" w:rsidRPr="006344F4" w:rsidRDefault="006344F4" w:rsidP="00FF3796">
            <w:pPr>
              <w:spacing w:line="276" w:lineRule="auto"/>
              <w:jc w:val="left"/>
              <w:rPr>
                <w:sz w:val="26"/>
                <w:szCs w:val="26"/>
              </w:rPr>
            </w:pPr>
            <w:r w:rsidRPr="006344F4">
              <w:rPr>
                <w:sz w:val="26"/>
                <w:szCs w:val="26"/>
              </w:rPr>
              <w:t>- Lớp trong bằng PTFE hoặc tương đương</w:t>
            </w:r>
            <w:r w:rsidRPr="006344F4">
              <w:rPr>
                <w:sz w:val="26"/>
                <w:szCs w:val="26"/>
              </w:rPr>
              <w:br/>
              <w:t>- Kích cỡ 5Fr - 8Fr</w:t>
            </w:r>
            <w:r w:rsidRPr="006344F4">
              <w:rPr>
                <w:sz w:val="26"/>
                <w:szCs w:val="26"/>
              </w:rPr>
              <w:br/>
              <w:t>- Chiều dài  ≥ 90cm</w:t>
            </w:r>
            <w:r w:rsidRPr="006344F4">
              <w:rPr>
                <w:sz w:val="26"/>
                <w:szCs w:val="26"/>
              </w:rPr>
              <w:br/>
              <w:t>- Có cản quang</w:t>
            </w:r>
          </w:p>
        </w:tc>
        <w:tc>
          <w:tcPr>
            <w:tcW w:w="1025" w:type="dxa"/>
            <w:noWrap/>
            <w:vAlign w:val="center"/>
          </w:tcPr>
          <w:p w14:paraId="257F4291"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E2988AC" w14:textId="77777777" w:rsidR="006344F4" w:rsidRPr="006344F4" w:rsidRDefault="006344F4" w:rsidP="00FF3796">
            <w:pPr>
              <w:spacing w:line="276" w:lineRule="auto"/>
              <w:jc w:val="center"/>
              <w:rPr>
                <w:sz w:val="26"/>
                <w:szCs w:val="26"/>
              </w:rPr>
            </w:pPr>
            <w:r w:rsidRPr="006344F4">
              <w:rPr>
                <w:sz w:val="26"/>
                <w:szCs w:val="26"/>
              </w:rPr>
              <w:t>400</w:t>
            </w:r>
          </w:p>
        </w:tc>
      </w:tr>
      <w:tr w:rsidR="006344F4" w:rsidRPr="006344F4" w14:paraId="5E34057A" w14:textId="77777777" w:rsidTr="00FF3796">
        <w:trPr>
          <w:trHeight w:val="20"/>
          <w:tblHeader/>
          <w:jc w:val="center"/>
        </w:trPr>
        <w:tc>
          <w:tcPr>
            <w:tcW w:w="708" w:type="dxa"/>
            <w:noWrap/>
            <w:vAlign w:val="center"/>
          </w:tcPr>
          <w:p w14:paraId="01B4A30C" w14:textId="77777777" w:rsidR="006344F4" w:rsidRPr="006344F4" w:rsidRDefault="006344F4" w:rsidP="00FF3796">
            <w:pPr>
              <w:spacing w:line="276" w:lineRule="auto"/>
              <w:jc w:val="center"/>
              <w:rPr>
                <w:sz w:val="26"/>
                <w:szCs w:val="26"/>
              </w:rPr>
            </w:pPr>
            <w:r w:rsidRPr="006344F4">
              <w:rPr>
                <w:sz w:val="26"/>
                <w:szCs w:val="26"/>
              </w:rPr>
              <w:t>55</w:t>
            </w:r>
          </w:p>
        </w:tc>
        <w:tc>
          <w:tcPr>
            <w:tcW w:w="2321" w:type="dxa"/>
            <w:vAlign w:val="center"/>
          </w:tcPr>
          <w:p w14:paraId="09DFB45E" w14:textId="77777777" w:rsidR="006344F4" w:rsidRPr="006344F4" w:rsidRDefault="006344F4" w:rsidP="00FF3796">
            <w:pPr>
              <w:spacing w:line="276" w:lineRule="auto"/>
              <w:jc w:val="left"/>
              <w:rPr>
                <w:sz w:val="26"/>
                <w:szCs w:val="26"/>
              </w:rPr>
            </w:pPr>
            <w:r w:rsidRPr="006344F4">
              <w:rPr>
                <w:sz w:val="26"/>
                <w:szCs w:val="26"/>
              </w:rPr>
              <w:t>Ống thông can thiệp mạch vành số 3</w:t>
            </w:r>
          </w:p>
        </w:tc>
        <w:tc>
          <w:tcPr>
            <w:tcW w:w="4536" w:type="dxa"/>
            <w:vAlign w:val="center"/>
          </w:tcPr>
          <w:p w14:paraId="661725AF" w14:textId="77777777" w:rsidR="006344F4" w:rsidRPr="006344F4" w:rsidRDefault="006344F4" w:rsidP="00FF3796">
            <w:pPr>
              <w:spacing w:line="276" w:lineRule="auto"/>
              <w:jc w:val="left"/>
              <w:rPr>
                <w:sz w:val="26"/>
                <w:szCs w:val="26"/>
              </w:rPr>
            </w:pPr>
            <w:r w:rsidRPr="006344F4">
              <w:rPr>
                <w:sz w:val="26"/>
                <w:szCs w:val="26"/>
              </w:rPr>
              <w:t>- Chất liệu Polytetrafluoroethylene hoặc tương đương</w:t>
            </w:r>
            <w:r w:rsidRPr="006344F4">
              <w:rPr>
                <w:sz w:val="26"/>
                <w:szCs w:val="26"/>
              </w:rPr>
              <w:br/>
              <w:t>- Đầu cong các loại</w:t>
            </w:r>
            <w:r w:rsidRPr="006344F4">
              <w:rPr>
                <w:sz w:val="26"/>
                <w:szCs w:val="26"/>
              </w:rPr>
              <w:br/>
              <w:t>- Kích cỡ 5Fr - 8Fr</w:t>
            </w:r>
            <w:r w:rsidRPr="006344F4">
              <w:rPr>
                <w:sz w:val="26"/>
                <w:szCs w:val="26"/>
              </w:rPr>
              <w:br/>
              <w:t>- Chiều dài ≥ 90cm</w:t>
            </w:r>
          </w:p>
        </w:tc>
        <w:tc>
          <w:tcPr>
            <w:tcW w:w="1025" w:type="dxa"/>
            <w:noWrap/>
            <w:vAlign w:val="center"/>
          </w:tcPr>
          <w:p w14:paraId="210D8980"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F60C360" w14:textId="77777777" w:rsidR="006344F4" w:rsidRPr="006344F4" w:rsidRDefault="006344F4" w:rsidP="00FF3796">
            <w:pPr>
              <w:spacing w:line="276" w:lineRule="auto"/>
              <w:jc w:val="center"/>
              <w:rPr>
                <w:sz w:val="26"/>
                <w:szCs w:val="26"/>
              </w:rPr>
            </w:pPr>
            <w:r w:rsidRPr="006344F4">
              <w:rPr>
                <w:sz w:val="26"/>
                <w:szCs w:val="26"/>
              </w:rPr>
              <w:t>400</w:t>
            </w:r>
          </w:p>
        </w:tc>
      </w:tr>
      <w:tr w:rsidR="006344F4" w:rsidRPr="006344F4" w14:paraId="679A07C5" w14:textId="77777777" w:rsidTr="00FF3796">
        <w:trPr>
          <w:trHeight w:val="20"/>
          <w:tblHeader/>
          <w:jc w:val="center"/>
        </w:trPr>
        <w:tc>
          <w:tcPr>
            <w:tcW w:w="708" w:type="dxa"/>
            <w:noWrap/>
            <w:vAlign w:val="center"/>
          </w:tcPr>
          <w:p w14:paraId="0CC2FDBA" w14:textId="77777777" w:rsidR="006344F4" w:rsidRPr="006344F4" w:rsidRDefault="006344F4" w:rsidP="00FF3796">
            <w:pPr>
              <w:spacing w:line="276" w:lineRule="auto"/>
              <w:jc w:val="center"/>
              <w:rPr>
                <w:sz w:val="26"/>
                <w:szCs w:val="26"/>
              </w:rPr>
            </w:pPr>
            <w:r w:rsidRPr="006344F4">
              <w:rPr>
                <w:sz w:val="26"/>
                <w:szCs w:val="26"/>
              </w:rPr>
              <w:t>56</w:t>
            </w:r>
          </w:p>
        </w:tc>
        <w:tc>
          <w:tcPr>
            <w:tcW w:w="2321" w:type="dxa"/>
            <w:vAlign w:val="center"/>
          </w:tcPr>
          <w:p w14:paraId="2F8C8B55" w14:textId="77777777" w:rsidR="006344F4" w:rsidRPr="006344F4" w:rsidRDefault="006344F4" w:rsidP="00FF3796">
            <w:pPr>
              <w:spacing w:line="276" w:lineRule="auto"/>
              <w:jc w:val="left"/>
              <w:rPr>
                <w:sz w:val="26"/>
                <w:szCs w:val="26"/>
              </w:rPr>
            </w:pPr>
            <w:r w:rsidRPr="006344F4">
              <w:rPr>
                <w:sz w:val="26"/>
                <w:szCs w:val="26"/>
              </w:rPr>
              <w:t>Ống thông chẩn đoán mạch vành số 1</w:t>
            </w:r>
          </w:p>
        </w:tc>
        <w:tc>
          <w:tcPr>
            <w:tcW w:w="4536" w:type="dxa"/>
            <w:vAlign w:val="center"/>
          </w:tcPr>
          <w:p w14:paraId="3DCA0FA6"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w:t>
            </w:r>
            <w:r w:rsidRPr="006344F4">
              <w:rPr>
                <w:sz w:val="26"/>
                <w:szCs w:val="26"/>
              </w:rPr>
              <w:br/>
              <w:t>- Đầu cong các loại</w:t>
            </w:r>
            <w:r w:rsidRPr="006344F4">
              <w:rPr>
                <w:sz w:val="26"/>
                <w:szCs w:val="26"/>
              </w:rPr>
              <w:br/>
              <w:t>- Kích cỡ 5Fr - 6Fr</w:t>
            </w:r>
            <w:r w:rsidRPr="006344F4">
              <w:rPr>
                <w:sz w:val="26"/>
                <w:szCs w:val="26"/>
              </w:rPr>
              <w:br/>
              <w:t>- Chiều dài 40cm - 150cm</w:t>
            </w:r>
            <w:r w:rsidRPr="006344F4">
              <w:rPr>
                <w:sz w:val="26"/>
                <w:szCs w:val="26"/>
              </w:rPr>
              <w:br/>
              <w:t>- Chịu áp lực ≥ 750 psi</w:t>
            </w:r>
          </w:p>
        </w:tc>
        <w:tc>
          <w:tcPr>
            <w:tcW w:w="1025" w:type="dxa"/>
            <w:noWrap/>
            <w:vAlign w:val="center"/>
          </w:tcPr>
          <w:p w14:paraId="0BC72FFF"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388F132" w14:textId="77777777" w:rsidR="006344F4" w:rsidRPr="006344F4" w:rsidRDefault="006344F4" w:rsidP="00FF3796">
            <w:pPr>
              <w:spacing w:line="276" w:lineRule="auto"/>
              <w:jc w:val="center"/>
              <w:rPr>
                <w:sz w:val="26"/>
                <w:szCs w:val="26"/>
              </w:rPr>
            </w:pPr>
            <w:r w:rsidRPr="006344F4">
              <w:rPr>
                <w:sz w:val="26"/>
                <w:szCs w:val="26"/>
              </w:rPr>
              <w:t>500</w:t>
            </w:r>
          </w:p>
        </w:tc>
      </w:tr>
      <w:tr w:rsidR="006344F4" w:rsidRPr="006344F4" w14:paraId="7772BFEA" w14:textId="77777777" w:rsidTr="00FF3796">
        <w:trPr>
          <w:trHeight w:val="20"/>
          <w:tblHeader/>
          <w:jc w:val="center"/>
        </w:trPr>
        <w:tc>
          <w:tcPr>
            <w:tcW w:w="708" w:type="dxa"/>
            <w:noWrap/>
            <w:vAlign w:val="center"/>
          </w:tcPr>
          <w:p w14:paraId="1B28ED1B" w14:textId="77777777" w:rsidR="006344F4" w:rsidRPr="006344F4" w:rsidRDefault="006344F4" w:rsidP="00FF3796">
            <w:pPr>
              <w:spacing w:line="276" w:lineRule="auto"/>
              <w:jc w:val="center"/>
              <w:rPr>
                <w:sz w:val="26"/>
                <w:szCs w:val="26"/>
              </w:rPr>
            </w:pPr>
            <w:r w:rsidRPr="006344F4">
              <w:rPr>
                <w:sz w:val="26"/>
                <w:szCs w:val="26"/>
              </w:rPr>
              <w:t>57</w:t>
            </w:r>
          </w:p>
        </w:tc>
        <w:tc>
          <w:tcPr>
            <w:tcW w:w="2321" w:type="dxa"/>
            <w:vAlign w:val="center"/>
          </w:tcPr>
          <w:p w14:paraId="0C1CE4CD" w14:textId="77777777" w:rsidR="006344F4" w:rsidRPr="006344F4" w:rsidRDefault="006344F4" w:rsidP="00FF3796">
            <w:pPr>
              <w:spacing w:line="276" w:lineRule="auto"/>
              <w:jc w:val="left"/>
              <w:rPr>
                <w:sz w:val="26"/>
                <w:szCs w:val="26"/>
              </w:rPr>
            </w:pPr>
            <w:r w:rsidRPr="006344F4">
              <w:rPr>
                <w:sz w:val="26"/>
                <w:szCs w:val="26"/>
              </w:rPr>
              <w:t>Ống thông chẩn đoán mạch vành số 2</w:t>
            </w:r>
          </w:p>
        </w:tc>
        <w:tc>
          <w:tcPr>
            <w:tcW w:w="4536" w:type="dxa"/>
            <w:vAlign w:val="center"/>
          </w:tcPr>
          <w:p w14:paraId="4B824498" w14:textId="77777777" w:rsidR="006344F4" w:rsidRPr="006344F4" w:rsidRDefault="006344F4" w:rsidP="00FF3796">
            <w:pPr>
              <w:spacing w:line="276" w:lineRule="auto"/>
              <w:jc w:val="left"/>
              <w:rPr>
                <w:sz w:val="26"/>
                <w:szCs w:val="26"/>
              </w:rPr>
            </w:pPr>
            <w:r w:rsidRPr="006344F4">
              <w:rPr>
                <w:sz w:val="26"/>
                <w:szCs w:val="26"/>
              </w:rPr>
              <w:t>- Chất liệu Nylon Pebax hoặc tương đương</w:t>
            </w:r>
            <w:r w:rsidRPr="006344F4">
              <w:rPr>
                <w:sz w:val="26"/>
                <w:szCs w:val="26"/>
              </w:rPr>
              <w:br/>
              <w:t>- Đầu cong các loại</w:t>
            </w:r>
            <w:r w:rsidRPr="006344F4">
              <w:rPr>
                <w:sz w:val="26"/>
                <w:szCs w:val="26"/>
              </w:rPr>
              <w:br/>
              <w:t>- Kích cỡ 4Fr - 5Fr</w:t>
            </w:r>
            <w:r w:rsidRPr="006344F4">
              <w:rPr>
                <w:sz w:val="26"/>
                <w:szCs w:val="26"/>
              </w:rPr>
              <w:br/>
              <w:t>- Chiều dài 100cm - 125cm</w:t>
            </w:r>
          </w:p>
        </w:tc>
        <w:tc>
          <w:tcPr>
            <w:tcW w:w="1025" w:type="dxa"/>
            <w:noWrap/>
            <w:vAlign w:val="center"/>
          </w:tcPr>
          <w:p w14:paraId="5F8E56E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2A9CEE3" w14:textId="77777777" w:rsidR="006344F4" w:rsidRPr="006344F4" w:rsidRDefault="006344F4" w:rsidP="00FF3796">
            <w:pPr>
              <w:spacing w:line="276" w:lineRule="auto"/>
              <w:jc w:val="center"/>
              <w:rPr>
                <w:sz w:val="26"/>
                <w:szCs w:val="26"/>
              </w:rPr>
            </w:pPr>
            <w:r w:rsidRPr="006344F4">
              <w:rPr>
                <w:sz w:val="26"/>
                <w:szCs w:val="26"/>
              </w:rPr>
              <w:t>500</w:t>
            </w:r>
          </w:p>
        </w:tc>
      </w:tr>
      <w:tr w:rsidR="006344F4" w:rsidRPr="006344F4" w14:paraId="7A09B8FB" w14:textId="77777777" w:rsidTr="00FF3796">
        <w:trPr>
          <w:trHeight w:val="20"/>
          <w:tblHeader/>
          <w:jc w:val="center"/>
        </w:trPr>
        <w:tc>
          <w:tcPr>
            <w:tcW w:w="708" w:type="dxa"/>
            <w:noWrap/>
            <w:vAlign w:val="center"/>
          </w:tcPr>
          <w:p w14:paraId="0839721E" w14:textId="77777777" w:rsidR="006344F4" w:rsidRPr="006344F4" w:rsidRDefault="006344F4" w:rsidP="00FF3796">
            <w:pPr>
              <w:spacing w:line="276" w:lineRule="auto"/>
              <w:jc w:val="center"/>
              <w:rPr>
                <w:sz w:val="26"/>
                <w:szCs w:val="26"/>
              </w:rPr>
            </w:pPr>
            <w:r w:rsidRPr="006344F4">
              <w:rPr>
                <w:sz w:val="26"/>
                <w:szCs w:val="26"/>
              </w:rPr>
              <w:t>58</w:t>
            </w:r>
          </w:p>
        </w:tc>
        <w:tc>
          <w:tcPr>
            <w:tcW w:w="2321" w:type="dxa"/>
            <w:vAlign w:val="center"/>
          </w:tcPr>
          <w:p w14:paraId="1EDB90FD" w14:textId="77777777" w:rsidR="006344F4" w:rsidRPr="006344F4" w:rsidRDefault="006344F4" w:rsidP="00FF3796">
            <w:pPr>
              <w:spacing w:line="276" w:lineRule="auto"/>
              <w:jc w:val="left"/>
              <w:rPr>
                <w:sz w:val="26"/>
                <w:szCs w:val="26"/>
              </w:rPr>
            </w:pPr>
            <w:r w:rsidRPr="006344F4">
              <w:rPr>
                <w:sz w:val="26"/>
                <w:szCs w:val="26"/>
              </w:rPr>
              <w:t>Ống thông chẩn đoán mạch vành số 3</w:t>
            </w:r>
          </w:p>
        </w:tc>
        <w:tc>
          <w:tcPr>
            <w:tcW w:w="4536" w:type="dxa"/>
            <w:vAlign w:val="center"/>
          </w:tcPr>
          <w:p w14:paraId="6855F434" w14:textId="77777777" w:rsidR="006344F4" w:rsidRPr="006344F4" w:rsidRDefault="006344F4" w:rsidP="00FF3796">
            <w:pPr>
              <w:spacing w:line="276" w:lineRule="auto"/>
              <w:jc w:val="left"/>
              <w:rPr>
                <w:sz w:val="26"/>
                <w:szCs w:val="26"/>
              </w:rPr>
            </w:pPr>
            <w:r w:rsidRPr="006344F4">
              <w:rPr>
                <w:sz w:val="26"/>
                <w:szCs w:val="26"/>
              </w:rPr>
              <w:t>- Chất liệu Polyamide hoặc tương đương</w:t>
            </w:r>
            <w:r w:rsidRPr="006344F4">
              <w:rPr>
                <w:sz w:val="26"/>
                <w:szCs w:val="26"/>
              </w:rPr>
              <w:br/>
              <w:t>- Kích cỡ ≥ 5Fr (5F)</w:t>
            </w:r>
            <w:r w:rsidRPr="006344F4">
              <w:rPr>
                <w:sz w:val="26"/>
                <w:szCs w:val="26"/>
              </w:rPr>
              <w:br/>
              <w:t>- Chiều dài 100cm - 120cm</w:t>
            </w:r>
          </w:p>
        </w:tc>
        <w:tc>
          <w:tcPr>
            <w:tcW w:w="1025" w:type="dxa"/>
            <w:noWrap/>
            <w:vAlign w:val="center"/>
          </w:tcPr>
          <w:p w14:paraId="448654D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072AAA7" w14:textId="77777777" w:rsidR="006344F4" w:rsidRPr="006344F4" w:rsidRDefault="006344F4" w:rsidP="00FF3796">
            <w:pPr>
              <w:spacing w:line="276" w:lineRule="auto"/>
              <w:jc w:val="center"/>
              <w:rPr>
                <w:sz w:val="26"/>
                <w:szCs w:val="26"/>
              </w:rPr>
            </w:pPr>
            <w:r w:rsidRPr="006344F4">
              <w:rPr>
                <w:sz w:val="26"/>
                <w:szCs w:val="26"/>
              </w:rPr>
              <w:t>500</w:t>
            </w:r>
          </w:p>
        </w:tc>
      </w:tr>
      <w:tr w:rsidR="006344F4" w:rsidRPr="006344F4" w14:paraId="7BAFCF8D" w14:textId="77777777" w:rsidTr="00FF3796">
        <w:trPr>
          <w:trHeight w:val="20"/>
          <w:tblHeader/>
          <w:jc w:val="center"/>
        </w:trPr>
        <w:tc>
          <w:tcPr>
            <w:tcW w:w="708" w:type="dxa"/>
            <w:noWrap/>
            <w:vAlign w:val="center"/>
          </w:tcPr>
          <w:p w14:paraId="620A802C" w14:textId="77777777" w:rsidR="006344F4" w:rsidRPr="006344F4" w:rsidRDefault="006344F4" w:rsidP="00FF3796">
            <w:pPr>
              <w:spacing w:line="276" w:lineRule="auto"/>
              <w:jc w:val="center"/>
              <w:rPr>
                <w:sz w:val="26"/>
                <w:szCs w:val="26"/>
              </w:rPr>
            </w:pPr>
            <w:r w:rsidRPr="006344F4">
              <w:rPr>
                <w:sz w:val="26"/>
                <w:szCs w:val="26"/>
              </w:rPr>
              <w:t>59</w:t>
            </w:r>
          </w:p>
        </w:tc>
        <w:tc>
          <w:tcPr>
            <w:tcW w:w="2321" w:type="dxa"/>
            <w:vAlign w:val="center"/>
          </w:tcPr>
          <w:p w14:paraId="47E41617" w14:textId="77777777" w:rsidR="006344F4" w:rsidRPr="006344F4" w:rsidRDefault="006344F4" w:rsidP="00FF3796">
            <w:pPr>
              <w:spacing w:line="276" w:lineRule="auto"/>
              <w:jc w:val="left"/>
              <w:rPr>
                <w:sz w:val="26"/>
                <w:szCs w:val="26"/>
              </w:rPr>
            </w:pPr>
            <w:r w:rsidRPr="006344F4">
              <w:rPr>
                <w:sz w:val="26"/>
                <w:szCs w:val="26"/>
              </w:rPr>
              <w:t>Van cầm máu chữ Y</w:t>
            </w:r>
          </w:p>
        </w:tc>
        <w:tc>
          <w:tcPr>
            <w:tcW w:w="4536" w:type="dxa"/>
            <w:vAlign w:val="center"/>
          </w:tcPr>
          <w:p w14:paraId="14303EBC" w14:textId="77777777" w:rsidR="006344F4" w:rsidRPr="006344F4" w:rsidRDefault="006344F4" w:rsidP="00FF3796">
            <w:pPr>
              <w:spacing w:line="276" w:lineRule="auto"/>
              <w:jc w:val="left"/>
              <w:rPr>
                <w:sz w:val="26"/>
                <w:szCs w:val="26"/>
              </w:rPr>
            </w:pPr>
            <w:r w:rsidRPr="006344F4">
              <w:rPr>
                <w:sz w:val="26"/>
                <w:szCs w:val="26"/>
              </w:rPr>
              <w:t>- Gồm: Van chữ Y, kim luồn, dây dẫn, dụng cụ xoay dây dẫn</w:t>
            </w:r>
            <w:r w:rsidRPr="006344F4">
              <w:rPr>
                <w:sz w:val="26"/>
                <w:szCs w:val="26"/>
              </w:rPr>
              <w:br/>
              <w:t>- Van cầm máu có 3 nấc dạng bấm, có thể thao tác đóng mở một tay</w:t>
            </w:r>
            <w:r w:rsidRPr="006344F4">
              <w:rPr>
                <w:sz w:val="26"/>
                <w:szCs w:val="26"/>
              </w:rPr>
              <w:br/>
              <w:t>- Tiệt trùng</w:t>
            </w:r>
          </w:p>
        </w:tc>
        <w:tc>
          <w:tcPr>
            <w:tcW w:w="1025" w:type="dxa"/>
            <w:noWrap/>
            <w:vAlign w:val="center"/>
          </w:tcPr>
          <w:p w14:paraId="19E365A0" w14:textId="77777777" w:rsidR="006344F4" w:rsidRPr="006344F4" w:rsidRDefault="006344F4" w:rsidP="00FF3796">
            <w:pPr>
              <w:spacing w:line="276" w:lineRule="auto"/>
              <w:jc w:val="center"/>
              <w:rPr>
                <w:sz w:val="26"/>
                <w:szCs w:val="26"/>
              </w:rPr>
            </w:pPr>
            <w:r w:rsidRPr="006344F4">
              <w:rPr>
                <w:sz w:val="26"/>
                <w:szCs w:val="26"/>
              </w:rPr>
              <w:t>Cái/Bộ</w:t>
            </w:r>
          </w:p>
        </w:tc>
        <w:tc>
          <w:tcPr>
            <w:tcW w:w="863" w:type="dxa"/>
            <w:vAlign w:val="center"/>
          </w:tcPr>
          <w:p w14:paraId="43BE6EDC" w14:textId="77777777" w:rsidR="006344F4" w:rsidRPr="006344F4" w:rsidRDefault="006344F4" w:rsidP="00FF3796">
            <w:pPr>
              <w:spacing w:line="276" w:lineRule="auto"/>
              <w:jc w:val="center"/>
              <w:rPr>
                <w:sz w:val="26"/>
                <w:szCs w:val="26"/>
              </w:rPr>
            </w:pPr>
            <w:r w:rsidRPr="006344F4">
              <w:rPr>
                <w:sz w:val="26"/>
                <w:szCs w:val="26"/>
              </w:rPr>
              <w:t>200</w:t>
            </w:r>
          </w:p>
        </w:tc>
      </w:tr>
      <w:tr w:rsidR="006344F4" w:rsidRPr="006344F4" w14:paraId="4C4AB917" w14:textId="77777777" w:rsidTr="00FF3796">
        <w:trPr>
          <w:trHeight w:val="20"/>
          <w:tblHeader/>
          <w:jc w:val="center"/>
        </w:trPr>
        <w:tc>
          <w:tcPr>
            <w:tcW w:w="708" w:type="dxa"/>
            <w:noWrap/>
            <w:vAlign w:val="center"/>
          </w:tcPr>
          <w:p w14:paraId="22BA4810" w14:textId="77777777" w:rsidR="006344F4" w:rsidRPr="006344F4" w:rsidRDefault="006344F4" w:rsidP="00FF3796">
            <w:pPr>
              <w:spacing w:line="276" w:lineRule="auto"/>
              <w:jc w:val="center"/>
              <w:rPr>
                <w:sz w:val="26"/>
                <w:szCs w:val="26"/>
              </w:rPr>
            </w:pPr>
            <w:r w:rsidRPr="006344F4">
              <w:rPr>
                <w:sz w:val="26"/>
                <w:szCs w:val="26"/>
              </w:rPr>
              <w:t>60</w:t>
            </w:r>
          </w:p>
        </w:tc>
        <w:tc>
          <w:tcPr>
            <w:tcW w:w="2321" w:type="dxa"/>
            <w:vAlign w:val="center"/>
          </w:tcPr>
          <w:p w14:paraId="5F6B60C2" w14:textId="77777777" w:rsidR="006344F4" w:rsidRPr="006344F4" w:rsidRDefault="006344F4" w:rsidP="00FF3796">
            <w:pPr>
              <w:spacing w:line="276" w:lineRule="auto"/>
              <w:jc w:val="left"/>
              <w:rPr>
                <w:sz w:val="26"/>
                <w:szCs w:val="26"/>
              </w:rPr>
            </w:pPr>
            <w:r w:rsidRPr="006344F4">
              <w:rPr>
                <w:sz w:val="26"/>
                <w:szCs w:val="26"/>
              </w:rPr>
              <w:t xml:space="preserve">Vi dây dẫn can thiệp mạch máu ngoại biên </w:t>
            </w:r>
          </w:p>
        </w:tc>
        <w:tc>
          <w:tcPr>
            <w:tcW w:w="4536" w:type="dxa"/>
            <w:vAlign w:val="center"/>
          </w:tcPr>
          <w:p w14:paraId="356BCF3D"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 phủ lớp ái nước</w:t>
            </w:r>
            <w:r w:rsidRPr="006344F4">
              <w:rPr>
                <w:sz w:val="26"/>
                <w:szCs w:val="26"/>
              </w:rPr>
              <w:br/>
              <w:t>- Đường kính ≥ 0.014inch</w:t>
            </w:r>
            <w:r w:rsidRPr="006344F4">
              <w:rPr>
                <w:sz w:val="26"/>
                <w:szCs w:val="26"/>
              </w:rPr>
              <w:br/>
              <w:t>- Chiều dài ≥ 195cm</w:t>
            </w:r>
            <w:r w:rsidRPr="006344F4">
              <w:rPr>
                <w:sz w:val="26"/>
                <w:szCs w:val="26"/>
              </w:rPr>
              <w:br/>
              <w:t>- Tiệt khuẩn</w:t>
            </w:r>
          </w:p>
        </w:tc>
        <w:tc>
          <w:tcPr>
            <w:tcW w:w="1025" w:type="dxa"/>
            <w:noWrap/>
            <w:vAlign w:val="center"/>
          </w:tcPr>
          <w:p w14:paraId="03FA2C0F" w14:textId="77777777" w:rsidR="006344F4" w:rsidRPr="006344F4" w:rsidRDefault="006344F4" w:rsidP="00FF3796">
            <w:pPr>
              <w:spacing w:line="276" w:lineRule="auto"/>
              <w:jc w:val="center"/>
              <w:rPr>
                <w:sz w:val="26"/>
                <w:szCs w:val="26"/>
              </w:rPr>
            </w:pPr>
            <w:r w:rsidRPr="006344F4">
              <w:rPr>
                <w:sz w:val="26"/>
                <w:szCs w:val="26"/>
              </w:rPr>
              <w:t>Cái</w:t>
            </w:r>
          </w:p>
        </w:tc>
        <w:tc>
          <w:tcPr>
            <w:tcW w:w="863" w:type="dxa"/>
            <w:vAlign w:val="center"/>
          </w:tcPr>
          <w:p w14:paraId="2F78E735" w14:textId="77777777" w:rsidR="006344F4" w:rsidRPr="006344F4" w:rsidRDefault="006344F4" w:rsidP="00FF3796">
            <w:pPr>
              <w:spacing w:line="276" w:lineRule="auto"/>
              <w:jc w:val="center"/>
              <w:rPr>
                <w:sz w:val="26"/>
                <w:szCs w:val="26"/>
              </w:rPr>
            </w:pPr>
            <w:r w:rsidRPr="006344F4">
              <w:rPr>
                <w:sz w:val="26"/>
                <w:szCs w:val="26"/>
              </w:rPr>
              <w:t>200</w:t>
            </w:r>
          </w:p>
        </w:tc>
      </w:tr>
      <w:tr w:rsidR="006344F4" w:rsidRPr="006344F4" w14:paraId="48CB36A3" w14:textId="77777777" w:rsidTr="00FF3796">
        <w:trPr>
          <w:trHeight w:val="20"/>
          <w:tblHeader/>
          <w:jc w:val="center"/>
        </w:trPr>
        <w:tc>
          <w:tcPr>
            <w:tcW w:w="708" w:type="dxa"/>
            <w:noWrap/>
            <w:vAlign w:val="center"/>
          </w:tcPr>
          <w:p w14:paraId="69AB8337" w14:textId="77777777" w:rsidR="006344F4" w:rsidRPr="006344F4" w:rsidRDefault="006344F4" w:rsidP="00FF3796">
            <w:pPr>
              <w:spacing w:line="276" w:lineRule="auto"/>
              <w:jc w:val="center"/>
              <w:rPr>
                <w:sz w:val="26"/>
                <w:szCs w:val="26"/>
              </w:rPr>
            </w:pPr>
            <w:r w:rsidRPr="006344F4">
              <w:rPr>
                <w:sz w:val="26"/>
                <w:szCs w:val="26"/>
              </w:rPr>
              <w:t>61</w:t>
            </w:r>
          </w:p>
        </w:tc>
        <w:tc>
          <w:tcPr>
            <w:tcW w:w="2321" w:type="dxa"/>
            <w:vAlign w:val="center"/>
          </w:tcPr>
          <w:p w14:paraId="73D5C957" w14:textId="77777777" w:rsidR="006344F4" w:rsidRPr="006344F4" w:rsidRDefault="006344F4" w:rsidP="00FF3796">
            <w:pPr>
              <w:spacing w:line="276" w:lineRule="auto"/>
              <w:jc w:val="left"/>
              <w:rPr>
                <w:sz w:val="26"/>
                <w:szCs w:val="26"/>
              </w:rPr>
            </w:pPr>
            <w:r w:rsidRPr="006344F4">
              <w:rPr>
                <w:sz w:val="26"/>
                <w:szCs w:val="26"/>
              </w:rPr>
              <w:t>Vi dây dẫn can thiệp mạch vành CTO</w:t>
            </w:r>
          </w:p>
        </w:tc>
        <w:tc>
          <w:tcPr>
            <w:tcW w:w="4536" w:type="dxa"/>
            <w:vAlign w:val="center"/>
          </w:tcPr>
          <w:p w14:paraId="6B9A122D"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w:t>
            </w:r>
            <w:r w:rsidRPr="006344F4">
              <w:rPr>
                <w:sz w:val="26"/>
                <w:szCs w:val="26"/>
              </w:rPr>
              <w:br/>
              <w:t>- Chiều dài 180cm - 300cm</w:t>
            </w:r>
            <w:r w:rsidRPr="006344F4">
              <w:rPr>
                <w:sz w:val="26"/>
                <w:szCs w:val="26"/>
              </w:rPr>
              <w:br/>
              <w:t>- Đầu tip dạng đầu thẳng hoặc đầu cong</w:t>
            </w:r>
          </w:p>
        </w:tc>
        <w:tc>
          <w:tcPr>
            <w:tcW w:w="1025" w:type="dxa"/>
            <w:noWrap/>
            <w:vAlign w:val="center"/>
          </w:tcPr>
          <w:p w14:paraId="10B8470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088A9D8F"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0D407FF6" w14:textId="77777777" w:rsidTr="00FF3796">
        <w:trPr>
          <w:trHeight w:val="20"/>
          <w:tblHeader/>
          <w:jc w:val="center"/>
        </w:trPr>
        <w:tc>
          <w:tcPr>
            <w:tcW w:w="708" w:type="dxa"/>
            <w:noWrap/>
            <w:vAlign w:val="center"/>
          </w:tcPr>
          <w:p w14:paraId="36FBF431" w14:textId="77777777" w:rsidR="006344F4" w:rsidRPr="006344F4" w:rsidRDefault="006344F4" w:rsidP="00FF3796">
            <w:pPr>
              <w:spacing w:line="276" w:lineRule="auto"/>
              <w:jc w:val="center"/>
              <w:rPr>
                <w:sz w:val="26"/>
                <w:szCs w:val="26"/>
              </w:rPr>
            </w:pPr>
            <w:r w:rsidRPr="006344F4">
              <w:rPr>
                <w:sz w:val="26"/>
                <w:szCs w:val="26"/>
              </w:rPr>
              <w:lastRenderedPageBreak/>
              <w:t>62</w:t>
            </w:r>
          </w:p>
        </w:tc>
        <w:tc>
          <w:tcPr>
            <w:tcW w:w="2321" w:type="dxa"/>
            <w:vAlign w:val="center"/>
          </w:tcPr>
          <w:p w14:paraId="7AD3C1A1" w14:textId="77777777" w:rsidR="006344F4" w:rsidRPr="006344F4" w:rsidRDefault="006344F4" w:rsidP="00FF3796">
            <w:pPr>
              <w:spacing w:line="276" w:lineRule="auto"/>
              <w:jc w:val="left"/>
              <w:rPr>
                <w:sz w:val="26"/>
                <w:szCs w:val="26"/>
              </w:rPr>
            </w:pPr>
            <w:r w:rsidRPr="006344F4">
              <w:rPr>
                <w:sz w:val="26"/>
                <w:szCs w:val="26"/>
              </w:rPr>
              <w:t>Vi dây dẫn can thiệp mạch vành mềm</w:t>
            </w:r>
          </w:p>
        </w:tc>
        <w:tc>
          <w:tcPr>
            <w:tcW w:w="4536" w:type="dxa"/>
            <w:vAlign w:val="center"/>
          </w:tcPr>
          <w:p w14:paraId="28B848C8"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 phủ lớp silicone hoặc phủ lớp ái nước.</w:t>
            </w:r>
            <w:r w:rsidRPr="006344F4">
              <w:rPr>
                <w:sz w:val="26"/>
                <w:szCs w:val="26"/>
              </w:rPr>
              <w:br/>
              <w:t>- Đường kính ≥ 0.014inch</w:t>
            </w:r>
            <w:r w:rsidRPr="006344F4">
              <w:rPr>
                <w:sz w:val="26"/>
                <w:szCs w:val="26"/>
              </w:rPr>
              <w:br/>
              <w:t>- Chiều dài 150cm - 180cm</w:t>
            </w:r>
          </w:p>
        </w:tc>
        <w:tc>
          <w:tcPr>
            <w:tcW w:w="1025" w:type="dxa"/>
            <w:noWrap/>
            <w:vAlign w:val="center"/>
          </w:tcPr>
          <w:p w14:paraId="40CCEDE8"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0CFC18A"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1FCBF877" w14:textId="77777777" w:rsidTr="00FF3796">
        <w:trPr>
          <w:trHeight w:val="20"/>
          <w:tblHeader/>
          <w:jc w:val="center"/>
        </w:trPr>
        <w:tc>
          <w:tcPr>
            <w:tcW w:w="708" w:type="dxa"/>
            <w:noWrap/>
            <w:vAlign w:val="center"/>
          </w:tcPr>
          <w:p w14:paraId="7E79B603" w14:textId="77777777" w:rsidR="006344F4" w:rsidRPr="006344F4" w:rsidRDefault="006344F4" w:rsidP="00FF3796">
            <w:pPr>
              <w:spacing w:line="276" w:lineRule="auto"/>
              <w:jc w:val="center"/>
              <w:rPr>
                <w:sz w:val="26"/>
                <w:szCs w:val="26"/>
              </w:rPr>
            </w:pPr>
            <w:r w:rsidRPr="006344F4">
              <w:rPr>
                <w:sz w:val="26"/>
                <w:szCs w:val="26"/>
              </w:rPr>
              <w:t>63</w:t>
            </w:r>
          </w:p>
        </w:tc>
        <w:tc>
          <w:tcPr>
            <w:tcW w:w="2321" w:type="dxa"/>
            <w:vAlign w:val="center"/>
          </w:tcPr>
          <w:p w14:paraId="1E489364" w14:textId="77777777" w:rsidR="006344F4" w:rsidRPr="006344F4" w:rsidRDefault="006344F4" w:rsidP="00FF3796">
            <w:pPr>
              <w:spacing w:line="276" w:lineRule="auto"/>
              <w:jc w:val="left"/>
              <w:rPr>
                <w:sz w:val="26"/>
                <w:szCs w:val="26"/>
              </w:rPr>
            </w:pPr>
            <w:r w:rsidRPr="006344F4">
              <w:rPr>
                <w:sz w:val="26"/>
                <w:szCs w:val="26"/>
              </w:rPr>
              <w:t>Vi ống thông can thiệp mạch vành 2 nòng</w:t>
            </w:r>
          </w:p>
        </w:tc>
        <w:tc>
          <w:tcPr>
            <w:tcW w:w="4536" w:type="dxa"/>
            <w:vAlign w:val="center"/>
          </w:tcPr>
          <w:p w14:paraId="614B385F" w14:textId="77777777" w:rsidR="006344F4" w:rsidRPr="006344F4" w:rsidRDefault="006344F4" w:rsidP="00FF3796">
            <w:pPr>
              <w:spacing w:line="276" w:lineRule="auto"/>
              <w:jc w:val="left"/>
              <w:rPr>
                <w:sz w:val="26"/>
                <w:szCs w:val="26"/>
              </w:rPr>
            </w:pPr>
            <w:r w:rsidRPr="006344F4">
              <w:rPr>
                <w:sz w:val="26"/>
                <w:szCs w:val="26"/>
              </w:rPr>
              <w:t>- Chất liệu Polyamide hoặc thép không gỉ hoặc tương đương</w:t>
            </w:r>
            <w:r w:rsidRPr="006344F4">
              <w:rPr>
                <w:sz w:val="26"/>
                <w:szCs w:val="26"/>
              </w:rPr>
              <w:br/>
              <w:t xml:space="preserve">- Vi ống thông với cấu trúc 2 lớp nòng </w:t>
            </w:r>
            <w:r w:rsidRPr="006344F4">
              <w:rPr>
                <w:sz w:val="26"/>
                <w:szCs w:val="26"/>
              </w:rPr>
              <w:br/>
              <w:t>- Đường kính ≥ 2.9Fr</w:t>
            </w:r>
            <w:r w:rsidRPr="006344F4">
              <w:rPr>
                <w:sz w:val="26"/>
                <w:szCs w:val="26"/>
              </w:rPr>
              <w:br/>
              <w:t>- Chiều dài ≥ 140cm</w:t>
            </w:r>
          </w:p>
        </w:tc>
        <w:tc>
          <w:tcPr>
            <w:tcW w:w="1025" w:type="dxa"/>
            <w:noWrap/>
            <w:vAlign w:val="center"/>
          </w:tcPr>
          <w:p w14:paraId="1DBE7492"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E8AD9A2"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7FEB3CA6" w14:textId="77777777" w:rsidTr="00FF3796">
        <w:trPr>
          <w:trHeight w:val="20"/>
          <w:tblHeader/>
          <w:jc w:val="center"/>
        </w:trPr>
        <w:tc>
          <w:tcPr>
            <w:tcW w:w="708" w:type="dxa"/>
            <w:noWrap/>
            <w:vAlign w:val="center"/>
          </w:tcPr>
          <w:p w14:paraId="6F07B42F" w14:textId="77777777" w:rsidR="006344F4" w:rsidRPr="006344F4" w:rsidRDefault="006344F4" w:rsidP="00FF3796">
            <w:pPr>
              <w:spacing w:line="276" w:lineRule="auto"/>
              <w:jc w:val="center"/>
              <w:rPr>
                <w:sz w:val="26"/>
                <w:szCs w:val="26"/>
              </w:rPr>
            </w:pPr>
            <w:r w:rsidRPr="006344F4">
              <w:rPr>
                <w:sz w:val="26"/>
                <w:szCs w:val="26"/>
              </w:rPr>
              <w:t>64</w:t>
            </w:r>
          </w:p>
        </w:tc>
        <w:tc>
          <w:tcPr>
            <w:tcW w:w="2321" w:type="dxa"/>
            <w:vAlign w:val="center"/>
          </w:tcPr>
          <w:p w14:paraId="15986FCE" w14:textId="77777777" w:rsidR="006344F4" w:rsidRPr="006344F4" w:rsidRDefault="006344F4" w:rsidP="00FF3796">
            <w:pPr>
              <w:spacing w:line="276" w:lineRule="auto"/>
              <w:jc w:val="left"/>
              <w:rPr>
                <w:sz w:val="26"/>
                <w:szCs w:val="26"/>
              </w:rPr>
            </w:pPr>
            <w:r w:rsidRPr="006344F4">
              <w:rPr>
                <w:sz w:val="26"/>
                <w:szCs w:val="26"/>
              </w:rPr>
              <w:t>Vi ống thông hỗ trợ đi qua tổn thương CTO</w:t>
            </w:r>
          </w:p>
        </w:tc>
        <w:tc>
          <w:tcPr>
            <w:tcW w:w="4536" w:type="dxa"/>
            <w:vAlign w:val="center"/>
          </w:tcPr>
          <w:p w14:paraId="1405E7B6" w14:textId="77777777" w:rsidR="006344F4" w:rsidRPr="006344F4" w:rsidRDefault="006344F4" w:rsidP="00FF3796">
            <w:pPr>
              <w:spacing w:line="276" w:lineRule="auto"/>
              <w:jc w:val="left"/>
              <w:rPr>
                <w:sz w:val="26"/>
                <w:szCs w:val="26"/>
              </w:rPr>
            </w:pPr>
            <w:r w:rsidRPr="006344F4">
              <w:rPr>
                <w:sz w:val="26"/>
                <w:szCs w:val="26"/>
              </w:rPr>
              <w:t>- Phủ lớp ái nước</w:t>
            </w:r>
            <w:r w:rsidRPr="006344F4">
              <w:rPr>
                <w:sz w:val="26"/>
                <w:szCs w:val="26"/>
              </w:rPr>
              <w:br/>
              <w:t xml:space="preserve">- Có bảo vệ hình xoắn ốc </w:t>
            </w:r>
            <w:r w:rsidRPr="006344F4">
              <w:rPr>
                <w:sz w:val="26"/>
                <w:szCs w:val="26"/>
              </w:rPr>
              <w:br/>
              <w:t>- Chiều dài 135cm  - 150cm</w:t>
            </w:r>
          </w:p>
        </w:tc>
        <w:tc>
          <w:tcPr>
            <w:tcW w:w="1025" w:type="dxa"/>
            <w:noWrap/>
            <w:vAlign w:val="center"/>
          </w:tcPr>
          <w:p w14:paraId="4196FB99"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583EE530" w14:textId="77777777" w:rsidR="006344F4" w:rsidRPr="006344F4" w:rsidRDefault="006344F4" w:rsidP="00FF3796">
            <w:pPr>
              <w:spacing w:line="276" w:lineRule="auto"/>
              <w:jc w:val="center"/>
              <w:rPr>
                <w:sz w:val="26"/>
                <w:szCs w:val="26"/>
              </w:rPr>
            </w:pPr>
            <w:r w:rsidRPr="006344F4">
              <w:rPr>
                <w:sz w:val="26"/>
                <w:szCs w:val="26"/>
              </w:rPr>
              <w:t>30</w:t>
            </w:r>
          </w:p>
        </w:tc>
      </w:tr>
      <w:tr w:rsidR="006344F4" w:rsidRPr="006344F4" w14:paraId="0F43ED6B" w14:textId="77777777" w:rsidTr="00FF3796">
        <w:trPr>
          <w:trHeight w:val="20"/>
          <w:tblHeader/>
          <w:jc w:val="center"/>
        </w:trPr>
        <w:tc>
          <w:tcPr>
            <w:tcW w:w="708" w:type="dxa"/>
            <w:noWrap/>
            <w:vAlign w:val="center"/>
          </w:tcPr>
          <w:p w14:paraId="7E82A0D1" w14:textId="77777777" w:rsidR="006344F4" w:rsidRPr="006344F4" w:rsidRDefault="006344F4" w:rsidP="00FF3796">
            <w:pPr>
              <w:spacing w:line="276" w:lineRule="auto"/>
              <w:jc w:val="center"/>
              <w:rPr>
                <w:sz w:val="26"/>
                <w:szCs w:val="26"/>
              </w:rPr>
            </w:pPr>
            <w:r w:rsidRPr="006344F4">
              <w:rPr>
                <w:sz w:val="26"/>
                <w:szCs w:val="26"/>
              </w:rPr>
              <w:t>65</w:t>
            </w:r>
          </w:p>
        </w:tc>
        <w:tc>
          <w:tcPr>
            <w:tcW w:w="2321" w:type="dxa"/>
            <w:vAlign w:val="center"/>
          </w:tcPr>
          <w:p w14:paraId="74605D25" w14:textId="77777777" w:rsidR="006344F4" w:rsidRPr="006344F4" w:rsidRDefault="006344F4" w:rsidP="00FF3796">
            <w:pPr>
              <w:spacing w:line="276" w:lineRule="auto"/>
              <w:jc w:val="left"/>
              <w:rPr>
                <w:sz w:val="26"/>
                <w:szCs w:val="26"/>
              </w:rPr>
            </w:pPr>
            <w:r w:rsidRPr="006344F4">
              <w:rPr>
                <w:sz w:val="26"/>
                <w:szCs w:val="26"/>
              </w:rPr>
              <w:t xml:space="preserve">Vi ống thông can thiệp tim mạch giúp đi qua các sang thương CTO và phức tạp </w:t>
            </w:r>
          </w:p>
        </w:tc>
        <w:tc>
          <w:tcPr>
            <w:tcW w:w="4536" w:type="dxa"/>
            <w:vAlign w:val="center"/>
          </w:tcPr>
          <w:p w14:paraId="2FE251F3" w14:textId="77777777" w:rsidR="006344F4" w:rsidRPr="006344F4" w:rsidRDefault="006344F4" w:rsidP="00FF3796">
            <w:pPr>
              <w:spacing w:line="276" w:lineRule="auto"/>
              <w:jc w:val="left"/>
              <w:rPr>
                <w:sz w:val="26"/>
                <w:szCs w:val="26"/>
              </w:rPr>
            </w:pPr>
            <w:r w:rsidRPr="006344F4">
              <w:rPr>
                <w:sz w:val="26"/>
                <w:szCs w:val="26"/>
              </w:rPr>
              <w:t xml:space="preserve">- Chất liệu thép không gỉ hoặc tương đương, mặt trong phủ PTFE và mặt ngoài phủ lớp ái nước </w:t>
            </w:r>
            <w:r w:rsidRPr="006344F4">
              <w:rPr>
                <w:sz w:val="26"/>
                <w:szCs w:val="26"/>
              </w:rPr>
              <w:br/>
              <w:t>- Có điểm đánh dấu</w:t>
            </w:r>
          </w:p>
        </w:tc>
        <w:tc>
          <w:tcPr>
            <w:tcW w:w="1025" w:type="dxa"/>
            <w:noWrap/>
            <w:vAlign w:val="center"/>
          </w:tcPr>
          <w:p w14:paraId="186E9459"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53DCF3B"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5B2EC5ED" w14:textId="77777777" w:rsidTr="00FF3796">
        <w:trPr>
          <w:trHeight w:val="20"/>
          <w:tblHeader/>
          <w:jc w:val="center"/>
        </w:trPr>
        <w:tc>
          <w:tcPr>
            <w:tcW w:w="708" w:type="dxa"/>
            <w:noWrap/>
            <w:vAlign w:val="center"/>
          </w:tcPr>
          <w:p w14:paraId="3BF7D353" w14:textId="77777777" w:rsidR="006344F4" w:rsidRPr="006344F4" w:rsidRDefault="006344F4" w:rsidP="00FF3796">
            <w:pPr>
              <w:spacing w:line="276" w:lineRule="auto"/>
              <w:jc w:val="center"/>
              <w:rPr>
                <w:sz w:val="26"/>
                <w:szCs w:val="26"/>
              </w:rPr>
            </w:pPr>
            <w:r w:rsidRPr="006344F4">
              <w:rPr>
                <w:sz w:val="26"/>
                <w:szCs w:val="26"/>
              </w:rPr>
              <w:t>66</w:t>
            </w:r>
          </w:p>
        </w:tc>
        <w:tc>
          <w:tcPr>
            <w:tcW w:w="2321" w:type="dxa"/>
            <w:vAlign w:val="center"/>
          </w:tcPr>
          <w:p w14:paraId="2D72EC7F" w14:textId="77777777" w:rsidR="006344F4" w:rsidRPr="006344F4" w:rsidRDefault="006344F4" w:rsidP="00FF3796">
            <w:pPr>
              <w:spacing w:line="276" w:lineRule="auto"/>
              <w:jc w:val="left"/>
              <w:rPr>
                <w:sz w:val="26"/>
                <w:szCs w:val="26"/>
              </w:rPr>
            </w:pPr>
            <w:r w:rsidRPr="006344F4">
              <w:rPr>
                <w:sz w:val="26"/>
                <w:szCs w:val="26"/>
              </w:rPr>
              <w:t>Vi ống thông hỗ trợ can thiệp mạch vành, mạch ngoại vi</w:t>
            </w:r>
          </w:p>
        </w:tc>
        <w:tc>
          <w:tcPr>
            <w:tcW w:w="4536" w:type="dxa"/>
            <w:vAlign w:val="center"/>
          </w:tcPr>
          <w:p w14:paraId="2CE799B5" w14:textId="77777777" w:rsidR="006344F4" w:rsidRPr="006344F4" w:rsidRDefault="006344F4" w:rsidP="00FF3796">
            <w:pPr>
              <w:spacing w:line="276" w:lineRule="auto"/>
              <w:jc w:val="left"/>
              <w:rPr>
                <w:sz w:val="26"/>
                <w:szCs w:val="26"/>
              </w:rPr>
            </w:pPr>
            <w:r w:rsidRPr="006344F4">
              <w:rPr>
                <w:sz w:val="26"/>
                <w:szCs w:val="26"/>
              </w:rPr>
              <w:t>- Lớp phủ ái nước</w:t>
            </w:r>
            <w:r w:rsidRPr="006344F4">
              <w:rPr>
                <w:sz w:val="26"/>
                <w:szCs w:val="26"/>
              </w:rPr>
              <w:br/>
              <w:t>- Đầu tip thuôn ≥ 1.4Fr</w:t>
            </w:r>
            <w:r w:rsidRPr="006344F4">
              <w:rPr>
                <w:sz w:val="26"/>
                <w:szCs w:val="26"/>
              </w:rPr>
              <w:br/>
              <w:t>- Đường kính ngoài ≥ 1.9Fr</w:t>
            </w:r>
            <w:r w:rsidRPr="006344F4">
              <w:rPr>
                <w:sz w:val="26"/>
                <w:szCs w:val="26"/>
              </w:rPr>
              <w:br/>
              <w:t>- Chiều dài 135cm - 150cm</w:t>
            </w:r>
            <w:r w:rsidRPr="006344F4">
              <w:rPr>
                <w:sz w:val="26"/>
                <w:szCs w:val="26"/>
              </w:rPr>
              <w:br/>
              <w:t>- Tiêu chuẩn: ISO, CE hoặc FDA</w:t>
            </w:r>
          </w:p>
        </w:tc>
        <w:tc>
          <w:tcPr>
            <w:tcW w:w="1025" w:type="dxa"/>
            <w:noWrap/>
            <w:vAlign w:val="center"/>
          </w:tcPr>
          <w:p w14:paraId="4C0078DD" w14:textId="77777777" w:rsidR="006344F4" w:rsidRPr="006344F4" w:rsidRDefault="006344F4" w:rsidP="00FF3796">
            <w:pPr>
              <w:spacing w:line="276" w:lineRule="auto"/>
              <w:jc w:val="center"/>
              <w:rPr>
                <w:sz w:val="26"/>
                <w:szCs w:val="26"/>
              </w:rPr>
            </w:pPr>
            <w:r w:rsidRPr="006344F4">
              <w:rPr>
                <w:sz w:val="26"/>
                <w:szCs w:val="26"/>
              </w:rPr>
              <w:t>Cái/Bộ</w:t>
            </w:r>
          </w:p>
        </w:tc>
        <w:tc>
          <w:tcPr>
            <w:tcW w:w="863" w:type="dxa"/>
            <w:vAlign w:val="center"/>
          </w:tcPr>
          <w:p w14:paraId="49299465"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145060A7" w14:textId="77777777" w:rsidTr="00FF3796">
        <w:trPr>
          <w:trHeight w:val="20"/>
          <w:tblHeader/>
          <w:jc w:val="center"/>
        </w:trPr>
        <w:tc>
          <w:tcPr>
            <w:tcW w:w="708" w:type="dxa"/>
            <w:noWrap/>
            <w:vAlign w:val="center"/>
          </w:tcPr>
          <w:p w14:paraId="2C6BE9C5" w14:textId="77777777" w:rsidR="006344F4" w:rsidRPr="006344F4" w:rsidRDefault="006344F4" w:rsidP="00FF3796">
            <w:pPr>
              <w:spacing w:line="276" w:lineRule="auto"/>
              <w:jc w:val="center"/>
              <w:rPr>
                <w:sz w:val="26"/>
                <w:szCs w:val="26"/>
              </w:rPr>
            </w:pPr>
            <w:r w:rsidRPr="006344F4">
              <w:rPr>
                <w:sz w:val="26"/>
                <w:szCs w:val="26"/>
              </w:rPr>
              <w:t>67</w:t>
            </w:r>
          </w:p>
        </w:tc>
        <w:tc>
          <w:tcPr>
            <w:tcW w:w="2321" w:type="dxa"/>
            <w:vAlign w:val="center"/>
          </w:tcPr>
          <w:p w14:paraId="42F3E7C8" w14:textId="77777777" w:rsidR="006344F4" w:rsidRPr="006344F4" w:rsidRDefault="006344F4" w:rsidP="00FF3796">
            <w:pPr>
              <w:spacing w:line="276" w:lineRule="auto"/>
              <w:jc w:val="left"/>
              <w:rPr>
                <w:sz w:val="26"/>
                <w:szCs w:val="26"/>
              </w:rPr>
            </w:pPr>
            <w:r w:rsidRPr="006344F4">
              <w:rPr>
                <w:sz w:val="26"/>
                <w:szCs w:val="26"/>
              </w:rPr>
              <w:t>Bóng nong can thiệp mạch máu ngoại biên phủ thuốc Paclitaxcel</w:t>
            </w:r>
          </w:p>
        </w:tc>
        <w:tc>
          <w:tcPr>
            <w:tcW w:w="4536" w:type="dxa"/>
            <w:vAlign w:val="center"/>
          </w:tcPr>
          <w:p w14:paraId="220FCCDC" w14:textId="77777777" w:rsidR="006344F4" w:rsidRPr="006344F4" w:rsidRDefault="006344F4" w:rsidP="00FF3796">
            <w:pPr>
              <w:spacing w:line="276" w:lineRule="auto"/>
              <w:jc w:val="left"/>
              <w:rPr>
                <w:sz w:val="26"/>
                <w:szCs w:val="26"/>
              </w:rPr>
            </w:pPr>
            <w:r w:rsidRPr="006344F4">
              <w:rPr>
                <w:sz w:val="26"/>
                <w:szCs w:val="26"/>
              </w:rPr>
              <w:t>- Chất liệu bóng bằng Polyamide hoặc Pebax hoặc tương đương</w:t>
            </w:r>
            <w:r w:rsidRPr="006344F4">
              <w:rPr>
                <w:sz w:val="26"/>
                <w:szCs w:val="26"/>
              </w:rPr>
              <w:br/>
              <w:t>- Phủ thuốc Paclitaxcel</w:t>
            </w:r>
            <w:r w:rsidRPr="006344F4">
              <w:rPr>
                <w:sz w:val="26"/>
                <w:szCs w:val="26"/>
              </w:rPr>
              <w:br/>
              <w:t>- Đường kính bóng ≥ 2.0mm, ≤ 10.0mm</w:t>
            </w:r>
            <w:r w:rsidRPr="006344F4">
              <w:rPr>
                <w:sz w:val="26"/>
                <w:szCs w:val="26"/>
              </w:rPr>
              <w:br/>
              <w:t>- Chiều dài bóng ≥ 20mm, ≤ 150mm</w:t>
            </w:r>
            <w:r w:rsidRPr="006344F4">
              <w:rPr>
                <w:sz w:val="26"/>
                <w:szCs w:val="26"/>
              </w:rPr>
              <w:br/>
              <w:t>- Áp suất vỡ bóng 12atm - 16atm</w:t>
            </w:r>
            <w:r w:rsidRPr="006344F4">
              <w:rPr>
                <w:sz w:val="26"/>
                <w:szCs w:val="26"/>
              </w:rPr>
              <w:br/>
              <w:t>- Tiêu chuẩn: CE hoặc FDA</w:t>
            </w:r>
          </w:p>
        </w:tc>
        <w:tc>
          <w:tcPr>
            <w:tcW w:w="1025" w:type="dxa"/>
            <w:noWrap/>
            <w:vAlign w:val="center"/>
          </w:tcPr>
          <w:p w14:paraId="5332C84C" w14:textId="77777777" w:rsidR="006344F4" w:rsidRPr="006344F4" w:rsidRDefault="006344F4" w:rsidP="00FF3796">
            <w:pPr>
              <w:spacing w:line="276" w:lineRule="auto"/>
              <w:jc w:val="center"/>
              <w:rPr>
                <w:sz w:val="26"/>
                <w:szCs w:val="26"/>
              </w:rPr>
            </w:pPr>
            <w:r w:rsidRPr="006344F4">
              <w:rPr>
                <w:sz w:val="26"/>
                <w:szCs w:val="26"/>
              </w:rPr>
              <w:t>Cái</w:t>
            </w:r>
          </w:p>
        </w:tc>
        <w:tc>
          <w:tcPr>
            <w:tcW w:w="863" w:type="dxa"/>
            <w:vAlign w:val="center"/>
          </w:tcPr>
          <w:p w14:paraId="5E3AE42C"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4698B4CC" w14:textId="77777777" w:rsidTr="00FF3796">
        <w:trPr>
          <w:trHeight w:val="20"/>
          <w:tblHeader/>
          <w:jc w:val="center"/>
        </w:trPr>
        <w:tc>
          <w:tcPr>
            <w:tcW w:w="708" w:type="dxa"/>
            <w:noWrap/>
            <w:vAlign w:val="center"/>
          </w:tcPr>
          <w:p w14:paraId="6A989306" w14:textId="77777777" w:rsidR="006344F4" w:rsidRPr="006344F4" w:rsidRDefault="006344F4" w:rsidP="00FF3796">
            <w:pPr>
              <w:spacing w:line="276" w:lineRule="auto"/>
              <w:jc w:val="center"/>
              <w:rPr>
                <w:sz w:val="26"/>
                <w:szCs w:val="26"/>
              </w:rPr>
            </w:pPr>
            <w:r w:rsidRPr="006344F4">
              <w:rPr>
                <w:sz w:val="26"/>
                <w:szCs w:val="26"/>
              </w:rPr>
              <w:t>68</w:t>
            </w:r>
          </w:p>
        </w:tc>
        <w:tc>
          <w:tcPr>
            <w:tcW w:w="2321" w:type="dxa"/>
            <w:vAlign w:val="center"/>
          </w:tcPr>
          <w:p w14:paraId="7A4D3B65" w14:textId="77777777" w:rsidR="006344F4" w:rsidRPr="006344F4" w:rsidRDefault="006344F4" w:rsidP="00FF3796">
            <w:pPr>
              <w:spacing w:line="276" w:lineRule="auto"/>
              <w:jc w:val="left"/>
              <w:rPr>
                <w:sz w:val="26"/>
                <w:szCs w:val="26"/>
              </w:rPr>
            </w:pPr>
            <w:r w:rsidRPr="006344F4">
              <w:rPr>
                <w:sz w:val="26"/>
                <w:szCs w:val="26"/>
              </w:rPr>
              <w:t>Bóng nong mạch máu ngoại biên áp lực cao</w:t>
            </w:r>
          </w:p>
        </w:tc>
        <w:tc>
          <w:tcPr>
            <w:tcW w:w="4536" w:type="dxa"/>
            <w:vAlign w:val="center"/>
          </w:tcPr>
          <w:p w14:paraId="7FEC994F" w14:textId="77777777" w:rsidR="006344F4" w:rsidRPr="006344F4" w:rsidRDefault="006344F4" w:rsidP="00FF3796">
            <w:pPr>
              <w:spacing w:line="276" w:lineRule="auto"/>
              <w:jc w:val="left"/>
              <w:rPr>
                <w:sz w:val="26"/>
                <w:szCs w:val="26"/>
              </w:rPr>
            </w:pPr>
            <w:r w:rsidRPr="006344F4">
              <w:rPr>
                <w:sz w:val="26"/>
                <w:szCs w:val="26"/>
              </w:rPr>
              <w:t>- Chất liệu bóng bằng Semi-Crystalline Polymer (SCP) hoặc tương đương</w:t>
            </w:r>
            <w:r w:rsidRPr="006344F4">
              <w:rPr>
                <w:sz w:val="26"/>
                <w:szCs w:val="26"/>
              </w:rPr>
              <w:br/>
              <w:t>- Phủ lớp ái nước</w:t>
            </w:r>
            <w:r w:rsidRPr="006344F4">
              <w:rPr>
                <w:sz w:val="26"/>
                <w:szCs w:val="26"/>
              </w:rPr>
              <w:br/>
              <w:t>- Đường kính bóng ≥ 3.0mm, ≤ 12.0mm</w:t>
            </w:r>
            <w:r w:rsidRPr="006344F4">
              <w:rPr>
                <w:sz w:val="26"/>
                <w:szCs w:val="26"/>
              </w:rPr>
              <w:br/>
              <w:t>- Chiều dài bóng ≥ 20mm, ≤ 250mm</w:t>
            </w:r>
            <w:r w:rsidRPr="006344F4">
              <w:rPr>
                <w:sz w:val="26"/>
                <w:szCs w:val="26"/>
              </w:rPr>
              <w:br/>
              <w:t>- Áp suất vỡ bóng tối đa 21atm</w:t>
            </w:r>
            <w:r w:rsidRPr="006344F4">
              <w:rPr>
                <w:sz w:val="26"/>
                <w:szCs w:val="26"/>
              </w:rPr>
              <w:br/>
              <w:t>- Tương thích với dây dẫn ≥ 0.035inch</w:t>
            </w:r>
          </w:p>
        </w:tc>
        <w:tc>
          <w:tcPr>
            <w:tcW w:w="1025" w:type="dxa"/>
            <w:noWrap/>
            <w:vAlign w:val="center"/>
          </w:tcPr>
          <w:p w14:paraId="32C26336"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664DDAA"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22A21514" w14:textId="77777777" w:rsidTr="00FF3796">
        <w:trPr>
          <w:trHeight w:val="20"/>
          <w:tblHeader/>
          <w:jc w:val="center"/>
        </w:trPr>
        <w:tc>
          <w:tcPr>
            <w:tcW w:w="708" w:type="dxa"/>
            <w:noWrap/>
            <w:vAlign w:val="center"/>
          </w:tcPr>
          <w:p w14:paraId="6B5CE17B" w14:textId="77777777" w:rsidR="006344F4" w:rsidRPr="006344F4" w:rsidRDefault="006344F4" w:rsidP="00FF3796">
            <w:pPr>
              <w:spacing w:line="276" w:lineRule="auto"/>
              <w:jc w:val="center"/>
              <w:rPr>
                <w:sz w:val="26"/>
                <w:szCs w:val="26"/>
              </w:rPr>
            </w:pPr>
            <w:r w:rsidRPr="006344F4">
              <w:rPr>
                <w:sz w:val="26"/>
                <w:szCs w:val="26"/>
              </w:rPr>
              <w:lastRenderedPageBreak/>
              <w:t>69</w:t>
            </w:r>
          </w:p>
        </w:tc>
        <w:tc>
          <w:tcPr>
            <w:tcW w:w="2321" w:type="dxa"/>
            <w:vAlign w:val="center"/>
          </w:tcPr>
          <w:p w14:paraId="654310AF" w14:textId="77777777" w:rsidR="006344F4" w:rsidRPr="006344F4" w:rsidRDefault="006344F4" w:rsidP="00FF3796">
            <w:pPr>
              <w:spacing w:line="276" w:lineRule="auto"/>
              <w:jc w:val="left"/>
              <w:rPr>
                <w:sz w:val="26"/>
                <w:szCs w:val="26"/>
              </w:rPr>
            </w:pPr>
            <w:r w:rsidRPr="006344F4">
              <w:rPr>
                <w:sz w:val="26"/>
                <w:szCs w:val="26"/>
              </w:rPr>
              <w:t>Bóng nong can thiệp mạch máu ngoại biên số 1</w:t>
            </w:r>
          </w:p>
        </w:tc>
        <w:tc>
          <w:tcPr>
            <w:tcW w:w="4536" w:type="dxa"/>
            <w:vAlign w:val="center"/>
          </w:tcPr>
          <w:p w14:paraId="58E40415" w14:textId="77777777" w:rsidR="006344F4" w:rsidRPr="006344F4" w:rsidRDefault="006344F4" w:rsidP="00FF3796">
            <w:pPr>
              <w:spacing w:line="276" w:lineRule="auto"/>
              <w:jc w:val="left"/>
              <w:rPr>
                <w:sz w:val="26"/>
                <w:szCs w:val="26"/>
              </w:rPr>
            </w:pPr>
            <w:r w:rsidRPr="006344F4">
              <w:rPr>
                <w:sz w:val="26"/>
                <w:szCs w:val="26"/>
              </w:rPr>
              <w:t>- Chất liệu bóng bằng Semi-Crystalline Polymer (SCP) hoặc tương đương</w:t>
            </w:r>
            <w:r w:rsidRPr="006344F4">
              <w:rPr>
                <w:sz w:val="26"/>
                <w:szCs w:val="26"/>
              </w:rPr>
              <w:br/>
              <w:t>- Phủ lớp ái nước</w:t>
            </w:r>
            <w:r w:rsidRPr="006344F4">
              <w:rPr>
                <w:sz w:val="26"/>
                <w:szCs w:val="26"/>
              </w:rPr>
              <w:br/>
              <w:t>- Đường kính bóng ≥ 2.0mm, ≤ 7.0mm</w:t>
            </w:r>
            <w:r w:rsidRPr="006344F4">
              <w:rPr>
                <w:sz w:val="26"/>
                <w:szCs w:val="26"/>
              </w:rPr>
              <w:br/>
              <w:t>- Chiều dài bóng ≥ 20mm, ≤ 200mm</w:t>
            </w:r>
            <w:r w:rsidRPr="006344F4">
              <w:rPr>
                <w:sz w:val="26"/>
                <w:szCs w:val="26"/>
              </w:rPr>
              <w:br/>
              <w:t>- Tương thích với dây dẫn ≤ 0.018inch</w:t>
            </w:r>
          </w:p>
        </w:tc>
        <w:tc>
          <w:tcPr>
            <w:tcW w:w="1025" w:type="dxa"/>
            <w:noWrap/>
            <w:vAlign w:val="center"/>
          </w:tcPr>
          <w:p w14:paraId="3E7D72CB"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DA9B56D"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65D18EC9" w14:textId="77777777" w:rsidTr="00FF3796">
        <w:trPr>
          <w:trHeight w:val="20"/>
          <w:tblHeader/>
          <w:jc w:val="center"/>
        </w:trPr>
        <w:tc>
          <w:tcPr>
            <w:tcW w:w="708" w:type="dxa"/>
            <w:noWrap/>
            <w:vAlign w:val="center"/>
          </w:tcPr>
          <w:p w14:paraId="3F0F6B1F" w14:textId="77777777" w:rsidR="006344F4" w:rsidRPr="006344F4" w:rsidRDefault="006344F4" w:rsidP="00FF3796">
            <w:pPr>
              <w:spacing w:line="276" w:lineRule="auto"/>
              <w:jc w:val="center"/>
              <w:rPr>
                <w:sz w:val="26"/>
                <w:szCs w:val="26"/>
              </w:rPr>
            </w:pPr>
            <w:r w:rsidRPr="006344F4">
              <w:rPr>
                <w:sz w:val="26"/>
                <w:szCs w:val="26"/>
              </w:rPr>
              <w:t>70</w:t>
            </w:r>
          </w:p>
        </w:tc>
        <w:tc>
          <w:tcPr>
            <w:tcW w:w="2321" w:type="dxa"/>
            <w:vAlign w:val="center"/>
          </w:tcPr>
          <w:p w14:paraId="4D8D4958" w14:textId="77777777" w:rsidR="006344F4" w:rsidRPr="006344F4" w:rsidRDefault="006344F4" w:rsidP="00FF3796">
            <w:pPr>
              <w:spacing w:line="276" w:lineRule="auto"/>
              <w:jc w:val="left"/>
              <w:rPr>
                <w:sz w:val="26"/>
                <w:szCs w:val="26"/>
              </w:rPr>
            </w:pPr>
            <w:r w:rsidRPr="006344F4">
              <w:rPr>
                <w:sz w:val="26"/>
                <w:szCs w:val="26"/>
              </w:rPr>
              <w:t>Bóng nong can thiệp mạch máu ngoại biên số 2</w:t>
            </w:r>
          </w:p>
        </w:tc>
        <w:tc>
          <w:tcPr>
            <w:tcW w:w="4536" w:type="dxa"/>
            <w:vAlign w:val="center"/>
          </w:tcPr>
          <w:p w14:paraId="4043A0F1" w14:textId="77777777" w:rsidR="006344F4" w:rsidRPr="006344F4" w:rsidRDefault="006344F4" w:rsidP="00FF3796">
            <w:pPr>
              <w:spacing w:line="276" w:lineRule="auto"/>
              <w:jc w:val="left"/>
              <w:rPr>
                <w:sz w:val="26"/>
                <w:szCs w:val="26"/>
              </w:rPr>
            </w:pPr>
            <w:r w:rsidRPr="006344F4">
              <w:rPr>
                <w:sz w:val="26"/>
                <w:szCs w:val="26"/>
              </w:rPr>
              <w:t>- Chất liệu bóng bằng Polyamide hoặc Nylon hoặc Pebax hoặc tương đương</w:t>
            </w:r>
            <w:r w:rsidRPr="006344F4">
              <w:rPr>
                <w:sz w:val="26"/>
                <w:szCs w:val="26"/>
              </w:rPr>
              <w:br/>
              <w:t>- Đường kính bóng ≥ 4.0mm, ≤ 10mm</w:t>
            </w:r>
            <w:r w:rsidRPr="006344F4">
              <w:rPr>
                <w:sz w:val="26"/>
                <w:szCs w:val="26"/>
              </w:rPr>
              <w:br/>
              <w:t>- Chiều dài bóng ≥ 20mm, ≤ 60mm</w:t>
            </w:r>
            <w:r w:rsidRPr="006344F4">
              <w:rPr>
                <w:sz w:val="26"/>
                <w:szCs w:val="26"/>
              </w:rPr>
              <w:br/>
              <w:t>- Tương thích với dây dẫn ≥ 0.035inch</w:t>
            </w:r>
          </w:p>
        </w:tc>
        <w:tc>
          <w:tcPr>
            <w:tcW w:w="1025" w:type="dxa"/>
            <w:noWrap/>
            <w:vAlign w:val="center"/>
          </w:tcPr>
          <w:p w14:paraId="7D820D92"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014F99F2" w14:textId="77777777" w:rsidR="006344F4" w:rsidRPr="006344F4" w:rsidRDefault="006344F4" w:rsidP="00FF3796">
            <w:pPr>
              <w:spacing w:line="276" w:lineRule="auto"/>
              <w:jc w:val="center"/>
              <w:rPr>
                <w:sz w:val="26"/>
                <w:szCs w:val="26"/>
              </w:rPr>
            </w:pPr>
            <w:r w:rsidRPr="006344F4">
              <w:rPr>
                <w:sz w:val="26"/>
                <w:szCs w:val="26"/>
              </w:rPr>
              <w:t>20</w:t>
            </w:r>
          </w:p>
        </w:tc>
      </w:tr>
      <w:tr w:rsidR="006344F4" w:rsidRPr="006344F4" w14:paraId="464E244D" w14:textId="77777777" w:rsidTr="00FF3796">
        <w:trPr>
          <w:trHeight w:val="20"/>
          <w:tblHeader/>
          <w:jc w:val="center"/>
        </w:trPr>
        <w:tc>
          <w:tcPr>
            <w:tcW w:w="708" w:type="dxa"/>
            <w:noWrap/>
            <w:vAlign w:val="center"/>
          </w:tcPr>
          <w:p w14:paraId="335FA5DD" w14:textId="77777777" w:rsidR="006344F4" w:rsidRPr="006344F4" w:rsidRDefault="006344F4" w:rsidP="00FF3796">
            <w:pPr>
              <w:spacing w:line="276" w:lineRule="auto"/>
              <w:jc w:val="center"/>
              <w:rPr>
                <w:sz w:val="26"/>
                <w:szCs w:val="26"/>
              </w:rPr>
            </w:pPr>
            <w:r w:rsidRPr="006344F4">
              <w:rPr>
                <w:sz w:val="26"/>
                <w:szCs w:val="26"/>
              </w:rPr>
              <w:t>71</w:t>
            </w:r>
          </w:p>
        </w:tc>
        <w:tc>
          <w:tcPr>
            <w:tcW w:w="2321" w:type="dxa"/>
            <w:vAlign w:val="center"/>
          </w:tcPr>
          <w:p w14:paraId="776AE35A" w14:textId="77777777" w:rsidR="006344F4" w:rsidRPr="006344F4" w:rsidRDefault="006344F4" w:rsidP="00FF3796">
            <w:pPr>
              <w:spacing w:line="276" w:lineRule="auto"/>
              <w:jc w:val="left"/>
              <w:rPr>
                <w:sz w:val="26"/>
                <w:szCs w:val="26"/>
              </w:rPr>
            </w:pPr>
            <w:r w:rsidRPr="006344F4">
              <w:rPr>
                <w:sz w:val="26"/>
                <w:szCs w:val="26"/>
              </w:rPr>
              <w:t xml:space="preserve">Bóng nong ngoại biên dùng cho can thiệp nong cầu nối </w:t>
            </w:r>
          </w:p>
        </w:tc>
        <w:tc>
          <w:tcPr>
            <w:tcW w:w="4536" w:type="dxa"/>
            <w:vAlign w:val="center"/>
          </w:tcPr>
          <w:p w14:paraId="5AA0EC41" w14:textId="77777777" w:rsidR="006344F4" w:rsidRPr="006344F4" w:rsidRDefault="006344F4" w:rsidP="00FF3796">
            <w:pPr>
              <w:spacing w:line="276" w:lineRule="auto"/>
              <w:jc w:val="left"/>
              <w:rPr>
                <w:sz w:val="26"/>
                <w:szCs w:val="26"/>
              </w:rPr>
            </w:pPr>
            <w:r w:rsidRPr="006344F4">
              <w:rPr>
                <w:sz w:val="26"/>
                <w:szCs w:val="26"/>
              </w:rPr>
              <w:t>- Chất liệu bóng bằng Nylon hoặc tương đương</w:t>
            </w:r>
            <w:r w:rsidRPr="006344F4">
              <w:rPr>
                <w:sz w:val="26"/>
                <w:szCs w:val="26"/>
              </w:rPr>
              <w:br/>
              <w:t>- Đường kính bóng ≥ 4.0mm, ≤ 7.0mm</w:t>
            </w:r>
            <w:r w:rsidRPr="006344F4">
              <w:rPr>
                <w:sz w:val="26"/>
                <w:szCs w:val="26"/>
              </w:rPr>
              <w:br/>
              <w:t>- Chiều dài bóng ≥ 20mm, ≤ 40mm</w:t>
            </w:r>
            <w:r w:rsidRPr="006344F4">
              <w:rPr>
                <w:sz w:val="26"/>
                <w:szCs w:val="26"/>
              </w:rPr>
              <w:br/>
              <w:t>- Áp suất vỡ bóng tối đa 22atm</w:t>
            </w:r>
          </w:p>
        </w:tc>
        <w:tc>
          <w:tcPr>
            <w:tcW w:w="1025" w:type="dxa"/>
            <w:noWrap/>
            <w:vAlign w:val="center"/>
          </w:tcPr>
          <w:p w14:paraId="6A945D7E"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58D3897B" w14:textId="77777777" w:rsidR="006344F4" w:rsidRPr="006344F4" w:rsidRDefault="006344F4" w:rsidP="00FF3796">
            <w:pPr>
              <w:spacing w:line="276" w:lineRule="auto"/>
              <w:jc w:val="center"/>
              <w:rPr>
                <w:sz w:val="26"/>
                <w:szCs w:val="26"/>
              </w:rPr>
            </w:pPr>
            <w:r w:rsidRPr="006344F4">
              <w:rPr>
                <w:sz w:val="26"/>
                <w:szCs w:val="26"/>
              </w:rPr>
              <w:t>60</w:t>
            </w:r>
          </w:p>
        </w:tc>
      </w:tr>
      <w:tr w:rsidR="006344F4" w:rsidRPr="006344F4" w14:paraId="6BB16949" w14:textId="77777777" w:rsidTr="00FF3796">
        <w:trPr>
          <w:trHeight w:val="20"/>
          <w:tblHeader/>
          <w:jc w:val="center"/>
        </w:trPr>
        <w:tc>
          <w:tcPr>
            <w:tcW w:w="708" w:type="dxa"/>
            <w:noWrap/>
            <w:vAlign w:val="center"/>
          </w:tcPr>
          <w:p w14:paraId="3ED37809" w14:textId="77777777" w:rsidR="006344F4" w:rsidRPr="006344F4" w:rsidRDefault="006344F4" w:rsidP="00FF3796">
            <w:pPr>
              <w:spacing w:line="276" w:lineRule="auto"/>
              <w:jc w:val="center"/>
              <w:rPr>
                <w:sz w:val="26"/>
                <w:szCs w:val="26"/>
              </w:rPr>
            </w:pPr>
            <w:r w:rsidRPr="006344F4">
              <w:rPr>
                <w:sz w:val="26"/>
                <w:szCs w:val="26"/>
              </w:rPr>
              <w:t>72</w:t>
            </w:r>
          </w:p>
        </w:tc>
        <w:tc>
          <w:tcPr>
            <w:tcW w:w="2321" w:type="dxa"/>
            <w:vAlign w:val="center"/>
          </w:tcPr>
          <w:p w14:paraId="51B0D7D8" w14:textId="77777777" w:rsidR="006344F4" w:rsidRPr="006344F4" w:rsidRDefault="006344F4" w:rsidP="00FF3796">
            <w:pPr>
              <w:spacing w:line="276" w:lineRule="auto"/>
              <w:jc w:val="left"/>
              <w:rPr>
                <w:sz w:val="26"/>
                <w:szCs w:val="26"/>
              </w:rPr>
            </w:pPr>
            <w:r w:rsidRPr="006344F4">
              <w:rPr>
                <w:sz w:val="26"/>
                <w:szCs w:val="26"/>
              </w:rPr>
              <w:t>Dây dẫn can thiệp mạch ngoại biên</w:t>
            </w:r>
          </w:p>
        </w:tc>
        <w:tc>
          <w:tcPr>
            <w:tcW w:w="4536" w:type="dxa"/>
            <w:vAlign w:val="center"/>
          </w:tcPr>
          <w:p w14:paraId="08556CDD"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 phủ lớp PTFE</w:t>
            </w:r>
            <w:r w:rsidRPr="006344F4">
              <w:rPr>
                <w:sz w:val="26"/>
                <w:szCs w:val="26"/>
              </w:rPr>
              <w:br/>
              <w:t>- Đầu tip dạng đầu thẳng hoặc đầu cong</w:t>
            </w:r>
            <w:r w:rsidRPr="006344F4">
              <w:rPr>
                <w:sz w:val="26"/>
                <w:szCs w:val="26"/>
              </w:rPr>
              <w:br/>
              <w:t>- Đường kính 0.035inch - 0.038inch</w:t>
            </w:r>
            <w:r w:rsidRPr="006344F4">
              <w:rPr>
                <w:sz w:val="26"/>
                <w:szCs w:val="26"/>
              </w:rPr>
              <w:br/>
              <w:t>- Chiều dài 75cm - 260cm</w:t>
            </w:r>
          </w:p>
        </w:tc>
        <w:tc>
          <w:tcPr>
            <w:tcW w:w="1025" w:type="dxa"/>
            <w:noWrap/>
            <w:vAlign w:val="center"/>
          </w:tcPr>
          <w:p w14:paraId="503E0345"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7610559D"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22B54283" w14:textId="77777777" w:rsidTr="00FF3796">
        <w:trPr>
          <w:trHeight w:val="20"/>
          <w:tblHeader/>
          <w:jc w:val="center"/>
        </w:trPr>
        <w:tc>
          <w:tcPr>
            <w:tcW w:w="708" w:type="dxa"/>
            <w:noWrap/>
            <w:vAlign w:val="center"/>
          </w:tcPr>
          <w:p w14:paraId="1020FC1A" w14:textId="77777777" w:rsidR="006344F4" w:rsidRPr="006344F4" w:rsidRDefault="006344F4" w:rsidP="00FF3796">
            <w:pPr>
              <w:spacing w:line="276" w:lineRule="auto"/>
              <w:jc w:val="center"/>
              <w:rPr>
                <w:sz w:val="26"/>
                <w:szCs w:val="26"/>
              </w:rPr>
            </w:pPr>
            <w:r w:rsidRPr="006344F4">
              <w:rPr>
                <w:sz w:val="26"/>
                <w:szCs w:val="26"/>
              </w:rPr>
              <w:t>73</w:t>
            </w:r>
          </w:p>
        </w:tc>
        <w:tc>
          <w:tcPr>
            <w:tcW w:w="2321" w:type="dxa"/>
            <w:vAlign w:val="center"/>
          </w:tcPr>
          <w:p w14:paraId="5C74182F" w14:textId="77777777" w:rsidR="006344F4" w:rsidRPr="006344F4" w:rsidRDefault="006344F4" w:rsidP="00FF3796">
            <w:pPr>
              <w:spacing w:line="276" w:lineRule="auto"/>
              <w:jc w:val="left"/>
              <w:rPr>
                <w:sz w:val="26"/>
                <w:szCs w:val="26"/>
              </w:rPr>
            </w:pPr>
            <w:r w:rsidRPr="006344F4">
              <w:rPr>
                <w:sz w:val="26"/>
                <w:szCs w:val="26"/>
              </w:rPr>
              <w:t>Dây dẫn chẩn đoán mạch máu não và mạch máu ngoại biên</w:t>
            </w:r>
          </w:p>
        </w:tc>
        <w:tc>
          <w:tcPr>
            <w:tcW w:w="4536" w:type="dxa"/>
            <w:vAlign w:val="center"/>
          </w:tcPr>
          <w:p w14:paraId="6CD09964" w14:textId="77777777" w:rsidR="006344F4" w:rsidRPr="006344F4" w:rsidRDefault="006344F4" w:rsidP="00FF3796">
            <w:pPr>
              <w:spacing w:line="276" w:lineRule="auto"/>
              <w:jc w:val="left"/>
              <w:rPr>
                <w:sz w:val="26"/>
                <w:szCs w:val="26"/>
              </w:rPr>
            </w:pPr>
            <w:r w:rsidRPr="006344F4">
              <w:rPr>
                <w:sz w:val="26"/>
                <w:szCs w:val="26"/>
              </w:rPr>
              <w:t>- Chất liệu Nitinol hoặc tương đương</w:t>
            </w:r>
            <w:r w:rsidRPr="006344F4">
              <w:rPr>
                <w:sz w:val="26"/>
                <w:szCs w:val="26"/>
              </w:rPr>
              <w:br/>
              <w:t>- Đầu tip dạng đầu thẳng hoặc đầu cong</w:t>
            </w:r>
            <w:r w:rsidRPr="006344F4">
              <w:rPr>
                <w:sz w:val="26"/>
                <w:szCs w:val="26"/>
              </w:rPr>
              <w:br/>
              <w:t>- Đường kính 0.018inch - 0.038inch</w:t>
            </w:r>
            <w:r w:rsidRPr="006344F4">
              <w:rPr>
                <w:sz w:val="26"/>
                <w:szCs w:val="26"/>
              </w:rPr>
              <w:br/>
              <w:t>- Chiều dài 80cm - 260cm</w:t>
            </w:r>
          </w:p>
        </w:tc>
        <w:tc>
          <w:tcPr>
            <w:tcW w:w="1025" w:type="dxa"/>
            <w:noWrap/>
            <w:vAlign w:val="center"/>
          </w:tcPr>
          <w:p w14:paraId="199974C3"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F2111D1"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6A690583" w14:textId="77777777" w:rsidTr="00FF3796">
        <w:trPr>
          <w:trHeight w:val="20"/>
          <w:tblHeader/>
          <w:jc w:val="center"/>
        </w:trPr>
        <w:tc>
          <w:tcPr>
            <w:tcW w:w="708" w:type="dxa"/>
            <w:noWrap/>
            <w:vAlign w:val="center"/>
          </w:tcPr>
          <w:p w14:paraId="1EC56F49" w14:textId="77777777" w:rsidR="006344F4" w:rsidRPr="006344F4" w:rsidRDefault="006344F4" w:rsidP="00FF3796">
            <w:pPr>
              <w:spacing w:line="276" w:lineRule="auto"/>
              <w:jc w:val="center"/>
              <w:rPr>
                <w:sz w:val="26"/>
                <w:szCs w:val="26"/>
              </w:rPr>
            </w:pPr>
            <w:r w:rsidRPr="006344F4">
              <w:rPr>
                <w:sz w:val="26"/>
                <w:szCs w:val="26"/>
              </w:rPr>
              <w:t>74</w:t>
            </w:r>
          </w:p>
        </w:tc>
        <w:tc>
          <w:tcPr>
            <w:tcW w:w="2321" w:type="dxa"/>
            <w:vAlign w:val="center"/>
          </w:tcPr>
          <w:p w14:paraId="174B193E" w14:textId="77777777" w:rsidR="006344F4" w:rsidRPr="006344F4" w:rsidRDefault="006344F4" w:rsidP="00FF3796">
            <w:pPr>
              <w:spacing w:line="276" w:lineRule="auto"/>
              <w:jc w:val="left"/>
              <w:rPr>
                <w:sz w:val="26"/>
                <w:szCs w:val="26"/>
              </w:rPr>
            </w:pPr>
            <w:r w:rsidRPr="006344F4">
              <w:rPr>
                <w:sz w:val="26"/>
                <w:szCs w:val="26"/>
              </w:rPr>
              <w:t>Ống thông chẩn đoán mạch máu tạng, mạch vành và ngoại biên</w:t>
            </w:r>
          </w:p>
        </w:tc>
        <w:tc>
          <w:tcPr>
            <w:tcW w:w="4536" w:type="dxa"/>
            <w:vAlign w:val="center"/>
          </w:tcPr>
          <w:p w14:paraId="37140B35" w14:textId="77777777" w:rsidR="006344F4" w:rsidRPr="006344F4" w:rsidRDefault="006344F4" w:rsidP="00FF3796">
            <w:pPr>
              <w:spacing w:line="276" w:lineRule="auto"/>
              <w:jc w:val="left"/>
              <w:rPr>
                <w:sz w:val="26"/>
                <w:szCs w:val="26"/>
              </w:rPr>
            </w:pPr>
            <w:r w:rsidRPr="006344F4">
              <w:rPr>
                <w:sz w:val="26"/>
                <w:szCs w:val="26"/>
              </w:rPr>
              <w:t>- Chất liệu thép không gỉ hoặc Nylon Pebax hoặc tương đương</w:t>
            </w:r>
            <w:r w:rsidRPr="006344F4">
              <w:rPr>
                <w:sz w:val="26"/>
                <w:szCs w:val="26"/>
              </w:rPr>
              <w:br/>
              <w:t>- Kích cỡ 4F - 6F</w:t>
            </w:r>
            <w:r w:rsidRPr="006344F4">
              <w:rPr>
                <w:sz w:val="26"/>
                <w:szCs w:val="26"/>
              </w:rPr>
              <w:br/>
              <w:t>- Chiều dài 65cm - 125cm</w:t>
            </w:r>
          </w:p>
        </w:tc>
        <w:tc>
          <w:tcPr>
            <w:tcW w:w="1025" w:type="dxa"/>
            <w:noWrap/>
            <w:vAlign w:val="center"/>
          </w:tcPr>
          <w:p w14:paraId="16FEC620"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4703733F"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7DE88A3B" w14:textId="77777777" w:rsidTr="00FF3796">
        <w:trPr>
          <w:trHeight w:val="20"/>
          <w:tblHeader/>
          <w:jc w:val="center"/>
        </w:trPr>
        <w:tc>
          <w:tcPr>
            <w:tcW w:w="708" w:type="dxa"/>
            <w:noWrap/>
            <w:vAlign w:val="center"/>
          </w:tcPr>
          <w:p w14:paraId="5A055352" w14:textId="77777777" w:rsidR="006344F4" w:rsidRPr="006344F4" w:rsidRDefault="006344F4" w:rsidP="00FF3796">
            <w:pPr>
              <w:spacing w:line="276" w:lineRule="auto"/>
              <w:jc w:val="center"/>
              <w:rPr>
                <w:sz w:val="26"/>
                <w:szCs w:val="26"/>
              </w:rPr>
            </w:pPr>
            <w:r w:rsidRPr="006344F4">
              <w:rPr>
                <w:sz w:val="26"/>
                <w:szCs w:val="26"/>
              </w:rPr>
              <w:t>75</w:t>
            </w:r>
          </w:p>
        </w:tc>
        <w:tc>
          <w:tcPr>
            <w:tcW w:w="2321" w:type="dxa"/>
            <w:vAlign w:val="center"/>
          </w:tcPr>
          <w:p w14:paraId="195A5DBD" w14:textId="77777777" w:rsidR="006344F4" w:rsidRPr="006344F4" w:rsidRDefault="006344F4" w:rsidP="00FF3796">
            <w:pPr>
              <w:spacing w:line="276" w:lineRule="auto"/>
              <w:jc w:val="left"/>
              <w:rPr>
                <w:sz w:val="26"/>
                <w:szCs w:val="26"/>
              </w:rPr>
            </w:pPr>
            <w:r w:rsidRPr="006344F4">
              <w:rPr>
                <w:sz w:val="26"/>
                <w:szCs w:val="26"/>
              </w:rPr>
              <w:t>Ông thông dẫn đường nối dài hỗ trợ can thiệp tổn thương mạch vành và mạch máu ngoại biên</w:t>
            </w:r>
          </w:p>
        </w:tc>
        <w:tc>
          <w:tcPr>
            <w:tcW w:w="4536" w:type="dxa"/>
            <w:vAlign w:val="center"/>
          </w:tcPr>
          <w:p w14:paraId="3ACAD32F" w14:textId="77777777" w:rsidR="006344F4" w:rsidRPr="006344F4" w:rsidRDefault="006344F4" w:rsidP="00FF3796">
            <w:pPr>
              <w:spacing w:line="276" w:lineRule="auto"/>
              <w:jc w:val="left"/>
              <w:rPr>
                <w:sz w:val="26"/>
                <w:szCs w:val="26"/>
              </w:rPr>
            </w:pPr>
            <w:r w:rsidRPr="006344F4">
              <w:rPr>
                <w:sz w:val="26"/>
                <w:szCs w:val="26"/>
              </w:rPr>
              <w:t>- Ống thông dẫn đường với đoạn nối dài có đường kính trong 0.046inch - 0.071inch, đường kính ngoài 0.053inch - 0.085inch</w:t>
            </w:r>
            <w:r w:rsidRPr="006344F4">
              <w:rPr>
                <w:sz w:val="26"/>
                <w:szCs w:val="26"/>
              </w:rPr>
              <w:br/>
              <w:t>- Chiều dài ≥ 150cm</w:t>
            </w:r>
          </w:p>
        </w:tc>
        <w:tc>
          <w:tcPr>
            <w:tcW w:w="1025" w:type="dxa"/>
            <w:noWrap/>
            <w:vAlign w:val="center"/>
          </w:tcPr>
          <w:p w14:paraId="12147C68"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36F55C73"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70E139CE" w14:textId="77777777" w:rsidTr="00FF3796">
        <w:trPr>
          <w:trHeight w:val="20"/>
          <w:tblHeader/>
          <w:jc w:val="center"/>
        </w:trPr>
        <w:tc>
          <w:tcPr>
            <w:tcW w:w="708" w:type="dxa"/>
            <w:noWrap/>
            <w:vAlign w:val="center"/>
          </w:tcPr>
          <w:p w14:paraId="5D0BED32" w14:textId="77777777" w:rsidR="006344F4" w:rsidRPr="006344F4" w:rsidRDefault="006344F4" w:rsidP="00FF3796">
            <w:pPr>
              <w:spacing w:line="276" w:lineRule="auto"/>
              <w:jc w:val="center"/>
              <w:rPr>
                <w:sz w:val="26"/>
                <w:szCs w:val="26"/>
              </w:rPr>
            </w:pPr>
            <w:r w:rsidRPr="006344F4">
              <w:rPr>
                <w:sz w:val="26"/>
                <w:szCs w:val="26"/>
              </w:rPr>
              <w:t>76</w:t>
            </w:r>
          </w:p>
        </w:tc>
        <w:tc>
          <w:tcPr>
            <w:tcW w:w="2321" w:type="dxa"/>
            <w:vAlign w:val="center"/>
          </w:tcPr>
          <w:p w14:paraId="2D97896E" w14:textId="77777777" w:rsidR="006344F4" w:rsidRPr="006344F4" w:rsidRDefault="006344F4" w:rsidP="00FF3796">
            <w:pPr>
              <w:spacing w:line="276" w:lineRule="auto"/>
              <w:jc w:val="left"/>
              <w:rPr>
                <w:sz w:val="26"/>
                <w:szCs w:val="26"/>
              </w:rPr>
            </w:pPr>
            <w:r w:rsidRPr="006344F4">
              <w:rPr>
                <w:sz w:val="26"/>
                <w:szCs w:val="26"/>
              </w:rPr>
              <w:t>Giá đỡ nong mạch máu thận bung bằng bóng</w:t>
            </w:r>
          </w:p>
        </w:tc>
        <w:tc>
          <w:tcPr>
            <w:tcW w:w="4536" w:type="dxa"/>
            <w:vAlign w:val="center"/>
          </w:tcPr>
          <w:p w14:paraId="29801AE0" w14:textId="77777777" w:rsidR="006344F4" w:rsidRPr="006344F4" w:rsidRDefault="006344F4" w:rsidP="00FF3796">
            <w:pPr>
              <w:spacing w:line="276" w:lineRule="auto"/>
              <w:jc w:val="left"/>
              <w:rPr>
                <w:sz w:val="26"/>
                <w:szCs w:val="26"/>
              </w:rPr>
            </w:pPr>
            <w:r w:rsidRPr="006344F4">
              <w:rPr>
                <w:sz w:val="26"/>
                <w:szCs w:val="26"/>
              </w:rPr>
              <w:t>- Chất liệu Cobalt Chromium hoặc tương đương</w:t>
            </w:r>
            <w:r w:rsidRPr="006344F4">
              <w:rPr>
                <w:sz w:val="26"/>
                <w:szCs w:val="26"/>
              </w:rPr>
              <w:br/>
              <w:t>- Đường kính ≥ 4mm, ≤ 7mm</w:t>
            </w:r>
            <w:r w:rsidRPr="006344F4">
              <w:rPr>
                <w:sz w:val="26"/>
                <w:szCs w:val="26"/>
              </w:rPr>
              <w:br/>
              <w:t>- Chiều dài ≥ 12mm, ≤ 19mm</w:t>
            </w:r>
            <w:r w:rsidRPr="006344F4">
              <w:rPr>
                <w:sz w:val="26"/>
                <w:szCs w:val="26"/>
              </w:rPr>
              <w:br/>
              <w:t>- Tương thích dây dẫn ≥ 0.014inch</w:t>
            </w:r>
          </w:p>
        </w:tc>
        <w:tc>
          <w:tcPr>
            <w:tcW w:w="1025" w:type="dxa"/>
            <w:noWrap/>
            <w:vAlign w:val="center"/>
          </w:tcPr>
          <w:p w14:paraId="3293DC04"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D6C5AB8"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5A0714FD" w14:textId="77777777" w:rsidTr="00FF3796">
        <w:trPr>
          <w:trHeight w:val="20"/>
          <w:tblHeader/>
          <w:jc w:val="center"/>
        </w:trPr>
        <w:tc>
          <w:tcPr>
            <w:tcW w:w="708" w:type="dxa"/>
            <w:noWrap/>
            <w:vAlign w:val="center"/>
          </w:tcPr>
          <w:p w14:paraId="0B738282" w14:textId="77777777" w:rsidR="006344F4" w:rsidRPr="006344F4" w:rsidRDefault="006344F4" w:rsidP="00FF3796">
            <w:pPr>
              <w:spacing w:line="276" w:lineRule="auto"/>
              <w:jc w:val="center"/>
              <w:rPr>
                <w:sz w:val="26"/>
                <w:szCs w:val="26"/>
              </w:rPr>
            </w:pPr>
            <w:r w:rsidRPr="006344F4">
              <w:rPr>
                <w:sz w:val="26"/>
                <w:szCs w:val="26"/>
              </w:rPr>
              <w:lastRenderedPageBreak/>
              <w:t>77</w:t>
            </w:r>
          </w:p>
        </w:tc>
        <w:tc>
          <w:tcPr>
            <w:tcW w:w="2321" w:type="dxa"/>
            <w:vAlign w:val="center"/>
          </w:tcPr>
          <w:p w14:paraId="696273A4" w14:textId="77777777" w:rsidR="006344F4" w:rsidRPr="006344F4" w:rsidRDefault="006344F4" w:rsidP="00FF3796">
            <w:pPr>
              <w:spacing w:line="276" w:lineRule="auto"/>
              <w:jc w:val="left"/>
              <w:rPr>
                <w:sz w:val="26"/>
                <w:szCs w:val="26"/>
              </w:rPr>
            </w:pPr>
            <w:r w:rsidRPr="006344F4">
              <w:rPr>
                <w:sz w:val="26"/>
                <w:szCs w:val="26"/>
              </w:rPr>
              <w:t>Stent can thiệp động mạch chậu bung bằng bóng</w:t>
            </w:r>
          </w:p>
        </w:tc>
        <w:tc>
          <w:tcPr>
            <w:tcW w:w="4536" w:type="dxa"/>
            <w:vAlign w:val="center"/>
          </w:tcPr>
          <w:p w14:paraId="00FB402F"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w:t>
            </w:r>
            <w:r w:rsidRPr="006344F4">
              <w:rPr>
                <w:sz w:val="26"/>
                <w:szCs w:val="26"/>
              </w:rPr>
              <w:br/>
              <w:t>- Thanh stent dày 160µm - 180µm</w:t>
            </w:r>
          </w:p>
        </w:tc>
        <w:tc>
          <w:tcPr>
            <w:tcW w:w="1025" w:type="dxa"/>
            <w:noWrap/>
            <w:vAlign w:val="center"/>
          </w:tcPr>
          <w:p w14:paraId="41DA0A3D"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4C7A4B8"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40F2B332" w14:textId="77777777" w:rsidTr="00FF3796">
        <w:trPr>
          <w:trHeight w:val="20"/>
          <w:tblHeader/>
          <w:jc w:val="center"/>
        </w:trPr>
        <w:tc>
          <w:tcPr>
            <w:tcW w:w="708" w:type="dxa"/>
            <w:noWrap/>
            <w:vAlign w:val="center"/>
          </w:tcPr>
          <w:p w14:paraId="5CBD0833" w14:textId="77777777" w:rsidR="006344F4" w:rsidRPr="006344F4" w:rsidRDefault="006344F4" w:rsidP="00FF3796">
            <w:pPr>
              <w:spacing w:line="276" w:lineRule="auto"/>
              <w:jc w:val="center"/>
              <w:rPr>
                <w:sz w:val="26"/>
                <w:szCs w:val="26"/>
              </w:rPr>
            </w:pPr>
            <w:r w:rsidRPr="006344F4">
              <w:rPr>
                <w:sz w:val="26"/>
                <w:szCs w:val="26"/>
              </w:rPr>
              <w:t>78</w:t>
            </w:r>
          </w:p>
        </w:tc>
        <w:tc>
          <w:tcPr>
            <w:tcW w:w="2321" w:type="dxa"/>
            <w:vAlign w:val="center"/>
          </w:tcPr>
          <w:p w14:paraId="5AF061A5" w14:textId="77777777" w:rsidR="006344F4" w:rsidRPr="006344F4" w:rsidRDefault="006344F4" w:rsidP="00FF3796">
            <w:pPr>
              <w:spacing w:line="276" w:lineRule="auto"/>
              <w:jc w:val="left"/>
              <w:rPr>
                <w:sz w:val="26"/>
                <w:szCs w:val="26"/>
              </w:rPr>
            </w:pPr>
            <w:r w:rsidRPr="006344F4">
              <w:rPr>
                <w:sz w:val="26"/>
                <w:szCs w:val="26"/>
              </w:rPr>
              <w:t>Stent can thiệp động mạch chậu tự bung</w:t>
            </w:r>
          </w:p>
        </w:tc>
        <w:tc>
          <w:tcPr>
            <w:tcW w:w="4536" w:type="dxa"/>
            <w:vAlign w:val="center"/>
          </w:tcPr>
          <w:p w14:paraId="52DEDDF8" w14:textId="77777777" w:rsidR="006344F4" w:rsidRPr="006344F4" w:rsidRDefault="006344F4" w:rsidP="00FF3796">
            <w:pPr>
              <w:spacing w:line="276" w:lineRule="auto"/>
              <w:jc w:val="left"/>
              <w:rPr>
                <w:sz w:val="26"/>
                <w:szCs w:val="26"/>
              </w:rPr>
            </w:pPr>
            <w:r w:rsidRPr="006344F4">
              <w:rPr>
                <w:sz w:val="26"/>
                <w:szCs w:val="26"/>
              </w:rPr>
              <w:t>- Chất liệu Nitinol hoặc tương đương</w:t>
            </w:r>
            <w:r w:rsidRPr="006344F4">
              <w:rPr>
                <w:sz w:val="26"/>
                <w:szCs w:val="26"/>
              </w:rPr>
              <w:br/>
              <w:t>- Đường kính ≥ 7mm, ≤ 10mm</w:t>
            </w:r>
            <w:r w:rsidRPr="006344F4">
              <w:rPr>
                <w:sz w:val="26"/>
                <w:szCs w:val="26"/>
              </w:rPr>
              <w:br/>
              <w:t>- Chiều dài ≥ 30mm, ≤ 80mm</w:t>
            </w:r>
            <w:r w:rsidRPr="006344F4">
              <w:rPr>
                <w:sz w:val="26"/>
                <w:szCs w:val="26"/>
              </w:rPr>
              <w:br/>
              <w:t>- Tương thích dây dẫn ≥ 0.035inch</w:t>
            </w:r>
          </w:p>
        </w:tc>
        <w:tc>
          <w:tcPr>
            <w:tcW w:w="1025" w:type="dxa"/>
            <w:noWrap/>
            <w:vAlign w:val="center"/>
          </w:tcPr>
          <w:p w14:paraId="4AF64391"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648AEEA9"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2E959A15" w14:textId="77777777" w:rsidTr="00FF3796">
        <w:trPr>
          <w:trHeight w:val="20"/>
          <w:tblHeader/>
          <w:jc w:val="center"/>
        </w:trPr>
        <w:tc>
          <w:tcPr>
            <w:tcW w:w="708" w:type="dxa"/>
            <w:noWrap/>
            <w:vAlign w:val="center"/>
          </w:tcPr>
          <w:p w14:paraId="39D14AEC" w14:textId="77777777" w:rsidR="006344F4" w:rsidRPr="006344F4" w:rsidRDefault="006344F4" w:rsidP="00FF3796">
            <w:pPr>
              <w:spacing w:line="276" w:lineRule="auto"/>
              <w:jc w:val="center"/>
              <w:rPr>
                <w:sz w:val="26"/>
                <w:szCs w:val="26"/>
              </w:rPr>
            </w:pPr>
            <w:r w:rsidRPr="006344F4">
              <w:rPr>
                <w:sz w:val="26"/>
                <w:szCs w:val="26"/>
              </w:rPr>
              <w:t>79</w:t>
            </w:r>
          </w:p>
        </w:tc>
        <w:tc>
          <w:tcPr>
            <w:tcW w:w="2321" w:type="dxa"/>
            <w:vAlign w:val="center"/>
          </w:tcPr>
          <w:p w14:paraId="2D341DB2" w14:textId="77777777" w:rsidR="006344F4" w:rsidRPr="006344F4" w:rsidRDefault="006344F4" w:rsidP="00FF3796">
            <w:pPr>
              <w:spacing w:line="276" w:lineRule="auto"/>
              <w:jc w:val="left"/>
              <w:rPr>
                <w:sz w:val="26"/>
                <w:szCs w:val="26"/>
              </w:rPr>
            </w:pPr>
            <w:r w:rsidRPr="006344F4">
              <w:rPr>
                <w:sz w:val="26"/>
                <w:szCs w:val="26"/>
              </w:rPr>
              <w:t>Stent động mạch chậu, đùi tự bung bằng súng</w:t>
            </w:r>
          </w:p>
        </w:tc>
        <w:tc>
          <w:tcPr>
            <w:tcW w:w="4536" w:type="dxa"/>
            <w:vAlign w:val="center"/>
          </w:tcPr>
          <w:p w14:paraId="436406F6" w14:textId="77777777" w:rsidR="006344F4" w:rsidRPr="006344F4" w:rsidRDefault="006344F4" w:rsidP="00FF3796">
            <w:pPr>
              <w:spacing w:line="276" w:lineRule="auto"/>
              <w:jc w:val="left"/>
              <w:rPr>
                <w:sz w:val="26"/>
                <w:szCs w:val="26"/>
              </w:rPr>
            </w:pPr>
            <w:r w:rsidRPr="006344F4">
              <w:rPr>
                <w:sz w:val="26"/>
                <w:szCs w:val="26"/>
              </w:rPr>
              <w:t>- Chất liệu Nitinol hoặc tương đương</w:t>
            </w:r>
            <w:r w:rsidRPr="006344F4">
              <w:rPr>
                <w:sz w:val="26"/>
                <w:szCs w:val="26"/>
              </w:rPr>
              <w:br/>
              <w:t>- Đường kính ≥ 5mm, ≤ 7mm</w:t>
            </w:r>
            <w:r w:rsidRPr="006344F4">
              <w:rPr>
                <w:sz w:val="26"/>
                <w:szCs w:val="26"/>
              </w:rPr>
              <w:br/>
              <w:t>- Chiều dài ≥ 30mm, ≤ 170mm</w:t>
            </w:r>
            <w:r w:rsidRPr="006344F4">
              <w:rPr>
                <w:sz w:val="26"/>
                <w:szCs w:val="26"/>
              </w:rPr>
              <w:br/>
              <w:t>- Tương thích dây dẫn ≥ 0.035inch</w:t>
            </w:r>
          </w:p>
        </w:tc>
        <w:tc>
          <w:tcPr>
            <w:tcW w:w="1025" w:type="dxa"/>
            <w:noWrap/>
            <w:vAlign w:val="center"/>
          </w:tcPr>
          <w:p w14:paraId="6F6BE847"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19BACEA0"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06AD30A0" w14:textId="77777777" w:rsidTr="00FF3796">
        <w:trPr>
          <w:trHeight w:val="20"/>
          <w:tblHeader/>
          <w:jc w:val="center"/>
        </w:trPr>
        <w:tc>
          <w:tcPr>
            <w:tcW w:w="708" w:type="dxa"/>
            <w:noWrap/>
            <w:vAlign w:val="center"/>
          </w:tcPr>
          <w:p w14:paraId="3C44D5D2" w14:textId="77777777" w:rsidR="006344F4" w:rsidRPr="006344F4" w:rsidRDefault="006344F4" w:rsidP="00FF3796">
            <w:pPr>
              <w:spacing w:line="276" w:lineRule="auto"/>
              <w:jc w:val="center"/>
              <w:rPr>
                <w:sz w:val="26"/>
                <w:szCs w:val="26"/>
              </w:rPr>
            </w:pPr>
            <w:r w:rsidRPr="006344F4">
              <w:rPr>
                <w:sz w:val="26"/>
                <w:szCs w:val="26"/>
              </w:rPr>
              <w:t>80</w:t>
            </w:r>
          </w:p>
        </w:tc>
        <w:tc>
          <w:tcPr>
            <w:tcW w:w="2321" w:type="dxa"/>
            <w:vAlign w:val="center"/>
          </w:tcPr>
          <w:p w14:paraId="37CBA9FD" w14:textId="77777777" w:rsidR="006344F4" w:rsidRPr="006344F4" w:rsidRDefault="006344F4" w:rsidP="00FF3796">
            <w:pPr>
              <w:spacing w:line="276" w:lineRule="auto"/>
              <w:jc w:val="left"/>
              <w:rPr>
                <w:sz w:val="26"/>
                <w:szCs w:val="26"/>
              </w:rPr>
            </w:pPr>
            <w:r w:rsidRPr="006344F4">
              <w:rPr>
                <w:sz w:val="26"/>
                <w:szCs w:val="26"/>
              </w:rPr>
              <w:t>Stent động mạch chi tự bung bằng súng</w:t>
            </w:r>
          </w:p>
        </w:tc>
        <w:tc>
          <w:tcPr>
            <w:tcW w:w="4536" w:type="dxa"/>
            <w:vAlign w:val="center"/>
          </w:tcPr>
          <w:p w14:paraId="1B451A71" w14:textId="77777777" w:rsidR="006344F4" w:rsidRPr="006344F4" w:rsidRDefault="006344F4" w:rsidP="00FF3796">
            <w:pPr>
              <w:spacing w:line="276" w:lineRule="auto"/>
              <w:jc w:val="left"/>
              <w:rPr>
                <w:sz w:val="26"/>
                <w:szCs w:val="26"/>
              </w:rPr>
            </w:pPr>
            <w:r w:rsidRPr="006344F4">
              <w:rPr>
                <w:sz w:val="26"/>
                <w:szCs w:val="26"/>
              </w:rPr>
              <w:t>- Chất liệu Nitinol hoặc tương đương</w:t>
            </w:r>
            <w:r w:rsidRPr="006344F4">
              <w:rPr>
                <w:sz w:val="26"/>
                <w:szCs w:val="26"/>
              </w:rPr>
              <w:br/>
              <w:t>- Đường kính ≥ 4mm, ≤ 7mm</w:t>
            </w:r>
            <w:r w:rsidRPr="006344F4">
              <w:rPr>
                <w:sz w:val="26"/>
                <w:szCs w:val="26"/>
              </w:rPr>
              <w:br/>
              <w:t>- Chiều dài ≥ 20mm, ≤ 200mm</w:t>
            </w:r>
          </w:p>
        </w:tc>
        <w:tc>
          <w:tcPr>
            <w:tcW w:w="1025" w:type="dxa"/>
            <w:noWrap/>
            <w:vAlign w:val="center"/>
          </w:tcPr>
          <w:p w14:paraId="45141820"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2EEE4A82" w14:textId="77777777" w:rsidR="006344F4" w:rsidRPr="006344F4" w:rsidRDefault="006344F4" w:rsidP="00FF3796">
            <w:pPr>
              <w:spacing w:line="276" w:lineRule="auto"/>
              <w:jc w:val="center"/>
              <w:rPr>
                <w:sz w:val="26"/>
                <w:szCs w:val="26"/>
              </w:rPr>
            </w:pPr>
            <w:r w:rsidRPr="006344F4">
              <w:rPr>
                <w:sz w:val="26"/>
                <w:szCs w:val="26"/>
              </w:rPr>
              <w:t>10</w:t>
            </w:r>
          </w:p>
        </w:tc>
      </w:tr>
      <w:tr w:rsidR="006344F4" w:rsidRPr="006344F4" w14:paraId="5E57AB9F" w14:textId="77777777" w:rsidTr="00FF3796">
        <w:trPr>
          <w:trHeight w:val="20"/>
          <w:tblHeader/>
          <w:jc w:val="center"/>
        </w:trPr>
        <w:tc>
          <w:tcPr>
            <w:tcW w:w="708" w:type="dxa"/>
            <w:noWrap/>
            <w:vAlign w:val="center"/>
          </w:tcPr>
          <w:p w14:paraId="3D2F23F8" w14:textId="77777777" w:rsidR="006344F4" w:rsidRPr="006344F4" w:rsidRDefault="006344F4" w:rsidP="00FF3796">
            <w:pPr>
              <w:spacing w:line="276" w:lineRule="auto"/>
              <w:jc w:val="center"/>
              <w:rPr>
                <w:sz w:val="26"/>
                <w:szCs w:val="26"/>
              </w:rPr>
            </w:pPr>
            <w:r w:rsidRPr="006344F4">
              <w:rPr>
                <w:sz w:val="26"/>
                <w:szCs w:val="26"/>
              </w:rPr>
              <w:t>81</w:t>
            </w:r>
          </w:p>
        </w:tc>
        <w:tc>
          <w:tcPr>
            <w:tcW w:w="2321" w:type="dxa"/>
            <w:vAlign w:val="center"/>
          </w:tcPr>
          <w:p w14:paraId="5483C3A0" w14:textId="77777777" w:rsidR="006344F4" w:rsidRPr="006344F4" w:rsidRDefault="006344F4" w:rsidP="00FF3796">
            <w:pPr>
              <w:spacing w:line="276" w:lineRule="auto"/>
              <w:jc w:val="left"/>
              <w:rPr>
                <w:sz w:val="26"/>
                <w:szCs w:val="26"/>
              </w:rPr>
            </w:pPr>
            <w:r w:rsidRPr="006344F4">
              <w:rPr>
                <w:sz w:val="26"/>
                <w:szCs w:val="26"/>
              </w:rPr>
              <w:t>Dây điện cực có bóng dùng cho máy tạo nhịp tạm thời</w:t>
            </w:r>
          </w:p>
        </w:tc>
        <w:tc>
          <w:tcPr>
            <w:tcW w:w="4536" w:type="dxa"/>
            <w:vAlign w:val="center"/>
          </w:tcPr>
          <w:p w14:paraId="5DF4A57E" w14:textId="77777777" w:rsidR="006344F4" w:rsidRPr="006344F4" w:rsidRDefault="006344F4" w:rsidP="00FF3796">
            <w:pPr>
              <w:spacing w:line="276" w:lineRule="auto"/>
              <w:jc w:val="left"/>
              <w:rPr>
                <w:sz w:val="26"/>
                <w:szCs w:val="26"/>
              </w:rPr>
            </w:pPr>
            <w:r w:rsidRPr="006344F4">
              <w:rPr>
                <w:sz w:val="26"/>
                <w:szCs w:val="26"/>
              </w:rPr>
              <w:t>- Chất liệu thép không gỉ hoặc tương đương</w:t>
            </w:r>
            <w:r w:rsidRPr="006344F4">
              <w:rPr>
                <w:sz w:val="26"/>
                <w:szCs w:val="26"/>
              </w:rPr>
              <w:br/>
              <w:t>- Dây điện cực dài ≥ 110cm</w:t>
            </w:r>
            <w:r w:rsidRPr="006344F4">
              <w:rPr>
                <w:sz w:val="26"/>
                <w:szCs w:val="26"/>
              </w:rPr>
              <w:br/>
              <w:t>- Đầu điện cực ≥ 5mm.</w:t>
            </w:r>
            <w:r w:rsidRPr="006344F4">
              <w:rPr>
                <w:sz w:val="26"/>
                <w:szCs w:val="26"/>
              </w:rPr>
              <w:br/>
              <w:t>- Khoảng cách giữa 2 điện cực ≥ 10mm</w:t>
            </w:r>
          </w:p>
        </w:tc>
        <w:tc>
          <w:tcPr>
            <w:tcW w:w="1025" w:type="dxa"/>
            <w:noWrap/>
            <w:vAlign w:val="center"/>
          </w:tcPr>
          <w:p w14:paraId="0D7DC0D9" w14:textId="77777777" w:rsidR="006344F4" w:rsidRPr="006344F4" w:rsidRDefault="006344F4" w:rsidP="00FF3796">
            <w:pPr>
              <w:spacing w:line="276" w:lineRule="auto"/>
              <w:jc w:val="center"/>
              <w:rPr>
                <w:sz w:val="26"/>
                <w:szCs w:val="26"/>
              </w:rPr>
            </w:pPr>
            <w:r w:rsidRPr="006344F4">
              <w:rPr>
                <w:sz w:val="26"/>
                <w:szCs w:val="26"/>
              </w:rPr>
              <w:t>Dây/Bộ</w:t>
            </w:r>
          </w:p>
        </w:tc>
        <w:tc>
          <w:tcPr>
            <w:tcW w:w="863" w:type="dxa"/>
            <w:vAlign w:val="center"/>
          </w:tcPr>
          <w:p w14:paraId="2C5BF1CA"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2B482894" w14:textId="77777777" w:rsidTr="00FF3796">
        <w:trPr>
          <w:trHeight w:val="20"/>
          <w:tblHeader/>
          <w:jc w:val="center"/>
        </w:trPr>
        <w:tc>
          <w:tcPr>
            <w:tcW w:w="708" w:type="dxa"/>
            <w:noWrap/>
            <w:vAlign w:val="center"/>
          </w:tcPr>
          <w:p w14:paraId="645FD969" w14:textId="77777777" w:rsidR="006344F4" w:rsidRPr="006344F4" w:rsidRDefault="006344F4" w:rsidP="00FF3796">
            <w:pPr>
              <w:spacing w:line="276" w:lineRule="auto"/>
              <w:jc w:val="center"/>
              <w:rPr>
                <w:sz w:val="26"/>
                <w:szCs w:val="26"/>
              </w:rPr>
            </w:pPr>
            <w:r w:rsidRPr="006344F4">
              <w:rPr>
                <w:sz w:val="26"/>
                <w:szCs w:val="26"/>
              </w:rPr>
              <w:t>82</w:t>
            </w:r>
          </w:p>
        </w:tc>
        <w:tc>
          <w:tcPr>
            <w:tcW w:w="2321" w:type="dxa"/>
            <w:vAlign w:val="center"/>
          </w:tcPr>
          <w:p w14:paraId="4C248B81" w14:textId="77777777" w:rsidR="006344F4" w:rsidRPr="006344F4" w:rsidRDefault="006344F4" w:rsidP="00FF3796">
            <w:pPr>
              <w:spacing w:line="276" w:lineRule="auto"/>
              <w:jc w:val="left"/>
              <w:rPr>
                <w:sz w:val="26"/>
                <w:szCs w:val="26"/>
              </w:rPr>
            </w:pPr>
            <w:r w:rsidRPr="006344F4">
              <w:rPr>
                <w:sz w:val="26"/>
                <w:szCs w:val="26"/>
              </w:rPr>
              <w:t>Bộ máy tạo nhịp vĩnh viễn 1 buồng, có đáp ứng và phụ kiện chuẩn</w:t>
            </w:r>
          </w:p>
        </w:tc>
        <w:tc>
          <w:tcPr>
            <w:tcW w:w="4536" w:type="dxa"/>
            <w:vAlign w:val="center"/>
          </w:tcPr>
          <w:p w14:paraId="31089F18" w14:textId="77777777" w:rsidR="006344F4" w:rsidRPr="006344F4" w:rsidRDefault="006344F4" w:rsidP="00FF3796">
            <w:pPr>
              <w:spacing w:line="276" w:lineRule="auto"/>
              <w:jc w:val="left"/>
              <w:rPr>
                <w:sz w:val="26"/>
                <w:szCs w:val="26"/>
              </w:rPr>
            </w:pPr>
            <w:r w:rsidRPr="006344F4">
              <w:rPr>
                <w:sz w:val="26"/>
                <w:szCs w:val="26"/>
              </w:rPr>
              <w:t>- Tạo nhịp tim 1 buồng, đáp ứng nhịp theo vận động</w:t>
            </w:r>
            <w:r w:rsidRPr="006344F4">
              <w:rPr>
                <w:sz w:val="26"/>
                <w:szCs w:val="26"/>
              </w:rPr>
              <w:br/>
              <w:t>- Cho phép chụp MRI toàn thân 3T, không giới hạn thời gian chụp</w:t>
            </w:r>
            <w:r w:rsidRPr="006344F4">
              <w:rPr>
                <w:sz w:val="26"/>
                <w:szCs w:val="26"/>
              </w:rPr>
              <w:br/>
              <w:t>- Quản lý tạo nhịp thất, cho phép lập trình biên độ tạo nhịp</w:t>
            </w:r>
          </w:p>
        </w:tc>
        <w:tc>
          <w:tcPr>
            <w:tcW w:w="1025" w:type="dxa"/>
            <w:noWrap/>
            <w:vAlign w:val="center"/>
          </w:tcPr>
          <w:p w14:paraId="32CC1D48"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5B8C2A85"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47D024BB" w14:textId="77777777" w:rsidTr="00FF3796">
        <w:trPr>
          <w:trHeight w:val="20"/>
          <w:tblHeader/>
          <w:jc w:val="center"/>
        </w:trPr>
        <w:tc>
          <w:tcPr>
            <w:tcW w:w="708" w:type="dxa"/>
            <w:noWrap/>
            <w:vAlign w:val="center"/>
          </w:tcPr>
          <w:p w14:paraId="0A497DB3" w14:textId="77777777" w:rsidR="006344F4" w:rsidRPr="006344F4" w:rsidRDefault="006344F4" w:rsidP="00FF3796">
            <w:pPr>
              <w:spacing w:line="276" w:lineRule="auto"/>
              <w:jc w:val="center"/>
              <w:rPr>
                <w:sz w:val="26"/>
                <w:szCs w:val="26"/>
              </w:rPr>
            </w:pPr>
            <w:r w:rsidRPr="006344F4">
              <w:rPr>
                <w:sz w:val="26"/>
                <w:szCs w:val="26"/>
              </w:rPr>
              <w:t>83</w:t>
            </w:r>
          </w:p>
        </w:tc>
        <w:tc>
          <w:tcPr>
            <w:tcW w:w="2321" w:type="dxa"/>
            <w:vAlign w:val="center"/>
          </w:tcPr>
          <w:p w14:paraId="4067FDE4" w14:textId="77777777" w:rsidR="006344F4" w:rsidRPr="006344F4" w:rsidRDefault="006344F4" w:rsidP="00FF3796">
            <w:pPr>
              <w:spacing w:line="276" w:lineRule="auto"/>
              <w:jc w:val="left"/>
              <w:rPr>
                <w:sz w:val="26"/>
                <w:szCs w:val="26"/>
              </w:rPr>
            </w:pPr>
            <w:r w:rsidRPr="006344F4">
              <w:rPr>
                <w:sz w:val="26"/>
                <w:szCs w:val="26"/>
              </w:rPr>
              <w:t>Bộ máy tạo nhịp 1 buồng đáp ứng nhịp theo thông khí phút, gia tốc và chức năng an toàn</w:t>
            </w:r>
          </w:p>
        </w:tc>
        <w:tc>
          <w:tcPr>
            <w:tcW w:w="4536" w:type="dxa"/>
            <w:vAlign w:val="center"/>
          </w:tcPr>
          <w:p w14:paraId="7083E0B4" w14:textId="77777777" w:rsidR="006344F4" w:rsidRPr="006344F4" w:rsidRDefault="006344F4" w:rsidP="00FF3796">
            <w:pPr>
              <w:spacing w:line="276" w:lineRule="auto"/>
              <w:jc w:val="left"/>
              <w:rPr>
                <w:sz w:val="26"/>
                <w:szCs w:val="26"/>
              </w:rPr>
            </w:pPr>
            <w:r w:rsidRPr="006344F4">
              <w:rPr>
                <w:sz w:val="26"/>
                <w:szCs w:val="26"/>
              </w:rPr>
              <w:t>Bộ máy tạo nhịp 1 buồng đáp ứng nhịp kết hợp thông khí phút và gia tốc, MRI 1.5 T và 3T, kiểm tra từ xa, chip vi xử lý an toàn.</w:t>
            </w:r>
          </w:p>
        </w:tc>
        <w:tc>
          <w:tcPr>
            <w:tcW w:w="1025" w:type="dxa"/>
            <w:noWrap/>
            <w:vAlign w:val="center"/>
          </w:tcPr>
          <w:p w14:paraId="0E50412B"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37E0D820"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7B0FB19B" w14:textId="77777777" w:rsidTr="00FF3796">
        <w:trPr>
          <w:trHeight w:val="20"/>
          <w:tblHeader/>
          <w:jc w:val="center"/>
        </w:trPr>
        <w:tc>
          <w:tcPr>
            <w:tcW w:w="708" w:type="dxa"/>
            <w:noWrap/>
            <w:vAlign w:val="center"/>
          </w:tcPr>
          <w:p w14:paraId="171E035C" w14:textId="77777777" w:rsidR="006344F4" w:rsidRPr="006344F4" w:rsidRDefault="006344F4" w:rsidP="00FF3796">
            <w:pPr>
              <w:spacing w:line="276" w:lineRule="auto"/>
              <w:jc w:val="center"/>
              <w:rPr>
                <w:sz w:val="26"/>
                <w:szCs w:val="26"/>
              </w:rPr>
            </w:pPr>
            <w:r w:rsidRPr="006344F4">
              <w:rPr>
                <w:sz w:val="26"/>
                <w:szCs w:val="26"/>
              </w:rPr>
              <w:t>84</w:t>
            </w:r>
          </w:p>
        </w:tc>
        <w:tc>
          <w:tcPr>
            <w:tcW w:w="2321" w:type="dxa"/>
            <w:vAlign w:val="center"/>
          </w:tcPr>
          <w:p w14:paraId="7573A9B3" w14:textId="77777777" w:rsidR="006344F4" w:rsidRPr="006344F4" w:rsidRDefault="006344F4" w:rsidP="00FF3796">
            <w:pPr>
              <w:spacing w:line="276" w:lineRule="auto"/>
              <w:jc w:val="left"/>
              <w:rPr>
                <w:sz w:val="26"/>
                <w:szCs w:val="26"/>
              </w:rPr>
            </w:pPr>
            <w:r w:rsidRPr="006344F4">
              <w:rPr>
                <w:sz w:val="26"/>
                <w:szCs w:val="26"/>
              </w:rPr>
              <w:t>Bộ máy tạo nhịp 1 buồng có tính năng theo dõi dây điện cực, đáp ứng chụp MRI</w:t>
            </w:r>
          </w:p>
        </w:tc>
        <w:tc>
          <w:tcPr>
            <w:tcW w:w="4536" w:type="dxa"/>
            <w:vAlign w:val="center"/>
          </w:tcPr>
          <w:p w14:paraId="71422A97" w14:textId="77777777" w:rsidR="006344F4" w:rsidRPr="006344F4" w:rsidRDefault="006344F4" w:rsidP="00FF3796">
            <w:pPr>
              <w:spacing w:line="276" w:lineRule="auto"/>
              <w:jc w:val="left"/>
              <w:rPr>
                <w:sz w:val="26"/>
                <w:szCs w:val="26"/>
              </w:rPr>
            </w:pPr>
            <w:r w:rsidRPr="006344F4">
              <w:rPr>
                <w:sz w:val="26"/>
                <w:szCs w:val="26"/>
              </w:rPr>
              <w:t>Bộ máy tạo nhịp 1 buồng thay đổi nhịp theo nhu cầu cảm xúc. Tự động chuyển sang chương trình MRI. Thể tích ≤ 10cm3. Dây điện cực tạo nhịp, dài ≤ 60cm.</w:t>
            </w:r>
          </w:p>
        </w:tc>
        <w:tc>
          <w:tcPr>
            <w:tcW w:w="1025" w:type="dxa"/>
            <w:noWrap/>
            <w:vAlign w:val="center"/>
          </w:tcPr>
          <w:p w14:paraId="1268D8B9"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5B4EDA0B" w14:textId="77777777" w:rsidR="006344F4" w:rsidRPr="006344F4" w:rsidRDefault="006344F4" w:rsidP="00FF3796">
            <w:pPr>
              <w:spacing w:line="276" w:lineRule="auto"/>
              <w:jc w:val="center"/>
              <w:rPr>
                <w:sz w:val="26"/>
                <w:szCs w:val="26"/>
              </w:rPr>
            </w:pPr>
            <w:r w:rsidRPr="006344F4">
              <w:rPr>
                <w:sz w:val="26"/>
                <w:szCs w:val="26"/>
              </w:rPr>
              <w:t>5</w:t>
            </w:r>
          </w:p>
        </w:tc>
      </w:tr>
      <w:tr w:rsidR="006344F4" w:rsidRPr="006344F4" w14:paraId="7269DD0C" w14:textId="77777777" w:rsidTr="00FF3796">
        <w:trPr>
          <w:trHeight w:val="20"/>
          <w:tblHeader/>
          <w:jc w:val="center"/>
        </w:trPr>
        <w:tc>
          <w:tcPr>
            <w:tcW w:w="708" w:type="dxa"/>
            <w:noWrap/>
            <w:vAlign w:val="center"/>
          </w:tcPr>
          <w:p w14:paraId="241D90CE" w14:textId="77777777" w:rsidR="006344F4" w:rsidRPr="006344F4" w:rsidRDefault="006344F4" w:rsidP="00FF3796">
            <w:pPr>
              <w:spacing w:line="276" w:lineRule="auto"/>
              <w:jc w:val="center"/>
              <w:rPr>
                <w:sz w:val="26"/>
                <w:szCs w:val="26"/>
              </w:rPr>
            </w:pPr>
            <w:r w:rsidRPr="006344F4">
              <w:rPr>
                <w:sz w:val="26"/>
                <w:szCs w:val="26"/>
              </w:rPr>
              <w:lastRenderedPageBreak/>
              <w:t>85</w:t>
            </w:r>
          </w:p>
        </w:tc>
        <w:tc>
          <w:tcPr>
            <w:tcW w:w="2321" w:type="dxa"/>
            <w:vAlign w:val="center"/>
          </w:tcPr>
          <w:p w14:paraId="1D48EE4D" w14:textId="77777777" w:rsidR="006344F4" w:rsidRPr="006344F4" w:rsidRDefault="006344F4" w:rsidP="00FF3796">
            <w:pPr>
              <w:spacing w:line="276" w:lineRule="auto"/>
              <w:jc w:val="left"/>
              <w:rPr>
                <w:sz w:val="26"/>
                <w:szCs w:val="26"/>
              </w:rPr>
            </w:pPr>
            <w:r w:rsidRPr="006344F4">
              <w:rPr>
                <w:sz w:val="26"/>
                <w:szCs w:val="26"/>
              </w:rPr>
              <w:t>Bộ máy tạo nhịp vĩnh viễn 2 buồng có đáp ứng và phụ kiện chuẩn</w:t>
            </w:r>
          </w:p>
        </w:tc>
        <w:tc>
          <w:tcPr>
            <w:tcW w:w="4536" w:type="dxa"/>
            <w:vAlign w:val="center"/>
          </w:tcPr>
          <w:p w14:paraId="11EAD40C" w14:textId="77777777" w:rsidR="006344F4" w:rsidRPr="006344F4" w:rsidRDefault="006344F4" w:rsidP="00FF3796">
            <w:pPr>
              <w:spacing w:line="276" w:lineRule="auto"/>
              <w:jc w:val="left"/>
              <w:rPr>
                <w:sz w:val="26"/>
                <w:szCs w:val="26"/>
              </w:rPr>
            </w:pPr>
            <w:r w:rsidRPr="006344F4">
              <w:rPr>
                <w:sz w:val="26"/>
                <w:szCs w:val="26"/>
              </w:rPr>
              <w:t>- Tạo nhịp tim 2 buồng, đáp ứng nhịp theo vận động.</w:t>
            </w:r>
            <w:r w:rsidRPr="006344F4">
              <w:rPr>
                <w:sz w:val="26"/>
                <w:szCs w:val="26"/>
              </w:rPr>
              <w:br/>
              <w:t>- Cho phép chụp MRI toàn thân 3T, không giới hạn thời gian chụp và chiều cao của bệnh nhân.</w:t>
            </w:r>
            <w:r w:rsidRPr="006344F4">
              <w:rPr>
                <w:sz w:val="26"/>
                <w:szCs w:val="26"/>
              </w:rPr>
              <w:br/>
              <w:t>- Quản lý tạo nhịp nhĩ và thất, cho phép lập trình biên độ tạo nhịp an toàn lên tới 4 lần ngưỡng tạo nhịp.</w:t>
            </w:r>
            <w:r w:rsidRPr="006344F4">
              <w:rPr>
                <w:sz w:val="26"/>
                <w:szCs w:val="26"/>
              </w:rPr>
              <w:br/>
              <w:t>- Có chức năng gợi ý các thông số giúp lập trình máy thích hợp cho từng bệnh nhân.</w:t>
            </w:r>
          </w:p>
        </w:tc>
        <w:tc>
          <w:tcPr>
            <w:tcW w:w="1025" w:type="dxa"/>
            <w:noWrap/>
            <w:vAlign w:val="center"/>
          </w:tcPr>
          <w:p w14:paraId="78D57C30"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310A479B" w14:textId="77777777" w:rsidR="006344F4" w:rsidRPr="006344F4" w:rsidRDefault="006344F4" w:rsidP="00FF3796">
            <w:pPr>
              <w:spacing w:line="276" w:lineRule="auto"/>
              <w:jc w:val="center"/>
              <w:rPr>
                <w:sz w:val="26"/>
                <w:szCs w:val="26"/>
              </w:rPr>
            </w:pPr>
            <w:r w:rsidRPr="006344F4">
              <w:rPr>
                <w:sz w:val="26"/>
                <w:szCs w:val="26"/>
              </w:rPr>
              <w:t>15</w:t>
            </w:r>
          </w:p>
        </w:tc>
      </w:tr>
      <w:tr w:rsidR="006344F4" w:rsidRPr="006344F4" w14:paraId="2D5B448A" w14:textId="77777777" w:rsidTr="00FF3796">
        <w:trPr>
          <w:trHeight w:val="20"/>
          <w:tblHeader/>
          <w:jc w:val="center"/>
        </w:trPr>
        <w:tc>
          <w:tcPr>
            <w:tcW w:w="708" w:type="dxa"/>
            <w:noWrap/>
            <w:vAlign w:val="center"/>
          </w:tcPr>
          <w:p w14:paraId="62520A19" w14:textId="77777777" w:rsidR="006344F4" w:rsidRPr="006344F4" w:rsidRDefault="006344F4" w:rsidP="00FF3796">
            <w:pPr>
              <w:spacing w:line="276" w:lineRule="auto"/>
              <w:jc w:val="center"/>
              <w:rPr>
                <w:sz w:val="26"/>
                <w:szCs w:val="26"/>
              </w:rPr>
            </w:pPr>
            <w:r w:rsidRPr="006344F4">
              <w:rPr>
                <w:sz w:val="26"/>
                <w:szCs w:val="26"/>
              </w:rPr>
              <w:t>86</w:t>
            </w:r>
          </w:p>
        </w:tc>
        <w:tc>
          <w:tcPr>
            <w:tcW w:w="2321" w:type="dxa"/>
            <w:vAlign w:val="center"/>
          </w:tcPr>
          <w:p w14:paraId="005A3AED" w14:textId="77777777" w:rsidR="006344F4" w:rsidRPr="006344F4" w:rsidRDefault="006344F4" w:rsidP="00FF3796">
            <w:pPr>
              <w:spacing w:line="276" w:lineRule="auto"/>
              <w:jc w:val="left"/>
              <w:rPr>
                <w:sz w:val="26"/>
                <w:szCs w:val="26"/>
              </w:rPr>
            </w:pPr>
            <w:r w:rsidRPr="006344F4">
              <w:rPr>
                <w:sz w:val="26"/>
                <w:szCs w:val="26"/>
              </w:rPr>
              <w:t>Bộ máy tạo nhịp 2 buồng, đáp ứng nhịp theo thông khí phút và chức năng an toàn</w:t>
            </w:r>
          </w:p>
        </w:tc>
        <w:tc>
          <w:tcPr>
            <w:tcW w:w="4536" w:type="dxa"/>
            <w:vAlign w:val="center"/>
          </w:tcPr>
          <w:p w14:paraId="20934169" w14:textId="77777777" w:rsidR="006344F4" w:rsidRPr="006344F4" w:rsidRDefault="006344F4" w:rsidP="00FF3796">
            <w:pPr>
              <w:spacing w:line="276" w:lineRule="auto"/>
              <w:jc w:val="left"/>
              <w:rPr>
                <w:sz w:val="26"/>
                <w:szCs w:val="26"/>
              </w:rPr>
            </w:pPr>
            <w:r w:rsidRPr="006344F4">
              <w:rPr>
                <w:sz w:val="26"/>
                <w:szCs w:val="26"/>
              </w:rPr>
              <w:t>Bộ máy tạo nhịp 2 buồng nhịp thích ứng theo thông khí phút và gia tốc, MRI 1.5T và 3T, liên lạc từ xa, chip vi xử lý an toàn dự phòng. Tính năng chống rớt nhịp đột ngột, tự động kiểm tra các thông số hệ thống.</w:t>
            </w:r>
          </w:p>
        </w:tc>
        <w:tc>
          <w:tcPr>
            <w:tcW w:w="1025" w:type="dxa"/>
            <w:noWrap/>
            <w:vAlign w:val="center"/>
          </w:tcPr>
          <w:p w14:paraId="4C410C2C"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767CD098" w14:textId="77777777" w:rsidR="006344F4" w:rsidRPr="006344F4" w:rsidRDefault="006344F4" w:rsidP="00FF3796">
            <w:pPr>
              <w:spacing w:line="276" w:lineRule="auto"/>
              <w:jc w:val="center"/>
              <w:rPr>
                <w:sz w:val="26"/>
                <w:szCs w:val="26"/>
              </w:rPr>
            </w:pPr>
            <w:r w:rsidRPr="006344F4">
              <w:rPr>
                <w:sz w:val="26"/>
                <w:szCs w:val="26"/>
              </w:rPr>
              <w:t>15</w:t>
            </w:r>
          </w:p>
        </w:tc>
      </w:tr>
      <w:tr w:rsidR="006344F4" w:rsidRPr="006344F4" w14:paraId="6BDB6DC6" w14:textId="77777777" w:rsidTr="00FF3796">
        <w:trPr>
          <w:trHeight w:val="20"/>
          <w:tblHeader/>
          <w:jc w:val="center"/>
        </w:trPr>
        <w:tc>
          <w:tcPr>
            <w:tcW w:w="708" w:type="dxa"/>
            <w:noWrap/>
            <w:vAlign w:val="center"/>
          </w:tcPr>
          <w:p w14:paraId="21613C93" w14:textId="77777777" w:rsidR="006344F4" w:rsidRPr="006344F4" w:rsidRDefault="006344F4" w:rsidP="00FF3796">
            <w:pPr>
              <w:spacing w:line="276" w:lineRule="auto"/>
              <w:jc w:val="center"/>
              <w:rPr>
                <w:sz w:val="26"/>
                <w:szCs w:val="26"/>
              </w:rPr>
            </w:pPr>
            <w:r w:rsidRPr="006344F4">
              <w:rPr>
                <w:sz w:val="26"/>
                <w:szCs w:val="26"/>
              </w:rPr>
              <w:t>87</w:t>
            </w:r>
          </w:p>
        </w:tc>
        <w:tc>
          <w:tcPr>
            <w:tcW w:w="2321" w:type="dxa"/>
            <w:vAlign w:val="center"/>
          </w:tcPr>
          <w:p w14:paraId="2A5D9019" w14:textId="77777777" w:rsidR="006344F4" w:rsidRPr="006344F4" w:rsidRDefault="006344F4" w:rsidP="00FF3796">
            <w:pPr>
              <w:spacing w:line="276" w:lineRule="auto"/>
              <w:jc w:val="left"/>
              <w:rPr>
                <w:sz w:val="26"/>
                <w:szCs w:val="26"/>
              </w:rPr>
            </w:pPr>
            <w:r w:rsidRPr="006344F4">
              <w:rPr>
                <w:sz w:val="26"/>
                <w:szCs w:val="26"/>
              </w:rPr>
              <w:t>Bộ máy tạo nhịp 2 buồng, nhịp thích ứng, tương thích cộng hưởng từ</w:t>
            </w:r>
          </w:p>
        </w:tc>
        <w:tc>
          <w:tcPr>
            <w:tcW w:w="4536" w:type="dxa"/>
            <w:vAlign w:val="center"/>
          </w:tcPr>
          <w:p w14:paraId="626DC780" w14:textId="77777777" w:rsidR="006344F4" w:rsidRPr="006344F4" w:rsidRDefault="006344F4" w:rsidP="00FF3796">
            <w:pPr>
              <w:spacing w:line="276" w:lineRule="auto"/>
              <w:jc w:val="left"/>
              <w:rPr>
                <w:sz w:val="26"/>
                <w:szCs w:val="26"/>
              </w:rPr>
            </w:pPr>
            <w:r w:rsidRPr="006344F4">
              <w:rPr>
                <w:sz w:val="26"/>
                <w:szCs w:val="26"/>
              </w:rPr>
              <w:t>Bộ máy tạo nhịp 2 buồng tương thích MRI ≥ 1,5 Tesla toàn thân, nhịp thích ứng DDDR. Nhịp cơ bản có thể điều chỉnh lên ≤ 200 bpm. Thể tích ≤ 11cm3, kích cỡ  ≤ 48mm x 44 mm x 6.5mm. Dây điện cực tạo nhịp.</w:t>
            </w:r>
          </w:p>
        </w:tc>
        <w:tc>
          <w:tcPr>
            <w:tcW w:w="1025" w:type="dxa"/>
            <w:noWrap/>
            <w:vAlign w:val="center"/>
          </w:tcPr>
          <w:p w14:paraId="288B7116"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087E2EF0" w14:textId="77777777" w:rsidR="006344F4" w:rsidRPr="006344F4" w:rsidRDefault="006344F4" w:rsidP="00FF3796">
            <w:pPr>
              <w:spacing w:line="276" w:lineRule="auto"/>
              <w:jc w:val="center"/>
              <w:rPr>
                <w:sz w:val="26"/>
                <w:szCs w:val="26"/>
              </w:rPr>
            </w:pPr>
            <w:r w:rsidRPr="006344F4">
              <w:rPr>
                <w:sz w:val="26"/>
                <w:szCs w:val="26"/>
              </w:rPr>
              <w:t>15</w:t>
            </w:r>
          </w:p>
        </w:tc>
      </w:tr>
      <w:tr w:rsidR="006344F4" w:rsidRPr="006344F4" w14:paraId="4CEBCB3F" w14:textId="77777777" w:rsidTr="00FF3796">
        <w:trPr>
          <w:trHeight w:val="20"/>
          <w:tblHeader/>
          <w:jc w:val="center"/>
        </w:trPr>
        <w:tc>
          <w:tcPr>
            <w:tcW w:w="708" w:type="dxa"/>
            <w:noWrap/>
            <w:vAlign w:val="center"/>
          </w:tcPr>
          <w:p w14:paraId="5C0F34CC" w14:textId="77777777" w:rsidR="006344F4" w:rsidRPr="006344F4" w:rsidRDefault="006344F4" w:rsidP="00FF3796">
            <w:pPr>
              <w:spacing w:line="276" w:lineRule="auto"/>
              <w:jc w:val="center"/>
              <w:rPr>
                <w:sz w:val="26"/>
                <w:szCs w:val="26"/>
              </w:rPr>
            </w:pPr>
            <w:r w:rsidRPr="006344F4">
              <w:rPr>
                <w:sz w:val="26"/>
                <w:szCs w:val="26"/>
              </w:rPr>
              <w:t>88</w:t>
            </w:r>
          </w:p>
        </w:tc>
        <w:tc>
          <w:tcPr>
            <w:tcW w:w="2321" w:type="dxa"/>
            <w:vAlign w:val="center"/>
          </w:tcPr>
          <w:p w14:paraId="4E69574A" w14:textId="77777777" w:rsidR="006344F4" w:rsidRPr="006344F4" w:rsidRDefault="006344F4" w:rsidP="00FF3796">
            <w:pPr>
              <w:spacing w:line="276" w:lineRule="auto"/>
              <w:jc w:val="left"/>
              <w:rPr>
                <w:sz w:val="26"/>
                <w:szCs w:val="26"/>
              </w:rPr>
            </w:pPr>
            <w:r w:rsidRPr="006344F4">
              <w:rPr>
                <w:sz w:val="26"/>
                <w:szCs w:val="26"/>
              </w:rPr>
              <w:t xml:space="preserve">Buồng tiêm truyền hóa chất dưới da </w:t>
            </w:r>
          </w:p>
        </w:tc>
        <w:tc>
          <w:tcPr>
            <w:tcW w:w="4536" w:type="dxa"/>
            <w:vAlign w:val="center"/>
          </w:tcPr>
          <w:p w14:paraId="3A46A247" w14:textId="77777777" w:rsidR="006344F4" w:rsidRPr="006344F4" w:rsidRDefault="006344F4" w:rsidP="00FF3796">
            <w:pPr>
              <w:spacing w:line="276" w:lineRule="auto"/>
              <w:jc w:val="left"/>
              <w:rPr>
                <w:sz w:val="26"/>
                <w:szCs w:val="26"/>
              </w:rPr>
            </w:pPr>
            <w:r w:rsidRPr="006344F4">
              <w:rPr>
                <w:sz w:val="26"/>
                <w:szCs w:val="26"/>
              </w:rPr>
              <w:t>- Chất liệu: Titanium hoặc tương đương</w:t>
            </w:r>
            <w:r w:rsidRPr="006344F4">
              <w:rPr>
                <w:sz w:val="26"/>
                <w:szCs w:val="26"/>
              </w:rPr>
              <w:br/>
              <w:t>- Ống thông bằng silicone hoặc polyurethane, cỡ 6.5F (Fr) - 8.5F (Fr)</w:t>
            </w:r>
            <w:r w:rsidRPr="006344F4">
              <w:rPr>
                <w:sz w:val="26"/>
                <w:szCs w:val="26"/>
              </w:rPr>
              <w:br/>
              <w:t>- Đi kèm gồm: 1 ống thông, 1 dây dẫn đường, 1 kim chọc mạch, 1 kim chọc buồng tiêm, 1 dụng cụ mở đường</w:t>
            </w:r>
          </w:p>
        </w:tc>
        <w:tc>
          <w:tcPr>
            <w:tcW w:w="1025" w:type="dxa"/>
            <w:noWrap/>
            <w:vAlign w:val="center"/>
          </w:tcPr>
          <w:p w14:paraId="42CC42F4"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31315738" w14:textId="77777777" w:rsidR="006344F4" w:rsidRPr="006344F4" w:rsidRDefault="006344F4" w:rsidP="00FF3796">
            <w:pPr>
              <w:spacing w:line="276" w:lineRule="auto"/>
              <w:jc w:val="center"/>
              <w:rPr>
                <w:sz w:val="26"/>
                <w:szCs w:val="26"/>
              </w:rPr>
            </w:pPr>
            <w:r w:rsidRPr="006344F4">
              <w:rPr>
                <w:sz w:val="26"/>
                <w:szCs w:val="26"/>
              </w:rPr>
              <w:t>50</w:t>
            </w:r>
          </w:p>
        </w:tc>
      </w:tr>
      <w:tr w:rsidR="006344F4" w:rsidRPr="006344F4" w14:paraId="2BA8D11C" w14:textId="77777777" w:rsidTr="00FF3796">
        <w:trPr>
          <w:trHeight w:val="20"/>
          <w:tblHeader/>
          <w:jc w:val="center"/>
        </w:trPr>
        <w:tc>
          <w:tcPr>
            <w:tcW w:w="708" w:type="dxa"/>
            <w:noWrap/>
            <w:vAlign w:val="center"/>
          </w:tcPr>
          <w:p w14:paraId="0CE109CE" w14:textId="77777777" w:rsidR="006344F4" w:rsidRPr="006344F4" w:rsidRDefault="006344F4" w:rsidP="00FF3796">
            <w:pPr>
              <w:spacing w:line="276" w:lineRule="auto"/>
              <w:jc w:val="center"/>
              <w:rPr>
                <w:sz w:val="26"/>
                <w:szCs w:val="26"/>
              </w:rPr>
            </w:pPr>
            <w:r w:rsidRPr="006344F4">
              <w:rPr>
                <w:sz w:val="26"/>
                <w:szCs w:val="26"/>
              </w:rPr>
              <w:t>89</w:t>
            </w:r>
          </w:p>
        </w:tc>
        <w:tc>
          <w:tcPr>
            <w:tcW w:w="2321" w:type="dxa"/>
            <w:vAlign w:val="center"/>
          </w:tcPr>
          <w:p w14:paraId="3041D61D" w14:textId="77777777" w:rsidR="006344F4" w:rsidRPr="006344F4" w:rsidRDefault="006344F4" w:rsidP="00FF3796">
            <w:pPr>
              <w:spacing w:line="276" w:lineRule="auto"/>
              <w:jc w:val="left"/>
              <w:rPr>
                <w:sz w:val="26"/>
                <w:szCs w:val="26"/>
              </w:rPr>
            </w:pPr>
            <w:r w:rsidRPr="006344F4">
              <w:rPr>
                <w:sz w:val="26"/>
                <w:szCs w:val="26"/>
              </w:rPr>
              <w:t>Kim dùng cho buồng tiêm truyền cấy dưới da</w:t>
            </w:r>
          </w:p>
        </w:tc>
        <w:tc>
          <w:tcPr>
            <w:tcW w:w="4536" w:type="dxa"/>
            <w:vAlign w:val="center"/>
          </w:tcPr>
          <w:p w14:paraId="68BFEBCD" w14:textId="77777777" w:rsidR="006344F4" w:rsidRPr="006344F4" w:rsidRDefault="006344F4" w:rsidP="00FF3796">
            <w:pPr>
              <w:spacing w:line="276" w:lineRule="auto"/>
              <w:jc w:val="left"/>
              <w:rPr>
                <w:sz w:val="26"/>
                <w:szCs w:val="26"/>
              </w:rPr>
            </w:pPr>
            <w:r w:rsidRPr="006344F4">
              <w:rPr>
                <w:sz w:val="26"/>
                <w:szCs w:val="26"/>
              </w:rPr>
              <w:t>- Không chứa thành phần latex và DEHP</w:t>
            </w:r>
            <w:r w:rsidRPr="006344F4">
              <w:rPr>
                <w:sz w:val="26"/>
                <w:szCs w:val="26"/>
              </w:rPr>
              <w:br/>
              <w:t>- Cỡ kim 20G - 22G</w:t>
            </w:r>
            <w:r w:rsidRPr="006344F4">
              <w:rPr>
                <w:sz w:val="26"/>
                <w:szCs w:val="26"/>
              </w:rPr>
              <w:br/>
              <w:t>- Chiều dài kim 15mm - 20mm</w:t>
            </w:r>
            <w:r w:rsidRPr="006344F4">
              <w:rPr>
                <w:sz w:val="26"/>
                <w:szCs w:val="26"/>
              </w:rPr>
              <w:br/>
              <w:t>- Kim gập góc, có đế cố định nối với dây nối, có khóa kẹp.</w:t>
            </w:r>
            <w:r w:rsidRPr="006344F4">
              <w:rPr>
                <w:sz w:val="26"/>
                <w:szCs w:val="26"/>
              </w:rPr>
              <w:br/>
              <w:t>- Tiệt khuẩn.</w:t>
            </w:r>
          </w:p>
        </w:tc>
        <w:tc>
          <w:tcPr>
            <w:tcW w:w="1025" w:type="dxa"/>
            <w:noWrap/>
            <w:vAlign w:val="center"/>
          </w:tcPr>
          <w:p w14:paraId="25C60C70"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39D7ECEB"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3B4FFA8D" w14:textId="77777777" w:rsidTr="00FF3796">
        <w:trPr>
          <w:trHeight w:val="20"/>
          <w:tblHeader/>
          <w:jc w:val="center"/>
        </w:trPr>
        <w:tc>
          <w:tcPr>
            <w:tcW w:w="708" w:type="dxa"/>
            <w:noWrap/>
            <w:vAlign w:val="center"/>
          </w:tcPr>
          <w:p w14:paraId="066ADB91" w14:textId="77777777" w:rsidR="006344F4" w:rsidRPr="006344F4" w:rsidRDefault="006344F4" w:rsidP="00FF3796">
            <w:pPr>
              <w:spacing w:line="276" w:lineRule="auto"/>
              <w:jc w:val="center"/>
              <w:rPr>
                <w:sz w:val="26"/>
                <w:szCs w:val="26"/>
              </w:rPr>
            </w:pPr>
            <w:r w:rsidRPr="006344F4">
              <w:rPr>
                <w:sz w:val="26"/>
                <w:szCs w:val="26"/>
              </w:rPr>
              <w:t>90</w:t>
            </w:r>
          </w:p>
        </w:tc>
        <w:tc>
          <w:tcPr>
            <w:tcW w:w="2321" w:type="dxa"/>
            <w:vAlign w:val="center"/>
          </w:tcPr>
          <w:p w14:paraId="4C760C96" w14:textId="77777777" w:rsidR="006344F4" w:rsidRPr="006344F4" w:rsidRDefault="006344F4" w:rsidP="00FF3796">
            <w:pPr>
              <w:spacing w:line="276" w:lineRule="auto"/>
              <w:jc w:val="left"/>
              <w:rPr>
                <w:sz w:val="26"/>
                <w:szCs w:val="26"/>
              </w:rPr>
            </w:pPr>
            <w:r w:rsidRPr="006344F4">
              <w:rPr>
                <w:sz w:val="26"/>
                <w:szCs w:val="26"/>
              </w:rPr>
              <w:t>Bộ dụng cụ đốt laser nội mạch</w:t>
            </w:r>
          </w:p>
        </w:tc>
        <w:tc>
          <w:tcPr>
            <w:tcW w:w="4536" w:type="dxa"/>
            <w:vAlign w:val="center"/>
          </w:tcPr>
          <w:p w14:paraId="67CDB832" w14:textId="77777777" w:rsidR="006344F4" w:rsidRPr="006344F4" w:rsidRDefault="006344F4" w:rsidP="00FF3796">
            <w:pPr>
              <w:spacing w:line="276" w:lineRule="auto"/>
              <w:jc w:val="left"/>
              <w:rPr>
                <w:sz w:val="26"/>
                <w:szCs w:val="26"/>
              </w:rPr>
            </w:pPr>
            <w:r w:rsidRPr="006344F4">
              <w:rPr>
                <w:sz w:val="26"/>
                <w:szCs w:val="26"/>
              </w:rPr>
              <w:t xml:space="preserve">Gồm: </w:t>
            </w:r>
            <w:r w:rsidRPr="006344F4">
              <w:rPr>
                <w:sz w:val="26"/>
                <w:szCs w:val="26"/>
              </w:rPr>
              <w:br/>
              <w:t>- Kim cỡ 21G</w:t>
            </w:r>
            <w:r w:rsidRPr="006344F4">
              <w:rPr>
                <w:sz w:val="26"/>
                <w:szCs w:val="26"/>
              </w:rPr>
              <w:br/>
              <w:t>- Cây nong ≥ 4F, dài 7cm - 10cm</w:t>
            </w:r>
            <w:r w:rsidRPr="006344F4">
              <w:rPr>
                <w:sz w:val="26"/>
                <w:szCs w:val="26"/>
              </w:rPr>
              <w:br/>
              <w:t xml:space="preserve">- Dây dẫn dài ≥ 45cm. </w:t>
            </w:r>
            <w:r w:rsidRPr="006344F4">
              <w:rPr>
                <w:sz w:val="26"/>
                <w:szCs w:val="26"/>
              </w:rPr>
              <w:br/>
              <w:t>- Sử dụng cho Máy Laser điều trị bệnh giãn tĩnh mạch, model: Venacure 1470 tại Bệnh viện.</w:t>
            </w:r>
          </w:p>
        </w:tc>
        <w:tc>
          <w:tcPr>
            <w:tcW w:w="1025" w:type="dxa"/>
            <w:noWrap/>
            <w:vAlign w:val="center"/>
          </w:tcPr>
          <w:p w14:paraId="5A2050F8" w14:textId="77777777" w:rsidR="006344F4" w:rsidRPr="006344F4" w:rsidRDefault="006344F4" w:rsidP="00FF3796">
            <w:pPr>
              <w:spacing w:line="276" w:lineRule="auto"/>
              <w:jc w:val="center"/>
              <w:rPr>
                <w:sz w:val="26"/>
                <w:szCs w:val="26"/>
              </w:rPr>
            </w:pPr>
            <w:r w:rsidRPr="006344F4">
              <w:rPr>
                <w:sz w:val="26"/>
                <w:szCs w:val="26"/>
              </w:rPr>
              <w:t>Bộ</w:t>
            </w:r>
          </w:p>
        </w:tc>
        <w:tc>
          <w:tcPr>
            <w:tcW w:w="863" w:type="dxa"/>
            <w:vAlign w:val="center"/>
          </w:tcPr>
          <w:p w14:paraId="24CF2F22" w14:textId="77777777" w:rsidR="006344F4" w:rsidRPr="006344F4" w:rsidRDefault="006344F4" w:rsidP="00FF3796">
            <w:pPr>
              <w:spacing w:line="276" w:lineRule="auto"/>
              <w:jc w:val="center"/>
              <w:rPr>
                <w:sz w:val="26"/>
                <w:szCs w:val="26"/>
              </w:rPr>
            </w:pPr>
            <w:r w:rsidRPr="006344F4">
              <w:rPr>
                <w:sz w:val="26"/>
                <w:szCs w:val="26"/>
              </w:rPr>
              <w:t>100</w:t>
            </w:r>
          </w:p>
        </w:tc>
      </w:tr>
      <w:tr w:rsidR="006344F4" w:rsidRPr="006344F4" w14:paraId="73CDC418" w14:textId="77777777" w:rsidTr="00FF3796">
        <w:trPr>
          <w:trHeight w:val="20"/>
          <w:tblHeader/>
          <w:jc w:val="center"/>
        </w:trPr>
        <w:tc>
          <w:tcPr>
            <w:tcW w:w="708" w:type="dxa"/>
            <w:noWrap/>
            <w:vAlign w:val="center"/>
          </w:tcPr>
          <w:p w14:paraId="064BCCD7" w14:textId="77777777" w:rsidR="006344F4" w:rsidRPr="006344F4" w:rsidRDefault="006344F4" w:rsidP="00FF3796">
            <w:pPr>
              <w:spacing w:line="276" w:lineRule="auto"/>
              <w:jc w:val="center"/>
              <w:rPr>
                <w:sz w:val="26"/>
                <w:szCs w:val="26"/>
              </w:rPr>
            </w:pPr>
            <w:r w:rsidRPr="006344F4">
              <w:rPr>
                <w:sz w:val="26"/>
                <w:szCs w:val="26"/>
              </w:rPr>
              <w:lastRenderedPageBreak/>
              <w:t>91</w:t>
            </w:r>
          </w:p>
        </w:tc>
        <w:tc>
          <w:tcPr>
            <w:tcW w:w="2321" w:type="dxa"/>
            <w:vAlign w:val="center"/>
          </w:tcPr>
          <w:p w14:paraId="24FE10E0" w14:textId="77777777" w:rsidR="006344F4" w:rsidRPr="006344F4" w:rsidRDefault="006344F4" w:rsidP="00FF3796">
            <w:pPr>
              <w:spacing w:line="276" w:lineRule="auto"/>
              <w:jc w:val="left"/>
              <w:rPr>
                <w:sz w:val="26"/>
                <w:szCs w:val="26"/>
              </w:rPr>
            </w:pPr>
            <w:r w:rsidRPr="006344F4">
              <w:rPr>
                <w:sz w:val="26"/>
                <w:szCs w:val="26"/>
              </w:rPr>
              <w:t>Lưới lọc tĩnh mạch</w:t>
            </w:r>
          </w:p>
        </w:tc>
        <w:tc>
          <w:tcPr>
            <w:tcW w:w="4536" w:type="dxa"/>
            <w:vAlign w:val="center"/>
          </w:tcPr>
          <w:p w14:paraId="41DA20C4" w14:textId="77777777" w:rsidR="006344F4" w:rsidRPr="006344F4" w:rsidRDefault="006344F4" w:rsidP="00FF3796">
            <w:pPr>
              <w:spacing w:line="276" w:lineRule="auto"/>
              <w:jc w:val="left"/>
              <w:rPr>
                <w:sz w:val="26"/>
                <w:szCs w:val="26"/>
              </w:rPr>
            </w:pPr>
            <w:r w:rsidRPr="006344F4">
              <w:rPr>
                <w:sz w:val="26"/>
                <w:szCs w:val="26"/>
              </w:rPr>
              <w:t>- Lưới lọc làm bằng Nitinol hoặc thép không gỉ hoặc tương đương</w:t>
            </w:r>
            <w:r w:rsidRPr="006344F4">
              <w:rPr>
                <w:sz w:val="26"/>
                <w:szCs w:val="26"/>
              </w:rPr>
              <w:br/>
              <w:t>- Đường kính ≥ 30mm</w:t>
            </w:r>
          </w:p>
        </w:tc>
        <w:tc>
          <w:tcPr>
            <w:tcW w:w="1025" w:type="dxa"/>
            <w:noWrap/>
            <w:vAlign w:val="center"/>
          </w:tcPr>
          <w:p w14:paraId="6827CC4D" w14:textId="77777777" w:rsidR="006344F4" w:rsidRPr="006344F4" w:rsidRDefault="006344F4" w:rsidP="00FF3796">
            <w:pPr>
              <w:spacing w:line="276" w:lineRule="auto"/>
              <w:jc w:val="center"/>
              <w:rPr>
                <w:sz w:val="26"/>
                <w:szCs w:val="26"/>
              </w:rPr>
            </w:pPr>
            <w:r w:rsidRPr="006344F4">
              <w:rPr>
                <w:sz w:val="26"/>
                <w:szCs w:val="26"/>
              </w:rPr>
              <w:t>Cái</w:t>
            </w:r>
          </w:p>
        </w:tc>
        <w:tc>
          <w:tcPr>
            <w:tcW w:w="863" w:type="dxa"/>
            <w:vAlign w:val="center"/>
          </w:tcPr>
          <w:p w14:paraId="59D5A2A7" w14:textId="77777777" w:rsidR="006344F4" w:rsidRPr="006344F4" w:rsidRDefault="006344F4" w:rsidP="00FF3796">
            <w:pPr>
              <w:spacing w:line="276" w:lineRule="auto"/>
              <w:jc w:val="center"/>
              <w:rPr>
                <w:sz w:val="26"/>
                <w:szCs w:val="26"/>
              </w:rPr>
            </w:pPr>
            <w:r w:rsidRPr="006344F4">
              <w:rPr>
                <w:sz w:val="26"/>
                <w:szCs w:val="26"/>
              </w:rPr>
              <w:t>20</w:t>
            </w:r>
          </w:p>
        </w:tc>
      </w:tr>
    </w:tbl>
    <w:p w14:paraId="37E8CE58" w14:textId="77777777" w:rsidR="006344F4" w:rsidRPr="006344F4" w:rsidRDefault="006344F4" w:rsidP="006344F4">
      <w:pPr>
        <w:spacing w:before="60" w:after="60"/>
        <w:ind w:firstLine="709"/>
        <w:rPr>
          <w:b/>
          <w:i/>
          <w:sz w:val="26"/>
          <w:szCs w:val="26"/>
          <w:lang w:val="nl-NL"/>
        </w:rPr>
      </w:pPr>
      <w:r w:rsidRPr="006344F4">
        <w:rPr>
          <w:b/>
          <w:i/>
          <w:sz w:val="26"/>
          <w:szCs w:val="26"/>
          <w:lang w:val="nl-NL"/>
        </w:rPr>
        <w:t>1.3. Các yêu cầu khác</w:t>
      </w:r>
    </w:p>
    <w:p w14:paraId="7940E919" w14:textId="77777777" w:rsidR="006344F4" w:rsidRPr="006344F4" w:rsidRDefault="006344F4" w:rsidP="006344F4">
      <w:pPr>
        <w:spacing w:before="60" w:after="60"/>
        <w:ind w:firstLine="709"/>
        <w:rPr>
          <w:b/>
          <w:bCs/>
          <w:i/>
          <w:sz w:val="26"/>
          <w:szCs w:val="26"/>
        </w:rPr>
      </w:pPr>
      <w:r w:rsidRPr="006344F4">
        <w:rPr>
          <w:b/>
          <w:bCs/>
          <w:i/>
          <w:sz w:val="26"/>
          <w:szCs w:val="26"/>
        </w:rPr>
        <w:t>1.3.1. Tài liệu chứng minh tính hợp lệ của hàng hóa</w:t>
      </w:r>
    </w:p>
    <w:p w14:paraId="4A3B49D6" w14:textId="77777777" w:rsidR="006344F4" w:rsidRPr="006344F4" w:rsidRDefault="006344F4" w:rsidP="006344F4">
      <w:pPr>
        <w:spacing w:before="60" w:after="60"/>
        <w:ind w:firstLine="709"/>
        <w:rPr>
          <w:bCs/>
          <w:sz w:val="26"/>
          <w:szCs w:val="26"/>
        </w:rPr>
      </w:pPr>
      <w:r w:rsidRPr="006344F4">
        <w:rPr>
          <w:bCs/>
          <w:sz w:val="26"/>
          <w:szCs w:val="26"/>
        </w:rPr>
        <w:t>a. Bảng thông tin hàng hóa dự thầu, bản cam kết theo mẫu mục 1.3.2 và 1.3.3 chương V của E-HSMT</w:t>
      </w:r>
    </w:p>
    <w:p w14:paraId="5F8C63FE" w14:textId="77777777" w:rsidR="006344F4" w:rsidRPr="006344F4" w:rsidRDefault="006344F4" w:rsidP="006344F4">
      <w:pPr>
        <w:spacing w:before="60" w:after="60"/>
        <w:ind w:firstLine="709"/>
        <w:rPr>
          <w:sz w:val="26"/>
          <w:szCs w:val="26"/>
        </w:rPr>
      </w:pPr>
      <w:r w:rsidRPr="006344F4">
        <w:rPr>
          <w:bCs/>
          <w:sz w:val="26"/>
          <w:szCs w:val="26"/>
        </w:rPr>
        <w:t xml:space="preserve">b. </w:t>
      </w:r>
      <w:r w:rsidRPr="006344F4">
        <w:rPr>
          <w:sz w:val="26"/>
          <w:szCs w:val="26"/>
        </w:rPr>
        <w:t>Tài liệu kỹ thuật hàng hóa, bao gồm:</w:t>
      </w:r>
    </w:p>
    <w:p w14:paraId="27E4EB87" w14:textId="77777777" w:rsidR="006344F4" w:rsidRPr="006344F4" w:rsidRDefault="006344F4" w:rsidP="006344F4">
      <w:pPr>
        <w:spacing w:before="60" w:after="60"/>
        <w:ind w:firstLine="709"/>
        <w:rPr>
          <w:sz w:val="26"/>
          <w:szCs w:val="26"/>
        </w:rPr>
      </w:pPr>
      <w:r w:rsidRPr="006344F4">
        <w:rPr>
          <w:sz w:val="26"/>
          <w:szCs w:val="26"/>
        </w:rPr>
        <w:t>- Tài liệu kỹ thuật, catalogue của sản phẩm do nhà sản xuất công bố:</w:t>
      </w:r>
    </w:p>
    <w:p w14:paraId="142C753C" w14:textId="77777777" w:rsidR="006344F4" w:rsidRPr="006344F4" w:rsidRDefault="006344F4" w:rsidP="006344F4">
      <w:pPr>
        <w:spacing w:before="60" w:after="60"/>
        <w:ind w:firstLine="709"/>
        <w:rPr>
          <w:sz w:val="26"/>
          <w:szCs w:val="26"/>
          <w:lang w:val="sv-SE"/>
        </w:rPr>
      </w:pPr>
      <w:r w:rsidRPr="006344F4">
        <w:rPr>
          <w:sz w:val="26"/>
          <w:szCs w:val="26"/>
          <w:lang w:val="sv-SE"/>
        </w:rPr>
        <w:t xml:space="preserve">+ </w:t>
      </w:r>
      <w:r w:rsidRPr="006344F4">
        <w:rPr>
          <w:sz w:val="26"/>
          <w:szCs w:val="26"/>
        </w:rPr>
        <w:t>Các tài liệu của hàng hóa nhập khẩu có bản dịch ra tiếng Việt kèm bản Catalogue, tờ hướng dẫn sử dụng bằng tiếng nước ngoài (nếu có) do nhà sản xuất hoặc chủ sở hữu hàng hóa phát hành</w:t>
      </w:r>
      <w:r w:rsidRPr="006344F4">
        <w:rPr>
          <w:sz w:val="26"/>
          <w:szCs w:val="26"/>
          <w:lang w:val="sv-SE"/>
        </w:rPr>
        <w:t>. Trong trường hợp có sự sai khác giữa bản dịch và bản gốc thì Chủ đầu tư sẽ đánh giá dựa vào bản gốc.</w:t>
      </w:r>
    </w:p>
    <w:p w14:paraId="089A3473" w14:textId="77777777" w:rsidR="006344F4" w:rsidRPr="006344F4" w:rsidRDefault="006344F4" w:rsidP="006344F4">
      <w:pPr>
        <w:spacing w:before="60" w:after="60"/>
        <w:ind w:firstLine="709"/>
        <w:rPr>
          <w:sz w:val="26"/>
          <w:szCs w:val="26"/>
          <w:lang w:val="sv-SE"/>
        </w:rPr>
      </w:pPr>
      <w:r w:rsidRPr="006344F4">
        <w:rPr>
          <w:sz w:val="26"/>
          <w:szCs w:val="26"/>
          <w:lang w:val="sv-SE"/>
        </w:rPr>
        <w:t>+ Trong mọi trường hợp, nhà thầu chịu hoàn toàn trách nhiệm pháp lý về tính hợp lệ, trung thực, chính xác của tất cả tài liệu cung cấp.</w:t>
      </w:r>
    </w:p>
    <w:p w14:paraId="1EDAD55A" w14:textId="77777777" w:rsidR="006344F4" w:rsidRPr="006344F4" w:rsidRDefault="006344F4" w:rsidP="006344F4">
      <w:pPr>
        <w:spacing w:before="60" w:after="60"/>
        <w:ind w:firstLine="709"/>
        <w:rPr>
          <w:bCs/>
          <w:sz w:val="26"/>
          <w:szCs w:val="26"/>
        </w:rPr>
      </w:pPr>
      <w:r w:rsidRPr="006344F4">
        <w:rPr>
          <w:bCs/>
          <w:sz w:val="26"/>
          <w:szCs w:val="26"/>
        </w:rPr>
        <w:t>c. Đối với hàng hóa là thiết bị y tế, cung cấp các tài liệu sau:</w:t>
      </w:r>
    </w:p>
    <w:p w14:paraId="4C37B2AA" w14:textId="77777777" w:rsidR="006344F4" w:rsidRPr="006344F4" w:rsidRDefault="006344F4" w:rsidP="006344F4">
      <w:pPr>
        <w:spacing w:before="60" w:after="60"/>
        <w:ind w:firstLine="709"/>
        <w:rPr>
          <w:bCs/>
          <w:sz w:val="26"/>
          <w:szCs w:val="26"/>
        </w:rPr>
      </w:pPr>
      <w:r w:rsidRPr="006344F4">
        <w:rPr>
          <w:bCs/>
          <w:sz w:val="26"/>
          <w:szCs w:val="26"/>
        </w:rPr>
        <w:t>- Bản phân loại thiết bị y tế theo quy định tại Nghị định số 98/2021/NĐ-CP, Nghị định số 07/2023/NĐ-CP và các quy định pháp luật hiện hành.</w:t>
      </w:r>
    </w:p>
    <w:p w14:paraId="0FCDFCDA" w14:textId="77777777" w:rsidR="006344F4" w:rsidRPr="006344F4" w:rsidRDefault="006344F4" w:rsidP="006344F4">
      <w:pPr>
        <w:spacing w:before="60" w:after="60"/>
        <w:ind w:firstLine="709"/>
        <w:rPr>
          <w:bCs/>
          <w:sz w:val="26"/>
          <w:szCs w:val="26"/>
        </w:rPr>
      </w:pPr>
      <w:r w:rsidRPr="006344F4">
        <w:rPr>
          <w:bCs/>
          <w:sz w:val="26"/>
          <w:szCs w:val="26"/>
        </w:rPr>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6C69E98B" w14:textId="77777777" w:rsidR="006344F4" w:rsidRPr="006344F4" w:rsidRDefault="006344F4" w:rsidP="006344F4">
      <w:pPr>
        <w:spacing w:before="60" w:after="60"/>
        <w:ind w:firstLine="709"/>
        <w:rPr>
          <w:bCs/>
          <w:sz w:val="26"/>
          <w:szCs w:val="26"/>
        </w:rPr>
      </w:pPr>
      <w:r w:rsidRPr="006344F4">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36317C19" w14:textId="77777777" w:rsidR="006344F4" w:rsidRPr="006344F4" w:rsidRDefault="006344F4" w:rsidP="006344F4">
      <w:pPr>
        <w:spacing w:before="60" w:after="60"/>
        <w:ind w:firstLine="709"/>
        <w:rPr>
          <w:bCs/>
          <w:sz w:val="26"/>
          <w:szCs w:val="26"/>
        </w:rPr>
      </w:pPr>
      <w:r w:rsidRPr="006344F4">
        <w:rPr>
          <w:bCs/>
          <w:sz w:val="26"/>
          <w:szCs w:val="26"/>
        </w:rPr>
        <w:t>+ Đối với thiết bị y tế loại C, D: Giấy chứng nhận đăng ký lưu hành hoặc được nhập khẩu theo quy định của pháp luật hiện hành.</w:t>
      </w:r>
    </w:p>
    <w:p w14:paraId="237295A3" w14:textId="77777777" w:rsidR="006344F4" w:rsidRPr="006344F4" w:rsidRDefault="006344F4" w:rsidP="006344F4">
      <w:pPr>
        <w:spacing w:before="60" w:after="60"/>
        <w:ind w:firstLine="709"/>
        <w:rPr>
          <w:bCs/>
          <w:sz w:val="26"/>
          <w:szCs w:val="26"/>
        </w:rPr>
      </w:pPr>
      <w:r w:rsidRPr="006344F4">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7DE35DC9" w14:textId="77777777" w:rsidR="006344F4" w:rsidRPr="006344F4" w:rsidRDefault="006344F4" w:rsidP="006344F4">
      <w:pPr>
        <w:spacing w:before="120" w:after="120" w:line="264" w:lineRule="auto"/>
        <w:ind w:firstLine="709"/>
        <w:rPr>
          <w:sz w:val="26"/>
          <w:szCs w:val="26"/>
          <w:lang w:val="nl-NL"/>
        </w:rPr>
        <w:sectPr w:rsidR="006344F4" w:rsidRPr="006344F4" w:rsidSect="006344F4">
          <w:footnotePr>
            <w:numRestart w:val="eachPage"/>
          </w:footnotePr>
          <w:endnotePr>
            <w:numFmt w:val="decimal"/>
          </w:endnotePr>
          <w:pgSz w:w="11906" w:h="16838" w:code="9"/>
          <w:pgMar w:top="1134" w:right="1134" w:bottom="1134" w:left="1418" w:header="720" w:footer="255" w:gutter="0"/>
          <w:cols w:space="720"/>
          <w:noEndnote/>
          <w:docGrid w:linePitch="381"/>
        </w:sectPr>
      </w:pPr>
    </w:p>
    <w:p w14:paraId="1691E47A" w14:textId="77777777" w:rsidR="006344F4" w:rsidRPr="006344F4" w:rsidRDefault="006344F4" w:rsidP="006344F4">
      <w:pPr>
        <w:spacing w:before="120" w:after="120" w:line="264" w:lineRule="auto"/>
        <w:ind w:firstLine="709"/>
        <w:rPr>
          <w:b/>
          <w:i/>
          <w:sz w:val="26"/>
          <w:szCs w:val="26"/>
          <w:lang w:val="nl-NL"/>
        </w:rPr>
      </w:pPr>
      <w:r w:rsidRPr="006344F4">
        <w:rPr>
          <w:b/>
          <w:i/>
          <w:sz w:val="26"/>
          <w:szCs w:val="26"/>
          <w:lang w:val="nl-NL"/>
        </w:rPr>
        <w:lastRenderedPageBreak/>
        <w:t>1.3.2. Nhà thầu phải nộp cùng E-HSDT bản thông tin hàng hóa dự thầu như sau:</w:t>
      </w:r>
    </w:p>
    <w:p w14:paraId="75F6EAEB" w14:textId="77777777" w:rsidR="006344F4" w:rsidRPr="006344F4" w:rsidRDefault="006344F4" w:rsidP="006344F4">
      <w:pPr>
        <w:pStyle w:val="Header"/>
        <w:jc w:val="center"/>
        <w:rPr>
          <w:b/>
          <w:sz w:val="28"/>
        </w:rPr>
      </w:pPr>
      <w:r w:rsidRPr="006344F4">
        <w:rPr>
          <w:b/>
          <w:sz w:val="28"/>
          <w:lang w:val="vi-VN"/>
        </w:rPr>
        <w:t xml:space="preserve">BẢNG </w:t>
      </w:r>
      <w:r w:rsidRPr="006344F4">
        <w:rPr>
          <w:b/>
          <w:sz w:val="28"/>
        </w:rPr>
        <w:t>THÔNG TIN HÀNG HÓA</w:t>
      </w:r>
      <w:r w:rsidRPr="006344F4">
        <w:rPr>
          <w:b/>
          <w:sz w:val="28"/>
          <w:lang w:val="vi-VN"/>
        </w:rPr>
        <w:t xml:space="preserve"> DỰ THẦU</w:t>
      </w:r>
    </w:p>
    <w:p w14:paraId="1C9F27F8" w14:textId="77777777" w:rsidR="006344F4" w:rsidRPr="006344F4" w:rsidRDefault="006344F4" w:rsidP="006344F4">
      <w:pPr>
        <w:rPr>
          <w:szCs w:val="24"/>
        </w:rPr>
      </w:pPr>
      <w:r w:rsidRPr="006344F4">
        <w:rPr>
          <w:szCs w:val="24"/>
        </w:rPr>
        <w:t>Tên nhà thầu:</w:t>
      </w:r>
    </w:p>
    <w:p w14:paraId="20CD0C78" w14:textId="77777777" w:rsidR="006344F4" w:rsidRPr="006344F4" w:rsidRDefault="006344F4" w:rsidP="006344F4">
      <w:pPr>
        <w:rPr>
          <w:szCs w:val="24"/>
        </w:rPr>
      </w:pPr>
      <w:r w:rsidRPr="006344F4">
        <w:rPr>
          <w:szCs w:val="24"/>
        </w:rPr>
        <w:t>Số ĐKKD:</w:t>
      </w:r>
    </w:p>
    <w:p w14:paraId="756413FC" w14:textId="77777777" w:rsidR="006344F4" w:rsidRPr="006344F4" w:rsidRDefault="006344F4" w:rsidP="006344F4">
      <w:pPr>
        <w:rPr>
          <w:szCs w:val="24"/>
        </w:rPr>
      </w:pPr>
      <w:r w:rsidRPr="006344F4">
        <w:rPr>
          <w:szCs w:val="24"/>
        </w:rPr>
        <w:t>Email:</w:t>
      </w:r>
    </w:p>
    <w:p w14:paraId="1B5F93D3" w14:textId="77777777" w:rsidR="006344F4" w:rsidRPr="006344F4" w:rsidRDefault="006344F4" w:rsidP="006344F4">
      <w:pPr>
        <w:rPr>
          <w:szCs w:val="24"/>
        </w:rPr>
      </w:pPr>
      <w:r w:rsidRPr="006344F4">
        <w:rPr>
          <w:szCs w:val="24"/>
        </w:rPr>
        <w:t>SĐT liên lạc:</w:t>
      </w:r>
    </w:p>
    <w:p w14:paraId="3CB6C112" w14:textId="77777777" w:rsidR="006344F4" w:rsidRPr="006344F4" w:rsidRDefault="006344F4" w:rsidP="006344F4">
      <w:pPr>
        <w:jc w:val="center"/>
        <w:rPr>
          <w:b/>
          <w:noProof/>
          <w:szCs w:val="24"/>
        </w:rPr>
      </w:pPr>
    </w:p>
    <w:tbl>
      <w:tblPr>
        <w:tblW w:w="15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09"/>
        <w:gridCol w:w="708"/>
        <w:gridCol w:w="992"/>
        <w:gridCol w:w="851"/>
        <w:gridCol w:w="566"/>
        <w:gridCol w:w="1276"/>
        <w:gridCol w:w="1275"/>
        <w:gridCol w:w="852"/>
        <w:gridCol w:w="688"/>
        <w:gridCol w:w="723"/>
        <w:gridCol w:w="709"/>
        <w:gridCol w:w="851"/>
        <w:gridCol w:w="850"/>
        <w:gridCol w:w="850"/>
        <w:gridCol w:w="715"/>
        <w:gridCol w:w="998"/>
        <w:gridCol w:w="1134"/>
      </w:tblGrid>
      <w:tr w:rsidR="006344F4" w:rsidRPr="006344F4" w14:paraId="017242AE" w14:textId="77777777" w:rsidTr="00FF3796">
        <w:tc>
          <w:tcPr>
            <w:tcW w:w="539" w:type="dxa"/>
            <w:vAlign w:val="center"/>
          </w:tcPr>
          <w:p w14:paraId="4A19AAF4" w14:textId="77777777" w:rsidR="006344F4" w:rsidRPr="006344F4" w:rsidRDefault="006344F4" w:rsidP="00FF3796">
            <w:pPr>
              <w:jc w:val="center"/>
              <w:rPr>
                <w:b/>
                <w:noProof/>
                <w:sz w:val="20"/>
              </w:rPr>
            </w:pPr>
            <w:r w:rsidRPr="006344F4">
              <w:rPr>
                <w:b/>
                <w:noProof/>
                <w:sz w:val="20"/>
              </w:rPr>
              <w:t>STT</w:t>
            </w:r>
          </w:p>
        </w:tc>
        <w:tc>
          <w:tcPr>
            <w:tcW w:w="709" w:type="dxa"/>
            <w:vAlign w:val="center"/>
          </w:tcPr>
          <w:p w14:paraId="55C01D31" w14:textId="77777777" w:rsidR="006344F4" w:rsidRPr="006344F4" w:rsidRDefault="006344F4" w:rsidP="00FF3796">
            <w:pPr>
              <w:jc w:val="center"/>
              <w:rPr>
                <w:b/>
                <w:noProof/>
                <w:sz w:val="20"/>
              </w:rPr>
            </w:pPr>
            <w:r w:rsidRPr="006344F4">
              <w:rPr>
                <w:b/>
                <w:noProof/>
                <w:sz w:val="20"/>
              </w:rPr>
              <w:t>Mã phần (lô)</w:t>
            </w:r>
          </w:p>
        </w:tc>
        <w:tc>
          <w:tcPr>
            <w:tcW w:w="708" w:type="dxa"/>
            <w:vAlign w:val="center"/>
          </w:tcPr>
          <w:p w14:paraId="462CD6BD" w14:textId="77777777" w:rsidR="006344F4" w:rsidRPr="006344F4" w:rsidRDefault="006344F4" w:rsidP="00FF3796">
            <w:pPr>
              <w:jc w:val="center"/>
              <w:rPr>
                <w:b/>
                <w:noProof/>
                <w:sz w:val="20"/>
              </w:rPr>
            </w:pPr>
            <w:r w:rsidRPr="006344F4">
              <w:rPr>
                <w:b/>
                <w:noProof/>
                <w:sz w:val="20"/>
              </w:rPr>
              <w:t>Danh mục hàng hóa</w:t>
            </w:r>
          </w:p>
        </w:tc>
        <w:tc>
          <w:tcPr>
            <w:tcW w:w="992" w:type="dxa"/>
            <w:vAlign w:val="center"/>
          </w:tcPr>
          <w:p w14:paraId="4136E6C1" w14:textId="77777777" w:rsidR="006344F4" w:rsidRPr="006344F4" w:rsidRDefault="006344F4" w:rsidP="00FF3796">
            <w:pPr>
              <w:jc w:val="center"/>
              <w:rPr>
                <w:b/>
                <w:noProof/>
                <w:sz w:val="20"/>
              </w:rPr>
            </w:pPr>
            <w:r w:rsidRPr="006344F4">
              <w:rPr>
                <w:b/>
                <w:noProof/>
                <w:sz w:val="20"/>
              </w:rPr>
              <w:t>Yêu cầu kỹ thuật</w:t>
            </w:r>
          </w:p>
        </w:tc>
        <w:tc>
          <w:tcPr>
            <w:tcW w:w="851" w:type="dxa"/>
            <w:vAlign w:val="center"/>
          </w:tcPr>
          <w:p w14:paraId="723F48A3" w14:textId="77777777" w:rsidR="006344F4" w:rsidRPr="006344F4" w:rsidRDefault="006344F4" w:rsidP="00FF3796">
            <w:pPr>
              <w:jc w:val="center"/>
              <w:rPr>
                <w:b/>
                <w:noProof/>
                <w:sz w:val="20"/>
              </w:rPr>
            </w:pPr>
            <w:r w:rsidRPr="006344F4">
              <w:rPr>
                <w:b/>
                <w:noProof/>
                <w:sz w:val="20"/>
              </w:rPr>
              <w:t>Tên hàng hóa dự thầu</w:t>
            </w:r>
          </w:p>
        </w:tc>
        <w:tc>
          <w:tcPr>
            <w:tcW w:w="566" w:type="dxa"/>
            <w:vAlign w:val="center"/>
          </w:tcPr>
          <w:p w14:paraId="00D27CD8" w14:textId="77777777" w:rsidR="006344F4" w:rsidRPr="006344F4" w:rsidRDefault="006344F4" w:rsidP="00FF3796">
            <w:pPr>
              <w:jc w:val="center"/>
              <w:rPr>
                <w:b/>
                <w:noProof/>
                <w:sz w:val="20"/>
              </w:rPr>
            </w:pPr>
            <w:r w:rsidRPr="006344F4">
              <w:rPr>
                <w:b/>
                <w:noProof/>
                <w:sz w:val="20"/>
              </w:rPr>
              <w:t>Mã HS</w:t>
            </w:r>
          </w:p>
        </w:tc>
        <w:tc>
          <w:tcPr>
            <w:tcW w:w="1276" w:type="dxa"/>
            <w:vAlign w:val="center"/>
          </w:tcPr>
          <w:p w14:paraId="260C260A" w14:textId="77777777" w:rsidR="006344F4" w:rsidRPr="006344F4" w:rsidRDefault="006344F4" w:rsidP="00FF3796">
            <w:pPr>
              <w:jc w:val="center"/>
              <w:rPr>
                <w:b/>
                <w:noProof/>
                <w:sz w:val="20"/>
              </w:rPr>
            </w:pPr>
            <w:r w:rsidRPr="006344F4">
              <w:rPr>
                <w:b/>
                <w:noProof/>
                <w:sz w:val="20"/>
              </w:rPr>
              <w:t>Mã vật tư theo TT số 04/2017/TT-BYT và QĐ số 5086/QĐ-BYT</w:t>
            </w:r>
          </w:p>
        </w:tc>
        <w:tc>
          <w:tcPr>
            <w:tcW w:w="1275" w:type="dxa"/>
            <w:vAlign w:val="center"/>
          </w:tcPr>
          <w:p w14:paraId="3B1C109F" w14:textId="77777777" w:rsidR="006344F4" w:rsidRPr="006344F4" w:rsidRDefault="006344F4" w:rsidP="00FF3796">
            <w:pPr>
              <w:jc w:val="center"/>
              <w:rPr>
                <w:b/>
                <w:noProof/>
                <w:sz w:val="20"/>
              </w:rPr>
            </w:pPr>
            <w:r w:rsidRPr="006344F4">
              <w:rPr>
                <w:b/>
                <w:noProof/>
                <w:sz w:val="20"/>
              </w:rPr>
              <w:t>Tên vật tư theo TT số 04/2017/TT-BYT và QĐ số 5086/QĐ-BYT</w:t>
            </w:r>
          </w:p>
        </w:tc>
        <w:tc>
          <w:tcPr>
            <w:tcW w:w="852" w:type="dxa"/>
            <w:vAlign w:val="center"/>
          </w:tcPr>
          <w:p w14:paraId="3EB67193" w14:textId="77777777" w:rsidR="006344F4" w:rsidRPr="006344F4" w:rsidRDefault="006344F4" w:rsidP="00FF3796">
            <w:pPr>
              <w:jc w:val="center"/>
              <w:rPr>
                <w:b/>
                <w:noProof/>
                <w:sz w:val="20"/>
              </w:rPr>
            </w:pPr>
            <w:r w:rsidRPr="006344F4">
              <w:rPr>
                <w:b/>
                <w:noProof/>
                <w:sz w:val="20"/>
              </w:rPr>
              <w:t>Model, ký mã hiệu</w:t>
            </w:r>
          </w:p>
        </w:tc>
        <w:tc>
          <w:tcPr>
            <w:tcW w:w="688" w:type="dxa"/>
            <w:vAlign w:val="center"/>
          </w:tcPr>
          <w:p w14:paraId="782FF369" w14:textId="77777777" w:rsidR="006344F4" w:rsidRPr="006344F4" w:rsidRDefault="006344F4" w:rsidP="00FF3796">
            <w:pPr>
              <w:jc w:val="center"/>
              <w:rPr>
                <w:b/>
                <w:noProof/>
                <w:sz w:val="20"/>
              </w:rPr>
            </w:pPr>
            <w:r w:rsidRPr="006344F4">
              <w:rPr>
                <w:b/>
                <w:noProof/>
                <w:sz w:val="20"/>
              </w:rPr>
              <w:t>Nhãn hiệu</w:t>
            </w:r>
          </w:p>
        </w:tc>
        <w:tc>
          <w:tcPr>
            <w:tcW w:w="723" w:type="dxa"/>
            <w:vAlign w:val="center"/>
          </w:tcPr>
          <w:p w14:paraId="6299E945" w14:textId="77777777" w:rsidR="006344F4" w:rsidRPr="006344F4" w:rsidRDefault="006344F4" w:rsidP="00FF3796">
            <w:pPr>
              <w:jc w:val="center"/>
              <w:rPr>
                <w:b/>
                <w:noProof/>
                <w:sz w:val="20"/>
              </w:rPr>
            </w:pPr>
            <w:r w:rsidRPr="006344F4">
              <w:rPr>
                <w:b/>
                <w:noProof/>
                <w:sz w:val="20"/>
              </w:rPr>
              <w:t>Năm sản xuất</w:t>
            </w:r>
          </w:p>
        </w:tc>
        <w:tc>
          <w:tcPr>
            <w:tcW w:w="709" w:type="dxa"/>
            <w:vAlign w:val="center"/>
          </w:tcPr>
          <w:p w14:paraId="4596EC16" w14:textId="77777777" w:rsidR="006344F4" w:rsidRPr="006344F4" w:rsidRDefault="006344F4" w:rsidP="00FF3796">
            <w:pPr>
              <w:jc w:val="center"/>
              <w:rPr>
                <w:b/>
                <w:noProof/>
                <w:sz w:val="20"/>
              </w:rPr>
            </w:pPr>
            <w:r w:rsidRPr="006344F4">
              <w:rPr>
                <w:b/>
                <w:noProof/>
                <w:sz w:val="20"/>
              </w:rPr>
              <w:t>Xuất xứ</w:t>
            </w:r>
          </w:p>
        </w:tc>
        <w:tc>
          <w:tcPr>
            <w:tcW w:w="851" w:type="dxa"/>
            <w:vAlign w:val="center"/>
          </w:tcPr>
          <w:p w14:paraId="49EBD0AC" w14:textId="77777777" w:rsidR="006344F4" w:rsidRPr="006344F4" w:rsidRDefault="006344F4" w:rsidP="00FF3796">
            <w:pPr>
              <w:jc w:val="center"/>
              <w:rPr>
                <w:b/>
                <w:noProof/>
                <w:sz w:val="20"/>
              </w:rPr>
            </w:pPr>
            <w:r w:rsidRPr="006344F4">
              <w:rPr>
                <w:b/>
                <w:noProof/>
                <w:sz w:val="20"/>
              </w:rPr>
              <w:t>Hãng, nước sản xuất</w:t>
            </w:r>
          </w:p>
        </w:tc>
        <w:tc>
          <w:tcPr>
            <w:tcW w:w="850" w:type="dxa"/>
            <w:vAlign w:val="center"/>
          </w:tcPr>
          <w:p w14:paraId="76B137AA" w14:textId="77777777" w:rsidR="006344F4" w:rsidRPr="006344F4" w:rsidRDefault="006344F4" w:rsidP="00FF3796">
            <w:pPr>
              <w:jc w:val="center"/>
              <w:rPr>
                <w:b/>
                <w:noProof/>
                <w:sz w:val="20"/>
              </w:rPr>
            </w:pPr>
            <w:r w:rsidRPr="006344F4">
              <w:rPr>
                <w:b/>
                <w:noProof/>
                <w:sz w:val="20"/>
              </w:rPr>
              <w:t>Hãng, nước chủ sở hữu</w:t>
            </w:r>
          </w:p>
        </w:tc>
        <w:tc>
          <w:tcPr>
            <w:tcW w:w="850" w:type="dxa"/>
            <w:vAlign w:val="center"/>
          </w:tcPr>
          <w:p w14:paraId="07B16527" w14:textId="77777777" w:rsidR="006344F4" w:rsidRPr="006344F4" w:rsidRDefault="006344F4" w:rsidP="00FF3796">
            <w:pPr>
              <w:jc w:val="center"/>
              <w:rPr>
                <w:b/>
                <w:noProof/>
                <w:sz w:val="20"/>
              </w:rPr>
            </w:pPr>
            <w:r w:rsidRPr="006344F4">
              <w:rPr>
                <w:b/>
                <w:noProof/>
                <w:sz w:val="20"/>
              </w:rPr>
              <w:t xml:space="preserve">Số lưu hành/ Số GPNK </w:t>
            </w:r>
          </w:p>
        </w:tc>
        <w:tc>
          <w:tcPr>
            <w:tcW w:w="715" w:type="dxa"/>
            <w:vAlign w:val="center"/>
          </w:tcPr>
          <w:p w14:paraId="3B824E54" w14:textId="77777777" w:rsidR="006344F4" w:rsidRPr="006344F4" w:rsidRDefault="006344F4" w:rsidP="00FF3796">
            <w:pPr>
              <w:jc w:val="center"/>
              <w:rPr>
                <w:b/>
                <w:noProof/>
                <w:sz w:val="20"/>
              </w:rPr>
            </w:pPr>
            <w:r w:rsidRPr="006344F4">
              <w:rPr>
                <w:b/>
                <w:noProof/>
                <w:sz w:val="20"/>
              </w:rPr>
              <w:t>Quy cách hàng hóa (nếu có)</w:t>
            </w:r>
          </w:p>
        </w:tc>
        <w:tc>
          <w:tcPr>
            <w:tcW w:w="998" w:type="dxa"/>
            <w:vAlign w:val="center"/>
          </w:tcPr>
          <w:p w14:paraId="1103B918" w14:textId="77777777" w:rsidR="006344F4" w:rsidRPr="006344F4" w:rsidRDefault="006344F4" w:rsidP="00FF3796">
            <w:pPr>
              <w:jc w:val="center"/>
              <w:rPr>
                <w:b/>
                <w:noProof/>
                <w:sz w:val="20"/>
              </w:rPr>
            </w:pPr>
            <w:r w:rsidRPr="006344F4">
              <w:rPr>
                <w:b/>
                <w:noProof/>
                <w:sz w:val="20"/>
              </w:rPr>
              <w:t>Thông số kỹ thuật của hàng hóa dự thầu</w:t>
            </w:r>
          </w:p>
        </w:tc>
        <w:tc>
          <w:tcPr>
            <w:tcW w:w="1134" w:type="dxa"/>
            <w:vAlign w:val="center"/>
          </w:tcPr>
          <w:p w14:paraId="56E0999F" w14:textId="77777777" w:rsidR="006344F4" w:rsidRPr="006344F4" w:rsidRDefault="006344F4" w:rsidP="00FF3796">
            <w:pPr>
              <w:jc w:val="center"/>
              <w:rPr>
                <w:b/>
                <w:noProof/>
                <w:sz w:val="20"/>
              </w:rPr>
            </w:pPr>
            <w:r w:rsidRPr="006344F4">
              <w:rPr>
                <w:b/>
                <w:noProof/>
                <w:sz w:val="20"/>
              </w:rPr>
              <w:t>Tài liệu dẫn chiếu, Trang dẫn chiếu TSKT</w:t>
            </w:r>
          </w:p>
        </w:tc>
      </w:tr>
      <w:tr w:rsidR="006344F4" w:rsidRPr="006344F4" w14:paraId="75642D5E" w14:textId="77777777" w:rsidTr="00FF3796">
        <w:tc>
          <w:tcPr>
            <w:tcW w:w="539" w:type="dxa"/>
            <w:vAlign w:val="center"/>
          </w:tcPr>
          <w:p w14:paraId="1774BF7E" w14:textId="77777777" w:rsidR="006344F4" w:rsidRPr="006344F4" w:rsidRDefault="006344F4" w:rsidP="00FF3796">
            <w:pPr>
              <w:jc w:val="center"/>
              <w:rPr>
                <w:noProof/>
                <w:sz w:val="20"/>
              </w:rPr>
            </w:pPr>
            <w:r w:rsidRPr="006344F4">
              <w:rPr>
                <w:noProof/>
                <w:sz w:val="20"/>
              </w:rPr>
              <w:t>(1)</w:t>
            </w:r>
          </w:p>
        </w:tc>
        <w:tc>
          <w:tcPr>
            <w:tcW w:w="709" w:type="dxa"/>
          </w:tcPr>
          <w:p w14:paraId="74E2F3AD" w14:textId="77777777" w:rsidR="006344F4" w:rsidRPr="006344F4" w:rsidRDefault="006344F4" w:rsidP="00FF3796">
            <w:pPr>
              <w:jc w:val="center"/>
              <w:rPr>
                <w:noProof/>
                <w:sz w:val="20"/>
              </w:rPr>
            </w:pPr>
            <w:r w:rsidRPr="006344F4">
              <w:rPr>
                <w:noProof/>
                <w:sz w:val="20"/>
              </w:rPr>
              <w:t>(2)</w:t>
            </w:r>
          </w:p>
        </w:tc>
        <w:tc>
          <w:tcPr>
            <w:tcW w:w="708" w:type="dxa"/>
          </w:tcPr>
          <w:p w14:paraId="41AB3450" w14:textId="77777777" w:rsidR="006344F4" w:rsidRPr="006344F4" w:rsidRDefault="006344F4" w:rsidP="00FF3796">
            <w:pPr>
              <w:jc w:val="center"/>
              <w:rPr>
                <w:noProof/>
                <w:sz w:val="20"/>
              </w:rPr>
            </w:pPr>
            <w:r w:rsidRPr="006344F4">
              <w:rPr>
                <w:noProof/>
                <w:sz w:val="20"/>
              </w:rPr>
              <w:t>(3)</w:t>
            </w:r>
          </w:p>
        </w:tc>
        <w:tc>
          <w:tcPr>
            <w:tcW w:w="992" w:type="dxa"/>
          </w:tcPr>
          <w:p w14:paraId="6002B80D" w14:textId="77777777" w:rsidR="006344F4" w:rsidRPr="006344F4" w:rsidRDefault="006344F4" w:rsidP="00FF3796">
            <w:pPr>
              <w:jc w:val="center"/>
              <w:rPr>
                <w:noProof/>
                <w:sz w:val="20"/>
              </w:rPr>
            </w:pPr>
            <w:r w:rsidRPr="006344F4">
              <w:rPr>
                <w:noProof/>
                <w:sz w:val="20"/>
              </w:rPr>
              <w:t>(4)</w:t>
            </w:r>
          </w:p>
        </w:tc>
        <w:tc>
          <w:tcPr>
            <w:tcW w:w="851" w:type="dxa"/>
          </w:tcPr>
          <w:p w14:paraId="635BC681" w14:textId="77777777" w:rsidR="006344F4" w:rsidRPr="006344F4" w:rsidRDefault="006344F4" w:rsidP="00FF3796">
            <w:pPr>
              <w:jc w:val="center"/>
              <w:rPr>
                <w:noProof/>
                <w:sz w:val="20"/>
              </w:rPr>
            </w:pPr>
            <w:r w:rsidRPr="006344F4">
              <w:rPr>
                <w:noProof/>
                <w:sz w:val="20"/>
              </w:rPr>
              <w:t>(5)</w:t>
            </w:r>
          </w:p>
        </w:tc>
        <w:tc>
          <w:tcPr>
            <w:tcW w:w="566" w:type="dxa"/>
          </w:tcPr>
          <w:p w14:paraId="52DB1F66" w14:textId="77777777" w:rsidR="006344F4" w:rsidRPr="006344F4" w:rsidRDefault="006344F4" w:rsidP="00FF3796">
            <w:pPr>
              <w:jc w:val="center"/>
              <w:rPr>
                <w:noProof/>
                <w:sz w:val="20"/>
              </w:rPr>
            </w:pPr>
            <w:r w:rsidRPr="006344F4">
              <w:rPr>
                <w:noProof/>
                <w:sz w:val="20"/>
              </w:rPr>
              <w:t>(6)</w:t>
            </w:r>
          </w:p>
        </w:tc>
        <w:tc>
          <w:tcPr>
            <w:tcW w:w="1276" w:type="dxa"/>
          </w:tcPr>
          <w:p w14:paraId="3B507268" w14:textId="77777777" w:rsidR="006344F4" w:rsidRPr="006344F4" w:rsidRDefault="006344F4" w:rsidP="00FF3796">
            <w:pPr>
              <w:jc w:val="center"/>
              <w:rPr>
                <w:noProof/>
                <w:sz w:val="20"/>
              </w:rPr>
            </w:pPr>
            <w:r w:rsidRPr="006344F4">
              <w:rPr>
                <w:noProof/>
                <w:sz w:val="20"/>
              </w:rPr>
              <w:t>(7)</w:t>
            </w:r>
          </w:p>
        </w:tc>
        <w:tc>
          <w:tcPr>
            <w:tcW w:w="1275" w:type="dxa"/>
          </w:tcPr>
          <w:p w14:paraId="1841DE45" w14:textId="77777777" w:rsidR="006344F4" w:rsidRPr="006344F4" w:rsidRDefault="006344F4" w:rsidP="00FF3796">
            <w:pPr>
              <w:jc w:val="center"/>
              <w:rPr>
                <w:noProof/>
                <w:sz w:val="20"/>
              </w:rPr>
            </w:pPr>
            <w:r w:rsidRPr="006344F4">
              <w:rPr>
                <w:noProof/>
                <w:sz w:val="20"/>
              </w:rPr>
              <w:t>(8)</w:t>
            </w:r>
          </w:p>
        </w:tc>
        <w:tc>
          <w:tcPr>
            <w:tcW w:w="852" w:type="dxa"/>
          </w:tcPr>
          <w:p w14:paraId="31F8B26B" w14:textId="77777777" w:rsidR="006344F4" w:rsidRPr="006344F4" w:rsidRDefault="006344F4" w:rsidP="00FF3796">
            <w:pPr>
              <w:jc w:val="center"/>
              <w:rPr>
                <w:noProof/>
                <w:sz w:val="20"/>
              </w:rPr>
            </w:pPr>
            <w:r w:rsidRPr="006344F4">
              <w:rPr>
                <w:noProof/>
                <w:sz w:val="20"/>
              </w:rPr>
              <w:t>(9)</w:t>
            </w:r>
          </w:p>
        </w:tc>
        <w:tc>
          <w:tcPr>
            <w:tcW w:w="688" w:type="dxa"/>
          </w:tcPr>
          <w:p w14:paraId="2CE172F0" w14:textId="77777777" w:rsidR="006344F4" w:rsidRPr="006344F4" w:rsidRDefault="006344F4" w:rsidP="00FF3796">
            <w:pPr>
              <w:jc w:val="center"/>
              <w:rPr>
                <w:noProof/>
                <w:sz w:val="20"/>
              </w:rPr>
            </w:pPr>
            <w:r w:rsidRPr="006344F4">
              <w:rPr>
                <w:noProof/>
                <w:sz w:val="20"/>
              </w:rPr>
              <w:t>(10)</w:t>
            </w:r>
          </w:p>
        </w:tc>
        <w:tc>
          <w:tcPr>
            <w:tcW w:w="723" w:type="dxa"/>
          </w:tcPr>
          <w:p w14:paraId="60032047" w14:textId="77777777" w:rsidR="006344F4" w:rsidRPr="006344F4" w:rsidRDefault="006344F4" w:rsidP="00FF3796">
            <w:pPr>
              <w:jc w:val="center"/>
              <w:rPr>
                <w:noProof/>
                <w:sz w:val="20"/>
              </w:rPr>
            </w:pPr>
            <w:r w:rsidRPr="006344F4">
              <w:rPr>
                <w:noProof/>
                <w:sz w:val="20"/>
              </w:rPr>
              <w:t>(11)</w:t>
            </w:r>
          </w:p>
        </w:tc>
        <w:tc>
          <w:tcPr>
            <w:tcW w:w="709" w:type="dxa"/>
          </w:tcPr>
          <w:p w14:paraId="72FA1B62" w14:textId="77777777" w:rsidR="006344F4" w:rsidRPr="006344F4" w:rsidRDefault="006344F4" w:rsidP="00FF3796">
            <w:pPr>
              <w:jc w:val="center"/>
              <w:rPr>
                <w:noProof/>
                <w:sz w:val="20"/>
              </w:rPr>
            </w:pPr>
            <w:r w:rsidRPr="006344F4">
              <w:rPr>
                <w:noProof/>
                <w:sz w:val="20"/>
              </w:rPr>
              <w:t>(12)</w:t>
            </w:r>
          </w:p>
        </w:tc>
        <w:tc>
          <w:tcPr>
            <w:tcW w:w="851" w:type="dxa"/>
          </w:tcPr>
          <w:p w14:paraId="7FF96566" w14:textId="77777777" w:rsidR="006344F4" w:rsidRPr="006344F4" w:rsidRDefault="006344F4" w:rsidP="00FF3796">
            <w:pPr>
              <w:jc w:val="center"/>
              <w:rPr>
                <w:noProof/>
                <w:sz w:val="20"/>
              </w:rPr>
            </w:pPr>
            <w:r w:rsidRPr="006344F4">
              <w:rPr>
                <w:noProof/>
                <w:sz w:val="20"/>
              </w:rPr>
              <w:t>(13)</w:t>
            </w:r>
          </w:p>
        </w:tc>
        <w:tc>
          <w:tcPr>
            <w:tcW w:w="850" w:type="dxa"/>
          </w:tcPr>
          <w:p w14:paraId="1DB4025A" w14:textId="77777777" w:rsidR="006344F4" w:rsidRPr="006344F4" w:rsidRDefault="006344F4" w:rsidP="00FF3796">
            <w:pPr>
              <w:jc w:val="center"/>
              <w:rPr>
                <w:noProof/>
                <w:sz w:val="20"/>
              </w:rPr>
            </w:pPr>
            <w:r w:rsidRPr="006344F4">
              <w:rPr>
                <w:noProof/>
                <w:sz w:val="20"/>
              </w:rPr>
              <w:t>(14)</w:t>
            </w:r>
          </w:p>
        </w:tc>
        <w:tc>
          <w:tcPr>
            <w:tcW w:w="850" w:type="dxa"/>
          </w:tcPr>
          <w:p w14:paraId="1DCAF9C2" w14:textId="77777777" w:rsidR="006344F4" w:rsidRPr="006344F4" w:rsidRDefault="006344F4" w:rsidP="00FF3796">
            <w:pPr>
              <w:jc w:val="center"/>
              <w:rPr>
                <w:noProof/>
                <w:sz w:val="20"/>
              </w:rPr>
            </w:pPr>
            <w:r w:rsidRPr="006344F4">
              <w:rPr>
                <w:noProof/>
                <w:sz w:val="20"/>
              </w:rPr>
              <w:t>(15)</w:t>
            </w:r>
          </w:p>
        </w:tc>
        <w:tc>
          <w:tcPr>
            <w:tcW w:w="715" w:type="dxa"/>
          </w:tcPr>
          <w:p w14:paraId="0EDC50C2" w14:textId="77777777" w:rsidR="006344F4" w:rsidRPr="006344F4" w:rsidRDefault="006344F4" w:rsidP="00FF3796">
            <w:pPr>
              <w:jc w:val="center"/>
              <w:rPr>
                <w:noProof/>
                <w:sz w:val="20"/>
              </w:rPr>
            </w:pPr>
            <w:r w:rsidRPr="006344F4">
              <w:rPr>
                <w:noProof/>
                <w:sz w:val="20"/>
              </w:rPr>
              <w:t>(16)</w:t>
            </w:r>
          </w:p>
        </w:tc>
        <w:tc>
          <w:tcPr>
            <w:tcW w:w="998" w:type="dxa"/>
          </w:tcPr>
          <w:p w14:paraId="3512EEAE" w14:textId="77777777" w:rsidR="006344F4" w:rsidRPr="006344F4" w:rsidRDefault="006344F4" w:rsidP="00FF3796">
            <w:pPr>
              <w:jc w:val="center"/>
              <w:rPr>
                <w:noProof/>
                <w:sz w:val="20"/>
              </w:rPr>
            </w:pPr>
            <w:r w:rsidRPr="006344F4">
              <w:rPr>
                <w:noProof/>
                <w:sz w:val="20"/>
              </w:rPr>
              <w:t>(17)</w:t>
            </w:r>
          </w:p>
        </w:tc>
        <w:tc>
          <w:tcPr>
            <w:tcW w:w="1134" w:type="dxa"/>
          </w:tcPr>
          <w:p w14:paraId="325B58A3" w14:textId="77777777" w:rsidR="006344F4" w:rsidRPr="006344F4" w:rsidRDefault="006344F4" w:rsidP="00FF3796">
            <w:pPr>
              <w:jc w:val="center"/>
              <w:rPr>
                <w:noProof/>
                <w:sz w:val="20"/>
              </w:rPr>
            </w:pPr>
            <w:r w:rsidRPr="006344F4">
              <w:rPr>
                <w:noProof/>
                <w:sz w:val="20"/>
              </w:rPr>
              <w:t>(18)</w:t>
            </w:r>
          </w:p>
        </w:tc>
      </w:tr>
      <w:tr w:rsidR="006344F4" w:rsidRPr="006344F4" w14:paraId="3E7857EE" w14:textId="77777777" w:rsidTr="00FF3796">
        <w:tc>
          <w:tcPr>
            <w:tcW w:w="539" w:type="dxa"/>
            <w:vAlign w:val="center"/>
          </w:tcPr>
          <w:p w14:paraId="1F2D6C48" w14:textId="77777777" w:rsidR="006344F4" w:rsidRPr="006344F4" w:rsidRDefault="006344F4" w:rsidP="00FF3796">
            <w:pPr>
              <w:jc w:val="center"/>
              <w:rPr>
                <w:noProof/>
                <w:sz w:val="20"/>
              </w:rPr>
            </w:pPr>
            <w:r w:rsidRPr="006344F4">
              <w:rPr>
                <w:noProof/>
                <w:sz w:val="20"/>
              </w:rPr>
              <w:t>1</w:t>
            </w:r>
          </w:p>
        </w:tc>
        <w:tc>
          <w:tcPr>
            <w:tcW w:w="709" w:type="dxa"/>
            <w:vAlign w:val="center"/>
          </w:tcPr>
          <w:p w14:paraId="2C9FC6D2" w14:textId="77777777" w:rsidR="006344F4" w:rsidRPr="006344F4" w:rsidRDefault="006344F4" w:rsidP="00FF3796">
            <w:pPr>
              <w:jc w:val="center"/>
              <w:rPr>
                <w:noProof/>
                <w:sz w:val="20"/>
              </w:rPr>
            </w:pPr>
          </w:p>
        </w:tc>
        <w:tc>
          <w:tcPr>
            <w:tcW w:w="708" w:type="dxa"/>
            <w:vAlign w:val="center"/>
          </w:tcPr>
          <w:p w14:paraId="089B36C4" w14:textId="77777777" w:rsidR="006344F4" w:rsidRPr="006344F4" w:rsidRDefault="006344F4" w:rsidP="00FF3796">
            <w:pPr>
              <w:jc w:val="center"/>
              <w:rPr>
                <w:noProof/>
                <w:sz w:val="20"/>
              </w:rPr>
            </w:pPr>
          </w:p>
        </w:tc>
        <w:tc>
          <w:tcPr>
            <w:tcW w:w="992" w:type="dxa"/>
            <w:vAlign w:val="center"/>
          </w:tcPr>
          <w:p w14:paraId="4590B3D3" w14:textId="77777777" w:rsidR="006344F4" w:rsidRPr="006344F4" w:rsidRDefault="006344F4" w:rsidP="00FF3796">
            <w:pPr>
              <w:jc w:val="center"/>
              <w:rPr>
                <w:noProof/>
                <w:sz w:val="20"/>
              </w:rPr>
            </w:pPr>
          </w:p>
        </w:tc>
        <w:tc>
          <w:tcPr>
            <w:tcW w:w="851" w:type="dxa"/>
            <w:vAlign w:val="center"/>
          </w:tcPr>
          <w:p w14:paraId="5B4F8F73" w14:textId="77777777" w:rsidR="006344F4" w:rsidRPr="006344F4" w:rsidRDefault="006344F4" w:rsidP="00FF3796">
            <w:pPr>
              <w:jc w:val="center"/>
              <w:rPr>
                <w:noProof/>
                <w:sz w:val="20"/>
              </w:rPr>
            </w:pPr>
          </w:p>
        </w:tc>
        <w:tc>
          <w:tcPr>
            <w:tcW w:w="566" w:type="dxa"/>
          </w:tcPr>
          <w:p w14:paraId="163F1AE7" w14:textId="77777777" w:rsidR="006344F4" w:rsidRPr="006344F4" w:rsidRDefault="006344F4" w:rsidP="00FF3796">
            <w:pPr>
              <w:jc w:val="center"/>
              <w:rPr>
                <w:noProof/>
                <w:sz w:val="20"/>
              </w:rPr>
            </w:pPr>
          </w:p>
        </w:tc>
        <w:tc>
          <w:tcPr>
            <w:tcW w:w="1276" w:type="dxa"/>
          </w:tcPr>
          <w:p w14:paraId="0DF7C785" w14:textId="77777777" w:rsidR="006344F4" w:rsidRPr="006344F4" w:rsidRDefault="006344F4" w:rsidP="00FF3796">
            <w:pPr>
              <w:jc w:val="center"/>
              <w:rPr>
                <w:noProof/>
                <w:sz w:val="20"/>
              </w:rPr>
            </w:pPr>
          </w:p>
        </w:tc>
        <w:tc>
          <w:tcPr>
            <w:tcW w:w="1275" w:type="dxa"/>
            <w:vAlign w:val="center"/>
          </w:tcPr>
          <w:p w14:paraId="75ADE43F" w14:textId="77777777" w:rsidR="006344F4" w:rsidRPr="006344F4" w:rsidRDefault="006344F4" w:rsidP="00FF3796">
            <w:pPr>
              <w:jc w:val="center"/>
              <w:rPr>
                <w:noProof/>
                <w:sz w:val="20"/>
              </w:rPr>
            </w:pPr>
          </w:p>
        </w:tc>
        <w:tc>
          <w:tcPr>
            <w:tcW w:w="852" w:type="dxa"/>
          </w:tcPr>
          <w:p w14:paraId="2B1A482A" w14:textId="77777777" w:rsidR="006344F4" w:rsidRPr="006344F4" w:rsidRDefault="006344F4" w:rsidP="00FF3796">
            <w:pPr>
              <w:jc w:val="center"/>
              <w:rPr>
                <w:noProof/>
                <w:sz w:val="20"/>
              </w:rPr>
            </w:pPr>
          </w:p>
        </w:tc>
        <w:tc>
          <w:tcPr>
            <w:tcW w:w="688" w:type="dxa"/>
          </w:tcPr>
          <w:p w14:paraId="2A4F2FBA" w14:textId="77777777" w:rsidR="006344F4" w:rsidRPr="006344F4" w:rsidRDefault="006344F4" w:rsidP="00FF3796">
            <w:pPr>
              <w:jc w:val="center"/>
              <w:rPr>
                <w:noProof/>
                <w:sz w:val="20"/>
              </w:rPr>
            </w:pPr>
          </w:p>
        </w:tc>
        <w:tc>
          <w:tcPr>
            <w:tcW w:w="723" w:type="dxa"/>
            <w:vAlign w:val="center"/>
          </w:tcPr>
          <w:p w14:paraId="3AE6BC73" w14:textId="77777777" w:rsidR="006344F4" w:rsidRPr="006344F4" w:rsidRDefault="006344F4" w:rsidP="00FF3796">
            <w:pPr>
              <w:jc w:val="center"/>
              <w:rPr>
                <w:noProof/>
                <w:sz w:val="20"/>
              </w:rPr>
            </w:pPr>
          </w:p>
        </w:tc>
        <w:tc>
          <w:tcPr>
            <w:tcW w:w="709" w:type="dxa"/>
            <w:vAlign w:val="center"/>
          </w:tcPr>
          <w:p w14:paraId="40D8655D" w14:textId="77777777" w:rsidR="006344F4" w:rsidRPr="006344F4" w:rsidRDefault="006344F4" w:rsidP="00FF3796">
            <w:pPr>
              <w:jc w:val="center"/>
              <w:rPr>
                <w:noProof/>
                <w:sz w:val="20"/>
              </w:rPr>
            </w:pPr>
          </w:p>
        </w:tc>
        <w:tc>
          <w:tcPr>
            <w:tcW w:w="851" w:type="dxa"/>
            <w:vAlign w:val="center"/>
          </w:tcPr>
          <w:p w14:paraId="48B5759B" w14:textId="77777777" w:rsidR="006344F4" w:rsidRPr="006344F4" w:rsidRDefault="006344F4" w:rsidP="00FF3796">
            <w:pPr>
              <w:jc w:val="center"/>
              <w:rPr>
                <w:noProof/>
                <w:sz w:val="20"/>
              </w:rPr>
            </w:pPr>
          </w:p>
        </w:tc>
        <w:tc>
          <w:tcPr>
            <w:tcW w:w="850" w:type="dxa"/>
          </w:tcPr>
          <w:p w14:paraId="746D8675" w14:textId="77777777" w:rsidR="006344F4" w:rsidRPr="006344F4" w:rsidRDefault="006344F4" w:rsidP="00FF3796">
            <w:pPr>
              <w:jc w:val="center"/>
              <w:rPr>
                <w:noProof/>
                <w:sz w:val="20"/>
              </w:rPr>
            </w:pPr>
          </w:p>
        </w:tc>
        <w:tc>
          <w:tcPr>
            <w:tcW w:w="850" w:type="dxa"/>
          </w:tcPr>
          <w:p w14:paraId="28CC3DD3" w14:textId="77777777" w:rsidR="006344F4" w:rsidRPr="006344F4" w:rsidRDefault="006344F4" w:rsidP="00FF3796">
            <w:pPr>
              <w:jc w:val="center"/>
              <w:rPr>
                <w:noProof/>
                <w:sz w:val="20"/>
              </w:rPr>
            </w:pPr>
          </w:p>
        </w:tc>
        <w:tc>
          <w:tcPr>
            <w:tcW w:w="715" w:type="dxa"/>
            <w:vAlign w:val="center"/>
          </w:tcPr>
          <w:p w14:paraId="3E6CA34A" w14:textId="77777777" w:rsidR="006344F4" w:rsidRPr="006344F4" w:rsidRDefault="006344F4" w:rsidP="00FF3796">
            <w:pPr>
              <w:jc w:val="center"/>
              <w:rPr>
                <w:noProof/>
                <w:sz w:val="20"/>
              </w:rPr>
            </w:pPr>
          </w:p>
        </w:tc>
        <w:tc>
          <w:tcPr>
            <w:tcW w:w="998" w:type="dxa"/>
            <w:vAlign w:val="center"/>
          </w:tcPr>
          <w:p w14:paraId="68C12D57" w14:textId="77777777" w:rsidR="006344F4" w:rsidRPr="006344F4" w:rsidRDefault="006344F4" w:rsidP="00FF3796">
            <w:pPr>
              <w:jc w:val="center"/>
              <w:rPr>
                <w:noProof/>
                <w:sz w:val="20"/>
              </w:rPr>
            </w:pPr>
          </w:p>
        </w:tc>
        <w:tc>
          <w:tcPr>
            <w:tcW w:w="1134" w:type="dxa"/>
            <w:vAlign w:val="center"/>
          </w:tcPr>
          <w:p w14:paraId="55F54C2E" w14:textId="77777777" w:rsidR="006344F4" w:rsidRPr="006344F4" w:rsidRDefault="006344F4" w:rsidP="00FF3796">
            <w:pPr>
              <w:jc w:val="center"/>
              <w:rPr>
                <w:noProof/>
                <w:sz w:val="20"/>
              </w:rPr>
            </w:pPr>
          </w:p>
        </w:tc>
      </w:tr>
      <w:tr w:rsidR="006344F4" w:rsidRPr="006344F4" w14:paraId="5D1F3FC9" w14:textId="77777777" w:rsidTr="00FF3796">
        <w:tc>
          <w:tcPr>
            <w:tcW w:w="539" w:type="dxa"/>
            <w:vAlign w:val="center"/>
          </w:tcPr>
          <w:p w14:paraId="29D2096C" w14:textId="77777777" w:rsidR="006344F4" w:rsidRPr="006344F4" w:rsidRDefault="006344F4" w:rsidP="00FF3796">
            <w:pPr>
              <w:jc w:val="center"/>
              <w:rPr>
                <w:noProof/>
                <w:sz w:val="20"/>
              </w:rPr>
            </w:pPr>
            <w:r w:rsidRPr="006344F4">
              <w:rPr>
                <w:noProof/>
                <w:sz w:val="20"/>
              </w:rPr>
              <w:t>2</w:t>
            </w:r>
          </w:p>
        </w:tc>
        <w:tc>
          <w:tcPr>
            <w:tcW w:w="709" w:type="dxa"/>
            <w:vAlign w:val="center"/>
          </w:tcPr>
          <w:p w14:paraId="79C04468" w14:textId="77777777" w:rsidR="006344F4" w:rsidRPr="006344F4" w:rsidRDefault="006344F4" w:rsidP="00FF3796">
            <w:pPr>
              <w:jc w:val="center"/>
              <w:rPr>
                <w:noProof/>
                <w:sz w:val="20"/>
              </w:rPr>
            </w:pPr>
          </w:p>
        </w:tc>
        <w:tc>
          <w:tcPr>
            <w:tcW w:w="708" w:type="dxa"/>
            <w:vAlign w:val="center"/>
          </w:tcPr>
          <w:p w14:paraId="600D3141" w14:textId="77777777" w:rsidR="006344F4" w:rsidRPr="006344F4" w:rsidRDefault="006344F4" w:rsidP="00FF3796">
            <w:pPr>
              <w:jc w:val="center"/>
              <w:rPr>
                <w:noProof/>
                <w:sz w:val="20"/>
              </w:rPr>
            </w:pPr>
          </w:p>
        </w:tc>
        <w:tc>
          <w:tcPr>
            <w:tcW w:w="992" w:type="dxa"/>
            <w:vAlign w:val="center"/>
          </w:tcPr>
          <w:p w14:paraId="752784F8" w14:textId="77777777" w:rsidR="006344F4" w:rsidRPr="006344F4" w:rsidRDefault="006344F4" w:rsidP="00FF3796">
            <w:pPr>
              <w:jc w:val="center"/>
              <w:rPr>
                <w:noProof/>
                <w:sz w:val="20"/>
              </w:rPr>
            </w:pPr>
          </w:p>
        </w:tc>
        <w:tc>
          <w:tcPr>
            <w:tcW w:w="851" w:type="dxa"/>
            <w:vAlign w:val="center"/>
          </w:tcPr>
          <w:p w14:paraId="08250FB0" w14:textId="77777777" w:rsidR="006344F4" w:rsidRPr="006344F4" w:rsidRDefault="006344F4" w:rsidP="00FF3796">
            <w:pPr>
              <w:jc w:val="center"/>
              <w:rPr>
                <w:noProof/>
                <w:sz w:val="20"/>
              </w:rPr>
            </w:pPr>
          </w:p>
        </w:tc>
        <w:tc>
          <w:tcPr>
            <w:tcW w:w="566" w:type="dxa"/>
          </w:tcPr>
          <w:p w14:paraId="10D79481" w14:textId="77777777" w:rsidR="006344F4" w:rsidRPr="006344F4" w:rsidRDefault="006344F4" w:rsidP="00FF3796">
            <w:pPr>
              <w:jc w:val="center"/>
              <w:rPr>
                <w:noProof/>
                <w:sz w:val="20"/>
              </w:rPr>
            </w:pPr>
          </w:p>
        </w:tc>
        <w:tc>
          <w:tcPr>
            <w:tcW w:w="1276" w:type="dxa"/>
            <w:vAlign w:val="center"/>
          </w:tcPr>
          <w:p w14:paraId="3968C9DE" w14:textId="77777777" w:rsidR="006344F4" w:rsidRPr="006344F4" w:rsidRDefault="006344F4" w:rsidP="00FF3796">
            <w:pPr>
              <w:jc w:val="center"/>
              <w:rPr>
                <w:noProof/>
                <w:sz w:val="20"/>
              </w:rPr>
            </w:pPr>
          </w:p>
        </w:tc>
        <w:tc>
          <w:tcPr>
            <w:tcW w:w="1275" w:type="dxa"/>
            <w:vAlign w:val="center"/>
          </w:tcPr>
          <w:p w14:paraId="04151B8D" w14:textId="77777777" w:rsidR="006344F4" w:rsidRPr="006344F4" w:rsidRDefault="006344F4" w:rsidP="00FF3796">
            <w:pPr>
              <w:jc w:val="center"/>
              <w:rPr>
                <w:noProof/>
                <w:sz w:val="20"/>
              </w:rPr>
            </w:pPr>
          </w:p>
        </w:tc>
        <w:tc>
          <w:tcPr>
            <w:tcW w:w="852" w:type="dxa"/>
          </w:tcPr>
          <w:p w14:paraId="38CE91CB" w14:textId="77777777" w:rsidR="006344F4" w:rsidRPr="006344F4" w:rsidRDefault="006344F4" w:rsidP="00FF3796">
            <w:pPr>
              <w:jc w:val="center"/>
              <w:rPr>
                <w:noProof/>
                <w:sz w:val="20"/>
              </w:rPr>
            </w:pPr>
          </w:p>
        </w:tc>
        <w:tc>
          <w:tcPr>
            <w:tcW w:w="688" w:type="dxa"/>
          </w:tcPr>
          <w:p w14:paraId="67BBDA9B" w14:textId="77777777" w:rsidR="006344F4" w:rsidRPr="006344F4" w:rsidRDefault="006344F4" w:rsidP="00FF3796">
            <w:pPr>
              <w:jc w:val="center"/>
              <w:rPr>
                <w:noProof/>
                <w:sz w:val="20"/>
              </w:rPr>
            </w:pPr>
          </w:p>
        </w:tc>
        <w:tc>
          <w:tcPr>
            <w:tcW w:w="723" w:type="dxa"/>
            <w:vAlign w:val="center"/>
          </w:tcPr>
          <w:p w14:paraId="2CBE5F8D" w14:textId="77777777" w:rsidR="006344F4" w:rsidRPr="006344F4" w:rsidRDefault="006344F4" w:rsidP="00FF3796">
            <w:pPr>
              <w:jc w:val="center"/>
              <w:rPr>
                <w:noProof/>
                <w:sz w:val="20"/>
              </w:rPr>
            </w:pPr>
          </w:p>
        </w:tc>
        <w:tc>
          <w:tcPr>
            <w:tcW w:w="709" w:type="dxa"/>
            <w:vAlign w:val="center"/>
          </w:tcPr>
          <w:p w14:paraId="1E6465A3" w14:textId="77777777" w:rsidR="006344F4" w:rsidRPr="006344F4" w:rsidRDefault="006344F4" w:rsidP="00FF3796">
            <w:pPr>
              <w:jc w:val="center"/>
              <w:rPr>
                <w:noProof/>
                <w:sz w:val="20"/>
              </w:rPr>
            </w:pPr>
          </w:p>
        </w:tc>
        <w:tc>
          <w:tcPr>
            <w:tcW w:w="851" w:type="dxa"/>
            <w:vAlign w:val="center"/>
          </w:tcPr>
          <w:p w14:paraId="0C9BE7A6" w14:textId="77777777" w:rsidR="006344F4" w:rsidRPr="006344F4" w:rsidRDefault="006344F4" w:rsidP="00FF3796">
            <w:pPr>
              <w:jc w:val="center"/>
              <w:rPr>
                <w:noProof/>
                <w:sz w:val="20"/>
              </w:rPr>
            </w:pPr>
          </w:p>
        </w:tc>
        <w:tc>
          <w:tcPr>
            <w:tcW w:w="850" w:type="dxa"/>
          </w:tcPr>
          <w:p w14:paraId="54127F14" w14:textId="77777777" w:rsidR="006344F4" w:rsidRPr="006344F4" w:rsidRDefault="006344F4" w:rsidP="00FF3796">
            <w:pPr>
              <w:jc w:val="center"/>
              <w:rPr>
                <w:noProof/>
                <w:sz w:val="20"/>
              </w:rPr>
            </w:pPr>
          </w:p>
        </w:tc>
        <w:tc>
          <w:tcPr>
            <w:tcW w:w="850" w:type="dxa"/>
          </w:tcPr>
          <w:p w14:paraId="64A20FCF" w14:textId="77777777" w:rsidR="006344F4" w:rsidRPr="006344F4" w:rsidRDefault="006344F4" w:rsidP="00FF3796">
            <w:pPr>
              <w:jc w:val="center"/>
              <w:rPr>
                <w:noProof/>
                <w:sz w:val="20"/>
              </w:rPr>
            </w:pPr>
          </w:p>
        </w:tc>
        <w:tc>
          <w:tcPr>
            <w:tcW w:w="715" w:type="dxa"/>
            <w:vAlign w:val="center"/>
          </w:tcPr>
          <w:p w14:paraId="38456778" w14:textId="77777777" w:rsidR="006344F4" w:rsidRPr="006344F4" w:rsidRDefault="006344F4" w:rsidP="00FF3796">
            <w:pPr>
              <w:jc w:val="center"/>
              <w:rPr>
                <w:noProof/>
                <w:sz w:val="20"/>
              </w:rPr>
            </w:pPr>
          </w:p>
        </w:tc>
        <w:tc>
          <w:tcPr>
            <w:tcW w:w="998" w:type="dxa"/>
            <w:vAlign w:val="center"/>
          </w:tcPr>
          <w:p w14:paraId="599F3651" w14:textId="77777777" w:rsidR="006344F4" w:rsidRPr="006344F4" w:rsidRDefault="006344F4" w:rsidP="00FF3796">
            <w:pPr>
              <w:jc w:val="center"/>
              <w:rPr>
                <w:noProof/>
                <w:sz w:val="20"/>
              </w:rPr>
            </w:pPr>
          </w:p>
        </w:tc>
        <w:tc>
          <w:tcPr>
            <w:tcW w:w="1134" w:type="dxa"/>
            <w:vAlign w:val="center"/>
          </w:tcPr>
          <w:p w14:paraId="4BF3A574" w14:textId="77777777" w:rsidR="006344F4" w:rsidRPr="006344F4" w:rsidRDefault="006344F4" w:rsidP="00FF3796">
            <w:pPr>
              <w:jc w:val="center"/>
              <w:rPr>
                <w:noProof/>
                <w:sz w:val="20"/>
              </w:rPr>
            </w:pPr>
          </w:p>
        </w:tc>
      </w:tr>
      <w:tr w:rsidR="006344F4" w:rsidRPr="006344F4" w14:paraId="0734FA7E" w14:textId="77777777" w:rsidTr="00FF3796">
        <w:tc>
          <w:tcPr>
            <w:tcW w:w="539" w:type="dxa"/>
            <w:vAlign w:val="center"/>
          </w:tcPr>
          <w:p w14:paraId="12DEEA66" w14:textId="77777777" w:rsidR="006344F4" w:rsidRPr="006344F4" w:rsidRDefault="006344F4" w:rsidP="00FF3796">
            <w:pPr>
              <w:jc w:val="center"/>
              <w:rPr>
                <w:noProof/>
                <w:sz w:val="20"/>
              </w:rPr>
            </w:pPr>
            <w:r w:rsidRPr="006344F4">
              <w:rPr>
                <w:noProof/>
                <w:sz w:val="20"/>
              </w:rPr>
              <w:t>…</w:t>
            </w:r>
          </w:p>
        </w:tc>
        <w:tc>
          <w:tcPr>
            <w:tcW w:w="709" w:type="dxa"/>
            <w:vAlign w:val="center"/>
          </w:tcPr>
          <w:p w14:paraId="0CD2FF82" w14:textId="77777777" w:rsidR="006344F4" w:rsidRPr="006344F4" w:rsidRDefault="006344F4" w:rsidP="00FF3796">
            <w:pPr>
              <w:jc w:val="center"/>
              <w:rPr>
                <w:noProof/>
                <w:sz w:val="20"/>
              </w:rPr>
            </w:pPr>
          </w:p>
        </w:tc>
        <w:tc>
          <w:tcPr>
            <w:tcW w:w="708" w:type="dxa"/>
            <w:vAlign w:val="center"/>
          </w:tcPr>
          <w:p w14:paraId="15A0D766" w14:textId="77777777" w:rsidR="006344F4" w:rsidRPr="006344F4" w:rsidRDefault="006344F4" w:rsidP="00FF3796">
            <w:pPr>
              <w:jc w:val="center"/>
              <w:rPr>
                <w:noProof/>
                <w:sz w:val="20"/>
              </w:rPr>
            </w:pPr>
          </w:p>
        </w:tc>
        <w:tc>
          <w:tcPr>
            <w:tcW w:w="992" w:type="dxa"/>
            <w:vAlign w:val="center"/>
          </w:tcPr>
          <w:p w14:paraId="56742E3C" w14:textId="77777777" w:rsidR="006344F4" w:rsidRPr="006344F4" w:rsidRDefault="006344F4" w:rsidP="00FF3796">
            <w:pPr>
              <w:jc w:val="center"/>
              <w:rPr>
                <w:noProof/>
                <w:sz w:val="20"/>
              </w:rPr>
            </w:pPr>
          </w:p>
        </w:tc>
        <w:tc>
          <w:tcPr>
            <w:tcW w:w="851" w:type="dxa"/>
            <w:vAlign w:val="center"/>
          </w:tcPr>
          <w:p w14:paraId="421E86E4" w14:textId="77777777" w:rsidR="006344F4" w:rsidRPr="006344F4" w:rsidRDefault="006344F4" w:rsidP="00FF3796">
            <w:pPr>
              <w:jc w:val="center"/>
              <w:rPr>
                <w:noProof/>
                <w:sz w:val="20"/>
              </w:rPr>
            </w:pPr>
          </w:p>
        </w:tc>
        <w:tc>
          <w:tcPr>
            <w:tcW w:w="566" w:type="dxa"/>
          </w:tcPr>
          <w:p w14:paraId="2829C387" w14:textId="77777777" w:rsidR="006344F4" w:rsidRPr="006344F4" w:rsidRDefault="006344F4" w:rsidP="00FF3796">
            <w:pPr>
              <w:jc w:val="center"/>
              <w:rPr>
                <w:noProof/>
                <w:sz w:val="20"/>
              </w:rPr>
            </w:pPr>
          </w:p>
        </w:tc>
        <w:tc>
          <w:tcPr>
            <w:tcW w:w="1276" w:type="dxa"/>
          </w:tcPr>
          <w:p w14:paraId="653EDEB1" w14:textId="77777777" w:rsidR="006344F4" w:rsidRPr="006344F4" w:rsidRDefault="006344F4" w:rsidP="00FF3796">
            <w:pPr>
              <w:jc w:val="center"/>
              <w:rPr>
                <w:noProof/>
                <w:sz w:val="20"/>
              </w:rPr>
            </w:pPr>
          </w:p>
        </w:tc>
        <w:tc>
          <w:tcPr>
            <w:tcW w:w="1275" w:type="dxa"/>
            <w:vAlign w:val="center"/>
          </w:tcPr>
          <w:p w14:paraId="37F22589" w14:textId="77777777" w:rsidR="006344F4" w:rsidRPr="006344F4" w:rsidRDefault="006344F4" w:rsidP="00FF3796">
            <w:pPr>
              <w:jc w:val="center"/>
              <w:rPr>
                <w:noProof/>
                <w:sz w:val="20"/>
              </w:rPr>
            </w:pPr>
          </w:p>
        </w:tc>
        <w:tc>
          <w:tcPr>
            <w:tcW w:w="852" w:type="dxa"/>
          </w:tcPr>
          <w:p w14:paraId="5F96CE90" w14:textId="77777777" w:rsidR="006344F4" w:rsidRPr="006344F4" w:rsidRDefault="006344F4" w:rsidP="00FF3796">
            <w:pPr>
              <w:jc w:val="center"/>
              <w:rPr>
                <w:noProof/>
                <w:sz w:val="20"/>
              </w:rPr>
            </w:pPr>
          </w:p>
        </w:tc>
        <w:tc>
          <w:tcPr>
            <w:tcW w:w="688" w:type="dxa"/>
          </w:tcPr>
          <w:p w14:paraId="377F4354" w14:textId="77777777" w:rsidR="006344F4" w:rsidRPr="006344F4" w:rsidRDefault="006344F4" w:rsidP="00FF3796">
            <w:pPr>
              <w:jc w:val="center"/>
              <w:rPr>
                <w:noProof/>
                <w:sz w:val="20"/>
              </w:rPr>
            </w:pPr>
          </w:p>
        </w:tc>
        <w:tc>
          <w:tcPr>
            <w:tcW w:w="723" w:type="dxa"/>
            <w:vAlign w:val="center"/>
          </w:tcPr>
          <w:p w14:paraId="2846BF44" w14:textId="77777777" w:rsidR="006344F4" w:rsidRPr="006344F4" w:rsidRDefault="006344F4" w:rsidP="00FF3796">
            <w:pPr>
              <w:jc w:val="center"/>
              <w:rPr>
                <w:noProof/>
                <w:sz w:val="20"/>
              </w:rPr>
            </w:pPr>
          </w:p>
        </w:tc>
        <w:tc>
          <w:tcPr>
            <w:tcW w:w="709" w:type="dxa"/>
            <w:vAlign w:val="center"/>
          </w:tcPr>
          <w:p w14:paraId="3D244DB3" w14:textId="77777777" w:rsidR="006344F4" w:rsidRPr="006344F4" w:rsidRDefault="006344F4" w:rsidP="00FF3796">
            <w:pPr>
              <w:jc w:val="center"/>
              <w:rPr>
                <w:noProof/>
                <w:sz w:val="20"/>
              </w:rPr>
            </w:pPr>
          </w:p>
        </w:tc>
        <w:tc>
          <w:tcPr>
            <w:tcW w:w="851" w:type="dxa"/>
            <w:vAlign w:val="center"/>
          </w:tcPr>
          <w:p w14:paraId="34C59622" w14:textId="77777777" w:rsidR="006344F4" w:rsidRPr="006344F4" w:rsidRDefault="006344F4" w:rsidP="00FF3796">
            <w:pPr>
              <w:jc w:val="center"/>
              <w:rPr>
                <w:noProof/>
                <w:sz w:val="20"/>
              </w:rPr>
            </w:pPr>
          </w:p>
        </w:tc>
        <w:tc>
          <w:tcPr>
            <w:tcW w:w="850" w:type="dxa"/>
          </w:tcPr>
          <w:p w14:paraId="1B1D627B" w14:textId="77777777" w:rsidR="006344F4" w:rsidRPr="006344F4" w:rsidRDefault="006344F4" w:rsidP="00FF3796">
            <w:pPr>
              <w:jc w:val="center"/>
              <w:rPr>
                <w:noProof/>
                <w:sz w:val="20"/>
              </w:rPr>
            </w:pPr>
          </w:p>
        </w:tc>
        <w:tc>
          <w:tcPr>
            <w:tcW w:w="850" w:type="dxa"/>
          </w:tcPr>
          <w:p w14:paraId="5157D123" w14:textId="77777777" w:rsidR="006344F4" w:rsidRPr="006344F4" w:rsidRDefault="006344F4" w:rsidP="00FF3796">
            <w:pPr>
              <w:jc w:val="center"/>
              <w:rPr>
                <w:noProof/>
                <w:sz w:val="20"/>
              </w:rPr>
            </w:pPr>
          </w:p>
        </w:tc>
        <w:tc>
          <w:tcPr>
            <w:tcW w:w="715" w:type="dxa"/>
            <w:vAlign w:val="center"/>
          </w:tcPr>
          <w:p w14:paraId="30FF1E5B" w14:textId="77777777" w:rsidR="006344F4" w:rsidRPr="006344F4" w:rsidRDefault="006344F4" w:rsidP="00FF3796">
            <w:pPr>
              <w:jc w:val="center"/>
              <w:rPr>
                <w:noProof/>
                <w:sz w:val="20"/>
              </w:rPr>
            </w:pPr>
          </w:p>
        </w:tc>
        <w:tc>
          <w:tcPr>
            <w:tcW w:w="998" w:type="dxa"/>
            <w:vAlign w:val="center"/>
          </w:tcPr>
          <w:p w14:paraId="463C5F73" w14:textId="77777777" w:rsidR="006344F4" w:rsidRPr="006344F4" w:rsidRDefault="006344F4" w:rsidP="00FF3796">
            <w:pPr>
              <w:jc w:val="center"/>
              <w:rPr>
                <w:noProof/>
                <w:sz w:val="20"/>
              </w:rPr>
            </w:pPr>
          </w:p>
        </w:tc>
        <w:tc>
          <w:tcPr>
            <w:tcW w:w="1134" w:type="dxa"/>
            <w:vAlign w:val="center"/>
          </w:tcPr>
          <w:p w14:paraId="1526A92E" w14:textId="77777777" w:rsidR="006344F4" w:rsidRPr="006344F4" w:rsidRDefault="006344F4" w:rsidP="00FF3796">
            <w:pPr>
              <w:jc w:val="center"/>
              <w:rPr>
                <w:noProof/>
                <w:sz w:val="20"/>
              </w:rPr>
            </w:pPr>
          </w:p>
        </w:tc>
      </w:tr>
      <w:tr w:rsidR="006344F4" w:rsidRPr="006344F4" w14:paraId="45B5A451" w14:textId="77777777" w:rsidTr="00FF3796">
        <w:tc>
          <w:tcPr>
            <w:tcW w:w="539" w:type="dxa"/>
            <w:vAlign w:val="center"/>
          </w:tcPr>
          <w:p w14:paraId="167A70C5" w14:textId="77777777" w:rsidR="006344F4" w:rsidRPr="006344F4" w:rsidRDefault="006344F4" w:rsidP="00FF3796">
            <w:pPr>
              <w:jc w:val="center"/>
              <w:rPr>
                <w:noProof/>
                <w:sz w:val="20"/>
              </w:rPr>
            </w:pPr>
            <w:r w:rsidRPr="006344F4">
              <w:rPr>
                <w:noProof/>
                <w:sz w:val="20"/>
              </w:rPr>
              <w:t>n</w:t>
            </w:r>
          </w:p>
        </w:tc>
        <w:tc>
          <w:tcPr>
            <w:tcW w:w="709" w:type="dxa"/>
            <w:vAlign w:val="center"/>
          </w:tcPr>
          <w:p w14:paraId="7244E37F" w14:textId="77777777" w:rsidR="006344F4" w:rsidRPr="006344F4" w:rsidRDefault="006344F4" w:rsidP="00FF3796">
            <w:pPr>
              <w:jc w:val="center"/>
              <w:rPr>
                <w:noProof/>
                <w:sz w:val="20"/>
              </w:rPr>
            </w:pPr>
          </w:p>
        </w:tc>
        <w:tc>
          <w:tcPr>
            <w:tcW w:w="708" w:type="dxa"/>
            <w:vAlign w:val="center"/>
          </w:tcPr>
          <w:p w14:paraId="57D8663D" w14:textId="77777777" w:rsidR="006344F4" w:rsidRPr="006344F4" w:rsidRDefault="006344F4" w:rsidP="00FF3796">
            <w:pPr>
              <w:jc w:val="center"/>
              <w:rPr>
                <w:noProof/>
                <w:sz w:val="20"/>
              </w:rPr>
            </w:pPr>
          </w:p>
        </w:tc>
        <w:tc>
          <w:tcPr>
            <w:tcW w:w="992" w:type="dxa"/>
            <w:vAlign w:val="center"/>
          </w:tcPr>
          <w:p w14:paraId="23D7099B" w14:textId="77777777" w:rsidR="006344F4" w:rsidRPr="006344F4" w:rsidRDefault="006344F4" w:rsidP="00FF3796">
            <w:pPr>
              <w:jc w:val="center"/>
              <w:rPr>
                <w:noProof/>
                <w:sz w:val="20"/>
              </w:rPr>
            </w:pPr>
          </w:p>
        </w:tc>
        <w:tc>
          <w:tcPr>
            <w:tcW w:w="851" w:type="dxa"/>
            <w:vAlign w:val="center"/>
          </w:tcPr>
          <w:p w14:paraId="0B9831D0" w14:textId="77777777" w:rsidR="006344F4" w:rsidRPr="006344F4" w:rsidRDefault="006344F4" w:rsidP="00FF3796">
            <w:pPr>
              <w:jc w:val="center"/>
              <w:rPr>
                <w:noProof/>
                <w:sz w:val="20"/>
              </w:rPr>
            </w:pPr>
          </w:p>
        </w:tc>
        <w:tc>
          <w:tcPr>
            <w:tcW w:w="566" w:type="dxa"/>
          </w:tcPr>
          <w:p w14:paraId="68BBBC5F" w14:textId="77777777" w:rsidR="006344F4" w:rsidRPr="006344F4" w:rsidRDefault="006344F4" w:rsidP="00FF3796">
            <w:pPr>
              <w:jc w:val="center"/>
              <w:rPr>
                <w:noProof/>
                <w:sz w:val="20"/>
              </w:rPr>
            </w:pPr>
          </w:p>
        </w:tc>
        <w:tc>
          <w:tcPr>
            <w:tcW w:w="1276" w:type="dxa"/>
          </w:tcPr>
          <w:p w14:paraId="0536711E" w14:textId="77777777" w:rsidR="006344F4" w:rsidRPr="006344F4" w:rsidRDefault="006344F4" w:rsidP="00FF3796">
            <w:pPr>
              <w:jc w:val="center"/>
              <w:rPr>
                <w:noProof/>
                <w:sz w:val="20"/>
              </w:rPr>
            </w:pPr>
          </w:p>
        </w:tc>
        <w:tc>
          <w:tcPr>
            <w:tcW w:w="1275" w:type="dxa"/>
            <w:vAlign w:val="center"/>
          </w:tcPr>
          <w:p w14:paraId="149E2EE5" w14:textId="77777777" w:rsidR="006344F4" w:rsidRPr="006344F4" w:rsidRDefault="006344F4" w:rsidP="00FF3796">
            <w:pPr>
              <w:jc w:val="center"/>
              <w:rPr>
                <w:noProof/>
                <w:sz w:val="20"/>
              </w:rPr>
            </w:pPr>
          </w:p>
        </w:tc>
        <w:tc>
          <w:tcPr>
            <w:tcW w:w="852" w:type="dxa"/>
          </w:tcPr>
          <w:p w14:paraId="1379B400" w14:textId="77777777" w:rsidR="006344F4" w:rsidRPr="006344F4" w:rsidRDefault="006344F4" w:rsidP="00FF3796">
            <w:pPr>
              <w:jc w:val="center"/>
              <w:rPr>
                <w:noProof/>
                <w:sz w:val="20"/>
              </w:rPr>
            </w:pPr>
          </w:p>
        </w:tc>
        <w:tc>
          <w:tcPr>
            <w:tcW w:w="688" w:type="dxa"/>
          </w:tcPr>
          <w:p w14:paraId="3EFB2F4E" w14:textId="77777777" w:rsidR="006344F4" w:rsidRPr="006344F4" w:rsidRDefault="006344F4" w:rsidP="00FF3796">
            <w:pPr>
              <w:jc w:val="center"/>
              <w:rPr>
                <w:noProof/>
                <w:sz w:val="20"/>
              </w:rPr>
            </w:pPr>
          </w:p>
        </w:tc>
        <w:tc>
          <w:tcPr>
            <w:tcW w:w="723" w:type="dxa"/>
            <w:vAlign w:val="center"/>
          </w:tcPr>
          <w:p w14:paraId="45528BDE" w14:textId="77777777" w:rsidR="006344F4" w:rsidRPr="006344F4" w:rsidRDefault="006344F4" w:rsidP="00FF3796">
            <w:pPr>
              <w:jc w:val="center"/>
              <w:rPr>
                <w:noProof/>
                <w:sz w:val="20"/>
              </w:rPr>
            </w:pPr>
          </w:p>
        </w:tc>
        <w:tc>
          <w:tcPr>
            <w:tcW w:w="709" w:type="dxa"/>
            <w:vAlign w:val="center"/>
          </w:tcPr>
          <w:p w14:paraId="0ACC96E6" w14:textId="77777777" w:rsidR="006344F4" w:rsidRPr="006344F4" w:rsidRDefault="006344F4" w:rsidP="00FF3796">
            <w:pPr>
              <w:jc w:val="center"/>
              <w:rPr>
                <w:noProof/>
                <w:sz w:val="20"/>
              </w:rPr>
            </w:pPr>
          </w:p>
        </w:tc>
        <w:tc>
          <w:tcPr>
            <w:tcW w:w="851" w:type="dxa"/>
            <w:vAlign w:val="center"/>
          </w:tcPr>
          <w:p w14:paraId="65C5A176" w14:textId="77777777" w:rsidR="006344F4" w:rsidRPr="006344F4" w:rsidRDefault="006344F4" w:rsidP="00FF3796">
            <w:pPr>
              <w:jc w:val="center"/>
              <w:rPr>
                <w:noProof/>
                <w:sz w:val="20"/>
              </w:rPr>
            </w:pPr>
          </w:p>
        </w:tc>
        <w:tc>
          <w:tcPr>
            <w:tcW w:w="850" w:type="dxa"/>
          </w:tcPr>
          <w:p w14:paraId="69D016A3" w14:textId="77777777" w:rsidR="006344F4" w:rsidRPr="006344F4" w:rsidRDefault="006344F4" w:rsidP="00FF3796">
            <w:pPr>
              <w:jc w:val="center"/>
              <w:rPr>
                <w:noProof/>
                <w:sz w:val="20"/>
              </w:rPr>
            </w:pPr>
          </w:p>
        </w:tc>
        <w:tc>
          <w:tcPr>
            <w:tcW w:w="850" w:type="dxa"/>
          </w:tcPr>
          <w:p w14:paraId="6F016532" w14:textId="77777777" w:rsidR="006344F4" w:rsidRPr="006344F4" w:rsidRDefault="006344F4" w:rsidP="00FF3796">
            <w:pPr>
              <w:jc w:val="center"/>
              <w:rPr>
                <w:noProof/>
                <w:sz w:val="20"/>
              </w:rPr>
            </w:pPr>
          </w:p>
        </w:tc>
        <w:tc>
          <w:tcPr>
            <w:tcW w:w="715" w:type="dxa"/>
            <w:vAlign w:val="center"/>
          </w:tcPr>
          <w:p w14:paraId="23942447" w14:textId="77777777" w:rsidR="006344F4" w:rsidRPr="006344F4" w:rsidRDefault="006344F4" w:rsidP="00FF3796">
            <w:pPr>
              <w:jc w:val="center"/>
              <w:rPr>
                <w:noProof/>
                <w:sz w:val="20"/>
              </w:rPr>
            </w:pPr>
          </w:p>
        </w:tc>
        <w:tc>
          <w:tcPr>
            <w:tcW w:w="998" w:type="dxa"/>
            <w:vAlign w:val="center"/>
          </w:tcPr>
          <w:p w14:paraId="05408E0A" w14:textId="77777777" w:rsidR="006344F4" w:rsidRPr="006344F4" w:rsidRDefault="006344F4" w:rsidP="00FF3796">
            <w:pPr>
              <w:jc w:val="center"/>
              <w:rPr>
                <w:noProof/>
                <w:sz w:val="20"/>
              </w:rPr>
            </w:pPr>
          </w:p>
        </w:tc>
        <w:tc>
          <w:tcPr>
            <w:tcW w:w="1134" w:type="dxa"/>
            <w:vAlign w:val="center"/>
          </w:tcPr>
          <w:p w14:paraId="1895CBBC" w14:textId="77777777" w:rsidR="006344F4" w:rsidRPr="006344F4" w:rsidRDefault="006344F4" w:rsidP="00FF3796">
            <w:pPr>
              <w:jc w:val="center"/>
              <w:rPr>
                <w:noProof/>
                <w:sz w:val="20"/>
              </w:rPr>
            </w:pPr>
          </w:p>
        </w:tc>
      </w:tr>
    </w:tbl>
    <w:p w14:paraId="646D9A08" w14:textId="77777777" w:rsidR="006344F4" w:rsidRPr="006344F4" w:rsidRDefault="006344F4" w:rsidP="006344F4">
      <w:pPr>
        <w:pStyle w:val="Header"/>
        <w:jc w:val="center"/>
      </w:pPr>
    </w:p>
    <w:p w14:paraId="5BBB003E" w14:textId="77777777" w:rsidR="006344F4" w:rsidRPr="006344F4" w:rsidRDefault="006344F4" w:rsidP="006344F4">
      <w:pPr>
        <w:rPr>
          <w:b/>
          <w:i/>
          <w:noProof/>
          <w:szCs w:val="24"/>
          <w:u w:val="single"/>
        </w:rPr>
      </w:pPr>
      <w:r w:rsidRPr="006344F4">
        <w:rPr>
          <w:b/>
          <w:i/>
          <w:noProof/>
          <w:szCs w:val="24"/>
          <w:u w:val="single"/>
        </w:rPr>
        <w:t>Ghi chú:</w:t>
      </w:r>
    </w:p>
    <w:p w14:paraId="30053479" w14:textId="77777777" w:rsidR="006344F4" w:rsidRPr="006344F4" w:rsidRDefault="006344F4" w:rsidP="006344F4">
      <w:pPr>
        <w:rPr>
          <w:i/>
          <w:noProof/>
          <w:szCs w:val="24"/>
        </w:rPr>
      </w:pPr>
      <w:r w:rsidRPr="006344F4">
        <w:rPr>
          <w:i/>
          <w:noProof/>
          <w:szCs w:val="24"/>
        </w:rPr>
        <w:t>- Cột</w:t>
      </w:r>
      <w:r w:rsidRPr="006344F4">
        <w:rPr>
          <w:i/>
          <w:noProof/>
          <w:szCs w:val="24"/>
          <w:lang w:val="vi-VN"/>
        </w:rPr>
        <w:t xml:space="preserve"> </w:t>
      </w:r>
      <w:r w:rsidRPr="006344F4">
        <w:rPr>
          <w:i/>
          <w:noProof/>
          <w:szCs w:val="24"/>
        </w:rPr>
        <w:t xml:space="preserve">(1), (2), </w:t>
      </w:r>
      <w:r w:rsidRPr="006344F4">
        <w:rPr>
          <w:i/>
          <w:noProof/>
          <w:szCs w:val="24"/>
          <w:lang w:val="vi-VN"/>
        </w:rPr>
        <w:t>(3), (4)</w:t>
      </w:r>
      <w:r w:rsidRPr="006344F4">
        <w:rPr>
          <w:i/>
          <w:noProof/>
          <w:szCs w:val="24"/>
        </w:rPr>
        <w:t>: N</w:t>
      </w:r>
      <w:r w:rsidRPr="006344F4">
        <w:rPr>
          <w:i/>
          <w:noProof/>
          <w:szCs w:val="24"/>
          <w:lang w:val="vi-VN"/>
        </w:rPr>
        <w:t xml:space="preserve">hập các nội dung này theo </w:t>
      </w:r>
      <w:r w:rsidRPr="006344F4">
        <w:rPr>
          <w:i/>
          <w:noProof/>
          <w:szCs w:val="24"/>
        </w:rPr>
        <w:t>nội dung trong E-HSMT.</w:t>
      </w:r>
    </w:p>
    <w:p w14:paraId="52BAD9A7" w14:textId="01F49AFD" w:rsidR="006344F4" w:rsidRPr="006344F4" w:rsidRDefault="006344F4" w:rsidP="006344F4">
      <w:pPr>
        <w:rPr>
          <w:i/>
          <w:noProof/>
          <w:szCs w:val="24"/>
        </w:rPr>
      </w:pPr>
      <w:r w:rsidRPr="006344F4">
        <w:rPr>
          <w:i/>
          <w:noProof/>
          <w:szCs w:val="24"/>
        </w:rPr>
        <w:t xml:space="preserve">- Cột (5), </w:t>
      </w:r>
      <w:r w:rsidR="0039668B">
        <w:rPr>
          <w:i/>
          <w:noProof/>
          <w:szCs w:val="24"/>
        </w:rPr>
        <w:t xml:space="preserve">(6), </w:t>
      </w:r>
      <w:r w:rsidRPr="006344F4">
        <w:rPr>
          <w:i/>
          <w:noProof/>
          <w:szCs w:val="24"/>
        </w:rPr>
        <w:t xml:space="preserve">(7), (8), (9), (10), (11), (12), (13), (14), (15), (16), </w:t>
      </w:r>
      <w:r w:rsidR="0039668B">
        <w:rPr>
          <w:i/>
          <w:noProof/>
          <w:szCs w:val="24"/>
        </w:rPr>
        <w:t>(</w:t>
      </w:r>
      <w:r w:rsidRPr="006344F4">
        <w:rPr>
          <w:i/>
          <w:noProof/>
          <w:szCs w:val="24"/>
        </w:rPr>
        <w:t>17): Ghi cụ thể theo hàng hóa dự thầu.</w:t>
      </w:r>
    </w:p>
    <w:p w14:paraId="653CB162" w14:textId="77777777" w:rsidR="006344F4" w:rsidRPr="006344F4" w:rsidRDefault="006344F4" w:rsidP="006344F4">
      <w:pPr>
        <w:rPr>
          <w:i/>
          <w:noProof/>
          <w:szCs w:val="24"/>
        </w:rPr>
      </w:pPr>
      <w:r w:rsidRPr="006344F4">
        <w:rPr>
          <w:i/>
          <w:noProof/>
          <w:szCs w:val="24"/>
        </w:rPr>
        <w:t>- Cột (15):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Với hàng hóa không phải trang thiết bị y tế: điền không phải TBYT</w:t>
      </w:r>
    </w:p>
    <w:p w14:paraId="646DF502" w14:textId="77777777" w:rsidR="006344F4" w:rsidRPr="006344F4" w:rsidRDefault="006344F4" w:rsidP="006344F4">
      <w:pPr>
        <w:rPr>
          <w:i/>
          <w:noProof/>
          <w:szCs w:val="24"/>
        </w:rPr>
      </w:pPr>
      <w:r w:rsidRPr="006344F4">
        <w:rPr>
          <w:i/>
          <w:noProof/>
          <w:szCs w:val="24"/>
        </w:rPr>
        <w:t xml:space="preserve">- Cột (18): Nhà thầu phải nêu rõ số trang và tên file tài liệu chứa </w:t>
      </w:r>
      <w:r w:rsidRPr="006344F4">
        <w:rPr>
          <w:b/>
          <w:i/>
          <w:noProof/>
          <w:szCs w:val="24"/>
        </w:rPr>
        <w:t>thông số kỹ thuật của hàng hóa dự thầu</w:t>
      </w:r>
      <w:r w:rsidRPr="006344F4">
        <w:rPr>
          <w:i/>
          <w:noProof/>
          <w:szCs w:val="24"/>
        </w:rPr>
        <w:t xml:space="preserve"> trong E-HSDT (yêu cầu nhà thầu khoanh tròn hoặc highlight thông số kỹ thuật tại trang tham chiếu này).</w:t>
      </w:r>
    </w:p>
    <w:p w14:paraId="695D49F5" w14:textId="77777777" w:rsidR="006344F4" w:rsidRPr="006344F4" w:rsidRDefault="006344F4" w:rsidP="006344F4">
      <w:pPr>
        <w:spacing w:before="60" w:after="60"/>
        <w:rPr>
          <w:szCs w:val="24"/>
          <w:lang w:val="nl-NL"/>
        </w:rPr>
      </w:pPr>
      <w:r w:rsidRPr="006344F4">
        <w:rPr>
          <w:szCs w:val="24"/>
          <w:lang w:val="nl-NL"/>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3AEB1BFD" w14:textId="77777777" w:rsidR="006344F4" w:rsidRPr="006344F4" w:rsidRDefault="006344F4" w:rsidP="006344F4">
      <w:pPr>
        <w:spacing w:before="60" w:after="60"/>
        <w:ind w:firstLine="709"/>
        <w:rPr>
          <w:sz w:val="26"/>
          <w:szCs w:val="26"/>
          <w:lang w:val="nl-NL"/>
        </w:rPr>
        <w:sectPr w:rsidR="006344F4" w:rsidRPr="006344F4" w:rsidSect="006344F4">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689D8689" w14:textId="77777777" w:rsidR="006344F4" w:rsidRPr="006344F4" w:rsidRDefault="006344F4" w:rsidP="006344F4">
      <w:pPr>
        <w:spacing w:before="60" w:after="60"/>
        <w:ind w:firstLine="709"/>
        <w:rPr>
          <w:b/>
          <w:i/>
          <w:sz w:val="26"/>
          <w:szCs w:val="26"/>
          <w:lang w:val="nl-NL"/>
        </w:rPr>
      </w:pPr>
      <w:r w:rsidRPr="006344F4">
        <w:rPr>
          <w:b/>
          <w:i/>
          <w:sz w:val="26"/>
          <w:szCs w:val="26"/>
          <w:lang w:val="nl-NL"/>
        </w:rPr>
        <w:lastRenderedPageBreak/>
        <w:t>1.3.3. Nhà thầu phải nộp cùng E-HSDT bản cam kết như sau:</w:t>
      </w:r>
    </w:p>
    <w:p w14:paraId="7E3F1680" w14:textId="77777777" w:rsidR="006344F4" w:rsidRPr="006344F4" w:rsidRDefault="006344F4" w:rsidP="006344F4">
      <w:pPr>
        <w:pStyle w:val="H3"/>
        <w:jc w:val="center"/>
        <w:rPr>
          <w:color w:val="auto"/>
          <w:sz w:val="24"/>
          <w:szCs w:val="24"/>
          <w:lang w:val="en-US"/>
        </w:rPr>
      </w:pPr>
      <w:bookmarkStart w:id="1" w:name="_Toc124326890"/>
      <w:r w:rsidRPr="006344F4">
        <w:rPr>
          <w:color w:val="auto"/>
          <w:sz w:val="24"/>
          <w:szCs w:val="24"/>
          <w:lang w:val="en-US"/>
        </w:rPr>
        <w:t xml:space="preserve">BẢN CAM KẾT </w:t>
      </w:r>
      <w:bookmarkEnd w:id="1"/>
    </w:p>
    <w:p w14:paraId="554F1972" w14:textId="77777777" w:rsidR="006344F4" w:rsidRPr="006344F4" w:rsidRDefault="006344F4" w:rsidP="006344F4">
      <w:pPr>
        <w:jc w:val="center"/>
        <w:rPr>
          <w:b/>
          <w:szCs w:val="24"/>
        </w:rPr>
      </w:pPr>
    </w:p>
    <w:p w14:paraId="56900873" w14:textId="77777777" w:rsidR="006344F4" w:rsidRPr="006344F4" w:rsidRDefault="006344F4" w:rsidP="006344F4">
      <w:pPr>
        <w:tabs>
          <w:tab w:val="left" w:pos="0"/>
          <w:tab w:val="left" w:pos="284"/>
        </w:tabs>
        <w:spacing w:line="276" w:lineRule="auto"/>
        <w:ind w:firstLine="709"/>
        <w:contextualSpacing/>
        <w:rPr>
          <w:szCs w:val="24"/>
          <w:lang w:val="pt-BR" w:eastAsia="ja-JP"/>
        </w:rPr>
      </w:pPr>
      <w:r w:rsidRPr="006344F4">
        <w:rPr>
          <w:szCs w:val="24"/>
          <w:lang w:val="pt-BR" w:eastAsia="ja-JP"/>
        </w:rPr>
        <w:t>Công ty: ……………………………………………………………......................</w:t>
      </w:r>
    </w:p>
    <w:p w14:paraId="6EA0FC0A" w14:textId="77777777" w:rsidR="006344F4" w:rsidRPr="006344F4" w:rsidRDefault="006344F4" w:rsidP="006344F4">
      <w:pPr>
        <w:tabs>
          <w:tab w:val="left" w:pos="0"/>
          <w:tab w:val="left" w:pos="284"/>
        </w:tabs>
        <w:spacing w:line="276" w:lineRule="auto"/>
        <w:ind w:firstLine="709"/>
        <w:contextualSpacing/>
        <w:rPr>
          <w:szCs w:val="24"/>
          <w:lang w:val="pt-BR" w:eastAsia="ja-JP"/>
        </w:rPr>
      </w:pPr>
      <w:r w:rsidRPr="006344F4">
        <w:rPr>
          <w:szCs w:val="24"/>
          <w:lang w:val="pt-BR" w:eastAsia="ja-JP"/>
        </w:rPr>
        <w:t>Số đăng ký kinh doanh:……………………………………………………………</w:t>
      </w:r>
    </w:p>
    <w:p w14:paraId="30F20ACA" w14:textId="77777777" w:rsidR="006344F4" w:rsidRPr="006344F4" w:rsidRDefault="006344F4" w:rsidP="006344F4">
      <w:pPr>
        <w:tabs>
          <w:tab w:val="left" w:pos="0"/>
          <w:tab w:val="left" w:pos="284"/>
        </w:tabs>
        <w:spacing w:line="276" w:lineRule="auto"/>
        <w:ind w:firstLine="709"/>
        <w:contextualSpacing/>
        <w:rPr>
          <w:szCs w:val="24"/>
          <w:lang w:val="pt-BR" w:eastAsia="ja-JP"/>
        </w:rPr>
      </w:pPr>
      <w:r w:rsidRPr="006344F4">
        <w:rPr>
          <w:szCs w:val="24"/>
          <w:lang w:val="pt-BR" w:eastAsia="ja-JP"/>
        </w:rPr>
        <w:t>Số điện thoại liên hệ: ……………………………………………………………</w:t>
      </w:r>
    </w:p>
    <w:p w14:paraId="5094A44D" w14:textId="77777777" w:rsidR="006344F4" w:rsidRPr="006344F4" w:rsidRDefault="006344F4" w:rsidP="006344F4">
      <w:pPr>
        <w:tabs>
          <w:tab w:val="left" w:pos="0"/>
          <w:tab w:val="left" w:pos="284"/>
        </w:tabs>
        <w:spacing w:line="276" w:lineRule="auto"/>
        <w:ind w:firstLine="709"/>
        <w:contextualSpacing/>
        <w:rPr>
          <w:szCs w:val="24"/>
          <w:lang w:val="pt-BR"/>
        </w:rPr>
      </w:pPr>
      <w:r w:rsidRPr="006344F4">
        <w:rPr>
          <w:szCs w:val="24"/>
          <w:lang w:val="pt-BR" w:eastAsia="ja-JP"/>
        </w:rPr>
        <w:t>Công ty chúng tôi tham dự gói thầu ……………………… của ………………Chúng tôi xin cam kết về quá trình dự thầu và công tác cung ứng hàng hoá (nếu trúng thầu) cho Chủ đầu tư đáp ứng những điều kiện sau</w:t>
      </w:r>
      <w:r w:rsidRPr="006344F4">
        <w:rPr>
          <w:szCs w:val="24"/>
          <w:lang w:val="pt-BR"/>
        </w:rPr>
        <w:t>:</w:t>
      </w:r>
    </w:p>
    <w:p w14:paraId="716FEB4C" w14:textId="77777777" w:rsidR="006344F4" w:rsidRPr="006344F4" w:rsidRDefault="006344F4" w:rsidP="006344F4">
      <w:pPr>
        <w:tabs>
          <w:tab w:val="left" w:pos="0"/>
        </w:tabs>
        <w:spacing w:line="276" w:lineRule="auto"/>
        <w:rPr>
          <w:szCs w:val="24"/>
          <w:lang w:val="pt-BR"/>
        </w:rPr>
      </w:pPr>
      <w:r w:rsidRPr="006344F4">
        <w:rPr>
          <w:b/>
          <w:bCs/>
          <w:szCs w:val="24"/>
          <w:lang w:val="pt-BR"/>
        </w:rPr>
        <w:t>I. Về E-HSDT</w:t>
      </w:r>
      <w:r w:rsidRPr="006344F4">
        <w:rPr>
          <w:szCs w:val="24"/>
          <w:lang w:val="pt-BR"/>
        </w:rPr>
        <w:t xml:space="preserve">: </w:t>
      </w:r>
    </w:p>
    <w:p w14:paraId="6DA2ADD4" w14:textId="77777777" w:rsidR="006344F4" w:rsidRPr="006344F4" w:rsidRDefault="006344F4" w:rsidP="006344F4">
      <w:pPr>
        <w:numPr>
          <w:ilvl w:val="0"/>
          <w:numId w:val="1"/>
        </w:numPr>
        <w:tabs>
          <w:tab w:val="left" w:pos="0"/>
          <w:tab w:val="left" w:pos="284"/>
        </w:tabs>
        <w:spacing w:line="276" w:lineRule="auto"/>
        <w:ind w:left="0" w:firstLine="567"/>
        <w:contextualSpacing/>
        <w:rPr>
          <w:szCs w:val="24"/>
          <w:lang w:val="fr-FR" w:eastAsia="ja-JP"/>
        </w:rPr>
      </w:pPr>
      <w:r w:rsidRPr="006344F4">
        <w:rPr>
          <w:szCs w:val="24"/>
          <w:lang w:val="pt-BR"/>
        </w:rPr>
        <w:t xml:space="preserve">Nhà </w:t>
      </w:r>
      <w:r w:rsidRPr="006344F4">
        <w:rPr>
          <w:szCs w:val="24"/>
          <w:lang w:val="fr-FR" w:eastAsia="ja-JP"/>
        </w:rPr>
        <w:t>thầu cam kết các thông tin trong E-HSDT mà chúng tôi cung cấp là chính xác, hợp pháp và chịu hoàn toàn trách nhiệm trước pháp luật về các nội dung các thông tin trên.</w:t>
      </w:r>
    </w:p>
    <w:p w14:paraId="14F39B86" w14:textId="77777777" w:rsidR="006344F4" w:rsidRPr="006344F4" w:rsidRDefault="006344F4" w:rsidP="006344F4">
      <w:pPr>
        <w:numPr>
          <w:ilvl w:val="0"/>
          <w:numId w:val="1"/>
        </w:numPr>
        <w:tabs>
          <w:tab w:val="left" w:pos="0"/>
          <w:tab w:val="left" w:pos="284"/>
        </w:tabs>
        <w:spacing w:line="276" w:lineRule="auto"/>
        <w:ind w:left="0" w:firstLine="567"/>
        <w:contextualSpacing/>
        <w:rPr>
          <w:szCs w:val="24"/>
          <w:lang w:val="fr-FR" w:eastAsia="ja-JP"/>
        </w:rPr>
      </w:pPr>
      <w:r w:rsidRPr="006344F4">
        <w:rPr>
          <w:szCs w:val="24"/>
          <w:lang w:val="fr-FR" w:eastAsia="ja-JP"/>
        </w:rPr>
        <w:t xml:space="preserve">Tất cả các hàng hoá chào thầu đều đảm bảo tiêu chuẩn chất lượng đã đăng ký và được cơ quan có thẩm quyền cấp phép lưu hành. </w:t>
      </w:r>
    </w:p>
    <w:p w14:paraId="60A220BF" w14:textId="77777777" w:rsidR="006344F4" w:rsidRPr="006344F4" w:rsidRDefault="006344F4" w:rsidP="006344F4">
      <w:pPr>
        <w:numPr>
          <w:ilvl w:val="0"/>
          <w:numId w:val="1"/>
        </w:numPr>
        <w:tabs>
          <w:tab w:val="left" w:pos="0"/>
          <w:tab w:val="left" w:pos="284"/>
        </w:tabs>
        <w:spacing w:line="276" w:lineRule="auto"/>
        <w:ind w:left="0" w:firstLine="567"/>
        <w:contextualSpacing/>
        <w:rPr>
          <w:szCs w:val="24"/>
          <w:lang w:val="fr-FR" w:eastAsia="ja-JP"/>
        </w:rPr>
      </w:pPr>
      <w:r w:rsidRPr="006344F4">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khoản 4 Điều 16 của Luật Đấu thầu và bị xử lý theo quy định tại điểm a khoản 1 Điều 133 của Nghị định số 214/2025/NĐ-CP).</w:t>
      </w:r>
    </w:p>
    <w:p w14:paraId="46CF1AA6" w14:textId="77777777" w:rsidR="006344F4" w:rsidRPr="006344F4" w:rsidRDefault="006344F4" w:rsidP="006344F4">
      <w:pPr>
        <w:tabs>
          <w:tab w:val="left" w:pos="0"/>
        </w:tabs>
        <w:spacing w:line="276" w:lineRule="auto"/>
        <w:rPr>
          <w:b/>
          <w:bCs/>
          <w:szCs w:val="24"/>
          <w:lang w:val="pt-BR"/>
        </w:rPr>
      </w:pPr>
      <w:r w:rsidRPr="006344F4">
        <w:rPr>
          <w:b/>
          <w:bCs/>
          <w:szCs w:val="24"/>
          <w:lang w:val="pt-BR"/>
        </w:rPr>
        <w:t>II. Về kết quả thực hiện hợp đồng, chất lượng hàng hóa sử dụng:</w:t>
      </w:r>
    </w:p>
    <w:p w14:paraId="123E354A" w14:textId="77777777" w:rsidR="006344F4" w:rsidRPr="006344F4" w:rsidRDefault="006344F4" w:rsidP="006344F4">
      <w:pPr>
        <w:numPr>
          <w:ilvl w:val="0"/>
          <w:numId w:val="1"/>
        </w:numPr>
        <w:tabs>
          <w:tab w:val="left" w:pos="0"/>
          <w:tab w:val="left" w:pos="284"/>
        </w:tabs>
        <w:spacing w:line="276" w:lineRule="auto"/>
        <w:ind w:left="0" w:firstLine="567"/>
        <w:contextualSpacing/>
        <w:rPr>
          <w:szCs w:val="24"/>
          <w:lang w:val="fr-FR" w:eastAsia="ja-JP"/>
        </w:rPr>
      </w:pPr>
      <w:r w:rsidRPr="006344F4">
        <w:rPr>
          <w:szCs w:val="24"/>
          <w:lang w:val="fr-FR" w:eastAsia="ja-JP"/>
        </w:rPr>
        <w:t>Từ ngày 01 tháng 01 năm 2023 đến thời điểm đóng thầu, nhà thầu không có từ 02 hợp đồng trở lên (cung cấp hàng hóa, EPC, EP, PC, chìa khóa trao tay) không hoàn thành do lỗi của nhà thầu</w:t>
      </w:r>
    </w:p>
    <w:p w14:paraId="778F0955" w14:textId="77777777" w:rsidR="006344F4" w:rsidRPr="006344F4" w:rsidRDefault="006344F4" w:rsidP="006344F4">
      <w:pPr>
        <w:numPr>
          <w:ilvl w:val="0"/>
          <w:numId w:val="1"/>
        </w:numPr>
        <w:tabs>
          <w:tab w:val="left" w:pos="0"/>
          <w:tab w:val="left" w:pos="284"/>
        </w:tabs>
        <w:spacing w:line="276" w:lineRule="auto"/>
        <w:ind w:left="0" w:firstLine="567"/>
        <w:contextualSpacing/>
        <w:rPr>
          <w:szCs w:val="24"/>
          <w:lang w:val="fr-FR" w:eastAsia="ja-JP"/>
        </w:rPr>
      </w:pPr>
      <w:r w:rsidRPr="006344F4">
        <w:rPr>
          <w:szCs w:val="24"/>
          <w:lang w:val="fr-FR" w:eastAsia="ja-JP"/>
        </w:rPr>
        <w:t>Từ ngày 01 tháng 01 năm 2023 đến thời điểm đóng thầu hàng hóa dự thầu của nhà thầu không bị Chủ đầu tư đánh giá là không đáp ứng chất lượng theo hợp đồng đã ký kết trên Hệ thống mạng đấu thầu Quốc gia</w:t>
      </w:r>
    </w:p>
    <w:p w14:paraId="4565FD96" w14:textId="77777777" w:rsidR="006344F4" w:rsidRPr="006344F4" w:rsidRDefault="006344F4" w:rsidP="006344F4">
      <w:pPr>
        <w:tabs>
          <w:tab w:val="left" w:pos="0"/>
        </w:tabs>
        <w:spacing w:line="276" w:lineRule="auto"/>
        <w:rPr>
          <w:b/>
          <w:bCs/>
          <w:szCs w:val="24"/>
          <w:lang w:val="pt-BR"/>
        </w:rPr>
      </w:pPr>
      <w:r w:rsidRPr="006344F4">
        <w:rPr>
          <w:b/>
          <w:bCs/>
          <w:szCs w:val="24"/>
          <w:lang w:val="pt-BR"/>
        </w:rPr>
        <w:t xml:space="preserve">III. Về cung ứng hàng hoá: </w:t>
      </w:r>
    </w:p>
    <w:p w14:paraId="74BE3922" w14:textId="77777777" w:rsidR="006344F4" w:rsidRPr="006344F4" w:rsidRDefault="006344F4" w:rsidP="006344F4">
      <w:pPr>
        <w:numPr>
          <w:ilvl w:val="0"/>
          <w:numId w:val="1"/>
        </w:numPr>
        <w:tabs>
          <w:tab w:val="left" w:pos="0"/>
          <w:tab w:val="left" w:pos="284"/>
        </w:tabs>
        <w:spacing w:line="276" w:lineRule="auto"/>
        <w:ind w:left="0" w:firstLine="567"/>
        <w:contextualSpacing/>
        <w:rPr>
          <w:szCs w:val="24"/>
          <w:lang w:val="fr-FR" w:eastAsia="ja-JP"/>
        </w:rPr>
      </w:pPr>
      <w:r w:rsidRPr="006344F4">
        <w:rPr>
          <w:szCs w:val="24"/>
          <w:lang w:val="fr-FR" w:eastAsia="ja-JP"/>
        </w:rPr>
        <w:t xml:space="preserve">Hàng hoá cung ứng phải đảm bảo đúng theo </w:t>
      </w:r>
      <w:r w:rsidRPr="006344F4">
        <w:rPr>
          <w:szCs w:val="24"/>
          <w:lang w:val="pt-BR"/>
        </w:rPr>
        <w:t>E-HSDT</w:t>
      </w:r>
      <w:r w:rsidRPr="006344F4">
        <w:rPr>
          <w:szCs w:val="24"/>
          <w:lang w:val="fr-FR" w:eastAsia="ja-JP"/>
        </w:rPr>
        <w:t>, Quyết định trúng thầu đã được phê duyệt và phụ lục đính kèm hợp đồng</w:t>
      </w:r>
      <w:bookmarkStart w:id="2" w:name="_Hlk117087425"/>
      <w:r w:rsidRPr="006344F4">
        <w:rPr>
          <w:szCs w:val="24"/>
          <w:lang w:val="fr-FR" w:eastAsia="ja-JP"/>
        </w:rPr>
        <w:t xml:space="preserve">. Khi mặt hàng trúng thầu có những thay đổi thông tin đã chào thầu (Cơ sở sản xuất, số đăng ký, quy cách sản phẩm, ...) thì phải thông báo cho Chủ đầu tư bằng văn bản để </w:t>
      </w:r>
      <w:r w:rsidRPr="006344F4">
        <w:rPr>
          <w:szCs w:val="24"/>
          <w:lang w:val="vi-VN" w:eastAsia="ja-JP"/>
        </w:rPr>
        <w:t>Chủ đầu tư</w:t>
      </w:r>
      <w:r w:rsidRPr="006344F4">
        <w:rPr>
          <w:szCs w:val="24"/>
          <w:lang w:val="fr-FR" w:eastAsia="ja-JP"/>
        </w:rPr>
        <w:t xml:space="preserve"> xem xét. </w:t>
      </w:r>
    </w:p>
    <w:bookmarkEnd w:id="2"/>
    <w:p w14:paraId="40A2BECB" w14:textId="77777777" w:rsidR="006344F4" w:rsidRPr="006344F4" w:rsidRDefault="006344F4" w:rsidP="006344F4">
      <w:pPr>
        <w:numPr>
          <w:ilvl w:val="0"/>
          <w:numId w:val="1"/>
        </w:numPr>
        <w:suppressAutoHyphens/>
        <w:spacing w:line="276" w:lineRule="auto"/>
        <w:ind w:left="0" w:right="-72" w:firstLine="567"/>
        <w:rPr>
          <w:szCs w:val="24"/>
          <w:lang w:val="pt-BR" w:eastAsia="ja-JP"/>
        </w:rPr>
      </w:pPr>
      <w:r w:rsidRPr="006344F4">
        <w:rPr>
          <w:szCs w:val="24"/>
          <w:lang w:val="pt-BR" w:eastAsia="ja-JP"/>
        </w:rPr>
        <w:t>Hàng hóa cung ứng đủ điều kiện lưu hành (Đối với trang thiết bị y tế đạt theo quy định tại Nghị định số 98/2021/NĐ-CP, Nghị định số 07/2023/NĐ-CP, Nghị định số 04/2025/NĐ-CP ngày 01/01/2025, Thông tư số 05/2022/TT-BYT ngày 01/8/2022, Thông tư 59/2025/TT-BYT ngày 31/12/2025 và các quy định pháp luật hiện hành, các hàng hóa khác tuân thủ theo quy định pháp luật hiện hành).</w:t>
      </w:r>
    </w:p>
    <w:p w14:paraId="3E7E4BE3" w14:textId="77777777" w:rsidR="006344F4" w:rsidRPr="006344F4" w:rsidRDefault="006344F4" w:rsidP="006344F4">
      <w:pPr>
        <w:numPr>
          <w:ilvl w:val="0"/>
          <w:numId w:val="1"/>
        </w:numPr>
        <w:suppressAutoHyphens/>
        <w:spacing w:line="276" w:lineRule="auto"/>
        <w:ind w:left="0" w:right="-72" w:firstLine="567"/>
        <w:rPr>
          <w:szCs w:val="24"/>
          <w:lang w:val="pt-BR" w:eastAsia="ja-JP"/>
        </w:rPr>
      </w:pPr>
      <w:r w:rsidRPr="006344F4">
        <w:rPr>
          <w:szCs w:val="24"/>
          <w:lang w:val="pt-BR" w:eastAsia="ja-JP"/>
        </w:rPr>
        <w:t>Nhà thầu thực hiện niêm yết giá, kê khai giá và thực hiện các chính sách về giá hàng hóa theo đúng quy định của pháp luật hiện hành.</w:t>
      </w:r>
    </w:p>
    <w:p w14:paraId="0E320AA6" w14:textId="77777777" w:rsidR="006344F4" w:rsidRPr="006344F4" w:rsidRDefault="006344F4" w:rsidP="006344F4">
      <w:pPr>
        <w:numPr>
          <w:ilvl w:val="0"/>
          <w:numId w:val="1"/>
        </w:numPr>
        <w:suppressAutoHyphens/>
        <w:spacing w:line="276" w:lineRule="auto"/>
        <w:ind w:left="0" w:right="-72" w:firstLine="567"/>
        <w:rPr>
          <w:spacing w:val="-4"/>
          <w:szCs w:val="24"/>
          <w:lang w:val="fr-FR" w:eastAsia="ja-JP"/>
        </w:rPr>
      </w:pPr>
      <w:r w:rsidRPr="006344F4">
        <w:rPr>
          <w:spacing w:val="-4"/>
          <w:szCs w:val="24"/>
          <w:lang w:val="fr-FR" w:eastAsia="ja-JP"/>
        </w:rPr>
        <w:t xml:space="preserve">Hàng hoá mới 100%, </w:t>
      </w:r>
      <w:r w:rsidRPr="006344F4">
        <w:rPr>
          <w:spacing w:val="-4"/>
          <w:szCs w:val="24"/>
          <w:lang w:val="pt-BR"/>
        </w:rPr>
        <w:t xml:space="preserve">sản xuất từ năm 2025 trở về sau, </w:t>
      </w:r>
      <w:r w:rsidRPr="006344F4">
        <w:rPr>
          <w:spacing w:val="-4"/>
          <w:szCs w:val="24"/>
          <w:lang w:val="fr-FR" w:eastAsia="ja-JP"/>
        </w:rPr>
        <w:t xml:space="preserve">chưa sử dụng, các kiện hàng trước khi giao nhận đều phải còn nguyên đai, nguyên kiện. </w:t>
      </w:r>
    </w:p>
    <w:p w14:paraId="30CF4B36" w14:textId="77777777" w:rsidR="006344F4" w:rsidRPr="006344F4" w:rsidRDefault="006344F4" w:rsidP="006344F4">
      <w:pPr>
        <w:numPr>
          <w:ilvl w:val="0"/>
          <w:numId w:val="1"/>
        </w:numPr>
        <w:suppressAutoHyphens/>
        <w:spacing w:line="276" w:lineRule="auto"/>
        <w:ind w:left="0" w:right="-72" w:firstLine="567"/>
        <w:rPr>
          <w:spacing w:val="-4"/>
          <w:szCs w:val="24"/>
          <w:lang w:val="fr-FR" w:eastAsia="ja-JP"/>
        </w:rPr>
      </w:pPr>
      <w:r w:rsidRPr="006344F4">
        <w:rPr>
          <w:spacing w:val="-4"/>
          <w:szCs w:val="24"/>
          <w:lang w:val="fr-FR" w:eastAsia="ja-JP"/>
        </w:rPr>
        <w:t>Cam kết cung cấp đầy đủ danh mục, dụng cụ chuyên dụng… cần thiết để đảm bảo sự vận hành đúng quy cách và liên tục của hàng hóa sau khi đưa vào sử dụng.</w:t>
      </w:r>
    </w:p>
    <w:p w14:paraId="1B852658" w14:textId="1FEA8B31" w:rsidR="006344F4" w:rsidRPr="006344F4" w:rsidRDefault="006344F4" w:rsidP="006344F4">
      <w:pPr>
        <w:numPr>
          <w:ilvl w:val="0"/>
          <w:numId w:val="1"/>
        </w:numPr>
        <w:suppressAutoHyphens/>
        <w:spacing w:line="276" w:lineRule="auto"/>
        <w:ind w:left="0" w:right="-72" w:firstLine="567"/>
        <w:rPr>
          <w:spacing w:val="-4"/>
          <w:szCs w:val="24"/>
          <w:lang w:val="fr-FR" w:eastAsia="ja-JP"/>
        </w:rPr>
      </w:pPr>
      <w:r w:rsidRPr="006344F4">
        <w:rPr>
          <w:spacing w:val="-4"/>
          <w:szCs w:val="24"/>
          <w:lang w:val="fr-FR" w:eastAsia="ja-JP"/>
        </w:rPr>
        <w:t xml:space="preserve">Bảo đảm tiến độ cung cấp, cam kết hàng hoá được giao đầy đủ số lượng theo yêu cầu giao hàng của Chủ đầu tư tận kho Phòng vật tư - Bệnh viện Đa khoa Bình Dương. Thời gian giao hàng chậm nhất là trong vòng 7 ngày làm việc sau khi nhận được yêu cầu giao hàng của Chủ đầu tư (email hoặc điện </w:t>
      </w:r>
      <w:r w:rsidRPr="006344F4">
        <w:rPr>
          <w:spacing w:val="-4"/>
          <w:szCs w:val="24"/>
          <w:lang w:val="fr-FR" w:eastAsia="ja-JP"/>
        </w:rPr>
        <w:lastRenderedPageBreak/>
        <w:t>thoại) và 48 giờ kể từ khi nhận được yêu cầu qua điện thoại với trường hợp cấp cứu. Nhà thầu cam kết đảm bảo điều kiện bảo quản hàng hóa của nhà sản xuất trong suốt quá trình vận chuyển.</w:t>
      </w:r>
    </w:p>
    <w:p w14:paraId="5E1CBBA2"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Hàng hoá khi giao kèm theo giấy tờ sau: Hóa đơn bán hàng theo quy định của Bộ tài chính; Phiếu xuất kho (Có đầy đủ các thông tin theo yêu cầu: Mã trúng thầu, tên hàng hóa, model/ký mã hiệu của hàng hóa, chi tiết về kích cỡ, hãng sản xuất, nước sản xuất; Quyết định phê duyệt kết quả lựa chọn nhà thầu, đơn vị tính, đơn giá cung ứng, số lượng, số lô, hạn dùng, mã kê khai và giá kê khai đối với hàng hóa có kê khai giá hoặc phải kê khai giá theo quy định khi xuất bán lần đầu cho Chủ đầu tư hoặc khi có thay đổi việc kê khai giá hàng hóa).</w:t>
      </w:r>
    </w:p>
    <w:p w14:paraId="0F572280"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 xml:space="preserve">Cung cấp tài liệu chứng minh nguồn gốc xuất xứ, chất lượng hàng hóa (Giấy chứng nhận xuất xứ (CO), Giấy chứng nhận chất lượng (CQ), Tờ khai hải quan, Vận đơn (Bill of lading), Hóa đơn (Invoice), Phiếu đóng gói hàng hóa (Packing list)….), phiếu kiểm nghiệm lô sản xuất hàng hoá và các giấy tờ khác theo quy định nếu có khi Chủ đầu tư có yêu cầu. </w:t>
      </w:r>
    </w:p>
    <w:p w14:paraId="1CD34A84"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Cam kết cung cấp đầy đủ, chính xác, cụ thể thông tin chi tiết mã thanh toán bảo hiểm y tế (mã ánh xạ bảo hiểm y tế) được cơ quan bảo hiểm y tế cấp: tên thương mại và các mã vật tư theo Quyết định số 5086/QĐ-BYT ngày 04/11/2021 của Bộ Y tế hoặc mã nhóm vật tư y tế theo Thông tư số 04/2017/TT-BYT ngày 14/4/2017 của Bộ Y tế (đối với các thiết bị y tế chưa được cấp mã theo Quyết định số 5086/QĐ-BYT) các mặt hàng trong danh sách dự thầu (nếu có).</w:t>
      </w:r>
    </w:p>
    <w:p w14:paraId="70DE5E66"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Hàng hóa cung ứng đảm bảo hạn sử dụng: hạn sử dụng còn lại của hàng hoá tính từ thời điểm giao hàng tối thiểu phải còn 06 tháng đối với hàng hóa có hạn dùng từ 02 năm trở lên; 03 tháng đối với hàng hóa có hạn dùng từ 01 đến 02 năm; 1/4 hạn dùng đối với hàng hóa có hạn dùng dưới 01 năm (trừ trường hợp những hàng hóa đặc thù về hạn sử dụng). Trường hợp hàng hóa có hạn sử dụng không đáp ứng quy định này thì Nhà thầu phải thông báo với trước với Chủ đầu tư trước thời điểm giao hàng và phải được sự đồng ý của Chủ đầu tư.</w:t>
      </w:r>
    </w:p>
    <w:p w14:paraId="1DD874F4"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Nội dung tại tờ hướng dẫn sử dụng, nhãn phụ (đối với hàng hóa nhập khẩu), catalog đi kèm với hàng hóa khi cung ứng cho chủ đầu tư phải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nhà thầu phải chịu hoàn toàn trách nhiệm trước pháp luật.</w:t>
      </w:r>
    </w:p>
    <w:p w14:paraId="140B7EE6"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 xml:space="preserve">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180FF142"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Chủ đầu tư nếu sản phẩm gây ra những biến cố bất lợi trong quá trình sử dụng.</w:t>
      </w:r>
    </w:p>
    <w:p w14:paraId="36A73131" w14:textId="77777777" w:rsidR="006344F4" w:rsidRPr="006344F4" w:rsidRDefault="006344F4" w:rsidP="006344F4">
      <w:pPr>
        <w:numPr>
          <w:ilvl w:val="0"/>
          <w:numId w:val="1"/>
        </w:numPr>
        <w:tabs>
          <w:tab w:val="left" w:pos="0"/>
          <w:tab w:val="left" w:pos="284"/>
        </w:tabs>
        <w:spacing w:line="276" w:lineRule="auto"/>
        <w:ind w:left="0" w:firstLine="567"/>
        <w:contextualSpacing/>
        <w:rPr>
          <w:spacing w:val="-4"/>
          <w:szCs w:val="24"/>
          <w:lang w:val="fr-FR" w:eastAsia="ja-JP"/>
        </w:rPr>
      </w:pPr>
      <w:r w:rsidRPr="006344F4">
        <w:rPr>
          <w:spacing w:val="-4"/>
          <w:szCs w:val="24"/>
          <w:lang w:val="fr-FR" w:eastAsia="ja-JP"/>
        </w:rPr>
        <w:t xml:space="preserve">Trong quá trình thực hiện hợp đồng, trường hợp có ý kiến của Cơ quan có thẩm quyền về giá hàng hóa hoặc các trường hợp khác có ảnh hưởng đến giá, các bên sẽ thương lượng để xem xét điều chỉnh lại giá. </w:t>
      </w:r>
    </w:p>
    <w:p w14:paraId="4716F1D4" w14:textId="77777777" w:rsidR="006344F4" w:rsidRPr="006344F4" w:rsidRDefault="006344F4" w:rsidP="006344F4">
      <w:pPr>
        <w:tabs>
          <w:tab w:val="left" w:pos="0"/>
          <w:tab w:val="left" w:pos="284"/>
        </w:tabs>
        <w:spacing w:line="276" w:lineRule="auto"/>
        <w:ind w:firstLine="709"/>
        <w:contextualSpacing/>
        <w:rPr>
          <w:szCs w:val="24"/>
          <w:lang w:val="pt-BR" w:eastAsia="ja-JP"/>
        </w:rPr>
      </w:pPr>
      <w:r w:rsidRPr="006344F4">
        <w:rPr>
          <w:szCs w:val="24"/>
          <w:lang w:val="pt-BR" w:eastAsia="ja-JP"/>
        </w:rPr>
        <w:t xml:space="preserve">Trên đây là toàn bộ nội dung cam kết của Công ty chúng tôi với Chủ đầu tư và xin chịu trách nhiệm trước pháp luật thực hiện nghiêm túc các cam kết trên. Trong mọi trường hợp không tuân thủ theo các nội </w:t>
      </w:r>
      <w:r w:rsidRPr="006344F4">
        <w:rPr>
          <w:spacing w:val="-4"/>
          <w:szCs w:val="24"/>
          <w:lang w:val="fr-FR" w:eastAsia="ja-JP"/>
        </w:rPr>
        <w:t>dung</w:t>
      </w:r>
      <w:r w:rsidRPr="006344F4">
        <w:rPr>
          <w:szCs w:val="24"/>
          <w:lang w:val="pt-BR" w:eastAsia="ja-JP"/>
        </w:rPr>
        <w:t xml:space="preserve"> cam kết trên, chúng tôi xin chịu hoàn toàn trách nhiệm, xin ra khỏi gói thầu và chấp nhận bị xử lý như đã quy định trong E-HSMT và pháp luật về đấu thầu.</w:t>
      </w:r>
    </w:p>
    <w:p w14:paraId="5648215D" w14:textId="77777777" w:rsidR="006344F4" w:rsidRPr="006344F4" w:rsidRDefault="006344F4" w:rsidP="006344F4">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6344F4" w:rsidRPr="006344F4" w14:paraId="104ECBDA" w14:textId="77777777" w:rsidTr="00FF3796">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2834D456" w14:textId="77777777" w:rsidR="006344F4" w:rsidRPr="006344F4" w:rsidRDefault="006344F4" w:rsidP="00FF3796">
            <w:pPr>
              <w:tabs>
                <w:tab w:val="left" w:pos="0"/>
              </w:tabs>
              <w:rPr>
                <w:szCs w:val="24"/>
                <w:lang w:val="pt-BR"/>
              </w:rPr>
            </w:pPr>
            <w:r w:rsidRPr="006344F4">
              <w:rPr>
                <w:szCs w:val="24"/>
                <w:lang w:val="pt-BR"/>
              </w:rPr>
              <w:lastRenderedPageBreak/>
              <w:t> </w:t>
            </w:r>
          </w:p>
        </w:tc>
        <w:tc>
          <w:tcPr>
            <w:tcW w:w="5245" w:type="dxa"/>
            <w:tcBorders>
              <w:top w:val="nil"/>
              <w:left w:val="nil"/>
              <w:bottom w:val="nil"/>
              <w:right w:val="nil"/>
              <w:tl2br w:val="nil"/>
              <w:tr2bl w:val="nil"/>
            </w:tcBorders>
            <w:tcMar>
              <w:top w:w="0" w:type="dxa"/>
              <w:left w:w="108" w:type="dxa"/>
              <w:bottom w:w="0" w:type="dxa"/>
              <w:right w:w="108" w:type="dxa"/>
            </w:tcMar>
          </w:tcPr>
          <w:p w14:paraId="0DC2C222" w14:textId="77777777" w:rsidR="006344F4" w:rsidRPr="006344F4" w:rsidRDefault="006344F4" w:rsidP="00FF3796">
            <w:pPr>
              <w:tabs>
                <w:tab w:val="left" w:pos="0"/>
              </w:tabs>
              <w:jc w:val="center"/>
              <w:rPr>
                <w:i/>
                <w:iCs/>
                <w:szCs w:val="24"/>
                <w:lang w:val="pt-BR"/>
              </w:rPr>
            </w:pPr>
            <w:r w:rsidRPr="006344F4">
              <w:rPr>
                <w:i/>
                <w:iCs/>
                <w:szCs w:val="24"/>
                <w:lang w:val="pt-BR"/>
              </w:rPr>
              <w:t>___</w:t>
            </w:r>
            <w:r w:rsidRPr="006344F4">
              <w:rPr>
                <w:i/>
                <w:iCs/>
                <w:szCs w:val="24"/>
                <w:lang w:val="vi-VN"/>
              </w:rPr>
              <w:t>, ngày</w:t>
            </w:r>
            <w:r w:rsidRPr="006344F4">
              <w:rPr>
                <w:i/>
                <w:iCs/>
                <w:szCs w:val="24"/>
                <w:lang w:val="pt-BR"/>
              </w:rPr>
              <w:t xml:space="preserve"> __ </w:t>
            </w:r>
            <w:r w:rsidRPr="006344F4">
              <w:rPr>
                <w:i/>
                <w:iCs/>
                <w:szCs w:val="24"/>
                <w:lang w:val="vi-VN"/>
              </w:rPr>
              <w:t xml:space="preserve">tháng </w:t>
            </w:r>
            <w:r w:rsidRPr="006344F4">
              <w:rPr>
                <w:i/>
                <w:iCs/>
                <w:szCs w:val="24"/>
                <w:lang w:val="pt-BR"/>
              </w:rPr>
              <w:t xml:space="preserve">__ </w:t>
            </w:r>
            <w:r w:rsidRPr="006344F4">
              <w:rPr>
                <w:i/>
                <w:iCs/>
                <w:szCs w:val="24"/>
                <w:lang w:val="vi-VN"/>
              </w:rPr>
              <w:t>năm</w:t>
            </w:r>
            <w:r w:rsidRPr="006344F4">
              <w:rPr>
                <w:i/>
                <w:iCs/>
                <w:szCs w:val="24"/>
                <w:lang w:val="pt-BR"/>
              </w:rPr>
              <w:t>__</w:t>
            </w:r>
          </w:p>
          <w:p w14:paraId="039E527F" w14:textId="77777777" w:rsidR="006344F4" w:rsidRPr="006344F4" w:rsidRDefault="006344F4" w:rsidP="00FF3796">
            <w:pPr>
              <w:tabs>
                <w:tab w:val="left" w:pos="0"/>
              </w:tabs>
              <w:jc w:val="center"/>
              <w:rPr>
                <w:b/>
                <w:bCs/>
                <w:szCs w:val="24"/>
                <w:lang w:val="vi-VN"/>
              </w:rPr>
            </w:pPr>
            <w:r w:rsidRPr="006344F4">
              <w:rPr>
                <w:b/>
                <w:bCs/>
                <w:szCs w:val="24"/>
                <w:lang w:val="vi-VN"/>
              </w:rPr>
              <w:t>ĐẠI DIỆN CÔNG TY</w:t>
            </w:r>
          </w:p>
          <w:p w14:paraId="6BCF71D4" w14:textId="77777777" w:rsidR="006344F4" w:rsidRPr="006344F4" w:rsidRDefault="006344F4" w:rsidP="00FF3796">
            <w:pPr>
              <w:tabs>
                <w:tab w:val="left" w:pos="0"/>
              </w:tabs>
              <w:jc w:val="center"/>
              <w:rPr>
                <w:szCs w:val="24"/>
                <w:lang w:val="vi-VN"/>
              </w:rPr>
            </w:pPr>
            <w:r w:rsidRPr="006344F4">
              <w:rPr>
                <w:i/>
                <w:iCs/>
                <w:szCs w:val="24"/>
                <w:lang w:val="vi-VN"/>
              </w:rPr>
              <w:t>[Ký, ghi rõ họ tên và đóng dấu]</w:t>
            </w:r>
          </w:p>
        </w:tc>
      </w:tr>
    </w:tbl>
    <w:p w14:paraId="39EF2B29" w14:textId="77777777" w:rsidR="006344F4" w:rsidRPr="006344F4" w:rsidRDefault="006344F4" w:rsidP="006344F4">
      <w:pPr>
        <w:spacing w:before="60" w:after="60"/>
        <w:ind w:firstLine="709"/>
        <w:rPr>
          <w:b/>
          <w:i/>
          <w:sz w:val="26"/>
          <w:szCs w:val="26"/>
          <w:lang w:val="nl-NL"/>
        </w:rPr>
        <w:sectPr w:rsidR="006344F4" w:rsidRPr="006344F4" w:rsidSect="006344F4">
          <w:footnotePr>
            <w:numRestart w:val="eachPage"/>
          </w:footnotePr>
          <w:endnotePr>
            <w:numFmt w:val="decimal"/>
          </w:endnotePr>
          <w:pgSz w:w="11906" w:h="16838" w:code="9"/>
          <w:pgMar w:top="1134" w:right="1134" w:bottom="1134" w:left="1418" w:header="720" w:footer="255" w:gutter="0"/>
          <w:cols w:space="720"/>
          <w:noEndnote/>
          <w:docGrid w:linePitch="381"/>
        </w:sectPr>
      </w:pPr>
    </w:p>
    <w:p w14:paraId="275789E1" w14:textId="77777777" w:rsidR="006344F4" w:rsidRPr="006344F4" w:rsidRDefault="006344F4" w:rsidP="006344F4">
      <w:pPr>
        <w:pStyle w:val="SectionVIHeader"/>
        <w:spacing w:before="60" w:after="60" w:line="276" w:lineRule="auto"/>
        <w:ind w:firstLine="709"/>
        <w:jc w:val="left"/>
        <w:rPr>
          <w:sz w:val="26"/>
          <w:szCs w:val="26"/>
          <w:lang w:val="nl-NL"/>
        </w:rPr>
      </w:pPr>
      <w:r w:rsidRPr="006344F4">
        <w:rPr>
          <w:sz w:val="26"/>
          <w:szCs w:val="26"/>
          <w:lang w:val="nl-NL"/>
        </w:rPr>
        <w:lastRenderedPageBreak/>
        <w:t>Mục 2. Bản vẽ: Không có</w:t>
      </w:r>
    </w:p>
    <w:p w14:paraId="6451493D" w14:textId="77777777" w:rsidR="006344F4" w:rsidRPr="006344F4" w:rsidRDefault="006344F4" w:rsidP="006344F4">
      <w:pPr>
        <w:pStyle w:val="SectionVIHeader"/>
        <w:widowControl w:val="0"/>
        <w:spacing w:before="60" w:after="60" w:line="276" w:lineRule="auto"/>
        <w:ind w:firstLine="709"/>
        <w:jc w:val="left"/>
        <w:rPr>
          <w:sz w:val="26"/>
          <w:szCs w:val="26"/>
        </w:rPr>
      </w:pPr>
      <w:r w:rsidRPr="006344F4">
        <w:rPr>
          <w:sz w:val="26"/>
          <w:szCs w:val="26"/>
        </w:rPr>
        <w:t>Mục 3. Kiểm tra và thử nghiệm</w:t>
      </w:r>
    </w:p>
    <w:p w14:paraId="1D739476" w14:textId="77777777" w:rsidR="006344F4" w:rsidRPr="006344F4" w:rsidRDefault="006344F4" w:rsidP="006344F4">
      <w:pPr>
        <w:spacing w:before="60" w:after="60" w:line="276" w:lineRule="auto"/>
        <w:ind w:firstLine="709"/>
        <w:rPr>
          <w:sz w:val="26"/>
          <w:szCs w:val="26"/>
        </w:rPr>
      </w:pPr>
      <w:r w:rsidRPr="006344F4">
        <w:rPr>
          <w:sz w:val="26"/>
          <w:szCs w:val="26"/>
        </w:rPr>
        <w:t xml:space="preserve">Hàng hóa nhà thầu cung cấp trước khi được nghiệm thu sẽ được Chủ đầu tư kiểm tra tại </w:t>
      </w:r>
      <w:r w:rsidRPr="006344F4">
        <w:rPr>
          <w:iCs/>
          <w:sz w:val="26"/>
          <w:szCs w:val="26"/>
          <w:lang w:val="vi-VN"/>
        </w:rPr>
        <w:t>Bệnh viện Đa khoa Bình Dương</w:t>
      </w:r>
      <w:r w:rsidRPr="006344F4">
        <w:rPr>
          <w:sz w:val="26"/>
          <w:szCs w:val="26"/>
        </w:rPr>
        <w:t>. Bất cứ hàng hóa nào không đảm bảo chất lượng theo Hợp đồng sẽ không được nghiệm thu</w:t>
      </w:r>
    </w:p>
    <w:p w14:paraId="76132A89" w14:textId="77777777" w:rsidR="006344F4" w:rsidRPr="006344F4" w:rsidRDefault="006344F4" w:rsidP="006344F4">
      <w:pPr>
        <w:spacing w:before="60" w:after="60" w:line="276" w:lineRule="auto"/>
        <w:ind w:firstLine="709"/>
        <w:rPr>
          <w:iCs/>
          <w:sz w:val="26"/>
          <w:szCs w:val="26"/>
        </w:rPr>
      </w:pPr>
      <w:r w:rsidRPr="006344F4">
        <w:rPr>
          <w:iCs/>
          <w:sz w:val="26"/>
          <w:szCs w:val="26"/>
        </w:rPr>
        <w:t>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5853C866" w14:textId="77777777" w:rsidR="006344F4" w:rsidRPr="006344F4" w:rsidRDefault="006344F4" w:rsidP="006344F4">
      <w:pPr>
        <w:spacing w:before="60" w:after="60" w:line="276" w:lineRule="auto"/>
        <w:ind w:firstLine="709"/>
        <w:jc w:val="left"/>
        <w:rPr>
          <w:i/>
          <w:iCs/>
          <w:sz w:val="28"/>
        </w:rPr>
      </w:pPr>
    </w:p>
    <w:p w14:paraId="213BC9FF" w14:textId="77777777" w:rsidR="006344F4" w:rsidRPr="006344F4" w:rsidRDefault="006344F4" w:rsidP="006344F4">
      <w:pPr>
        <w:spacing w:before="60" w:after="60"/>
        <w:ind w:firstLine="709"/>
        <w:jc w:val="left"/>
        <w:rPr>
          <w:i/>
          <w:iCs/>
          <w:sz w:val="28"/>
        </w:rPr>
      </w:pPr>
    </w:p>
    <w:p w14:paraId="0DC1066B" w14:textId="77777777" w:rsidR="006344F4" w:rsidRPr="006344F4" w:rsidRDefault="006344F4" w:rsidP="006344F4">
      <w:pPr>
        <w:spacing w:before="60" w:after="60"/>
        <w:ind w:firstLine="709"/>
        <w:jc w:val="left"/>
        <w:rPr>
          <w:i/>
          <w:iCs/>
          <w:sz w:val="28"/>
        </w:rPr>
      </w:pPr>
    </w:p>
    <w:p w14:paraId="411FF4FD" w14:textId="77777777" w:rsidR="006344F4" w:rsidRPr="006344F4" w:rsidRDefault="006344F4" w:rsidP="006344F4">
      <w:pPr>
        <w:spacing w:before="60" w:after="60"/>
        <w:ind w:firstLine="709"/>
        <w:jc w:val="left"/>
        <w:rPr>
          <w:i/>
          <w:iCs/>
          <w:sz w:val="28"/>
        </w:rPr>
      </w:pPr>
    </w:p>
    <w:p w14:paraId="020657A5" w14:textId="77777777" w:rsidR="006344F4" w:rsidRPr="006344F4" w:rsidRDefault="006344F4" w:rsidP="006344F4">
      <w:pPr>
        <w:spacing w:before="60" w:after="60"/>
        <w:ind w:firstLine="709"/>
        <w:jc w:val="left"/>
        <w:rPr>
          <w:i/>
          <w:iCs/>
          <w:sz w:val="28"/>
        </w:rPr>
      </w:pPr>
    </w:p>
    <w:p w14:paraId="7E3FE20A" w14:textId="1435F2C0" w:rsidR="006344F4" w:rsidRPr="006344F4" w:rsidRDefault="006344F4" w:rsidP="006344F4">
      <w:pPr>
        <w:spacing w:after="160" w:line="259" w:lineRule="auto"/>
        <w:jc w:val="left"/>
        <w:rPr>
          <w:b/>
          <w:sz w:val="28"/>
        </w:rPr>
      </w:pPr>
    </w:p>
    <w:sectPr w:rsidR="006344F4" w:rsidRPr="00634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19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64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F4"/>
    <w:rsid w:val="00240FA7"/>
    <w:rsid w:val="0039668B"/>
    <w:rsid w:val="006344F4"/>
    <w:rsid w:val="0097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1E8D"/>
  <w15:chartTrackingRefBased/>
  <w15:docId w15:val="{28BC6BC7-F490-4922-852B-1A08F162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4F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34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F4"/>
    <w:rPr>
      <w:rFonts w:eastAsiaTheme="majorEastAsia" w:cstheme="majorBidi"/>
      <w:color w:val="272727" w:themeColor="text1" w:themeTint="D8"/>
    </w:rPr>
  </w:style>
  <w:style w:type="paragraph" w:styleId="Title">
    <w:name w:val="Title"/>
    <w:basedOn w:val="Normal"/>
    <w:next w:val="Normal"/>
    <w:link w:val="TitleChar"/>
    <w:uiPriority w:val="10"/>
    <w:qFormat/>
    <w:rsid w:val="00634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34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34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F4"/>
    <w:pPr>
      <w:spacing w:before="160"/>
      <w:jc w:val="center"/>
    </w:pPr>
    <w:rPr>
      <w:i/>
      <w:iCs/>
      <w:color w:val="404040" w:themeColor="text1" w:themeTint="BF"/>
    </w:rPr>
  </w:style>
  <w:style w:type="character" w:customStyle="1" w:styleId="QuoteChar">
    <w:name w:val="Quote Char"/>
    <w:basedOn w:val="DefaultParagraphFont"/>
    <w:link w:val="Quote"/>
    <w:uiPriority w:val="29"/>
    <w:rsid w:val="006344F4"/>
    <w:rPr>
      <w:i/>
      <w:iCs/>
      <w:color w:val="404040" w:themeColor="text1" w:themeTint="BF"/>
    </w:rPr>
  </w:style>
  <w:style w:type="paragraph" w:styleId="ListParagraph">
    <w:name w:val="List Paragraph"/>
    <w:basedOn w:val="Normal"/>
    <w:uiPriority w:val="34"/>
    <w:qFormat/>
    <w:rsid w:val="006344F4"/>
    <w:pPr>
      <w:ind w:left="720"/>
      <w:contextualSpacing/>
    </w:pPr>
  </w:style>
  <w:style w:type="character" w:styleId="IntenseEmphasis">
    <w:name w:val="Intense Emphasis"/>
    <w:basedOn w:val="DefaultParagraphFont"/>
    <w:uiPriority w:val="21"/>
    <w:qFormat/>
    <w:rsid w:val="006344F4"/>
    <w:rPr>
      <w:i/>
      <w:iCs/>
      <w:color w:val="0F4761" w:themeColor="accent1" w:themeShade="BF"/>
    </w:rPr>
  </w:style>
  <w:style w:type="paragraph" w:styleId="IntenseQuote">
    <w:name w:val="Intense Quote"/>
    <w:basedOn w:val="Normal"/>
    <w:next w:val="Normal"/>
    <w:link w:val="IntenseQuoteChar"/>
    <w:uiPriority w:val="30"/>
    <w:qFormat/>
    <w:rsid w:val="00634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4F4"/>
    <w:rPr>
      <w:i/>
      <w:iCs/>
      <w:color w:val="0F4761" w:themeColor="accent1" w:themeShade="BF"/>
    </w:rPr>
  </w:style>
  <w:style w:type="character" w:styleId="IntenseReference">
    <w:name w:val="Intense Reference"/>
    <w:basedOn w:val="DefaultParagraphFont"/>
    <w:uiPriority w:val="32"/>
    <w:qFormat/>
    <w:rsid w:val="006344F4"/>
    <w:rPr>
      <w:b/>
      <w:bCs/>
      <w:smallCaps/>
      <w:color w:val="0F4761"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6344F4"/>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6344F4"/>
    <w:rPr>
      <w:rFonts w:ascii="Times New Roman" w:eastAsia="Times New Roman" w:hAnsi="Times New Roman" w:cs="Times New Roman"/>
      <w:kern w:val="0"/>
      <w:sz w:val="20"/>
      <w:szCs w:val="20"/>
      <w14:ligatures w14:val="none"/>
    </w:rPr>
  </w:style>
  <w:style w:type="paragraph" w:customStyle="1" w:styleId="SectionVIHeader">
    <w:name w:val="Section VI. Header"/>
    <w:basedOn w:val="Normal"/>
    <w:rsid w:val="006344F4"/>
    <w:pPr>
      <w:spacing w:before="120" w:after="240"/>
      <w:jc w:val="center"/>
    </w:pPr>
    <w:rPr>
      <w:b/>
      <w:sz w:val="36"/>
    </w:rPr>
  </w:style>
  <w:style w:type="paragraph" w:customStyle="1" w:styleId="H3">
    <w:name w:val="H3"/>
    <w:basedOn w:val="Heading3"/>
    <w:link w:val="H3Char"/>
    <w:qFormat/>
    <w:rsid w:val="006344F4"/>
    <w:pPr>
      <w:keepNext w:val="0"/>
      <w:keepLines w:val="0"/>
      <w:suppressAutoHyphens/>
      <w:spacing w:before="120" w:after="120"/>
      <w:ind w:firstLine="567"/>
    </w:pPr>
    <w:rPr>
      <w:rFonts w:eastAsia="Times New Roman" w:cs="Times New Roman"/>
      <w:b/>
      <w:color w:val="000000"/>
      <w:lang w:val="es-ES"/>
    </w:rPr>
  </w:style>
  <w:style w:type="character" w:customStyle="1" w:styleId="H3Char">
    <w:name w:val="H3 Char"/>
    <w:link w:val="H3"/>
    <w:rsid w:val="006344F4"/>
    <w:rPr>
      <w:rFonts w:ascii="Times New Roman" w:eastAsia="Times New Roman" w:hAnsi="Times New Roman" w:cs="Times New Roman"/>
      <w:b/>
      <w:color w:val="000000"/>
      <w:kern w:val="0"/>
      <w:sz w:val="28"/>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4646</Words>
  <Characters>26483</Characters>
  <Application>Microsoft Office Word</Application>
  <DocSecurity>0</DocSecurity>
  <Lines>220</Lines>
  <Paragraphs>62</Paragraphs>
  <ScaleCrop>false</ScaleCrop>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Sao Bien Nguyen</cp:lastModifiedBy>
  <cp:revision>2</cp:revision>
  <dcterms:created xsi:type="dcterms:W3CDTF">2026-05-18T03:35:00Z</dcterms:created>
  <dcterms:modified xsi:type="dcterms:W3CDTF">2026-05-19T10:31:00Z</dcterms:modified>
</cp:coreProperties>
</file>