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328C2" w14:textId="77777777" w:rsidR="00A305B3" w:rsidRPr="00213AC1" w:rsidRDefault="00A305B3" w:rsidP="00A305B3">
      <w:pPr>
        <w:spacing w:before="120" w:after="120"/>
        <w:ind w:firstLine="709"/>
        <w:outlineLvl w:val="2"/>
        <w:rPr>
          <w:sz w:val="28"/>
          <w:szCs w:val="28"/>
          <w:lang w:val="es-ES"/>
        </w:rPr>
      </w:pPr>
      <w:r w:rsidRPr="00213AC1">
        <w:rPr>
          <w:b/>
          <w:iCs/>
          <w:sz w:val="28"/>
          <w:szCs w:val="28"/>
          <w:lang w:val="es-ES"/>
        </w:rPr>
        <w:t xml:space="preserve">3.2. </w:t>
      </w:r>
      <w:proofErr w:type="spellStart"/>
      <w:r w:rsidRPr="00213AC1">
        <w:rPr>
          <w:b/>
          <w:iCs/>
          <w:sz w:val="28"/>
          <w:szCs w:val="28"/>
          <w:lang w:val="es-ES"/>
        </w:rPr>
        <w:t>Đánh</w:t>
      </w:r>
      <w:proofErr w:type="spellEnd"/>
      <w:r w:rsidRPr="00213AC1">
        <w:rPr>
          <w:b/>
          <w:iCs/>
          <w:sz w:val="28"/>
          <w:szCs w:val="28"/>
          <w:lang w:val="es-ES"/>
        </w:rPr>
        <w:t xml:space="preserve"> </w:t>
      </w:r>
      <w:proofErr w:type="spellStart"/>
      <w:r w:rsidRPr="00213AC1">
        <w:rPr>
          <w:b/>
          <w:iCs/>
          <w:sz w:val="28"/>
          <w:szCs w:val="28"/>
          <w:lang w:val="es-ES"/>
        </w:rPr>
        <w:t>giá</w:t>
      </w:r>
      <w:proofErr w:type="spellEnd"/>
      <w:r w:rsidRPr="00213AC1">
        <w:rPr>
          <w:b/>
          <w:iCs/>
          <w:sz w:val="28"/>
          <w:szCs w:val="28"/>
          <w:lang w:val="es-ES"/>
        </w:rPr>
        <w:t xml:space="preserve"> </w:t>
      </w:r>
      <w:proofErr w:type="spellStart"/>
      <w:r w:rsidRPr="00213AC1">
        <w:rPr>
          <w:b/>
          <w:iCs/>
          <w:sz w:val="28"/>
          <w:szCs w:val="28"/>
          <w:lang w:val="es-ES"/>
        </w:rPr>
        <w:t>theo</w:t>
      </w:r>
      <w:proofErr w:type="spellEnd"/>
      <w:r w:rsidRPr="00213AC1">
        <w:rPr>
          <w:b/>
          <w:iCs/>
          <w:sz w:val="28"/>
          <w:szCs w:val="28"/>
          <w:lang w:val="es-ES"/>
        </w:rPr>
        <w:t xml:space="preserve"> </w:t>
      </w:r>
      <w:proofErr w:type="spellStart"/>
      <w:r w:rsidRPr="00213AC1">
        <w:rPr>
          <w:b/>
          <w:iCs/>
          <w:sz w:val="28"/>
          <w:szCs w:val="28"/>
          <w:lang w:val="es-ES"/>
        </w:rPr>
        <w:t>phương</w:t>
      </w:r>
      <w:proofErr w:type="spellEnd"/>
      <w:r w:rsidRPr="00213AC1">
        <w:rPr>
          <w:b/>
          <w:iCs/>
          <w:sz w:val="28"/>
          <w:szCs w:val="28"/>
          <w:lang w:val="es-ES"/>
        </w:rPr>
        <w:t xml:space="preserve"> </w:t>
      </w:r>
      <w:proofErr w:type="spellStart"/>
      <w:r w:rsidRPr="00213AC1">
        <w:rPr>
          <w:b/>
          <w:iCs/>
          <w:sz w:val="28"/>
          <w:szCs w:val="28"/>
          <w:lang w:val="es-ES"/>
        </w:rPr>
        <w:t>pháp</w:t>
      </w:r>
      <w:proofErr w:type="spellEnd"/>
      <w:r w:rsidRPr="00213AC1" w:rsidDel="00BE4476">
        <w:rPr>
          <w:b/>
          <w:iCs/>
          <w:sz w:val="28"/>
          <w:szCs w:val="28"/>
          <w:lang w:val="es-ES"/>
        </w:rPr>
        <w:t xml:space="preserve"> </w:t>
      </w:r>
      <w:proofErr w:type="spellStart"/>
      <w:r w:rsidRPr="00213AC1">
        <w:rPr>
          <w:b/>
          <w:iCs/>
          <w:sz w:val="28"/>
          <w:szCs w:val="28"/>
          <w:lang w:val="es-ES"/>
        </w:rPr>
        <w:t>đạt</w:t>
      </w:r>
      <w:proofErr w:type="spellEnd"/>
      <w:r w:rsidRPr="00213AC1">
        <w:rPr>
          <w:b/>
          <w:iCs/>
          <w:sz w:val="28"/>
          <w:szCs w:val="28"/>
          <w:lang w:val="es-ES"/>
        </w:rPr>
        <w:t>/</w:t>
      </w:r>
      <w:proofErr w:type="spellStart"/>
      <w:r w:rsidRPr="00213AC1">
        <w:rPr>
          <w:b/>
          <w:iCs/>
          <w:sz w:val="28"/>
          <w:szCs w:val="28"/>
          <w:lang w:val="es-ES"/>
        </w:rPr>
        <w:t>không</w:t>
      </w:r>
      <w:proofErr w:type="spellEnd"/>
      <w:r w:rsidRPr="00213AC1">
        <w:rPr>
          <w:b/>
          <w:iCs/>
          <w:sz w:val="28"/>
          <w:szCs w:val="28"/>
          <w:lang w:val="es-ES"/>
        </w:rPr>
        <w:t xml:space="preserve"> </w:t>
      </w:r>
      <w:proofErr w:type="spellStart"/>
      <w:r w:rsidRPr="00213AC1">
        <w:rPr>
          <w:b/>
          <w:iCs/>
          <w:sz w:val="28"/>
          <w:szCs w:val="28"/>
          <w:lang w:val="es-ES"/>
        </w:rPr>
        <w:t>đạt</w:t>
      </w:r>
      <w:proofErr w:type="spellEnd"/>
      <w:r w:rsidRPr="00213AC1">
        <w:rPr>
          <w:rStyle w:val="FootnoteReference"/>
          <w:b/>
          <w:iCs/>
          <w:sz w:val="28"/>
          <w:szCs w:val="28"/>
        </w:rPr>
        <w:footnoteReference w:id="1"/>
      </w:r>
      <w:r w:rsidRPr="00213AC1">
        <w:rPr>
          <w:b/>
          <w:sz w:val="28"/>
          <w:szCs w:val="28"/>
          <w:lang w:val="es-ES"/>
        </w:rPr>
        <w:t>:</w:t>
      </w:r>
    </w:p>
    <w:p w14:paraId="3CEF7F7B" w14:textId="77777777" w:rsidR="00A305B3" w:rsidRDefault="00A305B3" w:rsidP="00A305B3">
      <w:pPr>
        <w:spacing w:before="120" w:after="120"/>
        <w:ind w:firstLine="709"/>
        <w:rPr>
          <w:sz w:val="28"/>
          <w:szCs w:val="28"/>
          <w:lang w:val="es-ES"/>
        </w:rPr>
      </w:pPr>
      <w:r w:rsidRPr="00055339">
        <w:rPr>
          <w:sz w:val="28"/>
          <w:szCs w:val="28"/>
          <w:lang w:val="es-ES"/>
        </w:rPr>
        <w:t xml:space="preserve">E-HSDT </w:t>
      </w:r>
      <w:proofErr w:type="spellStart"/>
      <w:r w:rsidRPr="00055339">
        <w:rPr>
          <w:sz w:val="28"/>
          <w:szCs w:val="28"/>
          <w:lang w:val="es-ES"/>
        </w:rPr>
        <w:t>được</w:t>
      </w:r>
      <w:proofErr w:type="spellEnd"/>
      <w:r w:rsidRPr="00055339">
        <w:rPr>
          <w:sz w:val="28"/>
          <w:szCs w:val="28"/>
          <w:lang w:val="es-ES"/>
        </w:rPr>
        <w:t xml:space="preserve"> </w:t>
      </w:r>
      <w:proofErr w:type="spellStart"/>
      <w:r w:rsidRPr="00055339">
        <w:rPr>
          <w:sz w:val="28"/>
          <w:szCs w:val="28"/>
          <w:lang w:val="es-ES"/>
        </w:rPr>
        <w:t>đánh</w:t>
      </w:r>
      <w:proofErr w:type="spellEnd"/>
      <w:r w:rsidRPr="00055339">
        <w:rPr>
          <w:sz w:val="28"/>
          <w:szCs w:val="28"/>
          <w:lang w:val="es-ES"/>
        </w:rPr>
        <w:t xml:space="preserve"> </w:t>
      </w:r>
      <w:proofErr w:type="spellStart"/>
      <w:r w:rsidRPr="00055339">
        <w:rPr>
          <w:sz w:val="28"/>
          <w:szCs w:val="28"/>
          <w:lang w:val="es-ES"/>
        </w:rPr>
        <w:t>giá</w:t>
      </w:r>
      <w:proofErr w:type="spellEnd"/>
      <w:r w:rsidRPr="00055339">
        <w:rPr>
          <w:sz w:val="28"/>
          <w:szCs w:val="28"/>
          <w:lang w:val="es-ES"/>
        </w:rPr>
        <w:t xml:space="preserve"> </w:t>
      </w:r>
      <w:proofErr w:type="spellStart"/>
      <w:r w:rsidRPr="00055339">
        <w:rPr>
          <w:sz w:val="28"/>
          <w:szCs w:val="28"/>
          <w:lang w:val="es-ES"/>
        </w:rPr>
        <w:t>là</w:t>
      </w:r>
      <w:proofErr w:type="spellEnd"/>
      <w:r w:rsidRPr="00055339">
        <w:rPr>
          <w:sz w:val="28"/>
          <w:szCs w:val="28"/>
          <w:lang w:val="es-ES"/>
        </w:rPr>
        <w:t xml:space="preserve"> </w:t>
      </w:r>
      <w:proofErr w:type="spellStart"/>
      <w:r w:rsidRPr="00055339">
        <w:rPr>
          <w:sz w:val="28"/>
          <w:szCs w:val="28"/>
          <w:lang w:val="es-ES"/>
        </w:rPr>
        <w:t>đáp</w:t>
      </w:r>
      <w:proofErr w:type="spellEnd"/>
      <w:r w:rsidRPr="00055339">
        <w:rPr>
          <w:sz w:val="28"/>
          <w:szCs w:val="28"/>
          <w:lang w:val="es-ES"/>
        </w:rPr>
        <w:t xml:space="preserve"> </w:t>
      </w:r>
      <w:proofErr w:type="spellStart"/>
      <w:r w:rsidRPr="00055339">
        <w:rPr>
          <w:sz w:val="28"/>
          <w:szCs w:val="28"/>
          <w:lang w:val="es-ES"/>
        </w:rPr>
        <w:t>ứng</w:t>
      </w:r>
      <w:proofErr w:type="spellEnd"/>
      <w:r w:rsidRPr="00055339">
        <w:rPr>
          <w:sz w:val="28"/>
          <w:szCs w:val="28"/>
          <w:lang w:val="es-ES"/>
        </w:rPr>
        <w:t xml:space="preserve"> </w:t>
      </w:r>
      <w:proofErr w:type="spellStart"/>
      <w:r w:rsidRPr="00055339">
        <w:rPr>
          <w:sz w:val="28"/>
          <w:szCs w:val="28"/>
          <w:lang w:val="es-ES"/>
        </w:rPr>
        <w:t>yêu</w:t>
      </w:r>
      <w:proofErr w:type="spellEnd"/>
      <w:r w:rsidRPr="00055339">
        <w:rPr>
          <w:sz w:val="28"/>
          <w:szCs w:val="28"/>
          <w:lang w:val="es-ES"/>
        </w:rPr>
        <w:t xml:space="preserve"> </w:t>
      </w:r>
      <w:proofErr w:type="spellStart"/>
      <w:r w:rsidRPr="00055339">
        <w:rPr>
          <w:sz w:val="28"/>
          <w:szCs w:val="28"/>
          <w:lang w:val="es-ES"/>
        </w:rPr>
        <w:t>cầu</w:t>
      </w:r>
      <w:proofErr w:type="spellEnd"/>
      <w:r w:rsidRPr="00055339">
        <w:rPr>
          <w:sz w:val="28"/>
          <w:szCs w:val="28"/>
          <w:lang w:val="es-ES"/>
        </w:rPr>
        <w:t xml:space="preserve"> </w:t>
      </w:r>
      <w:proofErr w:type="spellStart"/>
      <w:r w:rsidRPr="00055339">
        <w:rPr>
          <w:sz w:val="28"/>
          <w:szCs w:val="28"/>
          <w:lang w:val="es-ES"/>
        </w:rPr>
        <w:t>về</w:t>
      </w:r>
      <w:proofErr w:type="spellEnd"/>
      <w:r w:rsidRPr="00055339">
        <w:rPr>
          <w:sz w:val="28"/>
          <w:szCs w:val="28"/>
          <w:lang w:val="es-ES"/>
        </w:rPr>
        <w:t xml:space="preserve"> </w:t>
      </w:r>
      <w:proofErr w:type="spellStart"/>
      <w:r w:rsidRPr="00055339">
        <w:rPr>
          <w:sz w:val="28"/>
          <w:szCs w:val="28"/>
          <w:lang w:val="es-ES"/>
        </w:rPr>
        <w:t>kỹ</w:t>
      </w:r>
      <w:proofErr w:type="spellEnd"/>
      <w:r w:rsidRPr="00055339">
        <w:rPr>
          <w:sz w:val="28"/>
          <w:szCs w:val="28"/>
          <w:lang w:val="es-ES"/>
        </w:rPr>
        <w:t xml:space="preserve"> </w:t>
      </w:r>
      <w:proofErr w:type="spellStart"/>
      <w:r w:rsidRPr="00055339">
        <w:rPr>
          <w:sz w:val="28"/>
          <w:szCs w:val="28"/>
          <w:lang w:val="es-ES"/>
        </w:rPr>
        <w:t>thuật</w:t>
      </w:r>
      <w:proofErr w:type="spellEnd"/>
      <w:r w:rsidRPr="00055339">
        <w:rPr>
          <w:sz w:val="28"/>
          <w:szCs w:val="28"/>
          <w:lang w:val="es-ES"/>
        </w:rPr>
        <w:t xml:space="preserve"> </w:t>
      </w:r>
      <w:proofErr w:type="spellStart"/>
      <w:r w:rsidRPr="00055339">
        <w:rPr>
          <w:sz w:val="28"/>
          <w:szCs w:val="28"/>
          <w:lang w:val="es-ES"/>
        </w:rPr>
        <w:t>khi</w:t>
      </w:r>
      <w:proofErr w:type="spellEnd"/>
      <w:r w:rsidRPr="00055339">
        <w:rPr>
          <w:sz w:val="28"/>
          <w:szCs w:val="28"/>
          <w:lang w:val="es-ES"/>
        </w:rPr>
        <w:t xml:space="preserve"> </w:t>
      </w:r>
      <w:proofErr w:type="spellStart"/>
      <w:r w:rsidRPr="00055339">
        <w:rPr>
          <w:sz w:val="28"/>
          <w:szCs w:val="28"/>
          <w:lang w:val="es-ES"/>
        </w:rPr>
        <w:t>có</w:t>
      </w:r>
      <w:proofErr w:type="spellEnd"/>
      <w:r w:rsidRPr="00055339">
        <w:rPr>
          <w:sz w:val="28"/>
          <w:szCs w:val="28"/>
          <w:lang w:val="es-ES"/>
        </w:rPr>
        <w:t xml:space="preserve"> </w:t>
      </w:r>
      <w:proofErr w:type="spellStart"/>
      <w:r w:rsidRPr="00055339">
        <w:rPr>
          <w:sz w:val="28"/>
          <w:szCs w:val="28"/>
          <w:lang w:val="es-ES"/>
        </w:rPr>
        <w:t>tất</w:t>
      </w:r>
      <w:proofErr w:type="spellEnd"/>
      <w:r w:rsidRPr="00055339">
        <w:rPr>
          <w:sz w:val="28"/>
          <w:szCs w:val="28"/>
          <w:lang w:val="es-ES"/>
        </w:rPr>
        <w:t xml:space="preserve"> </w:t>
      </w:r>
      <w:proofErr w:type="spellStart"/>
      <w:r w:rsidRPr="00055339">
        <w:rPr>
          <w:sz w:val="28"/>
          <w:szCs w:val="28"/>
          <w:lang w:val="es-ES"/>
        </w:rPr>
        <w:t>cả</w:t>
      </w:r>
      <w:proofErr w:type="spellEnd"/>
      <w:r w:rsidRPr="00055339">
        <w:rPr>
          <w:sz w:val="28"/>
          <w:szCs w:val="28"/>
          <w:lang w:val="es-ES"/>
        </w:rPr>
        <w:t xml:space="preserve"> </w:t>
      </w:r>
      <w:proofErr w:type="spellStart"/>
      <w:r w:rsidRPr="00055339">
        <w:rPr>
          <w:sz w:val="28"/>
          <w:szCs w:val="28"/>
          <w:lang w:val="es-ES"/>
        </w:rPr>
        <w:t>các</w:t>
      </w:r>
      <w:proofErr w:type="spellEnd"/>
      <w:r w:rsidRPr="00055339">
        <w:rPr>
          <w:sz w:val="28"/>
          <w:szCs w:val="28"/>
          <w:lang w:val="es-ES"/>
        </w:rPr>
        <w:t xml:space="preserve"> </w:t>
      </w:r>
      <w:proofErr w:type="spellStart"/>
      <w:r w:rsidRPr="00055339">
        <w:rPr>
          <w:sz w:val="28"/>
          <w:szCs w:val="28"/>
          <w:lang w:val="es-ES"/>
        </w:rPr>
        <w:t>tiêu</w:t>
      </w:r>
      <w:proofErr w:type="spellEnd"/>
      <w:r w:rsidRPr="00055339">
        <w:rPr>
          <w:sz w:val="28"/>
          <w:szCs w:val="28"/>
          <w:lang w:val="es-ES"/>
        </w:rPr>
        <w:t xml:space="preserve"> </w:t>
      </w:r>
      <w:proofErr w:type="spellStart"/>
      <w:r w:rsidRPr="00055339">
        <w:rPr>
          <w:sz w:val="28"/>
          <w:szCs w:val="28"/>
          <w:lang w:val="es-ES"/>
        </w:rPr>
        <w:t>chí</w:t>
      </w:r>
      <w:proofErr w:type="spellEnd"/>
      <w:r w:rsidRPr="00055339">
        <w:rPr>
          <w:sz w:val="28"/>
          <w:szCs w:val="28"/>
          <w:lang w:val="es-ES"/>
        </w:rPr>
        <w:t xml:space="preserve"> </w:t>
      </w:r>
      <w:proofErr w:type="spellStart"/>
      <w:r w:rsidRPr="00055339">
        <w:rPr>
          <w:sz w:val="28"/>
          <w:szCs w:val="28"/>
          <w:lang w:val="es-ES"/>
        </w:rPr>
        <w:t>tổng</w:t>
      </w:r>
      <w:proofErr w:type="spellEnd"/>
      <w:r w:rsidRPr="00055339">
        <w:rPr>
          <w:sz w:val="28"/>
          <w:szCs w:val="28"/>
          <w:lang w:val="es-ES"/>
        </w:rPr>
        <w:t xml:space="preserve"> </w:t>
      </w:r>
      <w:proofErr w:type="spellStart"/>
      <w:r w:rsidRPr="00055339">
        <w:rPr>
          <w:sz w:val="28"/>
          <w:szCs w:val="28"/>
          <w:lang w:val="es-ES"/>
        </w:rPr>
        <w:t>quát</w:t>
      </w:r>
      <w:proofErr w:type="spellEnd"/>
      <w:r w:rsidRPr="00055339">
        <w:rPr>
          <w:sz w:val="28"/>
          <w:szCs w:val="28"/>
          <w:lang w:val="es-ES"/>
        </w:rPr>
        <w:t xml:space="preserve"> </w:t>
      </w:r>
      <w:proofErr w:type="spellStart"/>
      <w:r w:rsidRPr="00055339">
        <w:rPr>
          <w:sz w:val="28"/>
          <w:szCs w:val="28"/>
          <w:lang w:val="es-ES"/>
        </w:rPr>
        <w:t>đều</w:t>
      </w:r>
      <w:proofErr w:type="spellEnd"/>
      <w:r w:rsidRPr="00055339">
        <w:rPr>
          <w:sz w:val="28"/>
          <w:szCs w:val="28"/>
          <w:lang w:val="es-ES"/>
        </w:rPr>
        <w:t xml:space="preserve"> </w:t>
      </w:r>
      <w:proofErr w:type="spellStart"/>
      <w:r w:rsidRPr="00055339">
        <w:rPr>
          <w:sz w:val="28"/>
          <w:szCs w:val="28"/>
          <w:lang w:val="es-ES"/>
        </w:rPr>
        <w:t>được</w:t>
      </w:r>
      <w:proofErr w:type="spellEnd"/>
      <w:r w:rsidRPr="00055339">
        <w:rPr>
          <w:sz w:val="28"/>
          <w:szCs w:val="28"/>
          <w:lang w:val="es-ES"/>
        </w:rPr>
        <w:t xml:space="preserve"> </w:t>
      </w:r>
      <w:proofErr w:type="spellStart"/>
      <w:r w:rsidRPr="00055339">
        <w:rPr>
          <w:sz w:val="28"/>
          <w:szCs w:val="28"/>
          <w:lang w:val="es-ES"/>
        </w:rPr>
        <w:t>đánh</w:t>
      </w:r>
      <w:proofErr w:type="spellEnd"/>
      <w:r w:rsidRPr="00055339">
        <w:rPr>
          <w:sz w:val="28"/>
          <w:szCs w:val="28"/>
          <w:lang w:val="es-ES"/>
        </w:rPr>
        <w:t xml:space="preserve"> </w:t>
      </w:r>
      <w:proofErr w:type="spellStart"/>
      <w:r w:rsidRPr="00055339">
        <w:rPr>
          <w:sz w:val="28"/>
          <w:szCs w:val="28"/>
          <w:lang w:val="es-ES"/>
        </w:rPr>
        <w:t>giá</w:t>
      </w:r>
      <w:proofErr w:type="spellEnd"/>
      <w:r w:rsidRPr="00055339">
        <w:rPr>
          <w:sz w:val="28"/>
          <w:szCs w:val="28"/>
          <w:lang w:val="es-ES"/>
        </w:rPr>
        <w:t xml:space="preserve"> </w:t>
      </w:r>
      <w:proofErr w:type="spellStart"/>
      <w:r w:rsidRPr="00055339">
        <w:rPr>
          <w:sz w:val="28"/>
          <w:szCs w:val="28"/>
          <w:lang w:val="es-ES"/>
        </w:rPr>
        <w:t>là</w:t>
      </w:r>
      <w:proofErr w:type="spellEnd"/>
      <w:r w:rsidRPr="00055339">
        <w:rPr>
          <w:sz w:val="28"/>
          <w:szCs w:val="28"/>
          <w:lang w:val="es-ES"/>
        </w:rPr>
        <w:t xml:space="preserve"> </w:t>
      </w:r>
      <w:proofErr w:type="spellStart"/>
      <w:r w:rsidRPr="00055339">
        <w:rPr>
          <w:sz w:val="28"/>
          <w:szCs w:val="28"/>
          <w:lang w:val="es-ES"/>
        </w:rPr>
        <w:t>đạt</w:t>
      </w:r>
      <w:proofErr w:type="spellEnd"/>
      <w:r w:rsidRPr="00055339">
        <w:rPr>
          <w:sz w:val="28"/>
          <w:szCs w:val="28"/>
          <w:lang w:val="es-ES"/>
        </w:rPr>
        <w:t>.</w:t>
      </w:r>
    </w:p>
    <w:p w14:paraId="4AFA65D4" w14:textId="77777777" w:rsidR="00A305B3" w:rsidRPr="00AD4A36" w:rsidRDefault="00A305B3" w:rsidP="00A305B3">
      <w:pPr>
        <w:widowControl w:val="0"/>
        <w:numPr>
          <w:ilvl w:val="0"/>
          <w:numId w:val="1"/>
        </w:numPr>
        <w:tabs>
          <w:tab w:val="left" w:pos="851"/>
        </w:tabs>
        <w:spacing w:line="276" w:lineRule="auto"/>
        <w:jc w:val="left"/>
        <w:rPr>
          <w:b/>
          <w:bCs/>
          <w:sz w:val="28"/>
          <w:szCs w:val="28"/>
          <w:lang w:val="vi-VN"/>
        </w:rPr>
      </w:pPr>
      <w:r w:rsidRPr="00AD4A36">
        <w:rPr>
          <w:b/>
          <w:bCs/>
          <w:sz w:val="28"/>
          <w:szCs w:val="28"/>
          <w:lang w:val="vi-VN"/>
        </w:rPr>
        <w:t>Tính hợp lý và khả thi của kế hoạch, các giải pháp kỹ thuật, biện pháp tổ chức cung cấp dịch vụ</w:t>
      </w:r>
      <w:r w:rsidRPr="00AD4A36">
        <w:rPr>
          <w:b/>
          <w:bCs/>
          <w:sz w:val="28"/>
          <w:szCs w:val="28"/>
        </w:rPr>
        <w:t>:</w:t>
      </w:r>
    </w:p>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7"/>
        <w:gridCol w:w="3079"/>
        <w:gridCol w:w="3867"/>
        <w:gridCol w:w="1559"/>
      </w:tblGrid>
      <w:tr w:rsidR="00A305B3" w:rsidRPr="00AD4A36" w14:paraId="4E8A5907" w14:textId="77777777" w:rsidTr="00545490">
        <w:trPr>
          <w:tblHeader/>
          <w:jc w:val="center"/>
        </w:trPr>
        <w:tc>
          <w:tcPr>
            <w:tcW w:w="647" w:type="dxa"/>
            <w:vAlign w:val="center"/>
          </w:tcPr>
          <w:p w14:paraId="03214F2F" w14:textId="77777777" w:rsidR="00A305B3" w:rsidRPr="00AD4A36" w:rsidRDefault="00A305B3" w:rsidP="00545490">
            <w:pPr>
              <w:spacing w:before="20" w:after="20"/>
              <w:ind w:right="43"/>
              <w:jc w:val="center"/>
              <w:rPr>
                <w:b/>
                <w:sz w:val="28"/>
                <w:szCs w:val="28"/>
              </w:rPr>
            </w:pPr>
            <w:proofErr w:type="spellStart"/>
            <w:r w:rsidRPr="00AD4A36">
              <w:rPr>
                <w:b/>
                <w:sz w:val="28"/>
                <w:szCs w:val="28"/>
              </w:rPr>
              <w:t>Stt</w:t>
            </w:r>
            <w:proofErr w:type="spellEnd"/>
          </w:p>
        </w:tc>
        <w:tc>
          <w:tcPr>
            <w:tcW w:w="6946" w:type="dxa"/>
            <w:gridSpan w:val="2"/>
            <w:vAlign w:val="center"/>
          </w:tcPr>
          <w:p w14:paraId="2FE77765" w14:textId="77777777" w:rsidR="00A305B3" w:rsidRPr="00AD4A36" w:rsidRDefault="00A305B3" w:rsidP="00545490">
            <w:pPr>
              <w:spacing w:before="20" w:after="20"/>
              <w:ind w:right="43"/>
              <w:jc w:val="center"/>
              <w:rPr>
                <w:b/>
                <w:sz w:val="28"/>
                <w:szCs w:val="28"/>
              </w:rPr>
            </w:pPr>
            <w:proofErr w:type="spellStart"/>
            <w:r w:rsidRPr="00AD4A36">
              <w:rPr>
                <w:b/>
                <w:sz w:val="28"/>
                <w:szCs w:val="28"/>
              </w:rPr>
              <w:t>Nội</w:t>
            </w:r>
            <w:proofErr w:type="spellEnd"/>
            <w:r w:rsidRPr="00AD4A36">
              <w:rPr>
                <w:b/>
                <w:sz w:val="28"/>
                <w:szCs w:val="28"/>
              </w:rPr>
              <w:t xml:space="preserve"> dung </w:t>
            </w:r>
            <w:proofErr w:type="spellStart"/>
            <w:r w:rsidRPr="00AD4A36">
              <w:rPr>
                <w:b/>
                <w:sz w:val="28"/>
                <w:szCs w:val="28"/>
              </w:rPr>
              <w:t>đánh</w:t>
            </w:r>
            <w:proofErr w:type="spellEnd"/>
            <w:r w:rsidRPr="00AD4A36">
              <w:rPr>
                <w:b/>
                <w:sz w:val="28"/>
                <w:szCs w:val="28"/>
              </w:rPr>
              <w:t xml:space="preserve"> </w:t>
            </w:r>
            <w:proofErr w:type="spellStart"/>
            <w:r w:rsidRPr="00AD4A36">
              <w:rPr>
                <w:b/>
                <w:sz w:val="28"/>
                <w:szCs w:val="28"/>
              </w:rPr>
              <w:t>giá</w:t>
            </w:r>
            <w:proofErr w:type="spellEnd"/>
          </w:p>
          <w:p w14:paraId="5DDC35CF" w14:textId="77777777" w:rsidR="00A305B3" w:rsidRPr="00AD4A36" w:rsidRDefault="00A305B3" w:rsidP="00545490">
            <w:pPr>
              <w:spacing w:before="20" w:after="20"/>
              <w:ind w:right="43"/>
              <w:jc w:val="center"/>
              <w:rPr>
                <w:b/>
                <w:sz w:val="28"/>
                <w:szCs w:val="28"/>
              </w:rPr>
            </w:pPr>
          </w:p>
          <w:p w14:paraId="6409280E" w14:textId="77777777" w:rsidR="00A305B3" w:rsidRPr="00AD4A36" w:rsidRDefault="00A305B3" w:rsidP="00545490">
            <w:pPr>
              <w:spacing w:before="20" w:after="20"/>
              <w:ind w:right="43"/>
              <w:jc w:val="center"/>
              <w:rPr>
                <w:b/>
                <w:sz w:val="28"/>
                <w:szCs w:val="28"/>
              </w:rPr>
            </w:pPr>
          </w:p>
        </w:tc>
        <w:tc>
          <w:tcPr>
            <w:tcW w:w="1559" w:type="dxa"/>
            <w:vAlign w:val="center"/>
          </w:tcPr>
          <w:p w14:paraId="4E528377" w14:textId="77777777" w:rsidR="00A305B3" w:rsidRPr="00AD4A36" w:rsidRDefault="00A305B3" w:rsidP="00545490">
            <w:pPr>
              <w:spacing w:before="20" w:after="20"/>
              <w:ind w:right="43"/>
              <w:jc w:val="center"/>
              <w:rPr>
                <w:b/>
                <w:sz w:val="28"/>
                <w:szCs w:val="28"/>
              </w:rPr>
            </w:pPr>
            <w:proofErr w:type="spellStart"/>
            <w:r w:rsidRPr="00AD4A36">
              <w:rPr>
                <w:b/>
                <w:sz w:val="28"/>
                <w:szCs w:val="28"/>
              </w:rPr>
              <w:t>Sử</w:t>
            </w:r>
            <w:proofErr w:type="spellEnd"/>
            <w:r w:rsidRPr="00AD4A36">
              <w:rPr>
                <w:b/>
                <w:sz w:val="28"/>
                <w:szCs w:val="28"/>
              </w:rPr>
              <w:t xml:space="preserve"> </w:t>
            </w:r>
            <w:proofErr w:type="spellStart"/>
            <w:r w:rsidRPr="00AD4A36">
              <w:rPr>
                <w:b/>
                <w:sz w:val="28"/>
                <w:szCs w:val="28"/>
              </w:rPr>
              <w:t>dụng</w:t>
            </w:r>
            <w:proofErr w:type="spellEnd"/>
            <w:r w:rsidRPr="00AD4A36">
              <w:rPr>
                <w:b/>
                <w:sz w:val="28"/>
                <w:szCs w:val="28"/>
              </w:rPr>
              <w:t xml:space="preserve"> </w:t>
            </w:r>
            <w:proofErr w:type="spellStart"/>
            <w:r w:rsidRPr="00AD4A36">
              <w:rPr>
                <w:b/>
                <w:sz w:val="28"/>
                <w:szCs w:val="28"/>
              </w:rPr>
              <w:t>tiêu</w:t>
            </w:r>
            <w:proofErr w:type="spellEnd"/>
            <w:r w:rsidRPr="00AD4A36">
              <w:rPr>
                <w:b/>
                <w:sz w:val="28"/>
                <w:szCs w:val="28"/>
              </w:rPr>
              <w:t xml:space="preserve"> </w:t>
            </w:r>
            <w:proofErr w:type="spellStart"/>
            <w:r w:rsidRPr="00AD4A36">
              <w:rPr>
                <w:b/>
                <w:sz w:val="28"/>
                <w:szCs w:val="28"/>
              </w:rPr>
              <w:t>chí</w:t>
            </w:r>
            <w:proofErr w:type="spellEnd"/>
            <w:r w:rsidRPr="00AD4A36">
              <w:rPr>
                <w:b/>
                <w:sz w:val="28"/>
                <w:szCs w:val="28"/>
              </w:rPr>
              <w:t xml:space="preserve"> </w:t>
            </w:r>
            <w:proofErr w:type="spellStart"/>
            <w:r w:rsidRPr="00AD4A36">
              <w:rPr>
                <w:b/>
                <w:sz w:val="28"/>
                <w:szCs w:val="28"/>
              </w:rPr>
              <w:t>đạt</w:t>
            </w:r>
            <w:proofErr w:type="spellEnd"/>
            <w:r w:rsidRPr="00AD4A36">
              <w:rPr>
                <w:b/>
                <w:sz w:val="28"/>
                <w:szCs w:val="28"/>
              </w:rPr>
              <w:t xml:space="preserve">/ </w:t>
            </w:r>
            <w:proofErr w:type="spellStart"/>
            <w:r w:rsidRPr="00AD4A36">
              <w:rPr>
                <w:b/>
                <w:sz w:val="28"/>
                <w:szCs w:val="28"/>
              </w:rPr>
              <w:t>không</w:t>
            </w:r>
            <w:proofErr w:type="spellEnd"/>
            <w:r w:rsidRPr="00AD4A36">
              <w:rPr>
                <w:b/>
                <w:sz w:val="28"/>
                <w:szCs w:val="28"/>
              </w:rPr>
              <w:t xml:space="preserve"> </w:t>
            </w:r>
            <w:proofErr w:type="spellStart"/>
            <w:r w:rsidRPr="00AD4A36">
              <w:rPr>
                <w:b/>
                <w:sz w:val="28"/>
                <w:szCs w:val="28"/>
              </w:rPr>
              <w:t>đạt</w:t>
            </w:r>
            <w:proofErr w:type="spellEnd"/>
          </w:p>
        </w:tc>
      </w:tr>
      <w:tr w:rsidR="00A305B3" w:rsidRPr="00AD4A36" w14:paraId="5E202AFF" w14:textId="77777777" w:rsidTr="00545490">
        <w:trPr>
          <w:trHeight w:val="778"/>
          <w:jc w:val="center"/>
        </w:trPr>
        <w:tc>
          <w:tcPr>
            <w:tcW w:w="647" w:type="dxa"/>
            <w:vMerge w:val="restart"/>
            <w:vAlign w:val="center"/>
          </w:tcPr>
          <w:p w14:paraId="2C86317E" w14:textId="77777777" w:rsidR="00A305B3" w:rsidRPr="00AD4A36" w:rsidRDefault="00A305B3" w:rsidP="00545490">
            <w:pPr>
              <w:spacing w:before="20" w:after="20"/>
              <w:ind w:right="87"/>
              <w:jc w:val="center"/>
              <w:rPr>
                <w:sz w:val="28"/>
                <w:szCs w:val="28"/>
                <w:lang w:val="pl-PL"/>
              </w:rPr>
            </w:pPr>
            <w:r w:rsidRPr="00AD4A36">
              <w:rPr>
                <w:sz w:val="28"/>
                <w:szCs w:val="28"/>
                <w:lang w:val="pl-PL"/>
              </w:rPr>
              <w:t>1</w:t>
            </w:r>
          </w:p>
        </w:tc>
        <w:tc>
          <w:tcPr>
            <w:tcW w:w="3079" w:type="dxa"/>
            <w:vMerge w:val="restart"/>
            <w:vAlign w:val="center"/>
          </w:tcPr>
          <w:p w14:paraId="33258158" w14:textId="77777777" w:rsidR="00A305B3" w:rsidRPr="00AD4A36" w:rsidRDefault="00A305B3" w:rsidP="00545490">
            <w:pPr>
              <w:spacing w:before="20" w:after="20"/>
              <w:ind w:left="57" w:right="141"/>
              <w:rPr>
                <w:spacing w:val="-2"/>
                <w:sz w:val="28"/>
                <w:szCs w:val="28"/>
                <w:lang w:val="pl-PL"/>
              </w:rPr>
            </w:pPr>
            <w:r w:rsidRPr="00AD4A36">
              <w:rPr>
                <w:spacing w:val="-2"/>
                <w:sz w:val="28"/>
                <w:szCs w:val="28"/>
                <w:lang w:val="pl-PL"/>
              </w:rPr>
              <w:t>Tính hợp lý và khả thi của kế hoạch, các giải pháp kỹ thuật, biện pháp tổ chức cung cấp dịch vụ</w:t>
            </w:r>
          </w:p>
        </w:tc>
        <w:tc>
          <w:tcPr>
            <w:tcW w:w="3867" w:type="dxa"/>
            <w:tcBorders>
              <w:bottom w:val="single" w:sz="4" w:space="0" w:color="auto"/>
            </w:tcBorders>
            <w:vAlign w:val="center"/>
          </w:tcPr>
          <w:p w14:paraId="40DFED40" w14:textId="77777777" w:rsidR="00A305B3" w:rsidRPr="00AD4A36" w:rsidRDefault="00A305B3" w:rsidP="00545490">
            <w:pPr>
              <w:spacing w:before="20" w:after="20"/>
              <w:ind w:left="57" w:right="57"/>
              <w:rPr>
                <w:sz w:val="28"/>
                <w:szCs w:val="28"/>
                <w:lang w:val="pl-PL"/>
              </w:rPr>
            </w:pPr>
            <w:proofErr w:type="spellStart"/>
            <w:r w:rsidRPr="00AD4A36">
              <w:rPr>
                <w:sz w:val="28"/>
                <w:szCs w:val="28"/>
              </w:rPr>
              <w:t>Có</w:t>
            </w:r>
            <w:proofErr w:type="spellEnd"/>
            <w:r w:rsidRPr="00AD4A36">
              <w:rPr>
                <w:sz w:val="28"/>
                <w:szCs w:val="28"/>
              </w:rPr>
              <w:t xml:space="preserve"> </w:t>
            </w:r>
            <w:proofErr w:type="spellStart"/>
            <w:r w:rsidRPr="00AD4A36">
              <w:rPr>
                <w:sz w:val="28"/>
                <w:szCs w:val="28"/>
              </w:rPr>
              <w:t>phương</w:t>
            </w:r>
            <w:proofErr w:type="spellEnd"/>
            <w:r w:rsidRPr="00AD4A36">
              <w:rPr>
                <w:sz w:val="28"/>
                <w:szCs w:val="28"/>
              </w:rPr>
              <w:t xml:space="preserve"> </w:t>
            </w:r>
            <w:proofErr w:type="spellStart"/>
            <w:r w:rsidRPr="00AD4A36">
              <w:rPr>
                <w:sz w:val="28"/>
                <w:szCs w:val="28"/>
              </w:rPr>
              <w:t>pháp</w:t>
            </w:r>
            <w:proofErr w:type="spellEnd"/>
            <w:r w:rsidRPr="00AD4A36">
              <w:rPr>
                <w:sz w:val="28"/>
                <w:szCs w:val="28"/>
              </w:rPr>
              <w:t xml:space="preserve"> </w:t>
            </w:r>
            <w:proofErr w:type="spellStart"/>
            <w:r w:rsidRPr="00AD4A36">
              <w:rPr>
                <w:sz w:val="28"/>
                <w:szCs w:val="28"/>
              </w:rPr>
              <w:t>luận</w:t>
            </w:r>
            <w:proofErr w:type="spellEnd"/>
            <w:r w:rsidRPr="00AD4A36">
              <w:rPr>
                <w:sz w:val="28"/>
                <w:szCs w:val="28"/>
              </w:rPr>
              <w:t xml:space="preserve">, </w:t>
            </w:r>
            <w:proofErr w:type="spellStart"/>
            <w:r w:rsidRPr="00AD4A36">
              <w:rPr>
                <w:sz w:val="28"/>
                <w:szCs w:val="28"/>
              </w:rPr>
              <w:t>các</w:t>
            </w:r>
            <w:proofErr w:type="spellEnd"/>
            <w:r w:rsidRPr="00AD4A36">
              <w:rPr>
                <w:sz w:val="28"/>
                <w:szCs w:val="28"/>
              </w:rPr>
              <w:t xml:space="preserve"> </w:t>
            </w:r>
            <w:proofErr w:type="spellStart"/>
            <w:r w:rsidRPr="00AD4A36">
              <w:rPr>
                <w:sz w:val="28"/>
                <w:szCs w:val="28"/>
              </w:rPr>
              <w:t>giải</w:t>
            </w:r>
            <w:proofErr w:type="spellEnd"/>
            <w:r w:rsidRPr="00AD4A36">
              <w:rPr>
                <w:sz w:val="28"/>
                <w:szCs w:val="28"/>
              </w:rPr>
              <w:t xml:space="preserve"> </w:t>
            </w:r>
            <w:proofErr w:type="spellStart"/>
            <w:r w:rsidRPr="00AD4A36">
              <w:rPr>
                <w:sz w:val="28"/>
                <w:szCs w:val="28"/>
              </w:rPr>
              <w:t>pháp</w:t>
            </w:r>
            <w:proofErr w:type="spellEnd"/>
            <w:r w:rsidRPr="00AD4A36">
              <w:rPr>
                <w:sz w:val="28"/>
                <w:szCs w:val="28"/>
              </w:rPr>
              <w:t xml:space="preserve"> </w:t>
            </w:r>
            <w:proofErr w:type="spellStart"/>
            <w:r w:rsidRPr="00AD4A36">
              <w:rPr>
                <w:sz w:val="28"/>
                <w:szCs w:val="28"/>
              </w:rPr>
              <w:t>kỹ</w:t>
            </w:r>
            <w:proofErr w:type="spellEnd"/>
            <w:r w:rsidRPr="00AD4A36">
              <w:rPr>
                <w:sz w:val="28"/>
                <w:szCs w:val="28"/>
              </w:rPr>
              <w:t xml:space="preserve"> </w:t>
            </w:r>
            <w:proofErr w:type="spellStart"/>
            <w:r w:rsidRPr="00AD4A36">
              <w:rPr>
                <w:sz w:val="28"/>
                <w:szCs w:val="28"/>
              </w:rPr>
              <w:t>thuật</w:t>
            </w:r>
            <w:proofErr w:type="spellEnd"/>
            <w:r w:rsidRPr="00AD4A36">
              <w:rPr>
                <w:sz w:val="28"/>
                <w:szCs w:val="28"/>
              </w:rPr>
              <w:t xml:space="preserve"> </w:t>
            </w:r>
            <w:proofErr w:type="spellStart"/>
            <w:r w:rsidRPr="00AD4A36">
              <w:rPr>
                <w:sz w:val="28"/>
                <w:szCs w:val="28"/>
              </w:rPr>
              <w:t>và</w:t>
            </w:r>
            <w:proofErr w:type="spellEnd"/>
            <w:r w:rsidRPr="00AD4A36">
              <w:rPr>
                <w:sz w:val="28"/>
                <w:szCs w:val="28"/>
              </w:rPr>
              <w:t xml:space="preserve"> </w:t>
            </w:r>
            <w:proofErr w:type="spellStart"/>
            <w:r w:rsidRPr="00AD4A36">
              <w:rPr>
                <w:sz w:val="28"/>
                <w:szCs w:val="28"/>
              </w:rPr>
              <w:t>biện</w:t>
            </w:r>
            <w:proofErr w:type="spellEnd"/>
            <w:r w:rsidRPr="00AD4A36">
              <w:rPr>
                <w:sz w:val="28"/>
                <w:szCs w:val="28"/>
              </w:rPr>
              <w:t xml:space="preserve"> </w:t>
            </w:r>
            <w:proofErr w:type="spellStart"/>
            <w:r w:rsidRPr="00AD4A36">
              <w:rPr>
                <w:sz w:val="28"/>
                <w:szCs w:val="28"/>
              </w:rPr>
              <w:t>pháp</w:t>
            </w:r>
            <w:proofErr w:type="spellEnd"/>
            <w:r w:rsidRPr="00AD4A36">
              <w:rPr>
                <w:sz w:val="28"/>
                <w:szCs w:val="28"/>
              </w:rPr>
              <w:t xml:space="preserve"> </w:t>
            </w:r>
            <w:proofErr w:type="spellStart"/>
            <w:r w:rsidRPr="00AD4A36">
              <w:rPr>
                <w:sz w:val="28"/>
                <w:szCs w:val="28"/>
              </w:rPr>
              <w:t>tổ</w:t>
            </w:r>
            <w:proofErr w:type="spellEnd"/>
            <w:r w:rsidRPr="00AD4A36">
              <w:rPr>
                <w:sz w:val="28"/>
                <w:szCs w:val="28"/>
              </w:rPr>
              <w:t xml:space="preserve"> </w:t>
            </w:r>
            <w:proofErr w:type="spellStart"/>
            <w:r w:rsidRPr="00AD4A36">
              <w:rPr>
                <w:sz w:val="28"/>
                <w:szCs w:val="28"/>
              </w:rPr>
              <w:t>chức</w:t>
            </w:r>
            <w:proofErr w:type="spellEnd"/>
            <w:r w:rsidRPr="00AD4A36">
              <w:rPr>
                <w:sz w:val="28"/>
                <w:szCs w:val="28"/>
              </w:rPr>
              <w:t xml:space="preserve"> </w:t>
            </w:r>
            <w:proofErr w:type="spellStart"/>
            <w:r w:rsidRPr="00AD4A36">
              <w:rPr>
                <w:sz w:val="28"/>
                <w:szCs w:val="28"/>
              </w:rPr>
              <w:t>để</w:t>
            </w:r>
            <w:proofErr w:type="spellEnd"/>
            <w:r w:rsidRPr="00AD4A36">
              <w:rPr>
                <w:sz w:val="28"/>
                <w:szCs w:val="28"/>
              </w:rPr>
              <w:t xml:space="preserve"> </w:t>
            </w:r>
            <w:proofErr w:type="spellStart"/>
            <w:r w:rsidRPr="00AD4A36">
              <w:rPr>
                <w:sz w:val="28"/>
                <w:szCs w:val="28"/>
              </w:rPr>
              <w:t>triển</w:t>
            </w:r>
            <w:proofErr w:type="spellEnd"/>
            <w:r w:rsidRPr="00AD4A36">
              <w:rPr>
                <w:sz w:val="28"/>
                <w:szCs w:val="28"/>
              </w:rPr>
              <w:t xml:space="preserve"> </w:t>
            </w:r>
            <w:proofErr w:type="spellStart"/>
            <w:r w:rsidRPr="00AD4A36">
              <w:rPr>
                <w:sz w:val="28"/>
                <w:szCs w:val="28"/>
              </w:rPr>
              <w:t>khai</w:t>
            </w:r>
            <w:proofErr w:type="spellEnd"/>
            <w:r w:rsidRPr="00AD4A36">
              <w:rPr>
                <w:sz w:val="28"/>
                <w:szCs w:val="28"/>
              </w:rPr>
              <w:t xml:space="preserve"> </w:t>
            </w:r>
            <w:proofErr w:type="spellStart"/>
            <w:r w:rsidRPr="00AD4A36">
              <w:rPr>
                <w:sz w:val="28"/>
                <w:szCs w:val="28"/>
              </w:rPr>
              <w:t>thực</w:t>
            </w:r>
            <w:proofErr w:type="spellEnd"/>
            <w:r w:rsidRPr="00AD4A36">
              <w:rPr>
                <w:sz w:val="28"/>
                <w:szCs w:val="28"/>
              </w:rPr>
              <w:t xml:space="preserve"> </w:t>
            </w:r>
            <w:proofErr w:type="spellStart"/>
            <w:r w:rsidRPr="00AD4A36">
              <w:rPr>
                <w:sz w:val="28"/>
                <w:szCs w:val="28"/>
              </w:rPr>
              <w:t>hiện</w:t>
            </w:r>
            <w:proofErr w:type="spellEnd"/>
            <w:r w:rsidRPr="00AD4A36">
              <w:rPr>
                <w:sz w:val="28"/>
                <w:szCs w:val="28"/>
              </w:rPr>
              <w:t xml:space="preserve"> </w:t>
            </w:r>
            <w:proofErr w:type="spellStart"/>
            <w:r w:rsidRPr="00AD4A36">
              <w:rPr>
                <w:sz w:val="28"/>
                <w:szCs w:val="28"/>
              </w:rPr>
              <w:t>gói</w:t>
            </w:r>
            <w:proofErr w:type="spellEnd"/>
            <w:r w:rsidRPr="00AD4A36">
              <w:rPr>
                <w:sz w:val="28"/>
                <w:szCs w:val="28"/>
              </w:rPr>
              <w:t xml:space="preserve"> </w:t>
            </w:r>
            <w:proofErr w:type="spellStart"/>
            <w:r w:rsidRPr="00AD4A36">
              <w:rPr>
                <w:sz w:val="28"/>
                <w:szCs w:val="28"/>
              </w:rPr>
              <w:t>thầu</w:t>
            </w:r>
            <w:proofErr w:type="spellEnd"/>
            <w:r w:rsidRPr="00AD4A36">
              <w:rPr>
                <w:sz w:val="28"/>
                <w:szCs w:val="28"/>
              </w:rPr>
              <w:t xml:space="preserve"> </w:t>
            </w:r>
            <w:proofErr w:type="spellStart"/>
            <w:r w:rsidRPr="00AD4A36">
              <w:rPr>
                <w:sz w:val="28"/>
                <w:szCs w:val="28"/>
              </w:rPr>
              <w:t>này</w:t>
            </w:r>
            <w:proofErr w:type="spellEnd"/>
            <w:r w:rsidRPr="00AD4A36">
              <w:rPr>
                <w:sz w:val="28"/>
                <w:szCs w:val="28"/>
              </w:rPr>
              <w:t>.</w:t>
            </w:r>
          </w:p>
        </w:tc>
        <w:tc>
          <w:tcPr>
            <w:tcW w:w="1559" w:type="dxa"/>
            <w:tcBorders>
              <w:bottom w:val="single" w:sz="4" w:space="0" w:color="auto"/>
            </w:tcBorders>
            <w:vAlign w:val="center"/>
          </w:tcPr>
          <w:p w14:paraId="699D99BF" w14:textId="77777777" w:rsidR="00A305B3" w:rsidRPr="00AD4A36" w:rsidRDefault="00A305B3" w:rsidP="00545490">
            <w:pPr>
              <w:spacing w:before="20" w:after="20"/>
              <w:ind w:right="43"/>
              <w:jc w:val="center"/>
              <w:rPr>
                <w:sz w:val="28"/>
                <w:szCs w:val="28"/>
              </w:rPr>
            </w:pPr>
            <w:proofErr w:type="spellStart"/>
            <w:r w:rsidRPr="00AD4A36">
              <w:rPr>
                <w:sz w:val="28"/>
                <w:szCs w:val="28"/>
              </w:rPr>
              <w:t>Đạt</w:t>
            </w:r>
            <w:proofErr w:type="spellEnd"/>
          </w:p>
        </w:tc>
      </w:tr>
      <w:tr w:rsidR="00A305B3" w:rsidRPr="00AD4A36" w14:paraId="23C5C739" w14:textId="77777777" w:rsidTr="00545490">
        <w:trPr>
          <w:jc w:val="center"/>
        </w:trPr>
        <w:tc>
          <w:tcPr>
            <w:tcW w:w="647" w:type="dxa"/>
            <w:vMerge/>
            <w:vAlign w:val="center"/>
          </w:tcPr>
          <w:p w14:paraId="131E6716" w14:textId="77777777" w:rsidR="00A305B3" w:rsidRPr="00AD4A36" w:rsidRDefault="00A305B3" w:rsidP="00545490">
            <w:pPr>
              <w:spacing w:before="20" w:after="20"/>
              <w:ind w:left="57" w:right="57"/>
              <w:jc w:val="center"/>
              <w:rPr>
                <w:color w:val="FF0000"/>
                <w:sz w:val="28"/>
                <w:szCs w:val="28"/>
              </w:rPr>
            </w:pPr>
          </w:p>
        </w:tc>
        <w:tc>
          <w:tcPr>
            <w:tcW w:w="3079" w:type="dxa"/>
            <w:vMerge/>
            <w:vAlign w:val="center"/>
          </w:tcPr>
          <w:p w14:paraId="1065606E" w14:textId="77777777" w:rsidR="00A305B3" w:rsidRPr="00AD4A36" w:rsidRDefault="00A305B3" w:rsidP="00545490">
            <w:pPr>
              <w:spacing w:before="20" w:after="20"/>
              <w:ind w:left="57" w:right="141"/>
              <w:rPr>
                <w:color w:val="FF0000"/>
                <w:spacing w:val="-2"/>
                <w:sz w:val="28"/>
                <w:szCs w:val="28"/>
              </w:rPr>
            </w:pPr>
          </w:p>
        </w:tc>
        <w:tc>
          <w:tcPr>
            <w:tcW w:w="3867" w:type="dxa"/>
            <w:tcBorders>
              <w:top w:val="single" w:sz="4" w:space="0" w:color="auto"/>
              <w:bottom w:val="single" w:sz="4" w:space="0" w:color="auto"/>
            </w:tcBorders>
            <w:vAlign w:val="center"/>
          </w:tcPr>
          <w:p w14:paraId="1C312099" w14:textId="77777777" w:rsidR="00A305B3" w:rsidRPr="00AD4A36" w:rsidRDefault="00A305B3" w:rsidP="00545490">
            <w:pPr>
              <w:spacing w:before="20" w:after="20"/>
              <w:ind w:left="57" w:right="57"/>
              <w:rPr>
                <w:sz w:val="28"/>
                <w:szCs w:val="28"/>
                <w:lang w:val="pl-PL"/>
              </w:rPr>
            </w:pPr>
            <w:r w:rsidRPr="00AD4A36">
              <w:rPr>
                <w:sz w:val="28"/>
                <w:szCs w:val="28"/>
                <w:lang w:val="pl-PL"/>
              </w:rPr>
              <w:t>Không đáp ứng yêu cầu trên</w:t>
            </w:r>
          </w:p>
          <w:p w14:paraId="23BC4FBF" w14:textId="77777777" w:rsidR="00A305B3" w:rsidRPr="00AD4A36" w:rsidRDefault="00A305B3" w:rsidP="00545490">
            <w:pPr>
              <w:spacing w:before="20" w:after="20"/>
              <w:ind w:left="57" w:right="57"/>
              <w:rPr>
                <w:sz w:val="28"/>
                <w:szCs w:val="28"/>
                <w:lang w:val="pl-PL"/>
              </w:rPr>
            </w:pPr>
          </w:p>
        </w:tc>
        <w:tc>
          <w:tcPr>
            <w:tcW w:w="1559" w:type="dxa"/>
            <w:tcBorders>
              <w:top w:val="single" w:sz="4" w:space="0" w:color="auto"/>
              <w:bottom w:val="single" w:sz="4" w:space="0" w:color="auto"/>
            </w:tcBorders>
            <w:vAlign w:val="center"/>
          </w:tcPr>
          <w:p w14:paraId="0A4C14C7" w14:textId="77777777" w:rsidR="00A305B3" w:rsidRPr="00AD4A36" w:rsidRDefault="00A305B3" w:rsidP="00545490">
            <w:pPr>
              <w:spacing w:before="20" w:after="20"/>
              <w:ind w:right="43"/>
              <w:jc w:val="center"/>
              <w:rPr>
                <w:sz w:val="28"/>
                <w:szCs w:val="28"/>
              </w:rPr>
            </w:pPr>
            <w:proofErr w:type="spellStart"/>
            <w:r w:rsidRPr="00AD4A36">
              <w:rPr>
                <w:sz w:val="28"/>
                <w:szCs w:val="28"/>
              </w:rPr>
              <w:t>Không</w:t>
            </w:r>
            <w:proofErr w:type="spellEnd"/>
            <w:r w:rsidRPr="00AD4A36">
              <w:rPr>
                <w:sz w:val="28"/>
                <w:szCs w:val="28"/>
              </w:rPr>
              <w:t xml:space="preserve"> </w:t>
            </w:r>
            <w:proofErr w:type="spellStart"/>
            <w:r w:rsidRPr="00AD4A36">
              <w:rPr>
                <w:sz w:val="28"/>
                <w:szCs w:val="28"/>
              </w:rPr>
              <w:t>đạt</w:t>
            </w:r>
            <w:proofErr w:type="spellEnd"/>
          </w:p>
        </w:tc>
      </w:tr>
    </w:tbl>
    <w:p w14:paraId="7578A0A2" w14:textId="77777777" w:rsidR="00A305B3" w:rsidRPr="00AD4A36" w:rsidRDefault="00A305B3" w:rsidP="00A305B3">
      <w:pPr>
        <w:widowControl w:val="0"/>
        <w:numPr>
          <w:ilvl w:val="0"/>
          <w:numId w:val="1"/>
        </w:numPr>
        <w:tabs>
          <w:tab w:val="left" w:pos="851"/>
        </w:tabs>
        <w:spacing w:before="120"/>
        <w:ind w:left="0" w:firstLine="567"/>
        <w:jc w:val="left"/>
        <w:rPr>
          <w:b/>
          <w:bCs/>
          <w:color w:val="000000"/>
          <w:sz w:val="28"/>
          <w:szCs w:val="28"/>
        </w:rPr>
      </w:pPr>
      <w:proofErr w:type="spellStart"/>
      <w:r w:rsidRPr="00AD4A36">
        <w:rPr>
          <w:rFonts w:eastAsia="DengXian"/>
          <w:b/>
          <w:color w:val="000000"/>
          <w:sz w:val="28"/>
          <w:szCs w:val="28"/>
          <w:lang w:eastAsia="zh-CN"/>
        </w:rPr>
        <w:t>Phạm</w:t>
      </w:r>
      <w:proofErr w:type="spellEnd"/>
      <w:r w:rsidRPr="00AD4A36">
        <w:rPr>
          <w:rFonts w:eastAsia="DengXian"/>
          <w:b/>
          <w:color w:val="000000"/>
          <w:sz w:val="28"/>
          <w:szCs w:val="28"/>
          <w:lang w:eastAsia="zh-CN"/>
        </w:rPr>
        <w:t xml:space="preserve"> vi Cung </w:t>
      </w:r>
      <w:proofErr w:type="spellStart"/>
      <w:r w:rsidRPr="00AD4A36">
        <w:rPr>
          <w:rFonts w:eastAsia="DengXian"/>
          <w:b/>
          <w:color w:val="000000"/>
          <w:sz w:val="28"/>
          <w:szCs w:val="28"/>
          <w:lang w:eastAsia="zh-CN"/>
        </w:rPr>
        <w:t>cấp</w:t>
      </w:r>
      <w:proofErr w:type="spellEnd"/>
      <w:r w:rsidRPr="00AD4A36">
        <w:rPr>
          <w:b/>
          <w:bCs/>
          <w:color w:val="000000"/>
          <w:sz w:val="28"/>
          <w:szCs w:val="28"/>
        </w:rPr>
        <w:t>:</w:t>
      </w:r>
    </w:p>
    <w:p w14:paraId="2FB75945" w14:textId="77777777" w:rsidR="00A305B3" w:rsidRPr="00AD4A36" w:rsidRDefault="00A305B3" w:rsidP="00A305B3">
      <w:pPr>
        <w:widowControl w:val="0"/>
        <w:tabs>
          <w:tab w:val="left" w:pos="567"/>
        </w:tabs>
        <w:spacing w:before="120"/>
        <w:ind w:left="927"/>
        <w:rPr>
          <w:b/>
          <w:bCs/>
          <w:color w:val="000000"/>
          <w:sz w:val="16"/>
          <w:szCs w:val="28"/>
        </w:rPr>
      </w:pP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8"/>
        <w:gridCol w:w="2779"/>
        <w:gridCol w:w="4025"/>
        <w:gridCol w:w="1701"/>
      </w:tblGrid>
      <w:tr w:rsidR="00A305B3" w:rsidRPr="00AD4A36" w14:paraId="57F7976F" w14:textId="77777777" w:rsidTr="00545490">
        <w:trPr>
          <w:jc w:val="center"/>
        </w:trPr>
        <w:tc>
          <w:tcPr>
            <w:tcW w:w="628" w:type="dxa"/>
            <w:vAlign w:val="center"/>
          </w:tcPr>
          <w:p w14:paraId="27E86DA1" w14:textId="77777777" w:rsidR="00A305B3" w:rsidRPr="00AD4A36" w:rsidRDefault="00A305B3" w:rsidP="00545490">
            <w:pPr>
              <w:spacing w:before="20" w:after="20"/>
              <w:ind w:right="43"/>
              <w:jc w:val="center"/>
              <w:rPr>
                <w:b/>
                <w:sz w:val="28"/>
                <w:szCs w:val="28"/>
              </w:rPr>
            </w:pPr>
            <w:proofErr w:type="spellStart"/>
            <w:r w:rsidRPr="00AD4A36">
              <w:rPr>
                <w:b/>
                <w:sz w:val="28"/>
                <w:szCs w:val="28"/>
              </w:rPr>
              <w:t>Stt</w:t>
            </w:r>
            <w:proofErr w:type="spellEnd"/>
            <w:r w:rsidRPr="00AD4A36">
              <w:rPr>
                <w:b/>
                <w:sz w:val="28"/>
                <w:szCs w:val="28"/>
              </w:rPr>
              <w:t xml:space="preserve"> </w:t>
            </w:r>
          </w:p>
        </w:tc>
        <w:tc>
          <w:tcPr>
            <w:tcW w:w="6804" w:type="dxa"/>
            <w:gridSpan w:val="2"/>
            <w:vAlign w:val="center"/>
          </w:tcPr>
          <w:p w14:paraId="1AC290DB" w14:textId="77777777" w:rsidR="00A305B3" w:rsidRPr="00AD4A36" w:rsidRDefault="00A305B3" w:rsidP="00545490">
            <w:pPr>
              <w:spacing w:before="20" w:after="20"/>
              <w:ind w:right="43"/>
              <w:jc w:val="center"/>
              <w:rPr>
                <w:b/>
                <w:sz w:val="28"/>
                <w:szCs w:val="28"/>
              </w:rPr>
            </w:pPr>
            <w:proofErr w:type="spellStart"/>
            <w:r w:rsidRPr="00AD4A36">
              <w:rPr>
                <w:b/>
                <w:sz w:val="28"/>
                <w:szCs w:val="28"/>
              </w:rPr>
              <w:t>Nội</w:t>
            </w:r>
            <w:proofErr w:type="spellEnd"/>
            <w:r w:rsidRPr="00AD4A36">
              <w:rPr>
                <w:b/>
                <w:sz w:val="28"/>
                <w:szCs w:val="28"/>
              </w:rPr>
              <w:t xml:space="preserve"> dung </w:t>
            </w:r>
            <w:proofErr w:type="spellStart"/>
            <w:r w:rsidRPr="00AD4A36">
              <w:rPr>
                <w:b/>
                <w:sz w:val="28"/>
                <w:szCs w:val="28"/>
              </w:rPr>
              <w:t>đánh</w:t>
            </w:r>
            <w:proofErr w:type="spellEnd"/>
            <w:r w:rsidRPr="00AD4A36">
              <w:rPr>
                <w:b/>
                <w:sz w:val="28"/>
                <w:szCs w:val="28"/>
              </w:rPr>
              <w:t xml:space="preserve"> </w:t>
            </w:r>
            <w:proofErr w:type="spellStart"/>
            <w:r w:rsidRPr="00AD4A36">
              <w:rPr>
                <w:b/>
                <w:sz w:val="28"/>
                <w:szCs w:val="28"/>
              </w:rPr>
              <w:t>giá</w:t>
            </w:r>
            <w:proofErr w:type="spellEnd"/>
          </w:p>
        </w:tc>
        <w:tc>
          <w:tcPr>
            <w:tcW w:w="1701" w:type="dxa"/>
            <w:vAlign w:val="center"/>
          </w:tcPr>
          <w:p w14:paraId="353BF375" w14:textId="77777777" w:rsidR="00A305B3" w:rsidRPr="00AD4A36" w:rsidRDefault="00A305B3" w:rsidP="00545490">
            <w:pPr>
              <w:spacing w:before="20" w:after="20"/>
              <w:ind w:right="43"/>
              <w:jc w:val="center"/>
              <w:rPr>
                <w:b/>
                <w:sz w:val="28"/>
                <w:szCs w:val="28"/>
              </w:rPr>
            </w:pPr>
            <w:proofErr w:type="spellStart"/>
            <w:r w:rsidRPr="00AD4A36">
              <w:rPr>
                <w:b/>
                <w:sz w:val="28"/>
                <w:szCs w:val="28"/>
              </w:rPr>
              <w:t>Sử</w:t>
            </w:r>
            <w:proofErr w:type="spellEnd"/>
            <w:r w:rsidRPr="00AD4A36">
              <w:rPr>
                <w:b/>
                <w:sz w:val="28"/>
                <w:szCs w:val="28"/>
              </w:rPr>
              <w:t xml:space="preserve"> </w:t>
            </w:r>
            <w:proofErr w:type="spellStart"/>
            <w:r w:rsidRPr="00AD4A36">
              <w:rPr>
                <w:b/>
                <w:sz w:val="28"/>
                <w:szCs w:val="28"/>
              </w:rPr>
              <w:t>dụng</w:t>
            </w:r>
            <w:proofErr w:type="spellEnd"/>
            <w:r w:rsidRPr="00AD4A36">
              <w:rPr>
                <w:b/>
                <w:sz w:val="28"/>
                <w:szCs w:val="28"/>
              </w:rPr>
              <w:t xml:space="preserve"> </w:t>
            </w:r>
            <w:proofErr w:type="spellStart"/>
            <w:r w:rsidRPr="00AD4A36">
              <w:rPr>
                <w:b/>
                <w:sz w:val="28"/>
                <w:szCs w:val="28"/>
              </w:rPr>
              <w:t>tiêu</w:t>
            </w:r>
            <w:proofErr w:type="spellEnd"/>
            <w:r w:rsidRPr="00AD4A36">
              <w:rPr>
                <w:b/>
                <w:sz w:val="28"/>
                <w:szCs w:val="28"/>
              </w:rPr>
              <w:t xml:space="preserve"> </w:t>
            </w:r>
            <w:proofErr w:type="spellStart"/>
            <w:r w:rsidRPr="00AD4A36">
              <w:rPr>
                <w:b/>
                <w:sz w:val="28"/>
                <w:szCs w:val="28"/>
              </w:rPr>
              <w:t>chí</w:t>
            </w:r>
            <w:proofErr w:type="spellEnd"/>
            <w:r w:rsidRPr="00AD4A36">
              <w:rPr>
                <w:b/>
                <w:sz w:val="28"/>
                <w:szCs w:val="28"/>
              </w:rPr>
              <w:t xml:space="preserve"> </w:t>
            </w:r>
            <w:proofErr w:type="spellStart"/>
            <w:r w:rsidRPr="00AD4A36">
              <w:rPr>
                <w:b/>
                <w:sz w:val="28"/>
                <w:szCs w:val="28"/>
              </w:rPr>
              <w:t>đạt</w:t>
            </w:r>
            <w:proofErr w:type="spellEnd"/>
            <w:r w:rsidRPr="00AD4A36">
              <w:rPr>
                <w:b/>
                <w:sz w:val="28"/>
                <w:szCs w:val="28"/>
              </w:rPr>
              <w:t xml:space="preserve">/ </w:t>
            </w:r>
            <w:proofErr w:type="spellStart"/>
            <w:r w:rsidRPr="00AD4A36">
              <w:rPr>
                <w:b/>
                <w:sz w:val="28"/>
                <w:szCs w:val="28"/>
              </w:rPr>
              <w:t>không</w:t>
            </w:r>
            <w:proofErr w:type="spellEnd"/>
            <w:r w:rsidRPr="00AD4A36">
              <w:rPr>
                <w:b/>
                <w:sz w:val="28"/>
                <w:szCs w:val="28"/>
              </w:rPr>
              <w:t xml:space="preserve"> </w:t>
            </w:r>
            <w:proofErr w:type="spellStart"/>
            <w:r w:rsidRPr="00AD4A36">
              <w:rPr>
                <w:b/>
                <w:sz w:val="28"/>
                <w:szCs w:val="28"/>
              </w:rPr>
              <w:t>đạt</w:t>
            </w:r>
            <w:proofErr w:type="spellEnd"/>
          </w:p>
        </w:tc>
      </w:tr>
      <w:tr w:rsidR="00A305B3" w:rsidRPr="00AD4A36" w14:paraId="0857E4D6" w14:textId="77777777" w:rsidTr="00545490">
        <w:trPr>
          <w:trHeight w:val="1388"/>
          <w:jc w:val="center"/>
        </w:trPr>
        <w:tc>
          <w:tcPr>
            <w:tcW w:w="628" w:type="dxa"/>
            <w:vMerge w:val="restart"/>
            <w:vAlign w:val="center"/>
          </w:tcPr>
          <w:p w14:paraId="5079658C" w14:textId="77777777" w:rsidR="00A305B3" w:rsidRPr="00AD4A36" w:rsidRDefault="00A305B3" w:rsidP="00545490">
            <w:pPr>
              <w:spacing w:before="20" w:after="20"/>
              <w:ind w:left="57" w:right="57"/>
              <w:jc w:val="center"/>
              <w:rPr>
                <w:sz w:val="28"/>
                <w:szCs w:val="28"/>
              </w:rPr>
            </w:pPr>
            <w:r w:rsidRPr="00AD4A36">
              <w:rPr>
                <w:sz w:val="28"/>
                <w:szCs w:val="28"/>
              </w:rPr>
              <w:t>1</w:t>
            </w:r>
          </w:p>
        </w:tc>
        <w:tc>
          <w:tcPr>
            <w:tcW w:w="2779" w:type="dxa"/>
            <w:vMerge w:val="restart"/>
            <w:vAlign w:val="center"/>
          </w:tcPr>
          <w:p w14:paraId="5C399F19" w14:textId="77777777" w:rsidR="00A305B3" w:rsidRPr="00AD4A36" w:rsidRDefault="00A305B3" w:rsidP="00545490">
            <w:pPr>
              <w:spacing w:before="20" w:after="20"/>
              <w:ind w:left="57" w:right="57"/>
              <w:rPr>
                <w:sz w:val="28"/>
                <w:szCs w:val="28"/>
              </w:rPr>
            </w:pPr>
            <w:proofErr w:type="spellStart"/>
            <w:r w:rsidRPr="00AD4A36">
              <w:rPr>
                <w:sz w:val="28"/>
                <w:szCs w:val="28"/>
              </w:rPr>
              <w:t>Phạm</w:t>
            </w:r>
            <w:proofErr w:type="spellEnd"/>
            <w:r w:rsidRPr="00AD4A36">
              <w:rPr>
                <w:sz w:val="28"/>
                <w:szCs w:val="28"/>
              </w:rPr>
              <w:t xml:space="preserve"> vi </w:t>
            </w:r>
            <w:proofErr w:type="spellStart"/>
            <w:r w:rsidRPr="00AD4A36">
              <w:rPr>
                <w:sz w:val="28"/>
                <w:szCs w:val="28"/>
              </w:rPr>
              <w:t>cung</w:t>
            </w:r>
            <w:proofErr w:type="spellEnd"/>
            <w:r w:rsidRPr="00AD4A36">
              <w:rPr>
                <w:sz w:val="28"/>
                <w:szCs w:val="28"/>
              </w:rPr>
              <w:t xml:space="preserve"> </w:t>
            </w:r>
            <w:proofErr w:type="spellStart"/>
            <w:r w:rsidRPr="00AD4A36">
              <w:rPr>
                <w:sz w:val="28"/>
                <w:szCs w:val="28"/>
              </w:rPr>
              <w:t>cấp</w:t>
            </w:r>
            <w:proofErr w:type="spellEnd"/>
            <w:r w:rsidRPr="00AD4A36">
              <w:rPr>
                <w:sz w:val="28"/>
                <w:szCs w:val="28"/>
              </w:rPr>
              <w:t xml:space="preserve"> </w:t>
            </w:r>
            <w:proofErr w:type="spellStart"/>
            <w:r w:rsidRPr="00AD4A36">
              <w:rPr>
                <w:sz w:val="28"/>
                <w:szCs w:val="28"/>
              </w:rPr>
              <w:t>đáp</w:t>
            </w:r>
            <w:proofErr w:type="spellEnd"/>
            <w:r w:rsidRPr="00AD4A36">
              <w:rPr>
                <w:sz w:val="28"/>
                <w:szCs w:val="28"/>
              </w:rPr>
              <w:t xml:space="preserve"> </w:t>
            </w:r>
            <w:proofErr w:type="spellStart"/>
            <w:r w:rsidRPr="00AD4A36">
              <w:rPr>
                <w:sz w:val="28"/>
                <w:szCs w:val="28"/>
              </w:rPr>
              <w:t>ứng</w:t>
            </w:r>
            <w:proofErr w:type="spellEnd"/>
            <w:r w:rsidRPr="00AD4A36">
              <w:rPr>
                <w:sz w:val="28"/>
                <w:szCs w:val="28"/>
              </w:rPr>
              <w:t xml:space="preserve"> </w:t>
            </w:r>
            <w:proofErr w:type="spellStart"/>
            <w:r w:rsidRPr="00AD4A36">
              <w:rPr>
                <w:sz w:val="28"/>
                <w:szCs w:val="28"/>
              </w:rPr>
              <w:t>đầy</w:t>
            </w:r>
            <w:proofErr w:type="spellEnd"/>
            <w:r w:rsidRPr="00AD4A36">
              <w:rPr>
                <w:sz w:val="28"/>
                <w:szCs w:val="28"/>
              </w:rPr>
              <w:t xml:space="preserve"> </w:t>
            </w:r>
            <w:proofErr w:type="spellStart"/>
            <w:r w:rsidRPr="00AD4A36">
              <w:rPr>
                <w:sz w:val="28"/>
                <w:szCs w:val="28"/>
              </w:rPr>
              <w:t>đủ</w:t>
            </w:r>
            <w:proofErr w:type="spellEnd"/>
            <w:r w:rsidRPr="00AD4A36">
              <w:rPr>
                <w:sz w:val="28"/>
                <w:szCs w:val="28"/>
              </w:rPr>
              <w:t xml:space="preserve"> </w:t>
            </w:r>
            <w:proofErr w:type="spellStart"/>
            <w:r w:rsidRPr="00AD4A36">
              <w:rPr>
                <w:sz w:val="28"/>
                <w:szCs w:val="28"/>
              </w:rPr>
              <w:t>các</w:t>
            </w:r>
            <w:proofErr w:type="spellEnd"/>
            <w:r w:rsidRPr="00AD4A36">
              <w:rPr>
                <w:sz w:val="28"/>
                <w:szCs w:val="28"/>
              </w:rPr>
              <w:t xml:space="preserve"> </w:t>
            </w:r>
            <w:proofErr w:type="spellStart"/>
            <w:r w:rsidRPr="00AD4A36">
              <w:rPr>
                <w:sz w:val="28"/>
                <w:szCs w:val="28"/>
              </w:rPr>
              <w:t>yêu</w:t>
            </w:r>
            <w:proofErr w:type="spellEnd"/>
            <w:r w:rsidRPr="00AD4A36">
              <w:rPr>
                <w:sz w:val="28"/>
                <w:szCs w:val="28"/>
              </w:rPr>
              <w:t xml:space="preserve"> </w:t>
            </w:r>
            <w:proofErr w:type="spellStart"/>
            <w:r w:rsidRPr="00AD4A36">
              <w:rPr>
                <w:sz w:val="28"/>
                <w:szCs w:val="28"/>
              </w:rPr>
              <w:t>cầu</w:t>
            </w:r>
            <w:proofErr w:type="spellEnd"/>
            <w:r w:rsidRPr="00AD4A36">
              <w:rPr>
                <w:sz w:val="28"/>
                <w:szCs w:val="28"/>
              </w:rPr>
              <w:t xml:space="preserve"> </w:t>
            </w:r>
            <w:proofErr w:type="spellStart"/>
            <w:r w:rsidRPr="00AD4A36">
              <w:rPr>
                <w:sz w:val="28"/>
                <w:szCs w:val="28"/>
              </w:rPr>
              <w:t>các</w:t>
            </w:r>
            <w:proofErr w:type="spellEnd"/>
            <w:r w:rsidRPr="00AD4A36">
              <w:rPr>
                <w:sz w:val="28"/>
                <w:szCs w:val="28"/>
              </w:rPr>
              <w:t xml:space="preserve"> </w:t>
            </w:r>
            <w:proofErr w:type="spellStart"/>
            <w:r w:rsidRPr="00AD4A36">
              <w:rPr>
                <w:sz w:val="28"/>
                <w:szCs w:val="28"/>
              </w:rPr>
              <w:t>công</w:t>
            </w:r>
            <w:proofErr w:type="spellEnd"/>
            <w:r w:rsidRPr="00AD4A36">
              <w:rPr>
                <w:sz w:val="28"/>
                <w:szCs w:val="28"/>
              </w:rPr>
              <w:t xml:space="preserve"> </w:t>
            </w:r>
            <w:proofErr w:type="spellStart"/>
            <w:r w:rsidRPr="00AD4A36">
              <w:rPr>
                <w:sz w:val="28"/>
                <w:szCs w:val="28"/>
              </w:rPr>
              <w:t>việc</w:t>
            </w:r>
            <w:proofErr w:type="spellEnd"/>
            <w:r w:rsidRPr="00AD4A36">
              <w:rPr>
                <w:sz w:val="28"/>
                <w:szCs w:val="28"/>
              </w:rPr>
              <w:t xml:space="preserve"> </w:t>
            </w:r>
            <w:proofErr w:type="spellStart"/>
            <w:r w:rsidRPr="00AD4A36">
              <w:rPr>
                <w:sz w:val="28"/>
                <w:szCs w:val="28"/>
              </w:rPr>
              <w:t>và</w:t>
            </w:r>
            <w:proofErr w:type="spellEnd"/>
            <w:r w:rsidRPr="00AD4A36">
              <w:rPr>
                <w:sz w:val="28"/>
                <w:szCs w:val="28"/>
              </w:rPr>
              <w:t xml:space="preserve"> </w:t>
            </w:r>
            <w:proofErr w:type="spellStart"/>
            <w:r w:rsidRPr="00AD4A36">
              <w:rPr>
                <w:sz w:val="28"/>
                <w:szCs w:val="28"/>
              </w:rPr>
              <w:t>khối</w:t>
            </w:r>
            <w:proofErr w:type="spellEnd"/>
            <w:r w:rsidRPr="00AD4A36">
              <w:rPr>
                <w:sz w:val="28"/>
                <w:szCs w:val="28"/>
              </w:rPr>
              <w:t xml:space="preserve"> </w:t>
            </w:r>
            <w:proofErr w:type="spellStart"/>
            <w:r w:rsidRPr="00AD4A36">
              <w:rPr>
                <w:sz w:val="28"/>
                <w:szCs w:val="28"/>
              </w:rPr>
              <w:t>lượng</w:t>
            </w:r>
            <w:proofErr w:type="spellEnd"/>
            <w:r w:rsidRPr="00AD4A36">
              <w:rPr>
                <w:sz w:val="28"/>
                <w:szCs w:val="28"/>
              </w:rPr>
              <w:t xml:space="preserve"> </w:t>
            </w:r>
            <w:proofErr w:type="spellStart"/>
            <w:r w:rsidRPr="00AD4A36">
              <w:rPr>
                <w:sz w:val="28"/>
                <w:szCs w:val="28"/>
              </w:rPr>
              <w:t>công</w:t>
            </w:r>
            <w:proofErr w:type="spellEnd"/>
            <w:r w:rsidRPr="00AD4A36">
              <w:rPr>
                <w:sz w:val="28"/>
                <w:szCs w:val="28"/>
              </w:rPr>
              <w:t xml:space="preserve"> </w:t>
            </w:r>
            <w:proofErr w:type="spellStart"/>
            <w:r w:rsidRPr="00AD4A36">
              <w:rPr>
                <w:sz w:val="28"/>
                <w:szCs w:val="28"/>
              </w:rPr>
              <w:t>việc</w:t>
            </w:r>
            <w:proofErr w:type="spellEnd"/>
          </w:p>
        </w:tc>
        <w:tc>
          <w:tcPr>
            <w:tcW w:w="4025" w:type="dxa"/>
            <w:tcBorders>
              <w:top w:val="single" w:sz="4" w:space="0" w:color="auto"/>
              <w:bottom w:val="single" w:sz="4" w:space="0" w:color="auto"/>
            </w:tcBorders>
            <w:vAlign w:val="center"/>
          </w:tcPr>
          <w:p w14:paraId="299969DC" w14:textId="77777777" w:rsidR="00A305B3" w:rsidRPr="00AD4A36" w:rsidRDefault="00A305B3" w:rsidP="00545490">
            <w:pPr>
              <w:spacing w:before="20" w:after="20"/>
              <w:ind w:left="57" w:right="57"/>
              <w:rPr>
                <w:sz w:val="28"/>
                <w:szCs w:val="28"/>
                <w:lang w:val="pl-PL"/>
              </w:rPr>
            </w:pPr>
            <w:r w:rsidRPr="00AD4A36">
              <w:rPr>
                <w:b/>
                <w:color w:val="000000"/>
                <w:sz w:val="28"/>
                <w:szCs w:val="28"/>
                <w:lang w:val="pl-PL"/>
              </w:rPr>
              <w:t>Đáp ứng</w:t>
            </w:r>
            <w:r w:rsidRPr="00AD4A36">
              <w:rPr>
                <w:color w:val="000000"/>
                <w:sz w:val="28"/>
                <w:szCs w:val="28"/>
                <w:lang w:val="pl-PL"/>
              </w:rPr>
              <w:t xml:space="preserve"> đầy đủ các yêu cầu các công việc và khối lượng công việc được nêu trong E-HSMT </w:t>
            </w:r>
          </w:p>
        </w:tc>
        <w:tc>
          <w:tcPr>
            <w:tcW w:w="1701" w:type="dxa"/>
            <w:tcBorders>
              <w:top w:val="single" w:sz="4" w:space="0" w:color="auto"/>
              <w:bottom w:val="single" w:sz="4" w:space="0" w:color="auto"/>
            </w:tcBorders>
            <w:vAlign w:val="center"/>
          </w:tcPr>
          <w:p w14:paraId="7D7EE659" w14:textId="77777777" w:rsidR="00A305B3" w:rsidRPr="00AD4A36" w:rsidRDefault="00A305B3" w:rsidP="00545490">
            <w:pPr>
              <w:spacing w:before="20" w:after="20"/>
              <w:ind w:right="43"/>
              <w:jc w:val="center"/>
              <w:rPr>
                <w:sz w:val="28"/>
                <w:szCs w:val="28"/>
              </w:rPr>
            </w:pPr>
            <w:proofErr w:type="spellStart"/>
            <w:r w:rsidRPr="00AD4A36">
              <w:rPr>
                <w:sz w:val="28"/>
                <w:szCs w:val="28"/>
              </w:rPr>
              <w:t>Đạt</w:t>
            </w:r>
            <w:proofErr w:type="spellEnd"/>
          </w:p>
        </w:tc>
      </w:tr>
      <w:tr w:rsidR="00A305B3" w:rsidRPr="00AD4A36" w14:paraId="68E706D4" w14:textId="77777777" w:rsidTr="00545490">
        <w:trPr>
          <w:trHeight w:val="1549"/>
          <w:jc w:val="center"/>
        </w:trPr>
        <w:tc>
          <w:tcPr>
            <w:tcW w:w="628" w:type="dxa"/>
            <w:vMerge/>
            <w:vAlign w:val="center"/>
          </w:tcPr>
          <w:p w14:paraId="2EF2AD00" w14:textId="77777777" w:rsidR="00A305B3" w:rsidRPr="00AD4A36" w:rsidRDefault="00A305B3" w:rsidP="00545490">
            <w:pPr>
              <w:spacing w:before="20" w:after="20"/>
              <w:ind w:left="57" w:right="57"/>
              <w:rPr>
                <w:sz w:val="28"/>
                <w:szCs w:val="28"/>
              </w:rPr>
            </w:pPr>
          </w:p>
        </w:tc>
        <w:tc>
          <w:tcPr>
            <w:tcW w:w="2779" w:type="dxa"/>
            <w:vMerge/>
            <w:vAlign w:val="center"/>
          </w:tcPr>
          <w:p w14:paraId="2EE3A8E0" w14:textId="77777777" w:rsidR="00A305B3" w:rsidRPr="00AD4A36" w:rsidRDefault="00A305B3" w:rsidP="00545490">
            <w:pPr>
              <w:spacing w:before="20" w:after="20"/>
              <w:ind w:left="57" w:right="57"/>
              <w:rPr>
                <w:sz w:val="28"/>
                <w:szCs w:val="28"/>
              </w:rPr>
            </w:pPr>
          </w:p>
        </w:tc>
        <w:tc>
          <w:tcPr>
            <w:tcW w:w="4025" w:type="dxa"/>
            <w:tcBorders>
              <w:top w:val="single" w:sz="4" w:space="0" w:color="auto"/>
            </w:tcBorders>
            <w:vAlign w:val="center"/>
          </w:tcPr>
          <w:p w14:paraId="6ED264FA" w14:textId="77777777" w:rsidR="00A305B3" w:rsidRPr="00AD4A36" w:rsidRDefault="00A305B3" w:rsidP="00545490">
            <w:pPr>
              <w:spacing w:before="20" w:after="20"/>
              <w:ind w:left="57" w:right="57"/>
              <w:rPr>
                <w:sz w:val="28"/>
                <w:szCs w:val="28"/>
                <w:lang w:val="pl-PL"/>
              </w:rPr>
            </w:pPr>
            <w:r w:rsidRPr="00AD4A36">
              <w:rPr>
                <w:sz w:val="28"/>
                <w:szCs w:val="28"/>
                <w:lang w:val="pl-PL"/>
              </w:rPr>
              <w:t xml:space="preserve"> </w:t>
            </w:r>
            <w:r w:rsidRPr="00AD4A36">
              <w:rPr>
                <w:b/>
                <w:sz w:val="28"/>
                <w:szCs w:val="28"/>
                <w:lang w:val="pl-PL"/>
              </w:rPr>
              <w:t>Không Đáp</w:t>
            </w:r>
            <w:r w:rsidRPr="00AD4A36">
              <w:rPr>
                <w:sz w:val="28"/>
                <w:szCs w:val="28"/>
                <w:lang w:val="pl-PL"/>
              </w:rPr>
              <w:t xml:space="preserve"> ứng đầy đủ các yêu cầu các công việc và khối lượng công việc được nêu trong E-HSMT </w:t>
            </w:r>
          </w:p>
        </w:tc>
        <w:tc>
          <w:tcPr>
            <w:tcW w:w="1701" w:type="dxa"/>
            <w:tcBorders>
              <w:top w:val="single" w:sz="4" w:space="0" w:color="auto"/>
            </w:tcBorders>
            <w:vAlign w:val="center"/>
          </w:tcPr>
          <w:p w14:paraId="1878AF3A" w14:textId="77777777" w:rsidR="00A305B3" w:rsidRPr="00AD4A36" w:rsidRDefault="00A305B3" w:rsidP="00545490">
            <w:pPr>
              <w:spacing w:before="20" w:after="20"/>
              <w:ind w:right="43"/>
              <w:jc w:val="center"/>
              <w:rPr>
                <w:sz w:val="28"/>
                <w:szCs w:val="28"/>
              </w:rPr>
            </w:pPr>
            <w:proofErr w:type="spellStart"/>
            <w:r w:rsidRPr="00AD4A36">
              <w:rPr>
                <w:sz w:val="28"/>
                <w:szCs w:val="28"/>
              </w:rPr>
              <w:t>Không</w:t>
            </w:r>
            <w:proofErr w:type="spellEnd"/>
            <w:r w:rsidRPr="00AD4A36">
              <w:rPr>
                <w:sz w:val="28"/>
                <w:szCs w:val="28"/>
              </w:rPr>
              <w:t xml:space="preserve"> </w:t>
            </w:r>
            <w:proofErr w:type="spellStart"/>
            <w:r w:rsidRPr="00AD4A36">
              <w:rPr>
                <w:sz w:val="28"/>
                <w:szCs w:val="28"/>
              </w:rPr>
              <w:t>đạt</w:t>
            </w:r>
            <w:proofErr w:type="spellEnd"/>
          </w:p>
        </w:tc>
      </w:tr>
    </w:tbl>
    <w:p w14:paraId="01FDED27" w14:textId="77777777" w:rsidR="00A305B3" w:rsidRPr="00AD4A36" w:rsidRDefault="00A305B3" w:rsidP="00A305B3">
      <w:pPr>
        <w:widowControl w:val="0"/>
        <w:tabs>
          <w:tab w:val="left" w:pos="567"/>
        </w:tabs>
        <w:spacing w:before="120" w:after="120"/>
        <w:ind w:firstLine="567"/>
        <w:rPr>
          <w:b/>
          <w:bCs/>
          <w:sz w:val="28"/>
          <w:szCs w:val="28"/>
        </w:rPr>
      </w:pPr>
      <w:r w:rsidRPr="00AD4A36">
        <w:rPr>
          <w:b/>
          <w:bCs/>
          <w:sz w:val="28"/>
          <w:szCs w:val="28"/>
          <w:lang w:val="es-ES"/>
        </w:rPr>
        <w:t>3.</w:t>
      </w:r>
      <w:r w:rsidRPr="00AD4A36">
        <w:rPr>
          <w:b/>
          <w:bCs/>
          <w:sz w:val="28"/>
          <w:szCs w:val="28"/>
        </w:rPr>
        <w:t xml:space="preserve"> </w:t>
      </w:r>
      <w:r w:rsidRPr="00AD4A36">
        <w:rPr>
          <w:rFonts w:eastAsia="DengXian"/>
          <w:b/>
          <w:sz w:val="28"/>
          <w:szCs w:val="28"/>
          <w:lang w:val="pl-PL" w:eastAsia="zh-CN"/>
        </w:rPr>
        <w:t>Tiến độ thực hiện gói thầu</w:t>
      </w:r>
      <w:r w:rsidRPr="00AD4A36">
        <w:rPr>
          <w:b/>
          <w:bCs/>
          <w:sz w:val="28"/>
          <w:szCs w:val="28"/>
        </w:rPr>
        <w:t>:</w:t>
      </w:r>
    </w:p>
    <w:tbl>
      <w:tblPr>
        <w:tblW w:w="4887"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A0" w:firstRow="1" w:lastRow="0" w:firstColumn="1" w:lastColumn="0" w:noHBand="0" w:noVBand="0"/>
      </w:tblPr>
      <w:tblGrid>
        <w:gridCol w:w="591"/>
        <w:gridCol w:w="2336"/>
        <w:gridCol w:w="4278"/>
        <w:gridCol w:w="1929"/>
      </w:tblGrid>
      <w:tr w:rsidR="00A305B3" w:rsidRPr="00AD4A36" w14:paraId="1B115ED8" w14:textId="77777777" w:rsidTr="00545490">
        <w:trPr>
          <w:trHeight w:val="926"/>
        </w:trPr>
        <w:tc>
          <w:tcPr>
            <w:tcW w:w="323" w:type="pct"/>
            <w:tcBorders>
              <w:top w:val="single" w:sz="4" w:space="0" w:color="auto"/>
              <w:left w:val="single" w:sz="4" w:space="0" w:color="auto"/>
              <w:bottom w:val="single" w:sz="4" w:space="0" w:color="auto"/>
              <w:right w:val="single" w:sz="4" w:space="0" w:color="auto"/>
            </w:tcBorders>
            <w:vAlign w:val="center"/>
          </w:tcPr>
          <w:p w14:paraId="057FA77F" w14:textId="77777777" w:rsidR="00A305B3" w:rsidRPr="00AD4A36" w:rsidRDefault="00A305B3" w:rsidP="00545490">
            <w:pPr>
              <w:widowControl w:val="0"/>
              <w:spacing w:before="120" w:after="120"/>
              <w:jc w:val="center"/>
              <w:rPr>
                <w:b/>
                <w:sz w:val="28"/>
                <w:szCs w:val="28"/>
                <w:lang w:val="vi-VN" w:eastAsia="vi-VN"/>
              </w:rPr>
            </w:pPr>
            <w:r w:rsidRPr="00AD4A36">
              <w:rPr>
                <w:b/>
                <w:sz w:val="28"/>
                <w:szCs w:val="28"/>
                <w:lang w:eastAsia="vi-VN"/>
              </w:rPr>
              <w:t>S</w:t>
            </w:r>
            <w:r w:rsidRPr="00AD4A36">
              <w:rPr>
                <w:b/>
                <w:sz w:val="28"/>
                <w:szCs w:val="28"/>
                <w:lang w:val="vi-VN" w:eastAsia="vi-VN"/>
              </w:rPr>
              <w:t>tt</w:t>
            </w:r>
          </w:p>
        </w:tc>
        <w:tc>
          <w:tcPr>
            <w:tcW w:w="3621" w:type="pct"/>
            <w:gridSpan w:val="2"/>
            <w:tcBorders>
              <w:top w:val="single" w:sz="4" w:space="0" w:color="auto"/>
              <w:left w:val="single" w:sz="4" w:space="0" w:color="auto"/>
              <w:bottom w:val="single" w:sz="4" w:space="0" w:color="auto"/>
              <w:right w:val="single" w:sz="4" w:space="0" w:color="auto"/>
            </w:tcBorders>
            <w:vAlign w:val="center"/>
          </w:tcPr>
          <w:p w14:paraId="0D495AB4" w14:textId="77777777" w:rsidR="00A305B3" w:rsidRPr="00AD4A36" w:rsidRDefault="00A305B3" w:rsidP="00545490">
            <w:pPr>
              <w:widowControl w:val="0"/>
              <w:spacing w:before="120" w:after="120"/>
              <w:jc w:val="center"/>
              <w:rPr>
                <w:b/>
                <w:sz w:val="28"/>
                <w:szCs w:val="28"/>
                <w:lang w:eastAsia="vi-VN"/>
              </w:rPr>
            </w:pPr>
            <w:proofErr w:type="spellStart"/>
            <w:r w:rsidRPr="00AD4A36">
              <w:rPr>
                <w:b/>
                <w:sz w:val="28"/>
                <w:szCs w:val="28"/>
                <w:lang w:eastAsia="vi-VN"/>
              </w:rPr>
              <w:t>Nội</w:t>
            </w:r>
            <w:proofErr w:type="spellEnd"/>
            <w:r w:rsidRPr="00AD4A36">
              <w:rPr>
                <w:b/>
                <w:sz w:val="28"/>
                <w:szCs w:val="28"/>
                <w:lang w:eastAsia="vi-VN"/>
              </w:rPr>
              <w:t xml:space="preserve"> dung </w:t>
            </w:r>
            <w:proofErr w:type="spellStart"/>
            <w:r w:rsidRPr="00AD4A36">
              <w:rPr>
                <w:b/>
                <w:sz w:val="28"/>
                <w:szCs w:val="28"/>
                <w:lang w:eastAsia="vi-VN"/>
              </w:rPr>
              <w:t>đánh</w:t>
            </w:r>
            <w:proofErr w:type="spellEnd"/>
            <w:r w:rsidRPr="00AD4A36">
              <w:rPr>
                <w:b/>
                <w:sz w:val="28"/>
                <w:szCs w:val="28"/>
                <w:lang w:eastAsia="vi-VN"/>
              </w:rPr>
              <w:t xml:space="preserve"> </w:t>
            </w:r>
            <w:proofErr w:type="spellStart"/>
            <w:r w:rsidRPr="00AD4A36">
              <w:rPr>
                <w:b/>
                <w:sz w:val="28"/>
                <w:szCs w:val="28"/>
                <w:lang w:eastAsia="vi-VN"/>
              </w:rPr>
              <w:t>giá</w:t>
            </w:r>
            <w:proofErr w:type="spellEnd"/>
          </w:p>
        </w:tc>
        <w:tc>
          <w:tcPr>
            <w:tcW w:w="1055" w:type="pct"/>
            <w:tcBorders>
              <w:top w:val="single" w:sz="4" w:space="0" w:color="auto"/>
              <w:left w:val="single" w:sz="4" w:space="0" w:color="auto"/>
              <w:bottom w:val="single" w:sz="4" w:space="0" w:color="auto"/>
              <w:right w:val="single" w:sz="4" w:space="0" w:color="auto"/>
            </w:tcBorders>
            <w:vAlign w:val="center"/>
          </w:tcPr>
          <w:p w14:paraId="52297243" w14:textId="77777777" w:rsidR="00A305B3" w:rsidRPr="00AD4A36" w:rsidRDefault="00A305B3" w:rsidP="00545490">
            <w:pPr>
              <w:widowControl w:val="0"/>
              <w:spacing w:before="120" w:after="120"/>
              <w:jc w:val="center"/>
              <w:rPr>
                <w:b/>
                <w:sz w:val="28"/>
                <w:szCs w:val="28"/>
                <w:lang w:eastAsia="vi-VN"/>
              </w:rPr>
            </w:pPr>
            <w:proofErr w:type="spellStart"/>
            <w:r w:rsidRPr="00AD4A36">
              <w:rPr>
                <w:b/>
                <w:sz w:val="28"/>
                <w:szCs w:val="28"/>
              </w:rPr>
              <w:t>Sử</w:t>
            </w:r>
            <w:proofErr w:type="spellEnd"/>
            <w:r w:rsidRPr="00AD4A36">
              <w:rPr>
                <w:b/>
                <w:sz w:val="28"/>
                <w:szCs w:val="28"/>
              </w:rPr>
              <w:t xml:space="preserve"> </w:t>
            </w:r>
            <w:proofErr w:type="spellStart"/>
            <w:r w:rsidRPr="00AD4A36">
              <w:rPr>
                <w:b/>
                <w:sz w:val="28"/>
                <w:szCs w:val="28"/>
              </w:rPr>
              <w:t>dụng</w:t>
            </w:r>
            <w:proofErr w:type="spellEnd"/>
            <w:r w:rsidRPr="00AD4A36">
              <w:rPr>
                <w:b/>
                <w:sz w:val="28"/>
                <w:szCs w:val="28"/>
              </w:rPr>
              <w:t xml:space="preserve"> </w:t>
            </w:r>
            <w:proofErr w:type="spellStart"/>
            <w:r w:rsidRPr="00AD4A36">
              <w:rPr>
                <w:b/>
                <w:sz w:val="28"/>
                <w:szCs w:val="28"/>
              </w:rPr>
              <w:t>tiêu</w:t>
            </w:r>
            <w:proofErr w:type="spellEnd"/>
            <w:r w:rsidRPr="00AD4A36">
              <w:rPr>
                <w:b/>
                <w:sz w:val="28"/>
                <w:szCs w:val="28"/>
              </w:rPr>
              <w:t xml:space="preserve"> </w:t>
            </w:r>
            <w:proofErr w:type="spellStart"/>
            <w:r w:rsidRPr="00AD4A36">
              <w:rPr>
                <w:b/>
                <w:sz w:val="28"/>
                <w:szCs w:val="28"/>
              </w:rPr>
              <w:t>chí</w:t>
            </w:r>
            <w:proofErr w:type="spellEnd"/>
            <w:r w:rsidRPr="00AD4A36">
              <w:rPr>
                <w:b/>
                <w:sz w:val="28"/>
                <w:szCs w:val="28"/>
              </w:rPr>
              <w:t xml:space="preserve"> </w:t>
            </w:r>
            <w:proofErr w:type="spellStart"/>
            <w:r w:rsidRPr="00AD4A36">
              <w:rPr>
                <w:b/>
                <w:sz w:val="28"/>
                <w:szCs w:val="28"/>
              </w:rPr>
              <w:t>đạt</w:t>
            </w:r>
            <w:proofErr w:type="spellEnd"/>
            <w:r w:rsidRPr="00AD4A36">
              <w:rPr>
                <w:b/>
                <w:sz w:val="28"/>
                <w:szCs w:val="28"/>
              </w:rPr>
              <w:t xml:space="preserve">/ </w:t>
            </w:r>
            <w:proofErr w:type="spellStart"/>
            <w:r w:rsidRPr="00AD4A36">
              <w:rPr>
                <w:b/>
                <w:sz w:val="28"/>
                <w:szCs w:val="28"/>
              </w:rPr>
              <w:t>không</w:t>
            </w:r>
            <w:proofErr w:type="spellEnd"/>
            <w:r w:rsidRPr="00AD4A36">
              <w:rPr>
                <w:b/>
                <w:sz w:val="28"/>
                <w:szCs w:val="28"/>
              </w:rPr>
              <w:t xml:space="preserve"> </w:t>
            </w:r>
            <w:proofErr w:type="spellStart"/>
            <w:r w:rsidRPr="00AD4A36">
              <w:rPr>
                <w:b/>
                <w:sz w:val="28"/>
                <w:szCs w:val="28"/>
              </w:rPr>
              <w:t>đạt</w:t>
            </w:r>
            <w:proofErr w:type="spellEnd"/>
          </w:p>
        </w:tc>
      </w:tr>
      <w:tr w:rsidR="00A305B3" w:rsidRPr="00AD4A36" w14:paraId="79223D72" w14:textId="77777777" w:rsidTr="00545490">
        <w:trPr>
          <w:trHeight w:val="20"/>
        </w:trPr>
        <w:tc>
          <w:tcPr>
            <w:tcW w:w="323" w:type="pct"/>
            <w:vMerge w:val="restart"/>
            <w:tcBorders>
              <w:top w:val="single" w:sz="4" w:space="0" w:color="auto"/>
              <w:left w:val="single" w:sz="4" w:space="0" w:color="auto"/>
              <w:bottom w:val="single" w:sz="4" w:space="0" w:color="auto"/>
              <w:right w:val="single" w:sz="4" w:space="0" w:color="auto"/>
            </w:tcBorders>
            <w:vAlign w:val="center"/>
          </w:tcPr>
          <w:p w14:paraId="047043A3" w14:textId="77777777" w:rsidR="00A305B3" w:rsidRPr="00AD4A36" w:rsidRDefault="00A305B3" w:rsidP="00545490">
            <w:pPr>
              <w:widowControl w:val="0"/>
              <w:jc w:val="center"/>
              <w:rPr>
                <w:sz w:val="28"/>
                <w:szCs w:val="28"/>
                <w:lang w:val="vi-VN" w:eastAsia="vi-VN"/>
              </w:rPr>
            </w:pPr>
            <w:r w:rsidRPr="00AD4A36">
              <w:rPr>
                <w:sz w:val="28"/>
                <w:szCs w:val="28"/>
                <w:lang w:val="vi-VN" w:eastAsia="vi-VN"/>
              </w:rPr>
              <w:t>1</w:t>
            </w:r>
          </w:p>
        </w:tc>
        <w:tc>
          <w:tcPr>
            <w:tcW w:w="1279" w:type="pct"/>
            <w:vMerge w:val="restart"/>
            <w:tcBorders>
              <w:top w:val="single" w:sz="4" w:space="0" w:color="auto"/>
              <w:left w:val="single" w:sz="4" w:space="0" w:color="auto"/>
              <w:bottom w:val="single" w:sz="4" w:space="0" w:color="auto"/>
              <w:right w:val="single" w:sz="4" w:space="0" w:color="auto"/>
            </w:tcBorders>
            <w:vAlign w:val="center"/>
          </w:tcPr>
          <w:p w14:paraId="61DF7C69" w14:textId="77777777" w:rsidR="00A305B3" w:rsidRPr="00AD4A36" w:rsidRDefault="00A305B3" w:rsidP="00545490">
            <w:pPr>
              <w:widowControl w:val="0"/>
              <w:rPr>
                <w:rFonts w:eastAsia="DengXian"/>
                <w:sz w:val="28"/>
                <w:szCs w:val="28"/>
                <w:lang w:val="pl-PL" w:eastAsia="zh-CN"/>
              </w:rPr>
            </w:pPr>
          </w:p>
          <w:p w14:paraId="55B4AAD3" w14:textId="77777777" w:rsidR="00A305B3" w:rsidRPr="00AD4A36" w:rsidRDefault="00A305B3" w:rsidP="00545490">
            <w:pPr>
              <w:widowControl w:val="0"/>
              <w:rPr>
                <w:color w:val="FF0000"/>
                <w:sz w:val="28"/>
                <w:szCs w:val="28"/>
                <w:lang w:val="vi-VN" w:eastAsia="vi-VN"/>
              </w:rPr>
            </w:pPr>
            <w:r w:rsidRPr="00AD4A36">
              <w:rPr>
                <w:rFonts w:eastAsia="DengXian"/>
                <w:sz w:val="28"/>
                <w:szCs w:val="28"/>
                <w:lang w:val="pl-PL" w:eastAsia="zh-CN"/>
              </w:rPr>
              <w:t>Tiến độ thực hiện gói thầu</w:t>
            </w:r>
          </w:p>
        </w:tc>
        <w:tc>
          <w:tcPr>
            <w:tcW w:w="2342" w:type="pct"/>
            <w:tcBorders>
              <w:top w:val="single" w:sz="4" w:space="0" w:color="auto"/>
              <w:left w:val="single" w:sz="4" w:space="0" w:color="auto"/>
              <w:bottom w:val="single" w:sz="4" w:space="0" w:color="auto"/>
              <w:right w:val="single" w:sz="4" w:space="0" w:color="auto"/>
            </w:tcBorders>
            <w:vAlign w:val="center"/>
          </w:tcPr>
          <w:p w14:paraId="0F0A42F6" w14:textId="77777777" w:rsidR="00A305B3" w:rsidRPr="00AD4A36" w:rsidRDefault="00A305B3" w:rsidP="00545490">
            <w:pPr>
              <w:spacing w:before="120"/>
              <w:ind w:left="57" w:right="57"/>
              <w:rPr>
                <w:sz w:val="28"/>
                <w:szCs w:val="28"/>
              </w:rPr>
            </w:pPr>
            <w:r w:rsidRPr="00AD4A36">
              <w:rPr>
                <w:sz w:val="28"/>
                <w:szCs w:val="28"/>
                <w:lang w:val="vi-VN"/>
              </w:rPr>
              <w:t xml:space="preserve">Tổng thời gian hoàn thành ≤ </w:t>
            </w:r>
            <w:r w:rsidRPr="00AD4A36">
              <w:rPr>
                <w:sz w:val="28"/>
                <w:szCs w:val="28"/>
              </w:rPr>
              <w:t>0</w:t>
            </w:r>
            <w:r>
              <w:rPr>
                <w:sz w:val="28"/>
                <w:szCs w:val="28"/>
              </w:rPr>
              <w:t>6</w:t>
            </w:r>
            <w:r w:rsidRPr="00AD4A36">
              <w:rPr>
                <w:sz w:val="28"/>
                <w:szCs w:val="28"/>
                <w:lang w:val="vi-VN"/>
              </w:rPr>
              <w:t xml:space="preserve"> </w:t>
            </w:r>
            <w:proofErr w:type="spellStart"/>
            <w:r w:rsidRPr="00AD4A36">
              <w:rPr>
                <w:sz w:val="28"/>
                <w:szCs w:val="28"/>
              </w:rPr>
              <w:t>tháng</w:t>
            </w:r>
            <w:proofErr w:type="spellEnd"/>
            <w:r w:rsidRPr="00AD4A36">
              <w:rPr>
                <w:sz w:val="28"/>
                <w:szCs w:val="28"/>
              </w:rPr>
              <w:t>,</w:t>
            </w:r>
            <w:r w:rsidRPr="00AD4A36">
              <w:rPr>
                <w:sz w:val="28"/>
                <w:szCs w:val="28"/>
                <w:lang w:val="vi-VN"/>
              </w:rPr>
              <w:t xml:space="preserve"> kể từ ngày hợp đồng </w:t>
            </w:r>
            <w:proofErr w:type="spellStart"/>
            <w:r w:rsidRPr="00AD4A36">
              <w:rPr>
                <w:sz w:val="28"/>
                <w:szCs w:val="28"/>
              </w:rPr>
              <w:t>có</w:t>
            </w:r>
            <w:proofErr w:type="spellEnd"/>
            <w:r w:rsidRPr="00AD4A36">
              <w:rPr>
                <w:sz w:val="28"/>
                <w:szCs w:val="28"/>
              </w:rPr>
              <w:t xml:space="preserve"> </w:t>
            </w:r>
            <w:proofErr w:type="spellStart"/>
            <w:r w:rsidRPr="00AD4A36">
              <w:rPr>
                <w:sz w:val="28"/>
                <w:szCs w:val="28"/>
              </w:rPr>
              <w:t>hiệu</w:t>
            </w:r>
            <w:proofErr w:type="spellEnd"/>
            <w:r w:rsidRPr="00AD4A36">
              <w:rPr>
                <w:sz w:val="28"/>
                <w:szCs w:val="28"/>
              </w:rPr>
              <w:t xml:space="preserve"> </w:t>
            </w:r>
            <w:proofErr w:type="spellStart"/>
            <w:r w:rsidRPr="00AD4A36">
              <w:rPr>
                <w:sz w:val="28"/>
                <w:szCs w:val="28"/>
              </w:rPr>
              <w:t>lực</w:t>
            </w:r>
            <w:proofErr w:type="spellEnd"/>
            <w:r w:rsidRPr="00AD4A36">
              <w:rPr>
                <w:sz w:val="28"/>
                <w:szCs w:val="28"/>
              </w:rPr>
              <w:t>.</w:t>
            </w:r>
          </w:p>
        </w:tc>
        <w:tc>
          <w:tcPr>
            <w:tcW w:w="1055" w:type="pct"/>
            <w:tcBorders>
              <w:top w:val="single" w:sz="4" w:space="0" w:color="auto"/>
              <w:left w:val="single" w:sz="4" w:space="0" w:color="auto"/>
              <w:bottom w:val="single" w:sz="4" w:space="0" w:color="auto"/>
              <w:right w:val="single" w:sz="4" w:space="0" w:color="auto"/>
            </w:tcBorders>
            <w:vAlign w:val="center"/>
          </w:tcPr>
          <w:p w14:paraId="17B796D6" w14:textId="77777777" w:rsidR="00A305B3" w:rsidRPr="00AD4A36" w:rsidRDefault="00A305B3" w:rsidP="00545490">
            <w:pPr>
              <w:widowControl w:val="0"/>
              <w:tabs>
                <w:tab w:val="left" w:pos="567"/>
              </w:tabs>
              <w:spacing w:before="120"/>
              <w:jc w:val="center"/>
              <w:rPr>
                <w:iCs/>
                <w:spacing w:val="-4"/>
                <w:sz w:val="28"/>
                <w:szCs w:val="28"/>
              </w:rPr>
            </w:pPr>
            <w:proofErr w:type="spellStart"/>
            <w:r w:rsidRPr="00AD4A36">
              <w:rPr>
                <w:iCs/>
                <w:spacing w:val="-4"/>
                <w:sz w:val="28"/>
                <w:szCs w:val="28"/>
              </w:rPr>
              <w:t>Đạt</w:t>
            </w:r>
            <w:proofErr w:type="spellEnd"/>
          </w:p>
        </w:tc>
      </w:tr>
      <w:tr w:rsidR="00A305B3" w:rsidRPr="00AD4A36" w14:paraId="500B8041" w14:textId="77777777" w:rsidTr="00545490">
        <w:trPr>
          <w:trHeight w:val="20"/>
        </w:trPr>
        <w:tc>
          <w:tcPr>
            <w:tcW w:w="323" w:type="pct"/>
            <w:vMerge/>
            <w:tcBorders>
              <w:top w:val="single" w:sz="4" w:space="0" w:color="auto"/>
              <w:left w:val="single" w:sz="4" w:space="0" w:color="auto"/>
              <w:bottom w:val="single" w:sz="4" w:space="0" w:color="auto"/>
              <w:right w:val="single" w:sz="4" w:space="0" w:color="auto"/>
            </w:tcBorders>
            <w:vAlign w:val="center"/>
          </w:tcPr>
          <w:p w14:paraId="319C36FA" w14:textId="77777777" w:rsidR="00A305B3" w:rsidRPr="00AD4A36" w:rsidRDefault="00A305B3" w:rsidP="00545490">
            <w:pPr>
              <w:widowControl w:val="0"/>
              <w:jc w:val="center"/>
              <w:rPr>
                <w:sz w:val="28"/>
                <w:szCs w:val="28"/>
                <w:lang w:val="vi-VN" w:eastAsia="vi-VN"/>
              </w:rPr>
            </w:pPr>
          </w:p>
        </w:tc>
        <w:tc>
          <w:tcPr>
            <w:tcW w:w="1279" w:type="pct"/>
            <w:vMerge/>
            <w:tcBorders>
              <w:top w:val="single" w:sz="4" w:space="0" w:color="auto"/>
              <w:left w:val="single" w:sz="4" w:space="0" w:color="auto"/>
              <w:bottom w:val="single" w:sz="4" w:space="0" w:color="auto"/>
              <w:right w:val="single" w:sz="4" w:space="0" w:color="auto"/>
            </w:tcBorders>
            <w:vAlign w:val="center"/>
          </w:tcPr>
          <w:p w14:paraId="50F5D256" w14:textId="77777777" w:rsidR="00A305B3" w:rsidRPr="00AD4A36" w:rsidRDefault="00A305B3" w:rsidP="00545490">
            <w:pPr>
              <w:widowControl w:val="0"/>
              <w:rPr>
                <w:sz w:val="28"/>
                <w:szCs w:val="28"/>
              </w:rPr>
            </w:pPr>
          </w:p>
        </w:tc>
        <w:tc>
          <w:tcPr>
            <w:tcW w:w="2342" w:type="pct"/>
            <w:tcBorders>
              <w:top w:val="single" w:sz="4" w:space="0" w:color="auto"/>
              <w:left w:val="single" w:sz="4" w:space="0" w:color="auto"/>
              <w:bottom w:val="single" w:sz="4" w:space="0" w:color="auto"/>
              <w:right w:val="single" w:sz="4" w:space="0" w:color="auto"/>
            </w:tcBorders>
            <w:vAlign w:val="center"/>
          </w:tcPr>
          <w:p w14:paraId="01930BF5" w14:textId="77777777" w:rsidR="00A305B3" w:rsidRPr="00AD4A36" w:rsidRDefault="00A305B3" w:rsidP="00545490">
            <w:pPr>
              <w:widowControl w:val="0"/>
              <w:tabs>
                <w:tab w:val="left" w:pos="567"/>
              </w:tabs>
              <w:spacing w:before="120"/>
              <w:rPr>
                <w:iCs/>
                <w:spacing w:val="-4"/>
                <w:sz w:val="28"/>
                <w:szCs w:val="28"/>
                <w:lang w:val="vi-VN"/>
              </w:rPr>
            </w:pPr>
            <w:r w:rsidRPr="00AD4A36">
              <w:rPr>
                <w:iCs/>
                <w:spacing w:val="-4"/>
                <w:sz w:val="28"/>
                <w:szCs w:val="28"/>
                <w:lang w:val="vi-VN"/>
              </w:rPr>
              <w:t>Không đề xuất hoặc đề xuất không phù hợp theo yêu cầu</w:t>
            </w:r>
          </w:p>
        </w:tc>
        <w:tc>
          <w:tcPr>
            <w:tcW w:w="1055" w:type="pct"/>
            <w:tcBorders>
              <w:top w:val="single" w:sz="4" w:space="0" w:color="auto"/>
              <w:left w:val="single" w:sz="4" w:space="0" w:color="auto"/>
              <w:bottom w:val="single" w:sz="4" w:space="0" w:color="auto"/>
              <w:right w:val="single" w:sz="4" w:space="0" w:color="auto"/>
            </w:tcBorders>
            <w:vAlign w:val="center"/>
          </w:tcPr>
          <w:p w14:paraId="013E59E6" w14:textId="77777777" w:rsidR="00A305B3" w:rsidRPr="00AD4A36" w:rsidRDefault="00A305B3" w:rsidP="00545490">
            <w:pPr>
              <w:widowControl w:val="0"/>
              <w:tabs>
                <w:tab w:val="left" w:pos="567"/>
              </w:tabs>
              <w:spacing w:before="120"/>
              <w:jc w:val="center"/>
              <w:rPr>
                <w:iCs/>
                <w:spacing w:val="-4"/>
                <w:sz w:val="28"/>
                <w:szCs w:val="28"/>
              </w:rPr>
            </w:pPr>
            <w:proofErr w:type="spellStart"/>
            <w:r w:rsidRPr="00AD4A36">
              <w:rPr>
                <w:iCs/>
                <w:spacing w:val="-4"/>
                <w:sz w:val="28"/>
                <w:szCs w:val="28"/>
              </w:rPr>
              <w:t>Không</w:t>
            </w:r>
            <w:proofErr w:type="spellEnd"/>
            <w:r w:rsidRPr="00AD4A36">
              <w:rPr>
                <w:iCs/>
                <w:spacing w:val="-4"/>
                <w:sz w:val="28"/>
                <w:szCs w:val="28"/>
              </w:rPr>
              <w:t xml:space="preserve"> </w:t>
            </w:r>
            <w:proofErr w:type="spellStart"/>
            <w:r w:rsidRPr="00AD4A36">
              <w:rPr>
                <w:iCs/>
                <w:spacing w:val="-4"/>
                <w:sz w:val="28"/>
                <w:szCs w:val="28"/>
              </w:rPr>
              <w:t>đạt</w:t>
            </w:r>
            <w:proofErr w:type="spellEnd"/>
          </w:p>
        </w:tc>
      </w:tr>
      <w:tr w:rsidR="00A305B3" w:rsidRPr="00AD4A36" w14:paraId="173D4233" w14:textId="77777777" w:rsidTr="00545490">
        <w:trPr>
          <w:trHeight w:val="20"/>
        </w:trPr>
        <w:tc>
          <w:tcPr>
            <w:tcW w:w="323" w:type="pct"/>
            <w:tcBorders>
              <w:top w:val="single" w:sz="4" w:space="0" w:color="auto"/>
              <w:left w:val="nil"/>
              <w:bottom w:val="nil"/>
              <w:right w:val="nil"/>
            </w:tcBorders>
            <w:vAlign w:val="center"/>
          </w:tcPr>
          <w:p w14:paraId="64442FB0" w14:textId="77777777" w:rsidR="00A305B3" w:rsidRPr="00AD4A36" w:rsidRDefault="00A305B3" w:rsidP="00545490">
            <w:pPr>
              <w:widowControl w:val="0"/>
              <w:jc w:val="center"/>
              <w:rPr>
                <w:sz w:val="28"/>
                <w:szCs w:val="28"/>
                <w:lang w:val="vi-VN" w:eastAsia="vi-VN"/>
              </w:rPr>
            </w:pPr>
          </w:p>
        </w:tc>
        <w:tc>
          <w:tcPr>
            <w:tcW w:w="3621" w:type="pct"/>
            <w:gridSpan w:val="2"/>
            <w:tcBorders>
              <w:top w:val="single" w:sz="4" w:space="0" w:color="auto"/>
              <w:left w:val="nil"/>
              <w:bottom w:val="nil"/>
              <w:right w:val="nil"/>
            </w:tcBorders>
            <w:vAlign w:val="center"/>
          </w:tcPr>
          <w:p w14:paraId="26E65E03" w14:textId="77777777" w:rsidR="00A305B3" w:rsidRPr="00AD4A36" w:rsidRDefault="00A305B3" w:rsidP="00545490">
            <w:pPr>
              <w:widowControl w:val="0"/>
              <w:suppressAutoHyphens/>
              <w:spacing w:before="40" w:after="40"/>
              <w:ind w:right="75"/>
              <w:rPr>
                <w:iCs/>
                <w:spacing w:val="-4"/>
                <w:sz w:val="28"/>
                <w:szCs w:val="28"/>
              </w:rPr>
            </w:pPr>
          </w:p>
          <w:p w14:paraId="6EB16238" w14:textId="77777777" w:rsidR="00A305B3" w:rsidRPr="00AD4A36" w:rsidRDefault="00A305B3" w:rsidP="00545490">
            <w:pPr>
              <w:widowControl w:val="0"/>
              <w:suppressAutoHyphens/>
              <w:spacing w:before="40" w:after="40"/>
              <w:ind w:right="75"/>
              <w:rPr>
                <w:iCs/>
                <w:spacing w:val="-4"/>
                <w:sz w:val="28"/>
                <w:szCs w:val="28"/>
              </w:rPr>
            </w:pPr>
            <w:r w:rsidRPr="00AD4A36">
              <w:rPr>
                <w:iCs/>
                <w:spacing w:val="-4"/>
                <w:sz w:val="28"/>
                <w:szCs w:val="28"/>
              </w:rPr>
              <w:lastRenderedPageBreak/>
              <w:t>4.</w:t>
            </w:r>
            <w:r w:rsidRPr="00AD4A36">
              <w:rPr>
                <w:b/>
                <w:color w:val="FF0000"/>
                <w:sz w:val="26"/>
                <w:szCs w:val="26"/>
                <w:lang w:eastAsia="zh-CN"/>
              </w:rPr>
              <w:t xml:space="preserve"> </w:t>
            </w:r>
            <w:proofErr w:type="spellStart"/>
            <w:r w:rsidRPr="00AD4A36">
              <w:rPr>
                <w:b/>
                <w:iCs/>
                <w:spacing w:val="-4"/>
                <w:sz w:val="28"/>
                <w:szCs w:val="28"/>
              </w:rPr>
              <w:t>Yêu</w:t>
            </w:r>
            <w:proofErr w:type="spellEnd"/>
            <w:r w:rsidRPr="00AD4A36">
              <w:rPr>
                <w:b/>
                <w:iCs/>
                <w:spacing w:val="-4"/>
                <w:sz w:val="28"/>
                <w:szCs w:val="28"/>
              </w:rPr>
              <w:t xml:space="preserve"> </w:t>
            </w:r>
            <w:proofErr w:type="spellStart"/>
            <w:r w:rsidRPr="00AD4A36">
              <w:rPr>
                <w:b/>
                <w:iCs/>
                <w:spacing w:val="-4"/>
                <w:sz w:val="28"/>
                <w:szCs w:val="28"/>
              </w:rPr>
              <w:t>cầu</w:t>
            </w:r>
            <w:proofErr w:type="spellEnd"/>
            <w:r w:rsidRPr="00AD4A36">
              <w:rPr>
                <w:b/>
                <w:iCs/>
                <w:spacing w:val="-4"/>
                <w:sz w:val="28"/>
                <w:szCs w:val="28"/>
              </w:rPr>
              <w:t xml:space="preserve"> </w:t>
            </w:r>
            <w:proofErr w:type="spellStart"/>
            <w:r w:rsidRPr="00AD4A36">
              <w:rPr>
                <w:b/>
                <w:iCs/>
                <w:spacing w:val="-4"/>
                <w:sz w:val="28"/>
                <w:szCs w:val="28"/>
              </w:rPr>
              <w:t>về</w:t>
            </w:r>
            <w:proofErr w:type="spellEnd"/>
            <w:r w:rsidRPr="00AD4A36">
              <w:rPr>
                <w:b/>
                <w:iCs/>
                <w:spacing w:val="-4"/>
                <w:sz w:val="28"/>
                <w:szCs w:val="28"/>
              </w:rPr>
              <w:t xml:space="preserve"> </w:t>
            </w:r>
            <w:proofErr w:type="spellStart"/>
            <w:r w:rsidRPr="00AD4A36">
              <w:rPr>
                <w:b/>
                <w:iCs/>
                <w:spacing w:val="-4"/>
                <w:sz w:val="28"/>
                <w:szCs w:val="28"/>
              </w:rPr>
              <w:t>tính</w:t>
            </w:r>
            <w:proofErr w:type="spellEnd"/>
            <w:r w:rsidRPr="00AD4A36">
              <w:rPr>
                <w:b/>
                <w:iCs/>
                <w:spacing w:val="-4"/>
                <w:sz w:val="28"/>
                <w:szCs w:val="28"/>
              </w:rPr>
              <w:t xml:space="preserve"> </w:t>
            </w:r>
            <w:proofErr w:type="spellStart"/>
            <w:r w:rsidRPr="00AD4A36">
              <w:rPr>
                <w:b/>
                <w:iCs/>
                <w:spacing w:val="-4"/>
                <w:sz w:val="28"/>
                <w:szCs w:val="28"/>
              </w:rPr>
              <w:t>hợp</w:t>
            </w:r>
            <w:proofErr w:type="spellEnd"/>
            <w:r w:rsidRPr="00AD4A36">
              <w:rPr>
                <w:b/>
                <w:iCs/>
                <w:spacing w:val="-4"/>
                <w:sz w:val="28"/>
                <w:szCs w:val="28"/>
              </w:rPr>
              <w:t xml:space="preserve"> </w:t>
            </w:r>
            <w:proofErr w:type="spellStart"/>
            <w:r w:rsidRPr="00AD4A36">
              <w:rPr>
                <w:b/>
                <w:iCs/>
                <w:spacing w:val="-4"/>
                <w:sz w:val="28"/>
                <w:szCs w:val="28"/>
              </w:rPr>
              <w:t>lệ</w:t>
            </w:r>
            <w:proofErr w:type="spellEnd"/>
            <w:r w:rsidRPr="00AD4A36">
              <w:rPr>
                <w:b/>
                <w:iCs/>
                <w:spacing w:val="-4"/>
                <w:sz w:val="28"/>
                <w:szCs w:val="28"/>
              </w:rPr>
              <w:t xml:space="preserve"> </w:t>
            </w:r>
            <w:proofErr w:type="spellStart"/>
            <w:r w:rsidRPr="00AD4A36">
              <w:rPr>
                <w:b/>
                <w:iCs/>
                <w:spacing w:val="-4"/>
                <w:sz w:val="28"/>
                <w:szCs w:val="28"/>
              </w:rPr>
              <w:t>của</w:t>
            </w:r>
            <w:proofErr w:type="spellEnd"/>
            <w:r w:rsidRPr="00AD4A36">
              <w:rPr>
                <w:b/>
                <w:iCs/>
                <w:spacing w:val="-4"/>
                <w:sz w:val="28"/>
                <w:szCs w:val="28"/>
              </w:rPr>
              <w:t xml:space="preserve"> </w:t>
            </w:r>
            <w:proofErr w:type="spellStart"/>
            <w:r w:rsidRPr="00AD4A36">
              <w:rPr>
                <w:b/>
                <w:iCs/>
                <w:spacing w:val="-4"/>
                <w:sz w:val="28"/>
                <w:szCs w:val="28"/>
              </w:rPr>
              <w:t>Nhà</w:t>
            </w:r>
            <w:proofErr w:type="spellEnd"/>
            <w:r w:rsidRPr="00AD4A36">
              <w:rPr>
                <w:b/>
                <w:iCs/>
                <w:spacing w:val="-4"/>
                <w:sz w:val="28"/>
                <w:szCs w:val="28"/>
              </w:rPr>
              <w:t xml:space="preserve"> </w:t>
            </w:r>
            <w:proofErr w:type="spellStart"/>
            <w:r w:rsidRPr="00AD4A36">
              <w:rPr>
                <w:b/>
                <w:iCs/>
                <w:spacing w:val="-4"/>
                <w:sz w:val="28"/>
                <w:szCs w:val="28"/>
              </w:rPr>
              <w:t>thầu</w:t>
            </w:r>
            <w:proofErr w:type="spellEnd"/>
          </w:p>
        </w:tc>
        <w:tc>
          <w:tcPr>
            <w:tcW w:w="1055" w:type="pct"/>
            <w:tcBorders>
              <w:top w:val="single" w:sz="4" w:space="0" w:color="auto"/>
              <w:left w:val="nil"/>
              <w:bottom w:val="nil"/>
              <w:right w:val="nil"/>
            </w:tcBorders>
            <w:vAlign w:val="center"/>
          </w:tcPr>
          <w:p w14:paraId="2611E2F9" w14:textId="77777777" w:rsidR="00A305B3" w:rsidRPr="00AD4A36" w:rsidRDefault="00A305B3" w:rsidP="00545490">
            <w:pPr>
              <w:widowControl w:val="0"/>
              <w:tabs>
                <w:tab w:val="left" w:pos="567"/>
              </w:tabs>
              <w:spacing w:before="120"/>
              <w:jc w:val="center"/>
              <w:rPr>
                <w:iCs/>
                <w:spacing w:val="-4"/>
                <w:sz w:val="28"/>
                <w:szCs w:val="28"/>
              </w:rPr>
            </w:pPr>
          </w:p>
        </w:tc>
      </w:tr>
      <w:tr w:rsidR="00A305B3" w:rsidRPr="00AD4A36" w14:paraId="55BC1669" w14:textId="77777777" w:rsidTr="00545490">
        <w:trPr>
          <w:trHeight w:val="20"/>
        </w:trPr>
        <w:tc>
          <w:tcPr>
            <w:tcW w:w="323" w:type="pct"/>
            <w:tcBorders>
              <w:top w:val="nil"/>
            </w:tcBorders>
            <w:vAlign w:val="center"/>
          </w:tcPr>
          <w:p w14:paraId="24216CE8" w14:textId="77777777" w:rsidR="00A305B3" w:rsidRPr="00AD4A36" w:rsidRDefault="00A305B3" w:rsidP="00545490">
            <w:pPr>
              <w:widowControl w:val="0"/>
              <w:jc w:val="center"/>
              <w:rPr>
                <w:sz w:val="28"/>
                <w:szCs w:val="28"/>
                <w:lang w:val="vi-VN" w:eastAsia="vi-VN"/>
              </w:rPr>
            </w:pPr>
          </w:p>
        </w:tc>
        <w:tc>
          <w:tcPr>
            <w:tcW w:w="3621" w:type="pct"/>
            <w:gridSpan w:val="2"/>
            <w:tcBorders>
              <w:top w:val="nil"/>
            </w:tcBorders>
            <w:vAlign w:val="center"/>
          </w:tcPr>
          <w:p w14:paraId="315BB39C" w14:textId="77777777" w:rsidR="00A305B3" w:rsidRPr="00AD4A36" w:rsidRDefault="00A305B3" w:rsidP="00545490">
            <w:pPr>
              <w:widowControl w:val="0"/>
              <w:suppressAutoHyphens/>
              <w:spacing w:before="40" w:after="40"/>
              <w:ind w:right="75"/>
              <w:rPr>
                <w:iCs/>
                <w:spacing w:val="-4"/>
                <w:sz w:val="28"/>
                <w:szCs w:val="28"/>
              </w:rPr>
            </w:pPr>
          </w:p>
        </w:tc>
        <w:tc>
          <w:tcPr>
            <w:tcW w:w="1055" w:type="pct"/>
            <w:tcBorders>
              <w:top w:val="nil"/>
            </w:tcBorders>
            <w:vAlign w:val="center"/>
          </w:tcPr>
          <w:p w14:paraId="26062B69" w14:textId="77777777" w:rsidR="00A305B3" w:rsidRPr="00AD4A36" w:rsidRDefault="00A305B3" w:rsidP="00545490">
            <w:pPr>
              <w:widowControl w:val="0"/>
              <w:tabs>
                <w:tab w:val="left" w:pos="567"/>
              </w:tabs>
              <w:spacing w:before="120"/>
              <w:jc w:val="center"/>
              <w:rPr>
                <w:iCs/>
                <w:spacing w:val="-4"/>
                <w:sz w:val="28"/>
                <w:szCs w:val="28"/>
              </w:rPr>
            </w:pPr>
          </w:p>
        </w:tc>
      </w:tr>
      <w:tr w:rsidR="00A305B3" w:rsidRPr="00AD4A36" w14:paraId="0FCF707A" w14:textId="77777777" w:rsidTr="00545490">
        <w:trPr>
          <w:trHeight w:val="20"/>
        </w:trPr>
        <w:tc>
          <w:tcPr>
            <w:tcW w:w="323" w:type="pct"/>
            <w:vMerge w:val="restart"/>
            <w:vAlign w:val="center"/>
          </w:tcPr>
          <w:p w14:paraId="2BB4ADFC" w14:textId="77777777" w:rsidR="00A305B3" w:rsidRPr="00AD4A36" w:rsidRDefault="00A305B3" w:rsidP="00545490">
            <w:pPr>
              <w:widowControl w:val="0"/>
              <w:jc w:val="center"/>
              <w:rPr>
                <w:sz w:val="28"/>
                <w:szCs w:val="28"/>
                <w:lang w:val="vi-VN" w:eastAsia="vi-VN"/>
              </w:rPr>
            </w:pPr>
          </w:p>
        </w:tc>
        <w:tc>
          <w:tcPr>
            <w:tcW w:w="1279" w:type="pct"/>
            <w:vMerge w:val="restart"/>
            <w:vAlign w:val="center"/>
          </w:tcPr>
          <w:p w14:paraId="4D836F58" w14:textId="77777777" w:rsidR="00A305B3" w:rsidRPr="00AD4A36" w:rsidRDefault="00A305B3" w:rsidP="00545490">
            <w:pPr>
              <w:widowControl w:val="0"/>
              <w:spacing w:before="40" w:after="20"/>
              <w:ind w:left="103" w:right="68"/>
              <w:jc w:val="center"/>
              <w:rPr>
                <w:sz w:val="26"/>
                <w:szCs w:val="26"/>
              </w:rPr>
            </w:pPr>
            <w:proofErr w:type="spellStart"/>
            <w:r w:rsidRPr="00AD4A36">
              <w:rPr>
                <w:sz w:val="26"/>
                <w:szCs w:val="26"/>
              </w:rPr>
              <w:t>Tính</w:t>
            </w:r>
            <w:proofErr w:type="spellEnd"/>
            <w:r w:rsidRPr="00AD4A36">
              <w:rPr>
                <w:sz w:val="26"/>
                <w:szCs w:val="26"/>
              </w:rPr>
              <w:t xml:space="preserve"> </w:t>
            </w:r>
            <w:proofErr w:type="spellStart"/>
            <w:r w:rsidRPr="00AD4A36">
              <w:rPr>
                <w:sz w:val="26"/>
                <w:szCs w:val="26"/>
              </w:rPr>
              <w:t>hợp</w:t>
            </w:r>
            <w:proofErr w:type="spellEnd"/>
            <w:r w:rsidRPr="00AD4A36">
              <w:rPr>
                <w:sz w:val="26"/>
                <w:szCs w:val="26"/>
              </w:rPr>
              <w:t xml:space="preserve"> </w:t>
            </w:r>
            <w:proofErr w:type="spellStart"/>
            <w:r w:rsidRPr="00AD4A36">
              <w:rPr>
                <w:sz w:val="26"/>
                <w:szCs w:val="26"/>
              </w:rPr>
              <w:t>lệ</w:t>
            </w:r>
            <w:proofErr w:type="spellEnd"/>
            <w:r w:rsidRPr="00AD4A36">
              <w:rPr>
                <w:sz w:val="26"/>
                <w:szCs w:val="26"/>
              </w:rPr>
              <w:t xml:space="preserve"> </w:t>
            </w:r>
            <w:proofErr w:type="spellStart"/>
            <w:r w:rsidRPr="00AD4A36">
              <w:rPr>
                <w:sz w:val="26"/>
                <w:szCs w:val="26"/>
              </w:rPr>
              <w:t>của</w:t>
            </w:r>
            <w:proofErr w:type="spellEnd"/>
            <w:r w:rsidRPr="00AD4A36">
              <w:rPr>
                <w:sz w:val="26"/>
                <w:szCs w:val="26"/>
              </w:rPr>
              <w:t xml:space="preserve"> </w:t>
            </w:r>
            <w:proofErr w:type="spellStart"/>
            <w:r w:rsidRPr="00AD4A36">
              <w:rPr>
                <w:sz w:val="26"/>
                <w:szCs w:val="26"/>
              </w:rPr>
              <w:t>Nhà</w:t>
            </w:r>
            <w:proofErr w:type="spellEnd"/>
            <w:r w:rsidRPr="00AD4A36">
              <w:rPr>
                <w:sz w:val="26"/>
                <w:szCs w:val="26"/>
              </w:rPr>
              <w:t xml:space="preserve"> </w:t>
            </w:r>
            <w:proofErr w:type="spellStart"/>
            <w:r w:rsidRPr="00AD4A36">
              <w:rPr>
                <w:sz w:val="26"/>
                <w:szCs w:val="26"/>
              </w:rPr>
              <w:t>thầu</w:t>
            </w:r>
            <w:proofErr w:type="spellEnd"/>
          </w:p>
        </w:tc>
        <w:tc>
          <w:tcPr>
            <w:tcW w:w="2342" w:type="pct"/>
            <w:vAlign w:val="center"/>
          </w:tcPr>
          <w:p w14:paraId="465351CB" w14:textId="77777777" w:rsidR="00A305B3" w:rsidRPr="001E6202" w:rsidRDefault="00A305B3" w:rsidP="00545490">
            <w:pPr>
              <w:widowControl w:val="0"/>
              <w:tabs>
                <w:tab w:val="right" w:pos="7254"/>
              </w:tabs>
              <w:spacing w:before="120" w:after="120"/>
              <w:rPr>
                <w:sz w:val="26"/>
                <w:szCs w:val="26"/>
                <w:lang w:val="vi-VN"/>
              </w:rPr>
            </w:pPr>
            <w:proofErr w:type="spellStart"/>
            <w:r w:rsidRPr="00AD4A36">
              <w:rPr>
                <w:sz w:val="26"/>
                <w:szCs w:val="26"/>
              </w:rPr>
              <w:t>Nhà</w:t>
            </w:r>
            <w:proofErr w:type="spellEnd"/>
            <w:r w:rsidRPr="00AD4A36">
              <w:rPr>
                <w:sz w:val="26"/>
                <w:szCs w:val="26"/>
              </w:rPr>
              <w:t xml:space="preserve"> </w:t>
            </w:r>
            <w:proofErr w:type="spellStart"/>
            <w:r w:rsidRPr="00AD4A36">
              <w:rPr>
                <w:sz w:val="26"/>
                <w:szCs w:val="26"/>
              </w:rPr>
              <w:t>thầu</w:t>
            </w:r>
            <w:proofErr w:type="spellEnd"/>
            <w:r w:rsidRPr="00AD4A36">
              <w:rPr>
                <w:sz w:val="26"/>
                <w:szCs w:val="26"/>
              </w:rPr>
              <w:t xml:space="preserve"> </w:t>
            </w:r>
            <w:proofErr w:type="spellStart"/>
            <w:r w:rsidRPr="00AD4A36">
              <w:rPr>
                <w:b/>
                <w:sz w:val="26"/>
                <w:szCs w:val="26"/>
              </w:rPr>
              <w:t>cung</w:t>
            </w:r>
            <w:proofErr w:type="spellEnd"/>
            <w:r w:rsidRPr="00AD4A36">
              <w:rPr>
                <w:b/>
                <w:sz w:val="26"/>
                <w:szCs w:val="26"/>
              </w:rPr>
              <w:t xml:space="preserve"> </w:t>
            </w:r>
            <w:proofErr w:type="spellStart"/>
            <w:r w:rsidRPr="00AD4A36">
              <w:rPr>
                <w:b/>
                <w:sz w:val="26"/>
                <w:szCs w:val="26"/>
              </w:rPr>
              <w:t>cấp</w:t>
            </w:r>
            <w:proofErr w:type="spellEnd"/>
            <w:r w:rsidRPr="00AD4A36">
              <w:rPr>
                <w:sz w:val="26"/>
                <w:szCs w:val="26"/>
              </w:rPr>
              <w:t xml:space="preserve"> </w:t>
            </w:r>
            <w:proofErr w:type="spellStart"/>
            <w:r w:rsidRPr="00AD4A36">
              <w:rPr>
                <w:sz w:val="26"/>
                <w:szCs w:val="26"/>
              </w:rPr>
              <w:t>Giấy</w:t>
            </w:r>
            <w:proofErr w:type="spellEnd"/>
            <w:r w:rsidRPr="00AD4A36">
              <w:rPr>
                <w:sz w:val="26"/>
                <w:szCs w:val="26"/>
              </w:rPr>
              <w:t xml:space="preserve"> </w:t>
            </w:r>
            <w:proofErr w:type="spellStart"/>
            <w:r w:rsidRPr="00AD4A36">
              <w:rPr>
                <w:sz w:val="26"/>
                <w:szCs w:val="26"/>
              </w:rPr>
              <w:t>chứng</w:t>
            </w:r>
            <w:proofErr w:type="spellEnd"/>
            <w:r w:rsidRPr="00AD4A36">
              <w:rPr>
                <w:sz w:val="26"/>
                <w:szCs w:val="26"/>
              </w:rPr>
              <w:t xml:space="preserve"> </w:t>
            </w:r>
            <w:proofErr w:type="spellStart"/>
            <w:r w:rsidRPr="00AD4A36">
              <w:rPr>
                <w:sz w:val="26"/>
                <w:szCs w:val="26"/>
              </w:rPr>
              <w:t>nhận</w:t>
            </w:r>
            <w:proofErr w:type="spellEnd"/>
            <w:r w:rsidRPr="00AD4A36">
              <w:rPr>
                <w:sz w:val="26"/>
                <w:szCs w:val="26"/>
              </w:rPr>
              <w:t xml:space="preserve"> </w:t>
            </w:r>
            <w:proofErr w:type="spellStart"/>
            <w:r w:rsidRPr="00AD4A36">
              <w:rPr>
                <w:sz w:val="26"/>
                <w:szCs w:val="26"/>
              </w:rPr>
              <w:t>đăng</w:t>
            </w:r>
            <w:proofErr w:type="spellEnd"/>
            <w:r w:rsidRPr="00AD4A36">
              <w:rPr>
                <w:sz w:val="26"/>
                <w:szCs w:val="26"/>
              </w:rPr>
              <w:t xml:space="preserve"> </w:t>
            </w:r>
            <w:proofErr w:type="spellStart"/>
            <w:r w:rsidRPr="00AD4A36">
              <w:rPr>
                <w:sz w:val="26"/>
                <w:szCs w:val="26"/>
              </w:rPr>
              <w:t>ký</w:t>
            </w:r>
            <w:proofErr w:type="spellEnd"/>
            <w:r w:rsidRPr="00AD4A36">
              <w:rPr>
                <w:sz w:val="26"/>
                <w:szCs w:val="26"/>
              </w:rPr>
              <w:t xml:space="preserve"> </w:t>
            </w:r>
            <w:proofErr w:type="spellStart"/>
            <w:r w:rsidRPr="00AD4A36">
              <w:rPr>
                <w:sz w:val="26"/>
                <w:szCs w:val="26"/>
              </w:rPr>
              <w:t>kinh</w:t>
            </w:r>
            <w:proofErr w:type="spellEnd"/>
            <w:r w:rsidRPr="00AD4A36">
              <w:rPr>
                <w:sz w:val="26"/>
                <w:szCs w:val="26"/>
              </w:rPr>
              <w:t xml:space="preserve"> </w:t>
            </w:r>
            <w:proofErr w:type="spellStart"/>
            <w:r w:rsidRPr="00AD4A36">
              <w:rPr>
                <w:sz w:val="26"/>
                <w:szCs w:val="26"/>
              </w:rPr>
              <w:t>doanh</w:t>
            </w:r>
            <w:proofErr w:type="spellEnd"/>
            <w:r w:rsidRPr="00AD4A36">
              <w:rPr>
                <w:sz w:val="26"/>
                <w:szCs w:val="26"/>
              </w:rPr>
              <w:t>/</w:t>
            </w:r>
            <w:proofErr w:type="spellStart"/>
            <w:r w:rsidRPr="00AD4A36">
              <w:rPr>
                <w:sz w:val="26"/>
                <w:szCs w:val="26"/>
              </w:rPr>
              <w:t>Giấy</w:t>
            </w:r>
            <w:proofErr w:type="spellEnd"/>
            <w:r w:rsidRPr="00AD4A36">
              <w:rPr>
                <w:sz w:val="26"/>
                <w:szCs w:val="26"/>
              </w:rPr>
              <w:t xml:space="preserve"> </w:t>
            </w:r>
            <w:proofErr w:type="spellStart"/>
            <w:r w:rsidRPr="00AD4A36">
              <w:rPr>
                <w:sz w:val="26"/>
                <w:szCs w:val="26"/>
              </w:rPr>
              <w:t>chứng</w:t>
            </w:r>
            <w:proofErr w:type="spellEnd"/>
            <w:r w:rsidRPr="00AD4A36">
              <w:rPr>
                <w:sz w:val="26"/>
                <w:szCs w:val="26"/>
              </w:rPr>
              <w:t xml:space="preserve"> </w:t>
            </w:r>
            <w:proofErr w:type="spellStart"/>
            <w:r w:rsidRPr="00AD4A36">
              <w:rPr>
                <w:sz w:val="26"/>
                <w:szCs w:val="26"/>
              </w:rPr>
              <w:t>nhận</w:t>
            </w:r>
            <w:proofErr w:type="spellEnd"/>
            <w:r w:rsidRPr="00AD4A36">
              <w:rPr>
                <w:sz w:val="26"/>
                <w:szCs w:val="26"/>
              </w:rPr>
              <w:t xml:space="preserve"> </w:t>
            </w:r>
            <w:proofErr w:type="spellStart"/>
            <w:r w:rsidRPr="00AD4A36">
              <w:rPr>
                <w:sz w:val="26"/>
                <w:szCs w:val="26"/>
              </w:rPr>
              <w:t>đầu</w:t>
            </w:r>
            <w:proofErr w:type="spellEnd"/>
            <w:r w:rsidRPr="00AD4A36">
              <w:rPr>
                <w:sz w:val="26"/>
                <w:szCs w:val="26"/>
              </w:rPr>
              <w:t xml:space="preserve"> </w:t>
            </w:r>
            <w:proofErr w:type="spellStart"/>
            <w:r w:rsidRPr="00AD4A36">
              <w:rPr>
                <w:sz w:val="26"/>
                <w:szCs w:val="26"/>
              </w:rPr>
              <w:t>tư</w:t>
            </w:r>
            <w:proofErr w:type="spellEnd"/>
            <w:r w:rsidRPr="00AD4A36">
              <w:rPr>
                <w:sz w:val="26"/>
                <w:szCs w:val="26"/>
              </w:rPr>
              <w:t xml:space="preserve"> </w:t>
            </w:r>
            <w:proofErr w:type="spellStart"/>
            <w:r w:rsidRPr="00AD4A36">
              <w:rPr>
                <w:sz w:val="26"/>
                <w:szCs w:val="26"/>
              </w:rPr>
              <w:t>được</w:t>
            </w:r>
            <w:proofErr w:type="spellEnd"/>
            <w:r w:rsidRPr="00AD4A36">
              <w:rPr>
                <w:sz w:val="26"/>
                <w:szCs w:val="26"/>
              </w:rPr>
              <w:t xml:space="preserve"> </w:t>
            </w:r>
            <w:proofErr w:type="spellStart"/>
            <w:r w:rsidRPr="00AD4A36">
              <w:rPr>
                <w:sz w:val="26"/>
                <w:szCs w:val="26"/>
              </w:rPr>
              <w:t>cấp</w:t>
            </w:r>
            <w:proofErr w:type="spellEnd"/>
            <w:r w:rsidRPr="00AD4A36">
              <w:rPr>
                <w:sz w:val="26"/>
                <w:szCs w:val="26"/>
              </w:rPr>
              <w:t xml:space="preserve"> </w:t>
            </w:r>
            <w:proofErr w:type="spellStart"/>
            <w:r w:rsidRPr="00AD4A36">
              <w:rPr>
                <w:sz w:val="26"/>
                <w:szCs w:val="26"/>
              </w:rPr>
              <w:t>phép</w:t>
            </w:r>
            <w:proofErr w:type="spellEnd"/>
            <w:r w:rsidRPr="00AD4A36">
              <w:rPr>
                <w:sz w:val="26"/>
                <w:szCs w:val="26"/>
              </w:rPr>
              <w:t xml:space="preserve"> </w:t>
            </w:r>
            <w:proofErr w:type="spellStart"/>
            <w:r w:rsidRPr="00AD4A36">
              <w:rPr>
                <w:sz w:val="26"/>
                <w:szCs w:val="26"/>
              </w:rPr>
              <w:t>theo</w:t>
            </w:r>
            <w:proofErr w:type="spellEnd"/>
            <w:r w:rsidRPr="00AD4A36">
              <w:rPr>
                <w:sz w:val="26"/>
                <w:szCs w:val="26"/>
              </w:rPr>
              <w:t xml:space="preserve"> </w:t>
            </w:r>
            <w:proofErr w:type="spellStart"/>
            <w:r w:rsidRPr="00AD4A36">
              <w:rPr>
                <w:sz w:val="26"/>
                <w:szCs w:val="26"/>
              </w:rPr>
              <w:t>quy</w:t>
            </w:r>
            <w:proofErr w:type="spellEnd"/>
            <w:r w:rsidRPr="00AD4A36">
              <w:rPr>
                <w:sz w:val="26"/>
                <w:szCs w:val="26"/>
              </w:rPr>
              <w:t xml:space="preserve"> </w:t>
            </w:r>
            <w:proofErr w:type="spellStart"/>
            <w:r w:rsidRPr="00AD4A36">
              <w:rPr>
                <w:sz w:val="26"/>
                <w:szCs w:val="26"/>
              </w:rPr>
              <w:t>định</w:t>
            </w:r>
            <w:proofErr w:type="spellEnd"/>
            <w:r w:rsidRPr="00AD4A36">
              <w:rPr>
                <w:sz w:val="26"/>
                <w:szCs w:val="26"/>
              </w:rPr>
              <w:t xml:space="preserve"> </w:t>
            </w:r>
            <w:proofErr w:type="spellStart"/>
            <w:r w:rsidRPr="00AD4A36">
              <w:rPr>
                <w:sz w:val="26"/>
                <w:szCs w:val="26"/>
              </w:rPr>
              <w:t>của</w:t>
            </w:r>
            <w:proofErr w:type="spellEnd"/>
            <w:r w:rsidRPr="00AD4A36">
              <w:rPr>
                <w:sz w:val="26"/>
                <w:szCs w:val="26"/>
              </w:rPr>
              <w:t xml:space="preserve"> </w:t>
            </w:r>
            <w:proofErr w:type="spellStart"/>
            <w:r w:rsidRPr="00AD4A36">
              <w:rPr>
                <w:sz w:val="26"/>
                <w:szCs w:val="26"/>
              </w:rPr>
              <w:t>pháp</w:t>
            </w:r>
            <w:proofErr w:type="spellEnd"/>
            <w:r w:rsidRPr="00AD4A36">
              <w:rPr>
                <w:sz w:val="26"/>
                <w:szCs w:val="26"/>
              </w:rPr>
              <w:t xml:space="preserve"> </w:t>
            </w:r>
            <w:proofErr w:type="spellStart"/>
            <w:r w:rsidRPr="00AD4A36">
              <w:rPr>
                <w:sz w:val="26"/>
                <w:szCs w:val="26"/>
              </w:rPr>
              <w:t>luật</w:t>
            </w:r>
            <w:proofErr w:type="spellEnd"/>
            <w:r w:rsidRPr="00AD4A36">
              <w:rPr>
                <w:sz w:val="26"/>
                <w:szCs w:val="26"/>
              </w:rPr>
              <w:t xml:space="preserve"> </w:t>
            </w:r>
            <w:proofErr w:type="spellStart"/>
            <w:r w:rsidRPr="00AD4A36">
              <w:rPr>
                <w:sz w:val="26"/>
                <w:szCs w:val="26"/>
              </w:rPr>
              <w:t>hoặc</w:t>
            </w:r>
            <w:proofErr w:type="spellEnd"/>
            <w:r w:rsidRPr="00AD4A36">
              <w:rPr>
                <w:sz w:val="26"/>
                <w:szCs w:val="26"/>
              </w:rPr>
              <w:t xml:space="preserve"> </w:t>
            </w:r>
            <w:proofErr w:type="spellStart"/>
            <w:r w:rsidRPr="00AD4A36">
              <w:rPr>
                <w:sz w:val="26"/>
                <w:szCs w:val="26"/>
              </w:rPr>
              <w:t>Quyết</w:t>
            </w:r>
            <w:proofErr w:type="spellEnd"/>
            <w:r w:rsidRPr="00AD4A36">
              <w:rPr>
                <w:sz w:val="26"/>
                <w:szCs w:val="26"/>
              </w:rPr>
              <w:t xml:space="preserve"> </w:t>
            </w:r>
            <w:proofErr w:type="spellStart"/>
            <w:r w:rsidRPr="00AD4A36">
              <w:rPr>
                <w:sz w:val="26"/>
                <w:szCs w:val="26"/>
              </w:rPr>
              <w:t>định</w:t>
            </w:r>
            <w:proofErr w:type="spellEnd"/>
            <w:r w:rsidRPr="00AD4A36">
              <w:rPr>
                <w:sz w:val="26"/>
                <w:szCs w:val="26"/>
              </w:rPr>
              <w:t xml:space="preserve"> </w:t>
            </w:r>
            <w:proofErr w:type="spellStart"/>
            <w:r w:rsidRPr="00AD4A36">
              <w:rPr>
                <w:sz w:val="26"/>
                <w:szCs w:val="26"/>
              </w:rPr>
              <w:t>thành</w:t>
            </w:r>
            <w:proofErr w:type="spellEnd"/>
            <w:r w:rsidRPr="00AD4A36">
              <w:rPr>
                <w:sz w:val="26"/>
                <w:szCs w:val="26"/>
              </w:rPr>
              <w:t xml:space="preserve"> </w:t>
            </w:r>
            <w:proofErr w:type="spellStart"/>
            <w:r w:rsidRPr="00AD4A36">
              <w:rPr>
                <w:sz w:val="26"/>
                <w:szCs w:val="26"/>
              </w:rPr>
              <w:t>lập</w:t>
            </w:r>
            <w:proofErr w:type="spellEnd"/>
            <w:r w:rsidRPr="00AD4A36">
              <w:rPr>
                <w:sz w:val="26"/>
                <w:szCs w:val="26"/>
              </w:rPr>
              <w:t xml:space="preserve"> </w:t>
            </w:r>
            <w:proofErr w:type="spellStart"/>
            <w:r w:rsidRPr="00AD4A36">
              <w:rPr>
                <w:sz w:val="26"/>
                <w:szCs w:val="26"/>
              </w:rPr>
              <w:t>đối</w:t>
            </w:r>
            <w:proofErr w:type="spellEnd"/>
            <w:r w:rsidRPr="00AD4A36">
              <w:rPr>
                <w:sz w:val="26"/>
                <w:szCs w:val="26"/>
              </w:rPr>
              <w:t xml:space="preserve"> </w:t>
            </w:r>
            <w:proofErr w:type="spellStart"/>
            <w:r w:rsidRPr="00AD4A36">
              <w:rPr>
                <w:sz w:val="26"/>
                <w:szCs w:val="26"/>
              </w:rPr>
              <w:t>với</w:t>
            </w:r>
            <w:proofErr w:type="spellEnd"/>
            <w:r w:rsidRPr="00AD4A36">
              <w:rPr>
                <w:sz w:val="26"/>
                <w:szCs w:val="26"/>
              </w:rPr>
              <w:t xml:space="preserve"> </w:t>
            </w:r>
            <w:proofErr w:type="spellStart"/>
            <w:r w:rsidRPr="00AD4A36">
              <w:rPr>
                <w:sz w:val="26"/>
                <w:szCs w:val="26"/>
              </w:rPr>
              <w:t>tổ</w:t>
            </w:r>
            <w:proofErr w:type="spellEnd"/>
            <w:r w:rsidRPr="00AD4A36">
              <w:rPr>
                <w:sz w:val="26"/>
                <w:szCs w:val="26"/>
              </w:rPr>
              <w:t xml:space="preserve"> </w:t>
            </w:r>
            <w:proofErr w:type="spellStart"/>
            <w:r w:rsidRPr="00AD4A36">
              <w:rPr>
                <w:sz w:val="26"/>
                <w:szCs w:val="26"/>
              </w:rPr>
              <w:t>chức</w:t>
            </w:r>
            <w:proofErr w:type="spellEnd"/>
            <w:r w:rsidRPr="00AD4A36">
              <w:rPr>
                <w:sz w:val="26"/>
                <w:szCs w:val="26"/>
              </w:rPr>
              <w:t xml:space="preserve">, </w:t>
            </w:r>
            <w:proofErr w:type="spellStart"/>
            <w:r w:rsidRPr="00AD4A36">
              <w:rPr>
                <w:sz w:val="26"/>
                <w:szCs w:val="26"/>
              </w:rPr>
              <w:t>cá</w:t>
            </w:r>
            <w:proofErr w:type="spellEnd"/>
            <w:r w:rsidRPr="00AD4A36">
              <w:rPr>
                <w:sz w:val="26"/>
                <w:szCs w:val="26"/>
              </w:rPr>
              <w:t xml:space="preserve"> </w:t>
            </w:r>
            <w:proofErr w:type="spellStart"/>
            <w:r w:rsidRPr="00AD4A36">
              <w:rPr>
                <w:sz w:val="26"/>
                <w:szCs w:val="26"/>
              </w:rPr>
              <w:t>nhân</w:t>
            </w:r>
            <w:proofErr w:type="spellEnd"/>
            <w:r w:rsidRPr="00AD4A36">
              <w:rPr>
                <w:sz w:val="26"/>
                <w:szCs w:val="26"/>
              </w:rPr>
              <w:t xml:space="preserve"> </w:t>
            </w:r>
            <w:proofErr w:type="spellStart"/>
            <w:r w:rsidRPr="00AD4A36">
              <w:rPr>
                <w:sz w:val="26"/>
                <w:szCs w:val="26"/>
              </w:rPr>
              <w:t>không</w:t>
            </w:r>
            <w:proofErr w:type="spellEnd"/>
            <w:r w:rsidRPr="00AD4A36">
              <w:rPr>
                <w:sz w:val="26"/>
                <w:szCs w:val="26"/>
              </w:rPr>
              <w:t xml:space="preserve"> </w:t>
            </w:r>
            <w:proofErr w:type="spellStart"/>
            <w:r w:rsidRPr="00AD4A36">
              <w:rPr>
                <w:sz w:val="26"/>
                <w:szCs w:val="26"/>
              </w:rPr>
              <w:t>có</w:t>
            </w:r>
            <w:proofErr w:type="spellEnd"/>
            <w:r w:rsidRPr="00AD4A36">
              <w:rPr>
                <w:sz w:val="26"/>
                <w:szCs w:val="26"/>
              </w:rPr>
              <w:t xml:space="preserve"> </w:t>
            </w:r>
            <w:proofErr w:type="spellStart"/>
            <w:r w:rsidRPr="00AD4A36">
              <w:rPr>
                <w:sz w:val="26"/>
                <w:szCs w:val="26"/>
              </w:rPr>
              <w:t>đăng</w:t>
            </w:r>
            <w:proofErr w:type="spellEnd"/>
            <w:r w:rsidRPr="00AD4A36">
              <w:rPr>
                <w:sz w:val="26"/>
                <w:szCs w:val="26"/>
              </w:rPr>
              <w:t xml:space="preserve"> </w:t>
            </w:r>
            <w:proofErr w:type="spellStart"/>
            <w:r w:rsidRPr="00AD4A36">
              <w:rPr>
                <w:sz w:val="26"/>
                <w:szCs w:val="26"/>
              </w:rPr>
              <w:t>ký</w:t>
            </w:r>
            <w:proofErr w:type="spellEnd"/>
            <w:r w:rsidRPr="00AD4A36">
              <w:rPr>
                <w:sz w:val="26"/>
                <w:szCs w:val="26"/>
              </w:rPr>
              <w:t xml:space="preserve"> </w:t>
            </w:r>
            <w:proofErr w:type="spellStart"/>
            <w:r w:rsidRPr="00AD4A36">
              <w:rPr>
                <w:sz w:val="26"/>
                <w:szCs w:val="26"/>
              </w:rPr>
              <w:t>kinh</w:t>
            </w:r>
            <w:proofErr w:type="spellEnd"/>
            <w:r w:rsidRPr="00AD4A36">
              <w:rPr>
                <w:sz w:val="26"/>
                <w:szCs w:val="26"/>
              </w:rPr>
              <w:t xml:space="preserve"> </w:t>
            </w:r>
            <w:proofErr w:type="spellStart"/>
            <w:r w:rsidRPr="00AD4A36">
              <w:rPr>
                <w:sz w:val="26"/>
                <w:szCs w:val="26"/>
              </w:rPr>
              <w:t>doanh</w:t>
            </w:r>
            <w:proofErr w:type="spellEnd"/>
            <w:r w:rsidRPr="00AD4A36">
              <w:rPr>
                <w:sz w:val="26"/>
                <w:szCs w:val="26"/>
              </w:rPr>
              <w:t xml:space="preserve"> </w:t>
            </w:r>
            <w:proofErr w:type="spellStart"/>
            <w:r w:rsidRPr="00AD4A36">
              <w:rPr>
                <w:sz w:val="26"/>
                <w:szCs w:val="26"/>
              </w:rPr>
              <w:t>hoặc</w:t>
            </w:r>
            <w:proofErr w:type="spellEnd"/>
            <w:r w:rsidRPr="00AD4A36">
              <w:rPr>
                <w:sz w:val="26"/>
                <w:szCs w:val="26"/>
              </w:rPr>
              <w:t xml:space="preserve"> </w:t>
            </w:r>
            <w:proofErr w:type="spellStart"/>
            <w:r w:rsidRPr="00AD4A36">
              <w:rPr>
                <w:sz w:val="26"/>
                <w:szCs w:val="26"/>
              </w:rPr>
              <w:t>các</w:t>
            </w:r>
            <w:proofErr w:type="spellEnd"/>
            <w:r w:rsidRPr="00AD4A36">
              <w:rPr>
                <w:sz w:val="26"/>
                <w:szCs w:val="26"/>
              </w:rPr>
              <w:t xml:space="preserve"> </w:t>
            </w:r>
            <w:proofErr w:type="spellStart"/>
            <w:r w:rsidRPr="00AD4A36">
              <w:rPr>
                <w:sz w:val="26"/>
                <w:szCs w:val="26"/>
              </w:rPr>
              <w:t>văn</w:t>
            </w:r>
            <w:proofErr w:type="spellEnd"/>
            <w:r w:rsidRPr="00AD4A36">
              <w:rPr>
                <w:sz w:val="26"/>
                <w:szCs w:val="26"/>
              </w:rPr>
              <w:t xml:space="preserve"> </w:t>
            </w:r>
            <w:proofErr w:type="spellStart"/>
            <w:r w:rsidRPr="00AD4A36">
              <w:rPr>
                <w:sz w:val="26"/>
                <w:szCs w:val="26"/>
              </w:rPr>
              <w:t>bản</w:t>
            </w:r>
            <w:proofErr w:type="spellEnd"/>
            <w:r w:rsidRPr="00AD4A36">
              <w:rPr>
                <w:sz w:val="26"/>
                <w:szCs w:val="26"/>
              </w:rPr>
              <w:t xml:space="preserve"> </w:t>
            </w:r>
            <w:proofErr w:type="spellStart"/>
            <w:r w:rsidRPr="00AD4A36">
              <w:rPr>
                <w:sz w:val="26"/>
                <w:szCs w:val="26"/>
              </w:rPr>
              <w:t>hoạt</w:t>
            </w:r>
            <w:proofErr w:type="spellEnd"/>
            <w:r w:rsidRPr="00AD4A36">
              <w:rPr>
                <w:sz w:val="26"/>
                <w:szCs w:val="26"/>
              </w:rPr>
              <w:t xml:space="preserve"> </w:t>
            </w:r>
            <w:proofErr w:type="spellStart"/>
            <w:r w:rsidRPr="00AD4A36">
              <w:rPr>
                <w:sz w:val="26"/>
                <w:szCs w:val="26"/>
              </w:rPr>
              <w:t>động</w:t>
            </w:r>
            <w:proofErr w:type="spellEnd"/>
            <w:r w:rsidRPr="00AD4A36">
              <w:rPr>
                <w:sz w:val="26"/>
                <w:szCs w:val="26"/>
              </w:rPr>
              <w:t xml:space="preserve"> </w:t>
            </w:r>
            <w:proofErr w:type="spellStart"/>
            <w:r w:rsidRPr="00AD4A36">
              <w:rPr>
                <w:sz w:val="26"/>
                <w:szCs w:val="26"/>
              </w:rPr>
              <w:t>hợp</w:t>
            </w:r>
            <w:proofErr w:type="spellEnd"/>
            <w:r w:rsidRPr="00AD4A36">
              <w:rPr>
                <w:sz w:val="26"/>
                <w:szCs w:val="26"/>
              </w:rPr>
              <w:t xml:space="preserve"> </w:t>
            </w:r>
            <w:proofErr w:type="spellStart"/>
            <w:r w:rsidRPr="00AD4A36">
              <w:rPr>
                <w:sz w:val="26"/>
                <w:szCs w:val="26"/>
              </w:rPr>
              <w:t>pháp</w:t>
            </w:r>
            <w:proofErr w:type="spellEnd"/>
            <w:r w:rsidRPr="00AD4A36">
              <w:rPr>
                <w:sz w:val="26"/>
                <w:szCs w:val="26"/>
              </w:rPr>
              <w:t xml:space="preserve"> </w:t>
            </w:r>
            <w:proofErr w:type="spellStart"/>
            <w:r w:rsidRPr="00AD4A36">
              <w:rPr>
                <w:sz w:val="26"/>
                <w:szCs w:val="26"/>
              </w:rPr>
              <w:t>khác</w:t>
            </w:r>
            <w:proofErr w:type="spellEnd"/>
            <w:r w:rsidRPr="00AD4A36">
              <w:rPr>
                <w:sz w:val="26"/>
                <w:szCs w:val="26"/>
              </w:rPr>
              <w:t xml:space="preserve"> </w:t>
            </w:r>
            <w:proofErr w:type="spellStart"/>
            <w:r w:rsidRPr="00AD4A36">
              <w:rPr>
                <w:sz w:val="26"/>
                <w:szCs w:val="26"/>
              </w:rPr>
              <w:t>có</w:t>
            </w:r>
            <w:proofErr w:type="spellEnd"/>
            <w:r w:rsidRPr="00AD4A36">
              <w:rPr>
                <w:sz w:val="26"/>
                <w:szCs w:val="26"/>
              </w:rPr>
              <w:t xml:space="preserve"> </w:t>
            </w:r>
            <w:proofErr w:type="spellStart"/>
            <w:r w:rsidRPr="00AD4A36">
              <w:rPr>
                <w:sz w:val="26"/>
                <w:szCs w:val="26"/>
              </w:rPr>
              <w:t>đóng</w:t>
            </w:r>
            <w:proofErr w:type="spellEnd"/>
            <w:r w:rsidRPr="00AD4A36">
              <w:rPr>
                <w:sz w:val="26"/>
                <w:szCs w:val="26"/>
              </w:rPr>
              <w:t xml:space="preserve"> </w:t>
            </w:r>
            <w:proofErr w:type="spellStart"/>
            <w:r w:rsidRPr="00AD4A36">
              <w:rPr>
                <w:sz w:val="26"/>
                <w:szCs w:val="26"/>
              </w:rPr>
              <w:t>dấu</w:t>
            </w:r>
            <w:proofErr w:type="spellEnd"/>
            <w:r w:rsidRPr="00AD4A36">
              <w:rPr>
                <w:sz w:val="26"/>
                <w:szCs w:val="26"/>
              </w:rPr>
              <w:t xml:space="preserve"> </w:t>
            </w:r>
            <w:proofErr w:type="spellStart"/>
            <w:r w:rsidRPr="00AD4A36">
              <w:rPr>
                <w:sz w:val="26"/>
                <w:szCs w:val="26"/>
              </w:rPr>
              <w:t>xác</w:t>
            </w:r>
            <w:proofErr w:type="spellEnd"/>
            <w:r w:rsidRPr="00AD4A36">
              <w:rPr>
                <w:sz w:val="26"/>
                <w:szCs w:val="26"/>
              </w:rPr>
              <w:t xml:space="preserve"> </w:t>
            </w:r>
            <w:proofErr w:type="spellStart"/>
            <w:r w:rsidRPr="00AD4A36">
              <w:rPr>
                <w:sz w:val="26"/>
                <w:szCs w:val="26"/>
              </w:rPr>
              <w:t>nhận</w:t>
            </w:r>
            <w:proofErr w:type="spellEnd"/>
            <w:r w:rsidRPr="00AD4A36">
              <w:rPr>
                <w:sz w:val="26"/>
                <w:szCs w:val="26"/>
              </w:rPr>
              <w:t xml:space="preserve"> </w:t>
            </w:r>
            <w:proofErr w:type="spellStart"/>
            <w:r w:rsidRPr="00AD4A36">
              <w:rPr>
                <w:sz w:val="26"/>
                <w:szCs w:val="26"/>
              </w:rPr>
              <w:t>của</w:t>
            </w:r>
            <w:proofErr w:type="spellEnd"/>
            <w:r w:rsidRPr="00AD4A36">
              <w:rPr>
                <w:sz w:val="26"/>
                <w:szCs w:val="26"/>
              </w:rPr>
              <w:t xml:space="preserve"> </w:t>
            </w:r>
            <w:proofErr w:type="spellStart"/>
            <w:r w:rsidRPr="00AD4A36">
              <w:rPr>
                <w:sz w:val="26"/>
                <w:szCs w:val="26"/>
              </w:rPr>
              <w:t>nhà</w:t>
            </w:r>
            <w:proofErr w:type="spellEnd"/>
            <w:r w:rsidRPr="00AD4A36">
              <w:rPr>
                <w:sz w:val="26"/>
                <w:szCs w:val="26"/>
              </w:rPr>
              <w:t xml:space="preserve"> </w:t>
            </w:r>
            <w:proofErr w:type="spellStart"/>
            <w:r w:rsidRPr="00AD4A36">
              <w:rPr>
                <w:sz w:val="26"/>
                <w:szCs w:val="26"/>
              </w:rPr>
              <w:t>thầu</w:t>
            </w:r>
            <w:proofErr w:type="spellEnd"/>
            <w:r w:rsidRPr="00AD4A36">
              <w:rPr>
                <w:sz w:val="26"/>
                <w:szCs w:val="26"/>
              </w:rPr>
              <w:t xml:space="preserve">; </w:t>
            </w:r>
            <w:proofErr w:type="spellStart"/>
            <w:r w:rsidRPr="00AD4A36">
              <w:rPr>
                <w:sz w:val="26"/>
                <w:szCs w:val="26"/>
              </w:rPr>
              <w:t>thời</w:t>
            </w:r>
            <w:proofErr w:type="spellEnd"/>
            <w:r w:rsidRPr="00AD4A36">
              <w:rPr>
                <w:sz w:val="26"/>
                <w:szCs w:val="26"/>
              </w:rPr>
              <w:t xml:space="preserve"> </w:t>
            </w:r>
            <w:proofErr w:type="spellStart"/>
            <w:r w:rsidRPr="00AD4A36">
              <w:rPr>
                <w:sz w:val="26"/>
                <w:szCs w:val="26"/>
              </w:rPr>
              <w:t>hạn</w:t>
            </w:r>
            <w:proofErr w:type="spellEnd"/>
            <w:r w:rsidRPr="00AD4A36">
              <w:rPr>
                <w:sz w:val="26"/>
                <w:szCs w:val="26"/>
              </w:rPr>
              <w:t xml:space="preserve"> </w:t>
            </w:r>
            <w:proofErr w:type="spellStart"/>
            <w:r w:rsidRPr="00AD4A36">
              <w:rPr>
                <w:sz w:val="26"/>
                <w:szCs w:val="26"/>
              </w:rPr>
              <w:t>kinh</w:t>
            </w:r>
            <w:proofErr w:type="spellEnd"/>
            <w:r w:rsidRPr="00AD4A36">
              <w:rPr>
                <w:sz w:val="26"/>
                <w:szCs w:val="26"/>
              </w:rPr>
              <w:t xml:space="preserve"> </w:t>
            </w:r>
            <w:proofErr w:type="spellStart"/>
            <w:r w:rsidRPr="00AD4A36">
              <w:rPr>
                <w:sz w:val="26"/>
                <w:szCs w:val="26"/>
              </w:rPr>
              <w:t>doanh</w:t>
            </w:r>
            <w:proofErr w:type="spellEnd"/>
            <w:r w:rsidRPr="00AD4A36">
              <w:rPr>
                <w:sz w:val="26"/>
                <w:szCs w:val="26"/>
              </w:rPr>
              <w:t xml:space="preserve"> </w:t>
            </w:r>
            <w:proofErr w:type="spellStart"/>
            <w:r w:rsidRPr="00AD4A36">
              <w:rPr>
                <w:sz w:val="26"/>
                <w:szCs w:val="26"/>
              </w:rPr>
              <w:t>trong</w:t>
            </w:r>
            <w:proofErr w:type="spellEnd"/>
            <w:r w:rsidRPr="00AD4A36">
              <w:rPr>
                <w:sz w:val="26"/>
                <w:szCs w:val="26"/>
              </w:rPr>
              <w:t xml:space="preserve"> </w:t>
            </w:r>
            <w:proofErr w:type="spellStart"/>
            <w:r w:rsidRPr="00AD4A36">
              <w:rPr>
                <w:sz w:val="26"/>
                <w:szCs w:val="26"/>
              </w:rPr>
              <w:t>các</w:t>
            </w:r>
            <w:proofErr w:type="spellEnd"/>
            <w:r w:rsidRPr="00AD4A36">
              <w:rPr>
                <w:sz w:val="26"/>
                <w:szCs w:val="26"/>
              </w:rPr>
              <w:t xml:space="preserve"> </w:t>
            </w:r>
            <w:proofErr w:type="spellStart"/>
            <w:r w:rsidRPr="00AD4A36">
              <w:rPr>
                <w:sz w:val="26"/>
                <w:szCs w:val="26"/>
              </w:rPr>
              <w:t>văn</w:t>
            </w:r>
            <w:proofErr w:type="spellEnd"/>
            <w:r w:rsidRPr="00AD4A36">
              <w:rPr>
                <w:sz w:val="26"/>
                <w:szCs w:val="26"/>
              </w:rPr>
              <w:t xml:space="preserve"> </w:t>
            </w:r>
            <w:proofErr w:type="spellStart"/>
            <w:r w:rsidRPr="00AD4A36">
              <w:rPr>
                <w:sz w:val="26"/>
                <w:szCs w:val="26"/>
              </w:rPr>
              <w:t>bản</w:t>
            </w:r>
            <w:proofErr w:type="spellEnd"/>
            <w:r w:rsidRPr="00AD4A36">
              <w:rPr>
                <w:sz w:val="26"/>
                <w:szCs w:val="26"/>
              </w:rPr>
              <w:t xml:space="preserve"> </w:t>
            </w:r>
            <w:proofErr w:type="spellStart"/>
            <w:r w:rsidRPr="00AD4A36">
              <w:rPr>
                <w:sz w:val="26"/>
                <w:szCs w:val="26"/>
              </w:rPr>
              <w:t>còn</w:t>
            </w:r>
            <w:proofErr w:type="spellEnd"/>
            <w:r w:rsidRPr="00AD4A36">
              <w:rPr>
                <w:sz w:val="26"/>
                <w:szCs w:val="26"/>
              </w:rPr>
              <w:t xml:space="preserve"> </w:t>
            </w:r>
            <w:proofErr w:type="spellStart"/>
            <w:r w:rsidRPr="00AD4A36">
              <w:rPr>
                <w:sz w:val="26"/>
                <w:szCs w:val="26"/>
              </w:rPr>
              <w:t>hiệu</w:t>
            </w:r>
            <w:proofErr w:type="spellEnd"/>
            <w:r w:rsidRPr="00AD4A36">
              <w:rPr>
                <w:sz w:val="26"/>
                <w:szCs w:val="26"/>
              </w:rPr>
              <w:t xml:space="preserve"> </w:t>
            </w:r>
            <w:proofErr w:type="spellStart"/>
            <w:r w:rsidRPr="00AD4A36">
              <w:rPr>
                <w:sz w:val="26"/>
                <w:szCs w:val="26"/>
              </w:rPr>
              <w:t>lực</w:t>
            </w:r>
            <w:proofErr w:type="spellEnd"/>
            <w:r w:rsidRPr="00AD4A36">
              <w:rPr>
                <w:sz w:val="26"/>
                <w:szCs w:val="26"/>
              </w:rPr>
              <w:t xml:space="preserve">; </w:t>
            </w:r>
            <w:proofErr w:type="spellStart"/>
            <w:r w:rsidRPr="00AD4A36">
              <w:rPr>
                <w:sz w:val="26"/>
                <w:szCs w:val="26"/>
              </w:rPr>
              <w:t>ngành</w:t>
            </w:r>
            <w:proofErr w:type="spellEnd"/>
            <w:r w:rsidRPr="00AD4A36">
              <w:rPr>
                <w:sz w:val="26"/>
                <w:szCs w:val="26"/>
              </w:rPr>
              <w:t xml:space="preserve"> </w:t>
            </w:r>
            <w:proofErr w:type="spellStart"/>
            <w:r w:rsidRPr="00AD4A36">
              <w:rPr>
                <w:sz w:val="26"/>
                <w:szCs w:val="26"/>
              </w:rPr>
              <w:t>nghề</w:t>
            </w:r>
            <w:proofErr w:type="spellEnd"/>
            <w:r w:rsidRPr="00AD4A36">
              <w:rPr>
                <w:sz w:val="26"/>
                <w:szCs w:val="26"/>
              </w:rPr>
              <w:t xml:space="preserve"> </w:t>
            </w:r>
            <w:proofErr w:type="spellStart"/>
            <w:r w:rsidRPr="00AD4A36">
              <w:rPr>
                <w:sz w:val="26"/>
                <w:szCs w:val="26"/>
              </w:rPr>
              <w:t>kinh</w:t>
            </w:r>
            <w:proofErr w:type="spellEnd"/>
            <w:r w:rsidRPr="00AD4A36">
              <w:rPr>
                <w:sz w:val="26"/>
                <w:szCs w:val="26"/>
              </w:rPr>
              <w:t xml:space="preserve"> </w:t>
            </w:r>
            <w:proofErr w:type="spellStart"/>
            <w:r w:rsidRPr="00AD4A36">
              <w:rPr>
                <w:sz w:val="26"/>
                <w:szCs w:val="26"/>
              </w:rPr>
              <w:t>doanh</w:t>
            </w:r>
            <w:proofErr w:type="spellEnd"/>
            <w:r w:rsidRPr="00AD4A36">
              <w:rPr>
                <w:sz w:val="26"/>
                <w:szCs w:val="26"/>
              </w:rPr>
              <w:t xml:space="preserve"> </w:t>
            </w:r>
            <w:proofErr w:type="spellStart"/>
            <w:r w:rsidRPr="00AD4A36">
              <w:rPr>
                <w:sz w:val="26"/>
                <w:szCs w:val="26"/>
              </w:rPr>
              <w:t>phù</w:t>
            </w:r>
            <w:proofErr w:type="spellEnd"/>
            <w:r w:rsidRPr="00AD4A36">
              <w:rPr>
                <w:sz w:val="26"/>
                <w:szCs w:val="26"/>
              </w:rPr>
              <w:t xml:space="preserve"> </w:t>
            </w:r>
            <w:proofErr w:type="spellStart"/>
            <w:r w:rsidRPr="00AD4A36">
              <w:rPr>
                <w:sz w:val="26"/>
                <w:szCs w:val="26"/>
              </w:rPr>
              <w:t>hợp</w:t>
            </w:r>
            <w:proofErr w:type="spellEnd"/>
            <w:r w:rsidRPr="00AD4A36">
              <w:rPr>
                <w:sz w:val="26"/>
                <w:szCs w:val="26"/>
              </w:rPr>
              <w:t xml:space="preserve"> </w:t>
            </w:r>
            <w:proofErr w:type="spellStart"/>
            <w:r w:rsidRPr="00AD4A36">
              <w:rPr>
                <w:sz w:val="26"/>
                <w:szCs w:val="26"/>
              </w:rPr>
              <w:t>nội</w:t>
            </w:r>
            <w:proofErr w:type="spellEnd"/>
            <w:r w:rsidRPr="00AD4A36">
              <w:rPr>
                <w:sz w:val="26"/>
                <w:szCs w:val="26"/>
              </w:rPr>
              <w:t xml:space="preserve"> dung, </w:t>
            </w:r>
            <w:proofErr w:type="spellStart"/>
            <w:r w:rsidRPr="00AD4A36">
              <w:rPr>
                <w:sz w:val="26"/>
                <w:szCs w:val="26"/>
              </w:rPr>
              <w:t>tính</w:t>
            </w:r>
            <w:proofErr w:type="spellEnd"/>
            <w:r w:rsidRPr="00AD4A36">
              <w:rPr>
                <w:sz w:val="26"/>
                <w:szCs w:val="26"/>
              </w:rPr>
              <w:t xml:space="preserve"> </w:t>
            </w:r>
            <w:proofErr w:type="spellStart"/>
            <w:r w:rsidRPr="00AD4A36">
              <w:rPr>
                <w:sz w:val="26"/>
                <w:szCs w:val="26"/>
              </w:rPr>
              <w:t>chất</w:t>
            </w:r>
            <w:proofErr w:type="spellEnd"/>
            <w:r w:rsidRPr="00AD4A36">
              <w:rPr>
                <w:sz w:val="26"/>
                <w:szCs w:val="26"/>
              </w:rPr>
              <w:t xml:space="preserve"> </w:t>
            </w:r>
            <w:proofErr w:type="spellStart"/>
            <w:r w:rsidRPr="00AD4A36">
              <w:rPr>
                <w:sz w:val="26"/>
                <w:szCs w:val="26"/>
              </w:rPr>
              <w:t>gói</w:t>
            </w:r>
            <w:proofErr w:type="spellEnd"/>
            <w:r w:rsidRPr="00AD4A36">
              <w:rPr>
                <w:sz w:val="26"/>
                <w:szCs w:val="26"/>
              </w:rPr>
              <w:t xml:space="preserve"> </w:t>
            </w:r>
            <w:proofErr w:type="spellStart"/>
            <w:r w:rsidRPr="00AD4A36">
              <w:rPr>
                <w:sz w:val="26"/>
                <w:szCs w:val="26"/>
              </w:rPr>
              <w:t>thầu</w:t>
            </w:r>
            <w:proofErr w:type="spellEnd"/>
            <w:r w:rsidRPr="00AD4A36">
              <w:rPr>
                <w:sz w:val="26"/>
                <w:szCs w:val="26"/>
              </w:rPr>
              <w:t>.</w:t>
            </w:r>
            <w:r w:rsidRPr="00AD4A36">
              <w:rPr>
                <w:sz w:val="26"/>
                <w:szCs w:val="26"/>
                <w:lang w:val="vi-VN"/>
              </w:rPr>
              <w:t xml:space="preserve"> </w:t>
            </w:r>
          </w:p>
        </w:tc>
        <w:tc>
          <w:tcPr>
            <w:tcW w:w="1055" w:type="pct"/>
            <w:vAlign w:val="center"/>
          </w:tcPr>
          <w:p w14:paraId="0575B5E3" w14:textId="77777777" w:rsidR="00A305B3" w:rsidRPr="00AD4A36" w:rsidRDefault="00A305B3" w:rsidP="00545490">
            <w:pPr>
              <w:widowControl w:val="0"/>
              <w:tabs>
                <w:tab w:val="left" w:pos="567"/>
              </w:tabs>
              <w:spacing w:before="120"/>
              <w:jc w:val="center"/>
              <w:rPr>
                <w:iCs/>
                <w:spacing w:val="-4"/>
                <w:sz w:val="28"/>
                <w:szCs w:val="28"/>
              </w:rPr>
            </w:pPr>
            <w:proofErr w:type="spellStart"/>
            <w:r w:rsidRPr="00AD4A36">
              <w:rPr>
                <w:iCs/>
                <w:spacing w:val="-4"/>
                <w:sz w:val="28"/>
                <w:szCs w:val="28"/>
              </w:rPr>
              <w:t>Đạt</w:t>
            </w:r>
            <w:proofErr w:type="spellEnd"/>
          </w:p>
        </w:tc>
      </w:tr>
      <w:tr w:rsidR="00A305B3" w:rsidRPr="00AD4A36" w14:paraId="4CEA5FB1" w14:textId="77777777" w:rsidTr="00545490">
        <w:trPr>
          <w:trHeight w:val="20"/>
        </w:trPr>
        <w:tc>
          <w:tcPr>
            <w:tcW w:w="323" w:type="pct"/>
            <w:vMerge/>
            <w:vAlign w:val="center"/>
          </w:tcPr>
          <w:p w14:paraId="241AB5D7" w14:textId="77777777" w:rsidR="00A305B3" w:rsidRPr="00AD4A36" w:rsidRDefault="00A305B3" w:rsidP="00545490">
            <w:pPr>
              <w:widowControl w:val="0"/>
              <w:jc w:val="center"/>
              <w:rPr>
                <w:sz w:val="28"/>
                <w:szCs w:val="28"/>
                <w:lang w:val="vi-VN" w:eastAsia="vi-VN"/>
              </w:rPr>
            </w:pPr>
          </w:p>
        </w:tc>
        <w:tc>
          <w:tcPr>
            <w:tcW w:w="1279" w:type="pct"/>
            <w:vMerge/>
            <w:vAlign w:val="center"/>
          </w:tcPr>
          <w:p w14:paraId="2FBEB174" w14:textId="77777777" w:rsidR="00A305B3" w:rsidRPr="00AD4A36" w:rsidRDefault="00A305B3" w:rsidP="00545490">
            <w:pPr>
              <w:widowControl w:val="0"/>
              <w:spacing w:before="40" w:after="20"/>
              <w:ind w:left="103" w:right="68"/>
              <w:jc w:val="center"/>
              <w:rPr>
                <w:sz w:val="26"/>
                <w:szCs w:val="26"/>
                <w:lang w:val="vi-VN"/>
              </w:rPr>
            </w:pPr>
          </w:p>
        </w:tc>
        <w:tc>
          <w:tcPr>
            <w:tcW w:w="2342" w:type="pct"/>
            <w:vAlign w:val="center"/>
          </w:tcPr>
          <w:p w14:paraId="41AA7965" w14:textId="77777777" w:rsidR="00A305B3" w:rsidRPr="00AD4A36" w:rsidRDefault="00A305B3" w:rsidP="00545490">
            <w:pPr>
              <w:widowControl w:val="0"/>
              <w:tabs>
                <w:tab w:val="right" w:pos="7254"/>
              </w:tabs>
              <w:spacing w:before="120" w:after="120"/>
              <w:rPr>
                <w:sz w:val="26"/>
                <w:szCs w:val="26"/>
                <w:lang w:val="vi-VN"/>
              </w:rPr>
            </w:pPr>
            <w:proofErr w:type="spellStart"/>
            <w:r w:rsidRPr="00AD4A36">
              <w:rPr>
                <w:sz w:val="26"/>
                <w:szCs w:val="26"/>
              </w:rPr>
              <w:t>Nhà</w:t>
            </w:r>
            <w:proofErr w:type="spellEnd"/>
            <w:r w:rsidRPr="00AD4A36">
              <w:rPr>
                <w:sz w:val="26"/>
                <w:szCs w:val="26"/>
              </w:rPr>
              <w:t xml:space="preserve"> </w:t>
            </w:r>
            <w:proofErr w:type="spellStart"/>
            <w:r w:rsidRPr="00AD4A36">
              <w:rPr>
                <w:sz w:val="26"/>
                <w:szCs w:val="26"/>
              </w:rPr>
              <w:t>thầu</w:t>
            </w:r>
            <w:proofErr w:type="spellEnd"/>
            <w:r w:rsidRPr="00AD4A36">
              <w:rPr>
                <w:sz w:val="26"/>
                <w:szCs w:val="26"/>
              </w:rPr>
              <w:t xml:space="preserve"> </w:t>
            </w:r>
            <w:proofErr w:type="spellStart"/>
            <w:r w:rsidRPr="00AD4A36">
              <w:rPr>
                <w:b/>
                <w:sz w:val="26"/>
                <w:szCs w:val="26"/>
              </w:rPr>
              <w:t>không</w:t>
            </w:r>
            <w:proofErr w:type="spellEnd"/>
            <w:r w:rsidRPr="00AD4A36">
              <w:rPr>
                <w:b/>
                <w:sz w:val="26"/>
                <w:szCs w:val="26"/>
              </w:rPr>
              <w:t xml:space="preserve"> </w:t>
            </w:r>
            <w:proofErr w:type="spellStart"/>
            <w:r w:rsidRPr="00AD4A36">
              <w:rPr>
                <w:b/>
                <w:sz w:val="26"/>
                <w:szCs w:val="26"/>
              </w:rPr>
              <w:t>cung</w:t>
            </w:r>
            <w:proofErr w:type="spellEnd"/>
            <w:r w:rsidRPr="00AD4A36">
              <w:rPr>
                <w:sz w:val="26"/>
                <w:szCs w:val="26"/>
              </w:rPr>
              <w:t xml:space="preserve"> </w:t>
            </w:r>
            <w:proofErr w:type="spellStart"/>
            <w:r w:rsidRPr="00AD4A36">
              <w:rPr>
                <w:sz w:val="26"/>
                <w:szCs w:val="26"/>
              </w:rPr>
              <w:t>cấp</w:t>
            </w:r>
            <w:proofErr w:type="spellEnd"/>
            <w:r w:rsidRPr="00AD4A36">
              <w:rPr>
                <w:sz w:val="26"/>
                <w:szCs w:val="26"/>
              </w:rPr>
              <w:t xml:space="preserve"> </w:t>
            </w:r>
            <w:proofErr w:type="spellStart"/>
            <w:r w:rsidRPr="00AD4A36">
              <w:rPr>
                <w:sz w:val="26"/>
                <w:szCs w:val="26"/>
              </w:rPr>
              <w:t>Giấy</w:t>
            </w:r>
            <w:proofErr w:type="spellEnd"/>
            <w:r w:rsidRPr="00AD4A36">
              <w:rPr>
                <w:sz w:val="26"/>
                <w:szCs w:val="26"/>
              </w:rPr>
              <w:t xml:space="preserve"> </w:t>
            </w:r>
            <w:proofErr w:type="spellStart"/>
            <w:r w:rsidRPr="00AD4A36">
              <w:rPr>
                <w:sz w:val="26"/>
                <w:szCs w:val="26"/>
              </w:rPr>
              <w:t>chứng</w:t>
            </w:r>
            <w:proofErr w:type="spellEnd"/>
            <w:r w:rsidRPr="00AD4A36">
              <w:rPr>
                <w:sz w:val="26"/>
                <w:szCs w:val="26"/>
              </w:rPr>
              <w:t xml:space="preserve"> </w:t>
            </w:r>
            <w:proofErr w:type="spellStart"/>
            <w:r w:rsidRPr="00AD4A36">
              <w:rPr>
                <w:sz w:val="26"/>
                <w:szCs w:val="26"/>
              </w:rPr>
              <w:t>nhận</w:t>
            </w:r>
            <w:proofErr w:type="spellEnd"/>
            <w:r w:rsidRPr="00AD4A36">
              <w:rPr>
                <w:sz w:val="26"/>
                <w:szCs w:val="26"/>
              </w:rPr>
              <w:t xml:space="preserve"> </w:t>
            </w:r>
            <w:proofErr w:type="spellStart"/>
            <w:r w:rsidRPr="00AD4A36">
              <w:rPr>
                <w:sz w:val="26"/>
                <w:szCs w:val="26"/>
              </w:rPr>
              <w:t>đăng</w:t>
            </w:r>
            <w:proofErr w:type="spellEnd"/>
            <w:r w:rsidRPr="00AD4A36">
              <w:rPr>
                <w:sz w:val="26"/>
                <w:szCs w:val="26"/>
              </w:rPr>
              <w:t xml:space="preserve"> </w:t>
            </w:r>
            <w:proofErr w:type="spellStart"/>
            <w:r w:rsidRPr="00AD4A36">
              <w:rPr>
                <w:sz w:val="26"/>
                <w:szCs w:val="26"/>
              </w:rPr>
              <w:t>ký</w:t>
            </w:r>
            <w:proofErr w:type="spellEnd"/>
            <w:r w:rsidRPr="00AD4A36">
              <w:rPr>
                <w:sz w:val="26"/>
                <w:szCs w:val="26"/>
              </w:rPr>
              <w:t xml:space="preserve"> </w:t>
            </w:r>
            <w:proofErr w:type="spellStart"/>
            <w:r w:rsidRPr="00AD4A36">
              <w:rPr>
                <w:sz w:val="26"/>
                <w:szCs w:val="26"/>
              </w:rPr>
              <w:t>kinh</w:t>
            </w:r>
            <w:proofErr w:type="spellEnd"/>
            <w:r w:rsidRPr="00AD4A36">
              <w:rPr>
                <w:sz w:val="26"/>
                <w:szCs w:val="26"/>
              </w:rPr>
              <w:t xml:space="preserve"> </w:t>
            </w:r>
            <w:proofErr w:type="spellStart"/>
            <w:r w:rsidRPr="00AD4A36">
              <w:rPr>
                <w:sz w:val="26"/>
                <w:szCs w:val="26"/>
              </w:rPr>
              <w:t>doanh</w:t>
            </w:r>
            <w:proofErr w:type="spellEnd"/>
            <w:r w:rsidRPr="00AD4A36">
              <w:rPr>
                <w:sz w:val="26"/>
                <w:szCs w:val="26"/>
              </w:rPr>
              <w:t>/</w:t>
            </w:r>
            <w:proofErr w:type="spellStart"/>
            <w:r w:rsidRPr="00AD4A36">
              <w:rPr>
                <w:sz w:val="26"/>
                <w:szCs w:val="26"/>
              </w:rPr>
              <w:t>Giấy</w:t>
            </w:r>
            <w:proofErr w:type="spellEnd"/>
            <w:r w:rsidRPr="00AD4A36">
              <w:rPr>
                <w:sz w:val="26"/>
                <w:szCs w:val="26"/>
              </w:rPr>
              <w:t xml:space="preserve"> </w:t>
            </w:r>
            <w:proofErr w:type="spellStart"/>
            <w:r w:rsidRPr="00AD4A36">
              <w:rPr>
                <w:sz w:val="26"/>
                <w:szCs w:val="26"/>
              </w:rPr>
              <w:t>chứng</w:t>
            </w:r>
            <w:proofErr w:type="spellEnd"/>
            <w:r w:rsidRPr="00AD4A36">
              <w:rPr>
                <w:sz w:val="26"/>
                <w:szCs w:val="26"/>
              </w:rPr>
              <w:t xml:space="preserve"> </w:t>
            </w:r>
            <w:proofErr w:type="spellStart"/>
            <w:r w:rsidRPr="00AD4A36">
              <w:rPr>
                <w:sz w:val="26"/>
                <w:szCs w:val="26"/>
              </w:rPr>
              <w:t>nhận</w:t>
            </w:r>
            <w:proofErr w:type="spellEnd"/>
            <w:r w:rsidRPr="00AD4A36">
              <w:rPr>
                <w:sz w:val="26"/>
                <w:szCs w:val="26"/>
              </w:rPr>
              <w:t xml:space="preserve"> </w:t>
            </w:r>
            <w:proofErr w:type="spellStart"/>
            <w:r w:rsidRPr="00AD4A36">
              <w:rPr>
                <w:sz w:val="26"/>
                <w:szCs w:val="26"/>
              </w:rPr>
              <w:t>đầu</w:t>
            </w:r>
            <w:proofErr w:type="spellEnd"/>
            <w:r w:rsidRPr="00AD4A36">
              <w:rPr>
                <w:sz w:val="26"/>
                <w:szCs w:val="26"/>
              </w:rPr>
              <w:t xml:space="preserve"> </w:t>
            </w:r>
            <w:proofErr w:type="spellStart"/>
            <w:r w:rsidRPr="00AD4A36">
              <w:rPr>
                <w:sz w:val="26"/>
                <w:szCs w:val="26"/>
              </w:rPr>
              <w:t>tư</w:t>
            </w:r>
            <w:proofErr w:type="spellEnd"/>
            <w:r w:rsidRPr="00AD4A36">
              <w:rPr>
                <w:sz w:val="26"/>
                <w:szCs w:val="26"/>
              </w:rPr>
              <w:t xml:space="preserve"> </w:t>
            </w:r>
            <w:proofErr w:type="spellStart"/>
            <w:r w:rsidRPr="00AD4A36">
              <w:rPr>
                <w:sz w:val="26"/>
                <w:szCs w:val="26"/>
              </w:rPr>
              <w:t>được</w:t>
            </w:r>
            <w:proofErr w:type="spellEnd"/>
            <w:r w:rsidRPr="00AD4A36">
              <w:rPr>
                <w:sz w:val="26"/>
                <w:szCs w:val="26"/>
              </w:rPr>
              <w:t xml:space="preserve"> </w:t>
            </w:r>
            <w:proofErr w:type="spellStart"/>
            <w:r w:rsidRPr="00AD4A36">
              <w:rPr>
                <w:sz w:val="26"/>
                <w:szCs w:val="26"/>
              </w:rPr>
              <w:t>cấp</w:t>
            </w:r>
            <w:proofErr w:type="spellEnd"/>
            <w:r w:rsidRPr="00AD4A36">
              <w:rPr>
                <w:sz w:val="26"/>
                <w:szCs w:val="26"/>
              </w:rPr>
              <w:t xml:space="preserve"> </w:t>
            </w:r>
            <w:proofErr w:type="spellStart"/>
            <w:r w:rsidRPr="00AD4A36">
              <w:rPr>
                <w:sz w:val="26"/>
                <w:szCs w:val="26"/>
              </w:rPr>
              <w:t>phép</w:t>
            </w:r>
            <w:proofErr w:type="spellEnd"/>
            <w:r w:rsidRPr="00AD4A36">
              <w:rPr>
                <w:sz w:val="26"/>
                <w:szCs w:val="26"/>
              </w:rPr>
              <w:t xml:space="preserve"> </w:t>
            </w:r>
            <w:proofErr w:type="spellStart"/>
            <w:r w:rsidRPr="00AD4A36">
              <w:rPr>
                <w:sz w:val="26"/>
                <w:szCs w:val="26"/>
              </w:rPr>
              <w:t>theo</w:t>
            </w:r>
            <w:proofErr w:type="spellEnd"/>
            <w:r w:rsidRPr="00AD4A36">
              <w:rPr>
                <w:sz w:val="26"/>
                <w:szCs w:val="26"/>
              </w:rPr>
              <w:t xml:space="preserve"> </w:t>
            </w:r>
            <w:proofErr w:type="spellStart"/>
            <w:r w:rsidRPr="00AD4A36">
              <w:rPr>
                <w:sz w:val="26"/>
                <w:szCs w:val="26"/>
              </w:rPr>
              <w:t>quy</w:t>
            </w:r>
            <w:proofErr w:type="spellEnd"/>
            <w:r w:rsidRPr="00AD4A36">
              <w:rPr>
                <w:sz w:val="26"/>
                <w:szCs w:val="26"/>
              </w:rPr>
              <w:t xml:space="preserve"> </w:t>
            </w:r>
            <w:proofErr w:type="spellStart"/>
            <w:r w:rsidRPr="00AD4A36">
              <w:rPr>
                <w:sz w:val="26"/>
                <w:szCs w:val="26"/>
              </w:rPr>
              <w:t>định</w:t>
            </w:r>
            <w:proofErr w:type="spellEnd"/>
            <w:r w:rsidRPr="00AD4A36">
              <w:rPr>
                <w:sz w:val="26"/>
                <w:szCs w:val="26"/>
              </w:rPr>
              <w:t xml:space="preserve"> </w:t>
            </w:r>
            <w:proofErr w:type="spellStart"/>
            <w:r w:rsidRPr="00AD4A36">
              <w:rPr>
                <w:sz w:val="26"/>
                <w:szCs w:val="26"/>
              </w:rPr>
              <w:t>của</w:t>
            </w:r>
            <w:proofErr w:type="spellEnd"/>
            <w:r w:rsidRPr="00AD4A36">
              <w:rPr>
                <w:sz w:val="26"/>
                <w:szCs w:val="26"/>
              </w:rPr>
              <w:t xml:space="preserve"> </w:t>
            </w:r>
            <w:proofErr w:type="spellStart"/>
            <w:r w:rsidRPr="00AD4A36">
              <w:rPr>
                <w:sz w:val="26"/>
                <w:szCs w:val="26"/>
              </w:rPr>
              <w:t>pháp</w:t>
            </w:r>
            <w:proofErr w:type="spellEnd"/>
            <w:r w:rsidRPr="00AD4A36">
              <w:rPr>
                <w:sz w:val="26"/>
                <w:szCs w:val="26"/>
              </w:rPr>
              <w:t xml:space="preserve"> </w:t>
            </w:r>
            <w:proofErr w:type="spellStart"/>
            <w:r w:rsidRPr="00AD4A36">
              <w:rPr>
                <w:sz w:val="26"/>
                <w:szCs w:val="26"/>
              </w:rPr>
              <w:t>luật</w:t>
            </w:r>
            <w:proofErr w:type="spellEnd"/>
            <w:r w:rsidRPr="00AD4A36">
              <w:rPr>
                <w:sz w:val="26"/>
                <w:szCs w:val="26"/>
              </w:rPr>
              <w:t xml:space="preserve"> </w:t>
            </w:r>
            <w:proofErr w:type="spellStart"/>
            <w:r w:rsidRPr="00AD4A36">
              <w:rPr>
                <w:sz w:val="26"/>
                <w:szCs w:val="26"/>
              </w:rPr>
              <w:t>hoặc</w:t>
            </w:r>
            <w:proofErr w:type="spellEnd"/>
            <w:r w:rsidRPr="00AD4A36">
              <w:rPr>
                <w:sz w:val="26"/>
                <w:szCs w:val="26"/>
              </w:rPr>
              <w:t xml:space="preserve"> </w:t>
            </w:r>
            <w:proofErr w:type="spellStart"/>
            <w:r w:rsidRPr="00AD4A36">
              <w:rPr>
                <w:sz w:val="26"/>
                <w:szCs w:val="26"/>
              </w:rPr>
              <w:t>Quyết</w:t>
            </w:r>
            <w:proofErr w:type="spellEnd"/>
            <w:r w:rsidRPr="00AD4A36">
              <w:rPr>
                <w:sz w:val="26"/>
                <w:szCs w:val="26"/>
              </w:rPr>
              <w:t xml:space="preserve"> </w:t>
            </w:r>
            <w:proofErr w:type="spellStart"/>
            <w:r w:rsidRPr="00AD4A36">
              <w:rPr>
                <w:sz w:val="26"/>
                <w:szCs w:val="26"/>
              </w:rPr>
              <w:t>định</w:t>
            </w:r>
            <w:proofErr w:type="spellEnd"/>
            <w:r w:rsidRPr="00AD4A36">
              <w:rPr>
                <w:sz w:val="26"/>
                <w:szCs w:val="26"/>
              </w:rPr>
              <w:t xml:space="preserve"> </w:t>
            </w:r>
            <w:proofErr w:type="spellStart"/>
            <w:r w:rsidRPr="00AD4A36">
              <w:rPr>
                <w:sz w:val="26"/>
                <w:szCs w:val="26"/>
              </w:rPr>
              <w:t>thành</w:t>
            </w:r>
            <w:proofErr w:type="spellEnd"/>
            <w:r w:rsidRPr="00AD4A36">
              <w:rPr>
                <w:sz w:val="26"/>
                <w:szCs w:val="26"/>
              </w:rPr>
              <w:t xml:space="preserve"> </w:t>
            </w:r>
            <w:proofErr w:type="spellStart"/>
            <w:r w:rsidRPr="00AD4A36">
              <w:rPr>
                <w:sz w:val="26"/>
                <w:szCs w:val="26"/>
              </w:rPr>
              <w:t>lập</w:t>
            </w:r>
            <w:proofErr w:type="spellEnd"/>
            <w:r w:rsidRPr="00AD4A36">
              <w:rPr>
                <w:sz w:val="26"/>
                <w:szCs w:val="26"/>
              </w:rPr>
              <w:t xml:space="preserve"> </w:t>
            </w:r>
            <w:proofErr w:type="spellStart"/>
            <w:r w:rsidRPr="00AD4A36">
              <w:rPr>
                <w:sz w:val="26"/>
                <w:szCs w:val="26"/>
              </w:rPr>
              <w:t>đối</w:t>
            </w:r>
            <w:proofErr w:type="spellEnd"/>
            <w:r w:rsidRPr="00AD4A36">
              <w:rPr>
                <w:sz w:val="26"/>
                <w:szCs w:val="26"/>
              </w:rPr>
              <w:t xml:space="preserve"> </w:t>
            </w:r>
            <w:proofErr w:type="spellStart"/>
            <w:r w:rsidRPr="00AD4A36">
              <w:rPr>
                <w:sz w:val="26"/>
                <w:szCs w:val="26"/>
              </w:rPr>
              <w:t>với</w:t>
            </w:r>
            <w:proofErr w:type="spellEnd"/>
            <w:r w:rsidRPr="00AD4A36">
              <w:rPr>
                <w:sz w:val="26"/>
                <w:szCs w:val="26"/>
              </w:rPr>
              <w:t xml:space="preserve"> </w:t>
            </w:r>
            <w:proofErr w:type="spellStart"/>
            <w:r w:rsidRPr="00AD4A36">
              <w:rPr>
                <w:sz w:val="26"/>
                <w:szCs w:val="26"/>
              </w:rPr>
              <w:t>tổ</w:t>
            </w:r>
            <w:proofErr w:type="spellEnd"/>
            <w:r w:rsidRPr="00AD4A36">
              <w:rPr>
                <w:sz w:val="26"/>
                <w:szCs w:val="26"/>
              </w:rPr>
              <w:t xml:space="preserve"> </w:t>
            </w:r>
            <w:proofErr w:type="spellStart"/>
            <w:r w:rsidRPr="00AD4A36">
              <w:rPr>
                <w:sz w:val="26"/>
                <w:szCs w:val="26"/>
              </w:rPr>
              <w:t>chức</w:t>
            </w:r>
            <w:proofErr w:type="spellEnd"/>
            <w:r w:rsidRPr="00AD4A36">
              <w:rPr>
                <w:sz w:val="26"/>
                <w:szCs w:val="26"/>
              </w:rPr>
              <w:t xml:space="preserve">, </w:t>
            </w:r>
            <w:proofErr w:type="spellStart"/>
            <w:r w:rsidRPr="00AD4A36">
              <w:rPr>
                <w:sz w:val="26"/>
                <w:szCs w:val="26"/>
              </w:rPr>
              <w:t>cá</w:t>
            </w:r>
            <w:proofErr w:type="spellEnd"/>
            <w:r w:rsidRPr="00AD4A36">
              <w:rPr>
                <w:sz w:val="26"/>
                <w:szCs w:val="26"/>
              </w:rPr>
              <w:t xml:space="preserve"> </w:t>
            </w:r>
            <w:proofErr w:type="spellStart"/>
            <w:r w:rsidRPr="00AD4A36">
              <w:rPr>
                <w:sz w:val="26"/>
                <w:szCs w:val="26"/>
              </w:rPr>
              <w:t>nhân</w:t>
            </w:r>
            <w:proofErr w:type="spellEnd"/>
            <w:r w:rsidRPr="00AD4A36">
              <w:rPr>
                <w:sz w:val="26"/>
                <w:szCs w:val="26"/>
              </w:rPr>
              <w:t xml:space="preserve"> </w:t>
            </w:r>
            <w:proofErr w:type="spellStart"/>
            <w:r w:rsidRPr="00AD4A36">
              <w:rPr>
                <w:sz w:val="26"/>
                <w:szCs w:val="26"/>
              </w:rPr>
              <w:t>không</w:t>
            </w:r>
            <w:proofErr w:type="spellEnd"/>
            <w:r w:rsidRPr="00AD4A36">
              <w:rPr>
                <w:sz w:val="26"/>
                <w:szCs w:val="26"/>
              </w:rPr>
              <w:t xml:space="preserve"> </w:t>
            </w:r>
            <w:proofErr w:type="spellStart"/>
            <w:r w:rsidRPr="00AD4A36">
              <w:rPr>
                <w:sz w:val="26"/>
                <w:szCs w:val="26"/>
              </w:rPr>
              <w:t>có</w:t>
            </w:r>
            <w:proofErr w:type="spellEnd"/>
            <w:r w:rsidRPr="00AD4A36">
              <w:rPr>
                <w:sz w:val="26"/>
                <w:szCs w:val="26"/>
              </w:rPr>
              <w:t xml:space="preserve"> </w:t>
            </w:r>
            <w:proofErr w:type="spellStart"/>
            <w:r w:rsidRPr="00AD4A36">
              <w:rPr>
                <w:sz w:val="26"/>
                <w:szCs w:val="26"/>
              </w:rPr>
              <w:t>đăng</w:t>
            </w:r>
            <w:proofErr w:type="spellEnd"/>
            <w:r w:rsidRPr="00AD4A36">
              <w:rPr>
                <w:sz w:val="26"/>
                <w:szCs w:val="26"/>
              </w:rPr>
              <w:t xml:space="preserve"> </w:t>
            </w:r>
            <w:proofErr w:type="spellStart"/>
            <w:r w:rsidRPr="00AD4A36">
              <w:rPr>
                <w:sz w:val="26"/>
                <w:szCs w:val="26"/>
              </w:rPr>
              <w:t>ký</w:t>
            </w:r>
            <w:proofErr w:type="spellEnd"/>
            <w:r w:rsidRPr="00AD4A36">
              <w:rPr>
                <w:sz w:val="26"/>
                <w:szCs w:val="26"/>
              </w:rPr>
              <w:t xml:space="preserve"> </w:t>
            </w:r>
            <w:proofErr w:type="spellStart"/>
            <w:r w:rsidRPr="00AD4A36">
              <w:rPr>
                <w:sz w:val="26"/>
                <w:szCs w:val="26"/>
              </w:rPr>
              <w:t>kinh</w:t>
            </w:r>
            <w:proofErr w:type="spellEnd"/>
            <w:r w:rsidRPr="00AD4A36">
              <w:rPr>
                <w:sz w:val="26"/>
                <w:szCs w:val="26"/>
              </w:rPr>
              <w:t xml:space="preserve"> </w:t>
            </w:r>
            <w:proofErr w:type="spellStart"/>
            <w:r w:rsidRPr="00AD4A36">
              <w:rPr>
                <w:sz w:val="26"/>
                <w:szCs w:val="26"/>
              </w:rPr>
              <w:t>doanh</w:t>
            </w:r>
            <w:proofErr w:type="spellEnd"/>
            <w:r w:rsidRPr="00AD4A36">
              <w:rPr>
                <w:sz w:val="26"/>
                <w:szCs w:val="26"/>
              </w:rPr>
              <w:t xml:space="preserve"> </w:t>
            </w:r>
            <w:proofErr w:type="spellStart"/>
            <w:r w:rsidRPr="00AD4A36">
              <w:rPr>
                <w:sz w:val="26"/>
                <w:szCs w:val="26"/>
              </w:rPr>
              <w:t>hoặc</w:t>
            </w:r>
            <w:proofErr w:type="spellEnd"/>
            <w:r w:rsidRPr="00AD4A36">
              <w:rPr>
                <w:sz w:val="26"/>
                <w:szCs w:val="26"/>
              </w:rPr>
              <w:t xml:space="preserve"> </w:t>
            </w:r>
            <w:proofErr w:type="spellStart"/>
            <w:r w:rsidRPr="00AD4A36">
              <w:rPr>
                <w:sz w:val="26"/>
                <w:szCs w:val="26"/>
              </w:rPr>
              <w:t>các</w:t>
            </w:r>
            <w:proofErr w:type="spellEnd"/>
            <w:r w:rsidRPr="00AD4A36">
              <w:rPr>
                <w:sz w:val="26"/>
                <w:szCs w:val="26"/>
              </w:rPr>
              <w:t xml:space="preserve"> </w:t>
            </w:r>
            <w:proofErr w:type="spellStart"/>
            <w:r w:rsidRPr="00AD4A36">
              <w:rPr>
                <w:sz w:val="26"/>
                <w:szCs w:val="26"/>
              </w:rPr>
              <w:t>văn</w:t>
            </w:r>
            <w:proofErr w:type="spellEnd"/>
            <w:r w:rsidRPr="00AD4A36">
              <w:rPr>
                <w:sz w:val="26"/>
                <w:szCs w:val="26"/>
              </w:rPr>
              <w:t xml:space="preserve"> </w:t>
            </w:r>
            <w:proofErr w:type="spellStart"/>
            <w:r w:rsidRPr="00AD4A36">
              <w:rPr>
                <w:sz w:val="26"/>
                <w:szCs w:val="26"/>
              </w:rPr>
              <w:t>bản</w:t>
            </w:r>
            <w:proofErr w:type="spellEnd"/>
            <w:r w:rsidRPr="00AD4A36">
              <w:rPr>
                <w:sz w:val="26"/>
                <w:szCs w:val="26"/>
              </w:rPr>
              <w:t xml:space="preserve"> </w:t>
            </w:r>
            <w:proofErr w:type="spellStart"/>
            <w:r w:rsidRPr="00AD4A36">
              <w:rPr>
                <w:sz w:val="26"/>
                <w:szCs w:val="26"/>
              </w:rPr>
              <w:t>hoạt</w:t>
            </w:r>
            <w:proofErr w:type="spellEnd"/>
            <w:r w:rsidRPr="00AD4A36">
              <w:rPr>
                <w:sz w:val="26"/>
                <w:szCs w:val="26"/>
              </w:rPr>
              <w:t xml:space="preserve"> </w:t>
            </w:r>
            <w:proofErr w:type="spellStart"/>
            <w:r w:rsidRPr="00AD4A36">
              <w:rPr>
                <w:sz w:val="26"/>
                <w:szCs w:val="26"/>
              </w:rPr>
              <w:t>động</w:t>
            </w:r>
            <w:proofErr w:type="spellEnd"/>
            <w:r w:rsidRPr="00AD4A36">
              <w:rPr>
                <w:sz w:val="26"/>
                <w:szCs w:val="26"/>
              </w:rPr>
              <w:t xml:space="preserve"> </w:t>
            </w:r>
            <w:proofErr w:type="spellStart"/>
            <w:r w:rsidRPr="00AD4A36">
              <w:rPr>
                <w:sz w:val="26"/>
                <w:szCs w:val="26"/>
              </w:rPr>
              <w:t>hợp</w:t>
            </w:r>
            <w:proofErr w:type="spellEnd"/>
            <w:r w:rsidRPr="00AD4A36">
              <w:rPr>
                <w:sz w:val="26"/>
                <w:szCs w:val="26"/>
              </w:rPr>
              <w:t xml:space="preserve"> </w:t>
            </w:r>
            <w:proofErr w:type="spellStart"/>
            <w:r w:rsidRPr="00AD4A36">
              <w:rPr>
                <w:sz w:val="26"/>
                <w:szCs w:val="26"/>
              </w:rPr>
              <w:t>pháp</w:t>
            </w:r>
            <w:proofErr w:type="spellEnd"/>
            <w:r w:rsidRPr="00AD4A36">
              <w:rPr>
                <w:sz w:val="26"/>
                <w:szCs w:val="26"/>
              </w:rPr>
              <w:t xml:space="preserve"> </w:t>
            </w:r>
            <w:proofErr w:type="spellStart"/>
            <w:r w:rsidRPr="00AD4A36">
              <w:rPr>
                <w:sz w:val="26"/>
                <w:szCs w:val="26"/>
              </w:rPr>
              <w:t>khác</w:t>
            </w:r>
            <w:proofErr w:type="spellEnd"/>
            <w:r w:rsidRPr="00AD4A36">
              <w:rPr>
                <w:sz w:val="26"/>
                <w:szCs w:val="26"/>
              </w:rPr>
              <w:t xml:space="preserve"> </w:t>
            </w:r>
            <w:proofErr w:type="spellStart"/>
            <w:r w:rsidRPr="00AD4A36">
              <w:rPr>
                <w:sz w:val="26"/>
                <w:szCs w:val="26"/>
              </w:rPr>
              <w:t>có</w:t>
            </w:r>
            <w:proofErr w:type="spellEnd"/>
            <w:r w:rsidRPr="00AD4A36">
              <w:rPr>
                <w:sz w:val="26"/>
                <w:szCs w:val="26"/>
              </w:rPr>
              <w:t xml:space="preserve"> </w:t>
            </w:r>
            <w:proofErr w:type="spellStart"/>
            <w:r w:rsidRPr="00AD4A36">
              <w:rPr>
                <w:sz w:val="26"/>
                <w:szCs w:val="26"/>
              </w:rPr>
              <w:t>đóng</w:t>
            </w:r>
            <w:proofErr w:type="spellEnd"/>
            <w:r w:rsidRPr="00AD4A36">
              <w:rPr>
                <w:sz w:val="26"/>
                <w:szCs w:val="26"/>
              </w:rPr>
              <w:t xml:space="preserve"> </w:t>
            </w:r>
            <w:proofErr w:type="spellStart"/>
            <w:r w:rsidRPr="00AD4A36">
              <w:rPr>
                <w:sz w:val="26"/>
                <w:szCs w:val="26"/>
              </w:rPr>
              <w:t>dấu</w:t>
            </w:r>
            <w:proofErr w:type="spellEnd"/>
            <w:r w:rsidRPr="00AD4A36">
              <w:rPr>
                <w:sz w:val="26"/>
                <w:szCs w:val="26"/>
              </w:rPr>
              <w:t xml:space="preserve"> </w:t>
            </w:r>
            <w:proofErr w:type="spellStart"/>
            <w:r w:rsidRPr="00AD4A36">
              <w:rPr>
                <w:sz w:val="26"/>
                <w:szCs w:val="26"/>
              </w:rPr>
              <w:t>xác</w:t>
            </w:r>
            <w:proofErr w:type="spellEnd"/>
            <w:r w:rsidRPr="00AD4A36">
              <w:rPr>
                <w:sz w:val="26"/>
                <w:szCs w:val="26"/>
              </w:rPr>
              <w:t xml:space="preserve"> </w:t>
            </w:r>
            <w:proofErr w:type="spellStart"/>
            <w:r w:rsidRPr="00AD4A36">
              <w:rPr>
                <w:sz w:val="26"/>
                <w:szCs w:val="26"/>
              </w:rPr>
              <w:t>nhận</w:t>
            </w:r>
            <w:proofErr w:type="spellEnd"/>
            <w:r w:rsidRPr="00AD4A36">
              <w:rPr>
                <w:sz w:val="26"/>
                <w:szCs w:val="26"/>
              </w:rPr>
              <w:t xml:space="preserve"> </w:t>
            </w:r>
            <w:proofErr w:type="spellStart"/>
            <w:r w:rsidRPr="00AD4A36">
              <w:rPr>
                <w:sz w:val="26"/>
                <w:szCs w:val="26"/>
              </w:rPr>
              <w:t>của</w:t>
            </w:r>
            <w:proofErr w:type="spellEnd"/>
            <w:r w:rsidRPr="00AD4A36">
              <w:rPr>
                <w:sz w:val="26"/>
                <w:szCs w:val="26"/>
              </w:rPr>
              <w:t xml:space="preserve"> </w:t>
            </w:r>
            <w:proofErr w:type="spellStart"/>
            <w:r w:rsidRPr="00AD4A36">
              <w:rPr>
                <w:sz w:val="26"/>
                <w:szCs w:val="26"/>
              </w:rPr>
              <w:t>nhà</w:t>
            </w:r>
            <w:proofErr w:type="spellEnd"/>
            <w:r w:rsidRPr="00AD4A36">
              <w:rPr>
                <w:sz w:val="26"/>
                <w:szCs w:val="26"/>
              </w:rPr>
              <w:t xml:space="preserve"> </w:t>
            </w:r>
            <w:proofErr w:type="spellStart"/>
            <w:r w:rsidRPr="00AD4A36">
              <w:rPr>
                <w:sz w:val="26"/>
                <w:szCs w:val="26"/>
              </w:rPr>
              <w:t>thầu</w:t>
            </w:r>
            <w:proofErr w:type="spellEnd"/>
            <w:r w:rsidRPr="00AD4A36">
              <w:rPr>
                <w:sz w:val="26"/>
                <w:szCs w:val="26"/>
              </w:rPr>
              <w:t xml:space="preserve">; </w:t>
            </w:r>
            <w:proofErr w:type="spellStart"/>
            <w:r w:rsidRPr="00AD4A36">
              <w:rPr>
                <w:sz w:val="26"/>
                <w:szCs w:val="26"/>
              </w:rPr>
              <w:t>thời</w:t>
            </w:r>
            <w:proofErr w:type="spellEnd"/>
            <w:r w:rsidRPr="00AD4A36">
              <w:rPr>
                <w:sz w:val="26"/>
                <w:szCs w:val="26"/>
              </w:rPr>
              <w:t xml:space="preserve"> </w:t>
            </w:r>
            <w:proofErr w:type="spellStart"/>
            <w:r w:rsidRPr="00AD4A36">
              <w:rPr>
                <w:sz w:val="26"/>
                <w:szCs w:val="26"/>
              </w:rPr>
              <w:t>hạn</w:t>
            </w:r>
            <w:proofErr w:type="spellEnd"/>
            <w:r w:rsidRPr="00AD4A36">
              <w:rPr>
                <w:sz w:val="26"/>
                <w:szCs w:val="26"/>
              </w:rPr>
              <w:t xml:space="preserve"> </w:t>
            </w:r>
            <w:proofErr w:type="spellStart"/>
            <w:r w:rsidRPr="00AD4A36">
              <w:rPr>
                <w:sz w:val="26"/>
                <w:szCs w:val="26"/>
              </w:rPr>
              <w:t>kinh</w:t>
            </w:r>
            <w:proofErr w:type="spellEnd"/>
            <w:r w:rsidRPr="00AD4A36">
              <w:rPr>
                <w:sz w:val="26"/>
                <w:szCs w:val="26"/>
              </w:rPr>
              <w:t xml:space="preserve"> </w:t>
            </w:r>
            <w:proofErr w:type="spellStart"/>
            <w:r w:rsidRPr="00AD4A36">
              <w:rPr>
                <w:sz w:val="26"/>
                <w:szCs w:val="26"/>
              </w:rPr>
              <w:t>doanh</w:t>
            </w:r>
            <w:proofErr w:type="spellEnd"/>
            <w:r w:rsidRPr="00AD4A36">
              <w:rPr>
                <w:sz w:val="26"/>
                <w:szCs w:val="26"/>
              </w:rPr>
              <w:t xml:space="preserve"> </w:t>
            </w:r>
            <w:proofErr w:type="spellStart"/>
            <w:r w:rsidRPr="00AD4A36">
              <w:rPr>
                <w:sz w:val="26"/>
                <w:szCs w:val="26"/>
              </w:rPr>
              <w:t>trong</w:t>
            </w:r>
            <w:proofErr w:type="spellEnd"/>
            <w:r w:rsidRPr="00AD4A36">
              <w:rPr>
                <w:sz w:val="26"/>
                <w:szCs w:val="26"/>
              </w:rPr>
              <w:t xml:space="preserve"> </w:t>
            </w:r>
            <w:proofErr w:type="spellStart"/>
            <w:r w:rsidRPr="00AD4A36">
              <w:rPr>
                <w:sz w:val="26"/>
                <w:szCs w:val="26"/>
              </w:rPr>
              <w:t>các</w:t>
            </w:r>
            <w:proofErr w:type="spellEnd"/>
            <w:r w:rsidRPr="00AD4A36">
              <w:rPr>
                <w:sz w:val="26"/>
                <w:szCs w:val="26"/>
              </w:rPr>
              <w:t xml:space="preserve"> </w:t>
            </w:r>
            <w:proofErr w:type="spellStart"/>
            <w:r w:rsidRPr="00AD4A36">
              <w:rPr>
                <w:sz w:val="26"/>
                <w:szCs w:val="26"/>
              </w:rPr>
              <w:t>văn</w:t>
            </w:r>
            <w:proofErr w:type="spellEnd"/>
            <w:r w:rsidRPr="00AD4A36">
              <w:rPr>
                <w:sz w:val="26"/>
                <w:szCs w:val="26"/>
              </w:rPr>
              <w:t xml:space="preserve"> </w:t>
            </w:r>
            <w:proofErr w:type="spellStart"/>
            <w:r w:rsidRPr="00AD4A36">
              <w:rPr>
                <w:sz w:val="26"/>
                <w:szCs w:val="26"/>
              </w:rPr>
              <w:t>bản</w:t>
            </w:r>
            <w:proofErr w:type="spellEnd"/>
            <w:r w:rsidRPr="00AD4A36">
              <w:rPr>
                <w:sz w:val="26"/>
                <w:szCs w:val="26"/>
              </w:rPr>
              <w:t xml:space="preserve"> </w:t>
            </w:r>
            <w:proofErr w:type="spellStart"/>
            <w:r w:rsidRPr="00AD4A36">
              <w:rPr>
                <w:sz w:val="26"/>
                <w:szCs w:val="26"/>
              </w:rPr>
              <w:t>còn</w:t>
            </w:r>
            <w:proofErr w:type="spellEnd"/>
            <w:r w:rsidRPr="00AD4A36">
              <w:rPr>
                <w:sz w:val="26"/>
                <w:szCs w:val="26"/>
              </w:rPr>
              <w:t xml:space="preserve"> </w:t>
            </w:r>
            <w:proofErr w:type="spellStart"/>
            <w:r w:rsidRPr="00AD4A36">
              <w:rPr>
                <w:sz w:val="26"/>
                <w:szCs w:val="26"/>
              </w:rPr>
              <w:t>hiệu</w:t>
            </w:r>
            <w:proofErr w:type="spellEnd"/>
            <w:r w:rsidRPr="00AD4A36">
              <w:rPr>
                <w:sz w:val="26"/>
                <w:szCs w:val="26"/>
              </w:rPr>
              <w:t xml:space="preserve"> </w:t>
            </w:r>
            <w:proofErr w:type="spellStart"/>
            <w:r w:rsidRPr="00AD4A36">
              <w:rPr>
                <w:sz w:val="26"/>
                <w:szCs w:val="26"/>
              </w:rPr>
              <w:t>lực</w:t>
            </w:r>
            <w:proofErr w:type="spellEnd"/>
            <w:r w:rsidRPr="00AD4A36">
              <w:rPr>
                <w:sz w:val="26"/>
                <w:szCs w:val="26"/>
              </w:rPr>
              <w:t xml:space="preserve">; </w:t>
            </w:r>
            <w:proofErr w:type="spellStart"/>
            <w:r w:rsidRPr="00AD4A36">
              <w:rPr>
                <w:sz w:val="26"/>
                <w:szCs w:val="26"/>
              </w:rPr>
              <w:t>ngành</w:t>
            </w:r>
            <w:proofErr w:type="spellEnd"/>
            <w:r w:rsidRPr="00AD4A36">
              <w:rPr>
                <w:sz w:val="26"/>
                <w:szCs w:val="26"/>
              </w:rPr>
              <w:t xml:space="preserve"> </w:t>
            </w:r>
            <w:proofErr w:type="spellStart"/>
            <w:r w:rsidRPr="00AD4A36">
              <w:rPr>
                <w:sz w:val="26"/>
                <w:szCs w:val="26"/>
              </w:rPr>
              <w:t>nghề</w:t>
            </w:r>
            <w:proofErr w:type="spellEnd"/>
            <w:r w:rsidRPr="00AD4A36">
              <w:rPr>
                <w:sz w:val="26"/>
                <w:szCs w:val="26"/>
              </w:rPr>
              <w:t xml:space="preserve"> </w:t>
            </w:r>
            <w:proofErr w:type="spellStart"/>
            <w:r w:rsidRPr="00AD4A36">
              <w:rPr>
                <w:sz w:val="26"/>
                <w:szCs w:val="26"/>
              </w:rPr>
              <w:t>kinh</w:t>
            </w:r>
            <w:proofErr w:type="spellEnd"/>
            <w:r w:rsidRPr="00AD4A36">
              <w:rPr>
                <w:sz w:val="26"/>
                <w:szCs w:val="26"/>
              </w:rPr>
              <w:t xml:space="preserve"> </w:t>
            </w:r>
            <w:proofErr w:type="spellStart"/>
            <w:r w:rsidRPr="00AD4A36">
              <w:rPr>
                <w:sz w:val="26"/>
                <w:szCs w:val="26"/>
              </w:rPr>
              <w:t>doanh</w:t>
            </w:r>
            <w:proofErr w:type="spellEnd"/>
            <w:r w:rsidRPr="00AD4A36">
              <w:rPr>
                <w:sz w:val="26"/>
                <w:szCs w:val="26"/>
              </w:rPr>
              <w:t xml:space="preserve"> </w:t>
            </w:r>
            <w:proofErr w:type="spellStart"/>
            <w:r w:rsidRPr="00AD4A36">
              <w:rPr>
                <w:sz w:val="26"/>
                <w:szCs w:val="26"/>
              </w:rPr>
              <w:t>phù</w:t>
            </w:r>
            <w:proofErr w:type="spellEnd"/>
            <w:r w:rsidRPr="00AD4A36">
              <w:rPr>
                <w:sz w:val="26"/>
                <w:szCs w:val="26"/>
              </w:rPr>
              <w:t xml:space="preserve"> </w:t>
            </w:r>
            <w:proofErr w:type="spellStart"/>
            <w:r w:rsidRPr="00AD4A36">
              <w:rPr>
                <w:sz w:val="26"/>
                <w:szCs w:val="26"/>
              </w:rPr>
              <w:t>hợp</w:t>
            </w:r>
            <w:proofErr w:type="spellEnd"/>
            <w:r w:rsidRPr="00AD4A36">
              <w:rPr>
                <w:sz w:val="26"/>
                <w:szCs w:val="26"/>
              </w:rPr>
              <w:t xml:space="preserve"> </w:t>
            </w:r>
            <w:proofErr w:type="spellStart"/>
            <w:r w:rsidRPr="00AD4A36">
              <w:rPr>
                <w:sz w:val="26"/>
                <w:szCs w:val="26"/>
              </w:rPr>
              <w:t>nội</w:t>
            </w:r>
            <w:proofErr w:type="spellEnd"/>
            <w:r w:rsidRPr="00AD4A36">
              <w:rPr>
                <w:sz w:val="26"/>
                <w:szCs w:val="26"/>
              </w:rPr>
              <w:t xml:space="preserve"> dung, </w:t>
            </w:r>
            <w:proofErr w:type="spellStart"/>
            <w:r w:rsidRPr="00AD4A36">
              <w:rPr>
                <w:sz w:val="26"/>
                <w:szCs w:val="26"/>
              </w:rPr>
              <w:t>tính</w:t>
            </w:r>
            <w:proofErr w:type="spellEnd"/>
            <w:r w:rsidRPr="00AD4A36">
              <w:rPr>
                <w:sz w:val="26"/>
                <w:szCs w:val="26"/>
              </w:rPr>
              <w:t xml:space="preserve"> </w:t>
            </w:r>
            <w:proofErr w:type="spellStart"/>
            <w:r w:rsidRPr="00AD4A36">
              <w:rPr>
                <w:sz w:val="26"/>
                <w:szCs w:val="26"/>
              </w:rPr>
              <w:t>chất</w:t>
            </w:r>
            <w:proofErr w:type="spellEnd"/>
            <w:r w:rsidRPr="00AD4A36">
              <w:rPr>
                <w:sz w:val="26"/>
                <w:szCs w:val="26"/>
              </w:rPr>
              <w:t xml:space="preserve"> </w:t>
            </w:r>
            <w:proofErr w:type="spellStart"/>
            <w:r w:rsidRPr="00AD4A36">
              <w:rPr>
                <w:sz w:val="26"/>
                <w:szCs w:val="26"/>
              </w:rPr>
              <w:t>gói</w:t>
            </w:r>
            <w:proofErr w:type="spellEnd"/>
            <w:r w:rsidRPr="00AD4A36">
              <w:rPr>
                <w:sz w:val="26"/>
                <w:szCs w:val="26"/>
              </w:rPr>
              <w:t xml:space="preserve"> </w:t>
            </w:r>
            <w:proofErr w:type="spellStart"/>
            <w:r w:rsidRPr="00AD4A36">
              <w:rPr>
                <w:sz w:val="26"/>
                <w:szCs w:val="26"/>
              </w:rPr>
              <w:t>thầu</w:t>
            </w:r>
            <w:proofErr w:type="spellEnd"/>
            <w:r w:rsidRPr="00AD4A36">
              <w:rPr>
                <w:sz w:val="26"/>
                <w:szCs w:val="26"/>
              </w:rPr>
              <w:t>.</w:t>
            </w:r>
            <w:r w:rsidRPr="00AD4A36">
              <w:rPr>
                <w:sz w:val="26"/>
                <w:szCs w:val="26"/>
                <w:lang w:val="vi-VN"/>
              </w:rPr>
              <w:t xml:space="preserve"> </w:t>
            </w:r>
          </w:p>
        </w:tc>
        <w:tc>
          <w:tcPr>
            <w:tcW w:w="1055" w:type="pct"/>
            <w:vAlign w:val="center"/>
          </w:tcPr>
          <w:p w14:paraId="43FFF1C1" w14:textId="77777777" w:rsidR="00A305B3" w:rsidRPr="00AD4A36" w:rsidRDefault="00A305B3" w:rsidP="00545490">
            <w:pPr>
              <w:widowControl w:val="0"/>
              <w:tabs>
                <w:tab w:val="left" w:pos="567"/>
              </w:tabs>
              <w:spacing w:before="120"/>
              <w:jc w:val="center"/>
              <w:rPr>
                <w:iCs/>
                <w:spacing w:val="-4"/>
                <w:sz w:val="28"/>
                <w:szCs w:val="28"/>
              </w:rPr>
            </w:pPr>
            <w:proofErr w:type="spellStart"/>
            <w:r w:rsidRPr="00AD4A36">
              <w:rPr>
                <w:iCs/>
                <w:spacing w:val="-4"/>
                <w:sz w:val="28"/>
                <w:szCs w:val="28"/>
              </w:rPr>
              <w:t>Không</w:t>
            </w:r>
            <w:proofErr w:type="spellEnd"/>
            <w:r w:rsidRPr="00AD4A36">
              <w:rPr>
                <w:iCs/>
                <w:spacing w:val="-4"/>
                <w:sz w:val="28"/>
                <w:szCs w:val="28"/>
              </w:rPr>
              <w:t xml:space="preserve"> </w:t>
            </w:r>
            <w:proofErr w:type="spellStart"/>
            <w:r w:rsidRPr="00AD4A36">
              <w:rPr>
                <w:iCs/>
                <w:spacing w:val="-4"/>
                <w:sz w:val="28"/>
                <w:szCs w:val="28"/>
              </w:rPr>
              <w:t>đạt</w:t>
            </w:r>
            <w:proofErr w:type="spellEnd"/>
          </w:p>
        </w:tc>
      </w:tr>
      <w:tr w:rsidR="00A305B3" w:rsidRPr="00AD4A36" w14:paraId="1BDC23DE" w14:textId="77777777" w:rsidTr="00545490">
        <w:trPr>
          <w:trHeight w:val="20"/>
        </w:trPr>
        <w:tc>
          <w:tcPr>
            <w:tcW w:w="5000" w:type="pct"/>
            <w:gridSpan w:val="4"/>
            <w:vAlign w:val="center"/>
          </w:tcPr>
          <w:p w14:paraId="5665D653" w14:textId="77777777" w:rsidR="00A305B3" w:rsidRPr="00AD4A36" w:rsidRDefault="00A305B3" w:rsidP="00545490">
            <w:pPr>
              <w:widowControl w:val="0"/>
              <w:tabs>
                <w:tab w:val="left" w:pos="567"/>
              </w:tabs>
              <w:spacing w:before="120"/>
              <w:jc w:val="center"/>
              <w:rPr>
                <w:iCs/>
                <w:spacing w:val="-4"/>
                <w:sz w:val="28"/>
                <w:szCs w:val="28"/>
              </w:rPr>
            </w:pPr>
            <w:proofErr w:type="spellStart"/>
            <w:r w:rsidRPr="00AD4A36">
              <w:rPr>
                <w:b/>
                <w:iCs/>
                <w:spacing w:val="-4"/>
                <w:sz w:val="28"/>
                <w:szCs w:val="28"/>
              </w:rPr>
              <w:t>Kết</w:t>
            </w:r>
            <w:proofErr w:type="spellEnd"/>
            <w:r w:rsidRPr="00AD4A36">
              <w:rPr>
                <w:b/>
                <w:iCs/>
                <w:spacing w:val="-4"/>
                <w:sz w:val="28"/>
                <w:szCs w:val="28"/>
              </w:rPr>
              <w:t xml:space="preserve"> </w:t>
            </w:r>
            <w:proofErr w:type="spellStart"/>
            <w:r w:rsidRPr="00AD4A36">
              <w:rPr>
                <w:b/>
                <w:iCs/>
                <w:spacing w:val="-4"/>
                <w:sz w:val="28"/>
                <w:szCs w:val="28"/>
              </w:rPr>
              <w:t>luận</w:t>
            </w:r>
            <w:proofErr w:type="spellEnd"/>
            <w:r w:rsidRPr="00AD4A36">
              <w:rPr>
                <w:iCs/>
                <w:spacing w:val="-4"/>
                <w:sz w:val="28"/>
                <w:szCs w:val="28"/>
              </w:rPr>
              <w:t xml:space="preserve">: </w:t>
            </w:r>
            <w:proofErr w:type="spellStart"/>
            <w:r w:rsidRPr="00AD4A36">
              <w:rPr>
                <w:iCs/>
                <w:spacing w:val="-4"/>
                <w:sz w:val="28"/>
                <w:szCs w:val="28"/>
              </w:rPr>
              <w:t>Nhà</w:t>
            </w:r>
            <w:proofErr w:type="spellEnd"/>
            <w:r w:rsidRPr="00AD4A36">
              <w:rPr>
                <w:iCs/>
                <w:spacing w:val="-4"/>
                <w:sz w:val="28"/>
                <w:szCs w:val="28"/>
              </w:rPr>
              <w:t xml:space="preserve"> </w:t>
            </w:r>
            <w:proofErr w:type="spellStart"/>
            <w:r w:rsidRPr="00AD4A36">
              <w:rPr>
                <w:iCs/>
                <w:spacing w:val="-4"/>
                <w:sz w:val="28"/>
                <w:szCs w:val="28"/>
              </w:rPr>
              <w:t>thầu</w:t>
            </w:r>
            <w:proofErr w:type="spellEnd"/>
            <w:r w:rsidRPr="00AD4A36">
              <w:rPr>
                <w:iCs/>
                <w:spacing w:val="-4"/>
                <w:sz w:val="28"/>
                <w:szCs w:val="28"/>
              </w:rPr>
              <w:t xml:space="preserve"> </w:t>
            </w:r>
            <w:proofErr w:type="spellStart"/>
            <w:r w:rsidRPr="00AD4A36">
              <w:rPr>
                <w:iCs/>
                <w:spacing w:val="-4"/>
                <w:sz w:val="28"/>
                <w:szCs w:val="28"/>
              </w:rPr>
              <w:t>đánh</w:t>
            </w:r>
            <w:proofErr w:type="spellEnd"/>
            <w:r w:rsidRPr="00AD4A36">
              <w:rPr>
                <w:iCs/>
                <w:spacing w:val="-4"/>
                <w:sz w:val="28"/>
                <w:szCs w:val="28"/>
              </w:rPr>
              <w:t xml:space="preserve"> </w:t>
            </w:r>
            <w:proofErr w:type="spellStart"/>
            <w:r w:rsidRPr="00AD4A36">
              <w:rPr>
                <w:iCs/>
                <w:spacing w:val="-4"/>
                <w:sz w:val="28"/>
                <w:szCs w:val="28"/>
              </w:rPr>
              <w:t>giá</w:t>
            </w:r>
            <w:proofErr w:type="spellEnd"/>
            <w:r w:rsidRPr="00AD4A36">
              <w:rPr>
                <w:iCs/>
                <w:spacing w:val="-4"/>
                <w:sz w:val="28"/>
                <w:szCs w:val="28"/>
              </w:rPr>
              <w:t xml:space="preserve"> </w:t>
            </w:r>
            <w:proofErr w:type="spellStart"/>
            <w:r w:rsidRPr="00AD4A36">
              <w:rPr>
                <w:iCs/>
                <w:spacing w:val="-4"/>
                <w:sz w:val="28"/>
                <w:szCs w:val="28"/>
              </w:rPr>
              <w:t>là</w:t>
            </w:r>
            <w:proofErr w:type="spellEnd"/>
            <w:r w:rsidRPr="00AD4A36">
              <w:rPr>
                <w:iCs/>
                <w:spacing w:val="-4"/>
                <w:sz w:val="28"/>
                <w:szCs w:val="28"/>
              </w:rPr>
              <w:t xml:space="preserve"> </w:t>
            </w:r>
            <w:proofErr w:type="spellStart"/>
            <w:r w:rsidRPr="00AD4A36">
              <w:rPr>
                <w:iCs/>
                <w:spacing w:val="-4"/>
                <w:sz w:val="28"/>
                <w:szCs w:val="28"/>
              </w:rPr>
              <w:t>đạt</w:t>
            </w:r>
            <w:proofErr w:type="spellEnd"/>
            <w:r w:rsidRPr="00AD4A36">
              <w:rPr>
                <w:iCs/>
                <w:spacing w:val="-4"/>
                <w:sz w:val="28"/>
                <w:szCs w:val="28"/>
              </w:rPr>
              <w:t xml:space="preserve"> </w:t>
            </w:r>
            <w:proofErr w:type="spellStart"/>
            <w:r w:rsidRPr="00AD4A36">
              <w:rPr>
                <w:iCs/>
                <w:spacing w:val="-4"/>
                <w:sz w:val="28"/>
                <w:szCs w:val="28"/>
              </w:rPr>
              <w:t>yêu</w:t>
            </w:r>
            <w:proofErr w:type="spellEnd"/>
            <w:r w:rsidRPr="00AD4A36">
              <w:rPr>
                <w:iCs/>
                <w:spacing w:val="-4"/>
                <w:sz w:val="28"/>
                <w:szCs w:val="28"/>
              </w:rPr>
              <w:t xml:space="preserve"> </w:t>
            </w:r>
            <w:proofErr w:type="spellStart"/>
            <w:r w:rsidRPr="00AD4A36">
              <w:rPr>
                <w:iCs/>
                <w:spacing w:val="-4"/>
                <w:sz w:val="28"/>
                <w:szCs w:val="28"/>
              </w:rPr>
              <w:t>cầu</w:t>
            </w:r>
            <w:proofErr w:type="spellEnd"/>
            <w:r w:rsidRPr="00AD4A36">
              <w:rPr>
                <w:iCs/>
                <w:spacing w:val="-4"/>
                <w:sz w:val="28"/>
                <w:szCs w:val="28"/>
              </w:rPr>
              <w:t xml:space="preserve"> </w:t>
            </w:r>
            <w:proofErr w:type="spellStart"/>
            <w:r w:rsidRPr="00AD4A36">
              <w:rPr>
                <w:iCs/>
                <w:spacing w:val="-4"/>
                <w:sz w:val="28"/>
                <w:szCs w:val="28"/>
              </w:rPr>
              <w:t>về</w:t>
            </w:r>
            <w:proofErr w:type="spellEnd"/>
            <w:r w:rsidRPr="00AD4A36">
              <w:rPr>
                <w:iCs/>
                <w:spacing w:val="-4"/>
                <w:sz w:val="28"/>
                <w:szCs w:val="28"/>
              </w:rPr>
              <w:t xml:space="preserve"> </w:t>
            </w:r>
            <w:proofErr w:type="spellStart"/>
            <w:r w:rsidRPr="00AD4A36">
              <w:rPr>
                <w:iCs/>
                <w:spacing w:val="-4"/>
                <w:sz w:val="28"/>
                <w:szCs w:val="28"/>
              </w:rPr>
              <w:t>kỹ</w:t>
            </w:r>
            <w:proofErr w:type="spellEnd"/>
            <w:r w:rsidRPr="00AD4A36">
              <w:rPr>
                <w:iCs/>
                <w:spacing w:val="-4"/>
                <w:sz w:val="28"/>
                <w:szCs w:val="28"/>
              </w:rPr>
              <w:t xml:space="preserve"> </w:t>
            </w:r>
            <w:proofErr w:type="spellStart"/>
            <w:r w:rsidRPr="00AD4A36">
              <w:rPr>
                <w:iCs/>
                <w:spacing w:val="-4"/>
                <w:sz w:val="28"/>
                <w:szCs w:val="28"/>
              </w:rPr>
              <w:t>thuật</w:t>
            </w:r>
            <w:proofErr w:type="spellEnd"/>
            <w:r w:rsidRPr="00AD4A36">
              <w:rPr>
                <w:iCs/>
                <w:spacing w:val="-4"/>
                <w:sz w:val="28"/>
                <w:szCs w:val="28"/>
              </w:rPr>
              <w:t xml:space="preserve"> </w:t>
            </w:r>
            <w:proofErr w:type="spellStart"/>
            <w:r w:rsidRPr="00AD4A36">
              <w:rPr>
                <w:iCs/>
                <w:spacing w:val="-4"/>
                <w:sz w:val="28"/>
                <w:szCs w:val="28"/>
              </w:rPr>
              <w:t>khi</w:t>
            </w:r>
            <w:proofErr w:type="spellEnd"/>
            <w:r w:rsidRPr="00AD4A36">
              <w:rPr>
                <w:iCs/>
                <w:spacing w:val="-4"/>
                <w:sz w:val="28"/>
                <w:szCs w:val="28"/>
              </w:rPr>
              <w:t xml:space="preserve"> </w:t>
            </w:r>
            <w:proofErr w:type="spellStart"/>
            <w:r w:rsidRPr="00AD4A36">
              <w:rPr>
                <w:iCs/>
                <w:spacing w:val="-4"/>
                <w:sz w:val="28"/>
                <w:szCs w:val="28"/>
              </w:rPr>
              <w:t>tất</w:t>
            </w:r>
            <w:proofErr w:type="spellEnd"/>
            <w:r w:rsidRPr="00AD4A36">
              <w:rPr>
                <w:iCs/>
                <w:spacing w:val="-4"/>
                <w:sz w:val="28"/>
                <w:szCs w:val="28"/>
              </w:rPr>
              <w:t xml:space="preserve"> </w:t>
            </w:r>
            <w:proofErr w:type="spellStart"/>
            <w:r w:rsidRPr="00AD4A36">
              <w:rPr>
                <w:iCs/>
                <w:spacing w:val="-4"/>
                <w:sz w:val="28"/>
                <w:szCs w:val="28"/>
              </w:rPr>
              <w:t>cả</w:t>
            </w:r>
            <w:proofErr w:type="spellEnd"/>
            <w:r w:rsidRPr="00AD4A36">
              <w:rPr>
                <w:iCs/>
                <w:spacing w:val="-4"/>
                <w:sz w:val="28"/>
                <w:szCs w:val="28"/>
              </w:rPr>
              <w:t xml:space="preserve"> </w:t>
            </w:r>
            <w:proofErr w:type="spellStart"/>
            <w:r w:rsidRPr="00AD4A36">
              <w:rPr>
                <w:iCs/>
                <w:spacing w:val="-4"/>
                <w:sz w:val="28"/>
                <w:szCs w:val="28"/>
              </w:rPr>
              <w:t>các</w:t>
            </w:r>
            <w:proofErr w:type="spellEnd"/>
            <w:r w:rsidRPr="00AD4A36">
              <w:rPr>
                <w:iCs/>
                <w:spacing w:val="-4"/>
                <w:sz w:val="28"/>
                <w:szCs w:val="28"/>
              </w:rPr>
              <w:t xml:space="preserve"> </w:t>
            </w:r>
            <w:proofErr w:type="spellStart"/>
            <w:r w:rsidRPr="00AD4A36">
              <w:rPr>
                <w:iCs/>
                <w:spacing w:val="-4"/>
                <w:sz w:val="28"/>
                <w:szCs w:val="28"/>
              </w:rPr>
              <w:t>tiêu</w:t>
            </w:r>
            <w:proofErr w:type="spellEnd"/>
            <w:r w:rsidRPr="00AD4A36">
              <w:rPr>
                <w:iCs/>
                <w:spacing w:val="-4"/>
                <w:sz w:val="28"/>
                <w:szCs w:val="28"/>
              </w:rPr>
              <w:t xml:space="preserve"> </w:t>
            </w:r>
            <w:proofErr w:type="spellStart"/>
            <w:r w:rsidRPr="00AD4A36">
              <w:rPr>
                <w:iCs/>
                <w:spacing w:val="-4"/>
                <w:sz w:val="28"/>
                <w:szCs w:val="28"/>
              </w:rPr>
              <w:t>chuẩn</w:t>
            </w:r>
            <w:proofErr w:type="spellEnd"/>
            <w:r w:rsidRPr="00AD4A36">
              <w:rPr>
                <w:iCs/>
                <w:spacing w:val="-4"/>
                <w:sz w:val="28"/>
                <w:szCs w:val="28"/>
              </w:rPr>
              <w:t xml:space="preserve"> 1-4 </w:t>
            </w:r>
            <w:proofErr w:type="gramStart"/>
            <w:r w:rsidRPr="00AD4A36">
              <w:rPr>
                <w:iCs/>
                <w:spacing w:val="-4"/>
                <w:sz w:val="28"/>
                <w:szCs w:val="28"/>
              </w:rPr>
              <w:t>( 4</w:t>
            </w:r>
            <w:proofErr w:type="gramEnd"/>
            <w:r w:rsidRPr="00AD4A36">
              <w:rPr>
                <w:iCs/>
                <w:spacing w:val="-4"/>
                <w:sz w:val="28"/>
                <w:szCs w:val="28"/>
              </w:rPr>
              <w:t xml:space="preserve">) </w:t>
            </w:r>
            <w:proofErr w:type="spellStart"/>
            <w:r w:rsidRPr="00AD4A36">
              <w:rPr>
                <w:iCs/>
                <w:spacing w:val="-4"/>
                <w:sz w:val="28"/>
                <w:szCs w:val="28"/>
              </w:rPr>
              <w:t>được</w:t>
            </w:r>
            <w:proofErr w:type="spellEnd"/>
            <w:r w:rsidRPr="00AD4A36">
              <w:rPr>
                <w:iCs/>
                <w:spacing w:val="-4"/>
                <w:sz w:val="28"/>
                <w:szCs w:val="28"/>
              </w:rPr>
              <w:t xml:space="preserve"> </w:t>
            </w:r>
            <w:proofErr w:type="spellStart"/>
            <w:r w:rsidRPr="00AD4A36">
              <w:rPr>
                <w:iCs/>
                <w:spacing w:val="-4"/>
                <w:sz w:val="28"/>
                <w:szCs w:val="28"/>
              </w:rPr>
              <w:t>xác</w:t>
            </w:r>
            <w:proofErr w:type="spellEnd"/>
            <w:r w:rsidRPr="00AD4A36">
              <w:rPr>
                <w:iCs/>
                <w:spacing w:val="-4"/>
                <w:sz w:val="28"/>
                <w:szCs w:val="28"/>
              </w:rPr>
              <w:t xml:space="preserve"> </w:t>
            </w:r>
            <w:proofErr w:type="spellStart"/>
            <w:r w:rsidRPr="00AD4A36">
              <w:rPr>
                <w:iCs/>
                <w:spacing w:val="-4"/>
                <w:sz w:val="28"/>
                <w:szCs w:val="28"/>
              </w:rPr>
              <w:t>định</w:t>
            </w:r>
            <w:proofErr w:type="spellEnd"/>
            <w:r w:rsidRPr="00AD4A36">
              <w:rPr>
                <w:iCs/>
                <w:spacing w:val="-4"/>
                <w:sz w:val="28"/>
                <w:szCs w:val="28"/>
              </w:rPr>
              <w:t xml:space="preserve"> </w:t>
            </w:r>
            <w:proofErr w:type="spellStart"/>
            <w:r w:rsidRPr="00AD4A36">
              <w:rPr>
                <w:iCs/>
                <w:spacing w:val="-4"/>
                <w:sz w:val="28"/>
                <w:szCs w:val="28"/>
              </w:rPr>
              <w:t>là</w:t>
            </w:r>
            <w:proofErr w:type="spellEnd"/>
            <w:r w:rsidRPr="00AD4A36">
              <w:rPr>
                <w:iCs/>
                <w:spacing w:val="-4"/>
                <w:sz w:val="28"/>
                <w:szCs w:val="28"/>
              </w:rPr>
              <w:t xml:space="preserve"> </w:t>
            </w:r>
            <w:proofErr w:type="spellStart"/>
            <w:r w:rsidRPr="00AD4A36">
              <w:rPr>
                <w:iCs/>
                <w:spacing w:val="-4"/>
                <w:sz w:val="28"/>
                <w:szCs w:val="28"/>
              </w:rPr>
              <w:t>Đạt</w:t>
            </w:r>
            <w:proofErr w:type="spellEnd"/>
            <w:r w:rsidRPr="00AD4A36">
              <w:rPr>
                <w:iCs/>
                <w:spacing w:val="-4"/>
                <w:sz w:val="28"/>
                <w:szCs w:val="28"/>
              </w:rPr>
              <w:t xml:space="preserve">. </w:t>
            </w:r>
            <w:proofErr w:type="spellStart"/>
            <w:r w:rsidRPr="00AD4A36">
              <w:rPr>
                <w:iCs/>
                <w:spacing w:val="-4"/>
                <w:sz w:val="28"/>
                <w:szCs w:val="28"/>
              </w:rPr>
              <w:t>Trường</w:t>
            </w:r>
            <w:proofErr w:type="spellEnd"/>
            <w:r w:rsidRPr="00AD4A36">
              <w:rPr>
                <w:iCs/>
                <w:spacing w:val="-4"/>
                <w:sz w:val="28"/>
                <w:szCs w:val="28"/>
              </w:rPr>
              <w:t xml:space="preserve"> </w:t>
            </w:r>
            <w:proofErr w:type="spellStart"/>
            <w:r w:rsidRPr="00AD4A36">
              <w:rPr>
                <w:iCs/>
                <w:spacing w:val="-4"/>
                <w:sz w:val="28"/>
                <w:szCs w:val="28"/>
              </w:rPr>
              <w:t>hợp</w:t>
            </w:r>
            <w:proofErr w:type="spellEnd"/>
            <w:r w:rsidRPr="00AD4A36">
              <w:rPr>
                <w:iCs/>
                <w:spacing w:val="-4"/>
                <w:sz w:val="28"/>
                <w:szCs w:val="28"/>
              </w:rPr>
              <w:t xml:space="preserve"> </w:t>
            </w:r>
            <w:proofErr w:type="spellStart"/>
            <w:r w:rsidRPr="00AD4A36">
              <w:rPr>
                <w:iCs/>
                <w:spacing w:val="-4"/>
                <w:sz w:val="28"/>
                <w:szCs w:val="28"/>
              </w:rPr>
              <w:t>nhà</w:t>
            </w:r>
            <w:proofErr w:type="spellEnd"/>
            <w:r w:rsidRPr="00AD4A36">
              <w:rPr>
                <w:iCs/>
                <w:spacing w:val="-4"/>
                <w:sz w:val="28"/>
                <w:szCs w:val="28"/>
              </w:rPr>
              <w:t xml:space="preserve"> </w:t>
            </w:r>
            <w:proofErr w:type="spellStart"/>
            <w:r w:rsidRPr="00AD4A36">
              <w:rPr>
                <w:iCs/>
                <w:spacing w:val="-4"/>
                <w:sz w:val="28"/>
                <w:szCs w:val="28"/>
              </w:rPr>
              <w:t>thầu</w:t>
            </w:r>
            <w:proofErr w:type="spellEnd"/>
            <w:r w:rsidRPr="00AD4A36">
              <w:rPr>
                <w:iCs/>
                <w:spacing w:val="-4"/>
                <w:sz w:val="28"/>
                <w:szCs w:val="28"/>
              </w:rPr>
              <w:t xml:space="preserve"> </w:t>
            </w:r>
            <w:proofErr w:type="spellStart"/>
            <w:r w:rsidRPr="00AD4A36">
              <w:rPr>
                <w:iCs/>
                <w:spacing w:val="-4"/>
                <w:sz w:val="28"/>
                <w:szCs w:val="28"/>
              </w:rPr>
              <w:t>không</w:t>
            </w:r>
            <w:proofErr w:type="spellEnd"/>
            <w:r w:rsidRPr="00AD4A36">
              <w:rPr>
                <w:iCs/>
                <w:spacing w:val="-4"/>
                <w:sz w:val="28"/>
                <w:szCs w:val="28"/>
              </w:rPr>
              <w:t xml:space="preserve"> </w:t>
            </w:r>
            <w:proofErr w:type="spellStart"/>
            <w:r w:rsidRPr="00AD4A36">
              <w:rPr>
                <w:iCs/>
                <w:spacing w:val="-4"/>
                <w:sz w:val="28"/>
                <w:szCs w:val="28"/>
              </w:rPr>
              <w:t>đạt</w:t>
            </w:r>
            <w:proofErr w:type="spellEnd"/>
            <w:r w:rsidRPr="00AD4A36">
              <w:rPr>
                <w:iCs/>
                <w:spacing w:val="-4"/>
                <w:sz w:val="28"/>
                <w:szCs w:val="28"/>
              </w:rPr>
              <w:t xml:space="preserve"> </w:t>
            </w:r>
            <w:proofErr w:type="spellStart"/>
            <w:r w:rsidRPr="00AD4A36">
              <w:rPr>
                <w:iCs/>
                <w:spacing w:val="-4"/>
                <w:sz w:val="28"/>
                <w:szCs w:val="28"/>
              </w:rPr>
              <w:t>một</w:t>
            </w:r>
            <w:proofErr w:type="spellEnd"/>
            <w:r w:rsidRPr="00AD4A36">
              <w:rPr>
                <w:iCs/>
                <w:spacing w:val="-4"/>
                <w:sz w:val="28"/>
                <w:szCs w:val="28"/>
              </w:rPr>
              <w:t xml:space="preserve"> </w:t>
            </w:r>
            <w:proofErr w:type="spellStart"/>
            <w:r w:rsidRPr="00AD4A36">
              <w:rPr>
                <w:iCs/>
                <w:spacing w:val="-4"/>
                <w:sz w:val="28"/>
                <w:szCs w:val="28"/>
              </w:rPr>
              <w:t>trong</w:t>
            </w:r>
            <w:proofErr w:type="spellEnd"/>
            <w:r w:rsidRPr="00AD4A36">
              <w:rPr>
                <w:iCs/>
                <w:spacing w:val="-4"/>
                <w:sz w:val="28"/>
                <w:szCs w:val="28"/>
              </w:rPr>
              <w:t xml:space="preserve"> </w:t>
            </w:r>
            <w:proofErr w:type="spellStart"/>
            <w:r w:rsidRPr="00AD4A36">
              <w:rPr>
                <w:iCs/>
                <w:spacing w:val="-4"/>
                <w:sz w:val="28"/>
                <w:szCs w:val="28"/>
              </w:rPr>
              <w:t>các</w:t>
            </w:r>
            <w:proofErr w:type="spellEnd"/>
            <w:r w:rsidRPr="00AD4A36">
              <w:rPr>
                <w:iCs/>
                <w:spacing w:val="-4"/>
                <w:sz w:val="28"/>
                <w:szCs w:val="28"/>
              </w:rPr>
              <w:t xml:space="preserve"> </w:t>
            </w:r>
            <w:proofErr w:type="spellStart"/>
            <w:r w:rsidRPr="00AD4A36">
              <w:rPr>
                <w:iCs/>
                <w:spacing w:val="-4"/>
                <w:sz w:val="28"/>
                <w:szCs w:val="28"/>
              </w:rPr>
              <w:t>tiêu</w:t>
            </w:r>
            <w:proofErr w:type="spellEnd"/>
            <w:r w:rsidRPr="00AD4A36">
              <w:rPr>
                <w:iCs/>
                <w:spacing w:val="-4"/>
                <w:sz w:val="28"/>
                <w:szCs w:val="28"/>
              </w:rPr>
              <w:t xml:space="preserve"> </w:t>
            </w:r>
            <w:proofErr w:type="spellStart"/>
            <w:r w:rsidRPr="00AD4A36">
              <w:rPr>
                <w:iCs/>
                <w:spacing w:val="-4"/>
                <w:sz w:val="28"/>
                <w:szCs w:val="28"/>
              </w:rPr>
              <w:t>chuẩn</w:t>
            </w:r>
            <w:proofErr w:type="spellEnd"/>
            <w:r w:rsidRPr="00AD4A36">
              <w:rPr>
                <w:iCs/>
                <w:spacing w:val="-4"/>
                <w:sz w:val="28"/>
                <w:szCs w:val="28"/>
              </w:rPr>
              <w:t xml:space="preserve"> </w:t>
            </w:r>
            <w:proofErr w:type="spellStart"/>
            <w:r w:rsidRPr="00AD4A36">
              <w:rPr>
                <w:iCs/>
                <w:spacing w:val="-4"/>
                <w:sz w:val="28"/>
                <w:szCs w:val="28"/>
              </w:rPr>
              <w:t>thì</w:t>
            </w:r>
            <w:proofErr w:type="spellEnd"/>
            <w:r w:rsidRPr="00AD4A36">
              <w:rPr>
                <w:iCs/>
                <w:spacing w:val="-4"/>
                <w:sz w:val="28"/>
                <w:szCs w:val="28"/>
              </w:rPr>
              <w:t xml:space="preserve"> </w:t>
            </w:r>
            <w:proofErr w:type="spellStart"/>
            <w:r w:rsidRPr="00AD4A36">
              <w:rPr>
                <w:iCs/>
                <w:spacing w:val="-4"/>
                <w:sz w:val="28"/>
                <w:szCs w:val="28"/>
              </w:rPr>
              <w:t>được</w:t>
            </w:r>
            <w:proofErr w:type="spellEnd"/>
            <w:r w:rsidRPr="00AD4A36">
              <w:rPr>
                <w:iCs/>
                <w:spacing w:val="-4"/>
                <w:sz w:val="28"/>
                <w:szCs w:val="28"/>
              </w:rPr>
              <w:t xml:space="preserve"> </w:t>
            </w:r>
            <w:proofErr w:type="spellStart"/>
            <w:r w:rsidRPr="00AD4A36">
              <w:rPr>
                <w:iCs/>
                <w:spacing w:val="-4"/>
                <w:sz w:val="28"/>
                <w:szCs w:val="28"/>
              </w:rPr>
              <w:t>đánh</w:t>
            </w:r>
            <w:proofErr w:type="spellEnd"/>
            <w:r w:rsidRPr="00AD4A36">
              <w:rPr>
                <w:iCs/>
                <w:spacing w:val="-4"/>
                <w:sz w:val="28"/>
                <w:szCs w:val="28"/>
              </w:rPr>
              <w:t xml:space="preserve"> </w:t>
            </w:r>
            <w:proofErr w:type="spellStart"/>
            <w:r w:rsidRPr="00AD4A36">
              <w:rPr>
                <w:iCs/>
                <w:spacing w:val="-4"/>
                <w:sz w:val="28"/>
                <w:szCs w:val="28"/>
              </w:rPr>
              <w:t>giá</w:t>
            </w:r>
            <w:proofErr w:type="spellEnd"/>
            <w:r w:rsidRPr="00AD4A36">
              <w:rPr>
                <w:iCs/>
                <w:spacing w:val="-4"/>
                <w:sz w:val="28"/>
                <w:szCs w:val="28"/>
              </w:rPr>
              <w:t xml:space="preserve"> </w:t>
            </w:r>
            <w:proofErr w:type="spellStart"/>
            <w:r w:rsidRPr="00AD4A36">
              <w:rPr>
                <w:iCs/>
                <w:spacing w:val="-4"/>
                <w:sz w:val="28"/>
                <w:szCs w:val="28"/>
              </w:rPr>
              <w:t>là</w:t>
            </w:r>
            <w:proofErr w:type="spellEnd"/>
            <w:r w:rsidRPr="00AD4A36">
              <w:rPr>
                <w:iCs/>
                <w:spacing w:val="-4"/>
                <w:sz w:val="28"/>
                <w:szCs w:val="28"/>
              </w:rPr>
              <w:t xml:space="preserve"> </w:t>
            </w:r>
            <w:proofErr w:type="spellStart"/>
            <w:r w:rsidRPr="00AD4A36">
              <w:rPr>
                <w:iCs/>
                <w:spacing w:val="-4"/>
                <w:sz w:val="28"/>
                <w:szCs w:val="28"/>
              </w:rPr>
              <w:t>Không</w:t>
            </w:r>
            <w:proofErr w:type="spellEnd"/>
            <w:r w:rsidRPr="00AD4A36">
              <w:rPr>
                <w:iCs/>
                <w:spacing w:val="-4"/>
                <w:sz w:val="28"/>
                <w:szCs w:val="28"/>
              </w:rPr>
              <w:t xml:space="preserve"> </w:t>
            </w:r>
            <w:proofErr w:type="spellStart"/>
            <w:r w:rsidRPr="00AD4A36">
              <w:rPr>
                <w:iCs/>
                <w:spacing w:val="-4"/>
                <w:sz w:val="28"/>
                <w:szCs w:val="28"/>
              </w:rPr>
              <w:t>đạt</w:t>
            </w:r>
            <w:proofErr w:type="spellEnd"/>
            <w:r w:rsidRPr="00AD4A36">
              <w:rPr>
                <w:iCs/>
                <w:spacing w:val="-4"/>
                <w:sz w:val="28"/>
                <w:szCs w:val="28"/>
              </w:rPr>
              <w:t xml:space="preserve"> </w:t>
            </w:r>
            <w:proofErr w:type="spellStart"/>
            <w:r w:rsidRPr="00AD4A36">
              <w:rPr>
                <w:iCs/>
                <w:spacing w:val="-4"/>
                <w:sz w:val="28"/>
                <w:szCs w:val="28"/>
              </w:rPr>
              <w:t>và</w:t>
            </w:r>
            <w:proofErr w:type="spellEnd"/>
            <w:r w:rsidRPr="00AD4A36">
              <w:rPr>
                <w:iCs/>
                <w:spacing w:val="-4"/>
                <w:sz w:val="28"/>
                <w:szCs w:val="28"/>
              </w:rPr>
              <w:t xml:space="preserve"> </w:t>
            </w:r>
            <w:proofErr w:type="spellStart"/>
            <w:r w:rsidRPr="00AD4A36">
              <w:rPr>
                <w:iCs/>
                <w:spacing w:val="-4"/>
                <w:sz w:val="28"/>
                <w:szCs w:val="28"/>
              </w:rPr>
              <w:t>không</w:t>
            </w:r>
            <w:proofErr w:type="spellEnd"/>
            <w:r w:rsidRPr="00AD4A36">
              <w:rPr>
                <w:iCs/>
                <w:spacing w:val="-4"/>
                <w:sz w:val="28"/>
                <w:szCs w:val="28"/>
              </w:rPr>
              <w:t xml:space="preserve"> </w:t>
            </w:r>
            <w:proofErr w:type="spellStart"/>
            <w:r w:rsidRPr="00AD4A36">
              <w:rPr>
                <w:iCs/>
                <w:spacing w:val="-4"/>
                <w:sz w:val="28"/>
                <w:szCs w:val="28"/>
              </w:rPr>
              <w:t>được</w:t>
            </w:r>
            <w:proofErr w:type="spellEnd"/>
            <w:r w:rsidRPr="00AD4A36">
              <w:rPr>
                <w:iCs/>
                <w:spacing w:val="-4"/>
                <w:sz w:val="28"/>
                <w:szCs w:val="28"/>
              </w:rPr>
              <w:t xml:space="preserve"> </w:t>
            </w:r>
            <w:proofErr w:type="spellStart"/>
            <w:r w:rsidRPr="00AD4A36">
              <w:rPr>
                <w:iCs/>
                <w:spacing w:val="-4"/>
                <w:sz w:val="28"/>
                <w:szCs w:val="28"/>
              </w:rPr>
              <w:t>xem</w:t>
            </w:r>
            <w:proofErr w:type="spellEnd"/>
            <w:r w:rsidRPr="00AD4A36">
              <w:rPr>
                <w:iCs/>
                <w:spacing w:val="-4"/>
                <w:sz w:val="28"/>
                <w:szCs w:val="28"/>
              </w:rPr>
              <w:t xml:space="preserve"> </w:t>
            </w:r>
            <w:proofErr w:type="spellStart"/>
            <w:r w:rsidRPr="00AD4A36">
              <w:rPr>
                <w:iCs/>
                <w:spacing w:val="-4"/>
                <w:sz w:val="28"/>
                <w:szCs w:val="28"/>
              </w:rPr>
              <w:t>xét</w:t>
            </w:r>
            <w:proofErr w:type="spellEnd"/>
            <w:r w:rsidRPr="00AD4A36">
              <w:rPr>
                <w:iCs/>
                <w:spacing w:val="-4"/>
                <w:sz w:val="28"/>
                <w:szCs w:val="28"/>
              </w:rPr>
              <w:t xml:space="preserve">, </w:t>
            </w:r>
            <w:proofErr w:type="spellStart"/>
            <w:r w:rsidRPr="00AD4A36">
              <w:rPr>
                <w:iCs/>
                <w:spacing w:val="-4"/>
                <w:sz w:val="28"/>
                <w:szCs w:val="28"/>
              </w:rPr>
              <w:t>đánh</w:t>
            </w:r>
            <w:proofErr w:type="spellEnd"/>
            <w:r w:rsidRPr="00AD4A36">
              <w:rPr>
                <w:iCs/>
                <w:spacing w:val="-4"/>
                <w:sz w:val="28"/>
                <w:szCs w:val="28"/>
              </w:rPr>
              <w:t xml:space="preserve"> </w:t>
            </w:r>
            <w:proofErr w:type="spellStart"/>
            <w:r w:rsidRPr="00AD4A36">
              <w:rPr>
                <w:iCs/>
                <w:spacing w:val="-4"/>
                <w:sz w:val="28"/>
                <w:szCs w:val="28"/>
              </w:rPr>
              <w:t>giá</w:t>
            </w:r>
            <w:proofErr w:type="spellEnd"/>
            <w:r w:rsidRPr="00AD4A36">
              <w:rPr>
                <w:iCs/>
                <w:spacing w:val="-4"/>
                <w:sz w:val="28"/>
                <w:szCs w:val="28"/>
              </w:rPr>
              <w:t xml:space="preserve"> </w:t>
            </w:r>
            <w:proofErr w:type="spellStart"/>
            <w:r w:rsidRPr="00AD4A36">
              <w:rPr>
                <w:iCs/>
                <w:spacing w:val="-4"/>
                <w:sz w:val="28"/>
                <w:szCs w:val="28"/>
              </w:rPr>
              <w:t>bước</w:t>
            </w:r>
            <w:proofErr w:type="spellEnd"/>
            <w:r w:rsidRPr="00AD4A36">
              <w:rPr>
                <w:iCs/>
                <w:spacing w:val="-4"/>
                <w:sz w:val="28"/>
                <w:szCs w:val="28"/>
              </w:rPr>
              <w:t xml:space="preserve"> </w:t>
            </w:r>
            <w:proofErr w:type="spellStart"/>
            <w:r w:rsidRPr="00AD4A36">
              <w:rPr>
                <w:iCs/>
                <w:spacing w:val="-4"/>
                <w:sz w:val="28"/>
                <w:szCs w:val="28"/>
              </w:rPr>
              <w:t>tiếp</w:t>
            </w:r>
            <w:proofErr w:type="spellEnd"/>
            <w:r w:rsidRPr="00AD4A36">
              <w:rPr>
                <w:iCs/>
                <w:spacing w:val="-4"/>
                <w:sz w:val="28"/>
                <w:szCs w:val="28"/>
              </w:rPr>
              <w:t xml:space="preserve"> </w:t>
            </w:r>
            <w:proofErr w:type="spellStart"/>
            <w:r w:rsidRPr="00AD4A36">
              <w:rPr>
                <w:iCs/>
                <w:spacing w:val="-4"/>
                <w:sz w:val="28"/>
                <w:szCs w:val="28"/>
              </w:rPr>
              <w:t>theo.</w:t>
            </w:r>
            <w:proofErr w:type="spellEnd"/>
          </w:p>
        </w:tc>
      </w:tr>
    </w:tbl>
    <w:p w14:paraId="2947412B" w14:textId="77777777" w:rsidR="00560740" w:rsidRDefault="00560740"/>
    <w:sectPr w:rsidR="00560740" w:rsidSect="00813B12">
      <w:pgSz w:w="11907" w:h="16840" w:code="9"/>
      <w:pgMar w:top="1134" w:right="851" w:bottom="993"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74C3" w14:textId="77777777" w:rsidR="00C44713" w:rsidRDefault="00C44713" w:rsidP="00A305B3">
      <w:r>
        <w:separator/>
      </w:r>
    </w:p>
  </w:endnote>
  <w:endnote w:type="continuationSeparator" w:id="0">
    <w:p w14:paraId="09259BD4" w14:textId="77777777" w:rsidR="00C44713" w:rsidRDefault="00C44713" w:rsidP="00A3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37F21" w14:textId="77777777" w:rsidR="00C44713" w:rsidRDefault="00C44713" w:rsidP="00A305B3">
      <w:r>
        <w:separator/>
      </w:r>
    </w:p>
  </w:footnote>
  <w:footnote w:type="continuationSeparator" w:id="0">
    <w:p w14:paraId="4DDED8E6" w14:textId="77777777" w:rsidR="00C44713" w:rsidRDefault="00C44713" w:rsidP="00A305B3">
      <w:r>
        <w:continuationSeparator/>
      </w:r>
    </w:p>
  </w:footnote>
  <w:footnote w:id="1">
    <w:p w14:paraId="6758BCD5" w14:textId="77777777" w:rsidR="00A305B3" w:rsidRPr="006C70C3" w:rsidRDefault="00A305B3" w:rsidP="00A305B3">
      <w:pPr>
        <w:pStyle w:val="FootnoteText"/>
        <w:tabs>
          <w:tab w:val="clear" w:pos="360"/>
        </w:tabs>
        <w:spacing w:before="60" w:after="60"/>
        <w:ind w:left="0" w:right="49" w:firstLine="0"/>
        <w:rPr>
          <w:lang w:val="nl-NL"/>
        </w:rPr>
      </w:pPr>
      <w:r w:rsidRPr="00E86E32">
        <w:rPr>
          <w:rStyle w:val="FootnoteReference"/>
        </w:rPr>
        <w:footnoteRef/>
      </w:r>
      <w:r w:rsidRPr="00640B45">
        <w:rPr>
          <w:lang w:val="nl-NL"/>
        </w:rPr>
        <w:t xml:space="preserve"> </w:t>
      </w:r>
      <w:r w:rsidRPr="006C70C3">
        <w:rPr>
          <w:lang w:val="nl-NL"/>
        </w:rPr>
        <w:t>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C7354"/>
    <w:multiLevelType w:val="hybridMultilevel"/>
    <w:tmpl w:val="59E88BA0"/>
    <w:lvl w:ilvl="0" w:tplc="DABC12E0">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16cid:durableId="1338851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B3"/>
    <w:rsid w:val="00306AFE"/>
    <w:rsid w:val="003372FC"/>
    <w:rsid w:val="00560740"/>
    <w:rsid w:val="006D097B"/>
    <w:rsid w:val="00801814"/>
    <w:rsid w:val="00813B12"/>
    <w:rsid w:val="00A305B3"/>
    <w:rsid w:val="00A570E3"/>
    <w:rsid w:val="00B31E37"/>
    <w:rsid w:val="00BC60A7"/>
    <w:rsid w:val="00C44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6448A"/>
  <w15:chartTrackingRefBased/>
  <w15:docId w15:val="{6BEC6DA6-0E99-4356-A834-73D864AB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5B3"/>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A30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5B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5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305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305B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05B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05B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05B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5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5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5B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5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305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305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05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05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05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05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5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5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05B3"/>
    <w:pPr>
      <w:spacing w:before="160"/>
      <w:jc w:val="center"/>
    </w:pPr>
    <w:rPr>
      <w:i/>
      <w:iCs/>
      <w:color w:val="404040" w:themeColor="text1" w:themeTint="BF"/>
    </w:rPr>
  </w:style>
  <w:style w:type="character" w:customStyle="1" w:styleId="QuoteChar">
    <w:name w:val="Quote Char"/>
    <w:basedOn w:val="DefaultParagraphFont"/>
    <w:link w:val="Quote"/>
    <w:uiPriority w:val="29"/>
    <w:rsid w:val="00A305B3"/>
    <w:rPr>
      <w:i/>
      <w:iCs/>
      <w:color w:val="404040" w:themeColor="text1" w:themeTint="BF"/>
    </w:rPr>
  </w:style>
  <w:style w:type="paragraph" w:styleId="ListParagraph">
    <w:name w:val="List Paragraph"/>
    <w:basedOn w:val="Normal"/>
    <w:uiPriority w:val="34"/>
    <w:qFormat/>
    <w:rsid w:val="00A305B3"/>
    <w:pPr>
      <w:ind w:left="720"/>
      <w:contextualSpacing/>
    </w:pPr>
  </w:style>
  <w:style w:type="character" w:styleId="IntenseEmphasis">
    <w:name w:val="Intense Emphasis"/>
    <w:basedOn w:val="DefaultParagraphFont"/>
    <w:uiPriority w:val="21"/>
    <w:qFormat/>
    <w:rsid w:val="00A305B3"/>
    <w:rPr>
      <w:i/>
      <w:iCs/>
      <w:color w:val="0F4761" w:themeColor="accent1" w:themeShade="BF"/>
    </w:rPr>
  </w:style>
  <w:style w:type="paragraph" w:styleId="IntenseQuote">
    <w:name w:val="Intense Quote"/>
    <w:basedOn w:val="Normal"/>
    <w:next w:val="Normal"/>
    <w:link w:val="IntenseQuoteChar"/>
    <w:uiPriority w:val="30"/>
    <w:qFormat/>
    <w:rsid w:val="00A30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5B3"/>
    <w:rPr>
      <w:i/>
      <w:iCs/>
      <w:color w:val="0F4761" w:themeColor="accent1" w:themeShade="BF"/>
    </w:rPr>
  </w:style>
  <w:style w:type="character" w:styleId="IntenseReference">
    <w:name w:val="Intense Reference"/>
    <w:basedOn w:val="DefaultParagraphFont"/>
    <w:uiPriority w:val="32"/>
    <w:qFormat/>
    <w:rsid w:val="00A305B3"/>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A305B3"/>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A305B3"/>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A305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2026-06-05T02:28:00Z</dcterms:created>
  <dcterms:modified xsi:type="dcterms:W3CDTF">2026-06-05T02:29:00Z</dcterms:modified>
</cp:coreProperties>
</file>