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3BC650">
      <w:pPr>
        <w:jc w:val="center"/>
        <w:outlineLvl w:val="0"/>
        <w:rPr>
          <w:b/>
          <w:sz w:val="26"/>
          <w:szCs w:val="26"/>
          <w:lang w:val="nl-NL"/>
        </w:rPr>
      </w:pPr>
      <w:r>
        <w:rPr>
          <w:b/>
          <w:sz w:val="26"/>
          <w:szCs w:val="26"/>
          <w:lang w:val="nl-NL"/>
        </w:rPr>
        <w:t>Phần 2. YÊU CẦU VỀ KỸ THUẬT</w:t>
      </w:r>
    </w:p>
    <w:p w14:paraId="3A9CC541">
      <w:pPr>
        <w:widowControl w:val="0"/>
        <w:spacing w:before="120" w:after="120" w:line="264" w:lineRule="auto"/>
        <w:jc w:val="center"/>
        <w:outlineLvl w:val="1"/>
        <w:rPr>
          <w:b/>
          <w:sz w:val="26"/>
          <w:szCs w:val="26"/>
          <w:lang w:val="nl-NL"/>
        </w:rPr>
      </w:pPr>
      <w:r>
        <w:rPr>
          <w:b/>
          <w:sz w:val="26"/>
          <w:szCs w:val="26"/>
          <w:lang w:val="nl-NL"/>
        </w:rPr>
        <w:t>Chương V. YÊU CẦU VỀ KỸ THUẬT</w:t>
      </w:r>
    </w:p>
    <w:p w14:paraId="1D9A0155">
      <w:pPr>
        <w:widowControl w:val="0"/>
        <w:spacing w:line="264" w:lineRule="auto"/>
        <w:ind w:firstLine="709"/>
        <w:rPr>
          <w:b/>
          <w:color w:val="000000" w:themeColor="text1"/>
          <w:sz w:val="26"/>
          <w:szCs w:val="26"/>
          <w:lang w:val="nl-NL"/>
        </w:rPr>
      </w:pPr>
      <w:r>
        <w:rPr>
          <w:b/>
          <w:color w:val="000000" w:themeColor="text1"/>
          <w:sz w:val="26"/>
          <w:szCs w:val="26"/>
          <w:lang w:val="nl-NL"/>
        </w:rPr>
        <w:t>1. Yêu cầu kỹ thuật</w:t>
      </w:r>
    </w:p>
    <w:p w14:paraId="19D30A6A">
      <w:pPr>
        <w:widowControl w:val="0"/>
        <w:spacing w:line="264" w:lineRule="auto"/>
        <w:ind w:firstLine="709"/>
        <w:rPr>
          <w:b/>
          <w:color w:val="000000" w:themeColor="text1"/>
          <w:sz w:val="26"/>
          <w:szCs w:val="26"/>
          <w:lang w:val="nl-NL"/>
        </w:rPr>
      </w:pPr>
      <w:r>
        <w:rPr>
          <w:b/>
          <w:color w:val="000000" w:themeColor="text1"/>
          <w:sz w:val="26"/>
          <w:szCs w:val="26"/>
          <w:lang w:val="nl-NL"/>
        </w:rPr>
        <w:t>1.1. Giới thiệu chung về dự án, gói thầu</w:t>
      </w:r>
    </w:p>
    <w:p w14:paraId="6D414E6A">
      <w:pPr>
        <w:pStyle w:val="302"/>
        <w:autoSpaceDE w:val="0"/>
        <w:autoSpaceDN w:val="0"/>
        <w:adjustRightInd w:val="0"/>
        <w:spacing w:line="264" w:lineRule="auto"/>
        <w:ind w:left="567" w:right="43"/>
        <w:rPr>
          <w:color w:val="000000" w:themeColor="text1"/>
          <w:sz w:val="26"/>
          <w:szCs w:val="26"/>
        </w:rPr>
      </w:pPr>
      <w:r>
        <w:rPr>
          <w:color w:val="000000" w:themeColor="text1"/>
          <w:sz w:val="26"/>
          <w:szCs w:val="26"/>
          <w:lang w:val="vi-VN"/>
        </w:rPr>
        <w:t xml:space="preserve">Tên dự </w:t>
      </w:r>
      <w:r>
        <w:rPr>
          <w:color w:val="000000" w:themeColor="text1"/>
          <w:sz w:val="26"/>
          <w:szCs w:val="26"/>
        </w:rPr>
        <w:t>to</w:t>
      </w:r>
      <w:r>
        <w:rPr>
          <w:color w:val="000000" w:themeColor="text1"/>
          <w:sz w:val="26"/>
          <w:szCs w:val="26"/>
          <w:lang w:val="vi-VN"/>
        </w:rPr>
        <w:t>án: Mua sắm thuốc kích thích mủ cao su năm 2026 (đợt 2)</w:t>
      </w:r>
    </w:p>
    <w:p w14:paraId="30EA404D">
      <w:pPr>
        <w:pStyle w:val="302"/>
        <w:autoSpaceDE w:val="0"/>
        <w:autoSpaceDN w:val="0"/>
        <w:adjustRightInd w:val="0"/>
        <w:spacing w:line="264" w:lineRule="auto"/>
        <w:ind w:left="567" w:right="43"/>
        <w:rPr>
          <w:i/>
          <w:color w:val="000000" w:themeColor="text1"/>
          <w:sz w:val="26"/>
          <w:szCs w:val="26"/>
        </w:rPr>
      </w:pPr>
      <w:r>
        <w:rPr>
          <w:color w:val="000000" w:themeColor="text1"/>
          <w:sz w:val="26"/>
          <w:szCs w:val="26"/>
          <w:lang w:val="vi-VN"/>
        </w:rPr>
        <w:t xml:space="preserve">Tên gói thầu: </w:t>
      </w:r>
      <w:r>
        <w:rPr>
          <w:sz w:val="26"/>
          <w:szCs w:val="26"/>
        </w:rPr>
        <w:t>Mua sắm thuốc kích thích mủ cao su năm 2026 (đợt 2)</w:t>
      </w:r>
    </w:p>
    <w:p w14:paraId="387EEFF9">
      <w:pPr>
        <w:pStyle w:val="302"/>
        <w:autoSpaceDE w:val="0"/>
        <w:autoSpaceDN w:val="0"/>
        <w:adjustRightInd w:val="0"/>
        <w:spacing w:line="264" w:lineRule="auto"/>
        <w:ind w:left="567" w:right="43"/>
        <w:rPr>
          <w:color w:val="000000" w:themeColor="text1"/>
          <w:spacing w:val="-4"/>
          <w:sz w:val="26"/>
          <w:szCs w:val="26"/>
          <w:lang w:val="nl-NL"/>
        </w:rPr>
      </w:pPr>
      <w:r>
        <w:rPr>
          <w:color w:val="000000" w:themeColor="text1"/>
          <w:spacing w:val="-4"/>
          <w:sz w:val="26"/>
          <w:szCs w:val="26"/>
          <w:lang w:val="nl-NL"/>
        </w:rPr>
        <w:t>Tên bên mời thầu: Công ty TNHH MTV Cao su Chư Păh.</w:t>
      </w:r>
    </w:p>
    <w:p w14:paraId="1FE6F263">
      <w:pPr>
        <w:pStyle w:val="302"/>
        <w:tabs>
          <w:tab w:val="left" w:pos="709"/>
        </w:tabs>
        <w:spacing w:line="264" w:lineRule="auto"/>
        <w:ind w:left="567"/>
        <w:contextualSpacing w:val="0"/>
        <w:rPr>
          <w:color w:val="000000" w:themeColor="text1"/>
          <w:spacing w:val="-4"/>
          <w:sz w:val="26"/>
          <w:szCs w:val="26"/>
          <w:lang w:val="nl-NL"/>
        </w:rPr>
      </w:pPr>
      <w:r>
        <w:rPr>
          <w:color w:val="000000" w:themeColor="text1"/>
          <w:spacing w:val="-4"/>
          <w:sz w:val="26"/>
          <w:szCs w:val="26"/>
          <w:lang w:val="nl-NL"/>
        </w:rPr>
        <w:t xml:space="preserve">Nguồn vốn: </w:t>
      </w:r>
      <w:r>
        <w:rPr>
          <w:color w:val="000000" w:themeColor="text1"/>
          <w:sz w:val="26"/>
          <w:szCs w:val="26"/>
          <w:lang w:val="nl-NL"/>
        </w:rPr>
        <w:t>Vốn kinh doanh, vốn vay, vốn điều lệ</w:t>
      </w:r>
    </w:p>
    <w:p w14:paraId="0E53F16F">
      <w:pPr>
        <w:pStyle w:val="302"/>
        <w:tabs>
          <w:tab w:val="left" w:pos="709"/>
        </w:tabs>
        <w:spacing w:line="264" w:lineRule="auto"/>
        <w:ind w:left="567"/>
        <w:contextualSpacing w:val="0"/>
        <w:rPr>
          <w:color w:val="000000" w:themeColor="text1"/>
          <w:spacing w:val="-4"/>
          <w:sz w:val="26"/>
          <w:szCs w:val="26"/>
          <w:lang w:val="nl-NL"/>
        </w:rPr>
      </w:pPr>
      <w:r>
        <w:rPr>
          <w:color w:val="000000" w:themeColor="text1"/>
          <w:spacing w:val="-4"/>
          <w:sz w:val="26"/>
          <w:szCs w:val="26"/>
          <w:lang w:val="nl-NL"/>
        </w:rPr>
        <w:t>Thời gian thực hiện hợp đồng: 07 ngày kể từ ngày hợp đồng có hiệu lực.</w:t>
      </w:r>
    </w:p>
    <w:p w14:paraId="2E2D4099">
      <w:pPr>
        <w:pStyle w:val="302"/>
        <w:widowControl w:val="0"/>
        <w:spacing w:line="264" w:lineRule="auto"/>
        <w:ind w:left="567"/>
        <w:rPr>
          <w:color w:val="000000" w:themeColor="text1"/>
          <w:spacing w:val="-4"/>
          <w:sz w:val="26"/>
          <w:szCs w:val="26"/>
          <w:lang w:val="nl-NL"/>
        </w:rPr>
      </w:pPr>
      <w:r>
        <w:rPr>
          <w:color w:val="000000" w:themeColor="text1"/>
          <w:spacing w:val="-4"/>
          <w:sz w:val="26"/>
          <w:szCs w:val="26"/>
          <w:lang w:val="nl-NL"/>
        </w:rPr>
        <w:t>Địa điểm thực hiện: Giao hàng tại kho đội sản xuất thuộc Công ty TNHH MTV Cao su Chư Păh</w:t>
      </w:r>
    </w:p>
    <w:p w14:paraId="39148CCF">
      <w:pPr>
        <w:widowControl w:val="0"/>
        <w:spacing w:line="264" w:lineRule="auto"/>
        <w:ind w:firstLine="567"/>
        <w:rPr>
          <w:b/>
          <w:color w:val="000000" w:themeColor="text1"/>
          <w:sz w:val="26"/>
          <w:szCs w:val="26"/>
          <w:lang w:val="nl-NL"/>
        </w:rPr>
      </w:pPr>
      <w:r>
        <w:rPr>
          <w:b/>
          <w:color w:val="000000" w:themeColor="text1"/>
          <w:sz w:val="26"/>
          <w:szCs w:val="26"/>
          <w:lang w:val="nl-NL"/>
        </w:rPr>
        <w:t>1.2 Yêu cầu về kỹ thuật</w:t>
      </w:r>
    </w:p>
    <w:p w14:paraId="44D7ABAA">
      <w:pPr>
        <w:widowControl w:val="0"/>
        <w:spacing w:line="264" w:lineRule="auto"/>
        <w:ind w:firstLine="567"/>
        <w:rPr>
          <w:color w:val="000000" w:themeColor="text1"/>
          <w:sz w:val="26"/>
          <w:szCs w:val="26"/>
          <w:lang w:val="nl-NL"/>
        </w:rPr>
      </w:pPr>
      <w:r>
        <w:rPr>
          <w:color w:val="000000" w:themeColor="text1"/>
          <w:sz w:val="26"/>
          <w:szCs w:val="26"/>
          <w:lang w:val="nl-NL"/>
        </w:rPr>
        <w:t>Hàng hóa, dịch vụ liên quan phải tuân thủ các thông số kỹ thuật và tiêu chuẩn sau đây:</w:t>
      </w:r>
    </w:p>
    <w:tbl>
      <w:tblPr>
        <w:tblStyle w:val="12"/>
        <w:tblW w:w="9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715"/>
        <w:gridCol w:w="3827"/>
      </w:tblGrid>
      <w:tr w14:paraId="28D9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1809" w:type="dxa"/>
            <w:shd w:val="clear" w:color="auto" w:fill="E2EFD9" w:themeFill="accent6" w:themeFillTint="33"/>
            <w:vAlign w:val="center"/>
          </w:tcPr>
          <w:p w14:paraId="233A4339">
            <w:pPr>
              <w:spacing w:before="120" w:after="120"/>
              <w:jc w:val="center"/>
              <w:rPr>
                <w:b/>
                <w:iCs/>
              </w:rPr>
            </w:pPr>
            <w:r>
              <w:rPr>
                <w:b/>
                <w:iCs/>
              </w:rPr>
              <w:t>Hạng mục số</w:t>
            </w:r>
          </w:p>
        </w:tc>
        <w:tc>
          <w:tcPr>
            <w:tcW w:w="3715" w:type="dxa"/>
            <w:shd w:val="clear" w:color="auto" w:fill="E2EFD9" w:themeFill="accent6" w:themeFillTint="33"/>
            <w:vAlign w:val="center"/>
          </w:tcPr>
          <w:p w14:paraId="6581240D">
            <w:pPr>
              <w:spacing w:before="120" w:after="120"/>
              <w:jc w:val="center"/>
              <w:rPr>
                <w:b/>
                <w:iCs/>
              </w:rPr>
            </w:pPr>
            <w:r>
              <w:rPr>
                <w:b/>
                <w:iCs/>
              </w:rPr>
              <w:t>Tên hàng hóa/dịch vụ liên quan</w:t>
            </w:r>
          </w:p>
        </w:tc>
        <w:tc>
          <w:tcPr>
            <w:tcW w:w="3827" w:type="dxa"/>
            <w:shd w:val="clear" w:color="auto" w:fill="E2EFD9" w:themeFill="accent6" w:themeFillTint="33"/>
            <w:vAlign w:val="center"/>
          </w:tcPr>
          <w:p w14:paraId="46403519">
            <w:pPr>
              <w:spacing w:before="120" w:after="120"/>
              <w:jc w:val="center"/>
              <w:rPr>
                <w:b/>
                <w:iCs/>
              </w:rPr>
            </w:pPr>
            <w:r>
              <w:rPr>
                <w:b/>
                <w:iCs/>
              </w:rPr>
              <w:t>Thông số kỹ thuật và các tiêu chuẩn</w:t>
            </w:r>
          </w:p>
        </w:tc>
      </w:tr>
      <w:tr w14:paraId="6E8F5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trPr>
        <w:tc>
          <w:tcPr>
            <w:tcW w:w="1809" w:type="dxa"/>
          </w:tcPr>
          <w:p w14:paraId="1BE1CE5F">
            <w:pPr>
              <w:spacing w:before="120" w:after="120"/>
              <w:ind w:firstLine="22"/>
              <w:jc w:val="center"/>
              <w:rPr>
                <w:iCs/>
                <w:sz w:val="26"/>
                <w:szCs w:val="26"/>
              </w:rPr>
            </w:pPr>
            <w:r>
              <w:rPr>
                <w:iCs/>
                <w:sz w:val="26"/>
                <w:szCs w:val="26"/>
              </w:rPr>
              <w:t>2</w:t>
            </w:r>
          </w:p>
        </w:tc>
        <w:tc>
          <w:tcPr>
            <w:tcW w:w="3715" w:type="dxa"/>
          </w:tcPr>
          <w:p w14:paraId="508FC6CC">
            <w:pPr>
              <w:spacing w:before="120" w:after="120"/>
              <w:jc w:val="center"/>
              <w:rPr>
                <w:iCs/>
                <w:sz w:val="26"/>
                <w:szCs w:val="26"/>
              </w:rPr>
            </w:pPr>
            <w:r>
              <w:rPr>
                <w:iCs/>
                <w:sz w:val="26"/>
                <w:szCs w:val="26"/>
              </w:rPr>
              <w:t>Thuốc có hoạt chất ethephon 2,5%</w:t>
            </w:r>
          </w:p>
        </w:tc>
        <w:tc>
          <w:tcPr>
            <w:tcW w:w="3827" w:type="dxa"/>
          </w:tcPr>
          <w:p w14:paraId="7AE7A40B">
            <w:pPr>
              <w:spacing w:before="120" w:line="240" w:lineRule="atLeast"/>
              <w:ind w:right="-86"/>
              <w:rPr>
                <w:iCs/>
                <w:sz w:val="26"/>
                <w:szCs w:val="26"/>
                <w:lang w:val="es-ES"/>
              </w:rPr>
            </w:pPr>
            <w:r>
              <w:rPr>
                <w:iCs/>
                <w:sz w:val="26"/>
                <w:szCs w:val="26"/>
                <w:lang w:val="es-ES"/>
              </w:rPr>
              <w:t>- Hàm lượng hoạt chất: ethephon 2,5%</w:t>
            </w:r>
          </w:p>
          <w:p w14:paraId="2A496B7F">
            <w:pPr>
              <w:spacing w:before="120" w:line="240" w:lineRule="atLeast"/>
              <w:ind w:right="-86"/>
              <w:rPr>
                <w:iCs/>
                <w:sz w:val="26"/>
                <w:szCs w:val="26"/>
                <w:lang w:val="es-ES"/>
              </w:rPr>
            </w:pPr>
            <w:r>
              <w:rPr>
                <w:iCs/>
                <w:sz w:val="26"/>
                <w:szCs w:val="26"/>
                <w:lang w:val="es-ES"/>
              </w:rPr>
              <w:t>- Dung dịch dạng gel đặc; độ bám dính cao, không vón cục, không tách nước; độ lưu dẫn cao và phù hợp với mục đích sử dụng cho cây cao su.</w:t>
            </w:r>
          </w:p>
          <w:p w14:paraId="12506B8A">
            <w:pPr>
              <w:spacing w:before="120" w:line="240" w:lineRule="atLeast"/>
              <w:ind w:right="-86"/>
              <w:rPr>
                <w:iCs/>
                <w:sz w:val="26"/>
                <w:szCs w:val="26"/>
                <w:lang w:val="es-ES"/>
              </w:rPr>
            </w:pPr>
            <w:r>
              <w:rPr>
                <w:iCs/>
                <w:sz w:val="26"/>
                <w:szCs w:val="26"/>
                <w:lang w:val="es-ES"/>
              </w:rPr>
              <w:t>- Quy cách: Hàng hóa được đóng hộp nhựa 1 kg/hộp</w:t>
            </w:r>
            <w:r>
              <w:rPr>
                <w:rFonts w:hint="default"/>
                <w:iCs/>
                <w:sz w:val="26"/>
                <w:szCs w:val="26"/>
                <w:lang w:val="en-US"/>
              </w:rPr>
              <w:t xml:space="preserve"> hoặc 0,5 kg/hộp</w:t>
            </w:r>
            <w:bookmarkStart w:id="0" w:name="_GoBack"/>
            <w:bookmarkEnd w:id="0"/>
            <w:r>
              <w:rPr>
                <w:iCs/>
                <w:sz w:val="26"/>
                <w:szCs w:val="26"/>
                <w:lang w:val="es-ES"/>
              </w:rPr>
              <w:t>, nắp vặn có vòng giữ kín hoặc được bọc bằng bao bì nilon để tránh bung nắp, đổ sản phẩm trong quá trình vận chuyển; đóng thùng carton, bao bì được in đầy đủ các thông tin chi tiết về ngày sản xuất hướng dẫn sử dụng, xuất xứ.</w:t>
            </w:r>
          </w:p>
          <w:p w14:paraId="2720BF25">
            <w:pPr>
              <w:spacing w:before="120" w:line="240" w:lineRule="atLeast"/>
              <w:ind w:right="-86"/>
              <w:rPr>
                <w:iCs/>
                <w:sz w:val="26"/>
                <w:szCs w:val="26"/>
                <w:lang w:val="es-ES"/>
              </w:rPr>
            </w:pPr>
            <w:r>
              <w:rPr>
                <w:sz w:val="26"/>
                <w:szCs w:val="26"/>
              </w:rPr>
              <w:t>- Hàng phải nằm trong danh mục thuốc BVTV hoặc hàng được bộ Nông nghiệp và phát triển nông thôn cho phép ứng dụng rộng rãi ngoài sản xuất</w:t>
            </w:r>
          </w:p>
          <w:p w14:paraId="7C729816">
            <w:pPr>
              <w:spacing w:before="120" w:line="240" w:lineRule="atLeast"/>
              <w:ind w:right="-86"/>
              <w:rPr>
                <w:iCs/>
                <w:sz w:val="26"/>
                <w:szCs w:val="26"/>
                <w:lang w:val="es-ES"/>
              </w:rPr>
            </w:pPr>
            <w:r>
              <w:rPr>
                <w:iCs/>
                <w:sz w:val="26"/>
                <w:szCs w:val="26"/>
                <w:lang w:val="es-ES"/>
              </w:rPr>
              <w:t>- Hạn sử dụng: ≥ 18 tháng kể từ ngày giao hàng</w:t>
            </w:r>
          </w:p>
        </w:tc>
      </w:tr>
    </w:tbl>
    <w:p w14:paraId="06B3108A">
      <w:pPr>
        <w:spacing w:before="120" w:after="120"/>
        <w:ind w:firstLine="709"/>
        <w:rPr>
          <w:b/>
          <w:sz w:val="26"/>
          <w:szCs w:val="26"/>
          <w:lang w:val="nl-NL"/>
        </w:rPr>
      </w:pPr>
      <w:r>
        <w:rPr>
          <w:b/>
          <w:sz w:val="26"/>
          <w:szCs w:val="26"/>
          <w:lang w:val="nl-NL"/>
        </w:rPr>
        <w:t>1.3. Các yêu cầu khác</w:t>
      </w:r>
    </w:p>
    <w:p w14:paraId="2258FCDA">
      <w:pPr>
        <w:spacing w:before="120" w:after="120"/>
        <w:ind w:firstLine="709"/>
        <w:rPr>
          <w:sz w:val="26"/>
          <w:szCs w:val="26"/>
        </w:rPr>
      </w:pPr>
      <w:r>
        <w:rPr>
          <w:sz w:val="26"/>
          <w:szCs w:val="26"/>
        </w:rPr>
        <w:t xml:space="preserve">- Hàng hóa phải là sản phẩm được phép lưu hành tại Việt Nam; </w:t>
      </w:r>
      <w:r>
        <w:rPr>
          <w:sz w:val="26"/>
          <w:szCs w:val="26"/>
          <w:lang w:val="vi-VN"/>
        </w:rPr>
        <w:t>có chứng nhận nguồn gốc rõ ràng.</w:t>
      </w:r>
      <w:r>
        <w:rPr>
          <w:sz w:val="26"/>
          <w:szCs w:val="26"/>
        </w:rPr>
        <w:t xml:space="preserve"> Mỗi lô hàng phải có giấy tờ kiểm định đạt chất lượng.</w:t>
      </w:r>
    </w:p>
    <w:p w14:paraId="1772EED1">
      <w:pPr>
        <w:autoSpaceDE w:val="0"/>
        <w:autoSpaceDN w:val="0"/>
        <w:adjustRightInd w:val="0"/>
        <w:spacing w:before="120"/>
        <w:ind w:firstLine="720"/>
        <w:rPr>
          <w:sz w:val="26"/>
          <w:szCs w:val="26"/>
        </w:rPr>
      </w:pPr>
      <w:r>
        <w:rPr>
          <w:sz w:val="26"/>
          <w:szCs w:val="26"/>
        </w:rPr>
        <w:t xml:space="preserve">- Vận chuyển và bốc xếp: chi </w:t>
      </w:r>
      <w:r>
        <w:rPr>
          <w:sz w:val="26"/>
          <w:szCs w:val="26"/>
          <w:lang w:val="vi-VN"/>
        </w:rPr>
        <w:t>phí vận chuyển</w:t>
      </w:r>
      <w:r>
        <w:rPr>
          <w:sz w:val="26"/>
          <w:szCs w:val="26"/>
        </w:rPr>
        <w:t xml:space="preserve">, bốc xếp lên xuống, giao hàng đến </w:t>
      </w:r>
      <w:r>
        <w:rPr>
          <w:sz w:val="26"/>
          <w:szCs w:val="26"/>
          <w:lang w:val="vi-VN"/>
        </w:rPr>
        <w:t xml:space="preserve">kho </w:t>
      </w:r>
      <w:r>
        <w:rPr>
          <w:sz w:val="26"/>
          <w:szCs w:val="26"/>
        </w:rPr>
        <w:t>các đơn vị phụ thuộc Công ty TNHH MTV cao su Chư Păh do Nhà thầu chịu.</w:t>
      </w:r>
    </w:p>
    <w:p w14:paraId="5AE42859">
      <w:pPr>
        <w:autoSpaceDE w:val="0"/>
        <w:autoSpaceDN w:val="0"/>
        <w:adjustRightInd w:val="0"/>
        <w:spacing w:before="120"/>
        <w:ind w:firstLine="720"/>
        <w:rPr>
          <w:sz w:val="26"/>
          <w:szCs w:val="26"/>
        </w:rPr>
      </w:pPr>
      <w:r>
        <w:rPr>
          <w:b/>
          <w:sz w:val="26"/>
          <w:szCs w:val="26"/>
        </w:rPr>
        <w:t>2. Bản vẽ:</w:t>
      </w:r>
      <w:r>
        <w:rPr>
          <w:sz w:val="26"/>
          <w:szCs w:val="26"/>
        </w:rPr>
        <w:t xml:space="preserve"> không có bản vẽ</w:t>
      </w:r>
    </w:p>
    <w:p w14:paraId="3D6577DD">
      <w:pPr>
        <w:tabs>
          <w:tab w:val="left" w:pos="709"/>
        </w:tabs>
        <w:spacing w:before="120"/>
        <w:ind w:right="43"/>
        <w:rPr>
          <w:sz w:val="26"/>
          <w:szCs w:val="26"/>
        </w:rPr>
      </w:pPr>
      <w:r>
        <w:rPr>
          <w:b/>
          <w:bCs/>
          <w:sz w:val="26"/>
          <w:szCs w:val="26"/>
        </w:rPr>
        <w:tab/>
      </w:r>
      <w:r>
        <w:rPr>
          <w:b/>
          <w:bCs/>
          <w:sz w:val="26"/>
          <w:szCs w:val="26"/>
        </w:rPr>
        <w:t>3. Ki</w:t>
      </w:r>
      <w:r>
        <w:rPr>
          <w:b/>
          <w:bCs/>
          <w:sz w:val="26"/>
          <w:szCs w:val="26"/>
          <w:lang w:val="vi-VN"/>
        </w:rPr>
        <w:t>ểm tra và thử nghiệm</w:t>
      </w:r>
    </w:p>
    <w:p w14:paraId="52228AFD">
      <w:pPr>
        <w:ind w:firstLine="709"/>
        <w:rPr>
          <w:color w:val="000000"/>
          <w:sz w:val="26"/>
          <w:szCs w:val="26"/>
        </w:rPr>
      </w:pPr>
      <w:r>
        <w:rPr>
          <w:color w:val="000000"/>
          <w:sz w:val="26"/>
          <w:szCs w:val="26"/>
        </w:rPr>
        <w:t>Trước khi hàng hoá về kho Chủ đầu tư và nhà thầu thực hiện các bước sau:</w:t>
      </w:r>
    </w:p>
    <w:p w14:paraId="3E70CB8F">
      <w:pPr>
        <w:ind w:firstLine="567"/>
        <w:rPr>
          <w:color w:val="000000"/>
          <w:sz w:val="26"/>
          <w:szCs w:val="26"/>
        </w:rPr>
      </w:pPr>
      <w:r>
        <w:rPr>
          <w:color w:val="000000"/>
          <w:sz w:val="26"/>
          <w:szCs w:val="26"/>
        </w:rPr>
        <w:t xml:space="preserve"> - Kiểm tra bằng trực quan: quan sát bằng mắt về hình dạng (đóng cục), màu sắc đặc trưng, các tiêu chuẩn mô tả trên nhãn mác, bao bì sản phẩm, hạn sử dụng. Hàng hóa có đặc tính kỹ thuật không phù hợp hoặc không có giấy tờ hợp lệ sẽ không được chủ đầu tư chấp nhận.</w:t>
      </w:r>
    </w:p>
    <w:p w14:paraId="357416B6">
      <w:pPr>
        <w:ind w:firstLine="567"/>
        <w:rPr>
          <w:sz w:val="26"/>
          <w:szCs w:val="26"/>
          <w:lang w:val="pl-PL"/>
        </w:rPr>
      </w:pPr>
      <w:r>
        <w:rPr>
          <w:color w:val="000000"/>
          <w:sz w:val="26"/>
          <w:szCs w:val="26"/>
        </w:rPr>
        <w:t xml:space="preserve"> - Bất kỳ hàng hóa nào qua kiểm tra, có tính năng kỹ thuật không phù hợp/đáp ứng với tiêu chuẩn theo hợp đồng thì Bên mua có quyền từ chối nghiệm thu. Trong trường hợp đó, nhà thầu phải có trách nhiệm thay thế cho phù hợp trong thời gian 5 ngày kể từ ngày có thông báo của chủ đầu tư. Trường hợp nhà thầu không thực hiện thay thế hàng hóa đúng theo hợp đồng, chủ đầu tư sẽ trình cấp có thẩm quyền quyết định, mọi rủi ro và chi phí liên quan do nhà thầu chịu.</w:t>
      </w:r>
      <w:r>
        <w:rPr>
          <w:sz w:val="26"/>
          <w:szCs w:val="26"/>
          <w:lang w:val="pl-PL"/>
        </w:rPr>
        <w:t xml:space="preserve">  </w:t>
      </w:r>
    </w:p>
    <w:p w14:paraId="1433AAD5">
      <w:pPr>
        <w:ind w:firstLine="567"/>
        <w:rPr>
          <w:sz w:val="26"/>
          <w:szCs w:val="26"/>
          <w:lang w:val="pl-PL"/>
        </w:rPr>
      </w:pPr>
      <w:r>
        <w:rPr>
          <w:sz w:val="26"/>
          <w:szCs w:val="26"/>
          <w:lang w:val="pl-PL"/>
        </w:rPr>
        <w:t xml:space="preserve"> - Khi hàng nhập kho bên mời thầu và nhà thầu cùng nhau lấy 01 mẫu thuốc  niêm phong để bên mời thầu gửi đi kiểm định. Chi phí kiểm định nhà thầu cung ứng chịu toàn bộ.</w:t>
      </w:r>
    </w:p>
    <w:p w14:paraId="53C2F34B">
      <w:pPr>
        <w:spacing w:after="200" w:line="276" w:lineRule="auto"/>
        <w:ind w:firstLine="709"/>
        <w:jc w:val="left"/>
        <w:rPr>
          <w:i/>
          <w:iCs/>
          <w:sz w:val="26"/>
          <w:szCs w:val="26"/>
        </w:rPr>
      </w:pPr>
    </w:p>
    <w:p w14:paraId="329F6FD4">
      <w:pPr>
        <w:rPr>
          <w:sz w:val="26"/>
          <w:szCs w:val="26"/>
          <w:lang w:val="nl-NL"/>
        </w:rPr>
      </w:pPr>
    </w:p>
    <w:sectPr>
      <w:footerReference r:id="rId5" w:type="default"/>
      <w:footnotePr>
        <w:numRestart w:val="eachPage"/>
      </w:footnotePr>
      <w:endnotePr>
        <w:numFmt w:val="decimal"/>
      </w:endnotePr>
      <w:pgSz w:w="11906" w:h="16838"/>
      <w:pgMar w:top="1134" w:right="1134" w:bottom="1134" w:left="1418" w:header="720" w:footer="255" w:gutter="0"/>
      <w:cols w:space="72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imes New Roman Bold">
    <w:altName w:val="Times New Roman"/>
    <w:panose1 w:val="00000000000000000000"/>
    <w:charset w:val="00"/>
    <w:family w:val="roman"/>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Batang">
    <w:altName w:val="Malgun Gothic"/>
    <w:panose1 w:val="02030600000101010101"/>
    <w:charset w:val="81"/>
    <w:family w:val="auto"/>
    <w:pitch w:val="default"/>
    <w:sig w:usb0="00000000" w:usb1="00000000" w:usb2="00000010" w:usb3="00000000" w:csb0="00080000" w:csb1="00000000"/>
  </w:font>
  <w:font w:name="바탕">
    <w:altName w:val="Segoe Print"/>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Times">
    <w:altName w:val="Times New Roman"/>
    <w:panose1 w:val="02020603050405020304"/>
    <w:charset w:val="00"/>
    <w:family w:val="roman"/>
    <w:pitch w:val="default"/>
    <w:sig w:usb0="00000000" w:usb1="00000000" w:usb2="00000009" w:usb3="00000000" w:csb0="000001FF" w:csb1="00000000"/>
  </w:font>
  <w:font w:name="Book Antiqua">
    <w:panose1 w:val="02040602050305030304"/>
    <w:charset w:val="00"/>
    <w:family w:val="roman"/>
    <w:pitch w:val="default"/>
    <w:sig w:usb0="00000287" w:usb1="00000000" w:usb2="00000000" w:usb3="00000000" w:csb0="2000009F" w:csb1="DFD70000"/>
  </w:font>
  <w:font w:name="Tms Rmn">
    <w:altName w:val="Segoe Print"/>
    <w:panose1 w:val="02020603040505020304"/>
    <w:charset w:val="00"/>
    <w:family w:val="roman"/>
    <w:pitch w:val="default"/>
    <w:sig w:usb0="00000000" w:usb1="00000000" w:usb2="00000000" w:usb3="00000000" w:csb0="00000001" w:csb1="00000000"/>
  </w:font>
  <w:font w:name="CG Times">
    <w:altName w:val="Times New Roman"/>
    <w:panose1 w:val="00000000000000000000"/>
    <w:charset w:val="00"/>
    <w:family w:val="roman"/>
    <w:pitch w:val="default"/>
    <w:sig w:usb0="00000000" w:usb1="00000000" w:usb2="00000000" w:usb3="00000000" w:csb0="00000001" w:csb1="00000000"/>
  </w:font>
  <w:font w:name="Arial Unicode MS">
    <w:altName w:val="Arial"/>
    <w:panose1 w:val="020B0604020202020204"/>
    <w:charset w:val="80"/>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Helvetica Neue">
    <w:altName w:val="Times New Roman"/>
    <w:panose1 w:val="00000000000000000000"/>
    <w:charset w:val="00"/>
    <w:family w:val="swiss"/>
    <w:pitch w:val="default"/>
    <w:sig w:usb0="00000000" w:usb1="00000000" w:usb2="00000000" w:usb3="00000000" w:csb0="00000001" w:csb1="00000000"/>
  </w:font>
  <w:font w:name="‚l‚r –¾’©">
    <w:altName w:val="Segoe Print"/>
    <w:panose1 w:val="00000000000000000000"/>
    <w:charset w:val="00"/>
    <w:family w:val="roman"/>
    <w:pitch w:val="default"/>
    <w:sig w:usb0="00000000" w:usb1="00000000" w:usb2="00000000" w:usb3="00000000" w:csb0="00000001" w:csb1="00000000"/>
  </w:font>
  <w:font w:name="Arial-BoldMT">
    <w:altName w:val="Arial"/>
    <w:panose1 w:val="00000000000000000000"/>
    <w:charset w:val="00"/>
    <w:family w:val="swiss"/>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Optima">
    <w:altName w:val="Segoe Print"/>
    <w:panose1 w:val="00000000000000000000"/>
    <w:charset w:val="00"/>
    <w:family w:val="swiss"/>
    <w:pitch w:val="default"/>
    <w:sig w:usb0="00000000" w:usb1="00000000" w:usb2="00000000" w:usb3="00000000" w:csb0="00000001" w:csb1="00000000"/>
  </w:font>
  <w:font w:name=".VnTime">
    <w:panose1 w:val="020B7200000000000000"/>
    <w:charset w:val="00"/>
    <w:family w:val="swiss"/>
    <w:pitch w:val="default"/>
    <w:sig w:usb0="00000000" w:usb1="00000000" w:usb2="00000000" w:usb3="00000000" w:csb0="00000000" w:csb1="00000000"/>
  </w:font>
  <w:font w:name=".VnArial">
    <w:panose1 w:val="020B7200000000000000"/>
    <w:charset w:val="00"/>
    <w:family w:val="swiss"/>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CA749">
    <w:pPr>
      <w:pStyle w:val="3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06641"/>
    <w:multiLevelType w:val="multilevel"/>
    <w:tmpl w:val="0C706641"/>
    <w:lvl w:ilvl="0" w:tentative="0">
      <w:start w:val="1"/>
      <w:numFmt w:val="decimal"/>
      <w:pStyle w:val="304"/>
      <w:lvlText w:val="%1."/>
      <w:lvlJc w:val="left"/>
      <w:pPr>
        <w:ind w:left="360" w:hanging="360"/>
      </w:pPr>
      <w:rPr>
        <w:rFonts w:hint="default"/>
        <w:b/>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
    <w:nsid w:val="3ED10A5F"/>
    <w:multiLevelType w:val="multilevel"/>
    <w:tmpl w:val="3ED10A5F"/>
    <w:lvl w:ilvl="0" w:tentative="0">
      <w:start w:val="1"/>
      <w:numFmt w:val="decimal"/>
      <w:isLgl/>
      <w:lvlText w:val="%1."/>
      <w:lvlJc w:val="left"/>
      <w:pPr>
        <w:tabs>
          <w:tab w:val="left" w:pos="576"/>
        </w:tabs>
        <w:ind w:left="432" w:hanging="432"/>
      </w:pPr>
      <w:rPr>
        <w:rFonts w:hint="default"/>
        <w:b/>
        <w:i w:val="0"/>
        <w:sz w:val="24"/>
      </w:rPr>
    </w:lvl>
    <w:lvl w:ilvl="1" w:tentative="0">
      <w:start w:val="1"/>
      <w:numFmt w:val="decimal"/>
      <w:lvlText w:val="%1.%2"/>
      <w:lvlJc w:val="left"/>
      <w:pPr>
        <w:tabs>
          <w:tab w:val="left" w:pos="504"/>
        </w:tabs>
        <w:ind w:left="504" w:hanging="504"/>
      </w:pPr>
      <w:rPr>
        <w:rFonts w:hint="default" w:ascii="Times New Roman" w:hAnsi="Times New Roman"/>
        <w:b w:val="0"/>
        <w:i w:val="0"/>
        <w:sz w:val="24"/>
      </w:rPr>
    </w:lvl>
    <w:lvl w:ilvl="2" w:tentative="0">
      <w:start w:val="1"/>
      <w:numFmt w:val="lowerLetter"/>
      <w:lvlText w:val="(%3)"/>
      <w:lvlJc w:val="left"/>
      <w:pPr>
        <w:tabs>
          <w:tab w:val="left" w:pos="864"/>
        </w:tabs>
        <w:ind w:left="432" w:firstLine="144"/>
      </w:pPr>
      <w:rPr>
        <w:rFonts w:hint="default" w:ascii="Times New Roman" w:hAnsi="Times New Roman"/>
        <w:b w:val="0"/>
        <w:i w:val="0"/>
        <w:sz w:val="24"/>
      </w:rPr>
    </w:lvl>
    <w:lvl w:ilvl="3" w:tentative="0">
      <w:start w:val="1"/>
      <w:numFmt w:val="lowerRoman"/>
      <w:lvlText w:val="(%4)"/>
      <w:lvlJc w:val="left"/>
      <w:pPr>
        <w:tabs>
          <w:tab w:val="left" w:pos="1512"/>
        </w:tabs>
        <w:ind w:left="1512" w:hanging="648"/>
      </w:pPr>
      <w:rPr>
        <w:rFonts w:hint="default" w:ascii="Times New Roman" w:hAnsi="Times New Roman"/>
        <w:b w:val="0"/>
        <w:i w:val="0"/>
        <w:sz w:val="24"/>
      </w:rPr>
    </w:lvl>
    <w:lvl w:ilvl="4" w:tentative="0">
      <w:start w:val="1"/>
      <w:numFmt w:val="decimal"/>
      <w:lvlText w:val="%1.%2.%3.%4.%5"/>
      <w:lvlJc w:val="left"/>
      <w:pPr>
        <w:tabs>
          <w:tab w:val="left" w:pos="1008"/>
        </w:tabs>
        <w:ind w:left="1008" w:hanging="1008"/>
      </w:pPr>
      <w:rPr>
        <w:rFonts w:hint="default"/>
      </w:rPr>
    </w:lvl>
    <w:lvl w:ilvl="5" w:tentative="0">
      <w:start w:val="1"/>
      <w:numFmt w:val="decimal"/>
      <w:lvlText w:val="%1.%2.%3.%4.%5.%6"/>
      <w:lvlJc w:val="left"/>
      <w:pPr>
        <w:tabs>
          <w:tab w:val="left" w:pos="1152"/>
        </w:tabs>
        <w:ind w:left="1152" w:hanging="1152"/>
      </w:pPr>
      <w:rPr>
        <w:rFonts w:hint="default"/>
      </w:rPr>
    </w:lvl>
    <w:lvl w:ilvl="6" w:tentative="0">
      <w:start w:val="1"/>
      <w:numFmt w:val="decimal"/>
      <w:lvlText w:val="%1.%2.%3.%4.%5.%6.%7"/>
      <w:lvlJc w:val="left"/>
      <w:pPr>
        <w:tabs>
          <w:tab w:val="left" w:pos="1296"/>
        </w:tabs>
        <w:ind w:left="1296" w:hanging="1296"/>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pStyle w:val="10"/>
      <w:lvlText w:val="%1.%2.%3.%4.%5.%6.%7.%8.%9"/>
      <w:lvlJc w:val="left"/>
      <w:pPr>
        <w:tabs>
          <w:tab w:val="left" w:pos="1584"/>
        </w:tabs>
        <w:ind w:left="1584" w:hanging="1584"/>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characterSpacingControl w:val="doNotCompress"/>
  <w:footnotePr>
    <w:numRestart w:val="eachPage"/>
    <w:footnote w:id="0"/>
    <w:footnote w:id="1"/>
  </w:footnotePr>
  <w:endnotePr>
    <w:numFmt w:val="decimal"/>
    <w:endnote w:id="0"/>
    <w:endnote w:id="1"/>
  </w:endnotePr>
  <w:compat>
    <w:compatSetting w:name="compatibilityMode" w:uri="http://schemas.microsoft.com/office/word" w:val="12"/>
  </w:compat>
  <w:rsids>
    <w:rsidRoot w:val="0005772F"/>
    <w:rsid w:val="000004B5"/>
    <w:rsid w:val="00002192"/>
    <w:rsid w:val="00003D2D"/>
    <w:rsid w:val="00005364"/>
    <w:rsid w:val="000058AB"/>
    <w:rsid w:val="0001066D"/>
    <w:rsid w:val="00014F30"/>
    <w:rsid w:val="00015255"/>
    <w:rsid w:val="0002274C"/>
    <w:rsid w:val="0002293A"/>
    <w:rsid w:val="00022B98"/>
    <w:rsid w:val="00025845"/>
    <w:rsid w:val="00027775"/>
    <w:rsid w:val="000310A6"/>
    <w:rsid w:val="0003230A"/>
    <w:rsid w:val="000357CE"/>
    <w:rsid w:val="00036070"/>
    <w:rsid w:val="00040D35"/>
    <w:rsid w:val="0004149E"/>
    <w:rsid w:val="000456F0"/>
    <w:rsid w:val="0004698B"/>
    <w:rsid w:val="0004724D"/>
    <w:rsid w:val="00051BA7"/>
    <w:rsid w:val="0005321A"/>
    <w:rsid w:val="000535C7"/>
    <w:rsid w:val="000541D6"/>
    <w:rsid w:val="0005514B"/>
    <w:rsid w:val="0005772F"/>
    <w:rsid w:val="00060D8C"/>
    <w:rsid w:val="0006101F"/>
    <w:rsid w:val="0006303A"/>
    <w:rsid w:val="000675F3"/>
    <w:rsid w:val="00070A0A"/>
    <w:rsid w:val="00073A64"/>
    <w:rsid w:val="000748B4"/>
    <w:rsid w:val="000748D0"/>
    <w:rsid w:val="000768B6"/>
    <w:rsid w:val="00077AA3"/>
    <w:rsid w:val="000806D4"/>
    <w:rsid w:val="00084562"/>
    <w:rsid w:val="00084B51"/>
    <w:rsid w:val="000858E0"/>
    <w:rsid w:val="00087195"/>
    <w:rsid w:val="0008733D"/>
    <w:rsid w:val="0008799B"/>
    <w:rsid w:val="00090A81"/>
    <w:rsid w:val="00093359"/>
    <w:rsid w:val="00093367"/>
    <w:rsid w:val="000960F7"/>
    <w:rsid w:val="000A014C"/>
    <w:rsid w:val="000A0B22"/>
    <w:rsid w:val="000A17A2"/>
    <w:rsid w:val="000A1F2B"/>
    <w:rsid w:val="000A22CB"/>
    <w:rsid w:val="000A3427"/>
    <w:rsid w:val="000A35A8"/>
    <w:rsid w:val="000A6821"/>
    <w:rsid w:val="000A72C5"/>
    <w:rsid w:val="000B0D6E"/>
    <w:rsid w:val="000B1095"/>
    <w:rsid w:val="000B2D47"/>
    <w:rsid w:val="000B5DDC"/>
    <w:rsid w:val="000B7E31"/>
    <w:rsid w:val="000C1F31"/>
    <w:rsid w:val="000C24F6"/>
    <w:rsid w:val="000C7EAB"/>
    <w:rsid w:val="000D0D51"/>
    <w:rsid w:val="000D2F39"/>
    <w:rsid w:val="000D76A0"/>
    <w:rsid w:val="000E107D"/>
    <w:rsid w:val="000E1593"/>
    <w:rsid w:val="000E3D61"/>
    <w:rsid w:val="000E5658"/>
    <w:rsid w:val="000E74E2"/>
    <w:rsid w:val="000F32A7"/>
    <w:rsid w:val="000F444F"/>
    <w:rsid w:val="000F4D10"/>
    <w:rsid w:val="000F7BC7"/>
    <w:rsid w:val="001034AC"/>
    <w:rsid w:val="00103676"/>
    <w:rsid w:val="00112AFA"/>
    <w:rsid w:val="00116979"/>
    <w:rsid w:val="00117447"/>
    <w:rsid w:val="00117E12"/>
    <w:rsid w:val="00120F59"/>
    <w:rsid w:val="00124EA7"/>
    <w:rsid w:val="00125D34"/>
    <w:rsid w:val="001273B5"/>
    <w:rsid w:val="00131EAF"/>
    <w:rsid w:val="00132B80"/>
    <w:rsid w:val="00132DCD"/>
    <w:rsid w:val="00136841"/>
    <w:rsid w:val="00142BB3"/>
    <w:rsid w:val="00142C56"/>
    <w:rsid w:val="00142E35"/>
    <w:rsid w:val="00144CA0"/>
    <w:rsid w:val="00145A9C"/>
    <w:rsid w:val="00146217"/>
    <w:rsid w:val="00146472"/>
    <w:rsid w:val="001510D4"/>
    <w:rsid w:val="00151FA5"/>
    <w:rsid w:val="00152077"/>
    <w:rsid w:val="0015700F"/>
    <w:rsid w:val="001602C3"/>
    <w:rsid w:val="00161846"/>
    <w:rsid w:val="00161A4E"/>
    <w:rsid w:val="00161CFA"/>
    <w:rsid w:val="00161F59"/>
    <w:rsid w:val="00165BAA"/>
    <w:rsid w:val="00165E4E"/>
    <w:rsid w:val="00166BF4"/>
    <w:rsid w:val="00170B3B"/>
    <w:rsid w:val="001714AE"/>
    <w:rsid w:val="00173AA8"/>
    <w:rsid w:val="00175DB7"/>
    <w:rsid w:val="00175E06"/>
    <w:rsid w:val="00176017"/>
    <w:rsid w:val="0017717C"/>
    <w:rsid w:val="00183555"/>
    <w:rsid w:val="00185174"/>
    <w:rsid w:val="0018668A"/>
    <w:rsid w:val="001914E4"/>
    <w:rsid w:val="00191DEB"/>
    <w:rsid w:val="00192833"/>
    <w:rsid w:val="00193009"/>
    <w:rsid w:val="0019390B"/>
    <w:rsid w:val="00193C35"/>
    <w:rsid w:val="001A077B"/>
    <w:rsid w:val="001A07FC"/>
    <w:rsid w:val="001A1CCF"/>
    <w:rsid w:val="001A424B"/>
    <w:rsid w:val="001A4927"/>
    <w:rsid w:val="001A50DB"/>
    <w:rsid w:val="001B33B7"/>
    <w:rsid w:val="001B4578"/>
    <w:rsid w:val="001B6249"/>
    <w:rsid w:val="001C13AE"/>
    <w:rsid w:val="001C32A5"/>
    <w:rsid w:val="001C3B5C"/>
    <w:rsid w:val="001C3F74"/>
    <w:rsid w:val="001C7CDA"/>
    <w:rsid w:val="001D0EF3"/>
    <w:rsid w:val="001D13C4"/>
    <w:rsid w:val="001D21F8"/>
    <w:rsid w:val="001D373B"/>
    <w:rsid w:val="001D4F84"/>
    <w:rsid w:val="001E1F45"/>
    <w:rsid w:val="001E28A6"/>
    <w:rsid w:val="001E481C"/>
    <w:rsid w:val="001E4D46"/>
    <w:rsid w:val="001E6781"/>
    <w:rsid w:val="001F07B4"/>
    <w:rsid w:val="001F15C1"/>
    <w:rsid w:val="001F1D4C"/>
    <w:rsid w:val="001F3489"/>
    <w:rsid w:val="001F40FA"/>
    <w:rsid w:val="001F5CB8"/>
    <w:rsid w:val="001F69EB"/>
    <w:rsid w:val="001F6D66"/>
    <w:rsid w:val="002006A4"/>
    <w:rsid w:val="00201197"/>
    <w:rsid w:val="002035DD"/>
    <w:rsid w:val="002042F9"/>
    <w:rsid w:val="002045D5"/>
    <w:rsid w:val="0020594A"/>
    <w:rsid w:val="00207646"/>
    <w:rsid w:val="00210783"/>
    <w:rsid w:val="00211E4D"/>
    <w:rsid w:val="0021523D"/>
    <w:rsid w:val="00216205"/>
    <w:rsid w:val="00217CCD"/>
    <w:rsid w:val="00220B3A"/>
    <w:rsid w:val="00226E78"/>
    <w:rsid w:val="00227AAA"/>
    <w:rsid w:val="00230DFB"/>
    <w:rsid w:val="00231955"/>
    <w:rsid w:val="0023657B"/>
    <w:rsid w:val="00237AAA"/>
    <w:rsid w:val="00243A7C"/>
    <w:rsid w:val="00244240"/>
    <w:rsid w:val="002442B4"/>
    <w:rsid w:val="00244E58"/>
    <w:rsid w:val="00250745"/>
    <w:rsid w:val="00250F35"/>
    <w:rsid w:val="00251015"/>
    <w:rsid w:val="00251321"/>
    <w:rsid w:val="00251680"/>
    <w:rsid w:val="00253DFD"/>
    <w:rsid w:val="002540EE"/>
    <w:rsid w:val="002547C0"/>
    <w:rsid w:val="0025522E"/>
    <w:rsid w:val="00256E83"/>
    <w:rsid w:val="002610A1"/>
    <w:rsid w:val="002617CE"/>
    <w:rsid w:val="00266D90"/>
    <w:rsid w:val="00266EB9"/>
    <w:rsid w:val="00267229"/>
    <w:rsid w:val="00275F8D"/>
    <w:rsid w:val="00276F71"/>
    <w:rsid w:val="00277077"/>
    <w:rsid w:val="00281D28"/>
    <w:rsid w:val="00282C79"/>
    <w:rsid w:val="00282E54"/>
    <w:rsid w:val="00291294"/>
    <w:rsid w:val="00291CA9"/>
    <w:rsid w:val="002941C1"/>
    <w:rsid w:val="00294ADD"/>
    <w:rsid w:val="00295883"/>
    <w:rsid w:val="00296DD2"/>
    <w:rsid w:val="00296EBD"/>
    <w:rsid w:val="002A2652"/>
    <w:rsid w:val="002A47A6"/>
    <w:rsid w:val="002A5D24"/>
    <w:rsid w:val="002A67A3"/>
    <w:rsid w:val="002A7B93"/>
    <w:rsid w:val="002B336C"/>
    <w:rsid w:val="002B3991"/>
    <w:rsid w:val="002B739F"/>
    <w:rsid w:val="002C0989"/>
    <w:rsid w:val="002C1A99"/>
    <w:rsid w:val="002C297E"/>
    <w:rsid w:val="002C29F1"/>
    <w:rsid w:val="002C559E"/>
    <w:rsid w:val="002D512C"/>
    <w:rsid w:val="002D5208"/>
    <w:rsid w:val="002D7996"/>
    <w:rsid w:val="002E131B"/>
    <w:rsid w:val="002E3514"/>
    <w:rsid w:val="002E567A"/>
    <w:rsid w:val="002E691A"/>
    <w:rsid w:val="002E7D7C"/>
    <w:rsid w:val="002F28E0"/>
    <w:rsid w:val="002F297D"/>
    <w:rsid w:val="002F2ACA"/>
    <w:rsid w:val="002F4325"/>
    <w:rsid w:val="002F466F"/>
    <w:rsid w:val="002F4F7E"/>
    <w:rsid w:val="002F5F37"/>
    <w:rsid w:val="002F6692"/>
    <w:rsid w:val="002F71BF"/>
    <w:rsid w:val="002F7B90"/>
    <w:rsid w:val="00301C45"/>
    <w:rsid w:val="00303503"/>
    <w:rsid w:val="00303544"/>
    <w:rsid w:val="00303E46"/>
    <w:rsid w:val="003046A5"/>
    <w:rsid w:val="003047AB"/>
    <w:rsid w:val="00305108"/>
    <w:rsid w:val="00306043"/>
    <w:rsid w:val="00307C01"/>
    <w:rsid w:val="00310227"/>
    <w:rsid w:val="003138D9"/>
    <w:rsid w:val="00314131"/>
    <w:rsid w:val="003146C6"/>
    <w:rsid w:val="0031509D"/>
    <w:rsid w:val="00315511"/>
    <w:rsid w:val="0031557D"/>
    <w:rsid w:val="00320DFB"/>
    <w:rsid w:val="00322AA2"/>
    <w:rsid w:val="00323855"/>
    <w:rsid w:val="003247A3"/>
    <w:rsid w:val="00324ED1"/>
    <w:rsid w:val="003268D7"/>
    <w:rsid w:val="00330597"/>
    <w:rsid w:val="00330B68"/>
    <w:rsid w:val="0033110D"/>
    <w:rsid w:val="00332456"/>
    <w:rsid w:val="00334A51"/>
    <w:rsid w:val="00336265"/>
    <w:rsid w:val="00340A98"/>
    <w:rsid w:val="00342552"/>
    <w:rsid w:val="00342C96"/>
    <w:rsid w:val="00342FB8"/>
    <w:rsid w:val="0034385E"/>
    <w:rsid w:val="0034479B"/>
    <w:rsid w:val="00344894"/>
    <w:rsid w:val="003451B2"/>
    <w:rsid w:val="003479CE"/>
    <w:rsid w:val="003508F0"/>
    <w:rsid w:val="00352918"/>
    <w:rsid w:val="00353461"/>
    <w:rsid w:val="00355A3D"/>
    <w:rsid w:val="00355C0F"/>
    <w:rsid w:val="00356804"/>
    <w:rsid w:val="00362591"/>
    <w:rsid w:val="0036628B"/>
    <w:rsid w:val="00367AD2"/>
    <w:rsid w:val="00367D47"/>
    <w:rsid w:val="00372233"/>
    <w:rsid w:val="00372410"/>
    <w:rsid w:val="0037303F"/>
    <w:rsid w:val="003754CB"/>
    <w:rsid w:val="00375D8C"/>
    <w:rsid w:val="00375DC5"/>
    <w:rsid w:val="00375F0E"/>
    <w:rsid w:val="00382A98"/>
    <w:rsid w:val="0038318D"/>
    <w:rsid w:val="003848BC"/>
    <w:rsid w:val="003851F9"/>
    <w:rsid w:val="003873EE"/>
    <w:rsid w:val="00390A03"/>
    <w:rsid w:val="00390ED3"/>
    <w:rsid w:val="00391417"/>
    <w:rsid w:val="003951A7"/>
    <w:rsid w:val="003A10E3"/>
    <w:rsid w:val="003A133E"/>
    <w:rsid w:val="003A3642"/>
    <w:rsid w:val="003A48FC"/>
    <w:rsid w:val="003A4D3B"/>
    <w:rsid w:val="003A4E89"/>
    <w:rsid w:val="003A581B"/>
    <w:rsid w:val="003A6B4B"/>
    <w:rsid w:val="003A71AA"/>
    <w:rsid w:val="003B062B"/>
    <w:rsid w:val="003B1B3E"/>
    <w:rsid w:val="003B56C0"/>
    <w:rsid w:val="003B6417"/>
    <w:rsid w:val="003B7C42"/>
    <w:rsid w:val="003B7E1C"/>
    <w:rsid w:val="003C1DBE"/>
    <w:rsid w:val="003C3366"/>
    <w:rsid w:val="003D0E8B"/>
    <w:rsid w:val="003D2B1A"/>
    <w:rsid w:val="003D2C40"/>
    <w:rsid w:val="003D5105"/>
    <w:rsid w:val="003D67AA"/>
    <w:rsid w:val="003D6F7D"/>
    <w:rsid w:val="003E4315"/>
    <w:rsid w:val="003E53E3"/>
    <w:rsid w:val="003E5607"/>
    <w:rsid w:val="003E60ED"/>
    <w:rsid w:val="003E7618"/>
    <w:rsid w:val="003F562B"/>
    <w:rsid w:val="003F56D4"/>
    <w:rsid w:val="003F629F"/>
    <w:rsid w:val="003F67D7"/>
    <w:rsid w:val="00401046"/>
    <w:rsid w:val="004043B2"/>
    <w:rsid w:val="0040494B"/>
    <w:rsid w:val="00405B89"/>
    <w:rsid w:val="00406D3A"/>
    <w:rsid w:val="004105B3"/>
    <w:rsid w:val="004111FE"/>
    <w:rsid w:val="00411410"/>
    <w:rsid w:val="00412582"/>
    <w:rsid w:val="00413112"/>
    <w:rsid w:val="00413C91"/>
    <w:rsid w:val="00415432"/>
    <w:rsid w:val="00415C12"/>
    <w:rsid w:val="00415F81"/>
    <w:rsid w:val="0041667C"/>
    <w:rsid w:val="00420D94"/>
    <w:rsid w:val="00421A52"/>
    <w:rsid w:val="004226D1"/>
    <w:rsid w:val="0042380E"/>
    <w:rsid w:val="00423FAC"/>
    <w:rsid w:val="00424325"/>
    <w:rsid w:val="00424734"/>
    <w:rsid w:val="00424CC7"/>
    <w:rsid w:val="00425B6A"/>
    <w:rsid w:val="0043055E"/>
    <w:rsid w:val="00430695"/>
    <w:rsid w:val="00431EBF"/>
    <w:rsid w:val="004320C8"/>
    <w:rsid w:val="004332FD"/>
    <w:rsid w:val="00433F92"/>
    <w:rsid w:val="00434953"/>
    <w:rsid w:val="00434DE2"/>
    <w:rsid w:val="00436D93"/>
    <w:rsid w:val="00437613"/>
    <w:rsid w:val="00441F3B"/>
    <w:rsid w:val="00444CD2"/>
    <w:rsid w:val="00445FCA"/>
    <w:rsid w:val="00446D77"/>
    <w:rsid w:val="00446DB0"/>
    <w:rsid w:val="00450B2B"/>
    <w:rsid w:val="0046598C"/>
    <w:rsid w:val="00466233"/>
    <w:rsid w:val="00466827"/>
    <w:rsid w:val="00466CE4"/>
    <w:rsid w:val="0047020A"/>
    <w:rsid w:val="00473A28"/>
    <w:rsid w:val="00475F3C"/>
    <w:rsid w:val="00477B0D"/>
    <w:rsid w:val="00481C92"/>
    <w:rsid w:val="0048228D"/>
    <w:rsid w:val="00483BB8"/>
    <w:rsid w:val="004854CF"/>
    <w:rsid w:val="00485DAD"/>
    <w:rsid w:val="004907ED"/>
    <w:rsid w:val="00492402"/>
    <w:rsid w:val="00492965"/>
    <w:rsid w:val="004957D1"/>
    <w:rsid w:val="004966B1"/>
    <w:rsid w:val="0049675A"/>
    <w:rsid w:val="004A3910"/>
    <w:rsid w:val="004A69EA"/>
    <w:rsid w:val="004A7444"/>
    <w:rsid w:val="004A7ED9"/>
    <w:rsid w:val="004B01B9"/>
    <w:rsid w:val="004B18A7"/>
    <w:rsid w:val="004B352B"/>
    <w:rsid w:val="004B5118"/>
    <w:rsid w:val="004B6EFE"/>
    <w:rsid w:val="004B7F08"/>
    <w:rsid w:val="004C2C76"/>
    <w:rsid w:val="004C2F56"/>
    <w:rsid w:val="004C2FD3"/>
    <w:rsid w:val="004C3FA5"/>
    <w:rsid w:val="004C58E8"/>
    <w:rsid w:val="004C7EEA"/>
    <w:rsid w:val="004C7F34"/>
    <w:rsid w:val="004D398E"/>
    <w:rsid w:val="004D53B1"/>
    <w:rsid w:val="004D70EF"/>
    <w:rsid w:val="004D7DFB"/>
    <w:rsid w:val="004E11D9"/>
    <w:rsid w:val="004E2616"/>
    <w:rsid w:val="004E2747"/>
    <w:rsid w:val="004E2ABA"/>
    <w:rsid w:val="004E3656"/>
    <w:rsid w:val="004F1F87"/>
    <w:rsid w:val="004F2264"/>
    <w:rsid w:val="004F282A"/>
    <w:rsid w:val="004F2E13"/>
    <w:rsid w:val="004F532C"/>
    <w:rsid w:val="004F6E9B"/>
    <w:rsid w:val="004F7D17"/>
    <w:rsid w:val="0050083F"/>
    <w:rsid w:val="005011FF"/>
    <w:rsid w:val="00501F20"/>
    <w:rsid w:val="00504830"/>
    <w:rsid w:val="00505B05"/>
    <w:rsid w:val="00514A43"/>
    <w:rsid w:val="00514CC4"/>
    <w:rsid w:val="00515E0F"/>
    <w:rsid w:val="00520A8D"/>
    <w:rsid w:val="00524982"/>
    <w:rsid w:val="00527BB0"/>
    <w:rsid w:val="005312E5"/>
    <w:rsid w:val="00531A91"/>
    <w:rsid w:val="00533EBC"/>
    <w:rsid w:val="005342F3"/>
    <w:rsid w:val="005352A7"/>
    <w:rsid w:val="0053683B"/>
    <w:rsid w:val="0054170B"/>
    <w:rsid w:val="00542438"/>
    <w:rsid w:val="00542FCB"/>
    <w:rsid w:val="0054322D"/>
    <w:rsid w:val="005444CA"/>
    <w:rsid w:val="00545090"/>
    <w:rsid w:val="005522D6"/>
    <w:rsid w:val="0055673B"/>
    <w:rsid w:val="0056030F"/>
    <w:rsid w:val="0056266C"/>
    <w:rsid w:val="00564069"/>
    <w:rsid w:val="00565E5B"/>
    <w:rsid w:val="00566780"/>
    <w:rsid w:val="00566FD9"/>
    <w:rsid w:val="00571D36"/>
    <w:rsid w:val="00571F9E"/>
    <w:rsid w:val="00573382"/>
    <w:rsid w:val="005733EE"/>
    <w:rsid w:val="00574C2E"/>
    <w:rsid w:val="00575CA8"/>
    <w:rsid w:val="00576248"/>
    <w:rsid w:val="00577999"/>
    <w:rsid w:val="005806AD"/>
    <w:rsid w:val="0058559E"/>
    <w:rsid w:val="00585859"/>
    <w:rsid w:val="005910A5"/>
    <w:rsid w:val="00591AB0"/>
    <w:rsid w:val="0059275A"/>
    <w:rsid w:val="0059544A"/>
    <w:rsid w:val="00595808"/>
    <w:rsid w:val="00595FC1"/>
    <w:rsid w:val="005969C7"/>
    <w:rsid w:val="005A0B73"/>
    <w:rsid w:val="005A29E6"/>
    <w:rsid w:val="005A4B7B"/>
    <w:rsid w:val="005B26B8"/>
    <w:rsid w:val="005B31BC"/>
    <w:rsid w:val="005B3E8B"/>
    <w:rsid w:val="005B44F7"/>
    <w:rsid w:val="005B6210"/>
    <w:rsid w:val="005B6E47"/>
    <w:rsid w:val="005C1A76"/>
    <w:rsid w:val="005C27BF"/>
    <w:rsid w:val="005C3A33"/>
    <w:rsid w:val="005C6834"/>
    <w:rsid w:val="005C746A"/>
    <w:rsid w:val="005D0577"/>
    <w:rsid w:val="005D0E77"/>
    <w:rsid w:val="005D150E"/>
    <w:rsid w:val="005D4C19"/>
    <w:rsid w:val="005D4FDC"/>
    <w:rsid w:val="005D5CCC"/>
    <w:rsid w:val="005E056D"/>
    <w:rsid w:val="005E0B72"/>
    <w:rsid w:val="005E32F4"/>
    <w:rsid w:val="005E4A22"/>
    <w:rsid w:val="005E6933"/>
    <w:rsid w:val="005F23CD"/>
    <w:rsid w:val="005F2D49"/>
    <w:rsid w:val="005F43A6"/>
    <w:rsid w:val="005F64EE"/>
    <w:rsid w:val="005F7FD3"/>
    <w:rsid w:val="00600299"/>
    <w:rsid w:val="00602F5D"/>
    <w:rsid w:val="00603865"/>
    <w:rsid w:val="006060D0"/>
    <w:rsid w:val="00606C83"/>
    <w:rsid w:val="006109B2"/>
    <w:rsid w:val="00616496"/>
    <w:rsid w:val="00616E48"/>
    <w:rsid w:val="006175E4"/>
    <w:rsid w:val="0062190B"/>
    <w:rsid w:val="00623635"/>
    <w:rsid w:val="00626412"/>
    <w:rsid w:val="00632AAE"/>
    <w:rsid w:val="00632FA4"/>
    <w:rsid w:val="00633F4E"/>
    <w:rsid w:val="00635330"/>
    <w:rsid w:val="00635C16"/>
    <w:rsid w:val="00637D34"/>
    <w:rsid w:val="00641530"/>
    <w:rsid w:val="00644D43"/>
    <w:rsid w:val="006479C5"/>
    <w:rsid w:val="0065019E"/>
    <w:rsid w:val="006514A3"/>
    <w:rsid w:val="0065167D"/>
    <w:rsid w:val="00651836"/>
    <w:rsid w:val="006545CF"/>
    <w:rsid w:val="00654A27"/>
    <w:rsid w:val="00661E25"/>
    <w:rsid w:val="006631E1"/>
    <w:rsid w:val="00664773"/>
    <w:rsid w:val="006669EA"/>
    <w:rsid w:val="00666A74"/>
    <w:rsid w:val="00666FC8"/>
    <w:rsid w:val="00667CBA"/>
    <w:rsid w:val="006749CF"/>
    <w:rsid w:val="00674EB0"/>
    <w:rsid w:val="006759EA"/>
    <w:rsid w:val="006777CA"/>
    <w:rsid w:val="00680151"/>
    <w:rsid w:val="00680C18"/>
    <w:rsid w:val="00681157"/>
    <w:rsid w:val="006813C6"/>
    <w:rsid w:val="0068182C"/>
    <w:rsid w:val="00686E49"/>
    <w:rsid w:val="00690F0B"/>
    <w:rsid w:val="0069347F"/>
    <w:rsid w:val="006943D1"/>
    <w:rsid w:val="00694B8E"/>
    <w:rsid w:val="0069534A"/>
    <w:rsid w:val="00695E1E"/>
    <w:rsid w:val="00697A5F"/>
    <w:rsid w:val="006A10BC"/>
    <w:rsid w:val="006A1A62"/>
    <w:rsid w:val="006A29BF"/>
    <w:rsid w:val="006A4587"/>
    <w:rsid w:val="006B5611"/>
    <w:rsid w:val="006B5719"/>
    <w:rsid w:val="006B6300"/>
    <w:rsid w:val="006B6C7C"/>
    <w:rsid w:val="006B72C9"/>
    <w:rsid w:val="006C0A66"/>
    <w:rsid w:val="006C1505"/>
    <w:rsid w:val="006C3E79"/>
    <w:rsid w:val="006C4974"/>
    <w:rsid w:val="006C4BE9"/>
    <w:rsid w:val="006C4DF4"/>
    <w:rsid w:val="006C593E"/>
    <w:rsid w:val="006C705B"/>
    <w:rsid w:val="006D008E"/>
    <w:rsid w:val="006D0149"/>
    <w:rsid w:val="006D023B"/>
    <w:rsid w:val="006D0AEB"/>
    <w:rsid w:val="006D202C"/>
    <w:rsid w:val="006D2279"/>
    <w:rsid w:val="006D3B37"/>
    <w:rsid w:val="006D4904"/>
    <w:rsid w:val="006D5A15"/>
    <w:rsid w:val="006D6DC6"/>
    <w:rsid w:val="006D7F62"/>
    <w:rsid w:val="006E2C43"/>
    <w:rsid w:val="006E596D"/>
    <w:rsid w:val="006E681B"/>
    <w:rsid w:val="006F0C72"/>
    <w:rsid w:val="006F1137"/>
    <w:rsid w:val="007000FE"/>
    <w:rsid w:val="007019A5"/>
    <w:rsid w:val="0070326A"/>
    <w:rsid w:val="00706E25"/>
    <w:rsid w:val="00707851"/>
    <w:rsid w:val="007104B2"/>
    <w:rsid w:val="00712AB5"/>
    <w:rsid w:val="00713004"/>
    <w:rsid w:val="007133E2"/>
    <w:rsid w:val="00716FBB"/>
    <w:rsid w:val="00722E3F"/>
    <w:rsid w:val="00727A6D"/>
    <w:rsid w:val="007304D3"/>
    <w:rsid w:val="007316C1"/>
    <w:rsid w:val="00731D07"/>
    <w:rsid w:val="0073260A"/>
    <w:rsid w:val="00732A52"/>
    <w:rsid w:val="00732B01"/>
    <w:rsid w:val="0073354E"/>
    <w:rsid w:val="00736E46"/>
    <w:rsid w:val="00740397"/>
    <w:rsid w:val="00741649"/>
    <w:rsid w:val="00742D9A"/>
    <w:rsid w:val="007471FA"/>
    <w:rsid w:val="00750ACA"/>
    <w:rsid w:val="00752003"/>
    <w:rsid w:val="0075288C"/>
    <w:rsid w:val="0075621E"/>
    <w:rsid w:val="007615B8"/>
    <w:rsid w:val="00766410"/>
    <w:rsid w:val="00767F7A"/>
    <w:rsid w:val="007709E8"/>
    <w:rsid w:val="00770A85"/>
    <w:rsid w:val="0077197B"/>
    <w:rsid w:val="00771DA7"/>
    <w:rsid w:val="00772455"/>
    <w:rsid w:val="007738CC"/>
    <w:rsid w:val="00774190"/>
    <w:rsid w:val="0077525D"/>
    <w:rsid w:val="007754ED"/>
    <w:rsid w:val="00776FF8"/>
    <w:rsid w:val="00782599"/>
    <w:rsid w:val="00782AAD"/>
    <w:rsid w:val="00782E26"/>
    <w:rsid w:val="007839FA"/>
    <w:rsid w:val="00783A90"/>
    <w:rsid w:val="00784114"/>
    <w:rsid w:val="00785A49"/>
    <w:rsid w:val="00785AD4"/>
    <w:rsid w:val="00787034"/>
    <w:rsid w:val="00787F4C"/>
    <w:rsid w:val="0079003D"/>
    <w:rsid w:val="00791C39"/>
    <w:rsid w:val="00794780"/>
    <w:rsid w:val="007970A5"/>
    <w:rsid w:val="007972C4"/>
    <w:rsid w:val="00797B10"/>
    <w:rsid w:val="007A2079"/>
    <w:rsid w:val="007A23AA"/>
    <w:rsid w:val="007A251A"/>
    <w:rsid w:val="007A34D6"/>
    <w:rsid w:val="007A40AA"/>
    <w:rsid w:val="007A4779"/>
    <w:rsid w:val="007A6E27"/>
    <w:rsid w:val="007A744C"/>
    <w:rsid w:val="007A7BEC"/>
    <w:rsid w:val="007B0413"/>
    <w:rsid w:val="007B1E4E"/>
    <w:rsid w:val="007B3730"/>
    <w:rsid w:val="007B68DC"/>
    <w:rsid w:val="007B7BFD"/>
    <w:rsid w:val="007C048E"/>
    <w:rsid w:val="007C082D"/>
    <w:rsid w:val="007C266E"/>
    <w:rsid w:val="007C35E0"/>
    <w:rsid w:val="007C3C16"/>
    <w:rsid w:val="007C4E05"/>
    <w:rsid w:val="007C66D2"/>
    <w:rsid w:val="007C7898"/>
    <w:rsid w:val="007D059D"/>
    <w:rsid w:val="007D3EDC"/>
    <w:rsid w:val="007D5A63"/>
    <w:rsid w:val="007D7557"/>
    <w:rsid w:val="007D7BD7"/>
    <w:rsid w:val="007E0668"/>
    <w:rsid w:val="007E0729"/>
    <w:rsid w:val="007E1F88"/>
    <w:rsid w:val="007E3A28"/>
    <w:rsid w:val="007E431B"/>
    <w:rsid w:val="007E72F3"/>
    <w:rsid w:val="007E7431"/>
    <w:rsid w:val="007F18A2"/>
    <w:rsid w:val="007F2AE7"/>
    <w:rsid w:val="007F6BA2"/>
    <w:rsid w:val="007F6D27"/>
    <w:rsid w:val="00801A3D"/>
    <w:rsid w:val="008044B5"/>
    <w:rsid w:val="008059EF"/>
    <w:rsid w:val="00810682"/>
    <w:rsid w:val="00813200"/>
    <w:rsid w:val="00813234"/>
    <w:rsid w:val="008150B5"/>
    <w:rsid w:val="00815578"/>
    <w:rsid w:val="00816D7E"/>
    <w:rsid w:val="00817B2E"/>
    <w:rsid w:val="00821B26"/>
    <w:rsid w:val="008222AC"/>
    <w:rsid w:val="008239FC"/>
    <w:rsid w:val="008246BE"/>
    <w:rsid w:val="0082499B"/>
    <w:rsid w:val="00826DD2"/>
    <w:rsid w:val="00830007"/>
    <w:rsid w:val="0083034D"/>
    <w:rsid w:val="0083034E"/>
    <w:rsid w:val="00830359"/>
    <w:rsid w:val="00831E05"/>
    <w:rsid w:val="00834BB9"/>
    <w:rsid w:val="00834D31"/>
    <w:rsid w:val="008355CD"/>
    <w:rsid w:val="00837478"/>
    <w:rsid w:val="00841200"/>
    <w:rsid w:val="00847464"/>
    <w:rsid w:val="00852E2D"/>
    <w:rsid w:val="008541C2"/>
    <w:rsid w:val="008550E2"/>
    <w:rsid w:val="00855B9B"/>
    <w:rsid w:val="0085712C"/>
    <w:rsid w:val="008571AB"/>
    <w:rsid w:val="00857C12"/>
    <w:rsid w:val="00863E1E"/>
    <w:rsid w:val="00866243"/>
    <w:rsid w:val="00867556"/>
    <w:rsid w:val="00867FB2"/>
    <w:rsid w:val="00870855"/>
    <w:rsid w:val="00872B34"/>
    <w:rsid w:val="00873E3E"/>
    <w:rsid w:val="00875034"/>
    <w:rsid w:val="00877B82"/>
    <w:rsid w:val="008805E5"/>
    <w:rsid w:val="008805ED"/>
    <w:rsid w:val="008854AE"/>
    <w:rsid w:val="008868B4"/>
    <w:rsid w:val="00891B34"/>
    <w:rsid w:val="00891B55"/>
    <w:rsid w:val="00891F0D"/>
    <w:rsid w:val="0089502F"/>
    <w:rsid w:val="00895BC2"/>
    <w:rsid w:val="00896364"/>
    <w:rsid w:val="00896565"/>
    <w:rsid w:val="00896BA3"/>
    <w:rsid w:val="008A1BFE"/>
    <w:rsid w:val="008A29BF"/>
    <w:rsid w:val="008A539E"/>
    <w:rsid w:val="008A5863"/>
    <w:rsid w:val="008A614C"/>
    <w:rsid w:val="008A77B6"/>
    <w:rsid w:val="008B268B"/>
    <w:rsid w:val="008C3101"/>
    <w:rsid w:val="008D05C0"/>
    <w:rsid w:val="008D1765"/>
    <w:rsid w:val="008D3472"/>
    <w:rsid w:val="008D555B"/>
    <w:rsid w:val="008D564C"/>
    <w:rsid w:val="008D5B2A"/>
    <w:rsid w:val="008D5B83"/>
    <w:rsid w:val="008D6A53"/>
    <w:rsid w:val="008D7E9C"/>
    <w:rsid w:val="008E5B75"/>
    <w:rsid w:val="008E72B5"/>
    <w:rsid w:val="008F1DED"/>
    <w:rsid w:val="008F400F"/>
    <w:rsid w:val="008F4453"/>
    <w:rsid w:val="008F558E"/>
    <w:rsid w:val="00902D39"/>
    <w:rsid w:val="00906008"/>
    <w:rsid w:val="009066AA"/>
    <w:rsid w:val="0091007A"/>
    <w:rsid w:val="00910EFC"/>
    <w:rsid w:val="00912977"/>
    <w:rsid w:val="00916C89"/>
    <w:rsid w:val="00916EE1"/>
    <w:rsid w:val="0092003C"/>
    <w:rsid w:val="00920B34"/>
    <w:rsid w:val="00923277"/>
    <w:rsid w:val="00933D32"/>
    <w:rsid w:val="009344DF"/>
    <w:rsid w:val="00934F58"/>
    <w:rsid w:val="00937A12"/>
    <w:rsid w:val="00940654"/>
    <w:rsid w:val="00940B98"/>
    <w:rsid w:val="009433CC"/>
    <w:rsid w:val="00943518"/>
    <w:rsid w:val="00943D70"/>
    <w:rsid w:val="009451FE"/>
    <w:rsid w:val="00952CC0"/>
    <w:rsid w:val="00953156"/>
    <w:rsid w:val="009535AD"/>
    <w:rsid w:val="009557D3"/>
    <w:rsid w:val="009578F0"/>
    <w:rsid w:val="009602B0"/>
    <w:rsid w:val="00965318"/>
    <w:rsid w:val="00965B22"/>
    <w:rsid w:val="00973CFA"/>
    <w:rsid w:val="00975F71"/>
    <w:rsid w:val="009766F1"/>
    <w:rsid w:val="00977A3D"/>
    <w:rsid w:val="00982C82"/>
    <w:rsid w:val="009851E6"/>
    <w:rsid w:val="009857F3"/>
    <w:rsid w:val="00992199"/>
    <w:rsid w:val="00993061"/>
    <w:rsid w:val="0099367C"/>
    <w:rsid w:val="0099377A"/>
    <w:rsid w:val="00994C27"/>
    <w:rsid w:val="0099708E"/>
    <w:rsid w:val="009A0A76"/>
    <w:rsid w:val="009A1813"/>
    <w:rsid w:val="009A46D8"/>
    <w:rsid w:val="009A4B11"/>
    <w:rsid w:val="009B0B9B"/>
    <w:rsid w:val="009B29FD"/>
    <w:rsid w:val="009C1534"/>
    <w:rsid w:val="009C4B97"/>
    <w:rsid w:val="009C4C6A"/>
    <w:rsid w:val="009C573C"/>
    <w:rsid w:val="009D4995"/>
    <w:rsid w:val="009D6ED1"/>
    <w:rsid w:val="009E4368"/>
    <w:rsid w:val="009E5297"/>
    <w:rsid w:val="009E53FC"/>
    <w:rsid w:val="009E5664"/>
    <w:rsid w:val="009E6C33"/>
    <w:rsid w:val="009F03CD"/>
    <w:rsid w:val="009F472C"/>
    <w:rsid w:val="009F64DD"/>
    <w:rsid w:val="009F758E"/>
    <w:rsid w:val="009F7C6B"/>
    <w:rsid w:val="009F7D14"/>
    <w:rsid w:val="00A031BD"/>
    <w:rsid w:val="00A031D7"/>
    <w:rsid w:val="00A1110E"/>
    <w:rsid w:val="00A12F0B"/>
    <w:rsid w:val="00A1386D"/>
    <w:rsid w:val="00A13B5F"/>
    <w:rsid w:val="00A142FC"/>
    <w:rsid w:val="00A148CE"/>
    <w:rsid w:val="00A206DE"/>
    <w:rsid w:val="00A2089A"/>
    <w:rsid w:val="00A20C53"/>
    <w:rsid w:val="00A236F7"/>
    <w:rsid w:val="00A243AF"/>
    <w:rsid w:val="00A2579F"/>
    <w:rsid w:val="00A2641C"/>
    <w:rsid w:val="00A309A0"/>
    <w:rsid w:val="00A32C64"/>
    <w:rsid w:val="00A335FB"/>
    <w:rsid w:val="00A33A23"/>
    <w:rsid w:val="00A40869"/>
    <w:rsid w:val="00A40F69"/>
    <w:rsid w:val="00A41939"/>
    <w:rsid w:val="00A42E41"/>
    <w:rsid w:val="00A44397"/>
    <w:rsid w:val="00A4686F"/>
    <w:rsid w:val="00A46E2C"/>
    <w:rsid w:val="00A479E6"/>
    <w:rsid w:val="00A52B9E"/>
    <w:rsid w:val="00A53BB8"/>
    <w:rsid w:val="00A54C03"/>
    <w:rsid w:val="00A5507C"/>
    <w:rsid w:val="00A57030"/>
    <w:rsid w:val="00A57344"/>
    <w:rsid w:val="00A601F2"/>
    <w:rsid w:val="00A60633"/>
    <w:rsid w:val="00A61BBE"/>
    <w:rsid w:val="00A620E4"/>
    <w:rsid w:val="00A664BB"/>
    <w:rsid w:val="00A66CCB"/>
    <w:rsid w:val="00A7499B"/>
    <w:rsid w:val="00A7750F"/>
    <w:rsid w:val="00A77751"/>
    <w:rsid w:val="00A83E0E"/>
    <w:rsid w:val="00A847FF"/>
    <w:rsid w:val="00A90A83"/>
    <w:rsid w:val="00A92D90"/>
    <w:rsid w:val="00A94208"/>
    <w:rsid w:val="00A95BB7"/>
    <w:rsid w:val="00AA035B"/>
    <w:rsid w:val="00AA0778"/>
    <w:rsid w:val="00AA377E"/>
    <w:rsid w:val="00AA43F4"/>
    <w:rsid w:val="00AA718F"/>
    <w:rsid w:val="00AA7D5D"/>
    <w:rsid w:val="00AB1B72"/>
    <w:rsid w:val="00AB2E4A"/>
    <w:rsid w:val="00AB32FC"/>
    <w:rsid w:val="00AB36F1"/>
    <w:rsid w:val="00AB4450"/>
    <w:rsid w:val="00AB4994"/>
    <w:rsid w:val="00AC14E9"/>
    <w:rsid w:val="00AC2283"/>
    <w:rsid w:val="00AC2B06"/>
    <w:rsid w:val="00AC3A04"/>
    <w:rsid w:val="00AC4D87"/>
    <w:rsid w:val="00AC6CF5"/>
    <w:rsid w:val="00AC7344"/>
    <w:rsid w:val="00AD4A2F"/>
    <w:rsid w:val="00AD58EE"/>
    <w:rsid w:val="00AD6D83"/>
    <w:rsid w:val="00AE23DF"/>
    <w:rsid w:val="00AE4500"/>
    <w:rsid w:val="00AE6B81"/>
    <w:rsid w:val="00AF2995"/>
    <w:rsid w:val="00AF45BD"/>
    <w:rsid w:val="00AF59E1"/>
    <w:rsid w:val="00AF6F91"/>
    <w:rsid w:val="00AF7088"/>
    <w:rsid w:val="00B0439C"/>
    <w:rsid w:val="00B04A9F"/>
    <w:rsid w:val="00B050F0"/>
    <w:rsid w:val="00B0741B"/>
    <w:rsid w:val="00B10F13"/>
    <w:rsid w:val="00B12514"/>
    <w:rsid w:val="00B1272C"/>
    <w:rsid w:val="00B127B6"/>
    <w:rsid w:val="00B12863"/>
    <w:rsid w:val="00B14DD4"/>
    <w:rsid w:val="00B153E7"/>
    <w:rsid w:val="00B15A5E"/>
    <w:rsid w:val="00B1675A"/>
    <w:rsid w:val="00B235B9"/>
    <w:rsid w:val="00B25A5A"/>
    <w:rsid w:val="00B27917"/>
    <w:rsid w:val="00B30662"/>
    <w:rsid w:val="00B31072"/>
    <w:rsid w:val="00B314F2"/>
    <w:rsid w:val="00B3192E"/>
    <w:rsid w:val="00B327FB"/>
    <w:rsid w:val="00B33D63"/>
    <w:rsid w:val="00B33D68"/>
    <w:rsid w:val="00B35F38"/>
    <w:rsid w:val="00B407C4"/>
    <w:rsid w:val="00B40EF5"/>
    <w:rsid w:val="00B42BD2"/>
    <w:rsid w:val="00B440B9"/>
    <w:rsid w:val="00B44201"/>
    <w:rsid w:val="00B474F3"/>
    <w:rsid w:val="00B47ABD"/>
    <w:rsid w:val="00B5233F"/>
    <w:rsid w:val="00B543A5"/>
    <w:rsid w:val="00B602FD"/>
    <w:rsid w:val="00B60B6D"/>
    <w:rsid w:val="00B62494"/>
    <w:rsid w:val="00B662B8"/>
    <w:rsid w:val="00B75860"/>
    <w:rsid w:val="00B77709"/>
    <w:rsid w:val="00B82207"/>
    <w:rsid w:val="00B85FF4"/>
    <w:rsid w:val="00B86418"/>
    <w:rsid w:val="00B865B6"/>
    <w:rsid w:val="00B87F6B"/>
    <w:rsid w:val="00B90802"/>
    <w:rsid w:val="00B909A2"/>
    <w:rsid w:val="00B91160"/>
    <w:rsid w:val="00B91551"/>
    <w:rsid w:val="00B917B8"/>
    <w:rsid w:val="00B93202"/>
    <w:rsid w:val="00B93355"/>
    <w:rsid w:val="00B933DB"/>
    <w:rsid w:val="00BA0AC6"/>
    <w:rsid w:val="00BA158C"/>
    <w:rsid w:val="00BA2EE0"/>
    <w:rsid w:val="00BB0A1A"/>
    <w:rsid w:val="00BB42BC"/>
    <w:rsid w:val="00BB6111"/>
    <w:rsid w:val="00BB66D6"/>
    <w:rsid w:val="00BB7F3B"/>
    <w:rsid w:val="00BC10FD"/>
    <w:rsid w:val="00BC5D61"/>
    <w:rsid w:val="00BC5F06"/>
    <w:rsid w:val="00BC7A77"/>
    <w:rsid w:val="00BD25AA"/>
    <w:rsid w:val="00BD7CF7"/>
    <w:rsid w:val="00BD7F5E"/>
    <w:rsid w:val="00BE01E8"/>
    <w:rsid w:val="00BE2553"/>
    <w:rsid w:val="00BE3E5D"/>
    <w:rsid w:val="00BE7BFB"/>
    <w:rsid w:val="00BF2A8F"/>
    <w:rsid w:val="00BF2E8F"/>
    <w:rsid w:val="00BF37B3"/>
    <w:rsid w:val="00BF50CF"/>
    <w:rsid w:val="00BF57EF"/>
    <w:rsid w:val="00BF5BC1"/>
    <w:rsid w:val="00BF5DB5"/>
    <w:rsid w:val="00BF6C4A"/>
    <w:rsid w:val="00BF7BD4"/>
    <w:rsid w:val="00C00E91"/>
    <w:rsid w:val="00C0260B"/>
    <w:rsid w:val="00C02F2C"/>
    <w:rsid w:val="00C03AF3"/>
    <w:rsid w:val="00C04339"/>
    <w:rsid w:val="00C10C01"/>
    <w:rsid w:val="00C10DB7"/>
    <w:rsid w:val="00C11C50"/>
    <w:rsid w:val="00C1320A"/>
    <w:rsid w:val="00C13922"/>
    <w:rsid w:val="00C1780C"/>
    <w:rsid w:val="00C22E45"/>
    <w:rsid w:val="00C234FE"/>
    <w:rsid w:val="00C23571"/>
    <w:rsid w:val="00C24053"/>
    <w:rsid w:val="00C246D8"/>
    <w:rsid w:val="00C24CA7"/>
    <w:rsid w:val="00C2563E"/>
    <w:rsid w:val="00C3159C"/>
    <w:rsid w:val="00C320C4"/>
    <w:rsid w:val="00C32503"/>
    <w:rsid w:val="00C343BB"/>
    <w:rsid w:val="00C34B15"/>
    <w:rsid w:val="00C3524B"/>
    <w:rsid w:val="00C37195"/>
    <w:rsid w:val="00C41D40"/>
    <w:rsid w:val="00C42246"/>
    <w:rsid w:val="00C44535"/>
    <w:rsid w:val="00C44A09"/>
    <w:rsid w:val="00C45BF9"/>
    <w:rsid w:val="00C5240E"/>
    <w:rsid w:val="00C52EF4"/>
    <w:rsid w:val="00C535EF"/>
    <w:rsid w:val="00C54465"/>
    <w:rsid w:val="00C56578"/>
    <w:rsid w:val="00C60C6E"/>
    <w:rsid w:val="00C70DCE"/>
    <w:rsid w:val="00C71D52"/>
    <w:rsid w:val="00C734CB"/>
    <w:rsid w:val="00C734D7"/>
    <w:rsid w:val="00C76378"/>
    <w:rsid w:val="00C76B31"/>
    <w:rsid w:val="00C91B4F"/>
    <w:rsid w:val="00C97568"/>
    <w:rsid w:val="00CA0ED9"/>
    <w:rsid w:val="00CA26FE"/>
    <w:rsid w:val="00CA2A00"/>
    <w:rsid w:val="00CA3878"/>
    <w:rsid w:val="00CA75BF"/>
    <w:rsid w:val="00CA7DEA"/>
    <w:rsid w:val="00CB0FE4"/>
    <w:rsid w:val="00CB21CA"/>
    <w:rsid w:val="00CB4EC8"/>
    <w:rsid w:val="00CB4FE2"/>
    <w:rsid w:val="00CB6580"/>
    <w:rsid w:val="00CB68E1"/>
    <w:rsid w:val="00CC01C5"/>
    <w:rsid w:val="00CC2806"/>
    <w:rsid w:val="00CC2977"/>
    <w:rsid w:val="00CC5CC9"/>
    <w:rsid w:val="00CC67A7"/>
    <w:rsid w:val="00CC7F3C"/>
    <w:rsid w:val="00CD0366"/>
    <w:rsid w:val="00CD0CED"/>
    <w:rsid w:val="00CD4051"/>
    <w:rsid w:val="00CD41D3"/>
    <w:rsid w:val="00CD514E"/>
    <w:rsid w:val="00CD6E64"/>
    <w:rsid w:val="00CE0F0F"/>
    <w:rsid w:val="00CE2F95"/>
    <w:rsid w:val="00CE355F"/>
    <w:rsid w:val="00CE6130"/>
    <w:rsid w:val="00CE7535"/>
    <w:rsid w:val="00CF238B"/>
    <w:rsid w:val="00CF413B"/>
    <w:rsid w:val="00CF6A21"/>
    <w:rsid w:val="00CF6FE5"/>
    <w:rsid w:val="00CF70F4"/>
    <w:rsid w:val="00CF71C1"/>
    <w:rsid w:val="00CF7424"/>
    <w:rsid w:val="00CF7F2A"/>
    <w:rsid w:val="00D03AC6"/>
    <w:rsid w:val="00D0461F"/>
    <w:rsid w:val="00D05ADC"/>
    <w:rsid w:val="00D05F85"/>
    <w:rsid w:val="00D10119"/>
    <w:rsid w:val="00D11292"/>
    <w:rsid w:val="00D12A88"/>
    <w:rsid w:val="00D138C8"/>
    <w:rsid w:val="00D15E21"/>
    <w:rsid w:val="00D20B10"/>
    <w:rsid w:val="00D2326D"/>
    <w:rsid w:val="00D251D5"/>
    <w:rsid w:val="00D26671"/>
    <w:rsid w:val="00D3172F"/>
    <w:rsid w:val="00D33B9A"/>
    <w:rsid w:val="00D33CBD"/>
    <w:rsid w:val="00D35882"/>
    <w:rsid w:val="00D37B0A"/>
    <w:rsid w:val="00D401CE"/>
    <w:rsid w:val="00D4135E"/>
    <w:rsid w:val="00D442AF"/>
    <w:rsid w:val="00D4467C"/>
    <w:rsid w:val="00D50241"/>
    <w:rsid w:val="00D502BA"/>
    <w:rsid w:val="00D51587"/>
    <w:rsid w:val="00D53B67"/>
    <w:rsid w:val="00D55142"/>
    <w:rsid w:val="00D5529B"/>
    <w:rsid w:val="00D552D6"/>
    <w:rsid w:val="00D60D01"/>
    <w:rsid w:val="00D60EB4"/>
    <w:rsid w:val="00D60F81"/>
    <w:rsid w:val="00D62F72"/>
    <w:rsid w:val="00D64599"/>
    <w:rsid w:val="00D65163"/>
    <w:rsid w:val="00D65E5B"/>
    <w:rsid w:val="00D67AE3"/>
    <w:rsid w:val="00D70C7F"/>
    <w:rsid w:val="00D71D29"/>
    <w:rsid w:val="00D75E37"/>
    <w:rsid w:val="00D83258"/>
    <w:rsid w:val="00D843B3"/>
    <w:rsid w:val="00D85829"/>
    <w:rsid w:val="00D85945"/>
    <w:rsid w:val="00D86EA9"/>
    <w:rsid w:val="00D90BEA"/>
    <w:rsid w:val="00D923BB"/>
    <w:rsid w:val="00D92F60"/>
    <w:rsid w:val="00D936A6"/>
    <w:rsid w:val="00D97E61"/>
    <w:rsid w:val="00D97F3E"/>
    <w:rsid w:val="00D97F83"/>
    <w:rsid w:val="00DA2C1A"/>
    <w:rsid w:val="00DA3387"/>
    <w:rsid w:val="00DA3B25"/>
    <w:rsid w:val="00DA4A1B"/>
    <w:rsid w:val="00DA71A8"/>
    <w:rsid w:val="00DA72D2"/>
    <w:rsid w:val="00DA749D"/>
    <w:rsid w:val="00DA7671"/>
    <w:rsid w:val="00DA7B59"/>
    <w:rsid w:val="00DB022F"/>
    <w:rsid w:val="00DB10F7"/>
    <w:rsid w:val="00DB267E"/>
    <w:rsid w:val="00DB4BF5"/>
    <w:rsid w:val="00DB72E7"/>
    <w:rsid w:val="00DC194C"/>
    <w:rsid w:val="00DC1EE3"/>
    <w:rsid w:val="00DC2E2B"/>
    <w:rsid w:val="00DC3540"/>
    <w:rsid w:val="00DC63E5"/>
    <w:rsid w:val="00DC6C29"/>
    <w:rsid w:val="00DC79EB"/>
    <w:rsid w:val="00DC7A39"/>
    <w:rsid w:val="00DD09D6"/>
    <w:rsid w:val="00DD2109"/>
    <w:rsid w:val="00DD3937"/>
    <w:rsid w:val="00DE14BE"/>
    <w:rsid w:val="00DE2BE1"/>
    <w:rsid w:val="00DE461C"/>
    <w:rsid w:val="00DE4D91"/>
    <w:rsid w:val="00DE4FCD"/>
    <w:rsid w:val="00DE72B1"/>
    <w:rsid w:val="00DF31A1"/>
    <w:rsid w:val="00DF76C2"/>
    <w:rsid w:val="00E000EE"/>
    <w:rsid w:val="00E00EA7"/>
    <w:rsid w:val="00E02535"/>
    <w:rsid w:val="00E031FF"/>
    <w:rsid w:val="00E04358"/>
    <w:rsid w:val="00E05DA6"/>
    <w:rsid w:val="00E076DC"/>
    <w:rsid w:val="00E102EA"/>
    <w:rsid w:val="00E1068C"/>
    <w:rsid w:val="00E10EFE"/>
    <w:rsid w:val="00E112A6"/>
    <w:rsid w:val="00E12434"/>
    <w:rsid w:val="00E13537"/>
    <w:rsid w:val="00E13BC0"/>
    <w:rsid w:val="00E14801"/>
    <w:rsid w:val="00E149BC"/>
    <w:rsid w:val="00E1792C"/>
    <w:rsid w:val="00E20B1D"/>
    <w:rsid w:val="00E22843"/>
    <w:rsid w:val="00E2291F"/>
    <w:rsid w:val="00E2328E"/>
    <w:rsid w:val="00E23FAE"/>
    <w:rsid w:val="00E25C06"/>
    <w:rsid w:val="00E26262"/>
    <w:rsid w:val="00E30733"/>
    <w:rsid w:val="00E30B92"/>
    <w:rsid w:val="00E3164F"/>
    <w:rsid w:val="00E31915"/>
    <w:rsid w:val="00E36043"/>
    <w:rsid w:val="00E36CB1"/>
    <w:rsid w:val="00E3796C"/>
    <w:rsid w:val="00E4057B"/>
    <w:rsid w:val="00E42DAA"/>
    <w:rsid w:val="00E436AA"/>
    <w:rsid w:val="00E446B0"/>
    <w:rsid w:val="00E46AC2"/>
    <w:rsid w:val="00E47A82"/>
    <w:rsid w:val="00E5304E"/>
    <w:rsid w:val="00E56510"/>
    <w:rsid w:val="00E56951"/>
    <w:rsid w:val="00E570C1"/>
    <w:rsid w:val="00E656C5"/>
    <w:rsid w:val="00E7190E"/>
    <w:rsid w:val="00E737D6"/>
    <w:rsid w:val="00E749E8"/>
    <w:rsid w:val="00E74B2E"/>
    <w:rsid w:val="00E76C96"/>
    <w:rsid w:val="00E8282B"/>
    <w:rsid w:val="00E837CB"/>
    <w:rsid w:val="00E84170"/>
    <w:rsid w:val="00E84D39"/>
    <w:rsid w:val="00E94BCD"/>
    <w:rsid w:val="00E94D44"/>
    <w:rsid w:val="00E95561"/>
    <w:rsid w:val="00EA19F2"/>
    <w:rsid w:val="00EA5225"/>
    <w:rsid w:val="00EA5891"/>
    <w:rsid w:val="00EA60F3"/>
    <w:rsid w:val="00EA6C63"/>
    <w:rsid w:val="00EA7367"/>
    <w:rsid w:val="00EB0534"/>
    <w:rsid w:val="00EB1EF0"/>
    <w:rsid w:val="00EB349F"/>
    <w:rsid w:val="00EB3BEA"/>
    <w:rsid w:val="00EB3E8B"/>
    <w:rsid w:val="00EB458D"/>
    <w:rsid w:val="00EB54F8"/>
    <w:rsid w:val="00EC040A"/>
    <w:rsid w:val="00EC1618"/>
    <w:rsid w:val="00EC25D3"/>
    <w:rsid w:val="00EC2A9B"/>
    <w:rsid w:val="00EC30F9"/>
    <w:rsid w:val="00EC52E1"/>
    <w:rsid w:val="00EC6FA0"/>
    <w:rsid w:val="00EC7989"/>
    <w:rsid w:val="00EC79D2"/>
    <w:rsid w:val="00EC7BD1"/>
    <w:rsid w:val="00ED401D"/>
    <w:rsid w:val="00EE1280"/>
    <w:rsid w:val="00EE15A0"/>
    <w:rsid w:val="00EE4512"/>
    <w:rsid w:val="00EE46EB"/>
    <w:rsid w:val="00EE53DD"/>
    <w:rsid w:val="00EE65BC"/>
    <w:rsid w:val="00EE7A42"/>
    <w:rsid w:val="00EF35E2"/>
    <w:rsid w:val="00EF5B9E"/>
    <w:rsid w:val="00EF7E0E"/>
    <w:rsid w:val="00F003CA"/>
    <w:rsid w:val="00F026F4"/>
    <w:rsid w:val="00F0439F"/>
    <w:rsid w:val="00F05069"/>
    <w:rsid w:val="00F067FC"/>
    <w:rsid w:val="00F07495"/>
    <w:rsid w:val="00F07890"/>
    <w:rsid w:val="00F10099"/>
    <w:rsid w:val="00F1116D"/>
    <w:rsid w:val="00F12230"/>
    <w:rsid w:val="00F16EE2"/>
    <w:rsid w:val="00F210D6"/>
    <w:rsid w:val="00F25DFF"/>
    <w:rsid w:val="00F26704"/>
    <w:rsid w:val="00F308A0"/>
    <w:rsid w:val="00F32C93"/>
    <w:rsid w:val="00F33CB2"/>
    <w:rsid w:val="00F33CE1"/>
    <w:rsid w:val="00F33D7D"/>
    <w:rsid w:val="00F34AD7"/>
    <w:rsid w:val="00F37786"/>
    <w:rsid w:val="00F37C57"/>
    <w:rsid w:val="00F408BB"/>
    <w:rsid w:val="00F417B1"/>
    <w:rsid w:val="00F419B4"/>
    <w:rsid w:val="00F43CF6"/>
    <w:rsid w:val="00F441A5"/>
    <w:rsid w:val="00F44676"/>
    <w:rsid w:val="00F44E60"/>
    <w:rsid w:val="00F4784E"/>
    <w:rsid w:val="00F479BF"/>
    <w:rsid w:val="00F50FBE"/>
    <w:rsid w:val="00F5162C"/>
    <w:rsid w:val="00F52799"/>
    <w:rsid w:val="00F54019"/>
    <w:rsid w:val="00F540F4"/>
    <w:rsid w:val="00F54192"/>
    <w:rsid w:val="00F541F7"/>
    <w:rsid w:val="00F56D96"/>
    <w:rsid w:val="00F573D5"/>
    <w:rsid w:val="00F60ADC"/>
    <w:rsid w:val="00F60B33"/>
    <w:rsid w:val="00F61151"/>
    <w:rsid w:val="00F635FD"/>
    <w:rsid w:val="00F726D9"/>
    <w:rsid w:val="00F7287A"/>
    <w:rsid w:val="00F7731F"/>
    <w:rsid w:val="00F83CE5"/>
    <w:rsid w:val="00F841B4"/>
    <w:rsid w:val="00F9222D"/>
    <w:rsid w:val="00F939E0"/>
    <w:rsid w:val="00F972D0"/>
    <w:rsid w:val="00F97C4F"/>
    <w:rsid w:val="00FA0B8A"/>
    <w:rsid w:val="00FA2181"/>
    <w:rsid w:val="00FA3898"/>
    <w:rsid w:val="00FA3A5F"/>
    <w:rsid w:val="00FA3EE4"/>
    <w:rsid w:val="00FA622A"/>
    <w:rsid w:val="00FA6332"/>
    <w:rsid w:val="00FB0C84"/>
    <w:rsid w:val="00FB2BF2"/>
    <w:rsid w:val="00FB3157"/>
    <w:rsid w:val="00FB4471"/>
    <w:rsid w:val="00FB46F3"/>
    <w:rsid w:val="00FB4890"/>
    <w:rsid w:val="00FB6174"/>
    <w:rsid w:val="00FC1966"/>
    <w:rsid w:val="00FC2C94"/>
    <w:rsid w:val="00FC36C1"/>
    <w:rsid w:val="00FC4518"/>
    <w:rsid w:val="00FC4C3C"/>
    <w:rsid w:val="00FC6654"/>
    <w:rsid w:val="00FD089A"/>
    <w:rsid w:val="00FD099B"/>
    <w:rsid w:val="00FD0D0F"/>
    <w:rsid w:val="00FD2221"/>
    <w:rsid w:val="00FD6C12"/>
    <w:rsid w:val="00FE02B5"/>
    <w:rsid w:val="00FE10ED"/>
    <w:rsid w:val="00FE7676"/>
    <w:rsid w:val="00FE7CDC"/>
    <w:rsid w:val="00FF237B"/>
    <w:rsid w:val="00FF584D"/>
    <w:rsid w:val="54761D79"/>
  </w:rsids>
  <m:mathPr>
    <m:mathFont m:val="Cambria Math"/>
    <m:brkBin m:val="before"/>
    <m:brkBinSub m:val="--"/>
    <m:smallFrac m:val="1"/>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nhideWhenUsed="0" w:uiPriority="0" w:semiHidden="0" w:name="index 9"/>
    <w:lsdException w:qFormat="1"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qFormat="1" w:uiPriority="0" w:semiHidden="0" w:name="Normal Indent"/>
    <w:lsdException w:qFormat="1" w:unhideWhenUsed="0" w:uiPriority="0" w:semiHidden="0" w:name="footnote text"/>
    <w:lsdException w:unhideWhenUsed="0" w:uiPriority="99"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99" w:semiHidden="0" w:name="footnote reference"/>
    <w:lsdException w:unhideWhenUsed="0" w:uiPriority="99" w:semiHidden="0" w:name="annotation reference"/>
    <w:lsdException w:qFormat="1" w:unhideWhenUsed="0" w:uiPriority="99" w:semiHidden="0" w:name="line number"/>
    <w:lsdException w:unhideWhenUsed="0" w:uiPriority="0" w:semiHidden="0" w:name="page number"/>
    <w:lsdException w:unhideWhenUsed="0" w:uiPriority="99" w:semiHidden="0" w:name="endnote reference"/>
    <w:lsdException w:unhideWhenUsed="0" w:uiPriority="0" w:name="endnote text"/>
    <w:lsdException w:uiPriority="99" w:name="table of authorities"/>
    <w:lsdException w:uiPriority="99" w:name="macro"/>
    <w:lsdException w:unhideWhenUsed="0" w:uiPriority="0" w:semiHidden="0" w:name="toa heading"/>
    <w:lsdException w:unhideWhenUsed="0" w:uiPriority="0" w:semiHidden="0" w:name="List"/>
    <w:lsdException w:qFormat="1" w:uiPriority="0" w:semiHidden="0" w:name="List Bullet"/>
    <w:lsdException w:qFormat="1" w:unhideWhenUsed="0" w:uiPriority="0" w:semiHidden="0" w:name="List Number"/>
    <w:lsdException w:qFormat="1" w:uiPriority="0" w:semiHidden="0" w:name="List 2"/>
    <w:lsdException w:qFormat="1" w:uiPriority="0" w:semiHidden="0" w:name="List 3"/>
    <w:lsdException w:uiPriority="99" w:name="List 4"/>
    <w:lsdException w:uiPriority="99" w:name="List 5"/>
    <w:lsdException w:qFormat="1" w:uiPriority="0" w:semiHidden="0" w:name="List Bullet 2"/>
    <w:lsdException w:qFormat="1" w:uiPriority="0" w:semiHidden="0" w:name="List Bullet 3"/>
    <w:lsdException w:qFormat="1" w:uiPriority="0" w:semiHidden="0" w:name="List Bullet 4"/>
    <w:lsdException w:qFormat="1" w:uiPriority="0" w:semiHidden="0" w:name="List Bullet 5"/>
    <w:lsdException w:qFormat="1" w:uiPriority="0" w:semiHidden="0" w:name="List Number 2"/>
    <w:lsdException w:qFormat="1" w:uiPriority="0" w:semiHidden="0" w:name="List Number 3"/>
    <w:lsdException w:qFormat="1" w:uiPriority="0" w:semiHidden="0" w:name="List Number 4"/>
    <w:lsdException w:qFormat="1" w:uiPriority="0" w:semiHidden="0"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nhideWhenUsed="0" w:uiPriority="0" w:semiHidden="0" w:name="Body Text Indent"/>
    <w:lsdException w:uiPriority="99" w:name="List Continue"/>
    <w:lsdException w:qFormat="1" w:uiPriority="0" w:semiHidden="0" w:name="List Continue 2"/>
    <w:lsdException w:qFormat="1" w:uiPriority="0" w:semiHidden="0" w:name="List Continue 3"/>
    <w:lsdException w:uiPriority="99" w:name="List Continue 4"/>
    <w:lsdException w:uiPriority="99" w:name="List Continue 5"/>
    <w:lsdException w:qFormat="1" w:uiPriority="0" w:semiHidden="0"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qFormat="1"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semiHidden="0" w:name="Balloon Text"/>
    <w:lsdException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jc w:val="both"/>
    </w:pPr>
    <w:rPr>
      <w:rFonts w:ascii="Times New Roman" w:hAnsi="Times New Roman" w:eastAsia="Times New Roman" w:cs="Times New Roman"/>
      <w:sz w:val="24"/>
      <w:szCs w:val="20"/>
      <w:lang w:val="en-US" w:eastAsia="en-US" w:bidi="ar-SA"/>
    </w:rPr>
  </w:style>
  <w:style w:type="paragraph" w:styleId="2">
    <w:name w:val="heading 1"/>
    <w:basedOn w:val="1"/>
    <w:next w:val="1"/>
    <w:link w:val="71"/>
    <w:qFormat/>
    <w:uiPriority w:val="0"/>
    <w:pPr>
      <w:suppressAutoHyphens/>
      <w:spacing w:before="480" w:after="240"/>
      <w:jc w:val="center"/>
      <w:outlineLvl w:val="0"/>
    </w:pPr>
    <w:rPr>
      <w:rFonts w:ascii="Times New Roman Bold" w:hAnsi="Times New Roman Bold"/>
      <w:b/>
      <w:smallCaps/>
      <w:sz w:val="36"/>
    </w:rPr>
  </w:style>
  <w:style w:type="paragraph" w:styleId="3">
    <w:name w:val="heading 2"/>
    <w:basedOn w:val="1"/>
    <w:next w:val="1"/>
    <w:link w:val="72"/>
    <w:qFormat/>
    <w:uiPriority w:val="0"/>
    <w:pPr>
      <w:pBdr>
        <w:bottom w:val="single" w:color="C0C0C0" w:sz="24" w:space="3"/>
      </w:pBdr>
      <w:suppressAutoHyphens/>
      <w:spacing w:after="240"/>
      <w:jc w:val="center"/>
      <w:outlineLvl w:val="1"/>
    </w:pPr>
    <w:rPr>
      <w:rFonts w:ascii="Times New Roman Bold" w:hAnsi="Times New Roman Bold"/>
      <w:b/>
      <w:sz w:val="28"/>
    </w:rPr>
  </w:style>
  <w:style w:type="paragraph" w:styleId="4">
    <w:name w:val="heading 3"/>
    <w:basedOn w:val="1"/>
    <w:next w:val="1"/>
    <w:link w:val="73"/>
    <w:qFormat/>
    <w:uiPriority w:val="0"/>
    <w:pPr>
      <w:suppressAutoHyphens/>
      <w:jc w:val="center"/>
      <w:outlineLvl w:val="2"/>
    </w:pPr>
    <w:rPr>
      <w:b/>
      <w:sz w:val="28"/>
    </w:rPr>
  </w:style>
  <w:style w:type="paragraph" w:styleId="5">
    <w:name w:val="heading 4"/>
    <w:basedOn w:val="1"/>
    <w:next w:val="1"/>
    <w:link w:val="74"/>
    <w:qFormat/>
    <w:uiPriority w:val="9"/>
    <w:pPr>
      <w:keepNext/>
      <w:spacing w:after="200"/>
      <w:ind w:left="1422" w:right="18" w:hanging="457"/>
      <w:outlineLvl w:val="3"/>
    </w:pPr>
    <w:rPr>
      <w:b/>
      <w:bCs/>
    </w:rPr>
  </w:style>
  <w:style w:type="paragraph" w:styleId="6">
    <w:name w:val="heading 5"/>
    <w:basedOn w:val="1"/>
    <w:next w:val="1"/>
    <w:link w:val="75"/>
    <w:qFormat/>
    <w:uiPriority w:val="0"/>
    <w:pPr>
      <w:keepNext/>
      <w:jc w:val="center"/>
      <w:outlineLvl w:val="4"/>
    </w:pPr>
    <w:rPr>
      <w:rFonts w:ascii="Arial" w:hAnsi="Arial"/>
      <w:u w:val="single"/>
    </w:rPr>
  </w:style>
  <w:style w:type="paragraph" w:styleId="7">
    <w:name w:val="heading 6"/>
    <w:basedOn w:val="1"/>
    <w:next w:val="1"/>
    <w:link w:val="76"/>
    <w:qFormat/>
    <w:uiPriority w:val="0"/>
    <w:pPr>
      <w:keepNext/>
      <w:keepLines/>
      <w:suppressAutoHyphens/>
      <w:ind w:right="-72"/>
      <w:jc w:val="center"/>
      <w:outlineLvl w:val="5"/>
    </w:pPr>
    <w:rPr>
      <w:b/>
      <w:sz w:val="28"/>
    </w:rPr>
  </w:style>
  <w:style w:type="paragraph" w:styleId="8">
    <w:name w:val="heading 7"/>
    <w:basedOn w:val="1"/>
    <w:next w:val="1"/>
    <w:link w:val="77"/>
    <w:qFormat/>
    <w:uiPriority w:val="0"/>
    <w:pPr>
      <w:keepNext/>
      <w:jc w:val="center"/>
      <w:outlineLvl w:val="6"/>
    </w:pPr>
    <w:rPr>
      <w:b/>
      <w:sz w:val="72"/>
    </w:rPr>
  </w:style>
  <w:style w:type="paragraph" w:styleId="9">
    <w:name w:val="heading 8"/>
    <w:basedOn w:val="1"/>
    <w:next w:val="1"/>
    <w:link w:val="78"/>
    <w:qFormat/>
    <w:uiPriority w:val="0"/>
    <w:pPr>
      <w:keepNext/>
      <w:jc w:val="center"/>
      <w:outlineLvl w:val="7"/>
    </w:pPr>
    <w:rPr>
      <w:b/>
      <w:sz w:val="56"/>
    </w:rPr>
  </w:style>
  <w:style w:type="paragraph" w:styleId="10">
    <w:name w:val="heading 9"/>
    <w:basedOn w:val="1"/>
    <w:next w:val="1"/>
    <w:link w:val="79"/>
    <w:qFormat/>
    <w:uiPriority w:val="0"/>
    <w:pPr>
      <w:numPr>
        <w:ilvl w:val="8"/>
        <w:numId w:val="1"/>
      </w:numPr>
      <w:spacing w:before="240" w:after="60"/>
      <w:outlineLvl w:val="8"/>
    </w:pPr>
    <w:rPr>
      <w:rFonts w:ascii="Arial" w:hAnsi="Arial"/>
      <w:b/>
      <w:i/>
      <w:sz w:val="18"/>
      <w:lang/>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165"/>
    <w:uiPriority w:val="99"/>
    <w:rPr>
      <w:rFonts w:ascii="Tahoma" w:hAnsi="Tahoma"/>
      <w:sz w:val="16"/>
      <w:szCs w:val="16"/>
      <w:lang/>
    </w:rPr>
  </w:style>
  <w:style w:type="paragraph" w:styleId="14">
    <w:name w:val="Block Text"/>
    <w:basedOn w:val="1"/>
    <w:uiPriority w:val="0"/>
    <w:pPr>
      <w:tabs>
        <w:tab w:val="left" w:pos="1080"/>
      </w:tabs>
      <w:suppressAutoHyphens/>
      <w:spacing w:after="200"/>
      <w:ind w:left="547" w:right="-72" w:hanging="547"/>
    </w:pPr>
  </w:style>
  <w:style w:type="paragraph" w:styleId="15">
    <w:name w:val="Body Text"/>
    <w:basedOn w:val="1"/>
    <w:link w:val="136"/>
    <w:uiPriority w:val="0"/>
    <w:pPr>
      <w:suppressAutoHyphens/>
      <w:ind w:right="-72"/>
    </w:pPr>
    <w:rPr>
      <w:spacing w:val="-4"/>
    </w:rPr>
  </w:style>
  <w:style w:type="paragraph" w:styleId="16">
    <w:name w:val="Body Text 2"/>
    <w:basedOn w:val="1"/>
    <w:link w:val="141"/>
    <w:uiPriority w:val="0"/>
    <w:pPr>
      <w:suppressAutoHyphens/>
    </w:pPr>
    <w:rPr>
      <w:i/>
    </w:rPr>
  </w:style>
  <w:style w:type="paragraph" w:styleId="17">
    <w:name w:val="Body Text 3"/>
    <w:basedOn w:val="1"/>
    <w:link w:val="140"/>
    <w:uiPriority w:val="0"/>
    <w:pPr>
      <w:suppressAutoHyphens/>
      <w:spacing w:after="140"/>
      <w:jc w:val="left"/>
    </w:pPr>
    <w:rPr>
      <w:i/>
      <w:iCs/>
      <w:color w:val="000000"/>
      <w:szCs w:val="24"/>
    </w:rPr>
  </w:style>
  <w:style w:type="paragraph" w:styleId="18">
    <w:name w:val="Body Text Indent"/>
    <w:basedOn w:val="1"/>
    <w:link w:val="137"/>
    <w:uiPriority w:val="0"/>
    <w:pPr>
      <w:tabs>
        <w:tab w:val="left" w:pos="1080"/>
      </w:tabs>
      <w:ind w:left="1080" w:hanging="540"/>
    </w:pPr>
  </w:style>
  <w:style w:type="paragraph" w:styleId="19">
    <w:name w:val="Body Text Indent 2"/>
    <w:basedOn w:val="1"/>
    <w:link w:val="142"/>
    <w:uiPriority w:val="0"/>
    <w:pPr>
      <w:tabs>
        <w:tab w:val="left" w:pos="720"/>
      </w:tabs>
      <w:ind w:left="720" w:hanging="720"/>
      <w:jc w:val="left"/>
    </w:pPr>
  </w:style>
  <w:style w:type="paragraph" w:styleId="20">
    <w:name w:val="Body Text Indent 3"/>
    <w:basedOn w:val="1"/>
    <w:link w:val="169"/>
    <w:uiPriority w:val="0"/>
    <w:pPr>
      <w:spacing w:before="120"/>
      <w:ind w:left="1440" w:hanging="1440"/>
    </w:pPr>
    <w:rPr>
      <w:b/>
    </w:rPr>
  </w:style>
  <w:style w:type="paragraph" w:styleId="21">
    <w:name w:val="caption"/>
    <w:basedOn w:val="1"/>
    <w:next w:val="1"/>
    <w:qFormat/>
    <w:uiPriority w:val="0"/>
    <w:rPr>
      <w:rFonts w:ascii="Courier New" w:hAnsi="Courier New"/>
    </w:rPr>
  </w:style>
  <w:style w:type="character" w:styleId="22">
    <w:name w:val="annotation reference"/>
    <w:uiPriority w:val="99"/>
    <w:rPr>
      <w:sz w:val="16"/>
    </w:rPr>
  </w:style>
  <w:style w:type="paragraph" w:styleId="23">
    <w:name w:val="annotation text"/>
    <w:basedOn w:val="1"/>
    <w:link w:val="168"/>
    <w:uiPriority w:val="99"/>
    <w:pPr>
      <w:jc w:val="left"/>
    </w:pPr>
    <w:rPr>
      <w:sz w:val="20"/>
    </w:rPr>
  </w:style>
  <w:style w:type="paragraph" w:styleId="24">
    <w:name w:val="annotation subject"/>
    <w:basedOn w:val="23"/>
    <w:next w:val="23"/>
    <w:link w:val="204"/>
    <w:qFormat/>
    <w:uiPriority w:val="99"/>
    <w:pPr>
      <w:jc w:val="both"/>
    </w:pPr>
    <w:rPr>
      <w:b/>
      <w:bCs/>
    </w:rPr>
  </w:style>
  <w:style w:type="paragraph" w:styleId="25">
    <w:name w:val="Document Map"/>
    <w:basedOn w:val="1"/>
    <w:link w:val="240"/>
    <w:qFormat/>
    <w:uiPriority w:val="0"/>
    <w:pPr>
      <w:shd w:val="clear" w:color="auto" w:fill="000080"/>
      <w:jc w:val="left"/>
    </w:pPr>
    <w:rPr>
      <w:rFonts w:ascii="Tahoma" w:hAnsi="Tahoma"/>
    </w:rPr>
  </w:style>
  <w:style w:type="character" w:styleId="26">
    <w:name w:val="Emphasis"/>
    <w:qFormat/>
    <w:uiPriority w:val="20"/>
    <w:rPr>
      <w:i/>
      <w:iCs/>
    </w:rPr>
  </w:style>
  <w:style w:type="character" w:styleId="27">
    <w:name w:val="endnote reference"/>
    <w:uiPriority w:val="99"/>
    <w:rPr>
      <w:rFonts w:ascii="CG Times" w:hAnsi="CG Times"/>
      <w:sz w:val="22"/>
      <w:vertAlign w:val="superscript"/>
      <w:lang w:val="en-US"/>
    </w:rPr>
  </w:style>
  <w:style w:type="paragraph" w:styleId="28">
    <w:name w:val="endnote text"/>
    <w:basedOn w:val="1"/>
    <w:link w:val="138"/>
    <w:semiHidden/>
    <w:uiPriority w:val="0"/>
    <w:pPr>
      <w:tabs>
        <w:tab w:val="left" w:pos="-720"/>
      </w:tabs>
      <w:suppressAutoHyphens/>
      <w:jc w:val="left"/>
    </w:pPr>
    <w:rPr>
      <w:sz w:val="20"/>
      <w:lang w:val="vi-VN"/>
    </w:rPr>
  </w:style>
  <w:style w:type="character" w:styleId="29">
    <w:name w:val="FollowedHyperlink"/>
    <w:uiPriority w:val="0"/>
    <w:rPr>
      <w:color w:val="606420"/>
      <w:u w:val="single"/>
    </w:rPr>
  </w:style>
  <w:style w:type="paragraph" w:styleId="30">
    <w:name w:val="footer"/>
    <w:basedOn w:val="1"/>
    <w:link w:val="114"/>
    <w:uiPriority w:val="99"/>
    <w:rPr>
      <w:sz w:val="20"/>
    </w:rPr>
  </w:style>
  <w:style w:type="character" w:styleId="31">
    <w:name w:val="footnote reference"/>
    <w:uiPriority w:val="99"/>
    <w:rPr>
      <w:vertAlign w:val="superscript"/>
    </w:rPr>
  </w:style>
  <w:style w:type="paragraph" w:styleId="32">
    <w:name w:val="footnote text"/>
    <w:basedOn w:val="1"/>
    <w:link w:val="115"/>
    <w:qFormat/>
    <w:uiPriority w:val="0"/>
    <w:pPr>
      <w:tabs>
        <w:tab w:val="left" w:pos="360"/>
      </w:tabs>
      <w:ind w:left="360" w:hanging="360"/>
    </w:pPr>
    <w:rPr>
      <w:sz w:val="20"/>
    </w:rPr>
  </w:style>
  <w:style w:type="paragraph" w:styleId="33">
    <w:name w:val="header"/>
    <w:basedOn w:val="1"/>
    <w:link w:val="113"/>
    <w:uiPriority w:val="99"/>
    <w:rPr>
      <w:sz w:val="20"/>
    </w:rPr>
  </w:style>
  <w:style w:type="character" w:styleId="34">
    <w:name w:val="Hyperlink"/>
    <w:uiPriority w:val="0"/>
    <w:rPr>
      <w:color w:val="0000FF"/>
      <w:u w:val="single"/>
    </w:rPr>
  </w:style>
  <w:style w:type="paragraph" w:styleId="35">
    <w:name w:val="index 1"/>
    <w:basedOn w:val="1"/>
    <w:next w:val="1"/>
    <w:autoRedefine/>
    <w:semiHidden/>
    <w:unhideWhenUsed/>
    <w:uiPriority w:val="0"/>
    <w:pPr>
      <w:ind w:left="240" w:hanging="240"/>
    </w:pPr>
  </w:style>
  <w:style w:type="paragraph" w:styleId="36">
    <w:name w:val="index 9"/>
    <w:basedOn w:val="1"/>
    <w:next w:val="1"/>
    <w:uiPriority w:val="0"/>
    <w:pPr>
      <w:tabs>
        <w:tab w:val="right" w:pos="4140"/>
      </w:tabs>
      <w:ind w:left="2160" w:hanging="240"/>
      <w:jc w:val="left"/>
    </w:pPr>
    <w:rPr>
      <w:sz w:val="20"/>
    </w:rPr>
  </w:style>
  <w:style w:type="paragraph" w:styleId="37">
    <w:name w:val="index heading"/>
    <w:basedOn w:val="1"/>
    <w:next w:val="35"/>
    <w:uiPriority w:val="0"/>
    <w:pPr>
      <w:jc w:val="left"/>
    </w:pPr>
    <w:rPr>
      <w:sz w:val="20"/>
    </w:rPr>
  </w:style>
  <w:style w:type="character" w:styleId="38">
    <w:name w:val="line number"/>
    <w:basedOn w:val="11"/>
    <w:qFormat/>
    <w:uiPriority w:val="99"/>
  </w:style>
  <w:style w:type="paragraph" w:styleId="39">
    <w:name w:val="List"/>
    <w:basedOn w:val="1"/>
    <w:uiPriority w:val="0"/>
    <w:pPr>
      <w:spacing w:before="120" w:after="120"/>
      <w:ind w:left="1440"/>
    </w:pPr>
  </w:style>
  <w:style w:type="paragraph" w:styleId="40">
    <w:name w:val="List 2"/>
    <w:basedOn w:val="1"/>
    <w:unhideWhenUsed/>
    <w:qFormat/>
    <w:uiPriority w:val="0"/>
    <w:pPr>
      <w:ind w:left="720" w:hanging="360"/>
      <w:jc w:val="left"/>
    </w:pPr>
    <w:rPr>
      <w:szCs w:val="24"/>
    </w:rPr>
  </w:style>
  <w:style w:type="paragraph" w:styleId="41">
    <w:name w:val="List 3"/>
    <w:basedOn w:val="1"/>
    <w:unhideWhenUsed/>
    <w:qFormat/>
    <w:uiPriority w:val="0"/>
    <w:pPr>
      <w:ind w:left="1080" w:hanging="360"/>
      <w:jc w:val="left"/>
    </w:pPr>
    <w:rPr>
      <w:szCs w:val="24"/>
    </w:rPr>
  </w:style>
  <w:style w:type="paragraph" w:styleId="42">
    <w:name w:val="List Bullet"/>
    <w:basedOn w:val="1"/>
    <w:autoRedefine/>
    <w:unhideWhenUsed/>
    <w:qFormat/>
    <w:uiPriority w:val="0"/>
    <w:pPr>
      <w:tabs>
        <w:tab w:val="left" w:pos="360"/>
      </w:tabs>
      <w:ind w:left="360" w:hanging="360"/>
      <w:jc w:val="left"/>
    </w:pPr>
    <w:rPr>
      <w:sz w:val="20"/>
    </w:rPr>
  </w:style>
  <w:style w:type="paragraph" w:styleId="43">
    <w:name w:val="List Bullet 2"/>
    <w:basedOn w:val="1"/>
    <w:autoRedefine/>
    <w:unhideWhenUsed/>
    <w:qFormat/>
    <w:uiPriority w:val="0"/>
    <w:pPr>
      <w:tabs>
        <w:tab w:val="left" w:pos="720"/>
      </w:tabs>
      <w:ind w:left="720" w:hanging="360"/>
      <w:jc w:val="left"/>
    </w:pPr>
    <w:rPr>
      <w:sz w:val="20"/>
    </w:rPr>
  </w:style>
  <w:style w:type="paragraph" w:styleId="44">
    <w:name w:val="List Bullet 3"/>
    <w:basedOn w:val="1"/>
    <w:autoRedefine/>
    <w:unhideWhenUsed/>
    <w:qFormat/>
    <w:uiPriority w:val="0"/>
    <w:pPr>
      <w:tabs>
        <w:tab w:val="left" w:pos="1080"/>
      </w:tabs>
      <w:ind w:left="1080" w:hanging="360"/>
      <w:jc w:val="left"/>
    </w:pPr>
    <w:rPr>
      <w:sz w:val="20"/>
    </w:rPr>
  </w:style>
  <w:style w:type="paragraph" w:styleId="45">
    <w:name w:val="List Bullet 4"/>
    <w:basedOn w:val="1"/>
    <w:autoRedefine/>
    <w:unhideWhenUsed/>
    <w:qFormat/>
    <w:uiPriority w:val="0"/>
    <w:pPr>
      <w:tabs>
        <w:tab w:val="left" w:pos="1440"/>
      </w:tabs>
      <w:ind w:left="1440" w:hanging="360"/>
      <w:jc w:val="left"/>
    </w:pPr>
    <w:rPr>
      <w:sz w:val="20"/>
    </w:rPr>
  </w:style>
  <w:style w:type="paragraph" w:styleId="46">
    <w:name w:val="List Bullet 5"/>
    <w:basedOn w:val="1"/>
    <w:autoRedefine/>
    <w:unhideWhenUsed/>
    <w:qFormat/>
    <w:uiPriority w:val="0"/>
    <w:pPr>
      <w:tabs>
        <w:tab w:val="left" w:pos="1800"/>
      </w:tabs>
      <w:ind w:left="1800" w:hanging="360"/>
      <w:jc w:val="left"/>
    </w:pPr>
    <w:rPr>
      <w:sz w:val="20"/>
    </w:rPr>
  </w:style>
  <w:style w:type="paragraph" w:styleId="47">
    <w:name w:val="List Continue 2"/>
    <w:basedOn w:val="1"/>
    <w:unhideWhenUsed/>
    <w:qFormat/>
    <w:uiPriority w:val="0"/>
    <w:pPr>
      <w:spacing w:after="120"/>
      <w:ind w:left="720"/>
      <w:jc w:val="left"/>
    </w:pPr>
    <w:rPr>
      <w:szCs w:val="24"/>
    </w:rPr>
  </w:style>
  <w:style w:type="paragraph" w:styleId="48">
    <w:name w:val="List Continue 3"/>
    <w:basedOn w:val="1"/>
    <w:unhideWhenUsed/>
    <w:qFormat/>
    <w:uiPriority w:val="0"/>
    <w:pPr>
      <w:spacing w:after="120"/>
      <w:ind w:left="1080"/>
      <w:jc w:val="left"/>
    </w:pPr>
    <w:rPr>
      <w:szCs w:val="24"/>
    </w:rPr>
  </w:style>
  <w:style w:type="paragraph" w:styleId="49">
    <w:name w:val="List Number"/>
    <w:basedOn w:val="1"/>
    <w:qFormat/>
    <w:uiPriority w:val="0"/>
    <w:pPr>
      <w:tabs>
        <w:tab w:val="left" w:pos="360"/>
      </w:tabs>
      <w:ind w:left="360" w:hanging="360"/>
    </w:pPr>
  </w:style>
  <w:style w:type="paragraph" w:styleId="50">
    <w:name w:val="List Number 2"/>
    <w:basedOn w:val="1"/>
    <w:unhideWhenUsed/>
    <w:qFormat/>
    <w:uiPriority w:val="0"/>
    <w:pPr>
      <w:tabs>
        <w:tab w:val="left" w:pos="720"/>
      </w:tabs>
      <w:ind w:left="720" w:hanging="360"/>
      <w:jc w:val="left"/>
    </w:pPr>
    <w:rPr>
      <w:sz w:val="20"/>
    </w:rPr>
  </w:style>
  <w:style w:type="paragraph" w:styleId="51">
    <w:name w:val="List Number 3"/>
    <w:basedOn w:val="1"/>
    <w:unhideWhenUsed/>
    <w:qFormat/>
    <w:uiPriority w:val="0"/>
    <w:pPr>
      <w:tabs>
        <w:tab w:val="left" w:pos="1080"/>
      </w:tabs>
      <w:ind w:left="1080" w:hanging="360"/>
      <w:jc w:val="left"/>
    </w:pPr>
    <w:rPr>
      <w:sz w:val="20"/>
    </w:rPr>
  </w:style>
  <w:style w:type="paragraph" w:styleId="52">
    <w:name w:val="List Number 4"/>
    <w:basedOn w:val="1"/>
    <w:unhideWhenUsed/>
    <w:qFormat/>
    <w:uiPriority w:val="0"/>
    <w:pPr>
      <w:tabs>
        <w:tab w:val="left" w:pos="1440"/>
      </w:tabs>
      <w:ind w:left="1440" w:hanging="360"/>
      <w:jc w:val="left"/>
    </w:pPr>
    <w:rPr>
      <w:sz w:val="20"/>
    </w:rPr>
  </w:style>
  <w:style w:type="paragraph" w:styleId="53">
    <w:name w:val="List Number 5"/>
    <w:basedOn w:val="1"/>
    <w:unhideWhenUsed/>
    <w:qFormat/>
    <w:uiPriority w:val="0"/>
    <w:pPr>
      <w:tabs>
        <w:tab w:val="left" w:pos="1800"/>
      </w:tabs>
      <w:ind w:left="1800" w:hanging="360"/>
      <w:jc w:val="left"/>
    </w:pPr>
    <w:rPr>
      <w:sz w:val="20"/>
    </w:rPr>
  </w:style>
  <w:style w:type="paragraph" w:styleId="54">
    <w:name w:val="Message Header"/>
    <w:basedOn w:val="1"/>
    <w:link w:val="250"/>
    <w:unhideWhenUsed/>
    <w:qFormat/>
    <w:uiPriority w:val="0"/>
    <w:pPr>
      <w:pBdr>
        <w:top w:val="single" w:color="auto" w:sz="6" w:space="1"/>
        <w:left w:val="single" w:color="auto" w:sz="6" w:space="1"/>
        <w:bottom w:val="single" w:color="auto" w:sz="6" w:space="1"/>
        <w:right w:val="single" w:color="auto" w:sz="6" w:space="1"/>
      </w:pBdr>
      <w:shd w:val="pct20" w:color="auto" w:fill="auto"/>
      <w:ind w:left="1080" w:hanging="1080"/>
      <w:jc w:val="left"/>
    </w:pPr>
    <w:rPr>
      <w:rFonts w:ascii="Arial" w:hAnsi="Arial"/>
      <w:szCs w:val="24"/>
    </w:rPr>
  </w:style>
  <w:style w:type="paragraph" w:styleId="55">
    <w:name w:val="Normal (Web)"/>
    <w:basedOn w:val="1"/>
    <w:uiPriority w:val="99"/>
    <w:pPr>
      <w:spacing w:before="100" w:beforeAutospacing="1" w:after="100" w:afterAutospacing="1"/>
      <w:jc w:val="left"/>
    </w:pPr>
    <w:rPr>
      <w:rFonts w:ascii="Arial Unicode MS" w:hAnsi="Arial Unicode MS" w:eastAsia="Arial Unicode MS" w:cs="Arial Unicode MS"/>
      <w:szCs w:val="24"/>
    </w:rPr>
  </w:style>
  <w:style w:type="paragraph" w:styleId="56">
    <w:name w:val="Normal Indent"/>
    <w:basedOn w:val="1"/>
    <w:unhideWhenUsed/>
    <w:qFormat/>
    <w:uiPriority w:val="0"/>
    <w:pPr>
      <w:ind w:left="720"/>
      <w:jc w:val="left"/>
    </w:pPr>
    <w:rPr>
      <w:szCs w:val="24"/>
    </w:rPr>
  </w:style>
  <w:style w:type="paragraph" w:styleId="57">
    <w:name w:val="Note Heading"/>
    <w:basedOn w:val="1"/>
    <w:next w:val="1"/>
    <w:link w:val="251"/>
    <w:unhideWhenUsed/>
    <w:qFormat/>
    <w:uiPriority w:val="0"/>
    <w:pPr>
      <w:suppressAutoHyphens/>
      <w:overflowPunct w:val="0"/>
      <w:autoSpaceDE w:val="0"/>
      <w:autoSpaceDN w:val="0"/>
      <w:adjustRightInd w:val="0"/>
    </w:pPr>
  </w:style>
  <w:style w:type="character" w:styleId="58">
    <w:name w:val="page number"/>
    <w:basedOn w:val="11"/>
    <w:uiPriority w:val="0"/>
  </w:style>
  <w:style w:type="paragraph" w:styleId="59">
    <w:name w:val="Subtitle"/>
    <w:basedOn w:val="1"/>
    <w:link w:val="143"/>
    <w:qFormat/>
    <w:uiPriority w:val="0"/>
    <w:pPr>
      <w:jc w:val="center"/>
    </w:pPr>
    <w:rPr>
      <w:b/>
      <w:sz w:val="44"/>
    </w:rPr>
  </w:style>
  <w:style w:type="paragraph" w:styleId="60">
    <w:name w:val="Title"/>
    <w:basedOn w:val="1"/>
    <w:link w:val="111"/>
    <w:qFormat/>
    <w:uiPriority w:val="0"/>
    <w:pPr>
      <w:spacing w:before="240" w:after="60"/>
      <w:jc w:val="center"/>
    </w:pPr>
    <w:rPr>
      <w:rFonts w:ascii="Arial" w:hAnsi="Arial"/>
      <w:b/>
      <w:kern w:val="28"/>
      <w:sz w:val="32"/>
    </w:rPr>
  </w:style>
  <w:style w:type="paragraph" w:styleId="61">
    <w:name w:val="toa heading"/>
    <w:basedOn w:val="1"/>
    <w:next w:val="1"/>
    <w:uiPriority w:val="0"/>
    <w:pPr>
      <w:tabs>
        <w:tab w:val="left" w:pos="9000"/>
        <w:tab w:val="right" w:pos="9360"/>
      </w:tabs>
      <w:suppressAutoHyphens/>
    </w:pPr>
  </w:style>
  <w:style w:type="paragraph" w:styleId="62">
    <w:name w:val="toc 1"/>
    <w:basedOn w:val="1"/>
    <w:next w:val="1"/>
    <w:autoRedefine/>
    <w:qFormat/>
    <w:uiPriority w:val="39"/>
    <w:pPr>
      <w:tabs>
        <w:tab w:val="right" w:leader="dot" w:pos="9062"/>
      </w:tabs>
      <w:spacing w:before="80" w:after="80"/>
      <w:ind w:firstLine="709"/>
      <w:outlineLvl w:val="2"/>
    </w:pPr>
    <w:rPr>
      <w:rFonts w:eastAsia="Batang" w:asciiTheme="majorHAnsi" w:hAnsiTheme="majorHAnsi" w:cstheme="majorHAnsi"/>
      <w:b/>
      <w:bCs/>
      <w:iCs/>
      <w:kern w:val="36"/>
      <w:sz w:val="28"/>
      <w:szCs w:val="28"/>
      <w:lang w:val="nl-NL"/>
    </w:rPr>
  </w:style>
  <w:style w:type="paragraph" w:styleId="63">
    <w:name w:val="toc 2"/>
    <w:basedOn w:val="1"/>
    <w:next w:val="1"/>
    <w:uiPriority w:val="39"/>
    <w:pPr>
      <w:tabs>
        <w:tab w:val="right" w:leader="dot" w:pos="9000"/>
      </w:tabs>
      <w:suppressAutoHyphens/>
      <w:ind w:left="1440" w:hanging="720"/>
    </w:pPr>
  </w:style>
  <w:style w:type="paragraph" w:styleId="64">
    <w:name w:val="toc 3"/>
    <w:basedOn w:val="1"/>
    <w:next w:val="1"/>
    <w:uiPriority w:val="0"/>
    <w:pPr>
      <w:tabs>
        <w:tab w:val="right" w:leader="dot" w:pos="9000"/>
      </w:tabs>
      <w:suppressAutoHyphens/>
      <w:ind w:left="1440" w:hanging="720"/>
    </w:pPr>
    <w:rPr>
      <w:i/>
    </w:rPr>
  </w:style>
  <w:style w:type="paragraph" w:styleId="65">
    <w:name w:val="toc 4"/>
    <w:basedOn w:val="1"/>
    <w:next w:val="1"/>
    <w:uiPriority w:val="0"/>
    <w:pPr>
      <w:tabs>
        <w:tab w:val="left" w:leader="dot" w:pos="8640"/>
        <w:tab w:val="right" w:pos="9000"/>
      </w:tabs>
      <w:suppressAutoHyphens/>
      <w:ind w:left="2880" w:right="720" w:hanging="720"/>
    </w:pPr>
  </w:style>
  <w:style w:type="paragraph" w:styleId="66">
    <w:name w:val="toc 5"/>
    <w:basedOn w:val="1"/>
    <w:next w:val="1"/>
    <w:uiPriority w:val="0"/>
    <w:pPr>
      <w:tabs>
        <w:tab w:val="left" w:leader="dot" w:pos="8640"/>
        <w:tab w:val="right" w:pos="9000"/>
      </w:tabs>
      <w:suppressAutoHyphens/>
      <w:ind w:left="3600" w:right="720" w:hanging="720"/>
    </w:pPr>
  </w:style>
  <w:style w:type="paragraph" w:styleId="67">
    <w:name w:val="toc 6"/>
    <w:basedOn w:val="1"/>
    <w:next w:val="1"/>
    <w:qFormat/>
    <w:uiPriority w:val="0"/>
    <w:pPr>
      <w:tabs>
        <w:tab w:val="left" w:pos="8640"/>
        <w:tab w:val="right" w:pos="9000"/>
      </w:tabs>
      <w:suppressAutoHyphens/>
      <w:ind w:left="720" w:hanging="720"/>
    </w:pPr>
  </w:style>
  <w:style w:type="paragraph" w:styleId="68">
    <w:name w:val="toc 7"/>
    <w:basedOn w:val="1"/>
    <w:next w:val="1"/>
    <w:qFormat/>
    <w:uiPriority w:val="0"/>
    <w:pPr>
      <w:suppressAutoHyphens/>
      <w:ind w:left="720" w:hanging="720"/>
    </w:pPr>
  </w:style>
  <w:style w:type="paragraph" w:styleId="69">
    <w:name w:val="toc 8"/>
    <w:basedOn w:val="1"/>
    <w:next w:val="1"/>
    <w:qFormat/>
    <w:uiPriority w:val="0"/>
    <w:pPr>
      <w:tabs>
        <w:tab w:val="left" w:pos="8640"/>
        <w:tab w:val="right" w:pos="9000"/>
      </w:tabs>
      <w:suppressAutoHyphens/>
      <w:ind w:left="720" w:hanging="720"/>
    </w:pPr>
  </w:style>
  <w:style w:type="paragraph" w:styleId="70">
    <w:name w:val="toc 9"/>
    <w:basedOn w:val="1"/>
    <w:next w:val="1"/>
    <w:uiPriority w:val="0"/>
    <w:pPr>
      <w:tabs>
        <w:tab w:val="left" w:leader="dot" w:pos="8640"/>
        <w:tab w:val="right" w:pos="9000"/>
      </w:tabs>
      <w:suppressAutoHyphens/>
      <w:ind w:left="720" w:hanging="720"/>
    </w:pPr>
  </w:style>
  <w:style w:type="character" w:customStyle="1" w:styleId="71">
    <w:name w:val="Heading 1 Char"/>
    <w:basedOn w:val="11"/>
    <w:link w:val="2"/>
    <w:qFormat/>
    <w:uiPriority w:val="0"/>
    <w:rPr>
      <w:rFonts w:ascii="Times New Roman Bold" w:hAnsi="Times New Roman Bold" w:eastAsia="Times New Roman" w:cs="Times New Roman"/>
      <w:b/>
      <w:smallCaps/>
      <w:sz w:val="36"/>
      <w:szCs w:val="20"/>
      <w:lang w:val="en-US"/>
    </w:rPr>
  </w:style>
  <w:style w:type="character" w:customStyle="1" w:styleId="72">
    <w:name w:val="Heading 2 Char"/>
    <w:basedOn w:val="11"/>
    <w:link w:val="3"/>
    <w:qFormat/>
    <w:uiPriority w:val="0"/>
    <w:rPr>
      <w:rFonts w:ascii="Times New Roman Bold" w:hAnsi="Times New Roman Bold" w:eastAsia="Times New Roman" w:cs="Times New Roman"/>
      <w:b/>
      <w:szCs w:val="20"/>
      <w:lang w:val="en-US"/>
    </w:rPr>
  </w:style>
  <w:style w:type="character" w:customStyle="1" w:styleId="73">
    <w:name w:val="Heading 3 Char1"/>
    <w:link w:val="4"/>
    <w:uiPriority w:val="0"/>
    <w:rPr>
      <w:rFonts w:eastAsia="Times New Roman" w:cs="Times New Roman"/>
      <w:b/>
      <w:szCs w:val="20"/>
      <w:lang w:val="en-US"/>
    </w:rPr>
  </w:style>
  <w:style w:type="character" w:customStyle="1" w:styleId="74">
    <w:name w:val="Heading 4 Char"/>
    <w:basedOn w:val="11"/>
    <w:link w:val="5"/>
    <w:uiPriority w:val="9"/>
    <w:rPr>
      <w:rFonts w:eastAsia="Times New Roman" w:cs="Times New Roman"/>
      <w:b/>
      <w:bCs/>
      <w:sz w:val="24"/>
      <w:szCs w:val="20"/>
      <w:lang w:val="en-US"/>
    </w:rPr>
  </w:style>
  <w:style w:type="character" w:customStyle="1" w:styleId="75">
    <w:name w:val="Heading 5 Char"/>
    <w:basedOn w:val="11"/>
    <w:link w:val="6"/>
    <w:uiPriority w:val="0"/>
    <w:rPr>
      <w:rFonts w:ascii="Arial" w:hAnsi="Arial" w:eastAsia="Times New Roman" w:cs="Times New Roman"/>
      <w:sz w:val="24"/>
      <w:szCs w:val="20"/>
      <w:u w:val="single"/>
      <w:lang w:val="en-US"/>
    </w:rPr>
  </w:style>
  <w:style w:type="character" w:customStyle="1" w:styleId="76">
    <w:name w:val="Heading 6 Char"/>
    <w:basedOn w:val="11"/>
    <w:link w:val="7"/>
    <w:uiPriority w:val="0"/>
    <w:rPr>
      <w:rFonts w:eastAsia="Times New Roman" w:cs="Times New Roman"/>
      <w:b/>
      <w:szCs w:val="20"/>
      <w:lang w:val="en-US"/>
    </w:rPr>
  </w:style>
  <w:style w:type="character" w:customStyle="1" w:styleId="77">
    <w:name w:val="Heading 7 Char"/>
    <w:basedOn w:val="11"/>
    <w:link w:val="8"/>
    <w:uiPriority w:val="0"/>
    <w:rPr>
      <w:rFonts w:eastAsia="Times New Roman" w:cs="Times New Roman"/>
      <w:b/>
      <w:sz w:val="72"/>
      <w:szCs w:val="20"/>
      <w:lang w:val="en-US"/>
    </w:rPr>
  </w:style>
  <w:style w:type="character" w:customStyle="1" w:styleId="78">
    <w:name w:val="Heading 8 Char"/>
    <w:basedOn w:val="11"/>
    <w:link w:val="9"/>
    <w:uiPriority w:val="0"/>
    <w:rPr>
      <w:rFonts w:eastAsia="Times New Roman" w:cs="Times New Roman"/>
      <w:b/>
      <w:sz w:val="56"/>
      <w:szCs w:val="20"/>
      <w:lang w:val="en-US"/>
    </w:rPr>
  </w:style>
  <w:style w:type="character" w:customStyle="1" w:styleId="79">
    <w:name w:val="Heading 9 Char"/>
    <w:basedOn w:val="11"/>
    <w:link w:val="10"/>
    <w:uiPriority w:val="0"/>
    <w:rPr>
      <w:rFonts w:ascii="Arial" w:hAnsi="Arial" w:eastAsia="Times New Roman" w:cs="Times New Roman"/>
      <w:b/>
      <w:i/>
      <w:sz w:val="18"/>
      <w:szCs w:val="20"/>
      <w:lang/>
    </w:rPr>
  </w:style>
  <w:style w:type="character" w:customStyle="1" w:styleId="80">
    <w:name w:val="Heading 3 Char"/>
    <w:basedOn w:val="11"/>
    <w:qFormat/>
    <w:uiPriority w:val="9"/>
    <w:rPr>
      <w:rFonts w:asciiTheme="majorHAnsi" w:hAnsiTheme="majorHAnsi" w:eastAsiaTheme="majorEastAsia" w:cstheme="majorBidi"/>
      <w:color w:val="1E4D78" w:themeColor="accent1" w:themeShade="7F"/>
      <w:sz w:val="24"/>
      <w:szCs w:val="24"/>
      <w:lang w:val="en-US"/>
    </w:rPr>
  </w:style>
  <w:style w:type="character" w:customStyle="1" w:styleId="81">
    <w:name w:val="Bibliogrphy"/>
    <w:basedOn w:val="11"/>
    <w:uiPriority w:val="0"/>
  </w:style>
  <w:style w:type="character" w:customStyle="1" w:styleId="82">
    <w:name w:val="Doc Init"/>
    <w:basedOn w:val="11"/>
    <w:uiPriority w:val="0"/>
  </w:style>
  <w:style w:type="paragraph" w:customStyle="1" w:styleId="83">
    <w:name w:val="Document 1"/>
    <w:qFormat/>
    <w:uiPriority w:val="0"/>
    <w:pPr>
      <w:keepNext/>
      <w:keepLines/>
      <w:tabs>
        <w:tab w:val="left" w:pos="-720"/>
      </w:tabs>
      <w:suppressAutoHyphens/>
      <w:spacing w:after="0" w:line="240" w:lineRule="auto"/>
    </w:pPr>
    <w:rPr>
      <w:rFonts w:ascii="Times" w:hAnsi="Times" w:eastAsia="Times New Roman" w:cs="Times New Roman"/>
      <w:sz w:val="24"/>
      <w:szCs w:val="20"/>
      <w:lang w:val="en-US" w:eastAsia="en-US" w:bidi="ar-SA"/>
    </w:rPr>
  </w:style>
  <w:style w:type="character" w:customStyle="1" w:styleId="84">
    <w:name w:val="Document 2"/>
    <w:uiPriority w:val="0"/>
    <w:rPr>
      <w:rFonts w:ascii="Times" w:hAnsi="Times"/>
      <w:sz w:val="24"/>
      <w:lang w:val="en-US"/>
    </w:rPr>
  </w:style>
  <w:style w:type="character" w:customStyle="1" w:styleId="85">
    <w:name w:val="Document 3"/>
    <w:uiPriority w:val="0"/>
    <w:rPr>
      <w:rFonts w:ascii="Times" w:hAnsi="Times"/>
      <w:sz w:val="24"/>
      <w:lang w:val="en-US"/>
    </w:rPr>
  </w:style>
  <w:style w:type="character" w:customStyle="1" w:styleId="86">
    <w:name w:val="Document 4"/>
    <w:qFormat/>
    <w:uiPriority w:val="0"/>
    <w:rPr>
      <w:b/>
      <w:i/>
      <w:sz w:val="24"/>
    </w:rPr>
  </w:style>
  <w:style w:type="character" w:customStyle="1" w:styleId="87">
    <w:name w:val="Document 5"/>
    <w:basedOn w:val="11"/>
    <w:uiPriority w:val="0"/>
  </w:style>
  <w:style w:type="character" w:customStyle="1" w:styleId="88">
    <w:name w:val="Document 6"/>
    <w:basedOn w:val="11"/>
    <w:qFormat/>
    <w:uiPriority w:val="0"/>
  </w:style>
  <w:style w:type="character" w:customStyle="1" w:styleId="89">
    <w:name w:val="Document 7"/>
    <w:basedOn w:val="11"/>
    <w:uiPriority w:val="0"/>
  </w:style>
  <w:style w:type="character" w:customStyle="1" w:styleId="90">
    <w:name w:val="Document 8"/>
    <w:basedOn w:val="11"/>
    <w:uiPriority w:val="0"/>
  </w:style>
  <w:style w:type="character" w:customStyle="1" w:styleId="91">
    <w:name w:val="Tech Init"/>
    <w:uiPriority w:val="0"/>
    <w:rPr>
      <w:rFonts w:ascii="Times" w:hAnsi="Times"/>
      <w:sz w:val="24"/>
      <w:lang w:val="en-US"/>
    </w:rPr>
  </w:style>
  <w:style w:type="character" w:customStyle="1" w:styleId="92">
    <w:name w:val="Technical 1"/>
    <w:qFormat/>
    <w:uiPriority w:val="0"/>
    <w:rPr>
      <w:rFonts w:ascii="Times" w:hAnsi="Times"/>
      <w:sz w:val="24"/>
      <w:lang w:val="en-US"/>
    </w:rPr>
  </w:style>
  <w:style w:type="character" w:customStyle="1" w:styleId="93">
    <w:name w:val="Technical 2"/>
    <w:qFormat/>
    <w:uiPriority w:val="0"/>
    <w:rPr>
      <w:rFonts w:ascii="Times" w:hAnsi="Times"/>
      <w:sz w:val="24"/>
      <w:lang w:val="en-US"/>
    </w:rPr>
  </w:style>
  <w:style w:type="character" w:customStyle="1" w:styleId="94">
    <w:name w:val="Technical 3"/>
    <w:qFormat/>
    <w:uiPriority w:val="0"/>
    <w:rPr>
      <w:rFonts w:ascii="Times" w:hAnsi="Times"/>
      <w:sz w:val="24"/>
      <w:lang w:val="en-US"/>
    </w:rPr>
  </w:style>
  <w:style w:type="paragraph" w:customStyle="1" w:styleId="95">
    <w:name w:val="Technical 4"/>
    <w:qFormat/>
    <w:uiPriority w:val="0"/>
    <w:pPr>
      <w:tabs>
        <w:tab w:val="left" w:pos="-720"/>
      </w:tabs>
      <w:suppressAutoHyphens/>
      <w:spacing w:after="0" w:line="240" w:lineRule="auto"/>
    </w:pPr>
    <w:rPr>
      <w:rFonts w:ascii="Times" w:hAnsi="Times" w:eastAsia="Times New Roman" w:cs="Times New Roman"/>
      <w:b/>
      <w:sz w:val="24"/>
      <w:szCs w:val="20"/>
      <w:lang w:val="en-US" w:eastAsia="en-US" w:bidi="ar-SA"/>
    </w:rPr>
  </w:style>
  <w:style w:type="paragraph" w:customStyle="1" w:styleId="96">
    <w:name w:val="Technical 5"/>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97">
    <w:name w:val="Technical 6"/>
    <w:qFormat/>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98">
    <w:name w:val="Technical 7"/>
    <w:qFormat/>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99">
    <w:name w:val="Technical 8"/>
    <w:uiPriority w:val="0"/>
    <w:pPr>
      <w:tabs>
        <w:tab w:val="left" w:pos="-720"/>
      </w:tabs>
      <w:suppressAutoHyphens/>
      <w:spacing w:after="0" w:line="240" w:lineRule="auto"/>
      <w:ind w:firstLine="720"/>
    </w:pPr>
    <w:rPr>
      <w:rFonts w:ascii="Times" w:hAnsi="Times" w:eastAsia="Times New Roman" w:cs="Times New Roman"/>
      <w:b/>
      <w:sz w:val="24"/>
      <w:szCs w:val="20"/>
      <w:lang w:val="en-US" w:eastAsia="en-US" w:bidi="ar-SA"/>
    </w:rPr>
  </w:style>
  <w:style w:type="paragraph" w:customStyle="1" w:styleId="100">
    <w:name w:val="Pleading"/>
    <w:qFormat/>
    <w:uiPriority w:val="0"/>
    <w:pPr>
      <w:tabs>
        <w:tab w:val="left" w:pos="-720"/>
      </w:tabs>
      <w:suppressAutoHyphens/>
      <w:spacing w:after="0" w:line="240" w:lineRule="exact"/>
    </w:pPr>
    <w:rPr>
      <w:rFonts w:ascii="Times" w:hAnsi="Times" w:eastAsia="Times New Roman" w:cs="Times New Roman"/>
      <w:sz w:val="24"/>
      <w:szCs w:val="20"/>
      <w:lang w:val="en-US" w:eastAsia="en-US" w:bidi="ar-SA"/>
    </w:rPr>
  </w:style>
  <w:style w:type="paragraph" w:customStyle="1" w:styleId="101">
    <w:name w:val="Right Par 1"/>
    <w:uiPriority w:val="0"/>
    <w:pPr>
      <w:tabs>
        <w:tab w:val="left" w:pos="-720"/>
        <w:tab w:val="left" w:pos="0"/>
        <w:tab w:val="decimal" w:pos="720"/>
      </w:tabs>
      <w:suppressAutoHyphens/>
      <w:spacing w:after="0" w:line="240" w:lineRule="auto"/>
      <w:ind w:firstLine="720"/>
    </w:pPr>
    <w:rPr>
      <w:rFonts w:ascii="Times" w:hAnsi="Times" w:eastAsia="Times New Roman" w:cs="Times New Roman"/>
      <w:sz w:val="24"/>
      <w:szCs w:val="20"/>
      <w:lang w:val="en-US" w:eastAsia="en-US" w:bidi="ar-SA"/>
    </w:rPr>
  </w:style>
  <w:style w:type="paragraph" w:customStyle="1" w:styleId="102">
    <w:name w:val="Right Par 2"/>
    <w:qFormat/>
    <w:uiPriority w:val="0"/>
    <w:pPr>
      <w:tabs>
        <w:tab w:val="left" w:pos="-720"/>
        <w:tab w:val="left" w:pos="0"/>
        <w:tab w:val="left" w:pos="720"/>
        <w:tab w:val="decimal" w:pos="1440"/>
      </w:tabs>
      <w:suppressAutoHyphens/>
      <w:spacing w:after="0" w:line="240" w:lineRule="auto"/>
      <w:ind w:firstLine="1440"/>
    </w:pPr>
    <w:rPr>
      <w:rFonts w:ascii="Times" w:hAnsi="Times" w:eastAsia="Times New Roman" w:cs="Times New Roman"/>
      <w:sz w:val="24"/>
      <w:szCs w:val="20"/>
      <w:lang w:val="en-US" w:eastAsia="en-US" w:bidi="ar-SA"/>
    </w:rPr>
  </w:style>
  <w:style w:type="paragraph" w:customStyle="1" w:styleId="103">
    <w:name w:val="Right Par 3"/>
    <w:qFormat/>
    <w:uiPriority w:val="0"/>
    <w:pPr>
      <w:tabs>
        <w:tab w:val="left" w:pos="-720"/>
        <w:tab w:val="left" w:pos="0"/>
        <w:tab w:val="left" w:pos="720"/>
        <w:tab w:val="left" w:pos="1440"/>
        <w:tab w:val="decimal" w:pos="2160"/>
      </w:tabs>
      <w:suppressAutoHyphens/>
      <w:spacing w:after="0" w:line="240" w:lineRule="auto"/>
      <w:ind w:firstLine="2160"/>
    </w:pPr>
    <w:rPr>
      <w:rFonts w:ascii="Times" w:hAnsi="Times" w:eastAsia="Times New Roman" w:cs="Times New Roman"/>
      <w:sz w:val="24"/>
      <w:szCs w:val="20"/>
      <w:lang w:val="en-US" w:eastAsia="en-US" w:bidi="ar-SA"/>
    </w:rPr>
  </w:style>
  <w:style w:type="paragraph" w:customStyle="1" w:styleId="104">
    <w:name w:val="Right Par 4"/>
    <w:qFormat/>
    <w:uiPriority w:val="0"/>
    <w:pPr>
      <w:tabs>
        <w:tab w:val="left" w:pos="-720"/>
        <w:tab w:val="left" w:pos="0"/>
        <w:tab w:val="left" w:pos="720"/>
        <w:tab w:val="left" w:pos="1440"/>
        <w:tab w:val="left" w:pos="2160"/>
        <w:tab w:val="decimal" w:pos="2880"/>
      </w:tabs>
      <w:suppressAutoHyphens/>
      <w:spacing w:after="0" w:line="240" w:lineRule="auto"/>
      <w:ind w:firstLine="2880"/>
    </w:pPr>
    <w:rPr>
      <w:rFonts w:ascii="Times" w:hAnsi="Times" w:eastAsia="Times New Roman" w:cs="Times New Roman"/>
      <w:sz w:val="24"/>
      <w:szCs w:val="20"/>
      <w:lang w:val="en-US" w:eastAsia="en-US" w:bidi="ar-SA"/>
    </w:rPr>
  </w:style>
  <w:style w:type="paragraph" w:customStyle="1" w:styleId="105">
    <w:name w:val="Right Par 5"/>
    <w:qFormat/>
    <w:uiPriority w:val="0"/>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hAnsi="Times" w:eastAsia="Times New Roman" w:cs="Times New Roman"/>
      <w:sz w:val="24"/>
      <w:szCs w:val="20"/>
      <w:lang w:val="en-US" w:eastAsia="en-US" w:bidi="ar-SA"/>
    </w:rPr>
  </w:style>
  <w:style w:type="paragraph" w:customStyle="1" w:styleId="106">
    <w:name w:val="Right Par 6"/>
    <w:uiPriority w:val="0"/>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hAnsi="Times" w:eastAsia="Times New Roman" w:cs="Times New Roman"/>
      <w:sz w:val="24"/>
      <w:szCs w:val="20"/>
      <w:lang w:val="en-US" w:eastAsia="en-US" w:bidi="ar-SA"/>
    </w:rPr>
  </w:style>
  <w:style w:type="paragraph" w:customStyle="1" w:styleId="107">
    <w:name w:val="Right Par 7"/>
    <w:uiPriority w:val="0"/>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hAnsi="Times" w:eastAsia="Times New Roman" w:cs="Times New Roman"/>
      <w:sz w:val="24"/>
      <w:szCs w:val="20"/>
      <w:lang w:val="en-US" w:eastAsia="en-US" w:bidi="ar-SA"/>
    </w:rPr>
  </w:style>
  <w:style w:type="paragraph" w:customStyle="1" w:styleId="108">
    <w:name w:val="Right Par 8"/>
    <w:qFormat/>
    <w:uiPriority w:val="0"/>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hAnsi="Times" w:eastAsia="Times New Roman" w:cs="Times New Roman"/>
      <w:sz w:val="24"/>
      <w:szCs w:val="20"/>
      <w:lang w:val="en-US" w:eastAsia="en-US" w:bidi="ar-SA"/>
    </w:rPr>
  </w:style>
  <w:style w:type="character" w:customStyle="1" w:styleId="109">
    <w:name w:val="_Equation Caption"/>
    <w:uiPriority w:val="0"/>
  </w:style>
  <w:style w:type="character" w:customStyle="1" w:styleId="110">
    <w:name w:val="vl.pg.no."/>
    <w:qFormat/>
    <w:uiPriority w:val="0"/>
    <w:rPr>
      <w:rFonts w:ascii="Times" w:hAnsi="Times"/>
      <w:b/>
      <w:sz w:val="20"/>
      <w:lang w:val="en-US"/>
    </w:rPr>
  </w:style>
  <w:style w:type="character" w:customStyle="1" w:styleId="111">
    <w:name w:val="Title Char"/>
    <w:basedOn w:val="11"/>
    <w:link w:val="60"/>
    <w:uiPriority w:val="0"/>
    <w:rPr>
      <w:rFonts w:ascii="Arial" w:hAnsi="Arial" w:eastAsia="Times New Roman" w:cs="Times New Roman"/>
      <w:b/>
      <w:kern w:val="28"/>
      <w:sz w:val="32"/>
      <w:szCs w:val="20"/>
      <w:lang w:val="en-US"/>
    </w:rPr>
  </w:style>
  <w:style w:type="character" w:customStyle="1" w:styleId="112">
    <w:name w:val="footnote"/>
    <w:uiPriority w:val="0"/>
    <w:rPr>
      <w:rFonts w:ascii="Book Antiqua" w:hAnsi="Book Antiqua"/>
      <w:sz w:val="24"/>
      <w:lang w:val="en-US"/>
    </w:rPr>
  </w:style>
  <w:style w:type="character" w:customStyle="1" w:styleId="113">
    <w:name w:val="Header Char"/>
    <w:basedOn w:val="11"/>
    <w:link w:val="33"/>
    <w:uiPriority w:val="99"/>
    <w:rPr>
      <w:rFonts w:eastAsia="Times New Roman" w:cs="Times New Roman"/>
      <w:sz w:val="20"/>
      <w:szCs w:val="20"/>
      <w:lang w:val="en-US"/>
    </w:rPr>
  </w:style>
  <w:style w:type="character" w:customStyle="1" w:styleId="114">
    <w:name w:val="Footer Char"/>
    <w:basedOn w:val="11"/>
    <w:link w:val="30"/>
    <w:uiPriority w:val="99"/>
    <w:rPr>
      <w:rFonts w:eastAsia="Times New Roman" w:cs="Times New Roman"/>
      <w:sz w:val="20"/>
      <w:szCs w:val="20"/>
      <w:lang w:val="en-US"/>
    </w:rPr>
  </w:style>
  <w:style w:type="character" w:customStyle="1" w:styleId="115">
    <w:name w:val="Footnote Text Char"/>
    <w:basedOn w:val="11"/>
    <w:link w:val="32"/>
    <w:uiPriority w:val="0"/>
    <w:rPr>
      <w:rFonts w:eastAsia="Times New Roman" w:cs="Times New Roman"/>
      <w:sz w:val="20"/>
      <w:szCs w:val="20"/>
      <w:lang w:val="en-US"/>
    </w:rPr>
  </w:style>
  <w:style w:type="paragraph" w:customStyle="1" w:styleId="116">
    <w:name w:val="Head 2.1"/>
    <w:basedOn w:val="1"/>
    <w:qFormat/>
    <w:uiPriority w:val="0"/>
    <w:pPr>
      <w:keepNext/>
      <w:pBdr>
        <w:bottom w:val="single" w:color="auto" w:sz="24" w:space="3"/>
      </w:pBdr>
      <w:suppressAutoHyphens/>
      <w:spacing w:before="480" w:after="240"/>
      <w:jc w:val="center"/>
    </w:pPr>
    <w:rPr>
      <w:rFonts w:ascii="Times New Roman Bold" w:hAnsi="Times New Roman Bold"/>
      <w:b/>
      <w:smallCaps/>
      <w:sz w:val="32"/>
    </w:rPr>
  </w:style>
  <w:style w:type="paragraph" w:customStyle="1" w:styleId="117">
    <w:name w:val="Head 2.2"/>
    <w:basedOn w:val="1"/>
    <w:uiPriority w:val="0"/>
    <w:pPr>
      <w:tabs>
        <w:tab w:val="left" w:pos="360"/>
      </w:tabs>
      <w:suppressAutoHyphens/>
      <w:spacing w:after="240"/>
      <w:ind w:left="360" w:hanging="360"/>
      <w:jc w:val="left"/>
    </w:pPr>
    <w:rPr>
      <w:b/>
    </w:rPr>
  </w:style>
  <w:style w:type="character" w:customStyle="1" w:styleId="118">
    <w:name w:val="insert2"/>
    <w:qFormat/>
    <w:uiPriority w:val="0"/>
    <w:rPr>
      <w:rFonts w:ascii="Arial" w:hAnsi="Arial"/>
      <w:i/>
      <w:sz w:val="24"/>
      <w:lang w:val="en-US"/>
    </w:rPr>
  </w:style>
  <w:style w:type="character" w:customStyle="1" w:styleId="119">
    <w:name w:val="reference"/>
    <w:uiPriority w:val="0"/>
    <w:rPr>
      <w:rFonts w:ascii="Book Antiqua" w:hAnsi="Book Antiqua"/>
      <w:i/>
      <w:sz w:val="24"/>
      <w:lang w:val="en-US"/>
    </w:rPr>
  </w:style>
  <w:style w:type="paragraph" w:customStyle="1" w:styleId="120">
    <w:name w:val="Heading rb2"/>
    <w:basedOn w:val="1"/>
    <w:uiPriority w:val="0"/>
    <w:pPr>
      <w:tabs>
        <w:tab w:val="left" w:pos="-851"/>
        <w:tab w:val="right" w:pos="-567"/>
        <w:tab w:val="right" w:pos="2127"/>
        <w:tab w:val="right" w:pos="2694"/>
        <w:tab w:val="left" w:pos="2977"/>
        <w:tab w:val="right" w:pos="10348"/>
      </w:tabs>
      <w:spacing w:line="400" w:lineRule="exact"/>
      <w:ind w:right="-28"/>
      <w:jc w:val="left"/>
    </w:pPr>
    <w:rPr>
      <w:rFonts w:ascii="Arial" w:hAnsi="Arial"/>
      <w:b/>
      <w:spacing w:val="6"/>
      <w:sz w:val="26"/>
    </w:rPr>
  </w:style>
  <w:style w:type="paragraph" w:customStyle="1" w:styleId="121">
    <w:name w:val="Head fid1"/>
    <w:basedOn w:val="122"/>
    <w:qFormat/>
    <w:uiPriority w:val="0"/>
  </w:style>
  <w:style w:type="paragraph" w:customStyle="1" w:styleId="122">
    <w:name w:val="Head 2"/>
    <w:basedOn w:val="1"/>
    <w:autoRedefine/>
    <w:qFormat/>
    <w:uiPriority w:val="0"/>
    <w:pPr>
      <w:spacing w:before="120" w:after="120"/>
    </w:pPr>
    <w:rPr>
      <w:b/>
      <w:lang w:val="en-GB"/>
    </w:rPr>
  </w:style>
  <w:style w:type="paragraph" w:customStyle="1" w:styleId="123">
    <w:name w:val="explanatory_clause"/>
    <w:basedOn w:val="1"/>
    <w:qFormat/>
    <w:uiPriority w:val="0"/>
    <w:pPr>
      <w:suppressAutoHyphens/>
      <w:spacing w:after="240"/>
      <w:ind w:left="738" w:right="-14" w:hanging="738"/>
      <w:jc w:val="left"/>
    </w:pPr>
    <w:rPr>
      <w:rFonts w:ascii="Arial" w:hAnsi="Arial"/>
      <w:sz w:val="22"/>
    </w:rPr>
  </w:style>
  <w:style w:type="paragraph" w:customStyle="1" w:styleId="124">
    <w:name w:val="explanatory_notes"/>
    <w:basedOn w:val="1"/>
    <w:qFormat/>
    <w:uiPriority w:val="0"/>
    <w:pPr>
      <w:suppressAutoHyphens/>
      <w:spacing w:after="240" w:line="360" w:lineRule="exact"/>
    </w:pPr>
    <w:rPr>
      <w:rFonts w:ascii="Arial" w:hAnsi="Arial"/>
    </w:rPr>
  </w:style>
  <w:style w:type="paragraph" w:customStyle="1" w:styleId="125">
    <w:name w:val="Head 2.2b"/>
    <w:basedOn w:val="1"/>
    <w:uiPriority w:val="0"/>
    <w:pPr>
      <w:suppressAutoHyphens/>
      <w:spacing w:after="240"/>
      <w:ind w:left="360" w:hanging="360"/>
      <w:jc w:val="left"/>
    </w:pPr>
    <w:rPr>
      <w:rFonts w:ascii="Tms Rmn" w:hAnsi="Tms Rmn"/>
      <w:b/>
    </w:rPr>
  </w:style>
  <w:style w:type="paragraph" w:customStyle="1" w:styleId="126">
    <w:name w:val="Head 3.1"/>
    <w:basedOn w:val="116"/>
    <w:uiPriority w:val="0"/>
  </w:style>
  <w:style w:type="paragraph" w:customStyle="1" w:styleId="127">
    <w:name w:val="Head 4.1"/>
    <w:basedOn w:val="116"/>
    <w:uiPriority w:val="0"/>
  </w:style>
  <w:style w:type="paragraph" w:customStyle="1" w:styleId="128">
    <w:name w:val="Head 4.2"/>
    <w:basedOn w:val="1"/>
    <w:uiPriority w:val="0"/>
    <w:pPr>
      <w:suppressAutoHyphens/>
      <w:spacing w:after="240"/>
      <w:ind w:left="360" w:hanging="360"/>
      <w:jc w:val="left"/>
    </w:pPr>
    <w:rPr>
      <w:b/>
    </w:rPr>
  </w:style>
  <w:style w:type="paragraph" w:customStyle="1" w:styleId="129">
    <w:name w:val="Head 5.1"/>
    <w:basedOn w:val="116"/>
    <w:uiPriority w:val="0"/>
    <w:pPr>
      <w:spacing w:after="0"/>
    </w:pPr>
  </w:style>
  <w:style w:type="paragraph" w:customStyle="1" w:styleId="130">
    <w:name w:val="Head 5.2"/>
    <w:basedOn w:val="1"/>
    <w:uiPriority w:val="0"/>
    <w:pPr>
      <w:keepNext/>
      <w:suppressAutoHyphens/>
      <w:spacing w:before="480" w:after="240"/>
      <w:ind w:left="547" w:hanging="547"/>
      <w:jc w:val="center"/>
    </w:pPr>
    <w:rPr>
      <w:b/>
    </w:rPr>
  </w:style>
  <w:style w:type="paragraph" w:customStyle="1" w:styleId="131">
    <w:name w:val="Head 6.1"/>
    <w:basedOn w:val="129"/>
    <w:uiPriority w:val="0"/>
    <w:pPr>
      <w:pBdr>
        <w:bottom w:val="none" w:color="auto" w:sz="0" w:space="0"/>
      </w:pBdr>
      <w:spacing w:before="0" w:after="240"/>
    </w:pPr>
    <w:rPr>
      <w:caps/>
    </w:rPr>
  </w:style>
  <w:style w:type="paragraph" w:customStyle="1" w:styleId="132">
    <w:name w:val="Head 7.1"/>
    <w:basedOn w:val="116"/>
    <w:uiPriority w:val="0"/>
  </w:style>
  <w:style w:type="paragraph" w:customStyle="1" w:styleId="133">
    <w:name w:val="Head 7.2"/>
    <w:basedOn w:val="1"/>
    <w:uiPriority w:val="0"/>
    <w:pPr>
      <w:suppressAutoHyphens/>
      <w:spacing w:after="240"/>
      <w:ind w:left="720" w:hanging="720"/>
      <w:jc w:val="left"/>
    </w:pPr>
    <w:rPr>
      <w:rFonts w:ascii="Times New Roman Bold" w:hAnsi="Times New Roman Bold"/>
      <w:b/>
      <w:sz w:val="28"/>
    </w:rPr>
  </w:style>
  <w:style w:type="paragraph" w:customStyle="1" w:styleId="134">
    <w:name w:val="Head 8.1"/>
    <w:basedOn w:val="2"/>
    <w:qFormat/>
    <w:uiPriority w:val="0"/>
    <w:pPr>
      <w:outlineLvl w:val="9"/>
    </w:pPr>
    <w:rPr>
      <w:smallCaps w:val="0"/>
      <w:sz w:val="32"/>
    </w:rPr>
  </w:style>
  <w:style w:type="paragraph" w:customStyle="1" w:styleId="135">
    <w:name w:val="Head 8.2"/>
    <w:basedOn w:val="134"/>
    <w:uiPriority w:val="0"/>
    <w:rPr>
      <w:smallCaps/>
      <w:sz w:val="28"/>
    </w:rPr>
  </w:style>
  <w:style w:type="character" w:customStyle="1" w:styleId="136">
    <w:name w:val="Body Text Char"/>
    <w:basedOn w:val="11"/>
    <w:link w:val="15"/>
    <w:uiPriority w:val="0"/>
    <w:rPr>
      <w:rFonts w:eastAsia="Times New Roman" w:cs="Times New Roman"/>
      <w:spacing w:val="-4"/>
      <w:sz w:val="24"/>
      <w:szCs w:val="20"/>
      <w:lang w:val="en-US"/>
    </w:rPr>
  </w:style>
  <w:style w:type="character" w:customStyle="1" w:styleId="137">
    <w:name w:val="Body Text Indent Char"/>
    <w:basedOn w:val="11"/>
    <w:link w:val="18"/>
    <w:uiPriority w:val="0"/>
    <w:rPr>
      <w:rFonts w:eastAsia="Times New Roman" w:cs="Times New Roman"/>
      <w:sz w:val="24"/>
      <w:szCs w:val="20"/>
      <w:lang w:val="en-US"/>
    </w:rPr>
  </w:style>
  <w:style w:type="character" w:customStyle="1" w:styleId="138">
    <w:name w:val="Endnote Text Char"/>
    <w:link w:val="28"/>
    <w:semiHidden/>
    <w:uiPriority w:val="0"/>
    <w:rPr>
      <w:rFonts w:eastAsia="Times New Roman" w:cs="Times New Roman"/>
      <w:sz w:val="20"/>
      <w:szCs w:val="20"/>
    </w:rPr>
  </w:style>
  <w:style w:type="character" w:customStyle="1" w:styleId="139">
    <w:name w:val="Endnote Text Char1"/>
    <w:basedOn w:val="11"/>
    <w:semiHidden/>
    <w:uiPriority w:val="99"/>
    <w:rPr>
      <w:rFonts w:eastAsia="Times New Roman" w:cs="Times New Roman"/>
      <w:sz w:val="20"/>
      <w:szCs w:val="20"/>
      <w:lang w:val="en-US"/>
    </w:rPr>
  </w:style>
  <w:style w:type="character" w:customStyle="1" w:styleId="140">
    <w:name w:val="Body Text 3 Char"/>
    <w:basedOn w:val="11"/>
    <w:link w:val="17"/>
    <w:uiPriority w:val="0"/>
    <w:rPr>
      <w:rFonts w:eastAsia="Times New Roman" w:cs="Times New Roman"/>
      <w:i/>
      <w:iCs/>
      <w:color w:val="000000"/>
      <w:sz w:val="24"/>
      <w:szCs w:val="24"/>
      <w:lang w:val="en-US"/>
    </w:rPr>
  </w:style>
  <w:style w:type="character" w:customStyle="1" w:styleId="141">
    <w:name w:val="Body Text 2 Char"/>
    <w:basedOn w:val="11"/>
    <w:link w:val="16"/>
    <w:uiPriority w:val="0"/>
    <w:rPr>
      <w:rFonts w:eastAsia="Times New Roman" w:cs="Times New Roman"/>
      <w:i/>
      <w:sz w:val="24"/>
      <w:szCs w:val="20"/>
      <w:lang w:val="en-US"/>
    </w:rPr>
  </w:style>
  <w:style w:type="character" w:customStyle="1" w:styleId="142">
    <w:name w:val="Body Text Indent 2 Char"/>
    <w:basedOn w:val="11"/>
    <w:link w:val="19"/>
    <w:uiPriority w:val="0"/>
    <w:rPr>
      <w:rFonts w:eastAsia="Times New Roman" w:cs="Times New Roman"/>
      <w:sz w:val="24"/>
      <w:szCs w:val="20"/>
      <w:lang w:val="en-US"/>
    </w:rPr>
  </w:style>
  <w:style w:type="character" w:customStyle="1" w:styleId="143">
    <w:name w:val="Subtitle Char"/>
    <w:basedOn w:val="11"/>
    <w:link w:val="59"/>
    <w:uiPriority w:val="0"/>
    <w:rPr>
      <w:rFonts w:eastAsia="Times New Roman" w:cs="Times New Roman"/>
      <w:b/>
      <w:sz w:val="44"/>
      <w:szCs w:val="20"/>
      <w:lang w:val="en-US"/>
    </w:rPr>
  </w:style>
  <w:style w:type="paragraph" w:customStyle="1" w:styleId="144">
    <w:name w:val="TOC Number1"/>
    <w:basedOn w:val="5"/>
    <w:autoRedefine/>
    <w:uiPriority w:val="0"/>
    <w:pPr>
      <w:keepNext w:val="0"/>
      <w:suppressAutoHyphens/>
      <w:spacing w:after="120"/>
      <w:ind w:left="0" w:firstLine="0"/>
      <w:outlineLvl w:val="9"/>
    </w:pPr>
    <w:rPr>
      <w:sz w:val="28"/>
      <w:szCs w:val="28"/>
    </w:rPr>
  </w:style>
  <w:style w:type="paragraph" w:customStyle="1" w:styleId="145">
    <w:name w:val="Subtitle 2"/>
    <w:basedOn w:val="30"/>
    <w:autoRedefine/>
    <w:uiPriority w:val="0"/>
    <w:pPr>
      <w:widowControl w:val="0"/>
      <w:tabs>
        <w:tab w:val="right" w:leader="underscore" w:pos="9504"/>
      </w:tabs>
      <w:spacing w:before="120" w:after="120" w:line="264" w:lineRule="auto"/>
      <w:ind w:firstLine="29"/>
      <w:outlineLvl w:val="1"/>
    </w:pPr>
    <w:rPr>
      <w:sz w:val="28"/>
      <w:szCs w:val="28"/>
    </w:rPr>
  </w:style>
  <w:style w:type="paragraph" w:customStyle="1" w:styleId="146">
    <w:name w:val="(i)"/>
    <w:basedOn w:val="1"/>
    <w:link w:val="147"/>
    <w:uiPriority w:val="0"/>
    <w:pPr>
      <w:suppressAutoHyphens/>
    </w:pPr>
    <w:rPr>
      <w:rFonts w:ascii="Tms Rmn" w:hAnsi="Tms Rmn"/>
    </w:rPr>
  </w:style>
  <w:style w:type="character" w:customStyle="1" w:styleId="147">
    <w:name w:val="(i) Char"/>
    <w:link w:val="146"/>
    <w:locked/>
    <w:uiPriority w:val="0"/>
    <w:rPr>
      <w:rFonts w:ascii="Tms Rmn" w:hAnsi="Tms Rmn" w:eastAsia="Times New Roman" w:cs="Times New Roman"/>
      <w:sz w:val="24"/>
      <w:szCs w:val="20"/>
      <w:lang w:val="en-US"/>
    </w:rPr>
  </w:style>
  <w:style w:type="paragraph" w:customStyle="1" w:styleId="148">
    <w:name w:val="2AutoList1"/>
    <w:basedOn w:val="1"/>
    <w:uiPriority w:val="0"/>
    <w:pPr>
      <w:tabs>
        <w:tab w:val="left" w:pos="504"/>
      </w:tabs>
      <w:ind w:left="504" w:hanging="504"/>
    </w:pPr>
    <w:rPr>
      <w:lang/>
    </w:rPr>
  </w:style>
  <w:style w:type="paragraph" w:customStyle="1" w:styleId="149">
    <w:name w:val="Header 1 - Clauses"/>
    <w:basedOn w:val="1"/>
    <w:uiPriority w:val="0"/>
    <w:pPr>
      <w:spacing w:after="200"/>
      <w:jc w:val="left"/>
    </w:pPr>
    <w:rPr>
      <w:b/>
      <w:lang/>
    </w:rPr>
  </w:style>
  <w:style w:type="paragraph" w:customStyle="1" w:styleId="150">
    <w:name w:val="Header 2 - SubClauses"/>
    <w:basedOn w:val="1"/>
    <w:link w:val="151"/>
    <w:autoRedefine/>
    <w:uiPriority w:val="0"/>
    <w:pPr>
      <w:spacing w:after="200"/>
      <w:ind w:left="567" w:hanging="567"/>
    </w:pPr>
    <w:rPr>
      <w:lang/>
    </w:rPr>
  </w:style>
  <w:style w:type="character" w:customStyle="1" w:styleId="151">
    <w:name w:val="Header 2 - SubClauses Char Char"/>
    <w:link w:val="150"/>
    <w:uiPriority w:val="0"/>
    <w:rPr>
      <w:rFonts w:eastAsia="Times New Roman" w:cs="Times New Roman"/>
      <w:sz w:val="24"/>
      <w:szCs w:val="20"/>
      <w:lang/>
    </w:rPr>
  </w:style>
  <w:style w:type="paragraph" w:customStyle="1" w:styleId="152">
    <w:name w:val="P3 Header1-Clauses"/>
    <w:basedOn w:val="149"/>
    <w:uiPriority w:val="0"/>
    <w:pPr>
      <w:tabs>
        <w:tab w:val="left" w:pos="864"/>
        <w:tab w:val="left" w:pos="972"/>
      </w:tabs>
      <w:ind w:left="432" w:firstLine="144"/>
      <w:jc w:val="both"/>
    </w:pPr>
    <w:rPr>
      <w:b w:val="0"/>
    </w:rPr>
  </w:style>
  <w:style w:type="paragraph" w:customStyle="1" w:styleId="153">
    <w:name w:val="Outline3"/>
    <w:basedOn w:val="1"/>
    <w:uiPriority w:val="0"/>
    <w:pPr>
      <w:tabs>
        <w:tab w:val="left" w:pos="1728"/>
      </w:tabs>
      <w:spacing w:before="240"/>
      <w:ind w:left="1728" w:hanging="432"/>
      <w:jc w:val="left"/>
    </w:pPr>
    <w:rPr>
      <w:kern w:val="28"/>
    </w:rPr>
  </w:style>
  <w:style w:type="paragraph" w:customStyle="1" w:styleId="154">
    <w:name w:val="Outline4"/>
    <w:basedOn w:val="1"/>
    <w:autoRedefine/>
    <w:uiPriority w:val="0"/>
    <w:pPr>
      <w:tabs>
        <w:tab w:val="left" w:pos="2160"/>
      </w:tabs>
      <w:ind w:firstLine="567"/>
    </w:pPr>
    <w:rPr>
      <w:kern w:val="28"/>
    </w:rPr>
  </w:style>
  <w:style w:type="paragraph" w:customStyle="1" w:styleId="155">
    <w:name w:val="Outline i)"/>
    <w:basedOn w:val="1"/>
    <w:uiPriority w:val="0"/>
    <w:pPr>
      <w:tabs>
        <w:tab w:val="left" w:pos="1782"/>
      </w:tabs>
      <w:spacing w:before="120"/>
      <w:ind w:left="1782" w:hanging="792"/>
      <w:jc w:val="left"/>
    </w:pPr>
  </w:style>
  <w:style w:type="paragraph" w:customStyle="1" w:styleId="156">
    <w:name w:val="Outline"/>
    <w:basedOn w:val="1"/>
    <w:uiPriority w:val="0"/>
    <w:pPr>
      <w:spacing w:before="240"/>
      <w:jc w:val="left"/>
    </w:pPr>
    <w:rPr>
      <w:kern w:val="28"/>
    </w:rPr>
  </w:style>
  <w:style w:type="paragraph" w:customStyle="1" w:styleId="157">
    <w:name w:val="BankNormal"/>
    <w:basedOn w:val="1"/>
    <w:uiPriority w:val="0"/>
    <w:pPr>
      <w:spacing w:after="240"/>
      <w:jc w:val="left"/>
    </w:pPr>
  </w:style>
  <w:style w:type="paragraph" w:customStyle="1" w:styleId="158">
    <w:name w:val="Section V. Header"/>
    <w:basedOn w:val="1"/>
    <w:uiPriority w:val="99"/>
    <w:pPr>
      <w:jc w:val="center"/>
    </w:pPr>
    <w:rPr>
      <w:b/>
      <w:sz w:val="36"/>
      <w:lang/>
    </w:rPr>
  </w:style>
  <w:style w:type="character" w:customStyle="1" w:styleId="159">
    <w:name w:val="Table"/>
    <w:uiPriority w:val="0"/>
    <w:rPr>
      <w:rFonts w:ascii="Arial" w:hAnsi="Arial"/>
      <w:sz w:val="20"/>
    </w:rPr>
  </w:style>
  <w:style w:type="paragraph" w:customStyle="1" w:styleId="160">
    <w:name w:val="Section VII Header2"/>
    <w:basedOn w:val="2"/>
    <w:autoRedefine/>
    <w:uiPriority w:val="0"/>
    <w:pPr>
      <w:keepNext/>
      <w:suppressAutoHyphens w:val="0"/>
      <w:spacing w:before="0" w:after="200"/>
    </w:pPr>
    <w:rPr>
      <w:rFonts w:ascii="Times New Roman" w:hAnsi="Times New Roman"/>
      <w:bCs/>
      <w:i/>
      <w:smallCaps w:val="0"/>
      <w:kern w:val="28"/>
      <w:sz w:val="20"/>
    </w:rPr>
  </w:style>
  <w:style w:type="paragraph" w:customStyle="1" w:styleId="161">
    <w:name w:val="ClauseSub_Para"/>
    <w:uiPriority w:val="0"/>
    <w:pPr>
      <w:spacing w:before="60" w:after="60" w:line="240" w:lineRule="auto"/>
      <w:ind w:left="2268"/>
    </w:pPr>
    <w:rPr>
      <w:rFonts w:ascii="Times New Roman" w:hAnsi="Times New Roman" w:eastAsia="Times New Roman" w:cs="Times New Roman"/>
      <w:sz w:val="22"/>
      <w:szCs w:val="22"/>
      <w:lang w:val="en-GB" w:eastAsia="en-US" w:bidi="ar-SA"/>
    </w:rPr>
  </w:style>
  <w:style w:type="paragraph" w:customStyle="1" w:styleId="162">
    <w:name w:val="ClauseSub_List"/>
    <w:uiPriority w:val="0"/>
    <w:pPr>
      <w:tabs>
        <w:tab w:val="left" w:pos="576"/>
      </w:tabs>
      <w:suppressAutoHyphens/>
      <w:spacing w:after="0" w:line="240" w:lineRule="auto"/>
      <w:ind w:left="576" w:hanging="576"/>
    </w:pPr>
    <w:rPr>
      <w:rFonts w:ascii="Times New Roman" w:hAnsi="Times New Roman" w:eastAsia="Times New Roman" w:cs="Times New Roman"/>
      <w:sz w:val="22"/>
      <w:szCs w:val="22"/>
      <w:lang w:val="en-GB" w:eastAsia="en-US" w:bidi="ar-SA"/>
    </w:rPr>
  </w:style>
  <w:style w:type="paragraph" w:customStyle="1" w:styleId="163">
    <w:name w:val="ClauseSub_List_SubList"/>
    <w:uiPriority w:val="0"/>
    <w:pPr>
      <w:tabs>
        <w:tab w:val="left" w:pos="1800"/>
      </w:tabs>
      <w:spacing w:after="0" w:line="240" w:lineRule="auto"/>
      <w:ind w:left="1800" w:hanging="360"/>
    </w:pPr>
    <w:rPr>
      <w:rFonts w:ascii="Times New Roman" w:hAnsi="Times New Roman" w:eastAsia="Times New Roman" w:cs="Times New Roman"/>
      <w:sz w:val="22"/>
      <w:szCs w:val="22"/>
      <w:lang w:val="en-GB" w:eastAsia="en-US" w:bidi="ar-SA"/>
    </w:rPr>
  </w:style>
  <w:style w:type="paragraph" w:customStyle="1" w:styleId="164">
    <w:name w:val="ClauseSub_ParaIndent"/>
    <w:basedOn w:val="161"/>
    <w:uiPriority w:val="0"/>
    <w:pPr>
      <w:ind w:left="2835"/>
    </w:pPr>
  </w:style>
  <w:style w:type="character" w:customStyle="1" w:styleId="165">
    <w:name w:val="Balloon Text Char"/>
    <w:basedOn w:val="11"/>
    <w:link w:val="13"/>
    <w:uiPriority w:val="99"/>
    <w:rPr>
      <w:rFonts w:ascii="Tahoma" w:hAnsi="Tahoma" w:eastAsia="Times New Roman" w:cs="Times New Roman"/>
      <w:sz w:val="16"/>
      <w:szCs w:val="16"/>
      <w:lang/>
    </w:rPr>
  </w:style>
  <w:style w:type="paragraph" w:customStyle="1" w:styleId="166">
    <w:name w:val="Section X Header 3"/>
    <w:basedOn w:val="2"/>
    <w:autoRedefine/>
    <w:uiPriority w:val="0"/>
    <w:pPr>
      <w:keepNext/>
      <w:suppressAutoHyphens w:val="0"/>
      <w:spacing w:before="0" w:after="0"/>
    </w:pPr>
    <w:rPr>
      <w:rFonts w:ascii="Times New Roman" w:hAnsi="Times New Roman"/>
      <w:smallCaps w:val="0"/>
      <w:sz w:val="44"/>
    </w:rPr>
  </w:style>
  <w:style w:type="paragraph" w:customStyle="1" w:styleId="167">
    <w:name w:val="Part 1"/>
    <w:basedOn w:val="1"/>
    <w:autoRedefine/>
    <w:uiPriority w:val="0"/>
    <w:pPr>
      <w:spacing w:before="240" w:after="240"/>
      <w:jc w:val="center"/>
    </w:pPr>
    <w:rPr>
      <w:b/>
      <w:sz w:val="48"/>
    </w:rPr>
  </w:style>
  <w:style w:type="character" w:customStyle="1" w:styleId="168">
    <w:name w:val="Comment Text Char"/>
    <w:basedOn w:val="11"/>
    <w:link w:val="23"/>
    <w:uiPriority w:val="99"/>
    <w:rPr>
      <w:rFonts w:eastAsia="Times New Roman" w:cs="Times New Roman"/>
      <w:sz w:val="20"/>
      <w:szCs w:val="20"/>
      <w:lang w:val="en-US"/>
    </w:rPr>
  </w:style>
  <w:style w:type="character" w:customStyle="1" w:styleId="169">
    <w:name w:val="Body Text Indent 3 Char"/>
    <w:basedOn w:val="11"/>
    <w:link w:val="20"/>
    <w:uiPriority w:val="0"/>
    <w:rPr>
      <w:rFonts w:eastAsia="Times New Roman" w:cs="Times New Roman"/>
      <w:b/>
      <w:sz w:val="24"/>
      <w:szCs w:val="20"/>
      <w:lang w:val="en-US"/>
    </w:rPr>
  </w:style>
  <w:style w:type="paragraph" w:customStyle="1" w:styleId="170">
    <w:name w:val="FIDIC__SectionBegin"/>
    <w:basedOn w:val="1"/>
    <w:next w:val="171"/>
    <w:uiPriority w:val="0"/>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171">
    <w:name w:val="FIDIC__SectionName"/>
    <w:basedOn w:val="172"/>
    <w:next w:val="172"/>
    <w:uiPriority w:val="0"/>
    <w:pPr>
      <w:spacing w:before="100" w:after="300"/>
    </w:pPr>
    <w:rPr>
      <w:sz w:val="30"/>
      <w:szCs w:val="30"/>
    </w:rPr>
  </w:style>
  <w:style w:type="paragraph" w:customStyle="1" w:styleId="172">
    <w:name w:val="FIDIC_ClauseSubName"/>
    <w:basedOn w:val="173"/>
    <w:uiPriority w:val="0"/>
    <w:pPr>
      <w:spacing w:before="240" w:line="240" w:lineRule="exact"/>
    </w:pPr>
    <w:rPr>
      <w:sz w:val="24"/>
      <w:szCs w:val="24"/>
    </w:rPr>
  </w:style>
  <w:style w:type="paragraph" w:customStyle="1" w:styleId="173">
    <w:name w:val="FIDIC__CoverTitle"/>
    <w:basedOn w:val="1"/>
    <w:uiPriority w:val="0"/>
    <w:pPr>
      <w:spacing w:after="240"/>
      <w:jc w:val="left"/>
    </w:pPr>
    <w:rPr>
      <w:rFonts w:ascii="Arial" w:hAnsi="Arial" w:cs="Arial"/>
      <w:color w:val="0000CC"/>
      <w:spacing w:val="-5"/>
      <w:sz w:val="40"/>
      <w:szCs w:val="40"/>
      <w:lang w:val="en-GB"/>
    </w:rPr>
  </w:style>
  <w:style w:type="paragraph" w:customStyle="1" w:styleId="174">
    <w:name w:val="FIDIC_ClauseName"/>
    <w:basedOn w:val="172"/>
    <w:next w:val="172"/>
    <w:uiPriority w:val="0"/>
    <w:rPr>
      <w:sz w:val="28"/>
      <w:szCs w:val="28"/>
    </w:rPr>
  </w:style>
  <w:style w:type="paragraph" w:customStyle="1" w:styleId="175">
    <w:name w:val="FIDIC_ClauseSubSubPara"/>
    <w:basedOn w:val="172"/>
    <w:uiPriority w:val="0"/>
    <w:pPr>
      <w:spacing w:before="100" w:after="100" w:line="220" w:lineRule="exact"/>
    </w:pPr>
    <w:rPr>
      <w:sz w:val="20"/>
      <w:szCs w:val="20"/>
      <w:lang w:val="en-US"/>
    </w:rPr>
  </w:style>
  <w:style w:type="paragraph" w:customStyle="1" w:styleId="176">
    <w:name w:val="FIDIC_ClauseSubSubName"/>
    <w:basedOn w:val="172"/>
    <w:next w:val="175"/>
    <w:uiPriority w:val="0"/>
    <w:pPr>
      <w:spacing w:before="120" w:after="120"/>
    </w:pPr>
    <w:rPr>
      <w:rFonts w:ascii="Helvetica Neue" w:hAnsi="Helvetica Neue" w:cs="Times New Roman"/>
      <w:sz w:val="20"/>
      <w:szCs w:val="20"/>
      <w:lang w:val="en-US"/>
    </w:rPr>
  </w:style>
  <w:style w:type="paragraph" w:customStyle="1" w:styleId="177">
    <w:name w:val="FIDIC__SectionEnd"/>
    <w:basedOn w:val="1"/>
    <w:next w:val="171"/>
    <w:uiPriority w:val="0"/>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178">
    <w:name w:val="sec7-SubClause"/>
    <w:basedOn w:val="149"/>
    <w:uiPriority w:val="0"/>
    <w:pPr>
      <w:tabs>
        <w:tab w:val="left" w:pos="573"/>
      </w:tabs>
      <w:spacing w:after="0"/>
      <w:ind w:left="576" w:hanging="576"/>
    </w:pPr>
    <w:rPr>
      <w:bCs/>
      <w:szCs w:val="24"/>
      <w:lang w:val="en-US"/>
    </w:rPr>
  </w:style>
  <w:style w:type="paragraph" w:customStyle="1" w:styleId="179">
    <w:name w:val="Sec7-Clauses"/>
    <w:basedOn w:val="149"/>
    <w:uiPriority w:val="0"/>
    <w:pPr>
      <w:spacing w:after="0"/>
    </w:pPr>
    <w:rPr>
      <w:bCs/>
      <w:szCs w:val="24"/>
    </w:rPr>
  </w:style>
  <w:style w:type="paragraph" w:customStyle="1" w:styleId="180">
    <w:name w:val="sec7-header1"/>
    <w:basedOn w:val="172"/>
    <w:uiPriority w:val="0"/>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181">
    <w:name w:val="Section VI Header"/>
    <w:basedOn w:val="158"/>
    <w:uiPriority w:val="0"/>
    <w:rPr>
      <w:lang w:val="en-US"/>
    </w:rPr>
  </w:style>
  <w:style w:type="paragraph" w:customStyle="1" w:styleId="182">
    <w:name w:val="Section IX Header"/>
    <w:basedOn w:val="158"/>
    <w:uiPriority w:val="0"/>
    <w:rPr>
      <w:lang w:val="en-US"/>
    </w:rPr>
  </w:style>
  <w:style w:type="paragraph" w:customStyle="1" w:styleId="183">
    <w:name w:val="Parts"/>
    <w:basedOn w:val="2"/>
    <w:uiPriority w:val="0"/>
    <w:rPr>
      <w:sz w:val="56"/>
    </w:rPr>
  </w:style>
  <w:style w:type="paragraph" w:customStyle="1" w:styleId="184">
    <w:name w:val="Style Header 1 - Clauses + Left:  0&quot; Hanging:  0.3&quot; After:  0 pt"/>
    <w:basedOn w:val="149"/>
    <w:uiPriority w:val="0"/>
    <w:pPr>
      <w:tabs>
        <w:tab w:val="left" w:pos="342"/>
      </w:tabs>
      <w:spacing w:after="0"/>
      <w:ind w:left="342" w:hanging="360"/>
    </w:pPr>
    <w:rPr>
      <w:bCs/>
    </w:rPr>
  </w:style>
  <w:style w:type="paragraph" w:customStyle="1" w:styleId="185">
    <w:name w:val="Style Header 2 - SubClauses + Bold"/>
    <w:basedOn w:val="150"/>
    <w:link w:val="186"/>
    <w:autoRedefine/>
    <w:uiPriority w:val="0"/>
    <w:rPr>
      <w:b/>
      <w:bCs/>
    </w:rPr>
  </w:style>
  <w:style w:type="character" w:customStyle="1" w:styleId="186">
    <w:name w:val="Style Header 2 - SubClauses + Bold Char"/>
    <w:link w:val="185"/>
    <w:uiPriority w:val="0"/>
    <w:rPr>
      <w:rFonts w:eastAsia="Times New Roman" w:cs="Times New Roman"/>
      <w:b/>
      <w:bCs/>
      <w:sz w:val="24"/>
      <w:szCs w:val="20"/>
      <w:lang/>
    </w:rPr>
  </w:style>
  <w:style w:type="paragraph" w:customStyle="1" w:styleId="187">
    <w:name w:val="Style Header 1 - Clauses + After:  0 pt"/>
    <w:basedOn w:val="149"/>
    <w:uiPriority w:val="0"/>
    <w:pPr>
      <w:jc w:val="both"/>
    </w:pPr>
    <w:rPr>
      <w:b w:val="0"/>
      <w:bCs/>
    </w:rPr>
  </w:style>
  <w:style w:type="paragraph" w:customStyle="1" w:styleId="188">
    <w:name w:val="Style Style Header 1 - Clauses + After:  0 pt + Left:  0&quot; Hanging:..."/>
    <w:basedOn w:val="187"/>
    <w:uiPriority w:val="0"/>
    <w:pPr>
      <w:tabs>
        <w:tab w:val="left" w:pos="576"/>
      </w:tabs>
      <w:ind w:left="576" w:hanging="576"/>
    </w:pPr>
    <w:rPr>
      <w:bCs w:val="0"/>
    </w:rPr>
  </w:style>
  <w:style w:type="paragraph" w:customStyle="1" w:styleId="189">
    <w:name w:val="Style Style Header 1 - Clauses + After:  0 pt + Left:  0&quot; Hanging:...1"/>
    <w:basedOn w:val="187"/>
    <w:autoRedefine/>
    <w:uiPriority w:val="0"/>
    <w:pPr>
      <w:tabs>
        <w:tab w:val="left" w:pos="576"/>
      </w:tabs>
      <w:spacing w:after="240"/>
      <w:ind w:left="576" w:hanging="576"/>
    </w:pPr>
    <w:rPr>
      <w:bCs w:val="0"/>
    </w:rPr>
  </w:style>
  <w:style w:type="paragraph" w:customStyle="1" w:styleId="190">
    <w:name w:val="Style P3 Header1-Clauses + After:  12 pt"/>
    <w:basedOn w:val="152"/>
    <w:uiPriority w:val="0"/>
    <w:pPr>
      <w:tabs>
        <w:tab w:val="left" w:pos="1008"/>
        <w:tab w:val="clear" w:pos="864"/>
      </w:tabs>
      <w:spacing w:after="240"/>
      <w:ind w:left="1008"/>
    </w:pPr>
  </w:style>
  <w:style w:type="paragraph" w:customStyle="1" w:styleId="191">
    <w:name w:val="Style Heading 4Sub-Clause Sub-paragraphClauseSubSub_No&amp;Name + Aft..."/>
    <w:basedOn w:val="5"/>
    <w:uiPriority w:val="0"/>
    <w:pPr>
      <w:tabs>
        <w:tab w:val="left" w:pos="1512"/>
      </w:tabs>
      <w:spacing w:after="180"/>
      <w:ind w:left="1512" w:hanging="540"/>
    </w:pPr>
  </w:style>
  <w:style w:type="paragraph" w:customStyle="1" w:styleId="192">
    <w:name w:val="Section 7 heading 3"/>
    <w:basedOn w:val="4"/>
    <w:uiPriority w:val="0"/>
  </w:style>
  <w:style w:type="paragraph" w:customStyle="1" w:styleId="193">
    <w:name w:val="Section 7 heading 4"/>
    <w:basedOn w:val="4"/>
    <w:link w:val="194"/>
    <w:uiPriority w:val="0"/>
    <w:pPr>
      <w:tabs>
        <w:tab w:val="left" w:pos="576"/>
      </w:tabs>
      <w:ind w:left="576" w:hanging="576"/>
      <w:jc w:val="left"/>
    </w:pPr>
    <w:rPr>
      <w:sz w:val="24"/>
    </w:rPr>
  </w:style>
  <w:style w:type="character" w:customStyle="1" w:styleId="194">
    <w:name w:val="Section 7 heading 4 Char"/>
    <w:link w:val="193"/>
    <w:uiPriority w:val="0"/>
    <w:rPr>
      <w:rFonts w:eastAsia="Times New Roman" w:cs="Times New Roman"/>
      <w:b/>
      <w:sz w:val="24"/>
      <w:szCs w:val="20"/>
      <w:lang w:val="en-US"/>
    </w:rPr>
  </w:style>
  <w:style w:type="paragraph" w:customStyle="1" w:styleId="195">
    <w:name w:val="Section 7 heading 5"/>
    <w:basedOn w:val="4"/>
    <w:uiPriority w:val="0"/>
    <w:pPr>
      <w:jc w:val="both"/>
    </w:pPr>
    <w:rPr>
      <w:sz w:val="24"/>
    </w:rPr>
  </w:style>
  <w:style w:type="paragraph" w:customStyle="1" w:styleId="196">
    <w:name w:val="Style Section 7 heading 3 + After:  10 pt"/>
    <w:basedOn w:val="192"/>
    <w:uiPriority w:val="0"/>
    <w:pPr>
      <w:spacing w:after="200"/>
    </w:pPr>
    <w:rPr>
      <w:rFonts w:ascii="Times New Roman Bold" w:hAnsi="Times New Roman Bold"/>
      <w:bCs/>
      <w:szCs w:val="28"/>
    </w:rPr>
  </w:style>
  <w:style w:type="paragraph" w:customStyle="1" w:styleId="197">
    <w:name w:val="Style TOC 1 + Before:  8 pt"/>
    <w:basedOn w:val="62"/>
    <w:uiPriority w:val="0"/>
    <w:pPr>
      <w:tabs>
        <w:tab w:val="right" w:pos="720"/>
        <w:tab w:val="right" w:leader="dot" w:pos="9000"/>
        <w:tab w:val="clear" w:pos="9062"/>
      </w:tabs>
      <w:suppressAutoHyphens/>
      <w:spacing w:before="160" w:after="0"/>
      <w:ind w:left="720" w:right="720" w:hanging="720"/>
    </w:pPr>
    <w:rPr>
      <w:rFonts w:eastAsia="Times New Roman"/>
      <w:b w:val="0"/>
      <w:iCs w:val="0"/>
      <w:kern w:val="0"/>
      <w:szCs w:val="20"/>
    </w:rPr>
  </w:style>
  <w:style w:type="paragraph" w:customStyle="1" w:styleId="198">
    <w:name w:val="Style ClauseSub_List + 12 pt Justified After:  10 pt"/>
    <w:basedOn w:val="162"/>
    <w:uiPriority w:val="0"/>
    <w:pPr>
      <w:spacing w:after="200"/>
      <w:jc w:val="both"/>
    </w:pPr>
    <w:rPr>
      <w:sz w:val="24"/>
      <w:szCs w:val="24"/>
    </w:rPr>
  </w:style>
  <w:style w:type="paragraph" w:customStyle="1" w:styleId="199">
    <w:name w:val="UG - Sec 3 - Heading 2"/>
    <w:basedOn w:val="200"/>
    <w:uiPriority w:val="0"/>
  </w:style>
  <w:style w:type="paragraph" w:customStyle="1" w:styleId="200">
    <w:name w:val="UG - Heading 2"/>
    <w:basedOn w:val="3"/>
    <w:next w:val="1"/>
    <w:uiPriority w:val="0"/>
    <w:pPr>
      <w:pBdr>
        <w:bottom w:val="none" w:color="auto" w:sz="0" w:space="0"/>
      </w:pBdr>
    </w:pPr>
    <w:rPr>
      <w:sz w:val="32"/>
      <w:szCs w:val="28"/>
    </w:rPr>
  </w:style>
  <w:style w:type="paragraph" w:customStyle="1" w:styleId="201">
    <w:name w:val="titulo"/>
    <w:basedOn w:val="6"/>
    <w:uiPriority w:val="0"/>
    <w:pPr>
      <w:keepNext w:val="0"/>
      <w:spacing w:after="240"/>
    </w:pPr>
    <w:rPr>
      <w:rFonts w:ascii="Times New Roman Bold" w:hAnsi="Times New Roman Bold"/>
      <w:b/>
      <w:u w:val="none"/>
    </w:rPr>
  </w:style>
  <w:style w:type="paragraph" w:customStyle="1" w:styleId="202">
    <w:name w:val="Default Paragraph Font1"/>
    <w:next w:val="1"/>
    <w:qFormat/>
    <w:uiPriority w:val="0"/>
    <w:pPr>
      <w:tabs>
        <w:tab w:val="left" w:pos="567"/>
      </w:tabs>
      <w:spacing w:after="0" w:line="240" w:lineRule="auto"/>
    </w:pPr>
    <w:rPr>
      <w:rFonts w:ascii="‚l‚r –¾’©" w:hAnsi="‚l‚r –¾’©" w:eastAsia="Times New Roman" w:cs="‚l‚r –¾’©"/>
      <w:sz w:val="21"/>
      <w:szCs w:val="20"/>
      <w:lang w:val="en-GB" w:eastAsia="en-GB" w:bidi="ar-SA"/>
    </w:rPr>
  </w:style>
  <w:style w:type="paragraph" w:customStyle="1" w:styleId="203">
    <w:name w:val="Title1"/>
    <w:basedOn w:val="1"/>
    <w:qFormat/>
    <w:uiPriority w:val="0"/>
    <w:pPr>
      <w:suppressAutoHyphens/>
      <w:jc w:val="left"/>
    </w:pPr>
    <w:rPr>
      <w:rFonts w:ascii="Times New Roman Bold" w:hAnsi="Times New Roman Bold"/>
      <w:b/>
      <w:sz w:val="36"/>
    </w:rPr>
  </w:style>
  <w:style w:type="character" w:customStyle="1" w:styleId="204">
    <w:name w:val="Comment Subject Char"/>
    <w:basedOn w:val="168"/>
    <w:link w:val="24"/>
    <w:qFormat/>
    <w:uiPriority w:val="99"/>
    <w:rPr>
      <w:rFonts w:eastAsia="Times New Roman" w:cs="Times New Roman"/>
      <w:b/>
      <w:bCs/>
      <w:sz w:val="20"/>
      <w:szCs w:val="20"/>
      <w:lang w:val="en-US"/>
    </w:rPr>
  </w:style>
  <w:style w:type="paragraph" w:customStyle="1" w:styleId="205">
    <w:name w:val="Style Section 7 heading 5 + Left Left:  0&quot; Hanging:  0.49&quot;"/>
    <w:basedOn w:val="195"/>
    <w:qFormat/>
    <w:uiPriority w:val="0"/>
    <w:pPr>
      <w:ind w:left="706" w:hanging="706"/>
      <w:jc w:val="left"/>
    </w:pPr>
    <w:rPr>
      <w:bCs/>
    </w:rPr>
  </w:style>
  <w:style w:type="paragraph" w:customStyle="1" w:styleId="206">
    <w:name w:val="Block Quotation"/>
    <w:basedOn w:val="1"/>
    <w:qFormat/>
    <w:uiPriority w:val="0"/>
    <w:pPr>
      <w:ind w:left="855" w:right="-72" w:hanging="315"/>
    </w:pPr>
    <w:rPr>
      <w:lang w:val="en-GB" w:eastAsia="fr-FR"/>
    </w:rPr>
  </w:style>
  <w:style w:type="paragraph" w:customStyle="1" w:styleId="207">
    <w:name w:val="Header 3 - Paragraph"/>
    <w:basedOn w:val="1"/>
    <w:qFormat/>
    <w:uiPriority w:val="0"/>
    <w:pPr>
      <w:tabs>
        <w:tab w:val="left" w:pos="864"/>
        <w:tab w:val="left" w:pos="1152"/>
      </w:tabs>
      <w:spacing w:after="200"/>
      <w:ind w:left="1238" w:hanging="619"/>
    </w:pPr>
    <w:rPr>
      <w:lang w:eastAsia="fr-FR"/>
    </w:rPr>
  </w:style>
  <w:style w:type="paragraph" w:customStyle="1" w:styleId="208">
    <w:name w:val="outlinebullet"/>
    <w:basedOn w:val="1"/>
    <w:qFormat/>
    <w:uiPriority w:val="0"/>
    <w:pPr>
      <w:tabs>
        <w:tab w:val="left" w:pos="720"/>
        <w:tab w:val="left" w:pos="1037"/>
        <w:tab w:val="left" w:pos="1440"/>
      </w:tabs>
      <w:spacing w:before="120"/>
      <w:ind w:left="1440" w:hanging="450"/>
      <w:jc w:val="left"/>
    </w:pPr>
    <w:rPr>
      <w:lang w:eastAsia="fr-FR"/>
    </w:rPr>
  </w:style>
  <w:style w:type="paragraph" w:customStyle="1" w:styleId="209">
    <w:name w:val="Outline1"/>
    <w:basedOn w:val="156"/>
    <w:next w:val="210"/>
    <w:qFormat/>
    <w:uiPriority w:val="0"/>
    <w:pPr>
      <w:keepNext/>
      <w:tabs>
        <w:tab w:val="left" w:pos="360"/>
        <w:tab w:val="left" w:pos="420"/>
      </w:tabs>
      <w:ind w:left="360" w:hanging="360"/>
    </w:pPr>
    <w:rPr>
      <w:lang w:eastAsia="fr-FR"/>
    </w:rPr>
  </w:style>
  <w:style w:type="paragraph" w:customStyle="1" w:styleId="210">
    <w:name w:val="Outline2"/>
    <w:basedOn w:val="1"/>
    <w:qFormat/>
    <w:uiPriority w:val="0"/>
    <w:pPr>
      <w:tabs>
        <w:tab w:val="left" w:pos="360"/>
        <w:tab w:val="left" w:pos="420"/>
        <w:tab w:val="left" w:pos="864"/>
      </w:tabs>
      <w:spacing w:before="240"/>
      <w:ind w:left="864" w:hanging="504"/>
      <w:jc w:val="left"/>
    </w:pPr>
    <w:rPr>
      <w:kern w:val="28"/>
      <w:lang w:eastAsia="fr-FR"/>
    </w:rPr>
  </w:style>
  <w:style w:type="paragraph" w:customStyle="1" w:styleId="211">
    <w:name w:val="a1 1"/>
    <w:qFormat/>
    <w:uiPriority w:val="0"/>
    <w:pPr>
      <w:widowControl w:val="0"/>
      <w:tabs>
        <w:tab w:val="left" w:pos="-720"/>
      </w:tabs>
      <w:suppressAutoHyphens/>
      <w:spacing w:after="0" w:line="240" w:lineRule="auto"/>
    </w:pPr>
    <w:rPr>
      <w:rFonts w:ascii="CG Times" w:hAnsi="CG Times" w:eastAsia="Times New Roman" w:cs="Times New Roman"/>
      <w:sz w:val="24"/>
      <w:szCs w:val="20"/>
      <w:lang w:val="en-US" w:eastAsia="en-US" w:bidi="ar-SA"/>
    </w:rPr>
  </w:style>
  <w:style w:type="paragraph" w:customStyle="1" w:styleId="212">
    <w:name w:val="REGULAR 3"/>
    <w:qFormat/>
    <w:uiPriority w:val="0"/>
    <w:pPr>
      <w:widowControl w:val="0"/>
      <w:tabs>
        <w:tab w:val="left" w:pos="0"/>
        <w:tab w:val="right" w:pos="1560"/>
        <w:tab w:val="left" w:pos="1800"/>
        <w:tab w:val="left" w:pos="2160"/>
      </w:tabs>
      <w:suppressAutoHyphens/>
      <w:spacing w:after="0" w:line="240" w:lineRule="auto"/>
    </w:pPr>
    <w:rPr>
      <w:rFonts w:ascii="CG Times" w:hAnsi="CG Times" w:eastAsia="Times New Roman" w:cs="Times New Roman"/>
      <w:sz w:val="24"/>
      <w:szCs w:val="20"/>
      <w:lang w:val="en-US" w:eastAsia="en-US" w:bidi="ar-SA"/>
    </w:rPr>
  </w:style>
  <w:style w:type="character" w:customStyle="1" w:styleId="213">
    <w:name w:val="Heading 3 Char Char"/>
    <w:qFormat/>
    <w:uiPriority w:val="0"/>
    <w:rPr>
      <w:sz w:val="24"/>
      <w:lang w:val="en-US" w:eastAsia="fr-FR" w:bidi="ar-SA"/>
    </w:rPr>
  </w:style>
  <w:style w:type="paragraph" w:customStyle="1" w:styleId="214">
    <w:name w:val="UG Header 1"/>
    <w:basedOn w:val="2"/>
    <w:next w:val="1"/>
    <w:qFormat/>
    <w:uiPriority w:val="0"/>
    <w:pPr>
      <w:spacing w:before="240"/>
    </w:pPr>
    <w:rPr>
      <w:smallCaps w:val="0"/>
    </w:rPr>
  </w:style>
  <w:style w:type="paragraph" w:customStyle="1" w:styleId="215">
    <w:name w:val="UG - Sec 3 - Heading 3"/>
    <w:basedOn w:val="1"/>
    <w:qFormat/>
    <w:uiPriority w:val="0"/>
    <w:pPr>
      <w:autoSpaceDE w:val="0"/>
      <w:autoSpaceDN w:val="0"/>
      <w:adjustRightInd w:val="0"/>
      <w:spacing w:after="200"/>
      <w:jc w:val="left"/>
    </w:pPr>
    <w:rPr>
      <w:rFonts w:cs="Arial-BoldMT"/>
      <w:b/>
      <w:bCs/>
      <w:color w:val="000000"/>
    </w:rPr>
  </w:style>
  <w:style w:type="paragraph" w:customStyle="1" w:styleId="216">
    <w:name w:val="UG - Sec 3b - Heading 2"/>
    <w:basedOn w:val="199"/>
    <w:qFormat/>
    <w:uiPriority w:val="0"/>
  </w:style>
  <w:style w:type="paragraph" w:customStyle="1" w:styleId="217">
    <w:name w:val="UG - Sec 3b - Heading 3"/>
    <w:basedOn w:val="215"/>
    <w:qFormat/>
    <w:uiPriority w:val="0"/>
  </w:style>
  <w:style w:type="paragraph" w:customStyle="1" w:styleId="218">
    <w:name w:val="UG - Sec 3b - Heading 4"/>
    <w:basedOn w:val="1"/>
    <w:qFormat/>
    <w:uiPriority w:val="0"/>
    <w:pPr>
      <w:autoSpaceDE w:val="0"/>
      <w:autoSpaceDN w:val="0"/>
      <w:adjustRightInd w:val="0"/>
      <w:spacing w:before="120" w:after="200"/>
      <w:ind w:left="720" w:hanging="720"/>
    </w:pPr>
    <w:rPr>
      <w:rFonts w:cs="Arial-BoldMT"/>
      <w:bCs/>
      <w:color w:val="000000"/>
    </w:rPr>
  </w:style>
  <w:style w:type="paragraph" w:customStyle="1" w:styleId="219">
    <w:name w:val="S4-header1"/>
    <w:basedOn w:val="1"/>
    <w:qFormat/>
    <w:uiPriority w:val="0"/>
    <w:pPr>
      <w:spacing w:before="120" w:after="240"/>
      <w:jc w:val="center"/>
    </w:pPr>
    <w:rPr>
      <w:b/>
      <w:sz w:val="36"/>
    </w:rPr>
  </w:style>
  <w:style w:type="paragraph" w:customStyle="1" w:styleId="220">
    <w:name w:val="Section V. Heading 2"/>
    <w:basedOn w:val="158"/>
    <w:qFormat/>
    <w:uiPriority w:val="0"/>
    <w:pPr>
      <w:spacing w:before="120" w:after="200"/>
    </w:pPr>
    <w:rPr>
      <w:sz w:val="28"/>
    </w:rPr>
  </w:style>
  <w:style w:type="paragraph" w:customStyle="1" w:styleId="221">
    <w:name w:val="UG-Sec 4 - heading 3"/>
    <w:basedOn w:val="1"/>
    <w:qFormat/>
    <w:uiPriority w:val="0"/>
    <w:pPr>
      <w:spacing w:before="120" w:after="200"/>
      <w:jc w:val="center"/>
    </w:pPr>
    <w:rPr>
      <w:b/>
      <w:sz w:val="28"/>
      <w:szCs w:val="28"/>
    </w:rPr>
  </w:style>
  <w:style w:type="paragraph" w:customStyle="1" w:styleId="222">
    <w:name w:val="Section 1 Header 2"/>
    <w:basedOn w:val="184"/>
    <w:qFormat/>
    <w:uiPriority w:val="0"/>
    <w:rPr>
      <w:lang w:val="en-US"/>
    </w:rPr>
  </w:style>
  <w:style w:type="paragraph" w:customStyle="1" w:styleId="223">
    <w:name w:val="Section 1 Header 1"/>
    <w:basedOn w:val="16"/>
    <w:qFormat/>
    <w:uiPriority w:val="0"/>
    <w:pPr>
      <w:spacing w:before="120" w:after="200"/>
      <w:jc w:val="center"/>
    </w:pPr>
    <w:rPr>
      <w:b/>
      <w:bCs/>
      <w:i w:val="0"/>
      <w:iCs/>
      <w:sz w:val="28"/>
    </w:rPr>
  </w:style>
  <w:style w:type="paragraph" w:customStyle="1" w:styleId="224">
    <w:name w:val="Section 4 heading"/>
    <w:basedOn w:val="1"/>
    <w:next w:val="1"/>
    <w:qFormat/>
    <w:uiPriority w:val="0"/>
    <w:pPr>
      <w:widowControl w:val="0"/>
      <w:tabs>
        <w:tab w:val="left" w:leader="dot" w:pos="8748"/>
      </w:tabs>
      <w:autoSpaceDE w:val="0"/>
      <w:autoSpaceDN w:val="0"/>
      <w:spacing w:after="240"/>
      <w:jc w:val="center"/>
    </w:pPr>
    <w:rPr>
      <w:b/>
      <w:sz w:val="36"/>
      <w:szCs w:val="24"/>
    </w:rPr>
  </w:style>
  <w:style w:type="paragraph" w:customStyle="1" w:styleId="225">
    <w:name w:val="Style 11"/>
    <w:basedOn w:val="1"/>
    <w:qFormat/>
    <w:uiPriority w:val="0"/>
    <w:pPr>
      <w:widowControl w:val="0"/>
      <w:autoSpaceDE w:val="0"/>
      <w:autoSpaceDN w:val="0"/>
      <w:spacing w:line="384" w:lineRule="atLeast"/>
      <w:jc w:val="left"/>
    </w:pPr>
    <w:rPr>
      <w:szCs w:val="24"/>
    </w:rPr>
  </w:style>
  <w:style w:type="paragraph" w:customStyle="1" w:styleId="226">
    <w:name w:val="Sec3 header"/>
    <w:basedOn w:val="225"/>
    <w:qFormat/>
    <w:uiPriority w:val="0"/>
    <w:pPr>
      <w:tabs>
        <w:tab w:val="left" w:leader="dot" w:pos="8424"/>
      </w:tabs>
      <w:spacing w:before="80" w:line="240" w:lineRule="auto"/>
    </w:pPr>
    <w:rPr>
      <w:rFonts w:ascii="Arial" w:hAnsi="Arial" w:cs="Arial"/>
      <w:b/>
      <w:sz w:val="22"/>
      <w:szCs w:val="20"/>
    </w:rPr>
  </w:style>
  <w:style w:type="paragraph" w:customStyle="1" w:styleId="227">
    <w:name w:val="Style 19"/>
    <w:basedOn w:val="1"/>
    <w:qFormat/>
    <w:uiPriority w:val="0"/>
    <w:pPr>
      <w:widowControl w:val="0"/>
      <w:autoSpaceDE w:val="0"/>
      <w:autoSpaceDN w:val="0"/>
      <w:adjustRightInd w:val="0"/>
      <w:jc w:val="left"/>
    </w:pPr>
    <w:rPr>
      <w:szCs w:val="24"/>
    </w:rPr>
  </w:style>
  <w:style w:type="paragraph" w:customStyle="1" w:styleId="228">
    <w:name w:val="Style 17"/>
    <w:basedOn w:val="1"/>
    <w:qFormat/>
    <w:uiPriority w:val="0"/>
    <w:pPr>
      <w:widowControl w:val="0"/>
      <w:autoSpaceDE w:val="0"/>
      <w:autoSpaceDN w:val="0"/>
      <w:spacing w:line="264" w:lineRule="exact"/>
      <w:ind w:left="576" w:hanging="360"/>
      <w:jc w:val="left"/>
    </w:pPr>
    <w:rPr>
      <w:szCs w:val="24"/>
    </w:rPr>
  </w:style>
  <w:style w:type="paragraph" w:customStyle="1" w:styleId="229">
    <w:name w:val="Style 20"/>
    <w:basedOn w:val="1"/>
    <w:qFormat/>
    <w:uiPriority w:val="0"/>
    <w:pPr>
      <w:widowControl w:val="0"/>
      <w:autoSpaceDE w:val="0"/>
      <w:autoSpaceDN w:val="0"/>
      <w:spacing w:before="144" w:after="360" w:line="264" w:lineRule="exact"/>
      <w:jc w:val="left"/>
    </w:pPr>
    <w:rPr>
      <w:szCs w:val="24"/>
    </w:rPr>
  </w:style>
  <w:style w:type="paragraph" w:customStyle="1" w:styleId="230">
    <w:name w:val="Header1"/>
    <w:basedOn w:val="1"/>
    <w:qFormat/>
    <w:uiPriority w:val="0"/>
    <w:pPr>
      <w:widowControl w:val="0"/>
      <w:autoSpaceDE w:val="0"/>
      <w:autoSpaceDN w:val="0"/>
      <w:spacing w:before="240" w:after="480"/>
      <w:jc w:val="center"/>
    </w:pPr>
    <w:rPr>
      <w:b/>
      <w:bCs/>
      <w:spacing w:val="4"/>
      <w:sz w:val="44"/>
      <w:szCs w:val="46"/>
    </w:rPr>
  </w:style>
  <w:style w:type="paragraph" w:customStyle="1" w:styleId="231">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en-US" w:eastAsia="en-US" w:bidi="ar-SA"/>
    </w:rPr>
  </w:style>
  <w:style w:type="paragraph" w:customStyle="1" w:styleId="232">
    <w:name w:val="Head1"/>
    <w:basedOn w:val="1"/>
    <w:qFormat/>
    <w:uiPriority w:val="0"/>
    <w:pPr>
      <w:suppressAutoHyphens/>
      <w:spacing w:after="100"/>
      <w:jc w:val="center"/>
    </w:pPr>
    <w:rPr>
      <w:rFonts w:ascii="Times New Roman Bold" w:hAnsi="Times New Roman Bold"/>
      <w:b/>
    </w:rPr>
  </w:style>
  <w:style w:type="paragraph" w:customStyle="1" w:styleId="233">
    <w:name w:val="Style 12"/>
    <w:basedOn w:val="1"/>
    <w:qFormat/>
    <w:uiPriority w:val="0"/>
    <w:pPr>
      <w:widowControl w:val="0"/>
      <w:autoSpaceDE w:val="0"/>
      <w:autoSpaceDN w:val="0"/>
      <w:spacing w:line="264" w:lineRule="exact"/>
      <w:ind w:hanging="576"/>
    </w:pPr>
    <w:rPr>
      <w:szCs w:val="24"/>
    </w:rPr>
  </w:style>
  <w:style w:type="paragraph" w:customStyle="1" w:styleId="234">
    <w:name w:val="Text Box"/>
    <w:qFormat/>
    <w:uiPriority w:val="0"/>
    <w:pPr>
      <w:keepNext/>
      <w:keepLines/>
      <w:tabs>
        <w:tab w:val="left" w:pos="-720"/>
      </w:tabs>
      <w:suppressAutoHyphens/>
      <w:spacing w:after="0" w:line="240" w:lineRule="auto"/>
      <w:jc w:val="both"/>
    </w:pPr>
    <w:rPr>
      <w:rFonts w:ascii="Times New Roman" w:hAnsi="Times New Roman" w:eastAsia="Times New Roman" w:cs="Times New Roman"/>
      <w:spacing w:val="-2"/>
      <w:sz w:val="22"/>
      <w:szCs w:val="20"/>
      <w:lang w:val="en-US" w:eastAsia="en-US" w:bidi="ar-SA"/>
    </w:rPr>
  </w:style>
  <w:style w:type="paragraph" w:customStyle="1" w:styleId="235">
    <w:name w:val="Sub-Clause Text"/>
    <w:basedOn w:val="1"/>
    <w:qFormat/>
    <w:uiPriority w:val="0"/>
    <w:pPr>
      <w:spacing w:before="120" w:after="120"/>
    </w:pPr>
    <w:rPr>
      <w:spacing w:val="-4"/>
    </w:rPr>
  </w:style>
  <w:style w:type="paragraph" w:customStyle="1" w:styleId="236">
    <w:name w:val="Heading 1- Clause name"/>
    <w:basedOn w:val="1"/>
    <w:qFormat/>
    <w:uiPriority w:val="0"/>
    <w:pPr>
      <w:tabs>
        <w:tab w:val="left" w:pos="360"/>
      </w:tabs>
      <w:spacing w:before="120" w:after="120"/>
      <w:ind w:left="360" w:hanging="360"/>
      <w:jc w:val="left"/>
    </w:pPr>
    <w:rPr>
      <w:b/>
    </w:rPr>
  </w:style>
  <w:style w:type="paragraph" w:customStyle="1" w:styleId="237">
    <w:name w:val="sec7-clauses"/>
    <w:basedOn w:val="236"/>
    <w:qFormat/>
    <w:uiPriority w:val="0"/>
  </w:style>
  <w:style w:type="paragraph" w:customStyle="1" w:styleId="238">
    <w:name w:val="Sec1-Clauses"/>
    <w:basedOn w:val="236"/>
    <w:qFormat/>
    <w:uiPriority w:val="0"/>
  </w:style>
  <w:style w:type="paragraph" w:customStyle="1" w:styleId="239">
    <w:name w:val="Section VI. Header"/>
    <w:basedOn w:val="158"/>
    <w:qFormat/>
    <w:uiPriority w:val="0"/>
    <w:pPr>
      <w:spacing w:before="120" w:after="240"/>
    </w:pPr>
    <w:rPr>
      <w:lang w:val="en-US"/>
    </w:rPr>
  </w:style>
  <w:style w:type="character" w:customStyle="1" w:styleId="240">
    <w:name w:val="Document Map Char"/>
    <w:basedOn w:val="11"/>
    <w:link w:val="25"/>
    <w:qFormat/>
    <w:uiPriority w:val="0"/>
    <w:rPr>
      <w:rFonts w:ascii="Tahoma" w:hAnsi="Tahoma" w:eastAsia="Times New Roman" w:cs="Times New Roman"/>
      <w:sz w:val="24"/>
      <w:szCs w:val="20"/>
      <w:shd w:val="clear" w:color="auto" w:fill="000080"/>
      <w:lang w:val="en-US"/>
    </w:rPr>
  </w:style>
  <w:style w:type="paragraph" w:customStyle="1" w:styleId="241">
    <w:name w:val="Head 1.2"/>
    <w:basedOn w:val="1"/>
    <w:qFormat/>
    <w:uiPriority w:val="0"/>
    <w:pPr>
      <w:tabs>
        <w:tab w:val="left" w:pos="360"/>
      </w:tabs>
      <w:ind w:left="360" w:hanging="360"/>
    </w:pPr>
    <w:rPr>
      <w:rFonts w:ascii="Arial" w:hAnsi="Arial"/>
      <w:sz w:val="20"/>
    </w:rPr>
  </w:style>
  <w:style w:type="paragraph" w:customStyle="1" w:styleId="242">
    <w:name w:val="ChapterNumber"/>
    <w:qFormat/>
    <w:uiPriority w:val="0"/>
    <w:pPr>
      <w:tabs>
        <w:tab w:val="left" w:pos="-720"/>
      </w:tabs>
      <w:suppressAutoHyphens/>
      <w:spacing w:after="0" w:line="240" w:lineRule="auto"/>
    </w:pPr>
    <w:rPr>
      <w:rFonts w:ascii="CG Times" w:hAnsi="CG Times" w:eastAsia="Times New Roman" w:cs="Times New Roman"/>
      <w:sz w:val="22"/>
      <w:szCs w:val="20"/>
      <w:lang w:val="en-US" w:eastAsia="en-US" w:bidi="ar-SA"/>
    </w:rPr>
  </w:style>
  <w:style w:type="paragraph" w:customStyle="1" w:styleId="243">
    <w:name w:val="Heading 1a"/>
    <w:qFormat/>
    <w:uiPriority w:val="0"/>
    <w:pPr>
      <w:keepNext/>
      <w:keepLines/>
      <w:tabs>
        <w:tab w:val="left" w:pos="-720"/>
      </w:tabs>
      <w:suppressAutoHyphens/>
      <w:spacing w:after="0" w:line="240" w:lineRule="auto"/>
      <w:jc w:val="center"/>
    </w:pPr>
    <w:rPr>
      <w:rFonts w:ascii="Times New Roman" w:hAnsi="Times New Roman" w:eastAsia="Times New Roman" w:cs="Times New Roman"/>
      <w:b/>
      <w:smallCaps/>
      <w:sz w:val="32"/>
      <w:szCs w:val="20"/>
      <w:lang w:val="en-US" w:eastAsia="en-US" w:bidi="ar-SA"/>
    </w:rPr>
  </w:style>
  <w:style w:type="paragraph" w:customStyle="1" w:styleId="244">
    <w:name w:val="Section III Heading 1"/>
    <w:qFormat/>
    <w:uiPriority w:val="0"/>
    <w:pPr>
      <w:spacing w:before="120" w:after="240" w:line="240" w:lineRule="auto"/>
    </w:pPr>
    <w:rPr>
      <w:rFonts w:ascii="Times New Roman" w:hAnsi="Times New Roman" w:eastAsia="Times New Roman" w:cs="Times New Roman"/>
      <w:b/>
      <w:sz w:val="24"/>
      <w:szCs w:val="20"/>
      <w:lang w:val="en-US" w:eastAsia="en-US" w:bidi="ar-SA"/>
    </w:rPr>
  </w:style>
  <w:style w:type="character" w:customStyle="1" w:styleId="245">
    <w:name w:val="Heading 1 Char1"/>
    <w:qFormat/>
    <w:uiPriority w:val="0"/>
    <w:rPr>
      <w:rFonts w:ascii="Cambria" w:hAnsi="Cambria" w:eastAsia="Times New Roman" w:cs="Times New Roman"/>
      <w:b/>
      <w:bCs/>
      <w:color w:val="365F91"/>
      <w:sz w:val="28"/>
      <w:szCs w:val="28"/>
    </w:rPr>
  </w:style>
  <w:style w:type="character" w:customStyle="1" w:styleId="246">
    <w:name w:val="st"/>
    <w:basedOn w:val="11"/>
    <w:qFormat/>
    <w:uiPriority w:val="0"/>
  </w:style>
  <w:style w:type="paragraph" w:customStyle="1" w:styleId="247">
    <w:name w:val="plane"/>
    <w:basedOn w:val="1"/>
    <w:qFormat/>
    <w:uiPriority w:val="0"/>
    <w:pPr>
      <w:suppressAutoHyphens/>
    </w:pPr>
    <w:rPr>
      <w:rFonts w:ascii="Tms Rmn" w:hAnsi="Tms Rmn"/>
    </w:rPr>
  </w:style>
  <w:style w:type="paragraph" w:customStyle="1" w:styleId="248">
    <w:name w:val="S1-Header2"/>
    <w:basedOn w:val="1"/>
    <w:qFormat/>
    <w:uiPriority w:val="0"/>
    <w:pPr>
      <w:tabs>
        <w:tab w:val="left" w:pos="360"/>
      </w:tabs>
      <w:spacing w:after="200"/>
      <w:jc w:val="left"/>
    </w:pPr>
    <w:rPr>
      <w:b/>
      <w:szCs w:val="24"/>
    </w:rPr>
  </w:style>
  <w:style w:type="paragraph" w:customStyle="1" w:styleId="249">
    <w:name w:val="S4-Header 2"/>
    <w:basedOn w:val="1"/>
    <w:qFormat/>
    <w:uiPriority w:val="0"/>
    <w:pPr>
      <w:spacing w:before="120" w:after="240"/>
      <w:jc w:val="center"/>
    </w:pPr>
    <w:rPr>
      <w:b/>
      <w:sz w:val="32"/>
      <w:szCs w:val="24"/>
    </w:rPr>
  </w:style>
  <w:style w:type="character" w:customStyle="1" w:styleId="250">
    <w:name w:val="Message Header Char"/>
    <w:basedOn w:val="11"/>
    <w:link w:val="54"/>
    <w:qFormat/>
    <w:uiPriority w:val="0"/>
    <w:rPr>
      <w:rFonts w:ascii="Arial" w:hAnsi="Arial" w:eastAsia="Times New Roman" w:cs="Times New Roman"/>
      <w:sz w:val="24"/>
      <w:szCs w:val="24"/>
      <w:shd w:val="pct20" w:color="auto" w:fill="auto"/>
      <w:lang w:val="en-US"/>
    </w:rPr>
  </w:style>
  <w:style w:type="character" w:customStyle="1" w:styleId="251">
    <w:name w:val="Note Heading Char"/>
    <w:basedOn w:val="11"/>
    <w:link w:val="57"/>
    <w:qFormat/>
    <w:uiPriority w:val="0"/>
    <w:rPr>
      <w:rFonts w:eastAsia="Times New Roman" w:cs="Times New Roman"/>
      <w:sz w:val="24"/>
      <w:szCs w:val="20"/>
      <w:lang w:val="en-US"/>
    </w:rPr>
  </w:style>
  <w:style w:type="paragraph" w:customStyle="1" w:styleId="252">
    <w:name w:val="Section Title"/>
    <w:next w:val="1"/>
    <w:qFormat/>
    <w:uiPriority w:val="0"/>
    <w:pPr>
      <w:spacing w:after="200" w:line="240" w:lineRule="auto"/>
      <w:jc w:val="center"/>
    </w:pPr>
    <w:rPr>
      <w:rFonts w:ascii="Times New Roman" w:hAnsi="Times New Roman" w:eastAsia="Times New Roman" w:cs="Times New Roman"/>
      <w:b/>
      <w:sz w:val="44"/>
      <w:szCs w:val="20"/>
      <w:lang w:val="en-GB" w:eastAsia="en-US" w:bidi="ar-SA"/>
    </w:rPr>
  </w:style>
  <w:style w:type="paragraph" w:customStyle="1" w:styleId="253">
    <w:name w:val="Level 3 (Body)"/>
    <w:qFormat/>
    <w:uiPriority w:val="0"/>
    <w:pPr>
      <w:tabs>
        <w:tab w:val="left" w:pos="1502"/>
      </w:tabs>
      <w:spacing w:after="0" w:line="270" w:lineRule="atLeast"/>
      <w:ind w:left="1502" w:hanging="425"/>
      <w:jc w:val="both"/>
    </w:pPr>
    <w:rPr>
      <w:rFonts w:ascii="Optima" w:hAnsi="Optima" w:eastAsia="Times New Roman" w:cs="Times New Roman"/>
      <w:sz w:val="22"/>
      <w:szCs w:val="20"/>
      <w:lang w:val="en-US" w:eastAsia="en-US" w:bidi="ar-SA"/>
    </w:rPr>
  </w:style>
  <w:style w:type="paragraph" w:customStyle="1" w:styleId="254">
    <w:name w:val="Enclosure"/>
    <w:basedOn w:val="1"/>
    <w:qFormat/>
    <w:uiPriority w:val="0"/>
    <w:pPr>
      <w:jc w:val="left"/>
    </w:pPr>
    <w:rPr>
      <w:szCs w:val="24"/>
    </w:rPr>
  </w:style>
  <w:style w:type="paragraph" w:customStyle="1" w:styleId="255">
    <w:name w:val="Short Return Address"/>
    <w:basedOn w:val="1"/>
    <w:qFormat/>
    <w:uiPriority w:val="0"/>
    <w:pPr>
      <w:jc w:val="left"/>
    </w:pPr>
    <w:rPr>
      <w:szCs w:val="24"/>
    </w:rPr>
  </w:style>
  <w:style w:type="paragraph" w:customStyle="1" w:styleId="256">
    <w:name w:val="B Head"/>
    <w:qFormat/>
    <w:uiPriority w:val="0"/>
    <w:pPr>
      <w:tabs>
        <w:tab w:val="left" w:pos="-720"/>
      </w:tabs>
      <w:suppressAutoHyphens/>
      <w:overflowPunct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paragraph" w:customStyle="1" w:styleId="257">
    <w:name w:val="C Head"/>
    <w:qFormat/>
    <w:uiPriority w:val="0"/>
    <w:pPr>
      <w:tabs>
        <w:tab w:val="left" w:pos="-720"/>
      </w:tabs>
      <w:suppressAutoHyphens/>
      <w:overflowPunct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paragraph" w:customStyle="1" w:styleId="258">
    <w:name w:val="Sec No. &amp; He"/>
    <w:qFormat/>
    <w:uiPriority w:val="0"/>
    <w:pPr>
      <w:tabs>
        <w:tab w:val="left" w:pos="-720"/>
      </w:tabs>
      <w:suppressAutoHyphens/>
      <w:overflowPunct w:val="0"/>
      <w:autoSpaceDE w:val="0"/>
      <w:autoSpaceDN w:val="0"/>
      <w:adjustRightInd w:val="0"/>
      <w:spacing w:after="0" w:line="240" w:lineRule="auto"/>
    </w:pPr>
    <w:rPr>
      <w:rFonts w:ascii="Times New Roman" w:hAnsi="Times New Roman" w:eastAsia="Times New Roman" w:cs="Times New Roman"/>
      <w:sz w:val="20"/>
      <w:szCs w:val="20"/>
      <w:lang w:val="en-US" w:eastAsia="en-US" w:bidi="ar-SA"/>
    </w:rPr>
  </w:style>
  <w:style w:type="paragraph" w:customStyle="1" w:styleId="259">
    <w:name w:val="Right Par[1]"/>
    <w:qFormat/>
    <w:uiPriority w:val="0"/>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hAnsi="CG Times" w:eastAsia="Times New Roman" w:cs="Times New Roman"/>
      <w:b/>
      <w:i/>
      <w:sz w:val="24"/>
      <w:szCs w:val="20"/>
      <w:lang w:val="en-US" w:eastAsia="en-US" w:bidi="ar-SA"/>
    </w:rPr>
  </w:style>
  <w:style w:type="paragraph" w:customStyle="1" w:styleId="260">
    <w:name w:val="Right Par[2]"/>
    <w:qFormat/>
    <w:uiPriority w:val="0"/>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hAnsi="CG Times" w:eastAsia="Times New Roman" w:cs="Times New Roman"/>
      <w:b/>
      <w:i/>
      <w:sz w:val="24"/>
      <w:szCs w:val="20"/>
      <w:lang w:val="en-US" w:eastAsia="en-US" w:bidi="ar-SA"/>
    </w:rPr>
  </w:style>
  <w:style w:type="paragraph" w:customStyle="1" w:styleId="261">
    <w:name w:val="Right Par[3]"/>
    <w:qFormat/>
    <w:uiPriority w:val="0"/>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hAnsi="CG Times" w:eastAsia="Times New Roman" w:cs="Times New Roman"/>
      <w:b/>
      <w:i/>
      <w:sz w:val="24"/>
      <w:szCs w:val="20"/>
      <w:lang w:val="en-US" w:eastAsia="en-US" w:bidi="ar-SA"/>
    </w:rPr>
  </w:style>
  <w:style w:type="paragraph" w:customStyle="1" w:styleId="262">
    <w:name w:val="Right Par[4]"/>
    <w:qFormat/>
    <w:uiPriority w:val="0"/>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hAnsi="CG Times" w:eastAsia="Times New Roman" w:cs="Times New Roman"/>
      <w:b/>
      <w:i/>
      <w:sz w:val="24"/>
      <w:szCs w:val="20"/>
      <w:lang w:val="en-US" w:eastAsia="en-US" w:bidi="ar-SA"/>
    </w:rPr>
  </w:style>
  <w:style w:type="paragraph" w:customStyle="1" w:styleId="263">
    <w:name w:val="Right Par[5]"/>
    <w:qFormat/>
    <w:uiPriority w:val="0"/>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hAnsi="CG Times" w:eastAsia="Times New Roman" w:cs="Times New Roman"/>
      <w:b/>
      <w:i/>
      <w:sz w:val="24"/>
      <w:szCs w:val="20"/>
      <w:lang w:val="en-US" w:eastAsia="en-US" w:bidi="ar-SA"/>
    </w:rPr>
  </w:style>
  <w:style w:type="paragraph" w:customStyle="1" w:styleId="264">
    <w:name w:val="Right Par[6]"/>
    <w:qFormat/>
    <w:uiPriority w:val="0"/>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hAnsi="CG Times" w:eastAsia="Times New Roman" w:cs="Times New Roman"/>
      <w:b/>
      <w:i/>
      <w:sz w:val="24"/>
      <w:szCs w:val="20"/>
      <w:lang w:val="en-US" w:eastAsia="en-US" w:bidi="ar-SA"/>
    </w:rPr>
  </w:style>
  <w:style w:type="paragraph" w:customStyle="1" w:styleId="265">
    <w:name w:val="Right Par[7]"/>
    <w:qFormat/>
    <w:uiPriority w:val="0"/>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hAnsi="CG Times" w:eastAsia="Times New Roman" w:cs="Times New Roman"/>
      <w:b/>
      <w:i/>
      <w:sz w:val="24"/>
      <w:szCs w:val="20"/>
      <w:lang w:val="en-US" w:eastAsia="en-US" w:bidi="ar-SA"/>
    </w:rPr>
  </w:style>
  <w:style w:type="paragraph" w:customStyle="1" w:styleId="266">
    <w:name w:val="Right Par[8]"/>
    <w:qFormat/>
    <w:uiPriority w:val="0"/>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hAnsi="CG Times" w:eastAsia="Times New Roman" w:cs="Times New Roman"/>
      <w:b/>
      <w:i/>
      <w:sz w:val="24"/>
      <w:szCs w:val="20"/>
      <w:lang w:val="en-US" w:eastAsia="en-US" w:bidi="ar-SA"/>
    </w:rPr>
  </w:style>
  <w:style w:type="paragraph" w:customStyle="1" w:styleId="267">
    <w:name w:val="text 3"/>
    <w:basedOn w:val="1"/>
    <w:qFormat/>
    <w:uiPriority w:val="0"/>
    <w:pPr>
      <w:spacing w:before="240" w:after="240"/>
      <w:ind w:left="1418"/>
      <w:jc w:val="left"/>
    </w:pPr>
    <w:rPr>
      <w:szCs w:val="24"/>
    </w:rPr>
  </w:style>
  <w:style w:type="paragraph" w:customStyle="1" w:styleId="268">
    <w:name w:val="e4"/>
    <w:basedOn w:val="1"/>
    <w:next w:val="1"/>
    <w:qFormat/>
    <w:uiPriority w:val="0"/>
    <w:pPr>
      <w:keepLines/>
      <w:pBdr>
        <w:bottom w:val="single" w:color="auto" w:sz="6" w:space="0"/>
      </w:pBdr>
      <w:overflowPunct w:val="0"/>
      <w:autoSpaceDE w:val="0"/>
      <w:autoSpaceDN w:val="0"/>
      <w:adjustRightInd w:val="0"/>
      <w:spacing w:after="260" w:line="260" w:lineRule="atLeast"/>
      <w:jc w:val="left"/>
    </w:pPr>
  </w:style>
  <w:style w:type="paragraph" w:customStyle="1" w:styleId="269">
    <w:name w:val="S8 Header 1"/>
    <w:basedOn w:val="1"/>
    <w:next w:val="1"/>
    <w:qFormat/>
    <w:uiPriority w:val="0"/>
    <w:pPr>
      <w:spacing w:before="120" w:after="200"/>
    </w:pPr>
    <w:rPr>
      <w:b/>
    </w:rPr>
  </w:style>
  <w:style w:type="paragraph" w:customStyle="1" w:styleId="270">
    <w:name w:val="S1-Header1"/>
    <w:basedOn w:val="1"/>
    <w:qFormat/>
    <w:uiPriority w:val="0"/>
    <w:pPr>
      <w:tabs>
        <w:tab w:val="left" w:pos="648"/>
      </w:tabs>
      <w:spacing w:before="240" w:after="240"/>
      <w:ind w:left="360" w:hanging="72"/>
      <w:jc w:val="center"/>
    </w:pPr>
    <w:rPr>
      <w:b/>
      <w:sz w:val="28"/>
      <w:szCs w:val="24"/>
    </w:rPr>
  </w:style>
  <w:style w:type="paragraph" w:customStyle="1" w:styleId="271">
    <w:name w:val="Style Header 2 - SubClauses + Italic"/>
    <w:basedOn w:val="150"/>
    <w:qFormat/>
    <w:uiPriority w:val="0"/>
    <w:pPr>
      <w:tabs>
        <w:tab w:val="left" w:pos="504"/>
      </w:tabs>
      <w:ind w:left="504" w:hanging="504"/>
    </w:pPr>
    <w:rPr>
      <w:rFonts w:cs="Arial"/>
      <w:i/>
      <w:iCs/>
      <w:szCs w:val="24"/>
      <w:lang w:val="en-US"/>
    </w:rPr>
  </w:style>
  <w:style w:type="paragraph" w:customStyle="1" w:styleId="272">
    <w:name w:val="Style Header 2 - SubClauses + After:  6 pt"/>
    <w:basedOn w:val="150"/>
    <w:qFormat/>
    <w:uiPriority w:val="0"/>
    <w:pPr>
      <w:tabs>
        <w:tab w:val="left" w:pos="504"/>
      </w:tabs>
      <w:ind w:left="504" w:hanging="504"/>
    </w:pPr>
    <w:rPr>
      <w:szCs w:val="24"/>
      <w:lang w:val="en-US"/>
    </w:rPr>
  </w:style>
  <w:style w:type="paragraph" w:customStyle="1" w:styleId="273">
    <w:name w:val="Style Subtitle + Left:  0.13&quot; Right:  0.2&quot;"/>
    <w:basedOn w:val="59"/>
    <w:qFormat/>
    <w:uiPriority w:val="0"/>
    <w:pPr>
      <w:spacing w:before="120" w:after="240"/>
      <w:ind w:left="180" w:right="288"/>
    </w:pPr>
    <w:rPr>
      <w:bCs/>
      <w:sz w:val="36"/>
    </w:rPr>
  </w:style>
  <w:style w:type="paragraph" w:customStyle="1" w:styleId="274">
    <w:name w:val="Style Arial 20 pt Bold Centered Before:  6 pt After:  12 pt"/>
    <w:basedOn w:val="1"/>
    <w:qFormat/>
    <w:uiPriority w:val="0"/>
    <w:pPr>
      <w:spacing w:before="120" w:after="240"/>
      <w:jc w:val="center"/>
    </w:pPr>
    <w:rPr>
      <w:b/>
      <w:bCs/>
      <w:sz w:val="36"/>
    </w:rPr>
  </w:style>
  <w:style w:type="paragraph" w:customStyle="1" w:styleId="275">
    <w:name w:val="S3-Header 1"/>
    <w:basedOn w:val="1"/>
    <w:qFormat/>
    <w:uiPriority w:val="0"/>
    <w:pPr>
      <w:spacing w:before="120" w:after="200"/>
      <w:ind w:left="1080" w:hanging="720"/>
    </w:pPr>
    <w:rPr>
      <w:b/>
      <w:bCs/>
      <w:sz w:val="28"/>
    </w:rPr>
  </w:style>
  <w:style w:type="paragraph" w:customStyle="1" w:styleId="276">
    <w:name w:val="S3-Heading 2"/>
    <w:basedOn w:val="1"/>
    <w:qFormat/>
    <w:uiPriority w:val="0"/>
    <w:pPr>
      <w:spacing w:after="200"/>
      <w:ind w:left="1080" w:right="288" w:hanging="720"/>
    </w:pPr>
    <w:rPr>
      <w:b/>
      <w:bCs/>
      <w:szCs w:val="24"/>
    </w:rPr>
  </w:style>
  <w:style w:type="paragraph" w:customStyle="1" w:styleId="277">
    <w:name w:val="S4 Header"/>
    <w:basedOn w:val="1"/>
    <w:next w:val="1"/>
    <w:qFormat/>
    <w:uiPriority w:val="0"/>
    <w:pPr>
      <w:spacing w:before="120" w:after="240"/>
      <w:jc w:val="center"/>
    </w:pPr>
    <w:rPr>
      <w:b/>
      <w:sz w:val="32"/>
    </w:rPr>
  </w:style>
  <w:style w:type="paragraph" w:customStyle="1" w:styleId="278">
    <w:name w:val="S4-Header 1"/>
    <w:basedOn w:val="1"/>
    <w:next w:val="1"/>
    <w:qFormat/>
    <w:uiPriority w:val="0"/>
    <w:pPr>
      <w:spacing w:before="120" w:after="240"/>
      <w:jc w:val="center"/>
    </w:pPr>
    <w:rPr>
      <w:rFonts w:cs="Arial"/>
      <w:b/>
      <w:sz w:val="36"/>
      <w:szCs w:val="24"/>
    </w:rPr>
  </w:style>
  <w:style w:type="paragraph" w:customStyle="1" w:styleId="279">
    <w:name w:val="Style Section V. Header + Left:  0.25&quot; Right:  0.2&quot;"/>
    <w:basedOn w:val="158"/>
    <w:qFormat/>
    <w:uiPriority w:val="0"/>
    <w:pPr>
      <w:spacing w:before="120" w:after="240"/>
      <w:ind w:left="360" w:right="288"/>
    </w:pPr>
    <w:rPr>
      <w:bCs/>
      <w:sz w:val="32"/>
    </w:rPr>
  </w:style>
  <w:style w:type="paragraph" w:customStyle="1" w:styleId="280">
    <w:name w:val="S6-Header 1"/>
    <w:basedOn w:val="1"/>
    <w:next w:val="1"/>
    <w:qFormat/>
    <w:uiPriority w:val="0"/>
    <w:pPr>
      <w:spacing w:before="120" w:after="240"/>
      <w:jc w:val="center"/>
    </w:pPr>
    <w:rPr>
      <w:rFonts w:cs="Arial"/>
      <w:b/>
      <w:sz w:val="32"/>
      <w:szCs w:val="24"/>
    </w:rPr>
  </w:style>
  <w:style w:type="paragraph" w:customStyle="1" w:styleId="281">
    <w:name w:val="Part"/>
    <w:basedOn w:val="1"/>
    <w:qFormat/>
    <w:uiPriority w:val="0"/>
    <w:pPr>
      <w:keepNext/>
      <w:spacing w:before="2280"/>
      <w:jc w:val="center"/>
    </w:pPr>
    <w:rPr>
      <w:b/>
      <w:sz w:val="52"/>
      <w:szCs w:val="24"/>
    </w:rPr>
  </w:style>
  <w:style w:type="paragraph" w:customStyle="1" w:styleId="282">
    <w:name w:val="Style Head 4.1 + Before:  6 pt After:  6 pt"/>
    <w:basedOn w:val="127"/>
    <w:qFormat/>
    <w:uiPriority w:val="0"/>
    <w:pPr>
      <w:keepNext w:val="0"/>
      <w:pBdr>
        <w:bottom w:val="none" w:color="auto" w:sz="0" w:space="0"/>
      </w:pBdr>
      <w:overflowPunct w:val="0"/>
      <w:autoSpaceDE w:val="0"/>
      <w:autoSpaceDN w:val="0"/>
      <w:adjustRightInd w:val="0"/>
      <w:spacing w:before="120" w:after="200"/>
    </w:pPr>
    <w:rPr>
      <w:rFonts w:ascii="Times New Roman" w:hAnsi="Times New Roman"/>
      <w:bCs/>
      <w:smallCaps w:val="0"/>
      <w:sz w:val="28"/>
    </w:rPr>
  </w:style>
  <w:style w:type="paragraph" w:customStyle="1" w:styleId="283">
    <w:name w:val="S9 Header 1"/>
    <w:basedOn w:val="1"/>
    <w:next w:val="1"/>
    <w:qFormat/>
    <w:uiPriority w:val="0"/>
    <w:pPr>
      <w:spacing w:before="120" w:after="240"/>
      <w:jc w:val="center"/>
    </w:pPr>
    <w:rPr>
      <w:b/>
      <w:sz w:val="36"/>
      <w:szCs w:val="24"/>
    </w:rPr>
  </w:style>
  <w:style w:type="paragraph" w:customStyle="1" w:styleId="284">
    <w:name w:val="Style S1-Header1 + Times New Roman 14 pt"/>
    <w:basedOn w:val="270"/>
    <w:qFormat/>
    <w:uiPriority w:val="0"/>
    <w:pPr>
      <w:tabs>
        <w:tab w:val="clear" w:pos="648"/>
      </w:tabs>
      <w:ind w:left="0" w:firstLine="0"/>
    </w:pPr>
    <w:rPr>
      <w:bCs/>
    </w:rPr>
  </w:style>
  <w:style w:type="paragraph" w:customStyle="1" w:styleId="285">
    <w:name w:val="Style Style S1-Header1 + Times New Roman 14 pt +"/>
    <w:basedOn w:val="284"/>
    <w:qFormat/>
    <w:uiPriority w:val="0"/>
    <w:pPr>
      <w:tabs>
        <w:tab w:val="left" w:pos="648"/>
      </w:tabs>
      <w:ind w:left="360" w:hanging="72"/>
    </w:pPr>
  </w:style>
  <w:style w:type="paragraph" w:customStyle="1" w:styleId="286">
    <w:name w:val="Style Style S1-Header1 + Times New Roman 14 pt +1"/>
    <w:basedOn w:val="284"/>
    <w:qFormat/>
    <w:uiPriority w:val="0"/>
    <w:pPr>
      <w:tabs>
        <w:tab w:val="left" w:pos="648"/>
      </w:tabs>
      <w:ind w:left="360" w:hanging="72"/>
    </w:pPr>
  </w:style>
  <w:style w:type="character" w:customStyle="1" w:styleId="287">
    <w:name w:val="A Head"/>
    <w:qFormat/>
    <w:uiPriority w:val="0"/>
    <w:rPr>
      <w:rFonts w:hint="default" w:ascii="Times New Roman" w:hAnsi="Times New Roman" w:cs="Times New Roman"/>
      <w:sz w:val="20"/>
      <w:lang w:val="en-US"/>
    </w:rPr>
  </w:style>
  <w:style w:type="character" w:customStyle="1" w:styleId="288">
    <w:name w:val="Default Para"/>
    <w:qFormat/>
    <w:uiPriority w:val="0"/>
    <w:rPr>
      <w:rFonts w:hint="default" w:ascii="CG Times" w:hAnsi="CG Times"/>
      <w:b/>
      <w:i/>
      <w:sz w:val="24"/>
      <w:lang w:val="en-US"/>
    </w:rPr>
  </w:style>
  <w:style w:type="character" w:customStyle="1" w:styleId="289">
    <w:name w:val="Bullet List"/>
    <w:basedOn w:val="11"/>
    <w:qFormat/>
    <w:uiPriority w:val="0"/>
  </w:style>
  <w:style w:type="character" w:customStyle="1" w:styleId="290">
    <w:name w:val="Style Header 2 - SubClauses + Italic Char"/>
    <w:qFormat/>
    <w:uiPriority w:val="0"/>
    <w:rPr>
      <w:rFonts w:hint="default" w:ascii="Arial" w:hAnsi="Arial" w:cs="Arial"/>
      <w:i/>
      <w:iCs/>
      <w:sz w:val="24"/>
      <w:szCs w:val="24"/>
      <w:lang w:val="en-US" w:eastAsia="en-US" w:bidi="ar-SA"/>
    </w:rPr>
  </w:style>
  <w:style w:type="character" w:customStyle="1" w:styleId="291">
    <w:name w:val="S1-Header1 Char Char"/>
    <w:qFormat/>
    <w:uiPriority w:val="0"/>
    <w:rPr>
      <w:rFonts w:hint="default" w:ascii="Arial" w:hAnsi="Arial" w:cs="Arial"/>
      <w:b/>
      <w:sz w:val="28"/>
      <w:szCs w:val="24"/>
      <w:lang w:val="en-US" w:eastAsia="en-US" w:bidi="ar-SA"/>
    </w:rPr>
  </w:style>
  <w:style w:type="character" w:customStyle="1" w:styleId="292">
    <w:name w:val="Style S1-Header1 + Times New Roman 14 pt Char"/>
    <w:qFormat/>
    <w:uiPriority w:val="0"/>
    <w:rPr>
      <w:rFonts w:hint="default" w:ascii="Arial" w:hAnsi="Arial" w:cs="Arial"/>
      <w:b/>
      <w:bCs/>
      <w:sz w:val="28"/>
      <w:szCs w:val="24"/>
      <w:lang w:val="en-US" w:eastAsia="en-US" w:bidi="ar-SA"/>
    </w:rPr>
  </w:style>
  <w:style w:type="character" w:customStyle="1" w:styleId="293">
    <w:name w:val="Style Style S1-Header1 + Times New Roman 14 pt + Char"/>
    <w:qFormat/>
    <w:uiPriority w:val="0"/>
    <w:rPr>
      <w:rFonts w:hint="default" w:ascii="Arial" w:hAnsi="Arial" w:cs="Arial"/>
      <w:sz w:val="28"/>
      <w:szCs w:val="24"/>
      <w:lang w:val="en-US" w:eastAsia="en-US" w:bidi="ar-SA"/>
    </w:rPr>
  </w:style>
  <w:style w:type="character" w:customStyle="1" w:styleId="294">
    <w:name w:val="Style Style S1-Header1 + Times New Roman 14 pt +1 Char"/>
    <w:qFormat/>
    <w:uiPriority w:val="0"/>
    <w:rPr>
      <w:rFonts w:hint="default" w:ascii="Arial" w:hAnsi="Arial" w:cs="Arial"/>
      <w:sz w:val="28"/>
      <w:szCs w:val="24"/>
      <w:lang w:val="en-US" w:eastAsia="en-US" w:bidi="ar-SA"/>
    </w:rPr>
  </w:style>
  <w:style w:type="character" w:customStyle="1" w:styleId="295">
    <w:name w:val="hps"/>
    <w:qFormat/>
    <w:uiPriority w:val="0"/>
  </w:style>
  <w:style w:type="character" w:customStyle="1" w:styleId="296">
    <w:name w:val="short_text"/>
    <w:qFormat/>
    <w:uiPriority w:val="0"/>
  </w:style>
  <w:style w:type="character" w:customStyle="1" w:styleId="297">
    <w:name w:val="atn"/>
    <w:qFormat/>
    <w:uiPriority w:val="0"/>
  </w:style>
  <w:style w:type="character" w:customStyle="1" w:styleId="298">
    <w:name w:val="dieu Char"/>
    <w:qFormat/>
    <w:uiPriority w:val="0"/>
    <w:rPr>
      <w:rFonts w:ascii="Times New Roman" w:hAnsi="Times New Roman" w:eastAsia="Times New Roman" w:cs="Times New Roman"/>
      <w:b/>
      <w:color w:val="0000FF"/>
      <w:sz w:val="26"/>
      <w:szCs w:val="20"/>
      <w:lang w:val="en-US"/>
    </w:rPr>
  </w:style>
  <w:style w:type="paragraph" w:customStyle="1" w:styleId="299">
    <w:name w:val="3"/>
    <w:basedOn w:val="4"/>
    <w:qFormat/>
    <w:uiPriority w:val="0"/>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300">
    <w:name w:val="Mau"/>
    <w:basedOn w:val="5"/>
    <w:qFormat/>
    <w:uiPriority w:val="0"/>
    <w:pPr>
      <w:spacing w:after="120"/>
      <w:ind w:left="0" w:right="0" w:firstLine="567"/>
      <w:jc w:val="right"/>
    </w:pPr>
    <w:rPr>
      <w:rFonts w:ascii=".VnTime" w:hAnsi=".VnTime"/>
      <w:sz w:val="28"/>
      <w:szCs w:val="28"/>
      <w:u w:val="single"/>
      <w:lang w:val="de-DE"/>
    </w:rPr>
  </w:style>
  <w:style w:type="paragraph" w:customStyle="1" w:styleId="301">
    <w:name w:val="4"/>
    <w:basedOn w:val="1"/>
    <w:qFormat/>
    <w:uiPriority w:val="0"/>
    <w:pPr>
      <w:spacing w:before="360" w:line="288" w:lineRule="auto"/>
    </w:pPr>
    <w:rPr>
      <w:rFonts w:ascii=".VnArial" w:hAnsi=".VnArial"/>
      <w:b/>
      <w:sz w:val="20"/>
    </w:rPr>
  </w:style>
  <w:style w:type="paragraph" w:styleId="302">
    <w:name w:val="List Paragraph"/>
    <w:basedOn w:val="1"/>
    <w:link w:val="306"/>
    <w:qFormat/>
    <w:uiPriority w:val="34"/>
    <w:pPr>
      <w:ind w:left="720"/>
      <w:contextualSpacing/>
    </w:pPr>
  </w:style>
  <w:style w:type="paragraph" w:customStyle="1" w:styleId="303">
    <w:name w:val="Style1"/>
    <w:basedOn w:val="1"/>
    <w:qFormat/>
    <w:uiPriority w:val="0"/>
    <w:pPr>
      <w:widowControl w:val="0"/>
    </w:pPr>
    <w:rPr>
      <w:rFonts w:ascii=".VnTime" w:hAnsi=".VnTime"/>
      <w:sz w:val="26"/>
    </w:rPr>
  </w:style>
  <w:style w:type="paragraph" w:customStyle="1" w:styleId="304">
    <w:name w:val="HAStyle1"/>
    <w:basedOn w:val="238"/>
    <w:qFormat/>
    <w:uiPriority w:val="0"/>
    <w:pPr>
      <w:widowControl w:val="0"/>
      <w:numPr>
        <w:ilvl w:val="0"/>
        <w:numId w:val="2"/>
      </w:numPr>
      <w:spacing w:line="264" w:lineRule="auto"/>
    </w:pPr>
    <w:rPr>
      <w:rFonts w:eastAsiaTheme="minorHAnsi"/>
      <w:sz w:val="28"/>
      <w:szCs w:val="28"/>
    </w:rPr>
  </w:style>
  <w:style w:type="paragraph" w:customStyle="1" w:styleId="305">
    <w:name w:val="Revision"/>
    <w:hidden/>
    <w:semiHidden/>
    <w:qFormat/>
    <w:uiPriority w:val="99"/>
    <w:pPr>
      <w:spacing w:after="0" w:line="240" w:lineRule="auto"/>
    </w:pPr>
    <w:rPr>
      <w:rFonts w:ascii="Times New Roman" w:hAnsi="Times New Roman" w:eastAsia="Times New Roman" w:cs="Times New Roman"/>
      <w:sz w:val="24"/>
      <w:szCs w:val="20"/>
      <w:lang w:val="en-US" w:eastAsia="en-US" w:bidi="ar-SA"/>
    </w:rPr>
  </w:style>
  <w:style w:type="character" w:customStyle="1" w:styleId="306">
    <w:name w:val="List Paragraph Char"/>
    <w:link w:val="302"/>
    <w:qFormat/>
    <w:uiPriority w:val="34"/>
    <w:rPr>
      <w:rFonts w:eastAsia="Times New Roman" w:cs="Times New Roman"/>
      <w:sz w:val="24"/>
      <w:szCs w:val="20"/>
      <w:lang w:val="en-US"/>
    </w:rPr>
  </w:style>
  <w:style w:type="character" w:styleId="307">
    <w:name w:val="Placeholder Text"/>
    <w:basedOn w:val="11"/>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77405-4981-4CC6-93AF-5184B6B56D7B}">
  <ds:schemaRefs/>
</ds:datastoreItem>
</file>

<file path=docProps/app.xml><?xml version="1.0" encoding="utf-8"?>
<Properties xmlns="http://schemas.openxmlformats.org/officeDocument/2006/extended-properties" xmlns:vt="http://schemas.openxmlformats.org/officeDocument/2006/docPropsVTypes">
  <Template>Normal</Template>
  <Pages>2</Pages>
  <Words>606</Words>
  <Characters>2100</Characters>
  <Lines>19</Lines>
  <Paragraphs>5</Paragraphs>
  <TotalTime>861</TotalTime>
  <ScaleCrop>false</ScaleCrop>
  <LinksUpToDate>false</LinksUpToDate>
  <CharactersWithSpaces>2682</CharactersWithSpaces>
  <Application>WPS Office_12.1.0.26369_F1E327BC-269C-435d-A152-05C5408002CA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2022-06-06T07:25:00Z</dcterms:created>
  <dc:creator>MyPC</dc:creator>
  <cp:lastModifiedBy>admin</cp:lastModifiedBy>
  <cp:lastPrinted>2025-01-06T06:32:00Z</cp:lastPrinted>
  <dcterms:modified xsi:type="dcterms:W3CDTF">2026-06-05T01:50:04Z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eyJoZGlkIjoiOGZhNjE0MDlhNGI4YTIyNDU4ZjFlNTAxN2Y5ODAzZmQifQ==</vt:lpwstr>
  </property>
  <property fmtid="{D5CDD505-2E9C-101B-9397-08002B2CF9AE}" pid="3" name="KSOProductBuildVer">
    <vt:lpwstr>1033-12.1.0.26369</vt:lpwstr>
  </property>
  <property fmtid="{D5CDD505-2E9C-101B-9397-08002B2CF9AE}" pid="4" name="ICV">
    <vt:lpwstr>4A80C4F59E4E4406B10057805E629AFB_12</vt:lpwstr>
  </property>
</Properties>
</file>