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CEF62" w14:textId="1E8EA08E" w:rsidR="00772882" w:rsidRDefault="00772882" w:rsidP="00A14503">
      <w:pPr>
        <w:widowControl w:val="0"/>
        <w:autoSpaceDE w:val="0"/>
        <w:autoSpaceDN w:val="0"/>
        <w:spacing w:before="120"/>
        <w:outlineLvl w:val="1"/>
        <w:rPr>
          <w:rFonts w:eastAsia="Times New Roman"/>
          <w:b/>
          <w:sz w:val="32"/>
          <w:szCs w:val="22"/>
        </w:rPr>
      </w:pPr>
    </w:p>
    <w:p w14:paraId="6D9F5214" w14:textId="77777777" w:rsidR="00772882" w:rsidRDefault="00772882" w:rsidP="00B51FB5">
      <w:pPr>
        <w:widowControl w:val="0"/>
        <w:autoSpaceDE w:val="0"/>
        <w:autoSpaceDN w:val="0"/>
        <w:spacing w:before="120"/>
        <w:jc w:val="center"/>
        <w:outlineLvl w:val="1"/>
        <w:rPr>
          <w:rFonts w:eastAsia="Times New Roman"/>
          <w:b/>
          <w:sz w:val="32"/>
          <w:szCs w:val="22"/>
        </w:rPr>
      </w:pPr>
    </w:p>
    <w:p w14:paraId="15F08BBD" w14:textId="55886BE0" w:rsidR="00B51FB5" w:rsidRPr="00C32D23" w:rsidRDefault="00B51FB5" w:rsidP="00B51FB5">
      <w:pPr>
        <w:widowControl w:val="0"/>
        <w:autoSpaceDE w:val="0"/>
        <w:autoSpaceDN w:val="0"/>
        <w:spacing w:before="120"/>
        <w:jc w:val="center"/>
        <w:outlineLvl w:val="1"/>
        <w:rPr>
          <w:rFonts w:eastAsia="Times New Roman"/>
          <w:b/>
          <w:sz w:val="32"/>
          <w:szCs w:val="22"/>
        </w:rPr>
      </w:pPr>
      <w:r w:rsidRPr="00C32D23">
        <w:rPr>
          <w:rFonts w:eastAsia="Times New Roman"/>
          <w:b/>
          <w:sz w:val="32"/>
          <w:szCs w:val="22"/>
        </w:rPr>
        <w:t>Phần 2: YÊU CẦU VỀ PHẠM VI CUNG CẤP</w:t>
      </w:r>
    </w:p>
    <w:p w14:paraId="482D8E94" w14:textId="77777777" w:rsidR="00B51FB5" w:rsidRPr="00C32D23" w:rsidRDefault="00B51FB5" w:rsidP="00B51FB5">
      <w:pPr>
        <w:widowControl w:val="0"/>
        <w:autoSpaceDE w:val="0"/>
        <w:autoSpaceDN w:val="0"/>
        <w:spacing w:before="120"/>
        <w:jc w:val="center"/>
        <w:outlineLvl w:val="1"/>
        <w:rPr>
          <w:rFonts w:eastAsia="Times New Roman"/>
          <w:b/>
          <w:spacing w:val="-5"/>
          <w:sz w:val="32"/>
          <w:szCs w:val="22"/>
        </w:rPr>
      </w:pPr>
      <w:r w:rsidRPr="00C32D23">
        <w:rPr>
          <w:rFonts w:eastAsia="Times New Roman"/>
          <w:b/>
          <w:sz w:val="32"/>
          <w:szCs w:val="22"/>
          <w:lang w:val="vi"/>
        </w:rPr>
        <w:t>Chương</w:t>
      </w:r>
      <w:r w:rsidRPr="00C32D23">
        <w:rPr>
          <w:rFonts w:eastAsia="Times New Roman"/>
          <w:b/>
          <w:spacing w:val="-7"/>
          <w:sz w:val="32"/>
          <w:szCs w:val="22"/>
          <w:lang w:val="vi"/>
        </w:rPr>
        <w:t xml:space="preserve"> </w:t>
      </w:r>
      <w:r w:rsidRPr="00C32D23">
        <w:rPr>
          <w:rFonts w:eastAsia="Times New Roman"/>
          <w:b/>
          <w:sz w:val="32"/>
          <w:szCs w:val="22"/>
          <w:lang w:val="vi"/>
        </w:rPr>
        <w:t>V:</w:t>
      </w:r>
      <w:r w:rsidRPr="00C32D23">
        <w:rPr>
          <w:rFonts w:eastAsia="Times New Roman"/>
          <w:b/>
          <w:spacing w:val="-7"/>
          <w:sz w:val="32"/>
          <w:szCs w:val="22"/>
          <w:lang w:val="vi"/>
        </w:rPr>
        <w:t xml:space="preserve"> </w:t>
      </w:r>
      <w:r w:rsidRPr="00C32D23">
        <w:rPr>
          <w:rFonts w:eastAsia="Times New Roman"/>
          <w:b/>
          <w:sz w:val="32"/>
          <w:szCs w:val="22"/>
        </w:rPr>
        <w:t>PHẠM VI CUNG CẤP</w:t>
      </w:r>
    </w:p>
    <w:p w14:paraId="16C39118" w14:textId="77777777" w:rsidR="00B51FB5" w:rsidRPr="00C32D23" w:rsidRDefault="00B51FB5" w:rsidP="00B51FB5">
      <w:pPr>
        <w:widowControl w:val="0"/>
        <w:autoSpaceDE w:val="0"/>
        <w:autoSpaceDN w:val="0"/>
        <w:spacing w:before="120"/>
        <w:jc w:val="center"/>
        <w:outlineLvl w:val="1"/>
        <w:rPr>
          <w:rFonts w:eastAsia="Times New Roman"/>
          <w:b/>
          <w:sz w:val="6"/>
          <w:szCs w:val="22"/>
        </w:rPr>
      </w:pPr>
    </w:p>
    <w:p w14:paraId="67A20A93" w14:textId="77777777" w:rsidR="00B51FB5" w:rsidRPr="00C32D23" w:rsidRDefault="00B51FB5" w:rsidP="00762D93">
      <w:pPr>
        <w:widowControl w:val="0"/>
        <w:autoSpaceDE w:val="0"/>
        <w:autoSpaceDN w:val="0"/>
        <w:spacing w:line="288" w:lineRule="auto"/>
        <w:ind w:firstLine="709"/>
        <w:jc w:val="both"/>
        <w:rPr>
          <w:rFonts w:eastAsia="Times New Roman"/>
          <w:b/>
          <w:bCs/>
          <w:sz w:val="28"/>
          <w:szCs w:val="28"/>
          <w:lang w:val="vi"/>
        </w:rPr>
      </w:pPr>
      <w:r w:rsidRPr="00C32D23">
        <w:rPr>
          <w:rFonts w:eastAsia="Times New Roman"/>
          <w:b/>
          <w:bCs/>
          <w:sz w:val="28"/>
          <w:szCs w:val="28"/>
          <w:lang w:val="vi"/>
        </w:rPr>
        <w:t>Mục 1. Phạm vi và tiến</w:t>
      </w:r>
      <w:r w:rsidRPr="00C32D23">
        <w:rPr>
          <w:rFonts w:eastAsia="Times New Roman"/>
          <w:b/>
          <w:bCs/>
          <w:spacing w:val="-1"/>
          <w:sz w:val="28"/>
          <w:szCs w:val="28"/>
          <w:lang w:val="vi"/>
        </w:rPr>
        <w:t xml:space="preserve"> </w:t>
      </w:r>
      <w:r w:rsidRPr="00C32D23">
        <w:rPr>
          <w:rFonts w:eastAsia="Times New Roman"/>
          <w:b/>
          <w:bCs/>
          <w:sz w:val="28"/>
          <w:szCs w:val="28"/>
          <w:lang w:val="vi"/>
        </w:rPr>
        <w:t xml:space="preserve">độ cung cấp </w:t>
      </w:r>
      <w:r w:rsidRPr="00C32D23">
        <w:rPr>
          <w:rFonts w:eastAsia="Times New Roman"/>
          <w:b/>
          <w:bCs/>
          <w:spacing w:val="-4"/>
          <w:sz w:val="28"/>
          <w:szCs w:val="28"/>
          <w:lang w:val="vi"/>
        </w:rPr>
        <w:t xml:space="preserve">thuốc </w:t>
      </w:r>
    </w:p>
    <w:p w14:paraId="4E7CA6D5" w14:textId="77777777" w:rsidR="00B51FB5" w:rsidRDefault="00B51FB5" w:rsidP="00762D93">
      <w:pPr>
        <w:widowControl w:val="0"/>
        <w:autoSpaceDE w:val="0"/>
        <w:autoSpaceDN w:val="0"/>
        <w:spacing w:line="288" w:lineRule="auto"/>
        <w:ind w:firstLine="709"/>
        <w:jc w:val="both"/>
        <w:rPr>
          <w:sz w:val="28"/>
          <w:szCs w:val="28"/>
        </w:rPr>
      </w:pPr>
      <w:r w:rsidRPr="00E92259">
        <w:rPr>
          <w:sz w:val="28"/>
          <w:szCs w:val="28"/>
        </w:rPr>
        <w:t xml:space="preserve">Phạm vi và tiến độ cung cấp thuốc quy định tại </w:t>
      </w:r>
      <w:bookmarkStart w:id="0" w:name="bieumau_ms_00_pl5_4"/>
      <w:r w:rsidRPr="00E92259">
        <w:rPr>
          <w:sz w:val="28"/>
          <w:szCs w:val="28"/>
        </w:rPr>
        <w:t>Mẫu số 00</w:t>
      </w:r>
      <w:bookmarkEnd w:id="0"/>
      <w:r w:rsidRPr="00E92259">
        <w:rPr>
          <w:sz w:val="28"/>
          <w:szCs w:val="28"/>
        </w:rPr>
        <w:t xml:space="preserve"> - </w:t>
      </w:r>
      <w:r w:rsidRPr="00E92259">
        <w:rPr>
          <w:bCs/>
          <w:sz w:val="28"/>
          <w:szCs w:val="28"/>
          <w:lang w:val="nl-NL"/>
        </w:rPr>
        <w:t>Bảng phạm vi cung cấp, tiến độ cung cấp và yêu cầu kỹ thuật của thuốc</w:t>
      </w:r>
      <w:r w:rsidRPr="00E92259">
        <w:rPr>
          <w:sz w:val="28"/>
          <w:szCs w:val="28"/>
        </w:rPr>
        <w:t xml:space="preserve">, Chương IV - </w:t>
      </w:r>
      <w:r w:rsidRPr="00E92259">
        <w:rPr>
          <w:bCs/>
          <w:sz w:val="28"/>
          <w:szCs w:val="28"/>
          <w:lang w:val="es-ES"/>
        </w:rPr>
        <w:t>BIỂU MẪU DỰ THẦU</w:t>
      </w:r>
      <w:r w:rsidRPr="00E92259">
        <w:rPr>
          <w:sz w:val="28"/>
          <w:szCs w:val="28"/>
        </w:rPr>
        <w:t>.</w:t>
      </w:r>
    </w:p>
    <w:p w14:paraId="1F1915C5" w14:textId="77777777" w:rsidR="00B51FB5" w:rsidRPr="00E92259" w:rsidRDefault="00B51FB5" w:rsidP="00762D93">
      <w:pPr>
        <w:spacing w:line="288" w:lineRule="auto"/>
        <w:ind w:firstLine="540"/>
        <w:jc w:val="both"/>
        <w:rPr>
          <w:b/>
          <w:bCs/>
          <w:sz w:val="28"/>
          <w:szCs w:val="28"/>
        </w:rPr>
      </w:pPr>
      <w:r w:rsidRPr="00E92259">
        <w:rPr>
          <w:b/>
          <w:bCs/>
          <w:sz w:val="28"/>
          <w:szCs w:val="28"/>
        </w:rPr>
        <w:t>1.1. Phạm vi cung cấp thuốc:</w:t>
      </w:r>
    </w:p>
    <w:p w14:paraId="2064D89F" w14:textId="2242FC64" w:rsidR="00B51FB5" w:rsidRDefault="00B51FB5" w:rsidP="00761D96">
      <w:pPr>
        <w:spacing w:line="288" w:lineRule="auto"/>
        <w:ind w:firstLine="540"/>
        <w:jc w:val="both"/>
        <w:rPr>
          <w:sz w:val="28"/>
          <w:szCs w:val="28"/>
        </w:rPr>
      </w:pPr>
      <w:r w:rsidRPr="00E92259">
        <w:rPr>
          <w:sz w:val="28"/>
          <w:szCs w:val="28"/>
        </w:rPr>
        <w:t>Phạm vi cung cấp thuố</w:t>
      </w:r>
      <w:r w:rsidR="00A14503">
        <w:rPr>
          <w:sz w:val="28"/>
          <w:szCs w:val="28"/>
        </w:rPr>
        <w:t>c: Là d</w:t>
      </w:r>
      <w:r w:rsidRPr="00E92259">
        <w:rPr>
          <w:sz w:val="28"/>
          <w:szCs w:val="28"/>
        </w:rPr>
        <w:t>anh mục thuốc tại Mẫu số 00.</w:t>
      </w:r>
    </w:p>
    <w:p w14:paraId="636DCD9C" w14:textId="77777777" w:rsidR="00761D96" w:rsidRDefault="00761D96" w:rsidP="00761D96">
      <w:pPr>
        <w:spacing w:line="288" w:lineRule="auto"/>
        <w:ind w:firstLine="540"/>
        <w:jc w:val="both"/>
        <w:rPr>
          <w:color w:val="000000"/>
          <w:sz w:val="28"/>
          <w:szCs w:val="28"/>
        </w:rPr>
      </w:pPr>
      <w:r>
        <w:rPr>
          <w:rStyle w:val="fontstyle01"/>
        </w:rPr>
        <w:t>- Phân nhóm kỹ thuật của thuốc được quy định tại Điều 6 Thông tư số</w:t>
      </w:r>
      <w:r>
        <w:rPr>
          <w:color w:val="000000"/>
          <w:sz w:val="28"/>
          <w:szCs w:val="28"/>
        </w:rPr>
        <w:br/>
      </w:r>
      <w:r>
        <w:rPr>
          <w:rStyle w:val="fontstyle01"/>
        </w:rPr>
        <w:t>40/2025/TT-BYT ngày 25/10/2025 của Bộ trưởng Bộ Y tế quy định về đấu thầu</w:t>
      </w:r>
      <w:r>
        <w:rPr>
          <w:color w:val="000000"/>
          <w:sz w:val="28"/>
          <w:szCs w:val="28"/>
        </w:rPr>
        <w:br/>
      </w:r>
      <w:r>
        <w:rPr>
          <w:rStyle w:val="fontstyle01"/>
        </w:rPr>
        <w:t>thuốc tại cơ sở y tế công lập.</w:t>
      </w:r>
    </w:p>
    <w:p w14:paraId="39165050" w14:textId="260D457E" w:rsidR="00761D96" w:rsidRDefault="00761D96" w:rsidP="00761D96">
      <w:pPr>
        <w:spacing w:line="288" w:lineRule="auto"/>
        <w:ind w:firstLine="540"/>
        <w:jc w:val="both"/>
        <w:rPr>
          <w:color w:val="000000"/>
          <w:sz w:val="28"/>
          <w:szCs w:val="28"/>
        </w:rPr>
      </w:pPr>
      <w:r>
        <w:rPr>
          <w:rStyle w:val="fontstyle01"/>
        </w:rPr>
        <w:t>- Nhà thầu có thuốc đáp ứng tiêu chí kỹ thuật của nhóm nào thì được dự thầu</w:t>
      </w:r>
      <w:r>
        <w:rPr>
          <w:color w:val="000000"/>
          <w:sz w:val="28"/>
          <w:szCs w:val="28"/>
        </w:rPr>
        <w:br/>
      </w:r>
      <w:r>
        <w:rPr>
          <w:rStyle w:val="fontstyle01"/>
        </w:rPr>
        <w:t>vào nhóm đó. Thuốc đáp ứng tiêu chí kỹ thuật của nhiều nhóm thì nhà thầu được dự</w:t>
      </w:r>
      <w:r>
        <w:rPr>
          <w:color w:val="000000"/>
          <w:sz w:val="28"/>
          <w:szCs w:val="28"/>
        </w:rPr>
        <w:t xml:space="preserve"> </w:t>
      </w:r>
      <w:r>
        <w:rPr>
          <w:rStyle w:val="fontstyle01"/>
        </w:rPr>
        <w:t>thầu vào một hoặc nhiều nhóm mà thuốc đó đáp ứng các tiêu chí kỹ thuật và phải có</w:t>
      </w:r>
      <w:r>
        <w:rPr>
          <w:color w:val="000000"/>
          <w:sz w:val="28"/>
          <w:szCs w:val="28"/>
        </w:rPr>
        <w:t xml:space="preserve"> </w:t>
      </w:r>
      <w:r>
        <w:rPr>
          <w:rStyle w:val="fontstyle01"/>
        </w:rPr>
        <w:t>giá chào thống nhất trong tất cả các nhóm mà nhà thầu dự thầu:</w:t>
      </w:r>
    </w:p>
    <w:p w14:paraId="67A9DDF5" w14:textId="001E0ECB" w:rsidR="00761D96" w:rsidRDefault="00761D96" w:rsidP="00761D96">
      <w:pPr>
        <w:spacing w:line="288" w:lineRule="auto"/>
        <w:ind w:firstLine="540"/>
        <w:jc w:val="both"/>
        <w:rPr>
          <w:color w:val="000000"/>
          <w:sz w:val="28"/>
          <w:szCs w:val="28"/>
        </w:rPr>
      </w:pPr>
      <w:r>
        <w:rPr>
          <w:rStyle w:val="fontstyle01"/>
        </w:rPr>
        <w:t>+ Thuốc đáp ứng tiêu chí tại nhóm 1 được dự thầu vào nhóm 1, nhóm 2, nhóm</w:t>
      </w:r>
      <w:r>
        <w:rPr>
          <w:color w:val="000000"/>
          <w:sz w:val="28"/>
          <w:szCs w:val="28"/>
        </w:rPr>
        <w:t xml:space="preserve"> </w:t>
      </w:r>
      <w:r>
        <w:rPr>
          <w:rStyle w:val="fontstyle01"/>
        </w:rPr>
        <w:t>3 và nhóm 4</w:t>
      </w:r>
      <w:r>
        <w:rPr>
          <w:color w:val="000000"/>
          <w:sz w:val="28"/>
          <w:szCs w:val="28"/>
        </w:rPr>
        <w:t>.</w:t>
      </w:r>
    </w:p>
    <w:p w14:paraId="4F33F565" w14:textId="1BC9CC0E" w:rsidR="00761D96" w:rsidRDefault="00761D96" w:rsidP="00761D96">
      <w:pPr>
        <w:spacing w:line="288" w:lineRule="auto"/>
        <w:ind w:firstLine="540"/>
        <w:jc w:val="both"/>
        <w:rPr>
          <w:rStyle w:val="fontstyle01"/>
        </w:rPr>
      </w:pPr>
      <w:r>
        <w:rPr>
          <w:rStyle w:val="fontstyle01"/>
        </w:rPr>
        <w:t>+ Thuốc đáp ứng tiêu chí tại nhóm 2 được dự thầu vào nhóm 2, nhóm 3 và</w:t>
      </w:r>
      <w:r>
        <w:rPr>
          <w:color w:val="000000"/>
          <w:sz w:val="28"/>
          <w:szCs w:val="28"/>
        </w:rPr>
        <w:br/>
      </w:r>
      <w:r>
        <w:rPr>
          <w:rStyle w:val="fontstyle01"/>
        </w:rPr>
        <w:t>nhóm 4.</w:t>
      </w:r>
    </w:p>
    <w:p w14:paraId="20497562" w14:textId="22A9B00E" w:rsidR="00761D96" w:rsidRDefault="00761D96" w:rsidP="00761D96">
      <w:pPr>
        <w:spacing w:line="288" w:lineRule="auto"/>
        <w:ind w:firstLine="540"/>
        <w:jc w:val="both"/>
        <w:rPr>
          <w:rStyle w:val="fontstyle01"/>
        </w:rPr>
      </w:pPr>
      <w:r>
        <w:rPr>
          <w:rStyle w:val="fontstyle01"/>
        </w:rPr>
        <w:t>+ Thuốc đáp ứng tiêu chí tại nhóm 3 được dự thầu vào nhóm 3 và nhóm 4.</w:t>
      </w:r>
    </w:p>
    <w:p w14:paraId="3155CC76" w14:textId="7406432A" w:rsidR="00761D96" w:rsidRDefault="00761D96" w:rsidP="00761D96">
      <w:pPr>
        <w:spacing w:line="288" w:lineRule="auto"/>
        <w:ind w:firstLine="540"/>
        <w:jc w:val="both"/>
        <w:rPr>
          <w:color w:val="000000"/>
          <w:sz w:val="28"/>
          <w:szCs w:val="28"/>
        </w:rPr>
      </w:pPr>
      <w:r>
        <w:rPr>
          <w:rStyle w:val="fontstyle01"/>
        </w:rPr>
        <w:t>+ Thuốc không đáp ứng các tiêu chí tại nhóm 1, nhóm 2 và nhóm 3 chỉ được</w:t>
      </w:r>
      <w:r>
        <w:rPr>
          <w:color w:val="000000"/>
          <w:sz w:val="28"/>
          <w:szCs w:val="28"/>
        </w:rPr>
        <w:br/>
      </w:r>
      <w:r>
        <w:rPr>
          <w:rStyle w:val="fontstyle01"/>
        </w:rPr>
        <w:t>dự thầu vào nhóm 4.</w:t>
      </w:r>
    </w:p>
    <w:p w14:paraId="7CACF1A8" w14:textId="2BC1FD3C" w:rsidR="00761D96" w:rsidRPr="00761D96" w:rsidRDefault="00761D96" w:rsidP="00761D96">
      <w:pPr>
        <w:spacing w:line="288" w:lineRule="auto"/>
        <w:ind w:firstLine="540"/>
        <w:rPr>
          <w:color w:val="000000"/>
          <w:sz w:val="28"/>
          <w:szCs w:val="28"/>
        </w:rPr>
      </w:pPr>
      <w:r w:rsidRPr="00761D96">
        <w:rPr>
          <w:rStyle w:val="fontstyle01"/>
        </w:rPr>
        <w:t>-</w:t>
      </w:r>
      <w:r>
        <w:rPr>
          <w:rStyle w:val="fontstyle01"/>
        </w:rPr>
        <w:t xml:space="preserve"> Thuốc dự thầu có nhiều cơ sở cùng tham gia vào quá trình sản xuất thì các</w:t>
      </w:r>
      <w:r w:rsidRPr="00761D96">
        <w:rPr>
          <w:color w:val="000000"/>
          <w:sz w:val="28"/>
          <w:szCs w:val="28"/>
        </w:rPr>
        <w:br/>
      </w:r>
      <w:r>
        <w:rPr>
          <w:rStyle w:val="fontstyle01"/>
        </w:rPr>
        <w:t>cơ sở tham gia vào quá trình sản xuất thì các cơ sở tham gia vào quá trình sản xuất</w:t>
      </w:r>
      <w:r>
        <w:rPr>
          <w:color w:val="000000"/>
          <w:sz w:val="28"/>
          <w:szCs w:val="28"/>
        </w:rPr>
        <w:t xml:space="preserve"> </w:t>
      </w:r>
      <w:r>
        <w:rPr>
          <w:rStyle w:val="fontstyle01"/>
        </w:rPr>
        <w:t>đều phải đáp ứng tiêu chí kỹ thuật của nhóm thuốc dự thầu.</w:t>
      </w:r>
    </w:p>
    <w:p w14:paraId="75EB5856" w14:textId="65BA3080" w:rsidR="00761D96" w:rsidRDefault="00761D96" w:rsidP="00761D96">
      <w:pPr>
        <w:spacing w:line="288" w:lineRule="auto"/>
        <w:ind w:firstLine="540"/>
        <w:jc w:val="both"/>
        <w:rPr>
          <w:color w:val="000000"/>
          <w:sz w:val="28"/>
          <w:szCs w:val="28"/>
        </w:rPr>
      </w:pPr>
      <w:r>
        <w:rPr>
          <w:rStyle w:val="fontstyle01"/>
        </w:rPr>
        <w:t>- Việc dự thầu của thuốc nước ngoài sản xuất gia công, chuyển giao công nghệ</w:t>
      </w:r>
      <w:r>
        <w:rPr>
          <w:color w:val="000000"/>
          <w:sz w:val="28"/>
          <w:szCs w:val="28"/>
        </w:rPr>
        <w:t xml:space="preserve"> </w:t>
      </w:r>
      <w:r>
        <w:rPr>
          <w:rStyle w:val="fontstyle01"/>
        </w:rPr>
        <w:t>tại Việt Nam thực hiện theo quy định tại Khoản 8 Điều 11 Thông tư 40/2025/TTBYT ngày 25/10/2025 của Bộ trưởng Bộ Y tế.</w:t>
      </w:r>
    </w:p>
    <w:p w14:paraId="5E022B11" w14:textId="60A57890" w:rsidR="00761D96" w:rsidRPr="00761D96" w:rsidRDefault="00761D96" w:rsidP="00761D96">
      <w:pPr>
        <w:spacing w:line="288" w:lineRule="auto"/>
        <w:ind w:firstLine="540"/>
        <w:jc w:val="both"/>
        <w:rPr>
          <w:color w:val="000000"/>
          <w:sz w:val="28"/>
          <w:szCs w:val="28"/>
        </w:rPr>
      </w:pPr>
      <w:r>
        <w:rPr>
          <w:rStyle w:val="fontstyle01"/>
        </w:rPr>
        <w:t>- Đối với các thuốc thuộc danh mục thuốc có ít nhất 03 hãng trong nước sản</w:t>
      </w:r>
      <w:r>
        <w:rPr>
          <w:color w:val="000000"/>
          <w:sz w:val="28"/>
          <w:szCs w:val="28"/>
        </w:rPr>
        <w:br/>
      </w:r>
      <w:r>
        <w:rPr>
          <w:rStyle w:val="fontstyle01"/>
        </w:rPr>
        <w:t>xuất trên dây chuyền sản xuất thuốc đáp ứng nguyên tắc, tiêu chuẩn EU-GMP hoặc</w:t>
      </w:r>
      <w:r>
        <w:rPr>
          <w:color w:val="000000"/>
          <w:sz w:val="28"/>
          <w:szCs w:val="28"/>
        </w:rPr>
        <w:t xml:space="preserve"> </w:t>
      </w:r>
      <w:r>
        <w:rPr>
          <w:rStyle w:val="fontstyle01"/>
        </w:rPr>
        <w:t>tương đương EU-GMP và đáp ứng tiêu chí kỹ thuật theo quy định của Bộ Y tế và về</w:t>
      </w:r>
      <w:r>
        <w:rPr>
          <w:color w:val="000000"/>
          <w:sz w:val="28"/>
          <w:szCs w:val="28"/>
        </w:rPr>
        <w:t xml:space="preserve"> </w:t>
      </w:r>
      <w:r>
        <w:rPr>
          <w:rStyle w:val="fontstyle01"/>
        </w:rPr>
        <w:t>chất lượng, giá, khả năng cung cấp theo quy định của Bộ Y tế và về chất lượng, giá,</w:t>
      </w:r>
      <w:r>
        <w:rPr>
          <w:color w:val="000000"/>
          <w:sz w:val="28"/>
          <w:szCs w:val="28"/>
        </w:rPr>
        <w:t xml:space="preserve"> </w:t>
      </w:r>
      <w:r>
        <w:rPr>
          <w:rStyle w:val="fontstyle01"/>
        </w:rPr>
        <w:t>khả năng cung cấp theo quy định tại Thông tư 03/2024/TT-BYT ngày 16/4/2024 thì</w:t>
      </w:r>
      <w:r>
        <w:rPr>
          <w:color w:val="000000"/>
          <w:sz w:val="28"/>
          <w:szCs w:val="28"/>
        </w:rPr>
        <w:t xml:space="preserve"> </w:t>
      </w:r>
      <w:r>
        <w:rPr>
          <w:rStyle w:val="fontstyle01"/>
        </w:rPr>
        <w:t>nhà thầu chỉ chào thầu thuốc sản xuất trong nước.</w:t>
      </w:r>
    </w:p>
    <w:p w14:paraId="09BFCDD7" w14:textId="15D03EDE" w:rsidR="00B51FB5" w:rsidRDefault="00761D96" w:rsidP="00762D93">
      <w:pPr>
        <w:tabs>
          <w:tab w:val="left" w:pos="567"/>
        </w:tabs>
        <w:spacing w:line="288" w:lineRule="auto"/>
        <w:ind w:firstLine="540"/>
        <w:rPr>
          <w:b/>
          <w:sz w:val="28"/>
          <w:szCs w:val="28"/>
        </w:rPr>
      </w:pPr>
      <w:r>
        <w:rPr>
          <w:b/>
          <w:sz w:val="28"/>
          <w:szCs w:val="28"/>
        </w:rPr>
        <w:lastRenderedPageBreak/>
        <w:tab/>
        <w:t>1.2</w:t>
      </w:r>
      <w:r w:rsidR="00B51FB5" w:rsidRPr="00E92259">
        <w:rPr>
          <w:b/>
          <w:sz w:val="28"/>
          <w:szCs w:val="28"/>
        </w:rPr>
        <w:t>. Tiến độ cung cấp hàng hóa</w:t>
      </w:r>
    </w:p>
    <w:p w14:paraId="710890A1" w14:textId="449E96C3" w:rsidR="00114DCE" w:rsidRDefault="006537FB" w:rsidP="006537FB">
      <w:pPr>
        <w:tabs>
          <w:tab w:val="left" w:pos="567"/>
        </w:tabs>
        <w:spacing w:line="288" w:lineRule="auto"/>
        <w:jc w:val="both"/>
        <w:rPr>
          <w:rStyle w:val="fontstyle01"/>
        </w:rPr>
      </w:pPr>
      <w:r>
        <w:rPr>
          <w:rStyle w:val="fontstyle01"/>
        </w:rPr>
        <w:tab/>
        <w:t xml:space="preserve">- </w:t>
      </w:r>
      <w:r w:rsidR="00114DCE">
        <w:rPr>
          <w:rStyle w:val="fontstyle01"/>
        </w:rPr>
        <w:t>Thuốc được giao phải đầy đủ số lượng của E-HSMT, cung ứng đầy đủ và kịp</w:t>
      </w:r>
      <w:r>
        <w:rPr>
          <w:color w:val="000000"/>
          <w:sz w:val="28"/>
          <w:szCs w:val="28"/>
        </w:rPr>
        <w:t xml:space="preserve"> </w:t>
      </w:r>
      <w:r w:rsidR="00114DCE">
        <w:rPr>
          <w:rStyle w:val="fontstyle01"/>
        </w:rPr>
        <w:t>thời số lượng hàng hóa trúng thầu theo nhu cầu sử dụng của và theo đúng các thông tin, tiêu chuẩn như đã cung cấp trong E-HSDT</w:t>
      </w:r>
      <w:r w:rsidR="00E3027E">
        <w:rPr>
          <w:rStyle w:val="fontstyle01"/>
        </w:rPr>
        <w:t>.</w:t>
      </w:r>
    </w:p>
    <w:p w14:paraId="59434FD4" w14:textId="5CD94A57" w:rsidR="00E3027E" w:rsidRPr="00E3027E" w:rsidRDefault="006537FB" w:rsidP="006537FB">
      <w:pPr>
        <w:tabs>
          <w:tab w:val="left" w:pos="567"/>
        </w:tabs>
        <w:spacing w:line="288" w:lineRule="auto"/>
        <w:jc w:val="both"/>
        <w:rPr>
          <w:b/>
          <w:sz w:val="28"/>
          <w:szCs w:val="28"/>
        </w:rPr>
      </w:pPr>
      <w:r>
        <w:rPr>
          <w:rStyle w:val="fontstyle01"/>
        </w:rPr>
        <w:tab/>
        <w:t xml:space="preserve">- </w:t>
      </w:r>
      <w:r w:rsidR="00E3027E">
        <w:rPr>
          <w:rStyle w:val="fontstyle01"/>
        </w:rPr>
        <w:t xml:space="preserve">Thuốc phải được giao theo từng đợt ( theo dự trù) của </w:t>
      </w:r>
      <w:r w:rsidR="00E3027E">
        <w:rPr>
          <w:sz w:val="28"/>
          <w:szCs w:val="28"/>
        </w:rPr>
        <w:t>Trung tâm Y tế</w:t>
      </w:r>
      <w:r>
        <w:rPr>
          <w:sz w:val="28"/>
          <w:szCs w:val="28"/>
        </w:rPr>
        <w:t xml:space="preserve"> </w:t>
      </w:r>
      <w:r w:rsidR="00E3027E">
        <w:rPr>
          <w:sz w:val="28"/>
          <w:szCs w:val="28"/>
        </w:rPr>
        <w:t>Krông Búk</w:t>
      </w:r>
      <w:r w:rsidR="00E3027E">
        <w:rPr>
          <w:rStyle w:val="fontstyle01"/>
        </w:rPr>
        <w:t xml:space="preserve"> trong vòng 72 giờ kể từ khi nhận được</w:t>
      </w:r>
      <w:r w:rsidR="00E3027E">
        <w:rPr>
          <w:color w:val="000000"/>
          <w:sz w:val="28"/>
          <w:szCs w:val="28"/>
        </w:rPr>
        <w:t xml:space="preserve"> </w:t>
      </w:r>
      <w:r w:rsidR="00E3027E">
        <w:rPr>
          <w:rStyle w:val="fontstyle01"/>
        </w:rPr>
        <w:t>yêu cầu giao hàng (không tính các ngày lễ, thứ 7, chủ nhậ</w:t>
      </w:r>
      <w:r w:rsidR="008E1791">
        <w:rPr>
          <w:rStyle w:val="fontstyle01"/>
        </w:rPr>
        <w:t xml:space="preserve">t). </w:t>
      </w:r>
      <w:r w:rsidR="00E3027E">
        <w:rPr>
          <w:rStyle w:val="fontstyle01"/>
        </w:rPr>
        <w:t>C</w:t>
      </w:r>
      <w:r w:rsidR="00E3027E" w:rsidRPr="00D220EB">
        <w:rPr>
          <w:sz w:val="28"/>
          <w:szCs w:val="28"/>
          <w:lang w:val="vi"/>
        </w:rPr>
        <w:t>ung cấp</w:t>
      </w:r>
      <w:r w:rsidR="00E3027E">
        <w:rPr>
          <w:sz w:val="28"/>
          <w:szCs w:val="28"/>
        </w:rPr>
        <w:t xml:space="preserve"> thuốc</w:t>
      </w:r>
      <w:r w:rsidR="00E3027E" w:rsidRPr="00D220EB">
        <w:rPr>
          <w:sz w:val="28"/>
          <w:szCs w:val="28"/>
          <w:lang w:val="vi"/>
        </w:rPr>
        <w:t xml:space="preserve"> chậm nhấ</w:t>
      </w:r>
      <w:r w:rsidR="00E3027E">
        <w:rPr>
          <w:sz w:val="28"/>
          <w:szCs w:val="28"/>
          <w:lang w:val="vi"/>
        </w:rPr>
        <w:t xml:space="preserve">t </w:t>
      </w:r>
      <w:r w:rsidR="00E3027E">
        <w:rPr>
          <w:sz w:val="28"/>
          <w:szCs w:val="28"/>
        </w:rPr>
        <w:t>là 5</w:t>
      </w:r>
      <w:r w:rsidR="00E3027E" w:rsidRPr="00D220EB">
        <w:rPr>
          <w:sz w:val="28"/>
          <w:szCs w:val="28"/>
          <w:lang w:val="vi"/>
        </w:rPr>
        <w:t xml:space="preserve"> ngày kể từ ngày nhận đượ</w:t>
      </w:r>
      <w:r w:rsidR="00E3027E">
        <w:rPr>
          <w:sz w:val="28"/>
          <w:szCs w:val="28"/>
          <w:lang w:val="vi"/>
        </w:rPr>
        <w:t xml:space="preserve">c </w:t>
      </w:r>
      <w:r w:rsidR="00E3027E">
        <w:rPr>
          <w:sz w:val="28"/>
          <w:szCs w:val="28"/>
        </w:rPr>
        <w:t xml:space="preserve">yêu cầu giao hàng. </w:t>
      </w:r>
    </w:p>
    <w:p w14:paraId="77A0169C" w14:textId="4A70FCA8" w:rsidR="00667A12" w:rsidRPr="00E3027E" w:rsidRDefault="00761D96" w:rsidP="006E0F70">
      <w:pPr>
        <w:spacing w:before="100" w:after="80"/>
        <w:ind w:firstLine="540"/>
        <w:jc w:val="both"/>
        <w:rPr>
          <w:sz w:val="28"/>
          <w:szCs w:val="28"/>
        </w:rPr>
      </w:pPr>
      <w:r w:rsidRPr="00D220EB">
        <w:rPr>
          <w:sz w:val="28"/>
          <w:szCs w:val="28"/>
          <w:lang w:val="vi"/>
        </w:rPr>
        <w:t xml:space="preserve">- Địa điểm giao hàng: Giao tại Kho </w:t>
      </w:r>
      <w:r>
        <w:rPr>
          <w:sz w:val="28"/>
          <w:szCs w:val="28"/>
        </w:rPr>
        <w:t xml:space="preserve">của khoa </w:t>
      </w:r>
      <w:r w:rsidRPr="00D220EB">
        <w:rPr>
          <w:sz w:val="28"/>
          <w:szCs w:val="28"/>
          <w:lang w:val="vi"/>
        </w:rPr>
        <w:t>Dược</w:t>
      </w:r>
      <w:r>
        <w:rPr>
          <w:sz w:val="28"/>
          <w:szCs w:val="28"/>
        </w:rPr>
        <w:t xml:space="preserve">-TTB- VTYT </w:t>
      </w:r>
      <w:r w:rsidRPr="00D220EB">
        <w:rPr>
          <w:sz w:val="28"/>
          <w:szCs w:val="28"/>
          <w:lang w:val="vi"/>
        </w:rPr>
        <w:t xml:space="preserve">của </w:t>
      </w:r>
      <w:r>
        <w:rPr>
          <w:sz w:val="28"/>
          <w:szCs w:val="28"/>
        </w:rPr>
        <w:t>Trung tâm Y tế Krông Búk</w:t>
      </w:r>
      <w:r w:rsidR="008E1791">
        <w:rPr>
          <w:sz w:val="28"/>
          <w:szCs w:val="28"/>
        </w:rPr>
        <w:t>, thôn Nam Thái</w:t>
      </w:r>
      <w:bookmarkStart w:id="1" w:name="_GoBack"/>
      <w:bookmarkEnd w:id="1"/>
      <w:r w:rsidR="00400953">
        <w:rPr>
          <w:sz w:val="28"/>
          <w:szCs w:val="28"/>
        </w:rPr>
        <w:t>, xã Kr</w:t>
      </w:r>
      <w:r w:rsidR="00E3027E">
        <w:rPr>
          <w:sz w:val="28"/>
          <w:szCs w:val="28"/>
        </w:rPr>
        <w:t>ông Búk, tỉnh Đắk Lắk</w:t>
      </w:r>
      <w:r w:rsidR="006537FB">
        <w:rPr>
          <w:sz w:val="28"/>
          <w:szCs w:val="28"/>
        </w:rPr>
        <w:t>.</w:t>
      </w:r>
    </w:p>
    <w:p w14:paraId="3FFFF68E" w14:textId="20F58FF7" w:rsidR="00B51FB5" w:rsidRDefault="00B51FB5" w:rsidP="00F45D86">
      <w:pPr>
        <w:widowControl w:val="0"/>
        <w:autoSpaceDE w:val="0"/>
        <w:autoSpaceDN w:val="0"/>
        <w:spacing w:line="288" w:lineRule="auto"/>
        <w:ind w:firstLine="540"/>
        <w:jc w:val="both"/>
        <w:rPr>
          <w:rFonts w:eastAsia="Times New Roman"/>
          <w:b/>
          <w:bCs/>
          <w:spacing w:val="-2"/>
          <w:sz w:val="28"/>
          <w:szCs w:val="28"/>
          <w:lang w:val="vi"/>
        </w:rPr>
      </w:pPr>
      <w:r w:rsidRPr="00C32D23">
        <w:rPr>
          <w:rFonts w:eastAsia="Times New Roman"/>
          <w:b/>
          <w:bCs/>
          <w:sz w:val="28"/>
          <w:szCs w:val="28"/>
          <w:lang w:val="vi"/>
        </w:rPr>
        <w:t xml:space="preserve">Mục 2. Yêu cầu về kỹ </w:t>
      </w:r>
      <w:r w:rsidRPr="00C32D23">
        <w:rPr>
          <w:rFonts w:eastAsia="Times New Roman"/>
          <w:b/>
          <w:bCs/>
          <w:spacing w:val="-2"/>
          <w:sz w:val="28"/>
          <w:szCs w:val="28"/>
          <w:lang w:val="vi"/>
        </w:rPr>
        <w:t>thuật</w:t>
      </w:r>
    </w:p>
    <w:p w14:paraId="07A0B7B2" w14:textId="53B5F189" w:rsidR="00F45D86" w:rsidRPr="00F45D86" w:rsidRDefault="00F45D86" w:rsidP="00F45D86">
      <w:pPr>
        <w:widowControl w:val="0"/>
        <w:autoSpaceDE w:val="0"/>
        <w:autoSpaceDN w:val="0"/>
        <w:spacing w:line="288" w:lineRule="auto"/>
        <w:ind w:firstLine="540"/>
        <w:jc w:val="both"/>
        <w:rPr>
          <w:rFonts w:eastAsia="Times New Roman"/>
          <w:b/>
          <w:bCs/>
          <w:sz w:val="28"/>
          <w:szCs w:val="28"/>
        </w:rPr>
      </w:pPr>
      <w:r>
        <w:rPr>
          <w:rFonts w:eastAsia="Times New Roman"/>
          <w:b/>
          <w:bCs/>
          <w:sz w:val="28"/>
          <w:szCs w:val="28"/>
        </w:rPr>
        <w:t xml:space="preserve">2.1. </w:t>
      </w:r>
      <w:r w:rsidRPr="00F45D86">
        <w:rPr>
          <w:rStyle w:val="fontstyle01"/>
          <w:b/>
        </w:rPr>
        <w:t>Giới thiệu chung về gói thầu</w:t>
      </w:r>
    </w:p>
    <w:p w14:paraId="59A269EB" w14:textId="4E2AE44F" w:rsidR="00B51FB5" w:rsidRPr="00E92259" w:rsidRDefault="00B51FB5" w:rsidP="00F45D86">
      <w:pPr>
        <w:tabs>
          <w:tab w:val="left" w:pos="6945"/>
        </w:tabs>
        <w:spacing w:line="288" w:lineRule="auto"/>
        <w:ind w:firstLine="540"/>
        <w:jc w:val="both"/>
        <w:rPr>
          <w:sz w:val="28"/>
          <w:szCs w:val="28"/>
          <w:lang w:val="es-ES_tradnl"/>
        </w:rPr>
      </w:pPr>
      <w:r w:rsidRPr="00E92259">
        <w:rPr>
          <w:sz w:val="28"/>
          <w:szCs w:val="28"/>
          <w:lang w:val="es-ES_tradnl"/>
        </w:rPr>
        <w:t xml:space="preserve">- Chủ đầu tư: </w:t>
      </w:r>
      <w:r w:rsidR="00042B2D">
        <w:rPr>
          <w:sz w:val="28"/>
          <w:szCs w:val="28"/>
        </w:rPr>
        <w:t>Trung tâm Y tế Krông Búk.</w:t>
      </w:r>
    </w:p>
    <w:p w14:paraId="46C64F63" w14:textId="3DBA0C44" w:rsidR="00B51FB5" w:rsidRPr="00F95283" w:rsidRDefault="00B51FB5" w:rsidP="00F45D86">
      <w:pPr>
        <w:tabs>
          <w:tab w:val="left" w:pos="6945"/>
        </w:tabs>
        <w:spacing w:line="288" w:lineRule="auto"/>
        <w:ind w:firstLine="540"/>
        <w:jc w:val="both"/>
        <w:rPr>
          <w:color w:val="000000" w:themeColor="text1"/>
          <w:sz w:val="26"/>
          <w:szCs w:val="26"/>
          <w:lang w:val="es-ES_tradnl"/>
        </w:rPr>
      </w:pPr>
      <w:r w:rsidRPr="00F95283">
        <w:rPr>
          <w:color w:val="000000" w:themeColor="text1"/>
          <w:sz w:val="26"/>
          <w:szCs w:val="26"/>
          <w:lang w:val="es-ES_tradnl"/>
        </w:rPr>
        <w:t xml:space="preserve">- </w:t>
      </w:r>
      <w:r w:rsidRPr="00F95283">
        <w:rPr>
          <w:color w:val="000000" w:themeColor="text1"/>
          <w:sz w:val="28"/>
          <w:szCs w:val="28"/>
          <w:lang w:val="es-ES_tradnl"/>
        </w:rPr>
        <w:t xml:space="preserve">Tên gói thầu: </w:t>
      </w:r>
      <w:r w:rsidR="00F95283" w:rsidRPr="00F95283">
        <w:rPr>
          <w:spacing w:val="-10"/>
          <w:sz w:val="28"/>
          <w:szCs w:val="28"/>
        </w:rPr>
        <w:t>Mua thuốc dược liệu, thuốc có kết hợp dược chất với các dược liệu, thuốc cổ truyền năm 2026</w:t>
      </w:r>
      <w:r w:rsidR="00F95283" w:rsidRPr="00F95283">
        <w:rPr>
          <w:spacing w:val="-10"/>
          <w:sz w:val="26"/>
          <w:szCs w:val="26"/>
        </w:rPr>
        <w:t>.</w:t>
      </w:r>
    </w:p>
    <w:p w14:paraId="40E05BD6" w14:textId="07B64822" w:rsidR="00B51FB5" w:rsidRPr="00F95283" w:rsidRDefault="00B51FB5" w:rsidP="00F45D86">
      <w:pPr>
        <w:spacing w:line="288" w:lineRule="auto"/>
        <w:ind w:firstLine="540"/>
        <w:jc w:val="both"/>
        <w:rPr>
          <w:b/>
          <w:color w:val="000000" w:themeColor="text1"/>
          <w:sz w:val="28"/>
          <w:szCs w:val="28"/>
          <w:lang w:val="es-ES"/>
        </w:rPr>
      </w:pPr>
      <w:r w:rsidRPr="00F95283">
        <w:rPr>
          <w:color w:val="000000" w:themeColor="text1"/>
          <w:sz w:val="28"/>
          <w:szCs w:val="28"/>
          <w:lang w:val="es-ES_tradnl"/>
        </w:rPr>
        <w:t xml:space="preserve">- Nguồn vốn: </w:t>
      </w:r>
      <w:r w:rsidR="00F95283" w:rsidRPr="00F95283">
        <w:rPr>
          <w:rStyle w:val="OnceABox"/>
          <w:b w:val="0"/>
          <w:color w:val="000000" w:themeColor="text1"/>
          <w:sz w:val="28"/>
          <w:szCs w:val="28"/>
        </w:rPr>
        <w:t xml:space="preserve">Nguồn tài chính hợp pháp </w:t>
      </w:r>
      <w:proofErr w:type="gramStart"/>
      <w:r w:rsidR="00F95283" w:rsidRPr="00F95283">
        <w:rPr>
          <w:rStyle w:val="OnceABox"/>
          <w:b w:val="0"/>
          <w:color w:val="000000" w:themeColor="text1"/>
          <w:sz w:val="28"/>
          <w:szCs w:val="28"/>
        </w:rPr>
        <w:t>( thu</w:t>
      </w:r>
      <w:proofErr w:type="gramEnd"/>
      <w:r w:rsidR="00F95283" w:rsidRPr="00F95283">
        <w:rPr>
          <w:rStyle w:val="OnceABox"/>
          <w:b w:val="0"/>
          <w:color w:val="000000" w:themeColor="text1"/>
          <w:sz w:val="28"/>
          <w:szCs w:val="28"/>
        </w:rPr>
        <w:t xml:space="preserve"> DVSNC sử dụng NSNN) năm 2026</w:t>
      </w:r>
    </w:p>
    <w:p w14:paraId="7A2FF688" w14:textId="29EDAF2B" w:rsidR="00B51FB5" w:rsidRPr="00E92259" w:rsidRDefault="00B51FB5" w:rsidP="00F45D86">
      <w:pPr>
        <w:spacing w:line="288" w:lineRule="auto"/>
        <w:ind w:firstLine="540"/>
        <w:jc w:val="both"/>
        <w:rPr>
          <w:sz w:val="28"/>
          <w:szCs w:val="28"/>
          <w:lang w:val="es-ES"/>
        </w:rPr>
      </w:pPr>
      <w:r w:rsidRPr="00E92259">
        <w:rPr>
          <w:sz w:val="28"/>
          <w:szCs w:val="28"/>
          <w:lang w:val="es-ES"/>
        </w:rPr>
        <w:t xml:space="preserve">- Hình thức lựa chọn nhà thầu: </w:t>
      </w:r>
      <w:bookmarkStart w:id="2" w:name="_Hlk180078160"/>
      <w:r w:rsidR="00E0230C" w:rsidRPr="0053698C">
        <w:rPr>
          <w:sz w:val="28"/>
          <w:szCs w:val="28"/>
          <w:lang w:val="nl-NL"/>
        </w:rPr>
        <w:t>Đấu thầu rộng rãi, trong nước, qua mạng,</w:t>
      </w:r>
      <w:r w:rsidR="0007081E">
        <w:rPr>
          <w:sz w:val="28"/>
          <w:szCs w:val="28"/>
          <w:lang w:val="nl-NL"/>
        </w:rPr>
        <w:t xml:space="preserve"> có nhiều phần/lô</w:t>
      </w:r>
      <w:bookmarkEnd w:id="2"/>
      <w:r w:rsidR="00FB0275">
        <w:rPr>
          <w:sz w:val="28"/>
          <w:szCs w:val="28"/>
          <w:lang w:val="es-ES"/>
        </w:rPr>
        <w:t>;</w:t>
      </w:r>
    </w:p>
    <w:p w14:paraId="1D11BEC9" w14:textId="46537505" w:rsidR="00B51FB5" w:rsidRPr="00E92259" w:rsidRDefault="00B51FB5" w:rsidP="00F45D86">
      <w:pPr>
        <w:spacing w:line="288" w:lineRule="auto"/>
        <w:ind w:firstLine="540"/>
        <w:jc w:val="both"/>
        <w:rPr>
          <w:sz w:val="28"/>
          <w:szCs w:val="28"/>
          <w:lang w:val="es-ES"/>
        </w:rPr>
      </w:pPr>
      <w:r w:rsidRPr="00E92259">
        <w:rPr>
          <w:sz w:val="28"/>
          <w:szCs w:val="28"/>
          <w:lang w:val="es-ES"/>
        </w:rPr>
        <w:t>- Phương thức lựa chọn nhà thầu: Một giai đoạn một túi hồ sơ</w:t>
      </w:r>
      <w:r w:rsidR="00FB0275">
        <w:rPr>
          <w:iCs/>
          <w:sz w:val="28"/>
          <w:szCs w:val="28"/>
          <w:lang w:val="it-IT"/>
        </w:rPr>
        <w:t>;</w:t>
      </w:r>
    </w:p>
    <w:p w14:paraId="4CD0F6C4" w14:textId="12AE88CA" w:rsidR="00B51FB5" w:rsidRPr="00E92259" w:rsidRDefault="00B51FB5" w:rsidP="00F45D86">
      <w:pPr>
        <w:spacing w:line="288" w:lineRule="auto"/>
        <w:ind w:firstLine="540"/>
        <w:jc w:val="both"/>
        <w:rPr>
          <w:sz w:val="28"/>
          <w:szCs w:val="28"/>
          <w:lang w:val="es-ES"/>
        </w:rPr>
      </w:pPr>
      <w:r w:rsidRPr="00E92259">
        <w:rPr>
          <w:sz w:val="28"/>
          <w:szCs w:val="28"/>
          <w:lang w:val="es-ES"/>
        </w:rPr>
        <w:t xml:space="preserve">- Loại hợp đồng: </w:t>
      </w:r>
      <w:r w:rsidR="00FB0275">
        <w:rPr>
          <w:iCs/>
          <w:sz w:val="28"/>
          <w:szCs w:val="28"/>
          <w:lang w:val="it-IT"/>
        </w:rPr>
        <w:t>Đ</w:t>
      </w:r>
      <w:r w:rsidRPr="00E92259">
        <w:rPr>
          <w:iCs/>
          <w:sz w:val="28"/>
          <w:szCs w:val="28"/>
          <w:lang w:val="it-IT"/>
        </w:rPr>
        <w:t>ơn giá cố đị</w:t>
      </w:r>
      <w:r w:rsidR="00FB0275">
        <w:rPr>
          <w:iCs/>
          <w:sz w:val="28"/>
          <w:szCs w:val="28"/>
          <w:lang w:val="it-IT"/>
        </w:rPr>
        <w:t>nh;</w:t>
      </w:r>
    </w:p>
    <w:p w14:paraId="07979D91" w14:textId="4CBAE4CC" w:rsidR="00B51FB5" w:rsidRPr="000F32C9" w:rsidRDefault="00B51FB5" w:rsidP="00F45D86">
      <w:pPr>
        <w:tabs>
          <w:tab w:val="left" w:pos="6945"/>
        </w:tabs>
        <w:spacing w:line="288" w:lineRule="auto"/>
        <w:ind w:firstLine="540"/>
        <w:jc w:val="both"/>
        <w:rPr>
          <w:sz w:val="28"/>
          <w:szCs w:val="28"/>
        </w:rPr>
      </w:pPr>
      <w:r w:rsidRPr="00E92259">
        <w:rPr>
          <w:sz w:val="28"/>
          <w:szCs w:val="28"/>
          <w:lang w:val="es-ES"/>
        </w:rPr>
        <w:t xml:space="preserve">- Thời gian thực hiện </w:t>
      </w:r>
      <w:r w:rsidRPr="005C7123">
        <w:rPr>
          <w:sz w:val="28"/>
          <w:szCs w:val="28"/>
          <w:lang w:val="es-ES"/>
        </w:rPr>
        <w:t>gói thầu</w:t>
      </w:r>
      <w:r w:rsidRPr="000F32C9">
        <w:rPr>
          <w:sz w:val="28"/>
          <w:szCs w:val="28"/>
          <w:lang w:val="es-ES"/>
        </w:rPr>
        <w:t xml:space="preserve">: </w:t>
      </w:r>
      <w:r w:rsidR="00F95283">
        <w:rPr>
          <w:sz w:val="28"/>
          <w:szCs w:val="28"/>
          <w:lang w:val="nl-NL"/>
        </w:rPr>
        <w:t xml:space="preserve"> 07</w:t>
      </w:r>
      <w:r w:rsidRPr="000F32C9">
        <w:rPr>
          <w:sz w:val="28"/>
          <w:szCs w:val="28"/>
          <w:lang w:val="nl-NL"/>
        </w:rPr>
        <w:t xml:space="preserve"> tháng</w:t>
      </w:r>
      <w:r w:rsidR="00FB0275">
        <w:rPr>
          <w:iCs/>
          <w:sz w:val="28"/>
          <w:szCs w:val="28"/>
        </w:rPr>
        <w:t>;</w:t>
      </w:r>
    </w:p>
    <w:p w14:paraId="5E84676A" w14:textId="455395EC" w:rsidR="00B51FB5" w:rsidRPr="00E92259" w:rsidRDefault="00B51FB5" w:rsidP="00762D93">
      <w:pPr>
        <w:tabs>
          <w:tab w:val="left" w:pos="6945"/>
        </w:tabs>
        <w:spacing w:line="288" w:lineRule="auto"/>
        <w:ind w:firstLine="540"/>
        <w:jc w:val="both"/>
        <w:rPr>
          <w:sz w:val="28"/>
          <w:szCs w:val="28"/>
          <w:lang w:val="es-ES_tradnl"/>
        </w:rPr>
      </w:pPr>
      <w:r w:rsidRPr="000F32C9">
        <w:rPr>
          <w:sz w:val="28"/>
          <w:szCs w:val="28"/>
          <w:lang w:val="es-ES_tradnl"/>
        </w:rPr>
        <w:t xml:space="preserve">- Địa điểm cung ứng: </w:t>
      </w:r>
      <w:r w:rsidR="00FB0275" w:rsidRPr="00D220EB">
        <w:rPr>
          <w:sz w:val="28"/>
          <w:szCs w:val="28"/>
          <w:lang w:val="vi"/>
        </w:rPr>
        <w:t xml:space="preserve">Kho </w:t>
      </w:r>
      <w:r w:rsidR="00FB0275">
        <w:rPr>
          <w:sz w:val="28"/>
          <w:szCs w:val="28"/>
        </w:rPr>
        <w:t xml:space="preserve">của khoa </w:t>
      </w:r>
      <w:r w:rsidR="00FB0275" w:rsidRPr="00D220EB">
        <w:rPr>
          <w:sz w:val="28"/>
          <w:szCs w:val="28"/>
          <w:lang w:val="vi"/>
        </w:rPr>
        <w:t>Dược</w:t>
      </w:r>
      <w:r w:rsidR="00FB0275">
        <w:rPr>
          <w:sz w:val="28"/>
          <w:szCs w:val="28"/>
        </w:rPr>
        <w:t xml:space="preserve">-TTB- VTYT </w:t>
      </w:r>
      <w:r w:rsidR="00FB0275" w:rsidRPr="00D220EB">
        <w:rPr>
          <w:sz w:val="28"/>
          <w:szCs w:val="28"/>
          <w:lang w:val="vi"/>
        </w:rPr>
        <w:t xml:space="preserve">của </w:t>
      </w:r>
      <w:r w:rsidR="00FB0275">
        <w:rPr>
          <w:sz w:val="28"/>
          <w:szCs w:val="28"/>
        </w:rPr>
        <w:t>Trung tâm Y tế Krông Búk.</w:t>
      </w:r>
    </w:p>
    <w:p w14:paraId="18804000" w14:textId="77777777" w:rsidR="00B51FB5" w:rsidRPr="00E92259" w:rsidRDefault="00B51FB5" w:rsidP="00762D93">
      <w:pPr>
        <w:autoSpaceDE w:val="0"/>
        <w:autoSpaceDN w:val="0"/>
        <w:adjustRightInd w:val="0"/>
        <w:spacing w:line="288" w:lineRule="auto"/>
        <w:ind w:firstLine="540"/>
        <w:jc w:val="both"/>
        <w:rPr>
          <w:b/>
          <w:bCs/>
          <w:sz w:val="28"/>
          <w:szCs w:val="28"/>
        </w:rPr>
      </w:pPr>
      <w:r w:rsidRPr="00E92259">
        <w:rPr>
          <w:b/>
          <w:bCs/>
          <w:sz w:val="28"/>
          <w:szCs w:val="28"/>
        </w:rPr>
        <w:t>2.2. Yêu cầu về kỹ thuật</w:t>
      </w:r>
    </w:p>
    <w:p w14:paraId="15A47343" w14:textId="0AB522F9" w:rsidR="00090336" w:rsidRDefault="00090336" w:rsidP="00090336">
      <w:pPr>
        <w:spacing w:line="288" w:lineRule="auto"/>
        <w:ind w:firstLine="540"/>
        <w:jc w:val="both"/>
        <w:rPr>
          <w:sz w:val="28"/>
          <w:szCs w:val="28"/>
        </w:rPr>
      </w:pPr>
      <w:r>
        <w:rPr>
          <w:rStyle w:val="fontstyle01"/>
        </w:rPr>
        <w:t>Yêu cầu về kỹ thuật bao gồm yêu cầu về kỹ thuật chung và yêu cầu về kỹ thuật</w:t>
      </w:r>
      <w:r>
        <w:rPr>
          <w:color w:val="000000"/>
          <w:sz w:val="28"/>
          <w:szCs w:val="28"/>
        </w:rPr>
        <w:t xml:space="preserve"> </w:t>
      </w:r>
      <w:r>
        <w:rPr>
          <w:rStyle w:val="fontstyle01"/>
        </w:rPr>
        <w:t>chi tiết đối với thuốc thuộc phạm vi cung cấp của gói thầu.</w:t>
      </w:r>
    </w:p>
    <w:p w14:paraId="7416479E" w14:textId="77777777" w:rsidR="00090336" w:rsidRDefault="00B51FB5" w:rsidP="00090336">
      <w:pPr>
        <w:spacing w:line="288" w:lineRule="auto"/>
        <w:ind w:firstLine="540"/>
        <w:jc w:val="both"/>
        <w:rPr>
          <w:sz w:val="28"/>
          <w:szCs w:val="28"/>
        </w:rPr>
      </w:pPr>
      <w:r w:rsidRPr="00E92259">
        <w:rPr>
          <w:sz w:val="28"/>
          <w:szCs w:val="28"/>
        </w:rPr>
        <w:t xml:space="preserve">Yêu cầu về mặt kỹ thuật chung là các yêu cầu về thuốc bao gồm: Tên thuốc, </w:t>
      </w:r>
      <w:r w:rsidR="00582709">
        <w:rPr>
          <w:sz w:val="28"/>
          <w:szCs w:val="28"/>
        </w:rPr>
        <w:t xml:space="preserve">tên </w:t>
      </w:r>
      <w:r w:rsidR="00D00319">
        <w:rPr>
          <w:sz w:val="28"/>
          <w:szCs w:val="28"/>
        </w:rPr>
        <w:t>thành phầ</w:t>
      </w:r>
      <w:r w:rsidR="00582709">
        <w:rPr>
          <w:sz w:val="28"/>
          <w:szCs w:val="28"/>
        </w:rPr>
        <w:t>n của thuốc</w:t>
      </w:r>
      <w:r w:rsidRPr="00E92259">
        <w:rPr>
          <w:sz w:val="28"/>
          <w:szCs w:val="28"/>
        </w:rPr>
        <w:t xml:space="preserve">, Nồng độ, Hàm lượng, Đường dùng, Dạng bào chế, Đơn vị tính và Nhóm thuốc được nêu tại Mẫu số 00 - </w:t>
      </w:r>
      <w:r w:rsidRPr="00E92259">
        <w:rPr>
          <w:bCs/>
          <w:sz w:val="28"/>
          <w:szCs w:val="28"/>
          <w:lang w:val="nl-NL"/>
        </w:rPr>
        <w:t>Bảng phạm vi cung cấp, tiến độ cung cấp và yêu cầu kỹ thuật của thuốc</w:t>
      </w:r>
      <w:r w:rsidRPr="00E92259">
        <w:rPr>
          <w:sz w:val="28"/>
          <w:szCs w:val="28"/>
        </w:rPr>
        <w:t xml:space="preserve">, Chương IV - </w:t>
      </w:r>
      <w:r w:rsidRPr="00E92259">
        <w:rPr>
          <w:bCs/>
          <w:sz w:val="28"/>
          <w:szCs w:val="28"/>
          <w:lang w:val="es-ES"/>
        </w:rPr>
        <w:t>BIỂU MẪU DỰ THẦU</w:t>
      </w:r>
      <w:r w:rsidRPr="00E92259">
        <w:rPr>
          <w:sz w:val="28"/>
          <w:szCs w:val="28"/>
        </w:rPr>
        <w:t>.</w:t>
      </w:r>
    </w:p>
    <w:p w14:paraId="049DFFE3" w14:textId="77777777" w:rsidR="00090336" w:rsidRDefault="00E966D9" w:rsidP="00090336">
      <w:pPr>
        <w:spacing w:line="288" w:lineRule="auto"/>
        <w:ind w:firstLine="540"/>
        <w:jc w:val="both"/>
        <w:rPr>
          <w:color w:val="000000"/>
          <w:sz w:val="28"/>
          <w:szCs w:val="28"/>
        </w:rPr>
      </w:pPr>
      <w:r>
        <w:rPr>
          <w:rStyle w:val="fontstyle01"/>
        </w:rPr>
        <w:t>- Thuốc phải đạt tiêu chuẩn chất lượng đã được Bộ Y tế cho phép lưu hành.</w:t>
      </w:r>
    </w:p>
    <w:p w14:paraId="1872AC52" w14:textId="77777777" w:rsidR="00090336" w:rsidRDefault="00E966D9" w:rsidP="00090336">
      <w:pPr>
        <w:spacing w:line="288" w:lineRule="auto"/>
        <w:ind w:firstLine="540"/>
        <w:jc w:val="both"/>
        <w:rPr>
          <w:color w:val="000000"/>
          <w:sz w:val="28"/>
          <w:szCs w:val="28"/>
        </w:rPr>
      </w:pPr>
      <w:r>
        <w:rPr>
          <w:rStyle w:val="fontstyle01"/>
        </w:rPr>
        <w:t>- Thuốc dự thầu phải có thông tin đúng như yêu cầu quy định tại Mẫu số 00:</w:t>
      </w:r>
      <w:r>
        <w:rPr>
          <w:color w:val="000000"/>
          <w:sz w:val="28"/>
          <w:szCs w:val="28"/>
        </w:rPr>
        <w:br/>
      </w:r>
      <w:r>
        <w:rPr>
          <w:rStyle w:val="fontstyle01"/>
        </w:rPr>
        <w:t>Bảng phạm vi cung cấp, tiến độ cung cấp và yêu cầu về kỹ thuật của thuốc;</w:t>
      </w:r>
    </w:p>
    <w:p w14:paraId="33547D7C" w14:textId="77777777" w:rsidR="00090336" w:rsidRDefault="00E966D9" w:rsidP="00090336">
      <w:pPr>
        <w:spacing w:line="288" w:lineRule="auto"/>
        <w:ind w:firstLine="540"/>
        <w:jc w:val="both"/>
        <w:rPr>
          <w:color w:val="000000"/>
          <w:sz w:val="28"/>
          <w:szCs w:val="28"/>
        </w:rPr>
      </w:pPr>
      <w:r>
        <w:rPr>
          <w:rStyle w:val="fontstyle01"/>
        </w:rPr>
        <w:t>- Thuốc dự thầu phải đáp ứng yêu cầu về kỹ thuật quy định tại Mục 3 Chương</w:t>
      </w:r>
      <w:r>
        <w:rPr>
          <w:color w:val="000000"/>
          <w:sz w:val="28"/>
          <w:szCs w:val="28"/>
        </w:rPr>
        <w:br/>
      </w:r>
      <w:r>
        <w:rPr>
          <w:rStyle w:val="fontstyle01"/>
        </w:rPr>
        <w:t>III E-HSMT.</w:t>
      </w:r>
    </w:p>
    <w:p w14:paraId="6619397D" w14:textId="267E13CC" w:rsidR="00E966D9" w:rsidRPr="00090336" w:rsidRDefault="00E966D9" w:rsidP="00090336">
      <w:pPr>
        <w:spacing w:line="288" w:lineRule="auto"/>
        <w:ind w:firstLine="540"/>
        <w:jc w:val="both"/>
        <w:rPr>
          <w:sz w:val="28"/>
          <w:szCs w:val="28"/>
        </w:rPr>
      </w:pPr>
      <w:r>
        <w:rPr>
          <w:rStyle w:val="fontstyle01"/>
        </w:rPr>
        <w:lastRenderedPageBreak/>
        <w:t>- Thông tin về tên mặt hàng thuốc tham dự thầu, số đăng ký lưu hành hoặc số</w:t>
      </w:r>
      <w:r w:rsidR="00090336">
        <w:rPr>
          <w:color w:val="000000"/>
          <w:sz w:val="28"/>
          <w:szCs w:val="28"/>
        </w:rPr>
        <w:t xml:space="preserve"> </w:t>
      </w:r>
      <w:r>
        <w:rPr>
          <w:rStyle w:val="fontstyle01"/>
        </w:rPr>
        <w:t>giấy phép nhập khẩu đối với thuốc chưa có số đăng ký do Cục Quản lý dược cấp và</w:t>
      </w:r>
      <w:r>
        <w:rPr>
          <w:color w:val="000000"/>
          <w:sz w:val="28"/>
          <w:szCs w:val="28"/>
        </w:rPr>
        <w:t xml:space="preserve"> </w:t>
      </w:r>
      <w:r>
        <w:rPr>
          <w:rStyle w:val="fontstyle01"/>
        </w:rPr>
        <w:t>các thông tin khác có liên quan phải được nhà thầu ghi đầy đủ các thông tin theo quy</w:t>
      </w:r>
      <w:r>
        <w:rPr>
          <w:color w:val="000000"/>
          <w:sz w:val="28"/>
          <w:szCs w:val="28"/>
        </w:rPr>
        <w:t xml:space="preserve"> </w:t>
      </w:r>
      <w:r>
        <w:rPr>
          <w:rStyle w:val="fontstyle01"/>
        </w:rPr>
        <w:t>định tại Mẫu số 05 của E-HSMT này. Các thông tin phải phù hợp với thông tin về</w:t>
      </w:r>
      <w:r>
        <w:rPr>
          <w:color w:val="000000"/>
          <w:sz w:val="28"/>
          <w:szCs w:val="28"/>
        </w:rPr>
        <w:t xml:space="preserve"> </w:t>
      </w:r>
      <w:r>
        <w:rPr>
          <w:rStyle w:val="fontstyle01"/>
        </w:rPr>
        <w:t>thuốc đã được cấp số đăng ký hoặc giấy phép nhập khẩu được Cục Quản lý dược</w:t>
      </w:r>
      <w:r>
        <w:rPr>
          <w:color w:val="000000"/>
          <w:sz w:val="28"/>
          <w:szCs w:val="28"/>
        </w:rPr>
        <w:t xml:space="preserve"> </w:t>
      </w:r>
      <w:r>
        <w:rPr>
          <w:rStyle w:val="fontstyle01"/>
        </w:rPr>
        <w:t>công bố trên trang thông tin điện tử của Cục Quản lý dược (địa chỉ:</w:t>
      </w:r>
      <w:r>
        <w:rPr>
          <w:color w:val="000000"/>
          <w:sz w:val="28"/>
          <w:szCs w:val="28"/>
        </w:rPr>
        <w:t xml:space="preserve"> </w:t>
      </w:r>
      <w:r>
        <w:rPr>
          <w:rStyle w:val="fontstyle01"/>
        </w:rPr>
        <w:t>http://www.dav.gov.vn) hoặc Cục Quản lý Y, Dược cổ truyền công bố trên trang</w:t>
      </w:r>
      <w:r>
        <w:rPr>
          <w:color w:val="000000"/>
          <w:sz w:val="28"/>
          <w:szCs w:val="28"/>
        </w:rPr>
        <w:t xml:space="preserve"> </w:t>
      </w:r>
      <w:r>
        <w:rPr>
          <w:rStyle w:val="fontstyle01"/>
        </w:rPr>
        <w:t>thông tin điện tử của Cục Quả</w:t>
      </w:r>
      <w:r w:rsidR="00090336">
        <w:rPr>
          <w:rStyle w:val="fontstyle01"/>
        </w:rPr>
        <w:t xml:space="preserve">n lý Y, </w:t>
      </w:r>
      <w:r>
        <w:rPr>
          <w:rStyle w:val="fontstyle01"/>
        </w:rPr>
        <w:t>Dược cổ truyền (địa chỉ:</w:t>
      </w:r>
      <w:r>
        <w:rPr>
          <w:color w:val="000000"/>
          <w:sz w:val="28"/>
          <w:szCs w:val="28"/>
        </w:rPr>
        <w:t xml:space="preserve"> </w:t>
      </w:r>
      <w:hyperlink r:id="rId6" w:history="1">
        <w:r w:rsidRPr="0092217D">
          <w:rPr>
            <w:rStyle w:val="Hyperlink"/>
            <w:sz w:val="28"/>
            <w:szCs w:val="28"/>
          </w:rPr>
          <w:t>https://ydct.moh.gov.vn</w:t>
        </w:r>
      </w:hyperlink>
      <w:r>
        <w:rPr>
          <w:rStyle w:val="fontstyle01"/>
        </w:rPr>
        <w:t>).</w:t>
      </w:r>
      <w:r>
        <w:rPr>
          <w:b/>
          <w:bCs/>
          <w:spacing w:val="-4"/>
          <w:sz w:val="28"/>
          <w:szCs w:val="28"/>
          <w:lang w:val="es-ES_tradnl"/>
        </w:rPr>
        <w:t xml:space="preserve"> </w:t>
      </w:r>
    </w:p>
    <w:p w14:paraId="2DDC4DD6" w14:textId="139A32B2" w:rsidR="00157DEF" w:rsidRDefault="00B51FB5" w:rsidP="00090336">
      <w:pPr>
        <w:spacing w:line="288" w:lineRule="auto"/>
        <w:ind w:firstLine="540"/>
        <w:jc w:val="both"/>
        <w:rPr>
          <w:b/>
          <w:bCs/>
          <w:sz w:val="28"/>
          <w:szCs w:val="28"/>
        </w:rPr>
      </w:pPr>
      <w:r w:rsidRPr="00762D93">
        <w:rPr>
          <w:b/>
          <w:bCs/>
          <w:sz w:val="28"/>
          <w:szCs w:val="28"/>
        </w:rPr>
        <w:t>2.3. Các yêu cầu khác</w:t>
      </w:r>
    </w:p>
    <w:p w14:paraId="1AF06688" w14:textId="686BFFCE" w:rsidR="00762D93" w:rsidRPr="00090336" w:rsidRDefault="00157DEF" w:rsidP="00157DEF">
      <w:pPr>
        <w:spacing w:before="120" w:after="120" w:line="720" w:lineRule="auto"/>
        <w:rPr>
          <w:b/>
          <w:bCs/>
          <w:sz w:val="28"/>
          <w:szCs w:val="28"/>
        </w:rPr>
      </w:pPr>
      <w:r>
        <w:rPr>
          <w:b/>
          <w:bCs/>
          <w:sz w:val="28"/>
          <w:szCs w:val="28"/>
        </w:rPr>
        <w:br w:type="page"/>
      </w:r>
    </w:p>
    <w:p w14:paraId="3CF21FF8" w14:textId="11D4DAD8" w:rsidR="000F32C9" w:rsidRPr="00762D93" w:rsidRDefault="000F32C9" w:rsidP="000F32C9">
      <w:pPr>
        <w:tabs>
          <w:tab w:val="left" w:pos="5404"/>
        </w:tabs>
        <w:spacing w:before="120"/>
        <w:jc w:val="right"/>
        <w:rPr>
          <w:b/>
          <w:sz w:val="28"/>
          <w:szCs w:val="28"/>
          <w:lang w:val="es-ES_tradnl"/>
        </w:rPr>
      </w:pPr>
      <w:r w:rsidRPr="00762D93">
        <w:rPr>
          <w:b/>
          <w:sz w:val="28"/>
          <w:szCs w:val="28"/>
          <w:lang w:val="es-ES_tradnl"/>
        </w:rPr>
        <w:lastRenderedPageBreak/>
        <w:t>Mẫu số 16</w:t>
      </w:r>
    </w:p>
    <w:p w14:paraId="2FC15240" w14:textId="77777777" w:rsidR="000F32C9" w:rsidRPr="00762D93" w:rsidRDefault="000F32C9" w:rsidP="000F32C9">
      <w:pPr>
        <w:tabs>
          <w:tab w:val="left" w:pos="5404"/>
        </w:tabs>
        <w:spacing w:before="120"/>
        <w:jc w:val="center"/>
        <w:rPr>
          <w:b/>
          <w:sz w:val="28"/>
          <w:szCs w:val="28"/>
          <w:lang w:val="es-ES_tradnl"/>
        </w:rPr>
      </w:pPr>
      <w:r w:rsidRPr="00762D93">
        <w:rPr>
          <w:b/>
          <w:sz w:val="28"/>
          <w:szCs w:val="28"/>
          <w:lang w:val="es-ES_tradnl"/>
        </w:rPr>
        <w:t>CAM KẾT VỀ ĐIỀU KIỆN GIAO HÀNG CỦA NHÀ THẦU</w:t>
      </w:r>
    </w:p>
    <w:p w14:paraId="267D1CF8" w14:textId="14EED822" w:rsidR="000F32C9" w:rsidRPr="00762D93" w:rsidRDefault="000F32C9" w:rsidP="000F32C9">
      <w:pPr>
        <w:tabs>
          <w:tab w:val="left" w:pos="4410"/>
        </w:tabs>
        <w:spacing w:before="120"/>
        <w:rPr>
          <w:sz w:val="28"/>
          <w:szCs w:val="28"/>
          <w:lang w:val="es-ES_tradnl"/>
        </w:rPr>
      </w:pPr>
      <w:r w:rsidRPr="00762D93">
        <w:rPr>
          <w:sz w:val="26"/>
          <w:szCs w:val="26"/>
          <w:lang w:val="es-ES_tradnl"/>
        </w:rPr>
        <w:tab/>
      </w:r>
      <w:r w:rsidRPr="00762D93">
        <w:rPr>
          <w:sz w:val="28"/>
          <w:szCs w:val="28"/>
          <w:lang w:val="es-ES_tradnl"/>
        </w:rPr>
        <w:t>________, ngày ____ tháng ____ năm __</w:t>
      </w:r>
    </w:p>
    <w:p w14:paraId="28CD2705" w14:textId="77777777" w:rsidR="000F32C9" w:rsidRPr="00762D93" w:rsidRDefault="000F32C9" w:rsidP="000F32C9">
      <w:pPr>
        <w:tabs>
          <w:tab w:val="left" w:pos="5404"/>
        </w:tabs>
        <w:spacing w:before="120"/>
        <w:rPr>
          <w:sz w:val="28"/>
          <w:szCs w:val="28"/>
          <w:lang w:val="es-ES_tradnl"/>
        </w:rPr>
      </w:pPr>
    </w:p>
    <w:p w14:paraId="615EA4E2" w14:textId="77777777" w:rsidR="000F32C9" w:rsidRPr="00762D93" w:rsidRDefault="000F32C9" w:rsidP="000F32C9">
      <w:pPr>
        <w:tabs>
          <w:tab w:val="left" w:pos="5404"/>
        </w:tabs>
        <w:spacing w:before="120"/>
        <w:jc w:val="both"/>
        <w:rPr>
          <w:i/>
          <w:sz w:val="28"/>
          <w:szCs w:val="28"/>
          <w:lang w:val="es-ES_tradnl"/>
        </w:rPr>
      </w:pPr>
      <w:r w:rsidRPr="00762D93">
        <w:rPr>
          <w:sz w:val="28"/>
          <w:szCs w:val="28"/>
          <w:lang w:val="es-ES_tradnl"/>
        </w:rPr>
        <w:t>Tên nhà thầu: ___________________</w:t>
      </w:r>
      <w:proofErr w:type="gramStart"/>
      <w:r w:rsidRPr="00762D93">
        <w:rPr>
          <w:sz w:val="28"/>
          <w:szCs w:val="28"/>
          <w:lang w:val="es-ES_tradnl"/>
        </w:rPr>
        <w:t>_</w:t>
      </w:r>
      <w:r w:rsidRPr="00762D93">
        <w:rPr>
          <w:i/>
          <w:sz w:val="28"/>
          <w:szCs w:val="28"/>
          <w:lang w:val="es-ES_tradnl"/>
        </w:rPr>
        <w:t>[</w:t>
      </w:r>
      <w:proofErr w:type="gramEnd"/>
      <w:r w:rsidRPr="00762D93">
        <w:rPr>
          <w:i/>
          <w:sz w:val="28"/>
          <w:szCs w:val="28"/>
          <w:lang w:val="es-ES_tradnl"/>
        </w:rPr>
        <w:t>Ghi tên đầy đủ của nhà thầu]</w:t>
      </w:r>
    </w:p>
    <w:p w14:paraId="06E8698B" w14:textId="6620FA02" w:rsidR="000F32C9" w:rsidRPr="008C09A0" w:rsidRDefault="000F32C9" w:rsidP="000F32C9">
      <w:pPr>
        <w:tabs>
          <w:tab w:val="left" w:pos="1134"/>
        </w:tabs>
        <w:spacing w:before="120"/>
        <w:jc w:val="both"/>
        <w:rPr>
          <w:color w:val="EE0000"/>
          <w:sz w:val="28"/>
          <w:szCs w:val="28"/>
          <w:lang w:val="es-ES_tradnl"/>
        </w:rPr>
      </w:pPr>
      <w:r w:rsidRPr="00762D93">
        <w:rPr>
          <w:sz w:val="28"/>
          <w:szCs w:val="28"/>
          <w:lang w:val="es-ES_tradnl"/>
        </w:rPr>
        <w:t xml:space="preserve">Kính gửi: </w:t>
      </w:r>
    </w:p>
    <w:p w14:paraId="1D259B24" w14:textId="77777777" w:rsidR="000F32C9" w:rsidRPr="00762D93" w:rsidRDefault="000F32C9" w:rsidP="000F32C9">
      <w:pPr>
        <w:tabs>
          <w:tab w:val="left" w:pos="1134"/>
        </w:tabs>
        <w:spacing w:before="120"/>
        <w:ind w:firstLine="567"/>
        <w:jc w:val="both"/>
        <w:rPr>
          <w:sz w:val="28"/>
          <w:szCs w:val="28"/>
          <w:lang w:val="es-ES_tradnl"/>
        </w:rPr>
      </w:pPr>
      <w:r w:rsidRPr="00762D93">
        <w:rPr>
          <w:sz w:val="28"/>
          <w:szCs w:val="28"/>
          <w:lang w:val="es-ES_tradnl"/>
        </w:rPr>
        <w:t xml:space="preserve">Sau khi nghiên cứu E-HSMT </w:t>
      </w:r>
      <w:r w:rsidRPr="00762D93">
        <w:rPr>
          <w:b/>
          <w:i/>
          <w:sz w:val="28"/>
          <w:szCs w:val="28"/>
          <w:lang w:val="es-ES_tradnl"/>
        </w:rPr>
        <w:t xml:space="preserve">gói </w:t>
      </w:r>
      <w:proofErr w:type="gramStart"/>
      <w:r w:rsidRPr="00762D93">
        <w:rPr>
          <w:b/>
          <w:i/>
          <w:sz w:val="28"/>
          <w:szCs w:val="28"/>
          <w:lang w:val="es-ES_tradnl"/>
        </w:rPr>
        <w:t>thầu …</w:t>
      </w:r>
      <w:proofErr w:type="gramEnd"/>
      <w:r w:rsidRPr="00762D93">
        <w:rPr>
          <w:b/>
          <w:i/>
          <w:sz w:val="28"/>
          <w:szCs w:val="28"/>
          <w:lang w:val="es-ES_tradnl"/>
        </w:rPr>
        <w:t>.</w:t>
      </w:r>
      <w:r w:rsidRPr="00762D93">
        <w:rPr>
          <w:sz w:val="28"/>
          <w:szCs w:val="28"/>
          <w:lang w:val="es-ES_tradnl"/>
        </w:rPr>
        <w:t>chúng tôi xin cam kết và thực hiện đầy đủ những nội dung theo yêu cầu của E-HSMT như sau:</w:t>
      </w:r>
    </w:p>
    <w:p w14:paraId="46BD7CE9" w14:textId="77777777" w:rsidR="000F32C9" w:rsidRPr="00762D93" w:rsidRDefault="000F32C9" w:rsidP="000F32C9">
      <w:pPr>
        <w:tabs>
          <w:tab w:val="center" w:pos="6480"/>
        </w:tabs>
        <w:spacing w:before="120"/>
        <w:ind w:firstLine="567"/>
        <w:jc w:val="both"/>
        <w:rPr>
          <w:sz w:val="28"/>
          <w:szCs w:val="28"/>
          <w:lang w:val="es-ES_tradnl"/>
        </w:rPr>
      </w:pPr>
      <w:r w:rsidRPr="00762D93">
        <w:rPr>
          <w:b/>
          <w:sz w:val="28"/>
          <w:szCs w:val="28"/>
          <w:lang w:val="es-ES_tradnl"/>
        </w:rPr>
        <w:t xml:space="preserve">   </w:t>
      </w:r>
      <w:r w:rsidRPr="00762D93">
        <w:rPr>
          <w:sz w:val="28"/>
          <w:szCs w:val="28"/>
          <w:lang w:val="es-ES_tradnl"/>
        </w:rPr>
        <w:t xml:space="preserve">1. Cung ứng kịp thời, chính xác, đủ về số lượng thuốc trúng thầu, đảm bảo tiêu chuẩn chất lượng như đã đăng ký với cơ quan có thẩm quyền trong thời gian hiệu lực của hợp đồng. Đáp ứng đầy đủ các yêu cầu về điều kiện giao hàng tiến độ và phạm vi cung cấp nêu trong E-HSMT. </w:t>
      </w:r>
    </w:p>
    <w:p w14:paraId="6E6DBF66" w14:textId="77777777" w:rsidR="000F32C9" w:rsidRPr="00762D93" w:rsidRDefault="000F32C9" w:rsidP="000F32C9">
      <w:pPr>
        <w:spacing w:before="120"/>
        <w:ind w:firstLine="567"/>
        <w:jc w:val="both"/>
        <w:rPr>
          <w:sz w:val="28"/>
          <w:szCs w:val="28"/>
          <w:lang w:val="es-ES_tradnl"/>
        </w:rPr>
      </w:pPr>
      <w:r w:rsidRPr="00762D93">
        <w:rPr>
          <w:sz w:val="28"/>
          <w:szCs w:val="28"/>
          <w:lang w:val="es-ES_tradnl"/>
        </w:rPr>
        <w:t>2. Trong trường hợp giấy phép lưu hành hoặc Giấy phép nhập khẩu hay hồ sơ gia hạn hiệu lực số đăng ký của thuốc tham dự thầu bị hết hạn, chúng tôi xin đảm bảo sẽ cung cấp văn bản xác nhận của cơ quan có thẩm quyền hoặc tuân thủ theo đúng các quy định.</w:t>
      </w:r>
    </w:p>
    <w:p w14:paraId="03549436" w14:textId="77777777" w:rsidR="000F32C9" w:rsidRPr="00762D93" w:rsidRDefault="000F32C9" w:rsidP="000F32C9">
      <w:pPr>
        <w:spacing w:before="120"/>
        <w:ind w:firstLine="567"/>
        <w:jc w:val="both"/>
        <w:rPr>
          <w:sz w:val="28"/>
          <w:szCs w:val="28"/>
          <w:lang w:val="es-ES_tradnl"/>
        </w:rPr>
      </w:pPr>
      <w:r w:rsidRPr="00762D93">
        <w:rPr>
          <w:sz w:val="28"/>
          <w:szCs w:val="28"/>
          <w:lang w:val="es-ES_tradnl"/>
        </w:rPr>
        <w:t>3. Bảo quản và phân phối thuốc đảm bảo đúng yêu cầu quy định về GSP, GDP trong suốt quá trình vận chuyển tới kho của các cơ sở y tế trên địa bàn cả nước.</w:t>
      </w:r>
    </w:p>
    <w:p w14:paraId="5EC67B4F" w14:textId="77777777" w:rsidR="000F32C9" w:rsidRPr="00762D93" w:rsidRDefault="000F32C9" w:rsidP="000F32C9">
      <w:pPr>
        <w:spacing w:before="120"/>
        <w:ind w:firstLine="567"/>
        <w:jc w:val="both"/>
        <w:rPr>
          <w:sz w:val="28"/>
          <w:szCs w:val="28"/>
          <w:lang w:val="es-ES_tradnl"/>
        </w:rPr>
      </w:pPr>
      <w:r w:rsidRPr="00762D93">
        <w:rPr>
          <w:sz w:val="28"/>
          <w:szCs w:val="28"/>
          <w:lang w:val="es-ES_tradnl"/>
        </w:rPr>
        <w:t>4. Về hạn sử dụng của thuốc tại thời điểm giao hàng:</w:t>
      </w:r>
    </w:p>
    <w:p w14:paraId="7F757F88" w14:textId="7E1B3349" w:rsidR="000F32C9" w:rsidRPr="00762D93" w:rsidRDefault="000F32C9" w:rsidP="000F32C9">
      <w:pPr>
        <w:shd w:val="clear" w:color="auto" w:fill="FFFFFF"/>
        <w:spacing w:before="120"/>
        <w:ind w:right="3"/>
        <w:jc w:val="both"/>
        <w:rPr>
          <w:rFonts w:eastAsia="Times New Roman"/>
          <w:bCs/>
          <w:i/>
          <w:iCs/>
          <w:sz w:val="28"/>
          <w:szCs w:val="28"/>
          <w:lang w:val="es-ES_tradnl"/>
        </w:rPr>
      </w:pPr>
      <w:r w:rsidRPr="00762D93">
        <w:rPr>
          <w:sz w:val="28"/>
          <w:szCs w:val="28"/>
          <w:lang w:val="es-ES_tradnl"/>
        </w:rPr>
        <w:t xml:space="preserve">Hạn sử dụng còn lại của thuốc trúng thầu tính từ thời điểm thuốc cung ứng cho cơ sở y tế phải bảo đảm tối thiểu còn 03 tháng đối với thuốc có hạn dùng từ 01 năm trở lên, 1/4 hạn dùng đối với thuốc có hạn dùng dưới 01 năm. </w:t>
      </w:r>
    </w:p>
    <w:p w14:paraId="59AA8296" w14:textId="77777777" w:rsidR="000F32C9" w:rsidRPr="00762D93" w:rsidRDefault="000F32C9" w:rsidP="000F32C9">
      <w:pPr>
        <w:spacing w:before="120"/>
        <w:ind w:firstLine="567"/>
        <w:jc w:val="both"/>
        <w:rPr>
          <w:sz w:val="28"/>
          <w:szCs w:val="28"/>
          <w:lang w:val="es-ES_tradnl"/>
        </w:rPr>
      </w:pPr>
      <w:r w:rsidRPr="00762D93">
        <w:rPr>
          <w:sz w:val="28"/>
          <w:szCs w:val="28"/>
          <w:lang w:val="es-ES_tradnl"/>
        </w:rPr>
        <w:t>5. Cam kết thu hồi thuốc vô điều kiện kể cả khi hợp đồng đã chấm dứt nếu thuốc đã giao không đảm bảo đầy đủ các tiêu chuẩn kỹ thuật như đã chào thầu, hoặc có thông báo thu hồi của cơ quan có thẩm quyền mà nguyên nhân không do lỗi của chủ đầu tư, đơn vị ký hợp đồng hay cơ sở y tế và hoàn trả đầy đủ thuốc đảm bảo chất lượng cho đơn vị, tương ứng với số lượng thuốc đã thu hồi đồng thời đền bù mọi chi phí có liên quan.</w:t>
      </w:r>
    </w:p>
    <w:p w14:paraId="7D6089D5" w14:textId="77777777" w:rsidR="000F32C9" w:rsidRPr="00762D93" w:rsidRDefault="000F32C9" w:rsidP="000F32C9">
      <w:pPr>
        <w:spacing w:before="120"/>
        <w:ind w:firstLine="567"/>
        <w:jc w:val="both"/>
        <w:rPr>
          <w:b/>
          <w:sz w:val="28"/>
          <w:szCs w:val="28"/>
          <w:lang w:val="es-ES_tradnl"/>
        </w:rPr>
      </w:pPr>
      <w:r w:rsidRPr="00762D93">
        <w:rPr>
          <w:b/>
          <w:sz w:val="28"/>
          <w:szCs w:val="28"/>
          <w:lang w:val="es-ES_tradnl"/>
        </w:rPr>
        <w:tab/>
      </w:r>
    </w:p>
    <w:p w14:paraId="7B94AC4F" w14:textId="77777777" w:rsidR="000F32C9" w:rsidRPr="00C32D23" w:rsidRDefault="000F32C9" w:rsidP="000F32C9">
      <w:pPr>
        <w:tabs>
          <w:tab w:val="center" w:pos="6480"/>
        </w:tabs>
        <w:spacing w:before="120"/>
        <w:jc w:val="right"/>
        <w:rPr>
          <w:sz w:val="28"/>
          <w:szCs w:val="28"/>
          <w:lang w:val="es-ES_tradnl"/>
        </w:rPr>
      </w:pPr>
      <w:r w:rsidRPr="00762D93">
        <w:rPr>
          <w:b/>
          <w:sz w:val="28"/>
          <w:szCs w:val="28"/>
          <w:lang w:val="es-ES_tradnl"/>
        </w:rPr>
        <w:tab/>
        <w:t>Đại diện hợp pháp của nhà thầu</w:t>
      </w:r>
      <w:r w:rsidRPr="00762D93">
        <w:rPr>
          <w:sz w:val="28"/>
          <w:szCs w:val="28"/>
          <w:lang w:val="es-ES_tradnl"/>
        </w:rPr>
        <w:tab/>
      </w:r>
      <w:bookmarkStart w:id="3" w:name="_Toc496797660"/>
      <w:bookmarkStart w:id="4" w:name="_Toc496797839"/>
      <w:bookmarkStart w:id="5" w:name="_Toc496798317"/>
      <w:r w:rsidRPr="00762D93">
        <w:rPr>
          <w:sz w:val="28"/>
          <w:szCs w:val="28"/>
          <w:lang w:val="es-ES_tradnl"/>
        </w:rPr>
        <w:t xml:space="preserve">                 </w:t>
      </w:r>
      <w:r w:rsidRPr="00762D93">
        <w:rPr>
          <w:i/>
          <w:sz w:val="28"/>
          <w:szCs w:val="28"/>
          <w:lang w:val="es-ES_tradnl"/>
        </w:rPr>
        <w:t>[Ghi tên, chức danh, ký tên và đóng dấu]</w:t>
      </w:r>
      <w:bookmarkEnd w:id="3"/>
      <w:bookmarkEnd w:id="4"/>
      <w:bookmarkEnd w:id="5"/>
    </w:p>
    <w:p w14:paraId="7132E456" w14:textId="56D46C60" w:rsidR="000F32C9" w:rsidRDefault="00157DEF" w:rsidP="00157DEF">
      <w:pPr>
        <w:spacing w:before="120" w:after="120" w:line="720" w:lineRule="auto"/>
        <w:rPr>
          <w:rFonts w:eastAsia="Times New Roman"/>
          <w:b/>
          <w:bCs/>
          <w:sz w:val="28"/>
          <w:szCs w:val="28"/>
        </w:rPr>
      </w:pPr>
      <w:r>
        <w:rPr>
          <w:rFonts w:eastAsia="Times New Roman"/>
          <w:b/>
          <w:bCs/>
          <w:sz w:val="28"/>
          <w:szCs w:val="28"/>
        </w:rPr>
        <w:br w:type="page"/>
      </w:r>
    </w:p>
    <w:p w14:paraId="3608EB2D" w14:textId="77777777" w:rsidR="00B51FB5" w:rsidRPr="00C32D23" w:rsidRDefault="00B51FB5" w:rsidP="00B51FB5">
      <w:pPr>
        <w:widowControl w:val="0"/>
        <w:autoSpaceDE w:val="0"/>
        <w:autoSpaceDN w:val="0"/>
        <w:spacing w:before="120"/>
        <w:ind w:firstLine="709"/>
        <w:jc w:val="both"/>
        <w:rPr>
          <w:rFonts w:eastAsia="Times New Roman"/>
          <w:b/>
          <w:bCs/>
          <w:sz w:val="28"/>
          <w:szCs w:val="28"/>
          <w:lang w:val="vi"/>
        </w:rPr>
      </w:pPr>
      <w:r w:rsidRPr="00C32D23">
        <w:rPr>
          <w:rFonts w:eastAsia="Times New Roman"/>
          <w:b/>
          <w:bCs/>
          <w:sz w:val="28"/>
          <w:szCs w:val="28"/>
          <w:lang w:val="vi"/>
        </w:rPr>
        <w:lastRenderedPageBreak/>
        <w:t xml:space="preserve">Mục 3. Kiểm tra và thử nghiệm (nếu </w:t>
      </w:r>
      <w:r w:rsidRPr="00C32D23">
        <w:rPr>
          <w:rFonts w:eastAsia="Times New Roman"/>
          <w:b/>
          <w:bCs/>
          <w:spacing w:val="-5"/>
          <w:sz w:val="28"/>
          <w:szCs w:val="28"/>
          <w:lang w:val="vi"/>
        </w:rPr>
        <w:t>có)</w:t>
      </w:r>
    </w:p>
    <w:p w14:paraId="70054E73" w14:textId="77777777" w:rsidR="00905BDA" w:rsidRDefault="00B51FB5" w:rsidP="00B51FB5">
      <w:pPr>
        <w:rPr>
          <w:bCs/>
          <w:sz w:val="28"/>
          <w:szCs w:val="28"/>
        </w:rPr>
      </w:pPr>
      <w:r w:rsidRPr="00E92259">
        <w:rPr>
          <w:bCs/>
          <w:sz w:val="28"/>
          <w:szCs w:val="28"/>
        </w:rPr>
        <w:t>Các kiểm tra và thử nghiệm cần tiến hành được nêu tại ĐKC 22.1 Chương VII - Điều kiện cụ thể của hợp đồng của E-HSMT.</w:t>
      </w:r>
    </w:p>
    <w:p w14:paraId="03179747" w14:textId="02CDAACE" w:rsidR="00905BDA" w:rsidRDefault="00905BDA">
      <w:pPr>
        <w:spacing w:before="120" w:after="120" w:line="720" w:lineRule="auto"/>
        <w:rPr>
          <w:rFonts w:eastAsia="Times New Roman"/>
          <w:sz w:val="28"/>
          <w:szCs w:val="28"/>
          <w:lang w:val="vi"/>
        </w:rPr>
      </w:pPr>
    </w:p>
    <w:sectPr w:rsidR="00905BDA" w:rsidSect="002D2FA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96681"/>
    <w:multiLevelType w:val="hybridMultilevel"/>
    <w:tmpl w:val="06F6561C"/>
    <w:lvl w:ilvl="0" w:tplc="005AED80">
      <w:start w:val="1"/>
      <w:numFmt w:val="bullet"/>
      <w:lvlText w:val="-"/>
      <w:lvlJc w:val="left"/>
      <w:pPr>
        <w:ind w:left="900" w:hanging="360"/>
      </w:pPr>
      <w:rPr>
        <w:rFonts w:ascii="Times New Roman" w:eastAsia="SimSu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31A25815"/>
    <w:multiLevelType w:val="hybridMultilevel"/>
    <w:tmpl w:val="1AC07C90"/>
    <w:lvl w:ilvl="0" w:tplc="81A61D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441864"/>
    <w:multiLevelType w:val="hybridMultilevel"/>
    <w:tmpl w:val="CDA6EF38"/>
    <w:lvl w:ilvl="0" w:tplc="0D8CFAFA">
      <w:start w:val="1"/>
      <w:numFmt w:val="decimal"/>
      <w:suff w:val="nothing"/>
      <w:lvlText w:val="%1"/>
      <w:lvlJc w:val="left"/>
      <w:pPr>
        <w:ind w:left="284"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FB5"/>
    <w:rsid w:val="00042B2D"/>
    <w:rsid w:val="0007081E"/>
    <w:rsid w:val="00090336"/>
    <w:rsid w:val="000F32C9"/>
    <w:rsid w:val="00114DCE"/>
    <w:rsid w:val="00157DEF"/>
    <w:rsid w:val="001B0622"/>
    <w:rsid w:val="002D2FAE"/>
    <w:rsid w:val="00400953"/>
    <w:rsid w:val="004A4A63"/>
    <w:rsid w:val="004D77FB"/>
    <w:rsid w:val="00582709"/>
    <w:rsid w:val="00597D1B"/>
    <w:rsid w:val="006537FB"/>
    <w:rsid w:val="00667A12"/>
    <w:rsid w:val="006870B9"/>
    <w:rsid w:val="006B0EC0"/>
    <w:rsid w:val="006E0F70"/>
    <w:rsid w:val="00761D96"/>
    <w:rsid w:val="00762D93"/>
    <w:rsid w:val="00772882"/>
    <w:rsid w:val="008434C4"/>
    <w:rsid w:val="008C09A0"/>
    <w:rsid w:val="008C42F7"/>
    <w:rsid w:val="008D34DA"/>
    <w:rsid w:val="008E1791"/>
    <w:rsid w:val="00905BDA"/>
    <w:rsid w:val="00983420"/>
    <w:rsid w:val="00A05725"/>
    <w:rsid w:val="00A14503"/>
    <w:rsid w:val="00A54F9A"/>
    <w:rsid w:val="00AE0A8F"/>
    <w:rsid w:val="00B27B5B"/>
    <w:rsid w:val="00B51FB5"/>
    <w:rsid w:val="00B91C6D"/>
    <w:rsid w:val="00BA0577"/>
    <w:rsid w:val="00D00319"/>
    <w:rsid w:val="00E0230C"/>
    <w:rsid w:val="00E3027E"/>
    <w:rsid w:val="00E966D9"/>
    <w:rsid w:val="00F2359A"/>
    <w:rsid w:val="00F24C9E"/>
    <w:rsid w:val="00F45D86"/>
    <w:rsid w:val="00F65DDE"/>
    <w:rsid w:val="00F95283"/>
    <w:rsid w:val="00FB0275"/>
    <w:rsid w:val="00FB37F0"/>
    <w:rsid w:val="00FC6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26334"/>
  <w15:chartTrackingRefBased/>
  <w15:docId w15:val="{37B367B1-FFC2-4F44-A166-E1501097F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before="120" w:after="120" w:line="72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7FB"/>
    <w:pPr>
      <w:spacing w:before="0" w:after="0" w:line="240" w:lineRule="auto"/>
    </w:pPr>
    <w:rPr>
      <w:rFonts w:eastAsia="SimSun"/>
    </w:rPr>
  </w:style>
  <w:style w:type="paragraph" w:styleId="Heading1">
    <w:name w:val="heading 1"/>
    <w:basedOn w:val="Normal"/>
    <w:next w:val="Normal"/>
    <w:link w:val="Heading1Char"/>
    <w:autoRedefine/>
    <w:uiPriority w:val="9"/>
    <w:qFormat/>
    <w:rsid w:val="00B91C6D"/>
    <w:pPr>
      <w:keepNext/>
      <w:keepLines/>
      <w:spacing w:before="36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B91C6D"/>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character" w:styleId="CommentReference">
    <w:name w:val="annotation reference"/>
    <w:uiPriority w:val="99"/>
    <w:rsid w:val="00B51FB5"/>
    <w:rPr>
      <w:sz w:val="16"/>
    </w:rPr>
  </w:style>
  <w:style w:type="paragraph" w:styleId="CommentText">
    <w:name w:val="annotation text"/>
    <w:aliases w:val="Char1"/>
    <w:basedOn w:val="Normal"/>
    <w:link w:val="CommentTextChar"/>
    <w:uiPriority w:val="99"/>
    <w:rsid w:val="00B51FB5"/>
    <w:rPr>
      <w:rFonts w:eastAsia="Times New Roman"/>
      <w:sz w:val="20"/>
      <w:szCs w:val="20"/>
    </w:rPr>
  </w:style>
  <w:style w:type="character" w:customStyle="1" w:styleId="CommentTextChar">
    <w:name w:val="Comment Text Char"/>
    <w:aliases w:val="Char1 Char"/>
    <w:basedOn w:val="DefaultParagraphFont"/>
    <w:link w:val="CommentText"/>
    <w:uiPriority w:val="99"/>
    <w:rsid w:val="00B51FB5"/>
    <w:rPr>
      <w:rFonts w:eastAsia="Times New Roman"/>
      <w:sz w:val="20"/>
      <w:szCs w:val="20"/>
    </w:rPr>
  </w:style>
  <w:style w:type="paragraph" w:styleId="BalloonText">
    <w:name w:val="Balloon Text"/>
    <w:basedOn w:val="Normal"/>
    <w:link w:val="BalloonTextChar"/>
    <w:uiPriority w:val="99"/>
    <w:semiHidden/>
    <w:unhideWhenUsed/>
    <w:rsid w:val="00B51F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FB5"/>
    <w:rPr>
      <w:rFonts w:ascii="Segoe UI" w:eastAsia="SimSun" w:hAnsi="Segoe UI" w:cs="Segoe UI"/>
      <w:sz w:val="18"/>
      <w:szCs w:val="18"/>
    </w:rPr>
  </w:style>
  <w:style w:type="paragraph" w:customStyle="1" w:styleId="SectionVIHeader">
    <w:name w:val="Section VI. Header"/>
    <w:basedOn w:val="Normal"/>
    <w:rsid w:val="00BA0577"/>
    <w:pPr>
      <w:spacing w:before="120" w:after="240"/>
      <w:jc w:val="center"/>
    </w:pPr>
    <w:rPr>
      <w:rFonts w:eastAsia="Times New Roman"/>
      <w:b/>
      <w:sz w:val="36"/>
      <w:szCs w:val="20"/>
    </w:rPr>
  </w:style>
  <w:style w:type="paragraph" w:styleId="ListParagraph">
    <w:name w:val="List Paragraph"/>
    <w:aliases w:val="Norm,Nga 3,Đoạn của Danh sách,List Paragraph11,Paragraph,liet ke,List para,3.gach dau dong,dau,dau dong,DẦU THẤP,dau cham,Cong thuc,ghichuhinh,gach dau dong,DANH MỤC BẢNG,bang chu,Bullet L1,CONTENT,1.1.1.1.1.,bullet,Citation List,k"/>
    <w:basedOn w:val="Normal"/>
    <w:link w:val="ListParagraphChar"/>
    <w:uiPriority w:val="34"/>
    <w:qFormat/>
    <w:rsid w:val="00BA0577"/>
    <w:pPr>
      <w:ind w:left="720"/>
      <w:contextualSpacing/>
      <w:jc w:val="both"/>
    </w:pPr>
    <w:rPr>
      <w:rFonts w:eastAsia="Times New Roman"/>
      <w:szCs w:val="20"/>
    </w:rPr>
  </w:style>
  <w:style w:type="character" w:customStyle="1" w:styleId="ListParagraphChar">
    <w:name w:val="List Paragraph Char"/>
    <w:aliases w:val="Norm Char,Nga 3 Char,Đoạn của Danh sách Char,List Paragraph11 Char,Paragraph Char,liet ke Char,List para Char,3.gach dau dong Char,dau Char,dau dong Char,DẦU THẤP Char,dau cham Char,Cong thuc Char,ghichuhinh Char,gach dau dong Char"/>
    <w:link w:val="ListParagraph"/>
    <w:uiPriority w:val="34"/>
    <w:rsid w:val="00BA0577"/>
    <w:rPr>
      <w:rFonts w:eastAsia="Times New Roman"/>
      <w:szCs w:val="20"/>
    </w:rPr>
  </w:style>
  <w:style w:type="paragraph" w:customStyle="1" w:styleId="HeaderSectionVI">
    <w:name w:val="Header.Section VI"/>
    <w:basedOn w:val="Normal"/>
    <w:rsid w:val="00905BDA"/>
    <w:pPr>
      <w:spacing w:before="120" w:after="240"/>
      <w:jc w:val="center"/>
    </w:pPr>
    <w:rPr>
      <w:rFonts w:eastAsia="Times New Roman"/>
      <w:b/>
      <w:sz w:val="36"/>
      <w:szCs w:val="20"/>
    </w:rPr>
  </w:style>
  <w:style w:type="paragraph" w:styleId="CommentSubject">
    <w:name w:val="annotation subject"/>
    <w:basedOn w:val="CommentText"/>
    <w:next w:val="CommentText"/>
    <w:link w:val="CommentSubjectChar"/>
    <w:uiPriority w:val="99"/>
    <w:semiHidden/>
    <w:unhideWhenUsed/>
    <w:rsid w:val="00A05725"/>
    <w:rPr>
      <w:rFonts w:eastAsia="SimSun"/>
      <w:b/>
      <w:bCs/>
    </w:rPr>
  </w:style>
  <w:style w:type="character" w:customStyle="1" w:styleId="CommentSubjectChar">
    <w:name w:val="Comment Subject Char"/>
    <w:basedOn w:val="CommentTextChar"/>
    <w:link w:val="CommentSubject"/>
    <w:uiPriority w:val="99"/>
    <w:semiHidden/>
    <w:rsid w:val="00A05725"/>
    <w:rPr>
      <w:rFonts w:eastAsia="SimSun"/>
      <w:b/>
      <w:bCs/>
      <w:sz w:val="20"/>
      <w:szCs w:val="20"/>
    </w:rPr>
  </w:style>
  <w:style w:type="table" w:styleId="TableGrid">
    <w:name w:val="Table Grid"/>
    <w:basedOn w:val="TableNormal"/>
    <w:uiPriority w:val="39"/>
    <w:rsid w:val="006B0EC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2359A"/>
    <w:rPr>
      <w:rFonts w:ascii="Times New Roman" w:hAnsi="Times New Roman" w:cs="Times New Roman" w:hint="default"/>
      <w:b w:val="0"/>
      <w:bCs w:val="0"/>
      <w:i w:val="0"/>
      <w:iCs w:val="0"/>
      <w:color w:val="000000"/>
      <w:sz w:val="28"/>
      <w:szCs w:val="28"/>
    </w:rPr>
  </w:style>
  <w:style w:type="character" w:styleId="Hyperlink">
    <w:name w:val="Hyperlink"/>
    <w:basedOn w:val="DefaultParagraphFont"/>
    <w:uiPriority w:val="99"/>
    <w:unhideWhenUsed/>
    <w:rsid w:val="00E966D9"/>
    <w:rPr>
      <w:color w:val="0563C1" w:themeColor="hyperlink"/>
      <w:u w:val="single"/>
    </w:rPr>
  </w:style>
  <w:style w:type="character" w:customStyle="1" w:styleId="OnceABox">
    <w:name w:val="OnceABox"/>
    <w:rsid w:val="00F95283"/>
    <w:rPr>
      <w:b/>
      <w:bCs/>
      <w:color w:val="FF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ydct.moh.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FC9F3-5E40-44D1-990C-4C3A9ACD0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Mạnh Tuấn Hoàng</dc:creator>
  <cp:keywords/>
  <dc:description/>
  <cp:lastModifiedBy>pcc24</cp:lastModifiedBy>
  <cp:revision>18</cp:revision>
  <dcterms:created xsi:type="dcterms:W3CDTF">2025-12-18T03:21:00Z</dcterms:created>
  <dcterms:modified xsi:type="dcterms:W3CDTF">2026-07-20T09:15:00Z</dcterms:modified>
</cp:coreProperties>
</file>